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4D85B" w14:textId="77777777" w:rsidR="00000000" w:rsidRDefault="008021B7">
      <w:pPr>
        <w:divId w:val="1908227296"/>
        <w:rPr>
          <w:rFonts w:eastAsia="Times New Roman"/>
          <w:vanish/>
        </w:rPr>
      </w:pPr>
      <w:r>
        <w:rPr>
          <w:rFonts w:eastAsia="Times New Roman"/>
          <w:vanish/>
        </w:rPr>
        <w:t>0000912242FALSE12/312020Q3us-gaap:AccountingStandardsUpdate201602Membermac:OperatingandFinanceLeaseLiabilitymac:OperatingandFinanceLeaseLiabilitymac:OperatingandFinanceLeaseLiability</w:t>
      </w:r>
      <w:r>
        <w:rPr>
          <w:rFonts w:eastAsia="Times New Roman"/>
          <w:vanish/>
        </w:rPr>
        <w:t>mac:OperatingandFinanceLeaseLiability00009122422020-01-012020-09-30xbrli:shares00009122422020-11-05iso4217:USD00009122422020-09-3000009122422019-12-31iso4217:USDxbrli:shares00009122422020-07-012020-09-3000009122422019-07-012019-09-3000009122422019-01-01201</w:t>
      </w:r>
      <w:r>
        <w:rPr>
          <w:rFonts w:eastAsia="Times New Roman"/>
          <w:vanish/>
        </w:rPr>
        <w:t>9-09-300000912242us-gaap:RealEstateOtherMember2020-07-012020-09-300000912242us-gaap:RealEstateOtherMember2019-07-012019-09-300000912242us-gaap:RealEstateOtherMember2020-01-012020-09-300000912242us-gaap:RealEstateOtherMember2019-01-012019-09-300000912242us-</w:t>
      </w:r>
      <w:r>
        <w:rPr>
          <w:rFonts w:eastAsia="Times New Roman"/>
          <w:vanish/>
        </w:rPr>
        <w:t>gaap:ManagementServiceMember2020-07-012020-09-300000912242us-gaap:ManagementServiceMember2019-07-012019-09-300000912242us-gaap:ManagementServiceMember2020-01-012020-09-300000912242us-gaap:ManagementServiceMember2019-01-012019-09-300000912242us-gaap:RealEst</w:t>
      </w:r>
      <w:r>
        <w:rPr>
          <w:rFonts w:eastAsia="Times New Roman"/>
          <w:vanish/>
        </w:rPr>
        <w:t>ateMember2020-07-012020-09-300000912242us-gaap:RealEstateMember2019-07-012019-09-300000912242us-gaap:RealEstateMember2020-01-012020-09-300000912242us-gaap:RealEstateMember2019-01-012019-09-300000912242us-gaap:CommonStockMember2020-06-300000912242us-gaap:Ad</w:t>
      </w:r>
      <w:r>
        <w:rPr>
          <w:rFonts w:eastAsia="Times New Roman"/>
          <w:vanish/>
        </w:rPr>
        <w:t>ditionalPaidInCapitalMember2020-06-300000912242us-gaap:RetainedEarningsMember2020-06-300000912242us-gaap:AccumulatedOtherComprehensiveIncomeMember2020-06-300000912242us-gaap:ParentMember2020-06-300000912242us-gaap:NoncontrollingInterestMember2020-06-300000</w:t>
      </w:r>
      <w:r>
        <w:rPr>
          <w:rFonts w:eastAsia="Times New Roman"/>
          <w:vanish/>
        </w:rPr>
        <w:t>9122422020-06-300000912242us-gaap:RetainedEarningsMember2020-07-012020-09-300000912242us-gaap:ParentMember2020-07-012020-09-300000912242us-gaap:NoncontrollingInterestMember2020-07-012020-09-300000912242us-gaap:AccumulatedOtherComprehensiveIncomeMember2020-</w:t>
      </w:r>
      <w:r>
        <w:rPr>
          <w:rFonts w:eastAsia="Times New Roman"/>
          <w:vanish/>
        </w:rPr>
        <w:t>07-012020-09-300000912242us-gaap:CommonStockMember2020-07-012020-09-300000912242us-gaap:AdditionalPaidInCapitalMember2020-07-012020-09-300000912242us-gaap:CommonStockMember2020-09-300000912242us-gaap:AdditionalPaidInCapitalMember2020-09-300000912242us-gaap</w:t>
      </w:r>
      <w:r>
        <w:rPr>
          <w:rFonts w:eastAsia="Times New Roman"/>
          <w:vanish/>
        </w:rPr>
        <w:t>:RetainedEarningsMember2020-09-300000912242us-gaap:AccumulatedOtherComprehensiveIncomeMember2020-09-300000912242us-gaap:ParentMember2020-09-300000912242us-gaap:NoncontrollingInterestMember2020-09-300000912242us-gaap:CommonStockMember2019-06-300000912242us-</w:t>
      </w:r>
      <w:r>
        <w:rPr>
          <w:rFonts w:eastAsia="Times New Roman"/>
          <w:vanish/>
        </w:rPr>
        <w:t>gaap:AdditionalPaidInCapitalMember2019-06-300000912242us-gaap:RetainedEarningsMember2019-06-300000912242us-gaap:AccumulatedOtherComprehensiveIncomeMember2019-06-300000912242us-gaap:ParentMember2019-06-300000912242us-gaap:NoncontrollingInterestMember2019-06</w:t>
      </w:r>
      <w:r>
        <w:rPr>
          <w:rFonts w:eastAsia="Times New Roman"/>
          <w:vanish/>
        </w:rPr>
        <w:t>-3000009122422019-06-300000912242us-gaap:RetainedEarningsMember2019-07-012019-09-300000912242us-gaap:ParentMember2019-07-012019-09-300000912242us-gaap:NoncontrollingInterestMember2019-07-012019-09-300000912242us-gaap:AccumulatedOtherComprehensiveIncomeMemb</w:t>
      </w:r>
      <w:r>
        <w:rPr>
          <w:rFonts w:eastAsia="Times New Roman"/>
          <w:vanish/>
        </w:rPr>
        <w:t>er2019-07-012019-09-300000912242us-gaap:CommonStockMember2019-07-012019-09-300000912242us-gaap:AdditionalPaidInCapitalMember2019-07-012019-09-300000912242us-gaap:CommonStockMember2019-09-300000912242us-gaap:AdditionalPaidInCapitalMember2019-09-300000912242</w:t>
      </w:r>
      <w:r>
        <w:rPr>
          <w:rFonts w:eastAsia="Times New Roman"/>
          <w:vanish/>
        </w:rPr>
        <w:t>us-gaap:RetainedEarningsMember2019-09-300000912242us-gaap:AccumulatedOtherComprehensiveIncomeMember2019-09-300000912242us-gaap:ParentMember2019-09-300000912242us-gaap:NoncontrollingInterestMember2019-09-3000009122422019-09-300000912242us-gaap:CommonStockMe</w:t>
      </w:r>
      <w:r>
        <w:rPr>
          <w:rFonts w:eastAsia="Times New Roman"/>
          <w:vanish/>
        </w:rPr>
        <w:t>mber2019-12-310000912242us-gaap:AdditionalPaidInCapitalMember2019-12-310000912242us-gaap:RetainedEarningsMember2019-12-310000912242us-gaap:AccumulatedOtherComprehensiveIncomeMember2019-12-310000912242us-gaap:ParentMember2019-12-310000912242us-gaap:Noncontr</w:t>
      </w:r>
      <w:r>
        <w:rPr>
          <w:rFonts w:eastAsia="Times New Roman"/>
          <w:vanish/>
        </w:rPr>
        <w:t>ollingInterestMember2019-12-310000912242us-gaap:RetainedEarningsMember2020-01-012020-09-300000912242us-gaap:ParentMember2020-01-012020-09-300000912242us-gaap:NoncontrollingInterestMember2020-01-012020-09-300000912242us-gaap:AccumulatedOtherComprehensiveInc</w:t>
      </w:r>
      <w:r>
        <w:rPr>
          <w:rFonts w:eastAsia="Times New Roman"/>
          <w:vanish/>
        </w:rPr>
        <w:t>omeMember2020-01-012020-09-300000912242us-gaap:CommonStockMember2020-01-012020-09-300000912242us-gaap:AdditionalPaidInCapitalMember2020-01-012020-09-300000912242us-gaap:CommonStockMember2018-12-310000912242us-gaap:AdditionalPaidInCapitalMember2018-12-31000</w:t>
      </w:r>
      <w:r>
        <w:rPr>
          <w:rFonts w:eastAsia="Times New Roman"/>
          <w:vanish/>
        </w:rPr>
        <w:t>0912242us-gaap:RetainedEarningsMember2018-12-310000912242us-gaap:AccumulatedOtherComprehensiveIncomeMember2018-12-310000912242us-gaap:ParentMember2018-12-310000912242us-gaap:NoncontrollingInterestMember2018-12-3100009122422018-12-310000912242us-gaap:Retain</w:t>
      </w:r>
      <w:r>
        <w:rPr>
          <w:rFonts w:eastAsia="Times New Roman"/>
          <w:vanish/>
        </w:rPr>
        <w:t>edEarningsMember2019-01-012019-09-300000912242us-gaap:ParentMember2019-01-012019-09-300000912242us-gaap:NoncontrollingInterestMember2019-01-012019-09-3000009122422018-01-012018-12-310000912242us-gaap:RetainedEarningsMembersrt:CumulativeEffectPeriodOfAdopti</w:t>
      </w:r>
      <w:r>
        <w:rPr>
          <w:rFonts w:eastAsia="Times New Roman"/>
          <w:vanish/>
        </w:rPr>
        <w:t>onAdjustmentMember2018-12-310000912242us-gaap:ParentMembersrt:CumulativeEffectPeriodOfAdoptionAdjustmentMember2018-12-310000912242srt:CumulativeEffectPeriodOfAdoptionAdjustmentMember2018-12-310000912242us-gaap:AccumulatedOtherComprehensiveIncomeMember2019-</w:t>
      </w:r>
      <w:r>
        <w:rPr>
          <w:rFonts w:eastAsia="Times New Roman"/>
          <w:vanish/>
        </w:rPr>
        <w:t>01-012019-09-300000912242us-gaap:CommonStockMember2019-01-012019-09-300000912242us-gaap:AdditionalPaidInCapitalMember2019-01-012019-09-30xbrli:pure0000912242mac:TheMacerichPartnershipLPMember2020-09-300000912242mac:TheMacerichPartnershipLPMember2019-12-31m</w:t>
      </w:r>
      <w:r>
        <w:rPr>
          <w:rFonts w:eastAsia="Times New Roman"/>
          <w:vanish/>
        </w:rPr>
        <w:t>ac:entity0000912242us-gaap:VariableInterestEntityPrimaryBeneficiaryMembermac:RealEstateInvestmentPropertyNetMember2020-09-300000912242us-gaap:VariableInterestEntityPrimaryBeneficiaryMembermac:RealEstateInvestmentPropertyNetMember2019-12-310000912242us-gaap</w:t>
      </w:r>
      <w:r>
        <w:rPr>
          <w:rFonts w:eastAsia="Times New Roman"/>
          <w:vanish/>
        </w:rPr>
        <w:t>:OtherAssetsMemberus-gaap:VariableInterestEntityPrimaryBeneficiaryMember2020-09-300000912242us-gaap:OtherAssetsMemberus-gaap:VariableInterestEntityPrimaryBeneficiaryMember2019-12-310000912242us-gaap:VariableInterestEntityPrimaryBeneficiaryMember2020-09-300</w:t>
      </w:r>
      <w:r>
        <w:rPr>
          <w:rFonts w:eastAsia="Times New Roman"/>
          <w:vanish/>
        </w:rPr>
        <w:t>000912242us-gaap:VariableInterestEntityPrimaryBeneficiaryMember2019-12-310000912242us-gaap:SecuredDebtMemberus-gaap:VariableInterestEntityPrimaryBeneficiaryMember2020-09-300000912242us-gaap:SecuredDebtMemberus-gaap:VariableInterestEntityPrimaryBeneficiaryM</w:t>
      </w:r>
      <w:r>
        <w:rPr>
          <w:rFonts w:eastAsia="Times New Roman"/>
          <w:vanish/>
        </w:rPr>
        <w:t>ember2019-12-310000912242us-gaap:OtherLiabilitiesMemberus-gaap:VariableInterestEntityPrimaryBeneficiaryMember2020-09-300000912242us-gaap:OtherLiabilitiesMemberus-gaap:VariableInterestEntityPrimaryBeneficiaryMember2019-12-310000912242mac:PreferredNonpartici</w:t>
      </w:r>
      <w:r>
        <w:rPr>
          <w:rFonts w:eastAsia="Times New Roman"/>
          <w:vanish/>
        </w:rPr>
        <w:t>patingConvertibleUnitsMember2020-07-012020-09-300000912242mac:PreferredNonparticipatingConvertibleUnitsMember2019-07-012019-09-300000912242mac:PreferredNonparticipatingConvertibleUnitsMember2020-01-012020-09-300000912242mac:PreferredNonparticipatingConvert</w:t>
      </w:r>
      <w:r>
        <w:rPr>
          <w:rFonts w:eastAsia="Times New Roman"/>
          <w:vanish/>
        </w:rPr>
        <w:t>ibleUnitsMember2019-01-012019-09-300000912242mac:PartnershipUnitsMember2020-07-012020-09-300000912242mac:PartnershipUnitsMember2019-07-012019-09-300000912242mac:PartnershipUnitsMember2020-01-012020-09-300000912242mac:PartnershipUnitsMember2019-01-012019-09</w:t>
      </w:r>
      <w:r>
        <w:rPr>
          <w:rFonts w:eastAsia="Times New Roman"/>
          <w:vanish/>
        </w:rPr>
        <w:t>-300000912242us-gaap:CorporateJointVentureMember2020-01-012020-09-300000912242us-gaap:CorporateJointVentureMembermac:TheShopsAtAtlasParkMember2019-02-210000912242us-gaap:CorporateJointVentureMembermac:TheShopsAtAtlasParkMember2019-02-220000912242us-gaap:Co</w:t>
      </w:r>
      <w:r>
        <w:rPr>
          <w:rFonts w:eastAsia="Times New Roman"/>
          <w:vanish/>
        </w:rPr>
        <w:t>rporateJointVentureMembermac:TheShopsAtAtlasParkMember2019-02-222019-02-220000912242mac:TheShopsAtAtlasParkMember2019-02-222019-02-220000912242us-gaap:CorporateJointVentureMembermac:FashionDistrictPhiladelphiaMember2019-07-250000912242us-gaap:CorporateJoin</w:t>
      </w:r>
      <w:r>
        <w:rPr>
          <w:rFonts w:eastAsia="Times New Roman"/>
          <w:vanish/>
        </w:rPr>
        <w:t>tVentureMembermac:FashionDistrictPhiladelphiaMember2019-07-252019-07-250000912242us-gaap:CorporateJointVentureMembermac:FashionDistrictPhiladelphiaMember2019-08-162019-08-160000912242us-gaap:CorporateJointVentureMembermac:TysonsTowerMember2019-09-120000912</w:t>
      </w:r>
      <w:r>
        <w:rPr>
          <w:rFonts w:eastAsia="Times New Roman"/>
          <w:vanish/>
        </w:rPr>
        <w:t>242us-gaap:CorporateJointVentureMembermac:WestAcresDevelopmentLLPMember2019-10-170000912242mac:RedevelopmentConstructionLoanMemberus-gaap:CorporateJointVentureMembermac:HPPMACWSPLLCOneWestsideMember2019-12-182019-12-180000912242mac:RedevelopmentConstructio</w:t>
      </w:r>
      <w:r>
        <w:rPr>
          <w:rFonts w:eastAsia="Times New Roman"/>
          <w:vanish/>
        </w:rPr>
        <w:t>nLoanMemberus-gaap:CorporateJointVentureMemberus-gaap:LondonInterbankOfferedRateLIBORMembermac:HPPMACWSPLLCOneWestsideMember2019-12-182019-12-180000912242us-gaap:CorporateJointVentureMemberus-gaap:EquityMethodInvestmentNonconsolidatedInvesteeOrGroupOfInves</w:t>
      </w:r>
      <w:r>
        <w:rPr>
          <w:rFonts w:eastAsia="Times New Roman"/>
          <w:vanish/>
        </w:rPr>
        <w:t>teesMember2020-09-300000912242us-gaap:CorporateJointVentureMemberus-gaap:EquityMethodInvestmentNonconsolidatedInvesteeOrGroupOfInvesteesMember2019-12-310000912242us-gaap:CorporateJointVentureMember2020-09-300000912242us-gaap:CorporateJointVentureMember2019</w:t>
      </w:r>
      <w:r>
        <w:rPr>
          <w:rFonts w:eastAsia="Times New Roman"/>
          <w:vanish/>
        </w:rPr>
        <w:t>-12-310000912242mac:PacificPremierRetailLPMembermac:PacificPremierRetailLLCMemberus-gaap:CorporateJointVentureMember2020-09-300000912242mac:PacificPremierRetailLPMembermac:PacificPremierRetailLLCMemberus-gaap:CorporateJointVentureMember2019-12-310000912242</w:t>
      </w:r>
      <w:r>
        <w:rPr>
          <w:rFonts w:eastAsia="Times New Roman"/>
          <w:vanish/>
        </w:rPr>
        <w:t>us-gaap:CorporateJointVentureMember2020-07-012020-09-300000912242us-gaap:CorporateJointVentureMember2019-07-012019-09-300000912242us-gaap:CorporateJointVentureMember2019-01-012019-09-300000912242mac:PacificPremierRetailLPMemberus-gaap:CorporateJointVenture</w:t>
      </w:r>
      <w:r>
        <w:rPr>
          <w:rFonts w:eastAsia="Times New Roman"/>
          <w:vanish/>
        </w:rPr>
        <w:t>Member2019-07-012019-09-300000912242us-gaap:CorporateJointVentureMembermac:OtherJointVenturesMember2019-07-012019-09-300000912242us-gaap:CorporateJointVentureMemberus-gaap:EquityMethodInvestmentNonconsolidatedInvesteeOrGroupOfInvesteesMember2019-07-012019-</w:t>
      </w:r>
      <w:r>
        <w:rPr>
          <w:rFonts w:eastAsia="Times New Roman"/>
          <w:vanish/>
        </w:rPr>
        <w:t>09-300000912242mac:PacificPremierRetailLPMemberus-gaap:CorporateJointVentureMemberus-gaap:RealEstateOtherMember2019-07-012019-09-300000912242us-gaap:CorporateJointVentureMembermac:OtherJointVenturesMemberus-gaap:RealEstateOtherMember2019-07-012019-09-30000</w:t>
      </w:r>
      <w:r>
        <w:rPr>
          <w:rFonts w:eastAsia="Times New Roman"/>
          <w:vanish/>
        </w:rPr>
        <w:t>0912242us-gaap:CorporateJointVentureMemberus-gaap:EquityMethodInvestmentNonconsolidatedInvesteeOrGroupOfInvesteesMemberus-gaap:RealEstateOtherMember2019-07-012019-09-300000912242mac:PacificPremierRetailLPMemberus-gaap:RealEstateMemberus-gaap:CorporateJoint</w:t>
      </w:r>
      <w:r>
        <w:rPr>
          <w:rFonts w:eastAsia="Times New Roman"/>
          <w:vanish/>
        </w:rPr>
        <w:t>VentureMember2019-07-012019-09-300000912242us-gaap:RealEstateMemberus-gaap:CorporateJointVentureMembermac:OtherJointVenturesMember2019-07-012019-09-300000912242us-gaap:RealEstateMemberus-gaap:CorporateJointVentureMemberus-gaap:EquityMethodInvestmentNoncons</w:t>
      </w:r>
      <w:r>
        <w:rPr>
          <w:rFonts w:eastAsia="Times New Roman"/>
          <w:vanish/>
        </w:rPr>
        <w:t>olidatedInvesteeOrGroupOfInvesteesMember2019-07-012019-09-300000912242mac:PacificPremierRetailLPMemberus-gaap:CorporateJointVentureMember2019-07-012019-09-300000912242us-gaap:CorporateJointVentureMembermac:OtherJointVenturesMember2019-07-012019-09-30000091</w:t>
      </w:r>
      <w:r>
        <w:rPr>
          <w:rFonts w:eastAsia="Times New Roman"/>
          <w:vanish/>
        </w:rPr>
        <w:t>2242mac:PacificPremierRetailLPMemberus-gaap:CorporateJointVentureMember2020-07-012020-09-300000912242us-gaap:CorporateJointVentureMembermac:OtherJointVenturesMember2020-07-012020-09-300000912242us-gaap:CorporateJointVentureMemberus-gaap:EquityMethodInvestm</w:t>
      </w:r>
      <w:r>
        <w:rPr>
          <w:rFonts w:eastAsia="Times New Roman"/>
          <w:vanish/>
        </w:rPr>
        <w:t>entNonconsolidatedInvesteeOrGroupOfInvesteesMember2020-07-012020-09-300000912242mac:PacificPremierRetailLPMemberus-gaap:CorporateJointVentureMemberus-gaap:RealEstateOtherMember2020-07-012020-09-300000912242us-gaap:CorporateJointVentureMembermac:OtherJointV</w:t>
      </w:r>
      <w:r>
        <w:rPr>
          <w:rFonts w:eastAsia="Times New Roman"/>
          <w:vanish/>
        </w:rPr>
        <w:t>enturesMemberus-gaap:RealEstateOtherMember2020-07-012020-09-300000912242us-gaap:CorporateJointVentureMemberus-gaap:EquityMethodInvestmentNonconsolidatedInvesteeOrGroupOfInvesteesMemberus-gaap:RealEstateOtherMember2020-07-012020-09-300000912242mac:PacificPr</w:t>
      </w:r>
      <w:r>
        <w:rPr>
          <w:rFonts w:eastAsia="Times New Roman"/>
          <w:vanish/>
        </w:rPr>
        <w:t>emierRetailLPMemberus-gaap:RealEstateMemberus-gaap:CorporateJointVentureMember2020-07-012020-09-300000912242us-gaap:RealEstateMemberus-gaap:CorporateJointVentureMembermac:OtherJointVenturesMember2020-07-012020-09-300000912242us-gaap:RealEstateMemberus-gaap</w:t>
      </w:r>
      <w:r>
        <w:rPr>
          <w:rFonts w:eastAsia="Times New Roman"/>
          <w:vanish/>
        </w:rPr>
        <w:t>:CorporateJointVentureMemberus-gaap:EquityMethodInvestmentNonconsolidatedInvesteeOrGroupOfInvesteesMember2020-07-012020-09-300000912242mac:PacificPremierRetailLPMemberus-gaap:CorporateJointVentureMember2020-07-012020-09-300000912242us-gaap:CorporateJointVe</w:t>
      </w:r>
      <w:r>
        <w:rPr>
          <w:rFonts w:eastAsia="Times New Roman"/>
          <w:vanish/>
        </w:rPr>
        <w:t>ntureMembermac:OtherJointVenturesMember2020-07-012020-09-300000912242mac:PacificPremierRetailLPMemberus-gaap:CorporateJointVentureMember2020-01-012020-09-300000912242us-gaap:CorporateJointVentureMembermac:OtherJointVenturesMember2020-01-012020-09-300000912</w:t>
      </w:r>
      <w:r>
        <w:rPr>
          <w:rFonts w:eastAsia="Times New Roman"/>
          <w:vanish/>
        </w:rPr>
        <w:t>242mac:PacificPremierRetailLPMemberus-gaap:CorporateJointVentureMemberus-gaap:RealEstateOtherMember2020-01-012020-09-300000912242us-gaap:CorporateJointVentureMembermac:OtherJointVenturesMemberus-gaap:RealEstateOtherMember2020-01-012020-09-300000912242us-ga</w:t>
      </w:r>
      <w:r>
        <w:rPr>
          <w:rFonts w:eastAsia="Times New Roman"/>
          <w:vanish/>
        </w:rPr>
        <w:t>ap:CorporateJointVentureMemberus-gaap:RealEstateOtherMember2020-01-012020-09-300000912242mac:PacificPremierRetailLPMemberus-gaap:RealEstateMemberus-gaap:CorporateJointVentureMember2020-01-012020-09-300000912242us-gaap:RealEstateMemberus-gaap:CorporateJoint</w:t>
      </w:r>
      <w:r>
        <w:rPr>
          <w:rFonts w:eastAsia="Times New Roman"/>
          <w:vanish/>
        </w:rPr>
        <w:t>VentureMembermac:OtherJointVenturesMember2020-01-012020-09-300000912242us-gaap:RealEstateMemberus-gaap:CorporateJointVentureMember2020-01-012020-09-300000912242mac:PacificPremierRetailLPMemberus-gaap:CorporateJointVentureMember2020-01-012020-09-30000091224</w:t>
      </w:r>
      <w:r>
        <w:rPr>
          <w:rFonts w:eastAsia="Times New Roman"/>
          <w:vanish/>
        </w:rPr>
        <w:t>2us-gaap:CorporateJointVentureMembermac:OtherJointVenturesMember2020-01-012020-09-300000912242mac:PacificPremierRetailLPMemberus-gaap:CorporateJointVentureMember2019-01-012019-09-300000912242us-gaap:CorporateJointVentureMembermac:OtherJointVenturesMember20</w:t>
      </w:r>
      <w:r>
        <w:rPr>
          <w:rFonts w:eastAsia="Times New Roman"/>
          <w:vanish/>
        </w:rPr>
        <w:t>19-01-012019-09-300000912242mac:PacificPremierRetailLPMemberus-gaap:CorporateJointVentureMemberus-gaap:RealEstateOtherMember2019-01-012019-09-300000912242us-gaap:CorporateJointVentureMembermac:OtherJointVenturesMemberus-gaap:RealEstateOtherMember2019-01-01</w:t>
      </w:r>
      <w:r>
        <w:rPr>
          <w:rFonts w:eastAsia="Times New Roman"/>
          <w:vanish/>
        </w:rPr>
        <w:t>2019-09-300000912242us-gaap:CorporateJointVentureMemberus-gaap:RealEstateOtherMember2019-01-012019-09-300000912242mac:PacificPremierRetailLPMemberus-gaap:RealEstateMemberus-gaap:CorporateJointVentureMember2019-01-012019-09-300000912242us-gaap:RealEstateMem</w:t>
      </w:r>
      <w:r>
        <w:rPr>
          <w:rFonts w:eastAsia="Times New Roman"/>
          <w:vanish/>
        </w:rPr>
        <w:t>berus-gaap:CorporateJointVentureMembermac:OtherJointVenturesMember2019-01-012019-09-300000912242us-gaap:RealEstateMemberus-gaap:CorporateJointVentureMember2019-01-012019-09-300000912242mac:PacificPremierRetailLPMemberus-gaap:CorporateJointVentureMember2019</w:t>
      </w:r>
      <w:r>
        <w:rPr>
          <w:rFonts w:eastAsia="Times New Roman"/>
          <w:vanish/>
        </w:rPr>
        <w:t>-01-012019-09-300000912242us-gaap:CorporateJointVentureMembermac:OtherJointVenturesMember2019-01-012019-09-300000912242us-gaap:FairValueInputsLevel2Memberus-gaap:InterestRateCapMember2020-09-300000912242us-gaap:FairValueInputsLevel2Memberus-gaap:InterestRa</w:t>
      </w:r>
      <w:r>
        <w:rPr>
          <w:rFonts w:eastAsia="Times New Roman"/>
          <w:vanish/>
        </w:rPr>
        <w:t>teCapMember2019-12-310000912242us-gaap:FairValueInputsLevel2Memberus-gaap:InterestRateSwapMember2020-09-300000912242us-gaap:FairValueInputsLevel2Memberus-gaap:InterestRateSwapMember2019-12-310000912242us-gaap:LandMember2020-07-012020-09-300000912242us-gaap</w:t>
      </w:r>
      <w:r>
        <w:rPr>
          <w:rFonts w:eastAsia="Times New Roman"/>
          <w:vanish/>
        </w:rPr>
        <w:t>:LandMember2019-07-012019-09-300000912242us-gaap:LandMember2020-01-012020-09-300000912242us-gaap:LandMember2019-01-012019-09-300000912242mac:WiltonMallMember2020-01-012020-09-300000912242mac:ParadiseValleyMallMember2020-01-012020-09-300000912242us-gaap:Fai</w:t>
      </w:r>
      <w:r>
        <w:rPr>
          <w:rFonts w:eastAsia="Times New Roman"/>
          <w:vanish/>
        </w:rPr>
        <w:t>rValueMeasurementsNonrecurringMemberus-gaap:FairValueInputsLevel1Member2019-09-300000912242us-gaap:FairValueInputsLevel2Memberus-gaap:FairValueMeasurementsNonrecurringMember2019-09-300000912242us-gaap:FairValueInputsLevel3Memberus-gaap:FairValueMeasurement</w:t>
      </w:r>
      <w:r>
        <w:rPr>
          <w:rFonts w:eastAsia="Times New Roman"/>
          <w:vanish/>
        </w:rPr>
        <w:t>sNonrecurringMember2019-09-300000912242us-gaap:AccruedIncomeReceivableMember2020-09-300000912242us-gaap:AccruedIncomeReceivableMember2019-12-31mac:lease0000912242us-gaap:LeasesAcquiredInPlaceMember2020-09-300000912242us-gaap:LeasesAcquiredInPlaceMember2019</w:t>
      </w:r>
      <w:r>
        <w:rPr>
          <w:rFonts w:eastAsia="Times New Roman"/>
          <w:vanish/>
        </w:rPr>
        <w:t>-12-310000912242us-gaap:LeasesAcquiredInPlaceMember2020-07-012020-09-300000912242us-gaap:LeasesAcquiredInPlaceMember2019-07-012019-09-300000912242us-gaap:LeasesAcquiredInPlaceMember2020-01-012020-09-300000912242us-gaap:LeasesAcquiredInPlaceMember2019-01-01</w:t>
      </w:r>
      <w:r>
        <w:rPr>
          <w:rFonts w:eastAsia="Times New Roman"/>
          <w:vanish/>
        </w:rPr>
        <w:t>2019-09-300000912242us-gaap:AboveMarketLeasesMember2020-09-300000912242us-gaap:AboveMarketLeasesMember2019-12-310000912242mac:BelowMarketLeaseMember2020-09-300000912242mac:BelowMarketLeaseMember2019-12-310000912242mac:ChandlerFashionCenterMortgageMember202</w:t>
      </w:r>
      <w:r>
        <w:rPr>
          <w:rFonts w:eastAsia="Times New Roman"/>
          <w:vanish/>
        </w:rPr>
        <w:t>0-09-300000912242mac:ChandlerFashionCenterMortgageMember2019-12-310000912242mac:ChandlerFashionCenterMortgageMember2020-01-012020-09-300000912242mac:DanburyFairMallMortgageMember2020-09-300000912242mac:DanburyFairMallMortgageMember2019-12-310000912242mac:D</w:t>
      </w:r>
      <w:r>
        <w:rPr>
          <w:rFonts w:eastAsia="Times New Roman"/>
          <w:vanish/>
        </w:rPr>
        <w:t>anburyFairMallMortgageMember2020-01-012020-09-300000912242mac:FashionOutletsOfChicagoMortgageMember2020-09-300000912242mac:FashionOutletsOfChicagoMortgageMember2019-12-310000912242mac:FashionOutletsOfChicagoMortgageMember2020-01-012020-09-300000912242mac:F</w:t>
      </w:r>
      <w:r>
        <w:rPr>
          <w:rFonts w:eastAsia="Times New Roman"/>
          <w:vanish/>
        </w:rPr>
        <w:t>ashionOutletsAtNiagaraMortgageMember2020-09-300000912242mac:FashionOutletsAtNiagaraMortgageMember2019-12-310000912242mac:FashionOutletsAtNiagaraMortgageMember2020-01-012020-09-300000912242mac:FreeholdRacewayMallMortgageMember2020-09-300000912242mac:Freehol</w:t>
      </w:r>
      <w:r>
        <w:rPr>
          <w:rFonts w:eastAsia="Times New Roman"/>
          <w:vanish/>
        </w:rPr>
        <w:t>dRacewayMallMortgageMember2019-12-310000912242mac:FreeholdRacewayMallMortgageMember2020-01-012020-09-300000912242mac:FresnoFashionFairMember2020-09-300000912242mac:FresnoFashionFairMember2019-12-310000912242mac:FresnoFashionFairMember2020-01-012020-09-3000</w:t>
      </w:r>
      <w:r>
        <w:rPr>
          <w:rFonts w:eastAsia="Times New Roman"/>
          <w:vanish/>
        </w:rPr>
        <w:t>00912242mac:GreenAcresCommonsMember2020-09-300000912242mac:GreenAcresCommonsMember2019-12-310000912242mac:GreenAcresCommonsMember2020-01-012020-09-300000912242mac:GreenAcresMallMortgageMember2020-09-300000912242mac:GreenAcresMallMortgageMember2019-12-31000</w:t>
      </w:r>
      <w:r>
        <w:rPr>
          <w:rFonts w:eastAsia="Times New Roman"/>
          <w:vanish/>
        </w:rPr>
        <w:t>0912242mac:GreenAcresMallMortgageMember2020-01-012020-09-300000912242mac:KingsPlazaMortgageMember2020-09-300000912242mac:KingsPlazaMortgageMember2019-12-310000912242mac:KingsPlazaMortgageMember2020-01-012020-09-300000912242mac:TheOaksOneMortgageMember2020-</w:t>
      </w:r>
      <w:r>
        <w:rPr>
          <w:rFonts w:eastAsia="Times New Roman"/>
          <w:vanish/>
        </w:rPr>
        <w:t>09-300000912242mac:TheOaksOneMortgageMember2019-12-310000912242mac:TheOaksOneMortgageMember2020-01-012020-09-300000912242mac:PacificViewMortgageMember2020-09-300000912242mac:PacificViewMortgageMember2019-12-310000912242mac:PacificViewMortgageMember2020-01-</w:t>
      </w:r>
      <w:r>
        <w:rPr>
          <w:rFonts w:eastAsia="Times New Roman"/>
          <w:vanish/>
        </w:rPr>
        <w:t>012020-09-300000912242mac:QueensCenterMember2020-09-300000912242mac:QueensCenterMember2019-12-310000912242mac:QueensCenterMember2020-01-012020-09-300000912242mac:SantaMonicaPlaceMortgageMember2020-09-300000912242mac:SantaMonicaPlaceMortgageMember2019-12-31</w:t>
      </w:r>
      <w:r>
        <w:rPr>
          <w:rFonts w:eastAsia="Times New Roman"/>
          <w:vanish/>
        </w:rPr>
        <w:t>0000912242mac:SantaMonicaPlaceMortgageMember2020-01-012020-09-300000912242mac:SanTanVillageRegionalCenterMortgageMember2020-09-300000912242mac:SanTanVillageRegionalCenterMortgageMember2019-12-310000912242mac:SanTanVillageRegionalCenterMortgageMember2020-01</w:t>
      </w:r>
      <w:r>
        <w:rPr>
          <w:rFonts w:eastAsia="Times New Roman"/>
          <w:vanish/>
        </w:rPr>
        <w:t>-012020-09-300000912242mac:TowneMallMortgageMember2020-09-300000912242mac:TowneMallMortgageMember2019-12-310000912242mac:TowneMallMortgageMember2020-01-012020-09-300000912242mac:TucsonLaEncantadaMortgageMember2020-09-300000912242mac:TucsonLaEncantadaMortga</w:t>
      </w:r>
      <w:r>
        <w:rPr>
          <w:rFonts w:eastAsia="Times New Roman"/>
          <w:vanish/>
        </w:rPr>
        <w:t>geMember2019-12-310000912242mac:TucsonLaEncantadaMortgageMember2020-01-012020-09-300000912242mac:MallOfVictorValleyMortgageMember2020-09-300000912242mac:MallOfVictorValleyMortgageMember2019-12-310000912242mac:MallOfVictorValleyMortgageMember2020-01-012020-</w:t>
      </w:r>
      <w:r>
        <w:rPr>
          <w:rFonts w:eastAsia="Times New Roman"/>
          <w:vanish/>
        </w:rPr>
        <w:t>09-300000912242mac:VintageFaireMallMortgageMember2020-09-300000912242mac:VintageFaireMallMortgageMember2019-12-310000912242mac:VintageFaireMallMortgageMember2020-01-012020-09-300000912242mac:FreeholdRacewayMallAndChandlerFashionCenterMember2020-01-012020-0</w:t>
      </w:r>
      <w:r>
        <w:rPr>
          <w:rFonts w:eastAsia="Times New Roman"/>
          <w:vanish/>
        </w:rPr>
        <w:t>9-300000912242mac:FashionOutletsAtNiagaraMortgageMember2020-09-300000912242mac:FashionOutletsAtNiagaraMortgageMember2019-12-310000912242srt:ScenarioForecastMembermac:FashionOutletsAtNiagaraMortgageMember2020-10-012020-12-310000912242mac:GreenAcresCommonsMe</w:t>
      </w:r>
      <w:r>
        <w:rPr>
          <w:rFonts w:eastAsia="Times New Roman"/>
          <w:vanish/>
        </w:rPr>
        <w:t>mber2020-01-012020-09-300000912242mac:SantaMonicaPlaceMortgageMember2020-01-012020-09-300000912242mac:SantaMonicaPlaceMortgageMemberus-gaap:InterestRateCapMembersrt:MaximumMember2020-01-012020-09-300000912242mac:SantaMonicaPlaceMortgageMember2020-09-300000</w:t>
      </w:r>
      <w:r>
        <w:rPr>
          <w:rFonts w:eastAsia="Times New Roman"/>
          <w:vanish/>
        </w:rPr>
        <w:t>912242mac:SantaMonicaPlaceMortgageMember2019-12-310000912242us-gaap:RevolvingCreditFacilityMember2020-09-300000912242srt:MinimumMemberus-gaap:LondonInterbankOfferedRateLIBORMemberus-gaap:RevolvingCreditFacilityMember2020-01-012020-09-300000912242us-gaap:Lo</w:t>
      </w:r>
      <w:r>
        <w:rPr>
          <w:rFonts w:eastAsia="Times New Roman"/>
          <w:vanish/>
        </w:rPr>
        <w:t>ndonInterbankOfferedRateLIBORMembersrt:MaximumMemberus-gaap:RevolvingCreditFacilityMember2020-01-012020-09-300000912242us-gaap:LondonInterbankOfferedRateLIBORMemberus-gaap:LineOfCreditMember2020-01-012020-09-30mac:derivative0000912242us-gaap:InterestRateSw</w:t>
      </w:r>
      <w:r>
        <w:rPr>
          <w:rFonts w:eastAsia="Times New Roman"/>
          <w:vanish/>
        </w:rPr>
        <w:t>apMember2020-09-300000912242us-gaap:LineOfCreditMemberus-gaap:InterestRateSwapMemberus-gaap:RevolvingCreditFacilityMember2020-09-300000912242us-gaap:LineOfCreditMember2020-09-300000912242us-gaap:LineOfCreditMember2019-12-310000912242us-gaap:LineOfCreditMem</w:t>
      </w:r>
      <w:r>
        <w:rPr>
          <w:rFonts w:eastAsia="Times New Roman"/>
          <w:vanish/>
        </w:rPr>
        <w:t>ber2020-01-012020-09-300000912242us-gaap:LineOfCreditMember2019-01-012019-12-310000912242us-gaap:FairValueInputsLevel2Memberus-gaap:LineOfCreditMember2020-09-300000912242us-gaap:FairValueInputsLevel2Memberus-gaap:LineOfCreditMember2019-12-310000912242mac:P</w:t>
      </w:r>
      <w:r>
        <w:rPr>
          <w:rFonts w:eastAsia="Times New Roman"/>
          <w:vanish/>
        </w:rPr>
        <w:t>rasadaNoteMember2013-03-292013-03-290000912242mac:PrasadaNoteMember2013-03-290000912242mac:FinancingArrangementMembermac:FreeholdRacewayMallAndChandlerFashionCenterMember2009-09-302009-09-30utr:sqft0000912242mac:ChandlerFashionCenterMembermac:FinancingArra</w:t>
      </w:r>
      <w:r>
        <w:rPr>
          <w:rFonts w:eastAsia="Times New Roman"/>
          <w:vanish/>
        </w:rPr>
        <w:t>ngementMember2009-09-300000912242mac:FinancingArrangementMembermac:FreeholdRacewayMallMember2009-09-30iso4217:USDutr:sqft0000912242srt:MinimumMembermac:FinancingArrangementMember2020-09-300000912242srt:MinimumMembermac:FinancingArrangementMember2019-12-310</w:t>
      </w:r>
      <w:r>
        <w:rPr>
          <w:rFonts w:eastAsia="Times New Roman"/>
          <w:vanish/>
        </w:rPr>
        <w:t>000912242mac:FinancingArrangementMembersrt:MaximumMember2020-09-300000912242mac:FinancingArrangementMembersrt:MaximumMember2019-12-310000912242us-gaap:CorporateJointVentureMembermac:FinancingArrangementMember2020-07-012020-09-300000912242us-gaap:CorporateJ</w:t>
      </w:r>
      <w:r>
        <w:rPr>
          <w:rFonts w:eastAsia="Times New Roman"/>
          <w:vanish/>
        </w:rPr>
        <w:t>ointVentureMembermac:FinancingArrangementMember2019-07-012019-09-300000912242us-gaap:CorporateJointVentureMembermac:FinancingArrangementMember2020-01-012020-09-300000912242us-gaap:CorporateJointVentureMembermac:FinancingArrangementMember2019-01-012019-09-3</w:t>
      </w:r>
      <w:r>
        <w:rPr>
          <w:rFonts w:eastAsia="Times New Roman"/>
          <w:vanish/>
        </w:rPr>
        <w:t>00000912242mac:ChandlerFashionCenterMortgageMember2019-06-2700009122422019-06-272019-06-2700009122422020-06-032020-06-0300009122422020-03-162020-03-1600009122422020-07-242020-07-2400009122422017-02-120000912242mac:UnconsolidatedJointVenturesAndThirdPartyMa</w:t>
      </w:r>
      <w:r>
        <w:rPr>
          <w:rFonts w:eastAsia="Times New Roman"/>
          <w:vanish/>
        </w:rPr>
        <w:t>nagedPropertiesMemberus-gaap:ManagementServiceMember2020-07-012020-09-300000912242mac:UnconsolidatedJointVenturesAndThirdPartyManagedPropertiesMemberus-gaap:ManagementServiceMember2019-07-012019-09-300000912242mac:UnconsolidatedJointVenturesAndThirdPartyMa</w:t>
      </w:r>
      <w:r>
        <w:rPr>
          <w:rFonts w:eastAsia="Times New Roman"/>
          <w:vanish/>
        </w:rPr>
        <w:t>nagedPropertiesMemberus-gaap:ManagementServiceMember2020-01-012020-09-300000912242mac:UnconsolidatedJointVenturesAndThirdPartyManagedPropertiesMemberus-gaap:ManagementServiceMember2019-01-012019-09-300000912242mac:UnconsolidatedJointVenturesAndThirdPartyMa</w:t>
      </w:r>
      <w:r>
        <w:rPr>
          <w:rFonts w:eastAsia="Times New Roman"/>
          <w:vanish/>
        </w:rPr>
        <w:t>nagedPropertiesMembermac:DevelopmentandLeasingFeesMember2020-07-012020-09-300000912242mac:UnconsolidatedJointVenturesAndThirdPartyManagedPropertiesMembermac:DevelopmentandLeasingFeesMember2019-07-012019-09-300000912242mac:UnconsolidatedJointVenturesAndThir</w:t>
      </w:r>
      <w:r>
        <w:rPr>
          <w:rFonts w:eastAsia="Times New Roman"/>
          <w:vanish/>
        </w:rPr>
        <w:t>dPartyManagedPropertiesMembermac:DevelopmentandLeasingFeesMember2020-01-012020-09-300000912242mac:UnconsolidatedJointVenturesAndThirdPartyManagedPropertiesMembermac:DevelopmentandLeasingFeesMember2019-01-012019-09-300000912242mac:UnconsolidatedJointVenture</w:t>
      </w:r>
      <w:r>
        <w:rPr>
          <w:rFonts w:eastAsia="Times New Roman"/>
          <w:vanish/>
        </w:rPr>
        <w:t>sAndThirdPartyManagedPropertiesMember2020-07-012020-09-300000912242mac:UnconsolidatedJointVenturesAndThirdPartyManagedPropertiesMember2019-07-012019-09-300000912242mac:UnconsolidatedJointVenturesAndThirdPartyManagedPropertiesMember2020-01-012020-09-3000009</w:t>
      </w:r>
      <w:r>
        <w:rPr>
          <w:rFonts w:eastAsia="Times New Roman"/>
          <w:vanish/>
        </w:rPr>
        <w:t>12242mac:UnconsolidatedJointVenturesAndThirdPartyManagedPropertiesMember2019-01-012019-09-300000912242mac:UnconsolidatedJointVenturesMember2020-09-300000912242mac:UnconsolidatedJointVenturesMember2019-12-310000912242mac:RelatedPartiesNoteReceivableRedConso</w:t>
      </w:r>
      <w:r>
        <w:rPr>
          <w:rFonts w:eastAsia="Times New Roman"/>
          <w:vanish/>
        </w:rPr>
        <w:t>lidatedHoldingsLlcMember2019-12-310000912242mac:RelatedPartiesNoteReceivableRedConsolidatedHoldingsLlcMember2020-09-300000912242mac:RelatedPartiesNoteReceivableRedConsolidatedHoldingsLlcMember2020-07-012020-09-300000912242mac:RelatedPartiesNoteReceivableRe</w:t>
      </w:r>
      <w:r>
        <w:rPr>
          <w:rFonts w:eastAsia="Times New Roman"/>
          <w:vanish/>
        </w:rPr>
        <w:t>dConsolidatedHoldingsLlcMember2019-07-012019-09-300000912242mac:RelatedPartiesNoteReceivableRedConsolidatedHoldingsLlcMember2020-01-012020-09-300000912242mac:RelatedPartiesNoteReceivableRedConsolidatedHoldingsLlcMember2019-01-012019-09-300000912242us-gaap:</w:t>
      </w:r>
      <w:r>
        <w:rPr>
          <w:rFonts w:eastAsia="Times New Roman"/>
          <w:vanish/>
        </w:rPr>
        <w:t>NotesReceivableMembersrt:AffiliatedEntityMemberus-gaap:LondonInterbankOfferedRateLIBORMembermac:FashionOutletsofSanFranciscoMember2019-02-130000912242us-gaap:NotesReceivableMembersrt:AffiliatedEntityMembermac:FashionOutletsofSanFranciscoMember2020-01-01202</w:t>
      </w:r>
      <w:r>
        <w:rPr>
          <w:rFonts w:eastAsia="Times New Roman"/>
          <w:vanish/>
        </w:rPr>
        <w:t>0-09-300000912242us-gaap:NotesReceivableMembersrt:AffiliatedEntityMembermac:FashionOutletsofSanFranciscoMember2019-01-012019-09-300000912242mac:StockUnitsMember2020-01-012020-09-300000912242mac:LongTermIncentivePlanMember2020-01-012020-09-300000912242mac:L</w:t>
      </w:r>
      <w:r>
        <w:rPr>
          <w:rFonts w:eastAsia="Times New Roman"/>
          <w:vanish/>
        </w:rPr>
        <w:t>ongTermIncentivePlanServicebasedMembermac:January12020Memberus-gaap:ShareBasedCompensationAwardTrancheOneMember2020-01-012020-09-300000912242mac:LongTermIncentivePlanMarketbasedMembermac:January12020Memberus-gaap:ShareBasedCompensationAwardTrancheOneMember</w:t>
      </w:r>
      <w:r>
        <w:rPr>
          <w:rFonts w:eastAsia="Times New Roman"/>
          <w:vanish/>
        </w:rPr>
        <w:t>2020-01-012020-09-300000912242mac:LongTermIncentivePlanServicebasedMemberus-gaap:ShareBasedCompensationAwardTrancheTwoMembermac:March12020Member2020-01-012020-09-300000912242mac:LongTermIncentivePlanMarketbasedMemberus-gaap:ShareBasedCompensationAwardTranc</w:t>
      </w:r>
      <w:r>
        <w:rPr>
          <w:rFonts w:eastAsia="Times New Roman"/>
          <w:vanish/>
        </w:rPr>
        <w:t>heTwoMembermac:March12020Member2020-01-012020-09-300000912242mac:LongTermIncentivePlanMembermac:January12020Member2020-01-012020-01-010000912242mac:March12020Membermac:LongTermIncentivePlanMember2020-03-012020-03-010000912242mac:LongTermIncentivePlanMember</w:t>
      </w:r>
      <w:r>
        <w:rPr>
          <w:rFonts w:eastAsia="Times New Roman"/>
          <w:vanish/>
        </w:rPr>
        <w:t>2019-12-310000912242us-gaap:PhantomShareUnitsPSUsMember2019-12-310000912242mac:StockUnitsMember2019-12-310000912242us-gaap:PhantomShareUnitsPSUsMember2020-01-012020-09-300000912242mac:LongTermIncentivePlanMember2020-09-300000912242us-gaap:PhantomShareUnits</w:t>
      </w:r>
      <w:r>
        <w:rPr>
          <w:rFonts w:eastAsia="Times New Roman"/>
          <w:vanish/>
        </w:rPr>
        <w:t>PSUsMember2020-09-300000912242mac:StockUnitsMember2020-09-300000912242us-gaap:EmployeeStockOptionMember2019-12-310000912242us-gaap:EmployeeStockOptionMember2020-01-012020-09-300000912242us-gaap:EmployeeStockOptionMember2020-09-300000912242mac:LongTermIncen</w:t>
      </w:r>
      <w:r>
        <w:rPr>
          <w:rFonts w:eastAsia="Times New Roman"/>
          <w:vanish/>
        </w:rPr>
        <w:t>tivePlanMember2020-07-012020-09-300000912242mac:LongTermIncentivePlanMember2019-07-012019-09-300000912242mac:LongTermIncentivePlanMember2019-01-012019-09-300000912242mac:StockUnitsMember2020-07-012020-09-300000912242mac:StockUnitsMember2019-07-012019-09-30</w:t>
      </w:r>
      <w:r>
        <w:rPr>
          <w:rFonts w:eastAsia="Times New Roman"/>
          <w:vanish/>
        </w:rPr>
        <w:t>0000912242mac:StockUnitsMember2019-01-012019-09-300000912242us-gaap:EmployeeStockOptionMember2020-07-012020-09-300000912242us-gaap:EmployeeStockOptionMember2019-07-012019-09-300000912242us-gaap:EmployeeStockOptionMember2019-01-012019-09-300000912242us-gaap</w:t>
      </w:r>
      <w:r>
        <w:rPr>
          <w:rFonts w:eastAsia="Times New Roman"/>
          <w:vanish/>
        </w:rPr>
        <w:t>:PhantomShareUnitsPSUsMember2020-07-012020-09-300000912242us-gaap:PhantomShareUnitsPSUsMember2019-07-012019-09-300000912242us-gaap:PhantomShareUnitsPSUsMember2019-01-012019-09-300000912242us-gaap:SubsequentEventMember2020-10-292020-10-29</w:t>
      </w:r>
    </w:p>
    <w:p w14:paraId="5E1CF0B3" w14:textId="77777777" w:rsidR="00000000" w:rsidRDefault="008021B7">
      <w:pPr>
        <w:divId w:val="2083795356"/>
        <w:rPr>
          <w:rFonts w:eastAsia="Times New Roman"/>
        </w:rPr>
      </w:pPr>
    </w:p>
    <w:p w14:paraId="174AF479" w14:textId="77777777" w:rsidR="00000000" w:rsidRDefault="008021B7">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45F8F32C" w14:textId="77777777">
        <w:trPr>
          <w:jc w:val="center"/>
        </w:trPr>
        <w:tc>
          <w:tcPr>
            <w:tcW w:w="50" w:type="pct"/>
            <w:vAlign w:val="center"/>
            <w:hideMark/>
          </w:tcPr>
          <w:p w14:paraId="31917995" w14:textId="77777777" w:rsidR="00000000" w:rsidRDefault="008021B7">
            <w:pPr>
              <w:jc w:val="center"/>
              <w:rPr>
                <w:rFonts w:eastAsia="Times New Roman"/>
              </w:rPr>
            </w:pPr>
          </w:p>
        </w:tc>
        <w:tc>
          <w:tcPr>
            <w:tcW w:w="4945" w:type="pct"/>
            <w:vAlign w:val="center"/>
            <w:hideMark/>
          </w:tcPr>
          <w:p w14:paraId="34F228BD" w14:textId="77777777" w:rsidR="00000000" w:rsidRDefault="008021B7">
            <w:pPr>
              <w:rPr>
                <w:rFonts w:eastAsia="Times New Roman"/>
                <w:sz w:val="20"/>
                <w:szCs w:val="20"/>
              </w:rPr>
            </w:pPr>
          </w:p>
        </w:tc>
        <w:tc>
          <w:tcPr>
            <w:tcW w:w="5" w:type="pct"/>
            <w:vAlign w:val="center"/>
            <w:hideMark/>
          </w:tcPr>
          <w:p w14:paraId="4911ABCF" w14:textId="77777777" w:rsidR="00000000" w:rsidRDefault="008021B7">
            <w:pPr>
              <w:rPr>
                <w:rFonts w:eastAsia="Times New Roman"/>
                <w:sz w:val="20"/>
                <w:szCs w:val="20"/>
              </w:rPr>
            </w:pPr>
          </w:p>
        </w:tc>
      </w:tr>
      <w:tr w:rsidR="00000000" w14:paraId="5F756A94" w14:textId="77777777">
        <w:trPr>
          <w:trHeight w:val="60"/>
          <w:jc w:val="center"/>
        </w:trPr>
        <w:tc>
          <w:tcPr>
            <w:tcW w:w="0" w:type="auto"/>
            <w:gridSpan w:val="3"/>
            <w:tcBorders>
              <w:top w:val="single" w:sz="18" w:space="0" w:color="000000"/>
            </w:tcBorders>
            <w:tcMar>
              <w:top w:w="0" w:type="dxa"/>
              <w:left w:w="20" w:type="dxa"/>
              <w:bottom w:w="0" w:type="dxa"/>
              <w:right w:w="20" w:type="dxa"/>
            </w:tcMar>
            <w:vAlign w:val="center"/>
            <w:hideMark/>
          </w:tcPr>
          <w:p w14:paraId="7A95CA0E" w14:textId="77777777" w:rsidR="00000000" w:rsidRDefault="008021B7">
            <w:pPr>
              <w:rPr>
                <w:rFonts w:eastAsia="Times New Roman"/>
                <w:sz w:val="20"/>
                <w:szCs w:val="20"/>
              </w:rPr>
            </w:pPr>
          </w:p>
        </w:tc>
      </w:tr>
    </w:tbl>
    <w:p w14:paraId="36869465" w14:textId="77777777" w:rsidR="00000000" w:rsidRDefault="008021B7">
      <w:pPr>
        <w:jc w:val="center"/>
        <w:rPr>
          <w:rFonts w:eastAsia="Times New Roman"/>
        </w:rPr>
      </w:pPr>
      <w:r>
        <w:rPr>
          <w:rFonts w:eastAsia="Times New Roman"/>
          <w:b/>
          <w:bCs/>
          <w:color w:val="000000"/>
          <w:sz w:val="32"/>
          <w:szCs w:val="32"/>
        </w:rPr>
        <w:t>UNITED STATES</w:t>
      </w:r>
    </w:p>
    <w:p w14:paraId="63F7BE5B" w14:textId="77777777" w:rsidR="00000000" w:rsidRDefault="008021B7">
      <w:pPr>
        <w:jc w:val="center"/>
        <w:divId w:val="1718237793"/>
        <w:rPr>
          <w:rFonts w:eastAsia="Times New Roman"/>
        </w:rPr>
      </w:pPr>
      <w:r>
        <w:rPr>
          <w:rFonts w:eastAsia="Times New Roman"/>
          <w:b/>
          <w:bCs/>
          <w:color w:val="000000"/>
          <w:sz w:val="32"/>
          <w:szCs w:val="32"/>
        </w:rPr>
        <w:t>SECURITIES AND EXCHANGE COMMISSION</w:t>
      </w:r>
    </w:p>
    <w:p w14:paraId="324E96D4" w14:textId="77777777" w:rsidR="00000000" w:rsidRDefault="008021B7">
      <w:pPr>
        <w:jc w:val="center"/>
        <w:divId w:val="597837279"/>
        <w:rPr>
          <w:rFonts w:eastAsia="Times New Roman"/>
        </w:rPr>
      </w:pPr>
      <w:r>
        <w:rPr>
          <w:rFonts w:eastAsia="Times New Roman"/>
          <w:b/>
          <w:bCs/>
          <w:color w:val="000000"/>
          <w:sz w:val="20"/>
          <w:szCs w:val="20"/>
        </w:rPr>
        <w:t>Washington, D.C. 20549</w:t>
      </w:r>
    </w:p>
    <w:p w14:paraId="0BFD20D4" w14:textId="77777777" w:rsidR="00000000" w:rsidRDefault="008021B7">
      <w:pPr>
        <w:jc w:val="center"/>
        <w:divId w:val="430861557"/>
        <w:rPr>
          <w:rFonts w:eastAsia="Times New Roman"/>
        </w:rPr>
      </w:pPr>
      <w:r>
        <w:rPr>
          <w:rFonts w:eastAsia="Times New Roman"/>
          <w:b/>
          <w:bCs/>
          <w:color w:val="000000"/>
          <w:sz w:val="32"/>
          <w:szCs w:val="32"/>
        </w:rPr>
        <w:t xml:space="preserve">FORM 10-Q </w:t>
      </w:r>
    </w:p>
    <w:p w14:paraId="08E12861" w14:textId="77777777" w:rsidR="00000000" w:rsidRDefault="008021B7">
      <w:pPr>
        <w:ind w:hanging="630"/>
        <w:divId w:val="361327172"/>
        <w:rPr>
          <w:rFonts w:eastAsia="Times New Roman"/>
        </w:rPr>
      </w:pPr>
      <w:r>
        <w:rPr>
          <w:rFonts w:ascii="Segoe UI Symbol" w:eastAsia="Times New Roman" w:hAnsi="Segoe UI Symbol" w:cs="Segoe UI Symbol"/>
          <w:color w:val="000000"/>
        </w:rPr>
        <w:t>☒</w:t>
      </w:r>
      <w:r>
        <w:rPr>
          <w:rFonts w:ascii="Wingdings" w:eastAsia="Times New Roman" w:hAnsi="Wingdings"/>
          <w:color w:val="000000"/>
          <w:sz w:val="20"/>
          <w:szCs w:val="20"/>
        </w:rPr>
        <w:t xml:space="preserve"> </w:t>
      </w:r>
      <w:r>
        <w:rPr>
          <w:rFonts w:eastAsia="Times New Roman"/>
          <w:color w:val="000000"/>
          <w:sz w:val="20"/>
          <w:szCs w:val="20"/>
        </w:rPr>
        <w:t xml:space="preserve">QUARTERLY REPORT PURSUANT TO SECTION 13 OR 15(d) OF THE SECURITIES EXCHANGE ACT OF 1934 </w:t>
      </w:r>
    </w:p>
    <w:p w14:paraId="40D6D007" w14:textId="77777777" w:rsidR="00000000" w:rsidRDefault="008021B7">
      <w:pPr>
        <w:ind w:firstLine="90"/>
        <w:divId w:val="1450976933"/>
        <w:rPr>
          <w:rFonts w:eastAsia="Times New Roman"/>
        </w:rPr>
      </w:pPr>
      <w:r>
        <w:rPr>
          <w:rFonts w:eastAsia="Times New Roman"/>
          <w:b/>
          <w:bCs/>
          <w:color w:val="000000"/>
          <w:sz w:val="20"/>
          <w:szCs w:val="20"/>
        </w:rPr>
        <w:t xml:space="preserve">For the quarterly period ended September 30, 2020 </w:t>
      </w:r>
    </w:p>
    <w:p w14:paraId="0BF77EA1" w14:textId="77777777" w:rsidR="00000000" w:rsidRDefault="008021B7">
      <w:pPr>
        <w:ind w:hanging="630"/>
        <w:divId w:val="325910558"/>
        <w:rPr>
          <w:rFonts w:eastAsia="Times New Roman"/>
        </w:rPr>
      </w:pPr>
      <w:r>
        <w:rPr>
          <w:rFonts w:ascii="Segoe UI Symbol" w:eastAsia="Times New Roman" w:hAnsi="Segoe UI Symbol" w:cs="Segoe UI Symbol"/>
          <w:color w:val="000000"/>
        </w:rPr>
        <w:t>☐</w:t>
      </w:r>
      <w:r>
        <w:rPr>
          <w:rFonts w:ascii="Wingdings" w:eastAsia="Times New Roman" w:hAnsi="Wingdings"/>
          <w:color w:val="000000"/>
          <w:sz w:val="20"/>
          <w:szCs w:val="20"/>
        </w:rPr>
        <w:t xml:space="preserve"> </w:t>
      </w:r>
      <w:r>
        <w:rPr>
          <w:rFonts w:eastAsia="Times New Roman"/>
          <w:color w:val="000000"/>
          <w:sz w:val="20"/>
          <w:szCs w:val="20"/>
        </w:rPr>
        <w:t>TRANSITION REPORT PURSUANT TO</w:t>
      </w:r>
      <w:r>
        <w:rPr>
          <w:rFonts w:eastAsia="Times New Roman"/>
          <w:color w:val="000000"/>
          <w:sz w:val="20"/>
          <w:szCs w:val="20"/>
        </w:rPr>
        <w:t xml:space="preserve"> SECTION 13 OR 15(d) OF THE SECURITIES EXCHANGE ACT OF 1934 </w:t>
      </w:r>
    </w:p>
    <w:p w14:paraId="30C1910C" w14:textId="77777777" w:rsidR="00000000" w:rsidRDefault="008021B7">
      <w:pPr>
        <w:ind w:firstLine="90"/>
        <w:divId w:val="279920685"/>
        <w:rPr>
          <w:rFonts w:eastAsia="Times New Roman"/>
        </w:rPr>
      </w:pPr>
      <w:r>
        <w:rPr>
          <w:rFonts w:eastAsia="Times New Roman"/>
          <w:color w:val="000000"/>
          <w:sz w:val="20"/>
          <w:szCs w:val="20"/>
        </w:rPr>
        <w:t xml:space="preserve">For the transition period from ___________ to </w:t>
      </w:r>
      <w:r>
        <w:rPr>
          <w:rFonts w:eastAsia="Times New Roman"/>
          <w:b/>
          <w:bCs/>
          <w:color w:val="000000"/>
          <w:sz w:val="20"/>
          <w:szCs w:val="20"/>
        </w:rPr>
        <w:t>___________</w:t>
      </w:r>
    </w:p>
    <w:p w14:paraId="0CE659CC" w14:textId="77777777" w:rsidR="00000000" w:rsidRDefault="008021B7">
      <w:pPr>
        <w:ind w:hanging="630"/>
        <w:jc w:val="center"/>
        <w:divId w:val="464202654"/>
        <w:rPr>
          <w:rFonts w:eastAsia="Times New Roman"/>
        </w:rPr>
      </w:pPr>
      <w:r>
        <w:rPr>
          <w:rFonts w:eastAsia="Times New Roman"/>
          <w:color w:val="000000"/>
          <w:sz w:val="20"/>
          <w:szCs w:val="20"/>
        </w:rPr>
        <w:t xml:space="preserve">Commission File No. 1-12504 </w:t>
      </w:r>
    </w:p>
    <w:p w14:paraId="7C0F91D1" w14:textId="77777777" w:rsidR="00000000" w:rsidRDefault="008021B7">
      <w:pPr>
        <w:jc w:val="center"/>
        <w:divId w:val="1710566554"/>
        <w:rPr>
          <w:rFonts w:eastAsia="Times New Roman"/>
        </w:rPr>
      </w:pPr>
      <w:r>
        <w:rPr>
          <w:rFonts w:eastAsia="Times New Roman"/>
          <w:color w:val="000000"/>
          <w:sz w:val="20"/>
          <w:szCs w:val="20"/>
        </w:rPr>
        <w:t>THE MACERICH COMPANY</w:t>
      </w:r>
    </w:p>
    <w:p w14:paraId="7C59ED4B" w14:textId="77777777" w:rsidR="00000000" w:rsidRDefault="008021B7">
      <w:pPr>
        <w:jc w:val="center"/>
        <w:divId w:val="447089549"/>
        <w:rPr>
          <w:rFonts w:eastAsia="Times New Roman"/>
        </w:rPr>
      </w:pPr>
      <w:r>
        <w:rPr>
          <w:rFonts w:eastAsia="Times New Roman"/>
          <w:color w:val="000000"/>
          <w:sz w:val="20"/>
          <w:szCs w:val="20"/>
        </w:rPr>
        <w:t>(Exact name of registrant as specified in its charter)</w:t>
      </w:r>
    </w:p>
    <w:tbl>
      <w:tblPr>
        <w:tblW w:w="4904" w:type="pct"/>
        <w:tblCellMar>
          <w:top w:w="15" w:type="dxa"/>
          <w:left w:w="15" w:type="dxa"/>
          <w:bottom w:w="15" w:type="dxa"/>
          <w:right w:w="15" w:type="dxa"/>
        </w:tblCellMar>
        <w:tblLook w:val="04A0" w:firstRow="1" w:lastRow="0" w:firstColumn="1" w:lastColumn="0" w:noHBand="0" w:noVBand="1"/>
      </w:tblPr>
      <w:tblGrid>
        <w:gridCol w:w="43"/>
        <w:gridCol w:w="1479"/>
        <w:gridCol w:w="38"/>
        <w:gridCol w:w="93"/>
        <w:gridCol w:w="669"/>
        <w:gridCol w:w="37"/>
        <w:gridCol w:w="52"/>
        <w:gridCol w:w="862"/>
        <w:gridCol w:w="36"/>
        <w:gridCol w:w="83"/>
        <w:gridCol w:w="679"/>
        <w:gridCol w:w="36"/>
        <w:gridCol w:w="36"/>
        <w:gridCol w:w="36"/>
        <w:gridCol w:w="36"/>
        <w:gridCol w:w="38"/>
        <w:gridCol w:w="3858"/>
        <w:gridCol w:w="36"/>
      </w:tblGrid>
      <w:tr w:rsidR="00000000" w14:paraId="23D71C45" w14:textId="77777777">
        <w:trPr>
          <w:divId w:val="955332707"/>
        </w:trPr>
        <w:tc>
          <w:tcPr>
            <w:tcW w:w="50" w:type="pct"/>
            <w:vAlign w:val="center"/>
            <w:hideMark/>
          </w:tcPr>
          <w:p w14:paraId="20F14584" w14:textId="77777777" w:rsidR="00000000" w:rsidRDefault="008021B7">
            <w:pPr>
              <w:jc w:val="center"/>
              <w:rPr>
                <w:rFonts w:eastAsia="Times New Roman"/>
              </w:rPr>
            </w:pPr>
          </w:p>
        </w:tc>
        <w:tc>
          <w:tcPr>
            <w:tcW w:w="936" w:type="pct"/>
            <w:vAlign w:val="center"/>
            <w:hideMark/>
          </w:tcPr>
          <w:p w14:paraId="6304A8C0" w14:textId="77777777" w:rsidR="00000000" w:rsidRDefault="008021B7">
            <w:pPr>
              <w:rPr>
                <w:rFonts w:eastAsia="Times New Roman"/>
                <w:sz w:val="20"/>
                <w:szCs w:val="20"/>
              </w:rPr>
            </w:pPr>
          </w:p>
        </w:tc>
        <w:tc>
          <w:tcPr>
            <w:tcW w:w="5" w:type="pct"/>
            <w:vAlign w:val="center"/>
            <w:hideMark/>
          </w:tcPr>
          <w:p w14:paraId="44CAB8BF" w14:textId="77777777" w:rsidR="00000000" w:rsidRDefault="008021B7">
            <w:pPr>
              <w:rPr>
                <w:rFonts w:eastAsia="Times New Roman"/>
                <w:sz w:val="20"/>
                <w:szCs w:val="20"/>
              </w:rPr>
            </w:pPr>
          </w:p>
        </w:tc>
        <w:tc>
          <w:tcPr>
            <w:tcW w:w="50" w:type="pct"/>
            <w:vAlign w:val="center"/>
            <w:hideMark/>
          </w:tcPr>
          <w:p w14:paraId="301E5FEA" w14:textId="77777777" w:rsidR="00000000" w:rsidRDefault="008021B7">
            <w:pPr>
              <w:rPr>
                <w:rFonts w:eastAsia="Times New Roman"/>
                <w:sz w:val="20"/>
                <w:szCs w:val="20"/>
              </w:rPr>
            </w:pPr>
          </w:p>
        </w:tc>
        <w:tc>
          <w:tcPr>
            <w:tcW w:w="362" w:type="pct"/>
            <w:vAlign w:val="center"/>
            <w:hideMark/>
          </w:tcPr>
          <w:p w14:paraId="18525666" w14:textId="77777777" w:rsidR="00000000" w:rsidRDefault="008021B7">
            <w:pPr>
              <w:rPr>
                <w:rFonts w:eastAsia="Times New Roman"/>
                <w:sz w:val="20"/>
                <w:szCs w:val="20"/>
              </w:rPr>
            </w:pPr>
          </w:p>
        </w:tc>
        <w:tc>
          <w:tcPr>
            <w:tcW w:w="5" w:type="pct"/>
            <w:vAlign w:val="center"/>
            <w:hideMark/>
          </w:tcPr>
          <w:p w14:paraId="29C937FC" w14:textId="77777777" w:rsidR="00000000" w:rsidRDefault="008021B7">
            <w:pPr>
              <w:rPr>
                <w:rFonts w:eastAsia="Times New Roman"/>
                <w:sz w:val="20"/>
                <w:szCs w:val="20"/>
              </w:rPr>
            </w:pPr>
          </w:p>
        </w:tc>
        <w:tc>
          <w:tcPr>
            <w:tcW w:w="50" w:type="pct"/>
            <w:vAlign w:val="center"/>
            <w:hideMark/>
          </w:tcPr>
          <w:p w14:paraId="2775897A" w14:textId="77777777" w:rsidR="00000000" w:rsidRDefault="008021B7">
            <w:pPr>
              <w:rPr>
                <w:rFonts w:eastAsia="Times New Roman"/>
                <w:sz w:val="20"/>
                <w:szCs w:val="20"/>
              </w:rPr>
            </w:pPr>
          </w:p>
        </w:tc>
        <w:tc>
          <w:tcPr>
            <w:tcW w:w="563" w:type="pct"/>
            <w:vAlign w:val="center"/>
            <w:hideMark/>
          </w:tcPr>
          <w:p w14:paraId="6327D95F" w14:textId="77777777" w:rsidR="00000000" w:rsidRDefault="008021B7">
            <w:pPr>
              <w:rPr>
                <w:rFonts w:eastAsia="Times New Roman"/>
                <w:sz w:val="20"/>
                <w:szCs w:val="20"/>
              </w:rPr>
            </w:pPr>
          </w:p>
        </w:tc>
        <w:tc>
          <w:tcPr>
            <w:tcW w:w="5" w:type="pct"/>
            <w:vAlign w:val="center"/>
            <w:hideMark/>
          </w:tcPr>
          <w:p w14:paraId="0ACAF95E" w14:textId="77777777" w:rsidR="00000000" w:rsidRDefault="008021B7">
            <w:pPr>
              <w:rPr>
                <w:rFonts w:eastAsia="Times New Roman"/>
                <w:sz w:val="20"/>
                <w:szCs w:val="20"/>
              </w:rPr>
            </w:pPr>
          </w:p>
        </w:tc>
        <w:tc>
          <w:tcPr>
            <w:tcW w:w="50" w:type="pct"/>
            <w:vAlign w:val="center"/>
            <w:hideMark/>
          </w:tcPr>
          <w:p w14:paraId="27CD352F" w14:textId="77777777" w:rsidR="00000000" w:rsidRDefault="008021B7">
            <w:pPr>
              <w:rPr>
                <w:rFonts w:eastAsia="Times New Roman"/>
                <w:sz w:val="20"/>
                <w:szCs w:val="20"/>
              </w:rPr>
            </w:pPr>
          </w:p>
        </w:tc>
        <w:tc>
          <w:tcPr>
            <w:tcW w:w="414" w:type="pct"/>
            <w:vAlign w:val="center"/>
            <w:hideMark/>
          </w:tcPr>
          <w:p w14:paraId="067E2219" w14:textId="77777777" w:rsidR="00000000" w:rsidRDefault="008021B7">
            <w:pPr>
              <w:rPr>
                <w:rFonts w:eastAsia="Times New Roman"/>
                <w:sz w:val="20"/>
                <w:szCs w:val="20"/>
              </w:rPr>
            </w:pPr>
          </w:p>
        </w:tc>
        <w:tc>
          <w:tcPr>
            <w:tcW w:w="5" w:type="pct"/>
            <w:vAlign w:val="center"/>
            <w:hideMark/>
          </w:tcPr>
          <w:p w14:paraId="2FEEBA47" w14:textId="77777777" w:rsidR="00000000" w:rsidRDefault="008021B7">
            <w:pPr>
              <w:rPr>
                <w:rFonts w:eastAsia="Times New Roman"/>
                <w:sz w:val="20"/>
                <w:szCs w:val="20"/>
              </w:rPr>
            </w:pPr>
          </w:p>
        </w:tc>
        <w:tc>
          <w:tcPr>
            <w:tcW w:w="5" w:type="pct"/>
            <w:vAlign w:val="center"/>
            <w:hideMark/>
          </w:tcPr>
          <w:p w14:paraId="746CFB2C" w14:textId="77777777" w:rsidR="00000000" w:rsidRDefault="008021B7">
            <w:pPr>
              <w:rPr>
                <w:rFonts w:eastAsia="Times New Roman"/>
                <w:sz w:val="20"/>
                <w:szCs w:val="20"/>
              </w:rPr>
            </w:pPr>
          </w:p>
        </w:tc>
        <w:tc>
          <w:tcPr>
            <w:tcW w:w="27" w:type="pct"/>
            <w:vAlign w:val="center"/>
            <w:hideMark/>
          </w:tcPr>
          <w:p w14:paraId="13ECCED5" w14:textId="77777777" w:rsidR="00000000" w:rsidRDefault="008021B7">
            <w:pPr>
              <w:rPr>
                <w:rFonts w:eastAsia="Times New Roman"/>
                <w:sz w:val="20"/>
                <w:szCs w:val="20"/>
              </w:rPr>
            </w:pPr>
          </w:p>
        </w:tc>
        <w:tc>
          <w:tcPr>
            <w:tcW w:w="5" w:type="pct"/>
            <w:vAlign w:val="center"/>
            <w:hideMark/>
          </w:tcPr>
          <w:p w14:paraId="7EC780FD" w14:textId="77777777" w:rsidR="00000000" w:rsidRDefault="008021B7">
            <w:pPr>
              <w:rPr>
                <w:rFonts w:eastAsia="Times New Roman"/>
                <w:sz w:val="20"/>
                <w:szCs w:val="20"/>
              </w:rPr>
            </w:pPr>
          </w:p>
        </w:tc>
        <w:tc>
          <w:tcPr>
            <w:tcW w:w="50" w:type="pct"/>
            <w:vAlign w:val="center"/>
            <w:hideMark/>
          </w:tcPr>
          <w:p w14:paraId="46AC7248" w14:textId="77777777" w:rsidR="00000000" w:rsidRDefault="008021B7">
            <w:pPr>
              <w:rPr>
                <w:rFonts w:eastAsia="Times New Roman"/>
                <w:sz w:val="20"/>
                <w:szCs w:val="20"/>
              </w:rPr>
            </w:pPr>
          </w:p>
        </w:tc>
        <w:tc>
          <w:tcPr>
            <w:tcW w:w="2411" w:type="pct"/>
            <w:vAlign w:val="center"/>
            <w:hideMark/>
          </w:tcPr>
          <w:p w14:paraId="60A8FE1C" w14:textId="77777777" w:rsidR="00000000" w:rsidRDefault="008021B7">
            <w:pPr>
              <w:rPr>
                <w:rFonts w:eastAsia="Times New Roman"/>
                <w:sz w:val="20"/>
                <w:szCs w:val="20"/>
              </w:rPr>
            </w:pPr>
          </w:p>
        </w:tc>
        <w:tc>
          <w:tcPr>
            <w:tcW w:w="5" w:type="pct"/>
            <w:vAlign w:val="center"/>
            <w:hideMark/>
          </w:tcPr>
          <w:p w14:paraId="4E295CBA" w14:textId="77777777" w:rsidR="00000000" w:rsidRDefault="008021B7">
            <w:pPr>
              <w:rPr>
                <w:rFonts w:eastAsia="Times New Roman"/>
                <w:sz w:val="20"/>
                <w:szCs w:val="20"/>
              </w:rPr>
            </w:pPr>
          </w:p>
        </w:tc>
      </w:tr>
      <w:tr w:rsidR="00000000" w14:paraId="04007568" w14:textId="77777777">
        <w:trPr>
          <w:divId w:val="955332707"/>
        </w:trPr>
        <w:tc>
          <w:tcPr>
            <w:tcW w:w="0" w:type="auto"/>
            <w:gridSpan w:val="12"/>
            <w:tcMar>
              <w:top w:w="30" w:type="dxa"/>
              <w:left w:w="20" w:type="dxa"/>
              <w:bottom w:w="30" w:type="dxa"/>
              <w:right w:w="20" w:type="dxa"/>
            </w:tcMar>
            <w:hideMark/>
          </w:tcPr>
          <w:p w14:paraId="0E644E99" w14:textId="77777777" w:rsidR="00000000" w:rsidRDefault="008021B7">
            <w:pPr>
              <w:jc w:val="center"/>
              <w:rPr>
                <w:rFonts w:eastAsia="Times New Roman"/>
              </w:rPr>
            </w:pPr>
            <w:r>
              <w:rPr>
                <w:rFonts w:eastAsia="Times New Roman"/>
                <w:color w:val="000000"/>
                <w:sz w:val="18"/>
                <w:szCs w:val="18"/>
              </w:rPr>
              <w:t>Maryland</w:t>
            </w:r>
          </w:p>
        </w:tc>
        <w:tc>
          <w:tcPr>
            <w:tcW w:w="0" w:type="auto"/>
            <w:gridSpan w:val="3"/>
            <w:tcMar>
              <w:top w:w="0" w:type="dxa"/>
              <w:left w:w="20" w:type="dxa"/>
              <w:bottom w:w="0" w:type="dxa"/>
              <w:right w:w="20" w:type="dxa"/>
            </w:tcMar>
            <w:vAlign w:val="center"/>
            <w:hideMark/>
          </w:tcPr>
          <w:p w14:paraId="3927FAA8" w14:textId="77777777" w:rsidR="00000000" w:rsidRDefault="008021B7">
            <w:pPr>
              <w:jc w:val="center"/>
              <w:rPr>
                <w:rFonts w:eastAsia="Times New Roman"/>
              </w:rPr>
            </w:pPr>
          </w:p>
        </w:tc>
        <w:tc>
          <w:tcPr>
            <w:tcW w:w="0" w:type="auto"/>
            <w:gridSpan w:val="3"/>
            <w:tcMar>
              <w:top w:w="30" w:type="dxa"/>
              <w:left w:w="20" w:type="dxa"/>
              <w:bottom w:w="30" w:type="dxa"/>
              <w:right w:w="20" w:type="dxa"/>
            </w:tcMar>
            <w:hideMark/>
          </w:tcPr>
          <w:p w14:paraId="4DC7C5EA" w14:textId="77777777" w:rsidR="00000000" w:rsidRDefault="008021B7">
            <w:pPr>
              <w:jc w:val="center"/>
              <w:rPr>
                <w:rFonts w:eastAsia="Times New Roman"/>
              </w:rPr>
            </w:pPr>
            <w:r>
              <w:rPr>
                <w:rFonts w:eastAsia="Times New Roman"/>
                <w:color w:val="000000"/>
                <w:sz w:val="18"/>
                <w:szCs w:val="18"/>
              </w:rPr>
              <w:t>95-4448705</w:t>
            </w:r>
          </w:p>
        </w:tc>
      </w:tr>
      <w:tr w:rsidR="00000000" w14:paraId="1C256047" w14:textId="77777777">
        <w:trPr>
          <w:divId w:val="955332707"/>
        </w:trPr>
        <w:tc>
          <w:tcPr>
            <w:tcW w:w="0" w:type="auto"/>
            <w:gridSpan w:val="12"/>
            <w:tcMar>
              <w:top w:w="30" w:type="dxa"/>
              <w:left w:w="20" w:type="dxa"/>
              <w:bottom w:w="30" w:type="dxa"/>
              <w:right w:w="20" w:type="dxa"/>
            </w:tcMar>
            <w:vAlign w:val="bottom"/>
            <w:hideMark/>
          </w:tcPr>
          <w:p w14:paraId="20A4D0A1" w14:textId="77777777" w:rsidR="00000000" w:rsidRDefault="008021B7">
            <w:pPr>
              <w:jc w:val="center"/>
              <w:rPr>
                <w:rFonts w:eastAsia="Times New Roman"/>
              </w:rPr>
            </w:pPr>
            <w:r>
              <w:rPr>
                <w:rFonts w:eastAsia="Times New Roman"/>
                <w:color w:val="000000"/>
                <w:sz w:val="18"/>
                <w:szCs w:val="18"/>
              </w:rPr>
              <w:t>(State or other jurisdiction of</w:t>
            </w:r>
            <w:r>
              <w:rPr>
                <w:rFonts w:eastAsia="Times New Roman"/>
                <w:color w:val="000000"/>
                <w:sz w:val="18"/>
                <w:szCs w:val="18"/>
              </w:rPr>
              <w:br/>
              <w:t>incorporation or organization)</w:t>
            </w:r>
          </w:p>
        </w:tc>
        <w:tc>
          <w:tcPr>
            <w:tcW w:w="0" w:type="auto"/>
            <w:gridSpan w:val="3"/>
            <w:tcMar>
              <w:top w:w="0" w:type="dxa"/>
              <w:left w:w="20" w:type="dxa"/>
              <w:bottom w:w="0" w:type="dxa"/>
              <w:right w:w="20" w:type="dxa"/>
            </w:tcMar>
            <w:vAlign w:val="center"/>
            <w:hideMark/>
          </w:tcPr>
          <w:p w14:paraId="6DE46CA7" w14:textId="77777777" w:rsidR="00000000" w:rsidRDefault="008021B7">
            <w:pPr>
              <w:jc w:val="center"/>
              <w:rPr>
                <w:rFonts w:eastAsia="Times New Roman"/>
              </w:rPr>
            </w:pPr>
          </w:p>
        </w:tc>
        <w:tc>
          <w:tcPr>
            <w:tcW w:w="0" w:type="auto"/>
            <w:gridSpan w:val="3"/>
            <w:tcMar>
              <w:top w:w="30" w:type="dxa"/>
              <w:left w:w="20" w:type="dxa"/>
              <w:bottom w:w="30" w:type="dxa"/>
              <w:right w:w="20" w:type="dxa"/>
            </w:tcMar>
            <w:hideMark/>
          </w:tcPr>
          <w:p w14:paraId="6F293D66" w14:textId="77777777" w:rsidR="00000000" w:rsidRDefault="008021B7">
            <w:pPr>
              <w:jc w:val="center"/>
              <w:rPr>
                <w:rFonts w:eastAsia="Times New Roman"/>
              </w:rPr>
            </w:pPr>
            <w:r>
              <w:rPr>
                <w:rFonts w:eastAsia="Times New Roman"/>
                <w:color w:val="000000"/>
                <w:sz w:val="18"/>
                <w:szCs w:val="18"/>
              </w:rPr>
              <w:t>(I.R.S. Employer Identification Number)</w:t>
            </w:r>
          </w:p>
        </w:tc>
      </w:tr>
      <w:tr w:rsidR="00000000" w14:paraId="06A78D95" w14:textId="77777777">
        <w:trPr>
          <w:divId w:val="955332707"/>
        </w:trPr>
        <w:tc>
          <w:tcPr>
            <w:tcW w:w="0" w:type="auto"/>
            <w:gridSpan w:val="3"/>
            <w:tcMar>
              <w:top w:w="30" w:type="dxa"/>
              <w:left w:w="20" w:type="dxa"/>
              <w:bottom w:w="30" w:type="dxa"/>
              <w:right w:w="20" w:type="dxa"/>
            </w:tcMar>
            <w:vAlign w:val="bottom"/>
            <w:hideMark/>
          </w:tcPr>
          <w:p w14:paraId="60EB3EC3" w14:textId="77777777" w:rsidR="00000000" w:rsidRDefault="008021B7">
            <w:pPr>
              <w:jc w:val="center"/>
              <w:rPr>
                <w:rFonts w:eastAsia="Times New Roman"/>
              </w:rPr>
            </w:pPr>
            <w:r>
              <w:rPr>
                <w:rFonts w:eastAsia="Times New Roman"/>
                <w:color w:val="000000"/>
                <w:sz w:val="18"/>
                <w:szCs w:val="18"/>
              </w:rPr>
              <w:t>401 Wilshire Boulevard,</w:t>
            </w:r>
          </w:p>
        </w:tc>
        <w:tc>
          <w:tcPr>
            <w:tcW w:w="0" w:type="auto"/>
            <w:gridSpan w:val="3"/>
            <w:tcMar>
              <w:top w:w="30" w:type="dxa"/>
              <w:left w:w="20" w:type="dxa"/>
              <w:bottom w:w="30" w:type="dxa"/>
              <w:right w:w="20" w:type="dxa"/>
            </w:tcMar>
            <w:vAlign w:val="bottom"/>
            <w:hideMark/>
          </w:tcPr>
          <w:p w14:paraId="3BD396CE" w14:textId="77777777" w:rsidR="00000000" w:rsidRDefault="008021B7">
            <w:pPr>
              <w:jc w:val="center"/>
              <w:rPr>
                <w:rFonts w:eastAsia="Times New Roman"/>
              </w:rPr>
            </w:pPr>
            <w:r>
              <w:rPr>
                <w:rFonts w:eastAsia="Times New Roman"/>
                <w:color w:val="000000"/>
                <w:sz w:val="18"/>
                <w:szCs w:val="18"/>
              </w:rPr>
              <w:t>Suite 700,</w:t>
            </w:r>
          </w:p>
        </w:tc>
        <w:tc>
          <w:tcPr>
            <w:tcW w:w="0" w:type="auto"/>
            <w:gridSpan w:val="3"/>
            <w:tcMar>
              <w:top w:w="30" w:type="dxa"/>
              <w:left w:w="20" w:type="dxa"/>
              <w:bottom w:w="30" w:type="dxa"/>
              <w:right w:w="20" w:type="dxa"/>
            </w:tcMar>
            <w:vAlign w:val="bottom"/>
            <w:hideMark/>
          </w:tcPr>
          <w:p w14:paraId="3F4D401E" w14:textId="77777777" w:rsidR="00000000" w:rsidRDefault="008021B7">
            <w:pPr>
              <w:jc w:val="center"/>
              <w:rPr>
                <w:rFonts w:eastAsia="Times New Roman"/>
              </w:rPr>
            </w:pPr>
            <w:r>
              <w:rPr>
                <w:rFonts w:eastAsia="Times New Roman"/>
                <w:color w:val="000000"/>
                <w:sz w:val="18"/>
                <w:szCs w:val="18"/>
              </w:rPr>
              <w:t>Santa Monica,</w:t>
            </w:r>
          </w:p>
        </w:tc>
        <w:tc>
          <w:tcPr>
            <w:tcW w:w="0" w:type="auto"/>
            <w:gridSpan w:val="3"/>
            <w:tcMar>
              <w:top w:w="30" w:type="dxa"/>
              <w:left w:w="20" w:type="dxa"/>
              <w:bottom w:w="30" w:type="dxa"/>
              <w:right w:w="20" w:type="dxa"/>
            </w:tcMar>
            <w:vAlign w:val="bottom"/>
            <w:hideMark/>
          </w:tcPr>
          <w:p w14:paraId="11A18C3A" w14:textId="77777777" w:rsidR="00000000" w:rsidRDefault="008021B7">
            <w:pPr>
              <w:jc w:val="center"/>
              <w:rPr>
                <w:rFonts w:eastAsia="Times New Roman"/>
              </w:rPr>
            </w:pPr>
            <w:r>
              <w:rPr>
                <w:rFonts w:eastAsia="Times New Roman"/>
                <w:color w:val="000000"/>
                <w:sz w:val="18"/>
                <w:szCs w:val="18"/>
              </w:rPr>
              <w:t>California</w:t>
            </w:r>
          </w:p>
        </w:tc>
        <w:tc>
          <w:tcPr>
            <w:tcW w:w="0" w:type="auto"/>
            <w:gridSpan w:val="3"/>
            <w:tcMar>
              <w:top w:w="0" w:type="dxa"/>
              <w:left w:w="20" w:type="dxa"/>
              <w:bottom w:w="0" w:type="dxa"/>
              <w:right w:w="20" w:type="dxa"/>
            </w:tcMar>
            <w:vAlign w:val="center"/>
            <w:hideMark/>
          </w:tcPr>
          <w:p w14:paraId="7D8D51ED"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318CEE87" w14:textId="77777777" w:rsidR="00000000" w:rsidRDefault="008021B7">
            <w:pPr>
              <w:jc w:val="center"/>
              <w:rPr>
                <w:rFonts w:eastAsia="Times New Roman"/>
              </w:rPr>
            </w:pPr>
            <w:r>
              <w:rPr>
                <w:rFonts w:eastAsia="Times New Roman"/>
                <w:color w:val="000000"/>
                <w:sz w:val="18"/>
                <w:szCs w:val="18"/>
              </w:rPr>
              <w:t>90401</w:t>
            </w:r>
          </w:p>
        </w:tc>
      </w:tr>
      <w:tr w:rsidR="00000000" w14:paraId="63DBE87D" w14:textId="77777777">
        <w:trPr>
          <w:divId w:val="955332707"/>
        </w:trPr>
        <w:tc>
          <w:tcPr>
            <w:tcW w:w="0" w:type="auto"/>
            <w:gridSpan w:val="12"/>
            <w:tcMar>
              <w:top w:w="30" w:type="dxa"/>
              <w:left w:w="20" w:type="dxa"/>
              <w:bottom w:w="30" w:type="dxa"/>
              <w:right w:w="20" w:type="dxa"/>
            </w:tcMar>
            <w:vAlign w:val="bottom"/>
            <w:hideMark/>
          </w:tcPr>
          <w:p w14:paraId="64EF4D1E" w14:textId="77777777" w:rsidR="00000000" w:rsidRDefault="008021B7">
            <w:pPr>
              <w:jc w:val="center"/>
              <w:rPr>
                <w:rFonts w:eastAsia="Times New Roman"/>
              </w:rPr>
            </w:pPr>
            <w:r>
              <w:rPr>
                <w:rFonts w:eastAsia="Times New Roman"/>
                <w:color w:val="000000"/>
                <w:sz w:val="18"/>
                <w:szCs w:val="18"/>
              </w:rPr>
              <w:t>(Address of principal executive office)</w:t>
            </w:r>
          </w:p>
        </w:tc>
        <w:tc>
          <w:tcPr>
            <w:tcW w:w="0" w:type="auto"/>
            <w:gridSpan w:val="3"/>
            <w:tcMar>
              <w:top w:w="0" w:type="dxa"/>
              <w:left w:w="20" w:type="dxa"/>
              <w:bottom w:w="0" w:type="dxa"/>
              <w:right w:w="20" w:type="dxa"/>
            </w:tcMar>
            <w:vAlign w:val="center"/>
            <w:hideMark/>
          </w:tcPr>
          <w:p w14:paraId="4B6E5662"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62F4C950" w14:textId="77777777" w:rsidR="00000000" w:rsidRDefault="008021B7">
            <w:pPr>
              <w:jc w:val="center"/>
              <w:rPr>
                <w:rFonts w:eastAsia="Times New Roman"/>
              </w:rPr>
            </w:pPr>
            <w:r>
              <w:rPr>
                <w:rFonts w:eastAsia="Times New Roman"/>
                <w:color w:val="000000"/>
                <w:sz w:val="18"/>
                <w:szCs w:val="18"/>
              </w:rPr>
              <w:t>(Zip Code)</w:t>
            </w:r>
          </w:p>
        </w:tc>
      </w:tr>
      <w:tr w:rsidR="00000000" w14:paraId="6682219B" w14:textId="77777777">
        <w:trPr>
          <w:divId w:val="955332707"/>
        </w:trPr>
        <w:tc>
          <w:tcPr>
            <w:tcW w:w="0" w:type="auto"/>
            <w:gridSpan w:val="3"/>
            <w:tcMar>
              <w:top w:w="0" w:type="dxa"/>
              <w:left w:w="20" w:type="dxa"/>
              <w:bottom w:w="0" w:type="dxa"/>
              <w:right w:w="20" w:type="dxa"/>
            </w:tcMar>
            <w:vAlign w:val="center"/>
            <w:hideMark/>
          </w:tcPr>
          <w:p w14:paraId="0672E8DE" w14:textId="77777777" w:rsidR="00000000" w:rsidRDefault="008021B7">
            <w:pPr>
              <w:jc w:val="center"/>
              <w:rPr>
                <w:rFonts w:eastAsia="Times New Roman"/>
              </w:rPr>
            </w:pPr>
          </w:p>
        </w:tc>
        <w:tc>
          <w:tcPr>
            <w:tcW w:w="0" w:type="auto"/>
            <w:gridSpan w:val="3"/>
            <w:tcMar>
              <w:top w:w="0" w:type="dxa"/>
              <w:left w:w="20" w:type="dxa"/>
              <w:bottom w:w="0" w:type="dxa"/>
              <w:right w:w="20" w:type="dxa"/>
            </w:tcMar>
            <w:vAlign w:val="center"/>
            <w:hideMark/>
          </w:tcPr>
          <w:p w14:paraId="015C3DE1" w14:textId="77777777" w:rsidR="00000000" w:rsidRDefault="008021B7">
            <w:pPr>
              <w:rPr>
                <w:rFonts w:eastAsia="Times New Roman"/>
                <w:sz w:val="20"/>
                <w:szCs w:val="20"/>
              </w:rPr>
            </w:pPr>
          </w:p>
        </w:tc>
        <w:tc>
          <w:tcPr>
            <w:tcW w:w="0" w:type="auto"/>
            <w:gridSpan w:val="6"/>
            <w:tcMar>
              <w:top w:w="30" w:type="dxa"/>
              <w:left w:w="20" w:type="dxa"/>
              <w:bottom w:w="30" w:type="dxa"/>
              <w:right w:w="20" w:type="dxa"/>
            </w:tcMar>
            <w:vAlign w:val="bottom"/>
            <w:hideMark/>
          </w:tcPr>
          <w:p w14:paraId="4ABEA12D" w14:textId="77777777" w:rsidR="00000000" w:rsidRDefault="008021B7">
            <w:pPr>
              <w:jc w:val="right"/>
              <w:rPr>
                <w:rFonts w:eastAsia="Times New Roman"/>
              </w:rPr>
            </w:pPr>
            <w:r>
              <w:rPr>
                <w:rFonts w:eastAsia="Times New Roman"/>
                <w:color w:val="000000"/>
                <w:sz w:val="18"/>
                <w:szCs w:val="18"/>
              </w:rPr>
              <w:t>(310)</w:t>
            </w:r>
          </w:p>
        </w:tc>
        <w:tc>
          <w:tcPr>
            <w:tcW w:w="0" w:type="auto"/>
            <w:gridSpan w:val="6"/>
            <w:tcMar>
              <w:top w:w="30" w:type="dxa"/>
              <w:left w:w="20" w:type="dxa"/>
              <w:bottom w:w="30" w:type="dxa"/>
              <w:right w:w="20" w:type="dxa"/>
            </w:tcMar>
            <w:vAlign w:val="bottom"/>
            <w:hideMark/>
          </w:tcPr>
          <w:p w14:paraId="0E3A1D49" w14:textId="77777777" w:rsidR="00000000" w:rsidRDefault="008021B7">
            <w:pPr>
              <w:rPr>
                <w:rFonts w:eastAsia="Times New Roman"/>
              </w:rPr>
            </w:pPr>
            <w:r>
              <w:rPr>
                <w:rFonts w:eastAsia="Times New Roman"/>
                <w:color w:val="000000"/>
                <w:sz w:val="18"/>
                <w:szCs w:val="18"/>
              </w:rPr>
              <w:t> 394-6000</w:t>
            </w:r>
          </w:p>
        </w:tc>
      </w:tr>
      <w:tr w:rsidR="00000000" w14:paraId="00B444B6" w14:textId="77777777">
        <w:trPr>
          <w:divId w:val="955332707"/>
        </w:trPr>
        <w:tc>
          <w:tcPr>
            <w:tcW w:w="0" w:type="auto"/>
            <w:gridSpan w:val="18"/>
            <w:tcMar>
              <w:top w:w="30" w:type="dxa"/>
              <w:left w:w="20" w:type="dxa"/>
              <w:bottom w:w="30" w:type="dxa"/>
              <w:right w:w="20" w:type="dxa"/>
            </w:tcMar>
            <w:vAlign w:val="bottom"/>
            <w:hideMark/>
          </w:tcPr>
          <w:p w14:paraId="295017F8" w14:textId="77777777" w:rsidR="00000000" w:rsidRDefault="008021B7">
            <w:pPr>
              <w:jc w:val="center"/>
              <w:rPr>
                <w:rFonts w:eastAsia="Times New Roman"/>
              </w:rPr>
            </w:pPr>
            <w:r>
              <w:rPr>
                <w:rFonts w:eastAsia="Times New Roman"/>
                <w:color w:val="000000"/>
                <w:sz w:val="18"/>
                <w:szCs w:val="18"/>
              </w:rPr>
              <w:t> (Registrant's telephone number, including area code)</w:t>
            </w:r>
          </w:p>
        </w:tc>
      </w:tr>
      <w:tr w:rsidR="00000000" w14:paraId="348532CD" w14:textId="77777777">
        <w:trPr>
          <w:divId w:val="955332707"/>
        </w:trPr>
        <w:tc>
          <w:tcPr>
            <w:tcW w:w="0" w:type="auto"/>
            <w:gridSpan w:val="18"/>
            <w:tcMar>
              <w:top w:w="30" w:type="dxa"/>
              <w:left w:w="20" w:type="dxa"/>
              <w:bottom w:w="30" w:type="dxa"/>
              <w:right w:w="20" w:type="dxa"/>
            </w:tcMar>
            <w:vAlign w:val="bottom"/>
            <w:hideMark/>
          </w:tcPr>
          <w:p w14:paraId="1EBCB5C3" w14:textId="77777777" w:rsidR="00000000" w:rsidRDefault="008021B7">
            <w:pPr>
              <w:jc w:val="center"/>
              <w:rPr>
                <w:rFonts w:eastAsia="Times New Roman"/>
              </w:rPr>
            </w:pPr>
            <w:r>
              <w:rPr>
                <w:rFonts w:eastAsia="Times New Roman"/>
                <w:color w:val="000000"/>
                <w:sz w:val="18"/>
                <w:szCs w:val="18"/>
              </w:rPr>
              <w:t>N/A</w:t>
            </w:r>
          </w:p>
          <w:p w14:paraId="4895C3CC" w14:textId="77777777" w:rsidR="00000000" w:rsidRDefault="008021B7">
            <w:pPr>
              <w:jc w:val="center"/>
              <w:rPr>
                <w:rFonts w:eastAsia="Times New Roman"/>
              </w:rPr>
            </w:pPr>
            <w:r>
              <w:rPr>
                <w:rFonts w:eastAsia="Times New Roman"/>
                <w:color w:val="000000"/>
                <w:sz w:val="18"/>
                <w:szCs w:val="18"/>
              </w:rPr>
              <w:t> </w:t>
            </w:r>
            <w:r>
              <w:rPr>
                <w:rFonts w:eastAsia="Times New Roman"/>
                <w:color w:val="000000"/>
                <w:sz w:val="18"/>
                <w:szCs w:val="18"/>
              </w:rPr>
              <w:t>(Former name, former address and former fiscal year, if changed since last report)</w:t>
            </w:r>
          </w:p>
        </w:tc>
      </w:tr>
    </w:tbl>
    <w:p w14:paraId="74FAC1C7" w14:textId="77777777" w:rsidR="00000000" w:rsidRDefault="008021B7">
      <w:pPr>
        <w:ind w:firstLine="495"/>
        <w:divId w:val="1250197455"/>
        <w:rPr>
          <w:rFonts w:eastAsia="Times New Roman"/>
        </w:rPr>
      </w:pPr>
      <w:r>
        <w:rPr>
          <w:rFonts w:eastAsia="Times New Roman"/>
          <w:color w:val="000000"/>
          <w:sz w:val="20"/>
          <w:szCs w:val="20"/>
        </w:rPr>
        <w:t>Securities registered pursuant to Section 12(b) of the Securities Act:</w:t>
      </w:r>
    </w:p>
    <w:tbl>
      <w:tblPr>
        <w:tblW w:w="4992" w:type="pct"/>
        <w:tblCellMar>
          <w:top w:w="15" w:type="dxa"/>
          <w:left w:w="15" w:type="dxa"/>
          <w:bottom w:w="15" w:type="dxa"/>
          <w:right w:w="15" w:type="dxa"/>
        </w:tblCellMar>
        <w:tblLook w:val="04A0" w:firstRow="1" w:lastRow="0" w:firstColumn="1" w:lastColumn="0" w:noHBand="0" w:noVBand="1"/>
      </w:tblPr>
      <w:tblGrid>
        <w:gridCol w:w="68"/>
        <w:gridCol w:w="2650"/>
        <w:gridCol w:w="37"/>
        <w:gridCol w:w="69"/>
        <w:gridCol w:w="2275"/>
        <w:gridCol w:w="36"/>
        <w:gridCol w:w="69"/>
        <w:gridCol w:w="3053"/>
        <w:gridCol w:w="36"/>
      </w:tblGrid>
      <w:tr w:rsidR="00000000" w14:paraId="1DBE9EC5" w14:textId="77777777">
        <w:trPr>
          <w:divId w:val="828516173"/>
        </w:trPr>
        <w:tc>
          <w:tcPr>
            <w:tcW w:w="50" w:type="pct"/>
            <w:vAlign w:val="center"/>
            <w:hideMark/>
          </w:tcPr>
          <w:p w14:paraId="52E8F14B" w14:textId="77777777" w:rsidR="00000000" w:rsidRDefault="008021B7">
            <w:pPr>
              <w:ind w:firstLine="495"/>
              <w:rPr>
                <w:rFonts w:eastAsia="Times New Roman"/>
              </w:rPr>
            </w:pPr>
          </w:p>
        </w:tc>
        <w:tc>
          <w:tcPr>
            <w:tcW w:w="1606" w:type="pct"/>
            <w:vAlign w:val="center"/>
            <w:hideMark/>
          </w:tcPr>
          <w:p w14:paraId="4D7DA9C7" w14:textId="77777777" w:rsidR="00000000" w:rsidRDefault="008021B7">
            <w:pPr>
              <w:rPr>
                <w:rFonts w:eastAsia="Times New Roman"/>
                <w:sz w:val="20"/>
                <w:szCs w:val="20"/>
              </w:rPr>
            </w:pPr>
          </w:p>
        </w:tc>
        <w:tc>
          <w:tcPr>
            <w:tcW w:w="5" w:type="pct"/>
            <w:vAlign w:val="center"/>
            <w:hideMark/>
          </w:tcPr>
          <w:p w14:paraId="68E727D5" w14:textId="77777777" w:rsidR="00000000" w:rsidRDefault="008021B7">
            <w:pPr>
              <w:rPr>
                <w:rFonts w:eastAsia="Times New Roman"/>
                <w:sz w:val="20"/>
                <w:szCs w:val="20"/>
              </w:rPr>
            </w:pPr>
          </w:p>
        </w:tc>
        <w:tc>
          <w:tcPr>
            <w:tcW w:w="50" w:type="pct"/>
            <w:vAlign w:val="center"/>
            <w:hideMark/>
          </w:tcPr>
          <w:p w14:paraId="06F00FD7" w14:textId="77777777" w:rsidR="00000000" w:rsidRDefault="008021B7">
            <w:pPr>
              <w:rPr>
                <w:rFonts w:eastAsia="Times New Roman"/>
                <w:sz w:val="20"/>
                <w:szCs w:val="20"/>
              </w:rPr>
            </w:pPr>
          </w:p>
        </w:tc>
        <w:tc>
          <w:tcPr>
            <w:tcW w:w="1379" w:type="pct"/>
            <w:vAlign w:val="center"/>
            <w:hideMark/>
          </w:tcPr>
          <w:p w14:paraId="429C6F71" w14:textId="77777777" w:rsidR="00000000" w:rsidRDefault="008021B7">
            <w:pPr>
              <w:rPr>
                <w:rFonts w:eastAsia="Times New Roman"/>
                <w:sz w:val="20"/>
                <w:szCs w:val="20"/>
              </w:rPr>
            </w:pPr>
          </w:p>
        </w:tc>
        <w:tc>
          <w:tcPr>
            <w:tcW w:w="5" w:type="pct"/>
            <w:vAlign w:val="center"/>
            <w:hideMark/>
          </w:tcPr>
          <w:p w14:paraId="066C0EB5" w14:textId="77777777" w:rsidR="00000000" w:rsidRDefault="008021B7">
            <w:pPr>
              <w:rPr>
                <w:rFonts w:eastAsia="Times New Roman"/>
                <w:sz w:val="20"/>
                <w:szCs w:val="20"/>
              </w:rPr>
            </w:pPr>
          </w:p>
        </w:tc>
        <w:tc>
          <w:tcPr>
            <w:tcW w:w="50" w:type="pct"/>
            <w:vAlign w:val="center"/>
            <w:hideMark/>
          </w:tcPr>
          <w:p w14:paraId="7A7CE242" w14:textId="77777777" w:rsidR="00000000" w:rsidRDefault="008021B7">
            <w:pPr>
              <w:rPr>
                <w:rFonts w:eastAsia="Times New Roman"/>
                <w:sz w:val="20"/>
                <w:szCs w:val="20"/>
              </w:rPr>
            </w:pPr>
          </w:p>
        </w:tc>
        <w:tc>
          <w:tcPr>
            <w:tcW w:w="1848" w:type="pct"/>
            <w:vAlign w:val="center"/>
            <w:hideMark/>
          </w:tcPr>
          <w:p w14:paraId="2400FA23" w14:textId="77777777" w:rsidR="00000000" w:rsidRDefault="008021B7">
            <w:pPr>
              <w:rPr>
                <w:rFonts w:eastAsia="Times New Roman"/>
                <w:sz w:val="20"/>
                <w:szCs w:val="20"/>
              </w:rPr>
            </w:pPr>
          </w:p>
        </w:tc>
        <w:tc>
          <w:tcPr>
            <w:tcW w:w="5" w:type="pct"/>
            <w:vAlign w:val="center"/>
            <w:hideMark/>
          </w:tcPr>
          <w:p w14:paraId="5488C371" w14:textId="77777777" w:rsidR="00000000" w:rsidRDefault="008021B7">
            <w:pPr>
              <w:rPr>
                <w:rFonts w:eastAsia="Times New Roman"/>
                <w:sz w:val="20"/>
                <w:szCs w:val="20"/>
              </w:rPr>
            </w:pPr>
          </w:p>
        </w:tc>
      </w:tr>
      <w:tr w:rsidR="00000000" w14:paraId="065CF54F" w14:textId="77777777">
        <w:trPr>
          <w:divId w:val="828516173"/>
        </w:trPr>
        <w:tc>
          <w:tcPr>
            <w:tcW w:w="0" w:type="auto"/>
            <w:gridSpan w:val="3"/>
            <w:tcMar>
              <w:top w:w="30" w:type="dxa"/>
              <w:left w:w="20" w:type="dxa"/>
              <w:bottom w:w="30" w:type="dxa"/>
              <w:right w:w="20" w:type="dxa"/>
            </w:tcMar>
            <w:vAlign w:val="bottom"/>
            <w:hideMark/>
          </w:tcPr>
          <w:p w14:paraId="34DDA171" w14:textId="77777777" w:rsidR="00000000" w:rsidRDefault="008021B7">
            <w:pPr>
              <w:jc w:val="center"/>
              <w:rPr>
                <w:rFonts w:eastAsia="Times New Roman"/>
              </w:rPr>
            </w:pPr>
            <w:r>
              <w:rPr>
                <w:rFonts w:eastAsia="Times New Roman"/>
                <w:color w:val="000000"/>
                <w:sz w:val="20"/>
                <w:szCs w:val="20"/>
              </w:rPr>
              <w:t>Title of each class</w:t>
            </w:r>
          </w:p>
        </w:tc>
        <w:tc>
          <w:tcPr>
            <w:tcW w:w="0" w:type="auto"/>
            <w:gridSpan w:val="3"/>
            <w:tcMar>
              <w:top w:w="30" w:type="dxa"/>
              <w:left w:w="20" w:type="dxa"/>
              <w:bottom w:w="30" w:type="dxa"/>
              <w:right w:w="20" w:type="dxa"/>
            </w:tcMar>
            <w:vAlign w:val="bottom"/>
            <w:hideMark/>
          </w:tcPr>
          <w:p w14:paraId="35873688" w14:textId="77777777" w:rsidR="00000000" w:rsidRDefault="008021B7">
            <w:pPr>
              <w:jc w:val="center"/>
              <w:rPr>
                <w:rFonts w:eastAsia="Times New Roman"/>
              </w:rPr>
            </w:pPr>
            <w:r>
              <w:rPr>
                <w:rFonts w:eastAsia="Times New Roman"/>
                <w:color w:val="000000"/>
                <w:sz w:val="20"/>
                <w:szCs w:val="20"/>
              </w:rPr>
              <w:t>Trading symbol</w:t>
            </w:r>
          </w:p>
        </w:tc>
        <w:tc>
          <w:tcPr>
            <w:tcW w:w="0" w:type="auto"/>
            <w:gridSpan w:val="3"/>
            <w:tcMar>
              <w:top w:w="30" w:type="dxa"/>
              <w:left w:w="20" w:type="dxa"/>
              <w:bottom w:w="30" w:type="dxa"/>
              <w:right w:w="20" w:type="dxa"/>
            </w:tcMar>
            <w:vAlign w:val="bottom"/>
            <w:hideMark/>
          </w:tcPr>
          <w:p w14:paraId="1F43C804" w14:textId="77777777" w:rsidR="00000000" w:rsidRDefault="008021B7">
            <w:pPr>
              <w:jc w:val="center"/>
              <w:rPr>
                <w:rFonts w:eastAsia="Times New Roman"/>
              </w:rPr>
            </w:pPr>
            <w:r>
              <w:rPr>
                <w:rFonts w:eastAsia="Times New Roman"/>
                <w:color w:val="000000"/>
                <w:sz w:val="20"/>
                <w:szCs w:val="20"/>
              </w:rPr>
              <w:t>Name of each exchange on which registered</w:t>
            </w:r>
          </w:p>
        </w:tc>
      </w:tr>
      <w:tr w:rsidR="00000000" w14:paraId="3EA83BD9" w14:textId="77777777">
        <w:trPr>
          <w:divId w:val="828516173"/>
        </w:trPr>
        <w:tc>
          <w:tcPr>
            <w:tcW w:w="0" w:type="auto"/>
            <w:gridSpan w:val="3"/>
            <w:tcMar>
              <w:top w:w="30" w:type="dxa"/>
              <w:left w:w="20" w:type="dxa"/>
              <w:bottom w:w="30" w:type="dxa"/>
              <w:right w:w="20" w:type="dxa"/>
            </w:tcMar>
            <w:vAlign w:val="bottom"/>
            <w:hideMark/>
          </w:tcPr>
          <w:p w14:paraId="373B7F7D" w14:textId="77777777" w:rsidR="00000000" w:rsidRDefault="008021B7">
            <w:pPr>
              <w:jc w:val="center"/>
              <w:rPr>
                <w:rFonts w:eastAsia="Times New Roman"/>
              </w:rPr>
            </w:pPr>
            <w:r>
              <w:rPr>
                <w:rFonts w:eastAsia="Times New Roman"/>
                <w:color w:val="000000"/>
                <w:sz w:val="20"/>
                <w:szCs w:val="20"/>
              </w:rPr>
              <w:t>Common Stock, $0.01 Par Value</w:t>
            </w:r>
          </w:p>
        </w:tc>
        <w:tc>
          <w:tcPr>
            <w:tcW w:w="0" w:type="auto"/>
            <w:gridSpan w:val="3"/>
            <w:tcMar>
              <w:top w:w="30" w:type="dxa"/>
              <w:left w:w="20" w:type="dxa"/>
              <w:bottom w:w="30" w:type="dxa"/>
              <w:right w:w="20" w:type="dxa"/>
            </w:tcMar>
            <w:vAlign w:val="bottom"/>
            <w:hideMark/>
          </w:tcPr>
          <w:p w14:paraId="0096A333" w14:textId="77777777" w:rsidR="00000000" w:rsidRDefault="008021B7">
            <w:pPr>
              <w:jc w:val="center"/>
              <w:rPr>
                <w:rFonts w:eastAsia="Times New Roman"/>
              </w:rPr>
            </w:pPr>
            <w:r>
              <w:rPr>
                <w:rFonts w:eastAsia="Times New Roman"/>
                <w:color w:val="000000"/>
                <w:sz w:val="20"/>
                <w:szCs w:val="20"/>
              </w:rPr>
              <w:t>MAC</w:t>
            </w:r>
          </w:p>
        </w:tc>
        <w:tc>
          <w:tcPr>
            <w:tcW w:w="0" w:type="auto"/>
            <w:gridSpan w:val="3"/>
            <w:tcMar>
              <w:top w:w="30" w:type="dxa"/>
              <w:left w:w="20" w:type="dxa"/>
              <w:bottom w:w="30" w:type="dxa"/>
              <w:right w:w="20" w:type="dxa"/>
            </w:tcMar>
            <w:vAlign w:val="bottom"/>
            <w:hideMark/>
          </w:tcPr>
          <w:p w14:paraId="2DFF8544" w14:textId="77777777" w:rsidR="00000000" w:rsidRDefault="008021B7">
            <w:pPr>
              <w:jc w:val="center"/>
              <w:rPr>
                <w:rFonts w:eastAsia="Times New Roman"/>
              </w:rPr>
            </w:pPr>
            <w:r>
              <w:rPr>
                <w:rFonts w:eastAsia="Times New Roman"/>
                <w:color w:val="000000"/>
                <w:sz w:val="20"/>
                <w:szCs w:val="20"/>
              </w:rPr>
              <w:t>New York Stock Exchange</w:t>
            </w:r>
          </w:p>
        </w:tc>
      </w:tr>
    </w:tbl>
    <w:p w14:paraId="570CD760" w14:textId="77777777" w:rsidR="00000000" w:rsidRDefault="008021B7">
      <w:pPr>
        <w:ind w:firstLine="495"/>
        <w:divId w:val="1350370154"/>
        <w:rPr>
          <w:rFonts w:eastAsia="Times New Roman"/>
        </w:rPr>
      </w:pPr>
      <w:r>
        <w:rPr>
          <w:rFonts w:eastAsia="Times New Roman"/>
          <w:color w:val="000000"/>
          <w:sz w:val="18"/>
          <w:szCs w:val="18"/>
        </w:rPr>
        <w:t>Indicate by check mark whether the registrant (1) </w:t>
      </w:r>
      <w:r>
        <w:rPr>
          <w:rFonts w:eastAsia="Times New Roman"/>
          <w:color w:val="000000"/>
          <w:sz w:val="18"/>
          <w:szCs w:val="18"/>
        </w:rPr>
        <w:t xml:space="preserve">has filed all reports required to be filed by Section 13 or 15(d) of the Securities Exchange Act of 1934 during the preceding twelve (12) months (or for such shorter period that the Registrant was required to file such reports) and (2) has been subject to </w:t>
      </w:r>
      <w:r>
        <w:rPr>
          <w:rFonts w:eastAsia="Times New Roman"/>
          <w:color w:val="000000"/>
          <w:sz w:val="18"/>
          <w:szCs w:val="18"/>
        </w:rPr>
        <w:t xml:space="preserve">such filing requirements for the past ninety (90) days.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 </w:t>
      </w:r>
      <w:r>
        <w:rPr>
          <w:rFonts w:ascii="Segoe UI Symbol" w:eastAsia="Times New Roman" w:hAnsi="Segoe UI Symbol" w:cs="Segoe UI Symbol"/>
          <w:color w:val="000000"/>
          <w:sz w:val="18"/>
          <w:szCs w:val="18"/>
        </w:rPr>
        <w:t>☐</w:t>
      </w:r>
    </w:p>
    <w:p w14:paraId="22AF5073" w14:textId="77777777" w:rsidR="00000000" w:rsidRDefault="008021B7">
      <w:pPr>
        <w:ind w:firstLine="495"/>
        <w:divId w:val="1875729851"/>
        <w:rPr>
          <w:rFonts w:eastAsia="Times New Roman"/>
        </w:rPr>
      </w:pPr>
      <w:r>
        <w:rPr>
          <w:rFonts w:eastAsia="Times New Roman"/>
          <w:color w:val="000000"/>
          <w:sz w:val="18"/>
          <w:szCs w:val="18"/>
        </w:rPr>
        <w:t xml:space="preserve">Indicate by check mark whether the registrant has submitted electronically every Interactive Data File required to be submitted pursuant to Rule 405 of Regulation S-T (Section 232.405 of </w:t>
      </w:r>
      <w:r>
        <w:rPr>
          <w:rFonts w:eastAsia="Times New Roman"/>
          <w:color w:val="000000"/>
          <w:sz w:val="18"/>
          <w:szCs w:val="18"/>
        </w:rPr>
        <w:t xml:space="preserve">this chapter) during the preceding twelve (12) months (or for such shorter period that the registrant was required to submit such files). Yes </w:t>
      </w:r>
      <w:r>
        <w:rPr>
          <w:rFonts w:ascii="Segoe UI Symbol" w:eastAsia="Times New Roman" w:hAnsi="Segoe UI Symbol" w:cs="Segoe UI Symbol"/>
          <w:color w:val="000000"/>
          <w:sz w:val="20"/>
          <w:szCs w:val="20"/>
        </w:rPr>
        <w:t>☒</w:t>
      </w:r>
      <w:r>
        <w:rPr>
          <w:rFonts w:eastAsia="Times New Roman"/>
          <w:color w:val="000000"/>
          <w:sz w:val="18"/>
          <w:szCs w:val="18"/>
        </w:rPr>
        <w:t xml:space="preserve">        No </w:t>
      </w:r>
      <w:r>
        <w:rPr>
          <w:rFonts w:ascii="Segoe UI Symbol" w:eastAsia="Times New Roman" w:hAnsi="Segoe UI Symbol" w:cs="Segoe UI Symbol"/>
          <w:color w:val="000000"/>
          <w:sz w:val="20"/>
          <w:szCs w:val="20"/>
        </w:rPr>
        <w:t>☐</w:t>
      </w:r>
    </w:p>
    <w:p w14:paraId="3AAE05B3" w14:textId="77777777" w:rsidR="00000000" w:rsidRDefault="008021B7">
      <w:pPr>
        <w:ind w:firstLine="495"/>
        <w:divId w:val="29645114"/>
        <w:rPr>
          <w:rFonts w:eastAsia="Times New Roman"/>
        </w:rPr>
      </w:pPr>
      <w:r>
        <w:rPr>
          <w:rFonts w:eastAsia="Times New Roman"/>
          <w:color w:val="000000"/>
          <w:sz w:val="18"/>
          <w:szCs w:val="18"/>
        </w:rPr>
        <w:t xml:space="preserve">Indicate by check mark whether the registrant is a large accelerated filer, an accelerated filer, a </w:t>
      </w:r>
      <w:r>
        <w:rPr>
          <w:rFonts w:eastAsia="Times New Roman"/>
          <w:color w:val="000000"/>
          <w:sz w:val="18"/>
          <w:szCs w:val="18"/>
        </w:rPr>
        <w:t>non-accelerated filer, a smaller reporting company or an emerging growth company. See definitions of "large accelerated filer", "accelerated filer", "smaller reporting company" and "emerging growth company" in Rule 12b-2 of the Exchange Act.</w:t>
      </w:r>
    </w:p>
    <w:tbl>
      <w:tblPr>
        <w:tblW w:w="4751" w:type="pct"/>
        <w:tblCellMar>
          <w:top w:w="15" w:type="dxa"/>
          <w:left w:w="15" w:type="dxa"/>
          <w:bottom w:w="15" w:type="dxa"/>
          <w:right w:w="15" w:type="dxa"/>
        </w:tblCellMar>
        <w:tblLook w:val="04A0" w:firstRow="1" w:lastRow="0" w:firstColumn="1" w:lastColumn="0" w:noHBand="0" w:noVBand="1"/>
      </w:tblPr>
      <w:tblGrid>
        <w:gridCol w:w="41"/>
        <w:gridCol w:w="1541"/>
        <w:gridCol w:w="36"/>
        <w:gridCol w:w="37"/>
        <w:gridCol w:w="212"/>
        <w:gridCol w:w="36"/>
        <w:gridCol w:w="36"/>
        <w:gridCol w:w="36"/>
        <w:gridCol w:w="36"/>
        <w:gridCol w:w="78"/>
        <w:gridCol w:w="1200"/>
        <w:gridCol w:w="36"/>
        <w:gridCol w:w="37"/>
        <w:gridCol w:w="181"/>
        <w:gridCol w:w="36"/>
        <w:gridCol w:w="36"/>
        <w:gridCol w:w="36"/>
        <w:gridCol w:w="36"/>
        <w:gridCol w:w="59"/>
        <w:gridCol w:w="1355"/>
        <w:gridCol w:w="36"/>
        <w:gridCol w:w="37"/>
        <w:gridCol w:w="181"/>
        <w:gridCol w:w="36"/>
        <w:gridCol w:w="36"/>
        <w:gridCol w:w="36"/>
        <w:gridCol w:w="36"/>
        <w:gridCol w:w="78"/>
        <w:gridCol w:w="2025"/>
        <w:gridCol w:w="36"/>
        <w:gridCol w:w="37"/>
        <w:gridCol w:w="181"/>
        <w:gridCol w:w="36"/>
      </w:tblGrid>
      <w:tr w:rsidR="00000000" w14:paraId="176F5684" w14:textId="77777777">
        <w:trPr>
          <w:divId w:val="672268930"/>
        </w:trPr>
        <w:tc>
          <w:tcPr>
            <w:tcW w:w="50" w:type="pct"/>
            <w:vAlign w:val="center"/>
            <w:hideMark/>
          </w:tcPr>
          <w:p w14:paraId="411D672A" w14:textId="77777777" w:rsidR="00000000" w:rsidRDefault="008021B7">
            <w:pPr>
              <w:ind w:firstLine="495"/>
              <w:rPr>
                <w:rFonts w:eastAsia="Times New Roman"/>
              </w:rPr>
            </w:pPr>
          </w:p>
        </w:tc>
        <w:tc>
          <w:tcPr>
            <w:tcW w:w="1052" w:type="pct"/>
            <w:vAlign w:val="center"/>
            <w:hideMark/>
          </w:tcPr>
          <w:p w14:paraId="200B8682" w14:textId="77777777" w:rsidR="00000000" w:rsidRDefault="008021B7">
            <w:pPr>
              <w:rPr>
                <w:rFonts w:eastAsia="Times New Roman"/>
                <w:sz w:val="20"/>
                <w:szCs w:val="20"/>
              </w:rPr>
            </w:pPr>
          </w:p>
        </w:tc>
        <w:tc>
          <w:tcPr>
            <w:tcW w:w="5" w:type="pct"/>
            <w:vAlign w:val="center"/>
            <w:hideMark/>
          </w:tcPr>
          <w:p w14:paraId="7533F14E" w14:textId="77777777" w:rsidR="00000000" w:rsidRDefault="008021B7">
            <w:pPr>
              <w:rPr>
                <w:rFonts w:eastAsia="Times New Roman"/>
                <w:sz w:val="20"/>
                <w:szCs w:val="20"/>
              </w:rPr>
            </w:pPr>
          </w:p>
        </w:tc>
        <w:tc>
          <w:tcPr>
            <w:tcW w:w="5" w:type="pct"/>
            <w:vAlign w:val="center"/>
            <w:hideMark/>
          </w:tcPr>
          <w:p w14:paraId="64BD337F" w14:textId="77777777" w:rsidR="00000000" w:rsidRDefault="008021B7">
            <w:pPr>
              <w:rPr>
                <w:rFonts w:eastAsia="Times New Roman"/>
                <w:sz w:val="20"/>
                <w:szCs w:val="20"/>
              </w:rPr>
            </w:pPr>
          </w:p>
        </w:tc>
        <w:tc>
          <w:tcPr>
            <w:tcW w:w="113" w:type="pct"/>
            <w:vAlign w:val="center"/>
            <w:hideMark/>
          </w:tcPr>
          <w:p w14:paraId="496D7A36" w14:textId="77777777" w:rsidR="00000000" w:rsidRDefault="008021B7">
            <w:pPr>
              <w:rPr>
                <w:rFonts w:eastAsia="Times New Roman"/>
                <w:sz w:val="20"/>
                <w:szCs w:val="20"/>
              </w:rPr>
            </w:pPr>
          </w:p>
        </w:tc>
        <w:tc>
          <w:tcPr>
            <w:tcW w:w="5" w:type="pct"/>
            <w:vAlign w:val="center"/>
            <w:hideMark/>
          </w:tcPr>
          <w:p w14:paraId="07F632C0" w14:textId="77777777" w:rsidR="00000000" w:rsidRDefault="008021B7">
            <w:pPr>
              <w:rPr>
                <w:rFonts w:eastAsia="Times New Roman"/>
                <w:sz w:val="20"/>
                <w:szCs w:val="20"/>
              </w:rPr>
            </w:pPr>
          </w:p>
        </w:tc>
        <w:tc>
          <w:tcPr>
            <w:tcW w:w="5" w:type="pct"/>
            <w:vAlign w:val="center"/>
            <w:hideMark/>
          </w:tcPr>
          <w:p w14:paraId="0B05AE05" w14:textId="77777777" w:rsidR="00000000" w:rsidRDefault="008021B7">
            <w:pPr>
              <w:rPr>
                <w:rFonts w:eastAsia="Times New Roman"/>
                <w:sz w:val="20"/>
                <w:szCs w:val="20"/>
              </w:rPr>
            </w:pPr>
          </w:p>
        </w:tc>
        <w:tc>
          <w:tcPr>
            <w:tcW w:w="28" w:type="pct"/>
            <w:vAlign w:val="center"/>
            <w:hideMark/>
          </w:tcPr>
          <w:p w14:paraId="73F1A71E" w14:textId="77777777" w:rsidR="00000000" w:rsidRDefault="008021B7">
            <w:pPr>
              <w:rPr>
                <w:rFonts w:eastAsia="Times New Roman"/>
                <w:sz w:val="20"/>
                <w:szCs w:val="20"/>
              </w:rPr>
            </w:pPr>
          </w:p>
        </w:tc>
        <w:tc>
          <w:tcPr>
            <w:tcW w:w="5" w:type="pct"/>
            <w:vAlign w:val="center"/>
            <w:hideMark/>
          </w:tcPr>
          <w:p w14:paraId="18A517AC" w14:textId="77777777" w:rsidR="00000000" w:rsidRDefault="008021B7">
            <w:pPr>
              <w:rPr>
                <w:rFonts w:eastAsia="Times New Roman"/>
                <w:sz w:val="20"/>
                <w:szCs w:val="20"/>
              </w:rPr>
            </w:pPr>
          </w:p>
        </w:tc>
        <w:tc>
          <w:tcPr>
            <w:tcW w:w="50" w:type="pct"/>
            <w:vAlign w:val="center"/>
            <w:hideMark/>
          </w:tcPr>
          <w:p w14:paraId="1089D902" w14:textId="77777777" w:rsidR="00000000" w:rsidRDefault="008021B7">
            <w:pPr>
              <w:rPr>
                <w:rFonts w:eastAsia="Times New Roman"/>
                <w:sz w:val="20"/>
                <w:szCs w:val="20"/>
              </w:rPr>
            </w:pPr>
          </w:p>
        </w:tc>
        <w:tc>
          <w:tcPr>
            <w:tcW w:w="775" w:type="pct"/>
            <w:vAlign w:val="center"/>
            <w:hideMark/>
          </w:tcPr>
          <w:p w14:paraId="1356EC0F" w14:textId="77777777" w:rsidR="00000000" w:rsidRDefault="008021B7">
            <w:pPr>
              <w:rPr>
                <w:rFonts w:eastAsia="Times New Roman"/>
                <w:sz w:val="20"/>
                <w:szCs w:val="20"/>
              </w:rPr>
            </w:pPr>
          </w:p>
        </w:tc>
        <w:tc>
          <w:tcPr>
            <w:tcW w:w="5" w:type="pct"/>
            <w:vAlign w:val="center"/>
            <w:hideMark/>
          </w:tcPr>
          <w:p w14:paraId="08AAB61F" w14:textId="77777777" w:rsidR="00000000" w:rsidRDefault="008021B7">
            <w:pPr>
              <w:rPr>
                <w:rFonts w:eastAsia="Times New Roman"/>
                <w:sz w:val="20"/>
                <w:szCs w:val="20"/>
              </w:rPr>
            </w:pPr>
          </w:p>
        </w:tc>
        <w:tc>
          <w:tcPr>
            <w:tcW w:w="5" w:type="pct"/>
            <w:vAlign w:val="center"/>
            <w:hideMark/>
          </w:tcPr>
          <w:p w14:paraId="18197F5B" w14:textId="77777777" w:rsidR="00000000" w:rsidRDefault="008021B7">
            <w:pPr>
              <w:rPr>
                <w:rFonts w:eastAsia="Times New Roman"/>
                <w:sz w:val="20"/>
                <w:szCs w:val="20"/>
              </w:rPr>
            </w:pPr>
          </w:p>
        </w:tc>
        <w:tc>
          <w:tcPr>
            <w:tcW w:w="113" w:type="pct"/>
            <w:vAlign w:val="center"/>
            <w:hideMark/>
          </w:tcPr>
          <w:p w14:paraId="25379376" w14:textId="77777777" w:rsidR="00000000" w:rsidRDefault="008021B7">
            <w:pPr>
              <w:rPr>
                <w:rFonts w:eastAsia="Times New Roman"/>
                <w:sz w:val="20"/>
                <w:szCs w:val="20"/>
              </w:rPr>
            </w:pPr>
          </w:p>
        </w:tc>
        <w:tc>
          <w:tcPr>
            <w:tcW w:w="5" w:type="pct"/>
            <w:vAlign w:val="center"/>
            <w:hideMark/>
          </w:tcPr>
          <w:p w14:paraId="6020E1B1" w14:textId="77777777" w:rsidR="00000000" w:rsidRDefault="008021B7">
            <w:pPr>
              <w:rPr>
                <w:rFonts w:eastAsia="Times New Roman"/>
                <w:sz w:val="20"/>
                <w:szCs w:val="20"/>
              </w:rPr>
            </w:pPr>
          </w:p>
        </w:tc>
        <w:tc>
          <w:tcPr>
            <w:tcW w:w="5" w:type="pct"/>
            <w:vAlign w:val="center"/>
            <w:hideMark/>
          </w:tcPr>
          <w:p w14:paraId="687F3C9C" w14:textId="77777777" w:rsidR="00000000" w:rsidRDefault="008021B7">
            <w:pPr>
              <w:rPr>
                <w:rFonts w:eastAsia="Times New Roman"/>
                <w:sz w:val="20"/>
                <w:szCs w:val="20"/>
              </w:rPr>
            </w:pPr>
          </w:p>
        </w:tc>
        <w:tc>
          <w:tcPr>
            <w:tcW w:w="28" w:type="pct"/>
            <w:vAlign w:val="center"/>
            <w:hideMark/>
          </w:tcPr>
          <w:p w14:paraId="7445096E" w14:textId="77777777" w:rsidR="00000000" w:rsidRDefault="008021B7">
            <w:pPr>
              <w:rPr>
                <w:rFonts w:eastAsia="Times New Roman"/>
                <w:sz w:val="20"/>
                <w:szCs w:val="20"/>
              </w:rPr>
            </w:pPr>
          </w:p>
        </w:tc>
        <w:tc>
          <w:tcPr>
            <w:tcW w:w="5" w:type="pct"/>
            <w:vAlign w:val="center"/>
            <w:hideMark/>
          </w:tcPr>
          <w:p w14:paraId="1787BC39" w14:textId="77777777" w:rsidR="00000000" w:rsidRDefault="008021B7">
            <w:pPr>
              <w:rPr>
                <w:rFonts w:eastAsia="Times New Roman"/>
                <w:sz w:val="20"/>
                <w:szCs w:val="20"/>
              </w:rPr>
            </w:pPr>
          </w:p>
        </w:tc>
        <w:tc>
          <w:tcPr>
            <w:tcW w:w="50" w:type="pct"/>
            <w:vAlign w:val="center"/>
            <w:hideMark/>
          </w:tcPr>
          <w:p w14:paraId="4D4C828A" w14:textId="77777777" w:rsidR="00000000" w:rsidRDefault="008021B7">
            <w:pPr>
              <w:rPr>
                <w:rFonts w:eastAsia="Times New Roman"/>
                <w:sz w:val="20"/>
                <w:szCs w:val="20"/>
              </w:rPr>
            </w:pPr>
          </w:p>
        </w:tc>
        <w:tc>
          <w:tcPr>
            <w:tcW w:w="1045" w:type="pct"/>
            <w:vAlign w:val="center"/>
            <w:hideMark/>
          </w:tcPr>
          <w:p w14:paraId="0B38CBF1" w14:textId="77777777" w:rsidR="00000000" w:rsidRDefault="008021B7">
            <w:pPr>
              <w:rPr>
                <w:rFonts w:eastAsia="Times New Roman"/>
                <w:sz w:val="20"/>
                <w:szCs w:val="20"/>
              </w:rPr>
            </w:pPr>
          </w:p>
        </w:tc>
        <w:tc>
          <w:tcPr>
            <w:tcW w:w="5" w:type="pct"/>
            <w:vAlign w:val="center"/>
            <w:hideMark/>
          </w:tcPr>
          <w:p w14:paraId="1CF48DEE" w14:textId="77777777" w:rsidR="00000000" w:rsidRDefault="008021B7">
            <w:pPr>
              <w:rPr>
                <w:rFonts w:eastAsia="Times New Roman"/>
                <w:sz w:val="20"/>
                <w:szCs w:val="20"/>
              </w:rPr>
            </w:pPr>
          </w:p>
        </w:tc>
        <w:tc>
          <w:tcPr>
            <w:tcW w:w="5" w:type="pct"/>
            <w:vAlign w:val="center"/>
            <w:hideMark/>
          </w:tcPr>
          <w:p w14:paraId="6CF5B1D5" w14:textId="77777777" w:rsidR="00000000" w:rsidRDefault="008021B7">
            <w:pPr>
              <w:rPr>
                <w:rFonts w:eastAsia="Times New Roman"/>
                <w:sz w:val="20"/>
                <w:szCs w:val="20"/>
              </w:rPr>
            </w:pPr>
          </w:p>
        </w:tc>
        <w:tc>
          <w:tcPr>
            <w:tcW w:w="113" w:type="pct"/>
            <w:vAlign w:val="center"/>
            <w:hideMark/>
          </w:tcPr>
          <w:p w14:paraId="28B4386F" w14:textId="77777777" w:rsidR="00000000" w:rsidRDefault="008021B7">
            <w:pPr>
              <w:rPr>
                <w:rFonts w:eastAsia="Times New Roman"/>
                <w:sz w:val="20"/>
                <w:szCs w:val="20"/>
              </w:rPr>
            </w:pPr>
          </w:p>
        </w:tc>
        <w:tc>
          <w:tcPr>
            <w:tcW w:w="5" w:type="pct"/>
            <w:vAlign w:val="center"/>
            <w:hideMark/>
          </w:tcPr>
          <w:p w14:paraId="24E5BE23" w14:textId="77777777" w:rsidR="00000000" w:rsidRDefault="008021B7">
            <w:pPr>
              <w:rPr>
                <w:rFonts w:eastAsia="Times New Roman"/>
                <w:sz w:val="20"/>
                <w:szCs w:val="20"/>
              </w:rPr>
            </w:pPr>
          </w:p>
        </w:tc>
        <w:tc>
          <w:tcPr>
            <w:tcW w:w="5" w:type="pct"/>
            <w:vAlign w:val="center"/>
            <w:hideMark/>
          </w:tcPr>
          <w:p w14:paraId="1CBC06F4" w14:textId="77777777" w:rsidR="00000000" w:rsidRDefault="008021B7">
            <w:pPr>
              <w:rPr>
                <w:rFonts w:eastAsia="Times New Roman"/>
                <w:sz w:val="20"/>
                <w:szCs w:val="20"/>
              </w:rPr>
            </w:pPr>
          </w:p>
        </w:tc>
        <w:tc>
          <w:tcPr>
            <w:tcW w:w="28" w:type="pct"/>
            <w:vAlign w:val="center"/>
            <w:hideMark/>
          </w:tcPr>
          <w:p w14:paraId="746387FE" w14:textId="77777777" w:rsidR="00000000" w:rsidRDefault="008021B7">
            <w:pPr>
              <w:rPr>
                <w:rFonts w:eastAsia="Times New Roman"/>
                <w:sz w:val="20"/>
                <w:szCs w:val="20"/>
              </w:rPr>
            </w:pPr>
          </w:p>
        </w:tc>
        <w:tc>
          <w:tcPr>
            <w:tcW w:w="5" w:type="pct"/>
            <w:vAlign w:val="center"/>
            <w:hideMark/>
          </w:tcPr>
          <w:p w14:paraId="296514CF" w14:textId="77777777" w:rsidR="00000000" w:rsidRDefault="008021B7">
            <w:pPr>
              <w:rPr>
                <w:rFonts w:eastAsia="Times New Roman"/>
                <w:sz w:val="20"/>
                <w:szCs w:val="20"/>
              </w:rPr>
            </w:pPr>
          </w:p>
        </w:tc>
        <w:tc>
          <w:tcPr>
            <w:tcW w:w="50" w:type="pct"/>
            <w:vAlign w:val="center"/>
            <w:hideMark/>
          </w:tcPr>
          <w:p w14:paraId="25DC14A7" w14:textId="77777777" w:rsidR="00000000" w:rsidRDefault="008021B7">
            <w:pPr>
              <w:rPr>
                <w:rFonts w:eastAsia="Times New Roman"/>
                <w:sz w:val="20"/>
                <w:szCs w:val="20"/>
              </w:rPr>
            </w:pPr>
          </w:p>
        </w:tc>
        <w:tc>
          <w:tcPr>
            <w:tcW w:w="1298" w:type="pct"/>
            <w:vAlign w:val="center"/>
            <w:hideMark/>
          </w:tcPr>
          <w:p w14:paraId="07112124" w14:textId="77777777" w:rsidR="00000000" w:rsidRDefault="008021B7">
            <w:pPr>
              <w:rPr>
                <w:rFonts w:eastAsia="Times New Roman"/>
                <w:sz w:val="20"/>
                <w:szCs w:val="20"/>
              </w:rPr>
            </w:pPr>
          </w:p>
        </w:tc>
        <w:tc>
          <w:tcPr>
            <w:tcW w:w="5" w:type="pct"/>
            <w:vAlign w:val="center"/>
            <w:hideMark/>
          </w:tcPr>
          <w:p w14:paraId="373106B8" w14:textId="77777777" w:rsidR="00000000" w:rsidRDefault="008021B7">
            <w:pPr>
              <w:rPr>
                <w:rFonts w:eastAsia="Times New Roman"/>
                <w:sz w:val="20"/>
                <w:szCs w:val="20"/>
              </w:rPr>
            </w:pPr>
          </w:p>
        </w:tc>
        <w:tc>
          <w:tcPr>
            <w:tcW w:w="5" w:type="pct"/>
            <w:vAlign w:val="center"/>
            <w:hideMark/>
          </w:tcPr>
          <w:p w14:paraId="6EDB93DD" w14:textId="77777777" w:rsidR="00000000" w:rsidRDefault="008021B7">
            <w:pPr>
              <w:rPr>
                <w:rFonts w:eastAsia="Times New Roman"/>
                <w:sz w:val="20"/>
                <w:szCs w:val="20"/>
              </w:rPr>
            </w:pPr>
          </w:p>
        </w:tc>
        <w:tc>
          <w:tcPr>
            <w:tcW w:w="113" w:type="pct"/>
            <w:vAlign w:val="center"/>
            <w:hideMark/>
          </w:tcPr>
          <w:p w14:paraId="78C46903" w14:textId="77777777" w:rsidR="00000000" w:rsidRDefault="008021B7">
            <w:pPr>
              <w:rPr>
                <w:rFonts w:eastAsia="Times New Roman"/>
                <w:sz w:val="20"/>
                <w:szCs w:val="20"/>
              </w:rPr>
            </w:pPr>
          </w:p>
        </w:tc>
        <w:tc>
          <w:tcPr>
            <w:tcW w:w="5" w:type="pct"/>
            <w:vAlign w:val="center"/>
            <w:hideMark/>
          </w:tcPr>
          <w:p w14:paraId="21FD8F4E" w14:textId="77777777" w:rsidR="00000000" w:rsidRDefault="008021B7">
            <w:pPr>
              <w:rPr>
                <w:rFonts w:eastAsia="Times New Roman"/>
                <w:sz w:val="20"/>
                <w:szCs w:val="20"/>
              </w:rPr>
            </w:pPr>
          </w:p>
        </w:tc>
      </w:tr>
      <w:tr w:rsidR="00000000" w14:paraId="5D62C95D" w14:textId="77777777">
        <w:trPr>
          <w:divId w:val="672268930"/>
        </w:trPr>
        <w:tc>
          <w:tcPr>
            <w:tcW w:w="0" w:type="auto"/>
            <w:gridSpan w:val="3"/>
            <w:tcMar>
              <w:top w:w="30" w:type="dxa"/>
              <w:left w:w="20" w:type="dxa"/>
              <w:bottom w:w="30" w:type="dxa"/>
              <w:right w:w="20" w:type="dxa"/>
            </w:tcMar>
            <w:hideMark/>
          </w:tcPr>
          <w:p w14:paraId="2556BBC1" w14:textId="77777777" w:rsidR="00000000" w:rsidRDefault="008021B7">
            <w:pPr>
              <w:jc w:val="center"/>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hideMark/>
          </w:tcPr>
          <w:p w14:paraId="0B6D9EA1" w14:textId="77777777" w:rsidR="00000000" w:rsidRDefault="008021B7">
            <w:pPr>
              <w:jc w:val="center"/>
              <w:rPr>
                <w:rFonts w:eastAsia="Times New Roman"/>
              </w:rPr>
            </w:pPr>
            <w:r>
              <w:rPr>
                <w:rFonts w:ascii="Wingdings" w:eastAsia="Times New Roman" w:hAnsi="Wingdings"/>
                <w:color w:val="000000"/>
                <w:sz w:val="18"/>
                <w:szCs w:val="18"/>
              </w:rPr>
              <w:t>x</w:t>
            </w:r>
          </w:p>
        </w:tc>
        <w:tc>
          <w:tcPr>
            <w:tcW w:w="0" w:type="auto"/>
            <w:gridSpan w:val="3"/>
            <w:tcMar>
              <w:top w:w="0" w:type="dxa"/>
              <w:left w:w="20" w:type="dxa"/>
              <w:bottom w:w="0" w:type="dxa"/>
              <w:right w:w="20" w:type="dxa"/>
            </w:tcMar>
            <w:vAlign w:val="center"/>
            <w:hideMark/>
          </w:tcPr>
          <w:p w14:paraId="076B2CDB" w14:textId="77777777" w:rsidR="00000000" w:rsidRDefault="008021B7">
            <w:pPr>
              <w:jc w:val="center"/>
              <w:rPr>
                <w:rFonts w:eastAsia="Times New Roman"/>
              </w:rPr>
            </w:pPr>
          </w:p>
        </w:tc>
        <w:tc>
          <w:tcPr>
            <w:tcW w:w="0" w:type="auto"/>
            <w:gridSpan w:val="3"/>
            <w:tcMar>
              <w:top w:w="30" w:type="dxa"/>
              <w:left w:w="20" w:type="dxa"/>
              <w:bottom w:w="30" w:type="dxa"/>
              <w:right w:w="20" w:type="dxa"/>
            </w:tcMar>
            <w:hideMark/>
          </w:tcPr>
          <w:p w14:paraId="35A48109" w14:textId="77777777" w:rsidR="00000000" w:rsidRDefault="008021B7">
            <w:pPr>
              <w:jc w:val="center"/>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14:paraId="02F707F2" w14:textId="77777777" w:rsidR="00000000" w:rsidRDefault="008021B7">
            <w:pPr>
              <w:jc w:val="right"/>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14:paraId="59F881F0" w14:textId="77777777" w:rsidR="00000000" w:rsidRDefault="008021B7">
            <w:pPr>
              <w:jc w:val="right"/>
              <w:rPr>
                <w:rFonts w:eastAsia="Times New Roman"/>
              </w:rPr>
            </w:pPr>
          </w:p>
        </w:tc>
        <w:tc>
          <w:tcPr>
            <w:tcW w:w="0" w:type="auto"/>
            <w:gridSpan w:val="3"/>
            <w:tcMar>
              <w:top w:w="30" w:type="dxa"/>
              <w:left w:w="20" w:type="dxa"/>
              <w:bottom w:w="30" w:type="dxa"/>
              <w:right w:w="20" w:type="dxa"/>
            </w:tcMar>
            <w:hideMark/>
          </w:tcPr>
          <w:p w14:paraId="2D9DC8C8" w14:textId="77777777" w:rsidR="00000000" w:rsidRDefault="008021B7">
            <w:pPr>
              <w:jc w:val="center"/>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vAlign w:val="bottom"/>
            <w:hideMark/>
          </w:tcPr>
          <w:p w14:paraId="192C5D0D" w14:textId="77777777" w:rsidR="00000000" w:rsidRDefault="008021B7">
            <w:pPr>
              <w:jc w:val="right"/>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14:paraId="55FA7EA2" w14:textId="77777777" w:rsidR="00000000" w:rsidRDefault="008021B7">
            <w:pPr>
              <w:jc w:val="right"/>
              <w:rPr>
                <w:rFonts w:eastAsia="Times New Roman"/>
              </w:rPr>
            </w:pPr>
          </w:p>
        </w:tc>
        <w:tc>
          <w:tcPr>
            <w:tcW w:w="0" w:type="auto"/>
            <w:gridSpan w:val="3"/>
            <w:tcMar>
              <w:top w:w="30" w:type="dxa"/>
              <w:left w:w="20" w:type="dxa"/>
              <w:bottom w:w="30" w:type="dxa"/>
              <w:right w:w="20" w:type="dxa"/>
            </w:tcMar>
            <w:hideMark/>
          </w:tcPr>
          <w:p w14:paraId="05D8EE90" w14:textId="77777777" w:rsidR="00000000" w:rsidRDefault="008021B7">
            <w:pPr>
              <w:jc w:val="right"/>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14:paraId="6E44B864" w14:textId="77777777" w:rsidR="00000000" w:rsidRDefault="008021B7">
            <w:pPr>
              <w:jc w:val="right"/>
              <w:rPr>
                <w:rFonts w:eastAsia="Times New Roman"/>
              </w:rPr>
            </w:pPr>
            <w:r>
              <w:rPr>
                <w:rFonts w:ascii="Segoe UI Symbol" w:eastAsia="Times New Roman" w:hAnsi="Segoe UI Symbol" w:cs="Segoe UI Symbol"/>
                <w:color w:val="000000"/>
                <w:sz w:val="18"/>
                <w:szCs w:val="18"/>
              </w:rPr>
              <w:t>☐</w:t>
            </w:r>
          </w:p>
        </w:tc>
      </w:tr>
      <w:tr w:rsidR="00000000" w14:paraId="0BBABA81" w14:textId="77777777">
        <w:trPr>
          <w:divId w:val="672268930"/>
        </w:trPr>
        <w:tc>
          <w:tcPr>
            <w:tcW w:w="0" w:type="auto"/>
            <w:gridSpan w:val="3"/>
            <w:tcMar>
              <w:top w:w="0" w:type="dxa"/>
              <w:left w:w="20" w:type="dxa"/>
              <w:bottom w:w="0" w:type="dxa"/>
              <w:right w:w="20" w:type="dxa"/>
            </w:tcMar>
            <w:vAlign w:val="center"/>
            <w:hideMark/>
          </w:tcPr>
          <w:p w14:paraId="31D3EA80" w14:textId="77777777" w:rsidR="00000000" w:rsidRDefault="008021B7">
            <w:pPr>
              <w:jc w:val="right"/>
              <w:rPr>
                <w:rFonts w:eastAsia="Times New Roman"/>
              </w:rPr>
            </w:pPr>
          </w:p>
        </w:tc>
        <w:tc>
          <w:tcPr>
            <w:tcW w:w="0" w:type="auto"/>
            <w:gridSpan w:val="3"/>
            <w:tcMar>
              <w:top w:w="0" w:type="dxa"/>
              <w:left w:w="20" w:type="dxa"/>
              <w:bottom w:w="0" w:type="dxa"/>
              <w:right w:w="20" w:type="dxa"/>
            </w:tcMar>
            <w:vAlign w:val="center"/>
            <w:hideMark/>
          </w:tcPr>
          <w:p w14:paraId="29D7F1B0"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5C5FC7D3"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6181D027"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4C1B5497"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4F88F853"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54AB6F54"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4FDAC7ED"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1734A3D8" w14:textId="77777777" w:rsidR="00000000" w:rsidRDefault="008021B7">
            <w:pPr>
              <w:rPr>
                <w:rFonts w:eastAsia="Times New Roman"/>
                <w:sz w:val="20"/>
                <w:szCs w:val="20"/>
              </w:rPr>
            </w:pPr>
          </w:p>
        </w:tc>
        <w:tc>
          <w:tcPr>
            <w:tcW w:w="0" w:type="auto"/>
            <w:gridSpan w:val="3"/>
            <w:tcMar>
              <w:top w:w="30" w:type="dxa"/>
              <w:left w:w="20" w:type="dxa"/>
              <w:bottom w:w="30" w:type="dxa"/>
              <w:right w:w="20" w:type="dxa"/>
            </w:tcMar>
            <w:hideMark/>
          </w:tcPr>
          <w:p w14:paraId="597E59A7" w14:textId="77777777" w:rsidR="00000000" w:rsidRDefault="008021B7">
            <w:pPr>
              <w:jc w:val="right"/>
              <w:rPr>
                <w:rFonts w:eastAsia="Times New Roman"/>
              </w:rPr>
            </w:pPr>
            <w:r>
              <w:rPr>
                <w:rFonts w:eastAsia="Times New Roman"/>
                <w:color w:val="000000"/>
                <w:sz w:val="18"/>
                <w:szCs w:val="18"/>
              </w:rPr>
              <w:t xml:space="preserve">Emerging Growth Company </w:t>
            </w:r>
          </w:p>
        </w:tc>
        <w:tc>
          <w:tcPr>
            <w:tcW w:w="0" w:type="auto"/>
            <w:gridSpan w:val="3"/>
            <w:tcMar>
              <w:top w:w="30" w:type="dxa"/>
              <w:left w:w="20" w:type="dxa"/>
              <w:bottom w:w="30" w:type="dxa"/>
              <w:right w:w="20" w:type="dxa"/>
            </w:tcMar>
            <w:vAlign w:val="bottom"/>
            <w:hideMark/>
          </w:tcPr>
          <w:p w14:paraId="5F4240BF" w14:textId="77777777" w:rsidR="00000000" w:rsidRDefault="008021B7">
            <w:pPr>
              <w:jc w:val="right"/>
              <w:rPr>
                <w:rFonts w:eastAsia="Times New Roman"/>
              </w:rPr>
            </w:pPr>
            <w:r>
              <w:rPr>
                <w:rFonts w:ascii="Segoe UI Symbol" w:eastAsia="Times New Roman" w:hAnsi="Segoe UI Symbol" w:cs="Segoe UI Symbol"/>
                <w:color w:val="000000"/>
                <w:sz w:val="18"/>
                <w:szCs w:val="18"/>
              </w:rPr>
              <w:t>☐</w:t>
            </w:r>
          </w:p>
        </w:tc>
      </w:tr>
    </w:tbl>
    <w:p w14:paraId="1591958C" w14:textId="77777777" w:rsidR="00000000" w:rsidRDefault="008021B7">
      <w:pPr>
        <w:ind w:firstLine="495"/>
        <w:divId w:val="1320843861"/>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14:paraId="0D22D58F" w14:textId="77777777" w:rsidR="00000000" w:rsidRDefault="008021B7">
      <w:pPr>
        <w:ind w:firstLine="495"/>
        <w:divId w:val="1158032472"/>
        <w:rPr>
          <w:rFonts w:eastAsia="Times New Roman"/>
        </w:rPr>
      </w:pPr>
      <w:r>
        <w:rPr>
          <w:rFonts w:eastAsia="Times New Roman"/>
          <w:color w:val="000000"/>
          <w:sz w:val="18"/>
          <w:szCs w:val="18"/>
        </w:rPr>
        <w:t>Ind</w:t>
      </w:r>
      <w:r>
        <w:rPr>
          <w:rFonts w:eastAsia="Times New Roman"/>
          <w:color w:val="000000"/>
          <w:sz w:val="18"/>
          <w:szCs w:val="18"/>
        </w:rPr>
        <w:t xml:space="preserve">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18"/>
          <w:szCs w:val="18"/>
        </w:rPr>
        <w:t xml:space="preserve">       No </w:t>
      </w:r>
      <w:r>
        <w:rPr>
          <w:rFonts w:ascii="Segoe UI Symbol" w:eastAsia="Times New Roman" w:hAnsi="Segoe UI Symbol" w:cs="Segoe UI Symbol"/>
          <w:color w:val="000000"/>
          <w:sz w:val="20"/>
          <w:szCs w:val="20"/>
        </w:rPr>
        <w:t>☒</w:t>
      </w:r>
    </w:p>
    <w:p w14:paraId="0C677D2F" w14:textId="77777777" w:rsidR="00000000" w:rsidRDefault="008021B7">
      <w:pPr>
        <w:ind w:firstLine="495"/>
        <w:divId w:val="1230117132"/>
        <w:rPr>
          <w:rFonts w:eastAsia="Times New Roman"/>
        </w:rPr>
      </w:pPr>
      <w:r>
        <w:rPr>
          <w:rFonts w:eastAsia="Times New Roman"/>
          <w:color w:val="000000"/>
          <w:sz w:val="18"/>
          <w:szCs w:val="18"/>
        </w:rPr>
        <w:t>Number of shares outstanding as of November 5, 2020 of the registrant's common stock, par value $0.01 per share: 149,472,431 shar</w:t>
      </w:r>
      <w:r>
        <w:rPr>
          <w:rFonts w:eastAsia="Times New Roman"/>
          <w:color w:val="000000"/>
          <w:sz w:val="18"/>
          <w:szCs w:val="18"/>
        </w:rPr>
        <w:t>es</w:t>
      </w:r>
      <w:r>
        <w:rPr>
          <w:rFonts w:eastAsia="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5277A0BA" w14:textId="77777777">
        <w:trPr>
          <w:jc w:val="center"/>
        </w:trPr>
        <w:tc>
          <w:tcPr>
            <w:tcW w:w="50" w:type="pct"/>
            <w:vAlign w:val="center"/>
            <w:hideMark/>
          </w:tcPr>
          <w:p w14:paraId="793A2A52" w14:textId="77777777" w:rsidR="00000000" w:rsidRDefault="008021B7">
            <w:pPr>
              <w:ind w:firstLine="495"/>
              <w:rPr>
                <w:rFonts w:eastAsia="Times New Roman"/>
              </w:rPr>
            </w:pPr>
          </w:p>
        </w:tc>
        <w:tc>
          <w:tcPr>
            <w:tcW w:w="4945" w:type="pct"/>
            <w:vAlign w:val="center"/>
            <w:hideMark/>
          </w:tcPr>
          <w:p w14:paraId="4776791C" w14:textId="77777777" w:rsidR="00000000" w:rsidRDefault="008021B7">
            <w:pPr>
              <w:rPr>
                <w:rFonts w:eastAsia="Times New Roman"/>
                <w:sz w:val="20"/>
                <w:szCs w:val="20"/>
              </w:rPr>
            </w:pPr>
          </w:p>
        </w:tc>
        <w:tc>
          <w:tcPr>
            <w:tcW w:w="5" w:type="pct"/>
            <w:vAlign w:val="center"/>
            <w:hideMark/>
          </w:tcPr>
          <w:p w14:paraId="2711019D" w14:textId="77777777" w:rsidR="00000000" w:rsidRDefault="008021B7">
            <w:pPr>
              <w:rPr>
                <w:rFonts w:eastAsia="Times New Roman"/>
                <w:sz w:val="20"/>
                <w:szCs w:val="20"/>
              </w:rPr>
            </w:pPr>
          </w:p>
        </w:tc>
      </w:tr>
      <w:tr w:rsidR="00000000" w14:paraId="76281A47" w14:textId="77777777">
        <w:trPr>
          <w:trHeight w:val="60"/>
          <w:jc w:val="center"/>
        </w:trPr>
        <w:tc>
          <w:tcPr>
            <w:tcW w:w="0" w:type="auto"/>
            <w:gridSpan w:val="3"/>
            <w:tcBorders>
              <w:top w:val="single" w:sz="18" w:space="0" w:color="000000"/>
            </w:tcBorders>
            <w:tcMar>
              <w:top w:w="0" w:type="dxa"/>
              <w:left w:w="20" w:type="dxa"/>
              <w:bottom w:w="0" w:type="dxa"/>
              <w:right w:w="20" w:type="dxa"/>
            </w:tcMar>
            <w:vAlign w:val="center"/>
            <w:hideMark/>
          </w:tcPr>
          <w:p w14:paraId="525DDE5B" w14:textId="77777777" w:rsidR="00000000" w:rsidRDefault="008021B7">
            <w:pPr>
              <w:rPr>
                <w:rFonts w:eastAsia="Times New Roman"/>
                <w:sz w:val="20"/>
                <w:szCs w:val="20"/>
              </w:rPr>
            </w:pPr>
          </w:p>
        </w:tc>
      </w:tr>
    </w:tbl>
    <w:p w14:paraId="7B851218" w14:textId="77777777" w:rsidR="00000000" w:rsidRDefault="008021B7">
      <w:pPr>
        <w:jc w:val="center"/>
        <w:rPr>
          <w:rFonts w:eastAsia="Times New Roman"/>
        </w:rPr>
      </w:pPr>
    </w:p>
    <w:p w14:paraId="3B14301C" w14:textId="77777777" w:rsidR="00000000" w:rsidRDefault="008021B7">
      <w:pPr>
        <w:divId w:val="468478317"/>
        <w:rPr>
          <w:rFonts w:eastAsia="Times New Roman"/>
        </w:rPr>
      </w:pPr>
    </w:p>
    <w:p w14:paraId="108672B9" w14:textId="77777777" w:rsidR="00000000" w:rsidRDefault="008021B7">
      <w:pPr>
        <w:rPr>
          <w:rFonts w:eastAsia="Times New Roman"/>
        </w:rPr>
      </w:pPr>
      <w:r>
        <w:rPr>
          <w:rFonts w:eastAsia="Times New Roman"/>
        </w:rPr>
        <w:pict w14:anchorId="36B0EB93">
          <v:rect id="_x0000_i1025" style="width:0;height:1.5pt" o:hralign="center" o:hrstd="t" o:hr="t" fillcolor="#a0a0a0" stroked="f"/>
        </w:pict>
      </w:r>
    </w:p>
    <w:p w14:paraId="10EBE0CD" w14:textId="77777777" w:rsidR="00000000" w:rsidRDefault="008021B7">
      <w:pPr>
        <w:divId w:val="78912357"/>
        <w:rPr>
          <w:rFonts w:eastAsia="Times New Roman"/>
        </w:rPr>
      </w:pPr>
    </w:p>
    <w:p w14:paraId="441BD7CA" w14:textId="77777777" w:rsidR="00000000" w:rsidRDefault="008021B7">
      <w:pPr>
        <w:jc w:val="center"/>
        <w:divId w:val="310913020"/>
        <w:rPr>
          <w:rFonts w:eastAsia="Times New Roman"/>
        </w:rPr>
      </w:pPr>
      <w:r>
        <w:rPr>
          <w:rFonts w:eastAsia="Times New Roman"/>
          <w:b/>
          <w:bCs/>
          <w:color w:val="000000"/>
          <w:sz w:val="20"/>
          <w:szCs w:val="20"/>
        </w:rPr>
        <w:t>THE MACERICH COMPANY</w:t>
      </w:r>
    </w:p>
    <w:p w14:paraId="7B322683" w14:textId="77777777" w:rsidR="00000000" w:rsidRDefault="008021B7">
      <w:pPr>
        <w:jc w:val="center"/>
        <w:divId w:val="1987778529"/>
        <w:rPr>
          <w:rFonts w:eastAsia="Times New Roman"/>
        </w:rPr>
      </w:pPr>
      <w:r>
        <w:rPr>
          <w:rFonts w:eastAsia="Times New Roman"/>
          <w:b/>
          <w:bCs/>
          <w:color w:val="000000"/>
          <w:sz w:val="20"/>
          <w:szCs w:val="20"/>
        </w:rPr>
        <w:t>FORM 10-Q</w:t>
      </w:r>
    </w:p>
    <w:p w14:paraId="4DFC7064" w14:textId="77777777" w:rsidR="00000000" w:rsidRDefault="008021B7">
      <w:pPr>
        <w:jc w:val="center"/>
        <w:divId w:val="827945129"/>
        <w:rPr>
          <w:rFonts w:eastAsia="Times New Roman"/>
        </w:rPr>
      </w:pPr>
      <w:r>
        <w:rPr>
          <w:rFonts w:eastAsia="Times New Roman"/>
          <w:b/>
          <w:bCs/>
          <w:color w:val="000000"/>
          <w:sz w:val="20"/>
          <w:szCs w:val="20"/>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92"/>
        <w:gridCol w:w="650"/>
        <w:gridCol w:w="36"/>
        <w:gridCol w:w="36"/>
        <w:gridCol w:w="36"/>
        <w:gridCol w:w="36"/>
        <w:gridCol w:w="38"/>
        <w:gridCol w:w="6909"/>
        <w:gridCol w:w="37"/>
        <w:gridCol w:w="36"/>
        <w:gridCol w:w="36"/>
        <w:gridCol w:w="36"/>
        <w:gridCol w:w="50"/>
        <w:gridCol w:w="242"/>
        <w:gridCol w:w="36"/>
      </w:tblGrid>
      <w:tr w:rsidR="00000000" w14:paraId="37A693D1" w14:textId="77777777">
        <w:trPr>
          <w:divId w:val="208302047"/>
          <w:jc w:val="center"/>
        </w:trPr>
        <w:tc>
          <w:tcPr>
            <w:tcW w:w="50" w:type="pct"/>
            <w:vAlign w:val="center"/>
            <w:hideMark/>
          </w:tcPr>
          <w:p w14:paraId="68708F75" w14:textId="77777777" w:rsidR="00000000" w:rsidRDefault="008021B7">
            <w:pPr>
              <w:jc w:val="center"/>
              <w:rPr>
                <w:rFonts w:eastAsia="Times New Roman"/>
              </w:rPr>
            </w:pPr>
          </w:p>
        </w:tc>
        <w:tc>
          <w:tcPr>
            <w:tcW w:w="354" w:type="pct"/>
            <w:vAlign w:val="center"/>
            <w:hideMark/>
          </w:tcPr>
          <w:p w14:paraId="413C6142" w14:textId="77777777" w:rsidR="00000000" w:rsidRDefault="008021B7">
            <w:pPr>
              <w:rPr>
                <w:rFonts w:eastAsia="Times New Roman"/>
                <w:sz w:val="20"/>
                <w:szCs w:val="20"/>
              </w:rPr>
            </w:pPr>
          </w:p>
        </w:tc>
        <w:tc>
          <w:tcPr>
            <w:tcW w:w="5" w:type="pct"/>
            <w:vAlign w:val="center"/>
            <w:hideMark/>
          </w:tcPr>
          <w:p w14:paraId="446BEE14" w14:textId="77777777" w:rsidR="00000000" w:rsidRDefault="008021B7">
            <w:pPr>
              <w:rPr>
                <w:rFonts w:eastAsia="Times New Roman"/>
                <w:sz w:val="20"/>
                <w:szCs w:val="20"/>
              </w:rPr>
            </w:pPr>
          </w:p>
        </w:tc>
        <w:tc>
          <w:tcPr>
            <w:tcW w:w="5" w:type="pct"/>
            <w:vAlign w:val="center"/>
            <w:hideMark/>
          </w:tcPr>
          <w:p w14:paraId="7B994B94" w14:textId="77777777" w:rsidR="00000000" w:rsidRDefault="008021B7">
            <w:pPr>
              <w:rPr>
                <w:rFonts w:eastAsia="Times New Roman"/>
                <w:sz w:val="20"/>
                <w:szCs w:val="20"/>
              </w:rPr>
            </w:pPr>
          </w:p>
        </w:tc>
        <w:tc>
          <w:tcPr>
            <w:tcW w:w="26" w:type="pct"/>
            <w:vAlign w:val="center"/>
            <w:hideMark/>
          </w:tcPr>
          <w:p w14:paraId="42F5768F" w14:textId="77777777" w:rsidR="00000000" w:rsidRDefault="008021B7">
            <w:pPr>
              <w:rPr>
                <w:rFonts w:eastAsia="Times New Roman"/>
                <w:sz w:val="20"/>
                <w:szCs w:val="20"/>
              </w:rPr>
            </w:pPr>
          </w:p>
        </w:tc>
        <w:tc>
          <w:tcPr>
            <w:tcW w:w="5" w:type="pct"/>
            <w:vAlign w:val="center"/>
            <w:hideMark/>
          </w:tcPr>
          <w:p w14:paraId="5DD22749" w14:textId="77777777" w:rsidR="00000000" w:rsidRDefault="008021B7">
            <w:pPr>
              <w:rPr>
                <w:rFonts w:eastAsia="Times New Roman"/>
                <w:sz w:val="20"/>
                <w:szCs w:val="20"/>
              </w:rPr>
            </w:pPr>
          </w:p>
        </w:tc>
        <w:tc>
          <w:tcPr>
            <w:tcW w:w="50" w:type="pct"/>
            <w:vAlign w:val="center"/>
            <w:hideMark/>
          </w:tcPr>
          <w:p w14:paraId="623A0577" w14:textId="77777777" w:rsidR="00000000" w:rsidRDefault="008021B7">
            <w:pPr>
              <w:rPr>
                <w:rFonts w:eastAsia="Times New Roman"/>
                <w:sz w:val="20"/>
                <w:szCs w:val="20"/>
              </w:rPr>
            </w:pPr>
          </w:p>
        </w:tc>
        <w:tc>
          <w:tcPr>
            <w:tcW w:w="4206" w:type="pct"/>
            <w:vAlign w:val="center"/>
            <w:hideMark/>
          </w:tcPr>
          <w:p w14:paraId="66F0A049" w14:textId="77777777" w:rsidR="00000000" w:rsidRDefault="008021B7">
            <w:pPr>
              <w:rPr>
                <w:rFonts w:eastAsia="Times New Roman"/>
                <w:sz w:val="20"/>
                <w:szCs w:val="20"/>
              </w:rPr>
            </w:pPr>
          </w:p>
        </w:tc>
        <w:tc>
          <w:tcPr>
            <w:tcW w:w="5" w:type="pct"/>
            <w:vAlign w:val="center"/>
            <w:hideMark/>
          </w:tcPr>
          <w:p w14:paraId="38420C9A" w14:textId="77777777" w:rsidR="00000000" w:rsidRDefault="008021B7">
            <w:pPr>
              <w:rPr>
                <w:rFonts w:eastAsia="Times New Roman"/>
                <w:sz w:val="20"/>
                <w:szCs w:val="20"/>
              </w:rPr>
            </w:pPr>
          </w:p>
        </w:tc>
        <w:tc>
          <w:tcPr>
            <w:tcW w:w="5" w:type="pct"/>
            <w:vAlign w:val="center"/>
            <w:hideMark/>
          </w:tcPr>
          <w:p w14:paraId="58EA41FE" w14:textId="77777777" w:rsidR="00000000" w:rsidRDefault="008021B7">
            <w:pPr>
              <w:rPr>
                <w:rFonts w:eastAsia="Times New Roman"/>
                <w:sz w:val="20"/>
                <w:szCs w:val="20"/>
              </w:rPr>
            </w:pPr>
          </w:p>
        </w:tc>
        <w:tc>
          <w:tcPr>
            <w:tcW w:w="41" w:type="pct"/>
            <w:vAlign w:val="center"/>
            <w:hideMark/>
          </w:tcPr>
          <w:p w14:paraId="2DF28325" w14:textId="77777777" w:rsidR="00000000" w:rsidRDefault="008021B7">
            <w:pPr>
              <w:rPr>
                <w:rFonts w:eastAsia="Times New Roman"/>
                <w:sz w:val="20"/>
                <w:szCs w:val="20"/>
              </w:rPr>
            </w:pPr>
          </w:p>
        </w:tc>
        <w:tc>
          <w:tcPr>
            <w:tcW w:w="5" w:type="pct"/>
            <w:vAlign w:val="center"/>
            <w:hideMark/>
          </w:tcPr>
          <w:p w14:paraId="4B9DDC10" w14:textId="77777777" w:rsidR="00000000" w:rsidRDefault="008021B7">
            <w:pPr>
              <w:rPr>
                <w:rFonts w:eastAsia="Times New Roman"/>
                <w:sz w:val="20"/>
                <w:szCs w:val="20"/>
              </w:rPr>
            </w:pPr>
          </w:p>
        </w:tc>
        <w:tc>
          <w:tcPr>
            <w:tcW w:w="50" w:type="pct"/>
            <w:vAlign w:val="center"/>
            <w:hideMark/>
          </w:tcPr>
          <w:p w14:paraId="02101F71" w14:textId="77777777" w:rsidR="00000000" w:rsidRDefault="008021B7">
            <w:pPr>
              <w:rPr>
                <w:rFonts w:eastAsia="Times New Roman"/>
                <w:sz w:val="20"/>
                <w:szCs w:val="20"/>
              </w:rPr>
            </w:pPr>
          </w:p>
        </w:tc>
        <w:tc>
          <w:tcPr>
            <w:tcW w:w="186" w:type="pct"/>
            <w:vAlign w:val="center"/>
            <w:hideMark/>
          </w:tcPr>
          <w:p w14:paraId="3F92EC6C" w14:textId="77777777" w:rsidR="00000000" w:rsidRDefault="008021B7">
            <w:pPr>
              <w:rPr>
                <w:rFonts w:eastAsia="Times New Roman"/>
                <w:sz w:val="20"/>
                <w:szCs w:val="20"/>
              </w:rPr>
            </w:pPr>
          </w:p>
        </w:tc>
        <w:tc>
          <w:tcPr>
            <w:tcW w:w="5" w:type="pct"/>
            <w:vAlign w:val="center"/>
            <w:hideMark/>
          </w:tcPr>
          <w:p w14:paraId="0284B1D3" w14:textId="77777777" w:rsidR="00000000" w:rsidRDefault="008021B7">
            <w:pPr>
              <w:rPr>
                <w:rFonts w:eastAsia="Times New Roman"/>
                <w:sz w:val="20"/>
                <w:szCs w:val="20"/>
              </w:rPr>
            </w:pPr>
          </w:p>
        </w:tc>
      </w:tr>
      <w:tr w:rsidR="00000000" w14:paraId="4E2D5194" w14:textId="77777777">
        <w:trPr>
          <w:divId w:val="208302047"/>
          <w:jc w:val="center"/>
        </w:trPr>
        <w:tc>
          <w:tcPr>
            <w:tcW w:w="0" w:type="auto"/>
            <w:gridSpan w:val="3"/>
            <w:tcMar>
              <w:top w:w="30" w:type="dxa"/>
              <w:left w:w="20" w:type="dxa"/>
              <w:bottom w:w="30" w:type="dxa"/>
              <w:right w:w="20" w:type="dxa"/>
            </w:tcMar>
            <w:hideMark/>
          </w:tcPr>
          <w:p w14:paraId="0C817A32" w14:textId="77777777" w:rsidR="00000000" w:rsidRDefault="008021B7">
            <w:pPr>
              <w:rPr>
                <w:rFonts w:eastAsia="Times New Roman"/>
              </w:rPr>
            </w:pPr>
            <w:r>
              <w:rPr>
                <w:rFonts w:eastAsia="Times New Roman"/>
                <w:b/>
                <w:bCs/>
                <w:color w:val="000000"/>
                <w:sz w:val="20"/>
                <w:szCs w:val="20"/>
              </w:rPr>
              <w:t>Part I</w:t>
            </w:r>
          </w:p>
        </w:tc>
        <w:tc>
          <w:tcPr>
            <w:tcW w:w="0" w:type="auto"/>
            <w:gridSpan w:val="3"/>
            <w:tcMar>
              <w:top w:w="0" w:type="dxa"/>
              <w:left w:w="20" w:type="dxa"/>
              <w:bottom w:w="0" w:type="dxa"/>
              <w:right w:w="20" w:type="dxa"/>
            </w:tcMar>
            <w:vAlign w:val="center"/>
            <w:hideMark/>
          </w:tcPr>
          <w:p w14:paraId="5E397C4C" w14:textId="77777777" w:rsidR="00000000" w:rsidRDefault="008021B7">
            <w:pPr>
              <w:rPr>
                <w:rFonts w:eastAsia="Times New Roman"/>
              </w:rPr>
            </w:pPr>
          </w:p>
        </w:tc>
        <w:tc>
          <w:tcPr>
            <w:tcW w:w="0" w:type="auto"/>
            <w:gridSpan w:val="3"/>
            <w:tcMar>
              <w:top w:w="30" w:type="dxa"/>
              <w:left w:w="20" w:type="dxa"/>
              <w:bottom w:w="30" w:type="dxa"/>
              <w:right w:w="20" w:type="dxa"/>
            </w:tcMar>
            <w:hideMark/>
          </w:tcPr>
          <w:p w14:paraId="5E6248EC" w14:textId="77777777" w:rsidR="00000000" w:rsidRDefault="008021B7">
            <w:pPr>
              <w:rPr>
                <w:rFonts w:eastAsia="Times New Roman"/>
              </w:rPr>
            </w:pPr>
            <w:r>
              <w:rPr>
                <w:rFonts w:eastAsia="Times New Roman"/>
                <w:b/>
                <w:bCs/>
                <w:color w:val="000000"/>
                <w:sz w:val="20"/>
                <w:szCs w:val="20"/>
              </w:rPr>
              <w:t>Financial Information</w:t>
            </w:r>
          </w:p>
        </w:tc>
        <w:tc>
          <w:tcPr>
            <w:tcW w:w="0" w:type="auto"/>
            <w:gridSpan w:val="3"/>
            <w:tcMar>
              <w:top w:w="0" w:type="dxa"/>
              <w:left w:w="20" w:type="dxa"/>
              <w:bottom w:w="0" w:type="dxa"/>
              <w:right w:w="20" w:type="dxa"/>
            </w:tcMar>
            <w:vAlign w:val="center"/>
            <w:hideMark/>
          </w:tcPr>
          <w:p w14:paraId="7B94735A"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091A39F0" w14:textId="77777777" w:rsidR="00000000" w:rsidRDefault="008021B7">
            <w:pPr>
              <w:rPr>
                <w:rFonts w:eastAsia="Times New Roman"/>
              </w:rPr>
            </w:pPr>
            <w:r>
              <w:rPr>
                <w:rFonts w:eastAsia="Times New Roman"/>
                <w:color w:val="000000"/>
                <w:sz w:val="20"/>
                <w:szCs w:val="20"/>
              </w:rPr>
              <w:t> </w:t>
            </w:r>
          </w:p>
        </w:tc>
      </w:tr>
      <w:tr w:rsidR="00000000" w14:paraId="741062CE" w14:textId="77777777">
        <w:trPr>
          <w:divId w:val="208302047"/>
          <w:trHeight w:val="60"/>
          <w:jc w:val="center"/>
        </w:trPr>
        <w:tc>
          <w:tcPr>
            <w:tcW w:w="0" w:type="auto"/>
            <w:gridSpan w:val="3"/>
            <w:tcMar>
              <w:top w:w="0" w:type="dxa"/>
              <w:left w:w="20" w:type="dxa"/>
              <w:bottom w:w="0" w:type="dxa"/>
              <w:right w:w="20" w:type="dxa"/>
            </w:tcMar>
            <w:vAlign w:val="center"/>
            <w:hideMark/>
          </w:tcPr>
          <w:p w14:paraId="3B9F66BE" w14:textId="77777777" w:rsidR="00000000" w:rsidRDefault="008021B7">
            <w:pPr>
              <w:rPr>
                <w:rFonts w:eastAsia="Times New Roman"/>
              </w:rPr>
            </w:pPr>
          </w:p>
        </w:tc>
        <w:tc>
          <w:tcPr>
            <w:tcW w:w="0" w:type="auto"/>
            <w:gridSpan w:val="3"/>
            <w:tcMar>
              <w:top w:w="0" w:type="dxa"/>
              <w:left w:w="20" w:type="dxa"/>
              <w:bottom w:w="0" w:type="dxa"/>
              <w:right w:w="20" w:type="dxa"/>
            </w:tcMar>
            <w:vAlign w:val="center"/>
            <w:hideMark/>
          </w:tcPr>
          <w:p w14:paraId="6D3567E7"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34E003CD"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10FEA51E"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14113AFB" w14:textId="77777777" w:rsidR="00000000" w:rsidRDefault="008021B7">
            <w:pPr>
              <w:rPr>
                <w:rFonts w:eastAsia="Times New Roman"/>
                <w:sz w:val="20"/>
                <w:szCs w:val="20"/>
              </w:rPr>
            </w:pPr>
          </w:p>
        </w:tc>
      </w:tr>
      <w:tr w:rsidR="00000000" w14:paraId="358C7B0F" w14:textId="77777777">
        <w:trPr>
          <w:divId w:val="208302047"/>
          <w:jc w:val="center"/>
        </w:trPr>
        <w:tc>
          <w:tcPr>
            <w:tcW w:w="0" w:type="auto"/>
            <w:gridSpan w:val="3"/>
            <w:tcMar>
              <w:top w:w="30" w:type="dxa"/>
              <w:left w:w="20" w:type="dxa"/>
              <w:bottom w:w="30" w:type="dxa"/>
              <w:right w:w="20" w:type="dxa"/>
            </w:tcMar>
            <w:hideMark/>
          </w:tcPr>
          <w:p w14:paraId="33AB7ECF" w14:textId="77777777" w:rsidR="00000000" w:rsidRDefault="008021B7">
            <w:pPr>
              <w:divId w:val="651758975"/>
              <w:rPr>
                <w:rFonts w:eastAsia="Times New Roman"/>
              </w:rPr>
            </w:pPr>
            <w:hyperlink w:anchor="i22b7139181cc45d0898e4402ec03372b_10" w:history="1">
              <w:r>
                <w:rPr>
                  <w:rStyle w:val="a3"/>
                  <w:rFonts w:eastAsia="Times New Roman"/>
                  <w:sz w:val="20"/>
                  <w:szCs w:val="20"/>
                </w:rPr>
                <w:t>Item 1.</w:t>
              </w:r>
            </w:hyperlink>
          </w:p>
        </w:tc>
        <w:tc>
          <w:tcPr>
            <w:tcW w:w="0" w:type="auto"/>
            <w:gridSpan w:val="3"/>
            <w:tcMar>
              <w:top w:w="0" w:type="dxa"/>
              <w:left w:w="20" w:type="dxa"/>
              <w:bottom w:w="0" w:type="dxa"/>
              <w:right w:w="20" w:type="dxa"/>
            </w:tcMar>
            <w:vAlign w:val="center"/>
            <w:hideMark/>
          </w:tcPr>
          <w:p w14:paraId="552C9C58" w14:textId="77777777" w:rsidR="00000000" w:rsidRDefault="008021B7">
            <w:pPr>
              <w:rPr>
                <w:rFonts w:eastAsia="Times New Roman"/>
              </w:rPr>
            </w:pPr>
          </w:p>
        </w:tc>
        <w:tc>
          <w:tcPr>
            <w:tcW w:w="0" w:type="auto"/>
            <w:gridSpan w:val="3"/>
            <w:tcMar>
              <w:top w:w="30" w:type="dxa"/>
              <w:left w:w="20" w:type="dxa"/>
              <w:bottom w:w="30" w:type="dxa"/>
              <w:right w:w="20" w:type="dxa"/>
            </w:tcMar>
            <w:hideMark/>
          </w:tcPr>
          <w:p w14:paraId="2B76D14F" w14:textId="77777777" w:rsidR="00000000" w:rsidRDefault="008021B7">
            <w:pPr>
              <w:divId w:val="1273054772"/>
              <w:rPr>
                <w:rFonts w:eastAsia="Times New Roman"/>
              </w:rPr>
            </w:pPr>
            <w:hyperlink w:anchor="i22b7139181cc45d0898e4402ec03372b_10" w:history="1">
              <w:r>
                <w:rPr>
                  <w:rStyle w:val="a3"/>
                  <w:rFonts w:eastAsia="Times New Roman"/>
                  <w:sz w:val="20"/>
                  <w:szCs w:val="20"/>
                </w:rPr>
                <w:t>Financial Statements (Unaudited)</w:t>
              </w:r>
            </w:hyperlink>
          </w:p>
        </w:tc>
        <w:tc>
          <w:tcPr>
            <w:tcW w:w="0" w:type="auto"/>
            <w:gridSpan w:val="3"/>
            <w:tcMar>
              <w:top w:w="0" w:type="dxa"/>
              <w:left w:w="20" w:type="dxa"/>
              <w:bottom w:w="0" w:type="dxa"/>
              <w:right w:w="20" w:type="dxa"/>
            </w:tcMar>
            <w:vAlign w:val="center"/>
            <w:hideMark/>
          </w:tcPr>
          <w:p w14:paraId="0848886A"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61A5ED46" w14:textId="77777777" w:rsidR="00000000" w:rsidRDefault="008021B7">
            <w:pPr>
              <w:jc w:val="right"/>
              <w:rPr>
                <w:rFonts w:eastAsia="Times New Roman"/>
              </w:rPr>
            </w:pPr>
            <w:hyperlink w:anchor="i22b7139181cc45d0898e4402ec03372b_10" w:history="1">
              <w:r>
                <w:rPr>
                  <w:rStyle w:val="a3"/>
                  <w:rFonts w:eastAsia="Times New Roman"/>
                  <w:sz w:val="20"/>
                  <w:szCs w:val="20"/>
                </w:rPr>
                <w:t>3</w:t>
              </w:r>
            </w:hyperlink>
          </w:p>
        </w:tc>
      </w:tr>
      <w:tr w:rsidR="00000000" w14:paraId="0D47253B" w14:textId="77777777">
        <w:trPr>
          <w:divId w:val="208302047"/>
          <w:trHeight w:val="60"/>
          <w:jc w:val="center"/>
        </w:trPr>
        <w:tc>
          <w:tcPr>
            <w:tcW w:w="0" w:type="auto"/>
            <w:gridSpan w:val="3"/>
            <w:tcMar>
              <w:top w:w="0" w:type="dxa"/>
              <w:left w:w="20" w:type="dxa"/>
              <w:bottom w:w="0" w:type="dxa"/>
              <w:right w:w="20" w:type="dxa"/>
            </w:tcMar>
            <w:vAlign w:val="center"/>
            <w:hideMark/>
          </w:tcPr>
          <w:p w14:paraId="6959C61D" w14:textId="77777777" w:rsidR="00000000" w:rsidRDefault="008021B7">
            <w:pPr>
              <w:jc w:val="right"/>
              <w:rPr>
                <w:rFonts w:eastAsia="Times New Roman"/>
              </w:rPr>
            </w:pPr>
          </w:p>
        </w:tc>
        <w:tc>
          <w:tcPr>
            <w:tcW w:w="0" w:type="auto"/>
            <w:gridSpan w:val="3"/>
            <w:tcMar>
              <w:top w:w="0" w:type="dxa"/>
              <w:left w:w="20" w:type="dxa"/>
              <w:bottom w:w="0" w:type="dxa"/>
              <w:right w:w="20" w:type="dxa"/>
            </w:tcMar>
            <w:vAlign w:val="center"/>
            <w:hideMark/>
          </w:tcPr>
          <w:p w14:paraId="3412344E"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396D7226"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36C0DF2B"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203E336A" w14:textId="77777777" w:rsidR="00000000" w:rsidRDefault="008021B7">
            <w:pPr>
              <w:rPr>
                <w:rFonts w:eastAsia="Times New Roman"/>
                <w:sz w:val="20"/>
                <w:szCs w:val="20"/>
              </w:rPr>
            </w:pPr>
          </w:p>
        </w:tc>
      </w:tr>
      <w:tr w:rsidR="00000000" w14:paraId="04747E0D" w14:textId="77777777">
        <w:trPr>
          <w:divId w:val="208302047"/>
          <w:jc w:val="center"/>
        </w:trPr>
        <w:tc>
          <w:tcPr>
            <w:tcW w:w="0" w:type="auto"/>
            <w:gridSpan w:val="3"/>
            <w:tcMar>
              <w:top w:w="0" w:type="dxa"/>
              <w:left w:w="20" w:type="dxa"/>
              <w:bottom w:w="0" w:type="dxa"/>
              <w:right w:w="20" w:type="dxa"/>
            </w:tcMar>
            <w:vAlign w:val="center"/>
            <w:hideMark/>
          </w:tcPr>
          <w:p w14:paraId="7D6BF2FD"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3155DAB5" w14:textId="77777777" w:rsidR="00000000" w:rsidRDefault="008021B7">
            <w:pPr>
              <w:rPr>
                <w:rFonts w:eastAsia="Times New Roman"/>
                <w:sz w:val="20"/>
                <w:szCs w:val="20"/>
              </w:rPr>
            </w:pPr>
          </w:p>
        </w:tc>
        <w:tc>
          <w:tcPr>
            <w:tcW w:w="0" w:type="auto"/>
            <w:gridSpan w:val="3"/>
            <w:tcMar>
              <w:top w:w="30" w:type="dxa"/>
              <w:left w:w="20" w:type="dxa"/>
              <w:bottom w:w="30" w:type="dxa"/>
              <w:right w:w="20" w:type="dxa"/>
            </w:tcMar>
            <w:hideMark/>
          </w:tcPr>
          <w:p w14:paraId="45B422E7" w14:textId="77777777" w:rsidR="00000000" w:rsidRDefault="008021B7">
            <w:pPr>
              <w:divId w:val="1672181069"/>
              <w:rPr>
                <w:rFonts w:eastAsia="Times New Roman"/>
              </w:rPr>
            </w:pPr>
            <w:hyperlink w:anchor="i22b7139181cc45d0898e4402ec03372b_13" w:history="1">
              <w:r>
                <w:rPr>
                  <w:rStyle w:val="a3"/>
                  <w:rFonts w:eastAsia="Times New Roman"/>
                  <w:sz w:val="20"/>
                  <w:szCs w:val="20"/>
                </w:rPr>
                <w:t xml:space="preserve">Consolidated Balance Sheets as of </w:t>
              </w:r>
            </w:hyperlink>
            <w:hyperlink w:anchor="i22b7139181cc45d0898e4402ec03372b_13" w:history="1">
              <w:r>
                <w:rPr>
                  <w:rStyle w:val="a3"/>
                  <w:rFonts w:eastAsia="Times New Roman"/>
                  <w:sz w:val="20"/>
                  <w:szCs w:val="20"/>
                </w:rPr>
                <w:t>September</w:t>
              </w:r>
            </w:hyperlink>
            <w:hyperlink w:anchor="i22b7139181cc45d0898e4402ec03372b_13" w:history="1">
              <w:r>
                <w:rPr>
                  <w:rStyle w:val="a3"/>
                  <w:rFonts w:eastAsia="Times New Roman"/>
                  <w:sz w:val="20"/>
                  <w:szCs w:val="20"/>
                </w:rPr>
                <w:t xml:space="preserve"> 30, 2020 and December 31, 2019</w:t>
              </w:r>
            </w:hyperlink>
          </w:p>
        </w:tc>
        <w:tc>
          <w:tcPr>
            <w:tcW w:w="0" w:type="auto"/>
            <w:gridSpan w:val="3"/>
            <w:tcMar>
              <w:top w:w="0" w:type="dxa"/>
              <w:left w:w="20" w:type="dxa"/>
              <w:bottom w:w="0" w:type="dxa"/>
              <w:right w:w="20" w:type="dxa"/>
            </w:tcMar>
            <w:vAlign w:val="center"/>
            <w:hideMark/>
          </w:tcPr>
          <w:p w14:paraId="2AABC6E5"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1AFA03E7" w14:textId="77777777" w:rsidR="00000000" w:rsidRDefault="008021B7">
            <w:pPr>
              <w:jc w:val="right"/>
              <w:rPr>
                <w:rFonts w:eastAsia="Times New Roman"/>
              </w:rPr>
            </w:pPr>
            <w:hyperlink w:anchor="i22b7139181cc45d0898e4402ec03372b_13" w:history="1">
              <w:r>
                <w:rPr>
                  <w:rStyle w:val="a3"/>
                  <w:rFonts w:eastAsia="Times New Roman"/>
                  <w:sz w:val="20"/>
                  <w:szCs w:val="20"/>
                </w:rPr>
                <w:t>3</w:t>
              </w:r>
            </w:hyperlink>
          </w:p>
        </w:tc>
      </w:tr>
      <w:tr w:rsidR="00000000" w14:paraId="5AE936BF" w14:textId="77777777">
        <w:trPr>
          <w:divId w:val="208302047"/>
          <w:trHeight w:val="60"/>
          <w:jc w:val="center"/>
        </w:trPr>
        <w:tc>
          <w:tcPr>
            <w:tcW w:w="0" w:type="auto"/>
            <w:gridSpan w:val="3"/>
            <w:tcMar>
              <w:top w:w="0" w:type="dxa"/>
              <w:left w:w="20" w:type="dxa"/>
              <w:bottom w:w="0" w:type="dxa"/>
              <w:right w:w="20" w:type="dxa"/>
            </w:tcMar>
            <w:vAlign w:val="center"/>
            <w:hideMark/>
          </w:tcPr>
          <w:p w14:paraId="041476FE" w14:textId="77777777" w:rsidR="00000000" w:rsidRDefault="008021B7">
            <w:pPr>
              <w:jc w:val="right"/>
              <w:rPr>
                <w:rFonts w:eastAsia="Times New Roman"/>
              </w:rPr>
            </w:pPr>
          </w:p>
        </w:tc>
        <w:tc>
          <w:tcPr>
            <w:tcW w:w="0" w:type="auto"/>
            <w:gridSpan w:val="3"/>
            <w:tcMar>
              <w:top w:w="0" w:type="dxa"/>
              <w:left w:w="20" w:type="dxa"/>
              <w:bottom w:w="0" w:type="dxa"/>
              <w:right w:w="20" w:type="dxa"/>
            </w:tcMar>
            <w:vAlign w:val="center"/>
            <w:hideMark/>
          </w:tcPr>
          <w:p w14:paraId="20259F94"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5E67B82C"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4C114DCB"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4EE24E78" w14:textId="77777777" w:rsidR="00000000" w:rsidRDefault="008021B7">
            <w:pPr>
              <w:rPr>
                <w:rFonts w:eastAsia="Times New Roman"/>
                <w:sz w:val="20"/>
                <w:szCs w:val="20"/>
              </w:rPr>
            </w:pPr>
          </w:p>
        </w:tc>
      </w:tr>
      <w:tr w:rsidR="00000000" w14:paraId="0C11374D" w14:textId="77777777">
        <w:trPr>
          <w:divId w:val="208302047"/>
          <w:jc w:val="center"/>
        </w:trPr>
        <w:tc>
          <w:tcPr>
            <w:tcW w:w="0" w:type="auto"/>
            <w:gridSpan w:val="3"/>
            <w:tcMar>
              <w:top w:w="0" w:type="dxa"/>
              <w:left w:w="20" w:type="dxa"/>
              <w:bottom w:w="0" w:type="dxa"/>
              <w:right w:w="20" w:type="dxa"/>
            </w:tcMar>
            <w:vAlign w:val="center"/>
            <w:hideMark/>
          </w:tcPr>
          <w:p w14:paraId="3FE61F78"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7A520F83" w14:textId="77777777" w:rsidR="00000000" w:rsidRDefault="008021B7">
            <w:pPr>
              <w:rPr>
                <w:rFonts w:eastAsia="Times New Roman"/>
                <w:sz w:val="20"/>
                <w:szCs w:val="20"/>
              </w:rPr>
            </w:pPr>
          </w:p>
        </w:tc>
        <w:tc>
          <w:tcPr>
            <w:tcW w:w="0" w:type="auto"/>
            <w:gridSpan w:val="3"/>
            <w:tcMar>
              <w:top w:w="30" w:type="dxa"/>
              <w:left w:w="20" w:type="dxa"/>
              <w:bottom w:w="30" w:type="dxa"/>
              <w:right w:w="20" w:type="dxa"/>
            </w:tcMar>
            <w:hideMark/>
          </w:tcPr>
          <w:p w14:paraId="392A1B63" w14:textId="77777777" w:rsidR="00000000" w:rsidRDefault="008021B7">
            <w:pPr>
              <w:divId w:val="1030766528"/>
              <w:rPr>
                <w:rFonts w:eastAsia="Times New Roman"/>
              </w:rPr>
            </w:pPr>
            <w:hyperlink w:anchor="i22b7139181cc45d0898e4402ec03372b_16" w:history="1">
              <w:r>
                <w:rPr>
                  <w:rStyle w:val="a3"/>
                  <w:rFonts w:eastAsia="Times New Roman"/>
                  <w:sz w:val="20"/>
                  <w:szCs w:val="20"/>
                </w:rPr>
                <w:t xml:space="preserve">Consolidated Statements of Operations for the three and </w:t>
              </w:r>
            </w:hyperlink>
            <w:hyperlink w:anchor="i22b7139181cc45d0898e4402ec03372b_16" w:history="1">
              <w:r>
                <w:rPr>
                  <w:rStyle w:val="a3"/>
                  <w:rFonts w:eastAsia="Times New Roman"/>
                  <w:sz w:val="20"/>
                  <w:szCs w:val="20"/>
                </w:rPr>
                <w:t>nine</w:t>
              </w:r>
            </w:hyperlink>
            <w:hyperlink w:anchor="i22b7139181cc45d0898e4402ec03372b_16" w:history="1">
              <w:r>
                <w:rPr>
                  <w:rStyle w:val="a3"/>
                  <w:rFonts w:eastAsia="Times New Roman"/>
                  <w:sz w:val="20"/>
                  <w:szCs w:val="20"/>
                </w:rPr>
                <w:t xml:space="preserve"> months ended </w:t>
              </w:r>
            </w:hyperlink>
            <w:hyperlink w:anchor="i22b7139181cc45d0898e4402ec03372b_16" w:history="1">
              <w:r>
                <w:rPr>
                  <w:rStyle w:val="a3"/>
                  <w:rFonts w:eastAsia="Times New Roman"/>
                  <w:sz w:val="20"/>
                  <w:szCs w:val="20"/>
                </w:rPr>
                <w:t>September</w:t>
              </w:r>
            </w:hyperlink>
            <w:hyperlink w:anchor="i22b7139181cc45d0898e4402ec03372b_16" w:history="1">
              <w:r>
                <w:rPr>
                  <w:rStyle w:val="a3"/>
                  <w:rFonts w:eastAsia="Times New Roman"/>
                  <w:sz w:val="20"/>
                  <w:szCs w:val="20"/>
                </w:rPr>
                <w:t xml:space="preserve"> 30, 2020 and 2019</w:t>
              </w:r>
            </w:hyperlink>
          </w:p>
        </w:tc>
        <w:tc>
          <w:tcPr>
            <w:tcW w:w="0" w:type="auto"/>
            <w:gridSpan w:val="3"/>
            <w:tcMar>
              <w:top w:w="0" w:type="dxa"/>
              <w:left w:w="20" w:type="dxa"/>
              <w:bottom w:w="0" w:type="dxa"/>
              <w:right w:w="20" w:type="dxa"/>
            </w:tcMar>
            <w:vAlign w:val="center"/>
            <w:hideMark/>
          </w:tcPr>
          <w:p w14:paraId="1F69761D"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2BE50583" w14:textId="77777777" w:rsidR="00000000" w:rsidRDefault="008021B7">
            <w:pPr>
              <w:jc w:val="right"/>
              <w:rPr>
                <w:rFonts w:eastAsia="Times New Roman"/>
              </w:rPr>
            </w:pPr>
            <w:hyperlink w:anchor="i22b7139181cc45d0898e4402ec03372b_16" w:history="1">
              <w:r>
                <w:rPr>
                  <w:rStyle w:val="a3"/>
                  <w:rFonts w:eastAsia="Times New Roman"/>
                  <w:sz w:val="20"/>
                  <w:szCs w:val="20"/>
                </w:rPr>
                <w:t>4</w:t>
              </w:r>
            </w:hyperlink>
          </w:p>
        </w:tc>
      </w:tr>
      <w:tr w:rsidR="00000000" w14:paraId="2FE7336F" w14:textId="77777777">
        <w:trPr>
          <w:divId w:val="208302047"/>
          <w:trHeight w:val="60"/>
          <w:jc w:val="center"/>
        </w:trPr>
        <w:tc>
          <w:tcPr>
            <w:tcW w:w="0" w:type="auto"/>
            <w:gridSpan w:val="3"/>
            <w:tcMar>
              <w:top w:w="0" w:type="dxa"/>
              <w:left w:w="20" w:type="dxa"/>
              <w:bottom w:w="0" w:type="dxa"/>
              <w:right w:w="20" w:type="dxa"/>
            </w:tcMar>
            <w:vAlign w:val="center"/>
            <w:hideMark/>
          </w:tcPr>
          <w:p w14:paraId="0B834E1B" w14:textId="77777777" w:rsidR="00000000" w:rsidRDefault="008021B7">
            <w:pPr>
              <w:jc w:val="right"/>
              <w:rPr>
                <w:rFonts w:eastAsia="Times New Roman"/>
              </w:rPr>
            </w:pPr>
          </w:p>
        </w:tc>
        <w:tc>
          <w:tcPr>
            <w:tcW w:w="0" w:type="auto"/>
            <w:gridSpan w:val="3"/>
            <w:tcMar>
              <w:top w:w="0" w:type="dxa"/>
              <w:left w:w="20" w:type="dxa"/>
              <w:bottom w:w="0" w:type="dxa"/>
              <w:right w:w="20" w:type="dxa"/>
            </w:tcMar>
            <w:vAlign w:val="center"/>
            <w:hideMark/>
          </w:tcPr>
          <w:p w14:paraId="47582013"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1AD35092"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37C6B872"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5D9ECB39" w14:textId="77777777" w:rsidR="00000000" w:rsidRDefault="008021B7">
            <w:pPr>
              <w:rPr>
                <w:rFonts w:eastAsia="Times New Roman"/>
                <w:sz w:val="20"/>
                <w:szCs w:val="20"/>
              </w:rPr>
            </w:pPr>
          </w:p>
        </w:tc>
      </w:tr>
      <w:tr w:rsidR="00000000" w14:paraId="1B354189" w14:textId="77777777">
        <w:trPr>
          <w:divId w:val="208302047"/>
          <w:jc w:val="center"/>
        </w:trPr>
        <w:tc>
          <w:tcPr>
            <w:tcW w:w="0" w:type="auto"/>
            <w:gridSpan w:val="3"/>
            <w:tcMar>
              <w:top w:w="0" w:type="dxa"/>
              <w:left w:w="20" w:type="dxa"/>
              <w:bottom w:w="0" w:type="dxa"/>
              <w:right w:w="20" w:type="dxa"/>
            </w:tcMar>
            <w:vAlign w:val="center"/>
            <w:hideMark/>
          </w:tcPr>
          <w:p w14:paraId="53ACE81D"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2B51829E" w14:textId="77777777" w:rsidR="00000000" w:rsidRDefault="008021B7">
            <w:pPr>
              <w:rPr>
                <w:rFonts w:eastAsia="Times New Roman"/>
                <w:sz w:val="20"/>
                <w:szCs w:val="20"/>
              </w:rPr>
            </w:pPr>
          </w:p>
        </w:tc>
        <w:tc>
          <w:tcPr>
            <w:tcW w:w="0" w:type="auto"/>
            <w:gridSpan w:val="3"/>
            <w:tcMar>
              <w:top w:w="30" w:type="dxa"/>
              <w:left w:w="20" w:type="dxa"/>
              <w:bottom w:w="30" w:type="dxa"/>
              <w:right w:w="20" w:type="dxa"/>
            </w:tcMar>
            <w:hideMark/>
          </w:tcPr>
          <w:p w14:paraId="710CB851" w14:textId="77777777" w:rsidR="00000000" w:rsidRDefault="008021B7">
            <w:pPr>
              <w:divId w:val="1348211252"/>
              <w:rPr>
                <w:rFonts w:eastAsia="Times New Roman"/>
              </w:rPr>
            </w:pPr>
            <w:hyperlink w:anchor="i22b7139181cc45d0898e4402ec03372b_19" w:history="1">
              <w:r>
                <w:rPr>
                  <w:rStyle w:val="a3"/>
                  <w:rFonts w:eastAsia="Times New Roman"/>
                  <w:sz w:val="20"/>
                  <w:szCs w:val="20"/>
                </w:rPr>
                <w:t xml:space="preserve">Consolidated Statements of Comprehensive (Loss) Income for the three and </w:t>
              </w:r>
            </w:hyperlink>
            <w:hyperlink w:anchor="i22b7139181cc45d0898e4402ec03372b_19" w:history="1">
              <w:r>
                <w:rPr>
                  <w:rStyle w:val="a3"/>
                  <w:rFonts w:eastAsia="Times New Roman"/>
                  <w:sz w:val="20"/>
                  <w:szCs w:val="20"/>
                </w:rPr>
                <w:t>nine</w:t>
              </w:r>
            </w:hyperlink>
            <w:hyperlink w:anchor="i22b7139181cc45d0898e4402ec03372b_19" w:history="1">
              <w:r>
                <w:rPr>
                  <w:rStyle w:val="a3"/>
                  <w:rFonts w:eastAsia="Times New Roman"/>
                  <w:sz w:val="20"/>
                  <w:szCs w:val="20"/>
                </w:rPr>
                <w:t xml:space="preserve"> m</w:t>
              </w:r>
              <w:r>
                <w:rPr>
                  <w:rStyle w:val="a3"/>
                  <w:rFonts w:eastAsia="Times New Roman"/>
                  <w:sz w:val="20"/>
                  <w:szCs w:val="20"/>
                </w:rPr>
                <w:t xml:space="preserve">onths ended </w:t>
              </w:r>
            </w:hyperlink>
            <w:hyperlink w:anchor="i22b7139181cc45d0898e4402ec03372b_19" w:history="1">
              <w:r>
                <w:rPr>
                  <w:rStyle w:val="a3"/>
                  <w:rFonts w:eastAsia="Times New Roman"/>
                  <w:sz w:val="20"/>
                  <w:szCs w:val="20"/>
                </w:rPr>
                <w:t>September</w:t>
              </w:r>
            </w:hyperlink>
            <w:hyperlink w:anchor="i22b7139181cc45d0898e4402ec03372b_19" w:history="1">
              <w:r>
                <w:rPr>
                  <w:rStyle w:val="a3"/>
                  <w:rFonts w:eastAsia="Times New Roman"/>
                  <w:sz w:val="20"/>
                  <w:szCs w:val="20"/>
                </w:rPr>
                <w:t xml:space="preserve"> 30, 2020 and 2019</w:t>
              </w:r>
            </w:hyperlink>
          </w:p>
        </w:tc>
        <w:tc>
          <w:tcPr>
            <w:tcW w:w="0" w:type="auto"/>
            <w:gridSpan w:val="3"/>
            <w:tcMar>
              <w:top w:w="0" w:type="dxa"/>
              <w:left w:w="20" w:type="dxa"/>
              <w:bottom w:w="0" w:type="dxa"/>
              <w:right w:w="20" w:type="dxa"/>
            </w:tcMar>
            <w:vAlign w:val="center"/>
            <w:hideMark/>
          </w:tcPr>
          <w:p w14:paraId="1008023A"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1E4A15DB" w14:textId="77777777" w:rsidR="00000000" w:rsidRDefault="008021B7">
            <w:pPr>
              <w:jc w:val="right"/>
              <w:rPr>
                <w:rFonts w:eastAsia="Times New Roman"/>
              </w:rPr>
            </w:pPr>
            <w:hyperlink w:anchor="i22b7139181cc45d0898e4402ec03372b_19" w:history="1">
              <w:r>
                <w:rPr>
                  <w:rStyle w:val="a3"/>
                  <w:rFonts w:eastAsia="Times New Roman"/>
                  <w:sz w:val="20"/>
                  <w:szCs w:val="20"/>
                </w:rPr>
                <w:t>5</w:t>
              </w:r>
            </w:hyperlink>
          </w:p>
        </w:tc>
      </w:tr>
      <w:tr w:rsidR="00000000" w14:paraId="645787CF" w14:textId="77777777">
        <w:trPr>
          <w:divId w:val="208302047"/>
          <w:trHeight w:val="60"/>
          <w:jc w:val="center"/>
        </w:trPr>
        <w:tc>
          <w:tcPr>
            <w:tcW w:w="0" w:type="auto"/>
            <w:gridSpan w:val="3"/>
            <w:tcMar>
              <w:top w:w="0" w:type="dxa"/>
              <w:left w:w="20" w:type="dxa"/>
              <w:bottom w:w="0" w:type="dxa"/>
              <w:right w:w="20" w:type="dxa"/>
            </w:tcMar>
            <w:vAlign w:val="center"/>
            <w:hideMark/>
          </w:tcPr>
          <w:p w14:paraId="651FE97A" w14:textId="77777777" w:rsidR="00000000" w:rsidRDefault="008021B7">
            <w:pPr>
              <w:jc w:val="right"/>
              <w:rPr>
                <w:rFonts w:eastAsia="Times New Roman"/>
              </w:rPr>
            </w:pPr>
          </w:p>
        </w:tc>
        <w:tc>
          <w:tcPr>
            <w:tcW w:w="0" w:type="auto"/>
            <w:gridSpan w:val="3"/>
            <w:tcMar>
              <w:top w:w="0" w:type="dxa"/>
              <w:left w:w="20" w:type="dxa"/>
              <w:bottom w:w="0" w:type="dxa"/>
              <w:right w:w="20" w:type="dxa"/>
            </w:tcMar>
            <w:vAlign w:val="center"/>
            <w:hideMark/>
          </w:tcPr>
          <w:p w14:paraId="144CDCD1"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63BFFC30"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573ABB77"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0336B201" w14:textId="77777777" w:rsidR="00000000" w:rsidRDefault="008021B7">
            <w:pPr>
              <w:rPr>
                <w:rFonts w:eastAsia="Times New Roman"/>
                <w:sz w:val="20"/>
                <w:szCs w:val="20"/>
              </w:rPr>
            </w:pPr>
          </w:p>
        </w:tc>
      </w:tr>
      <w:tr w:rsidR="00000000" w14:paraId="545EA6DC" w14:textId="77777777">
        <w:trPr>
          <w:divId w:val="208302047"/>
          <w:jc w:val="center"/>
        </w:trPr>
        <w:tc>
          <w:tcPr>
            <w:tcW w:w="0" w:type="auto"/>
            <w:gridSpan w:val="3"/>
            <w:tcMar>
              <w:top w:w="0" w:type="dxa"/>
              <w:left w:w="20" w:type="dxa"/>
              <w:bottom w:w="0" w:type="dxa"/>
              <w:right w:w="20" w:type="dxa"/>
            </w:tcMar>
            <w:vAlign w:val="center"/>
            <w:hideMark/>
          </w:tcPr>
          <w:p w14:paraId="0D01F9EE"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1FDDCEE5" w14:textId="77777777" w:rsidR="00000000" w:rsidRDefault="008021B7">
            <w:pPr>
              <w:rPr>
                <w:rFonts w:eastAsia="Times New Roman"/>
                <w:sz w:val="20"/>
                <w:szCs w:val="20"/>
              </w:rPr>
            </w:pPr>
          </w:p>
        </w:tc>
        <w:tc>
          <w:tcPr>
            <w:tcW w:w="0" w:type="auto"/>
            <w:gridSpan w:val="3"/>
            <w:tcMar>
              <w:top w:w="30" w:type="dxa"/>
              <w:left w:w="20" w:type="dxa"/>
              <w:bottom w:w="30" w:type="dxa"/>
              <w:right w:w="20" w:type="dxa"/>
            </w:tcMar>
            <w:hideMark/>
          </w:tcPr>
          <w:p w14:paraId="1B56D9D8" w14:textId="77777777" w:rsidR="00000000" w:rsidRDefault="008021B7">
            <w:pPr>
              <w:divId w:val="1443844391"/>
              <w:rPr>
                <w:rFonts w:eastAsia="Times New Roman"/>
              </w:rPr>
            </w:pPr>
            <w:hyperlink w:anchor="i22b7139181cc45d0898e4402ec03372b_25" w:history="1">
              <w:r>
                <w:rPr>
                  <w:rStyle w:val="a3"/>
                  <w:rFonts w:eastAsia="Times New Roman"/>
                  <w:sz w:val="20"/>
                  <w:szCs w:val="20"/>
                </w:rPr>
                <w:t xml:space="preserve">Consolidated Statements of Equity for the three and </w:t>
              </w:r>
            </w:hyperlink>
            <w:hyperlink w:anchor="i22b7139181cc45d0898e4402ec03372b_25" w:history="1">
              <w:r>
                <w:rPr>
                  <w:rStyle w:val="a3"/>
                  <w:rFonts w:eastAsia="Times New Roman"/>
                  <w:sz w:val="20"/>
                  <w:szCs w:val="20"/>
                </w:rPr>
                <w:t>nine</w:t>
              </w:r>
            </w:hyperlink>
            <w:hyperlink w:anchor="i22b7139181cc45d0898e4402ec03372b_25" w:history="1">
              <w:r>
                <w:rPr>
                  <w:rStyle w:val="a3"/>
                  <w:rFonts w:eastAsia="Times New Roman"/>
                  <w:sz w:val="20"/>
                  <w:szCs w:val="20"/>
                </w:rPr>
                <w:t xml:space="preserve"> months ended </w:t>
              </w:r>
            </w:hyperlink>
            <w:hyperlink w:anchor="i22b7139181cc45d0898e4402ec03372b_25" w:history="1">
              <w:r>
                <w:rPr>
                  <w:rStyle w:val="a3"/>
                  <w:rFonts w:eastAsia="Times New Roman"/>
                  <w:sz w:val="20"/>
                  <w:szCs w:val="20"/>
                </w:rPr>
                <w:t>September</w:t>
              </w:r>
            </w:hyperlink>
            <w:hyperlink w:anchor="i22b7139181cc45d0898e4402ec03372b_25" w:history="1">
              <w:r>
                <w:rPr>
                  <w:rStyle w:val="a3"/>
                  <w:rFonts w:eastAsia="Times New Roman"/>
                  <w:sz w:val="20"/>
                  <w:szCs w:val="20"/>
                </w:rPr>
                <w:t xml:space="preserve"> 30, 2020 and 2019</w:t>
              </w:r>
            </w:hyperlink>
          </w:p>
        </w:tc>
        <w:tc>
          <w:tcPr>
            <w:tcW w:w="0" w:type="auto"/>
            <w:gridSpan w:val="3"/>
            <w:tcMar>
              <w:top w:w="0" w:type="dxa"/>
              <w:left w:w="20" w:type="dxa"/>
              <w:bottom w:w="0" w:type="dxa"/>
              <w:right w:w="20" w:type="dxa"/>
            </w:tcMar>
            <w:vAlign w:val="center"/>
            <w:hideMark/>
          </w:tcPr>
          <w:p w14:paraId="6DF00537"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2C04EF57" w14:textId="77777777" w:rsidR="00000000" w:rsidRDefault="008021B7">
            <w:pPr>
              <w:jc w:val="right"/>
              <w:rPr>
                <w:rFonts w:eastAsia="Times New Roman"/>
              </w:rPr>
            </w:pPr>
            <w:hyperlink w:anchor="i22b7139181cc45d0898e4402ec03372b_22" w:history="1">
              <w:r>
                <w:rPr>
                  <w:rStyle w:val="a3"/>
                  <w:rFonts w:eastAsia="Times New Roman"/>
                  <w:sz w:val="20"/>
                  <w:szCs w:val="20"/>
                </w:rPr>
                <w:t>6</w:t>
              </w:r>
            </w:hyperlink>
          </w:p>
        </w:tc>
      </w:tr>
      <w:tr w:rsidR="00000000" w14:paraId="7DAD5966" w14:textId="77777777">
        <w:trPr>
          <w:divId w:val="208302047"/>
          <w:trHeight w:val="60"/>
          <w:jc w:val="center"/>
        </w:trPr>
        <w:tc>
          <w:tcPr>
            <w:tcW w:w="0" w:type="auto"/>
            <w:gridSpan w:val="3"/>
            <w:tcMar>
              <w:top w:w="0" w:type="dxa"/>
              <w:left w:w="20" w:type="dxa"/>
              <w:bottom w:w="0" w:type="dxa"/>
              <w:right w:w="20" w:type="dxa"/>
            </w:tcMar>
            <w:vAlign w:val="center"/>
            <w:hideMark/>
          </w:tcPr>
          <w:p w14:paraId="4E341FFC" w14:textId="77777777" w:rsidR="00000000" w:rsidRDefault="008021B7">
            <w:pPr>
              <w:jc w:val="right"/>
              <w:rPr>
                <w:rFonts w:eastAsia="Times New Roman"/>
              </w:rPr>
            </w:pPr>
          </w:p>
        </w:tc>
        <w:tc>
          <w:tcPr>
            <w:tcW w:w="0" w:type="auto"/>
            <w:gridSpan w:val="3"/>
            <w:tcMar>
              <w:top w:w="0" w:type="dxa"/>
              <w:left w:w="20" w:type="dxa"/>
              <w:bottom w:w="0" w:type="dxa"/>
              <w:right w:w="20" w:type="dxa"/>
            </w:tcMar>
            <w:vAlign w:val="center"/>
            <w:hideMark/>
          </w:tcPr>
          <w:p w14:paraId="40BBED20"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0484B1A8"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71A02304"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276C3802" w14:textId="77777777" w:rsidR="00000000" w:rsidRDefault="008021B7">
            <w:pPr>
              <w:rPr>
                <w:rFonts w:eastAsia="Times New Roman"/>
                <w:sz w:val="20"/>
                <w:szCs w:val="20"/>
              </w:rPr>
            </w:pPr>
          </w:p>
        </w:tc>
      </w:tr>
      <w:tr w:rsidR="00000000" w14:paraId="4E48E6BC" w14:textId="77777777">
        <w:trPr>
          <w:divId w:val="208302047"/>
          <w:jc w:val="center"/>
        </w:trPr>
        <w:tc>
          <w:tcPr>
            <w:tcW w:w="0" w:type="auto"/>
            <w:gridSpan w:val="3"/>
            <w:vAlign w:val="center"/>
            <w:hideMark/>
          </w:tcPr>
          <w:p w14:paraId="7E4B927D" w14:textId="77777777" w:rsidR="00000000" w:rsidRDefault="008021B7">
            <w:pPr>
              <w:rPr>
                <w:rFonts w:eastAsia="Times New Roman"/>
                <w:sz w:val="20"/>
                <w:szCs w:val="20"/>
              </w:rPr>
            </w:pPr>
          </w:p>
        </w:tc>
        <w:tc>
          <w:tcPr>
            <w:tcW w:w="0" w:type="auto"/>
            <w:gridSpan w:val="3"/>
            <w:vAlign w:val="center"/>
            <w:hideMark/>
          </w:tcPr>
          <w:p w14:paraId="343FD01A" w14:textId="77777777" w:rsidR="00000000" w:rsidRDefault="008021B7">
            <w:pPr>
              <w:rPr>
                <w:rFonts w:eastAsia="Times New Roman"/>
                <w:sz w:val="20"/>
                <w:szCs w:val="20"/>
              </w:rPr>
            </w:pPr>
          </w:p>
        </w:tc>
        <w:tc>
          <w:tcPr>
            <w:tcW w:w="0" w:type="auto"/>
            <w:gridSpan w:val="3"/>
            <w:vAlign w:val="center"/>
            <w:hideMark/>
          </w:tcPr>
          <w:p w14:paraId="0F1F57AE" w14:textId="77777777" w:rsidR="00000000" w:rsidRDefault="008021B7">
            <w:pPr>
              <w:rPr>
                <w:rFonts w:eastAsia="Times New Roman"/>
                <w:sz w:val="20"/>
                <w:szCs w:val="20"/>
              </w:rPr>
            </w:pPr>
          </w:p>
        </w:tc>
        <w:tc>
          <w:tcPr>
            <w:tcW w:w="0" w:type="auto"/>
            <w:gridSpan w:val="3"/>
            <w:vAlign w:val="center"/>
            <w:hideMark/>
          </w:tcPr>
          <w:p w14:paraId="407366B5" w14:textId="77777777" w:rsidR="00000000" w:rsidRDefault="008021B7">
            <w:pPr>
              <w:rPr>
                <w:rFonts w:eastAsia="Times New Roman"/>
                <w:sz w:val="20"/>
                <w:szCs w:val="20"/>
              </w:rPr>
            </w:pPr>
          </w:p>
        </w:tc>
        <w:tc>
          <w:tcPr>
            <w:tcW w:w="0" w:type="auto"/>
            <w:gridSpan w:val="3"/>
            <w:vAlign w:val="center"/>
            <w:hideMark/>
          </w:tcPr>
          <w:p w14:paraId="263805F2" w14:textId="77777777" w:rsidR="00000000" w:rsidRDefault="008021B7">
            <w:pPr>
              <w:rPr>
                <w:rFonts w:eastAsia="Times New Roman"/>
                <w:sz w:val="20"/>
                <w:szCs w:val="20"/>
              </w:rPr>
            </w:pPr>
          </w:p>
        </w:tc>
      </w:tr>
      <w:tr w:rsidR="00000000" w14:paraId="65CE4274" w14:textId="77777777">
        <w:trPr>
          <w:divId w:val="208302047"/>
          <w:jc w:val="center"/>
        </w:trPr>
        <w:tc>
          <w:tcPr>
            <w:tcW w:w="0" w:type="auto"/>
            <w:gridSpan w:val="3"/>
            <w:vAlign w:val="center"/>
            <w:hideMark/>
          </w:tcPr>
          <w:p w14:paraId="5DC8A19F" w14:textId="77777777" w:rsidR="00000000" w:rsidRDefault="008021B7">
            <w:pPr>
              <w:rPr>
                <w:rFonts w:eastAsia="Times New Roman"/>
                <w:sz w:val="20"/>
                <w:szCs w:val="20"/>
              </w:rPr>
            </w:pPr>
          </w:p>
        </w:tc>
        <w:tc>
          <w:tcPr>
            <w:tcW w:w="0" w:type="auto"/>
            <w:gridSpan w:val="3"/>
            <w:vAlign w:val="center"/>
            <w:hideMark/>
          </w:tcPr>
          <w:p w14:paraId="74ED3D1B" w14:textId="77777777" w:rsidR="00000000" w:rsidRDefault="008021B7">
            <w:pPr>
              <w:rPr>
                <w:rFonts w:eastAsia="Times New Roman"/>
                <w:sz w:val="20"/>
                <w:szCs w:val="20"/>
              </w:rPr>
            </w:pPr>
          </w:p>
        </w:tc>
        <w:tc>
          <w:tcPr>
            <w:tcW w:w="0" w:type="auto"/>
            <w:gridSpan w:val="3"/>
            <w:vAlign w:val="center"/>
            <w:hideMark/>
          </w:tcPr>
          <w:p w14:paraId="4C4E27AC" w14:textId="77777777" w:rsidR="00000000" w:rsidRDefault="008021B7">
            <w:pPr>
              <w:rPr>
                <w:rFonts w:eastAsia="Times New Roman"/>
                <w:sz w:val="20"/>
                <w:szCs w:val="20"/>
              </w:rPr>
            </w:pPr>
          </w:p>
        </w:tc>
        <w:tc>
          <w:tcPr>
            <w:tcW w:w="0" w:type="auto"/>
            <w:gridSpan w:val="3"/>
            <w:vAlign w:val="center"/>
            <w:hideMark/>
          </w:tcPr>
          <w:p w14:paraId="6D54DCDB" w14:textId="77777777" w:rsidR="00000000" w:rsidRDefault="008021B7">
            <w:pPr>
              <w:rPr>
                <w:rFonts w:eastAsia="Times New Roman"/>
                <w:sz w:val="20"/>
                <w:szCs w:val="20"/>
              </w:rPr>
            </w:pPr>
          </w:p>
        </w:tc>
        <w:tc>
          <w:tcPr>
            <w:tcW w:w="0" w:type="auto"/>
            <w:gridSpan w:val="3"/>
            <w:vAlign w:val="center"/>
            <w:hideMark/>
          </w:tcPr>
          <w:p w14:paraId="6BA9A28F" w14:textId="77777777" w:rsidR="00000000" w:rsidRDefault="008021B7">
            <w:pPr>
              <w:rPr>
                <w:rFonts w:eastAsia="Times New Roman"/>
                <w:sz w:val="20"/>
                <w:szCs w:val="20"/>
              </w:rPr>
            </w:pPr>
          </w:p>
        </w:tc>
      </w:tr>
      <w:tr w:rsidR="00000000" w14:paraId="745E651C" w14:textId="77777777">
        <w:trPr>
          <w:divId w:val="208302047"/>
          <w:jc w:val="center"/>
        </w:trPr>
        <w:tc>
          <w:tcPr>
            <w:tcW w:w="0" w:type="auto"/>
            <w:gridSpan w:val="3"/>
            <w:tcMar>
              <w:top w:w="0" w:type="dxa"/>
              <w:left w:w="20" w:type="dxa"/>
              <w:bottom w:w="0" w:type="dxa"/>
              <w:right w:w="20" w:type="dxa"/>
            </w:tcMar>
            <w:vAlign w:val="center"/>
            <w:hideMark/>
          </w:tcPr>
          <w:p w14:paraId="34D85BBF"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6B446EAC" w14:textId="77777777" w:rsidR="00000000" w:rsidRDefault="008021B7">
            <w:pPr>
              <w:rPr>
                <w:rFonts w:eastAsia="Times New Roman"/>
                <w:sz w:val="20"/>
                <w:szCs w:val="20"/>
              </w:rPr>
            </w:pPr>
          </w:p>
        </w:tc>
        <w:tc>
          <w:tcPr>
            <w:tcW w:w="0" w:type="auto"/>
            <w:gridSpan w:val="3"/>
            <w:tcMar>
              <w:top w:w="30" w:type="dxa"/>
              <w:left w:w="20" w:type="dxa"/>
              <w:bottom w:w="30" w:type="dxa"/>
              <w:right w:w="20" w:type="dxa"/>
            </w:tcMar>
            <w:hideMark/>
          </w:tcPr>
          <w:p w14:paraId="3B56B6D8" w14:textId="77777777" w:rsidR="00000000" w:rsidRDefault="008021B7">
            <w:pPr>
              <w:divId w:val="1861317937"/>
              <w:rPr>
                <w:rFonts w:eastAsia="Times New Roman"/>
              </w:rPr>
            </w:pPr>
            <w:hyperlink w:anchor="i22b7139181cc45d0898e4402ec03372b_28" w:history="1">
              <w:r>
                <w:rPr>
                  <w:rStyle w:val="a3"/>
                  <w:rFonts w:eastAsia="Times New Roman"/>
                  <w:sz w:val="20"/>
                  <w:szCs w:val="20"/>
                </w:rPr>
                <w:t xml:space="preserve">Consolidated Statements of Cash Flows for the </w:t>
              </w:r>
            </w:hyperlink>
            <w:hyperlink w:anchor="i22b7139181cc45d0898e4402ec03372b_28" w:history="1">
              <w:r>
                <w:rPr>
                  <w:rStyle w:val="a3"/>
                  <w:rFonts w:eastAsia="Times New Roman"/>
                  <w:sz w:val="20"/>
                  <w:szCs w:val="20"/>
                </w:rPr>
                <w:t>nine</w:t>
              </w:r>
            </w:hyperlink>
            <w:hyperlink w:anchor="i22b7139181cc45d0898e4402ec03372b_28" w:history="1">
              <w:r>
                <w:rPr>
                  <w:rStyle w:val="a3"/>
                  <w:rFonts w:eastAsia="Times New Roman"/>
                  <w:sz w:val="20"/>
                  <w:szCs w:val="20"/>
                </w:rPr>
                <w:t xml:space="preserve"> months ended </w:t>
              </w:r>
            </w:hyperlink>
            <w:hyperlink w:anchor="i22b7139181cc45d0898e4402ec03372b_28" w:history="1">
              <w:r>
                <w:rPr>
                  <w:rStyle w:val="a3"/>
                  <w:rFonts w:eastAsia="Times New Roman"/>
                  <w:sz w:val="20"/>
                  <w:szCs w:val="20"/>
                </w:rPr>
                <w:t>September</w:t>
              </w:r>
            </w:hyperlink>
            <w:hyperlink w:anchor="i22b7139181cc45d0898e4402ec03372b_28" w:history="1">
              <w:r>
                <w:rPr>
                  <w:rStyle w:val="a3"/>
                  <w:rFonts w:eastAsia="Times New Roman"/>
                  <w:sz w:val="20"/>
                  <w:szCs w:val="20"/>
                </w:rPr>
                <w:t xml:space="preserve"> 30, 2020 and 2019</w:t>
              </w:r>
            </w:hyperlink>
          </w:p>
        </w:tc>
        <w:tc>
          <w:tcPr>
            <w:tcW w:w="0" w:type="auto"/>
            <w:gridSpan w:val="3"/>
            <w:tcMar>
              <w:top w:w="0" w:type="dxa"/>
              <w:left w:w="20" w:type="dxa"/>
              <w:bottom w:w="0" w:type="dxa"/>
              <w:right w:w="20" w:type="dxa"/>
            </w:tcMar>
            <w:vAlign w:val="center"/>
            <w:hideMark/>
          </w:tcPr>
          <w:p w14:paraId="08B147C6"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141B3F77" w14:textId="77777777" w:rsidR="00000000" w:rsidRDefault="008021B7">
            <w:pPr>
              <w:jc w:val="right"/>
              <w:rPr>
                <w:rFonts w:eastAsia="Times New Roman"/>
              </w:rPr>
            </w:pPr>
            <w:hyperlink w:anchor="i22b7139181cc45d0898e4402ec03372b_28" w:history="1">
              <w:r>
                <w:rPr>
                  <w:rStyle w:val="a3"/>
                  <w:rFonts w:eastAsia="Times New Roman"/>
                  <w:sz w:val="20"/>
                  <w:szCs w:val="20"/>
                </w:rPr>
                <w:t>8</w:t>
              </w:r>
            </w:hyperlink>
          </w:p>
        </w:tc>
      </w:tr>
      <w:tr w:rsidR="00000000" w14:paraId="2FB74C74" w14:textId="77777777">
        <w:trPr>
          <w:divId w:val="208302047"/>
          <w:trHeight w:val="60"/>
          <w:jc w:val="center"/>
        </w:trPr>
        <w:tc>
          <w:tcPr>
            <w:tcW w:w="0" w:type="auto"/>
            <w:gridSpan w:val="3"/>
            <w:tcMar>
              <w:top w:w="0" w:type="dxa"/>
              <w:left w:w="20" w:type="dxa"/>
              <w:bottom w:w="0" w:type="dxa"/>
              <w:right w:w="20" w:type="dxa"/>
            </w:tcMar>
            <w:vAlign w:val="center"/>
            <w:hideMark/>
          </w:tcPr>
          <w:p w14:paraId="6459DBCE" w14:textId="77777777" w:rsidR="00000000" w:rsidRDefault="008021B7">
            <w:pPr>
              <w:jc w:val="right"/>
              <w:rPr>
                <w:rFonts w:eastAsia="Times New Roman"/>
              </w:rPr>
            </w:pPr>
          </w:p>
        </w:tc>
        <w:tc>
          <w:tcPr>
            <w:tcW w:w="0" w:type="auto"/>
            <w:gridSpan w:val="3"/>
            <w:tcMar>
              <w:top w:w="0" w:type="dxa"/>
              <w:left w:w="20" w:type="dxa"/>
              <w:bottom w:w="0" w:type="dxa"/>
              <w:right w:w="20" w:type="dxa"/>
            </w:tcMar>
            <w:vAlign w:val="center"/>
            <w:hideMark/>
          </w:tcPr>
          <w:p w14:paraId="665258C2"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0023EC0A"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7D22DBC6"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3D563836" w14:textId="77777777" w:rsidR="00000000" w:rsidRDefault="008021B7">
            <w:pPr>
              <w:rPr>
                <w:rFonts w:eastAsia="Times New Roman"/>
                <w:sz w:val="20"/>
                <w:szCs w:val="20"/>
              </w:rPr>
            </w:pPr>
          </w:p>
        </w:tc>
      </w:tr>
      <w:tr w:rsidR="00000000" w14:paraId="616F5650" w14:textId="77777777">
        <w:trPr>
          <w:divId w:val="208302047"/>
          <w:jc w:val="center"/>
        </w:trPr>
        <w:tc>
          <w:tcPr>
            <w:tcW w:w="0" w:type="auto"/>
            <w:gridSpan w:val="3"/>
            <w:tcMar>
              <w:top w:w="0" w:type="dxa"/>
              <w:left w:w="20" w:type="dxa"/>
              <w:bottom w:w="0" w:type="dxa"/>
              <w:right w:w="20" w:type="dxa"/>
            </w:tcMar>
            <w:vAlign w:val="center"/>
            <w:hideMark/>
          </w:tcPr>
          <w:p w14:paraId="25FCDA01"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7044265C" w14:textId="77777777" w:rsidR="00000000" w:rsidRDefault="008021B7">
            <w:pPr>
              <w:rPr>
                <w:rFonts w:eastAsia="Times New Roman"/>
                <w:sz w:val="20"/>
                <w:szCs w:val="20"/>
              </w:rPr>
            </w:pPr>
          </w:p>
        </w:tc>
        <w:tc>
          <w:tcPr>
            <w:tcW w:w="0" w:type="auto"/>
            <w:gridSpan w:val="3"/>
            <w:tcMar>
              <w:top w:w="30" w:type="dxa"/>
              <w:left w:w="20" w:type="dxa"/>
              <w:bottom w:w="30" w:type="dxa"/>
              <w:right w:w="20" w:type="dxa"/>
            </w:tcMar>
            <w:hideMark/>
          </w:tcPr>
          <w:p w14:paraId="01809B00" w14:textId="77777777" w:rsidR="00000000" w:rsidRDefault="008021B7">
            <w:pPr>
              <w:divId w:val="301736076"/>
              <w:rPr>
                <w:rFonts w:eastAsia="Times New Roman"/>
              </w:rPr>
            </w:pPr>
            <w:hyperlink w:anchor="i22b7139181cc45d0898e4402ec03372b_31" w:history="1">
              <w:r>
                <w:rPr>
                  <w:rStyle w:val="a3"/>
                  <w:rFonts w:eastAsia="Times New Roman"/>
                  <w:sz w:val="20"/>
                  <w:szCs w:val="20"/>
                </w:rPr>
                <w:t>Notes to Consolidated Financial Statements</w:t>
              </w:r>
            </w:hyperlink>
          </w:p>
        </w:tc>
        <w:tc>
          <w:tcPr>
            <w:tcW w:w="0" w:type="auto"/>
            <w:gridSpan w:val="3"/>
            <w:tcMar>
              <w:top w:w="0" w:type="dxa"/>
              <w:left w:w="20" w:type="dxa"/>
              <w:bottom w:w="0" w:type="dxa"/>
              <w:right w:w="20" w:type="dxa"/>
            </w:tcMar>
            <w:vAlign w:val="center"/>
            <w:hideMark/>
          </w:tcPr>
          <w:p w14:paraId="3DC700FA"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167D5695" w14:textId="77777777" w:rsidR="00000000" w:rsidRDefault="008021B7">
            <w:pPr>
              <w:jc w:val="right"/>
              <w:rPr>
                <w:rFonts w:eastAsia="Times New Roman"/>
              </w:rPr>
            </w:pPr>
            <w:hyperlink w:anchor="i22b7139181cc45d0898e4402ec03372b_31" w:history="1">
              <w:r>
                <w:rPr>
                  <w:rStyle w:val="a3"/>
                  <w:rFonts w:eastAsia="Times New Roman"/>
                  <w:sz w:val="20"/>
                  <w:szCs w:val="20"/>
                </w:rPr>
                <w:t>10</w:t>
              </w:r>
            </w:hyperlink>
          </w:p>
        </w:tc>
      </w:tr>
      <w:tr w:rsidR="00000000" w14:paraId="7E926302" w14:textId="77777777">
        <w:trPr>
          <w:divId w:val="208302047"/>
          <w:trHeight w:val="60"/>
          <w:jc w:val="center"/>
        </w:trPr>
        <w:tc>
          <w:tcPr>
            <w:tcW w:w="0" w:type="auto"/>
            <w:gridSpan w:val="3"/>
            <w:tcMar>
              <w:top w:w="0" w:type="dxa"/>
              <w:left w:w="20" w:type="dxa"/>
              <w:bottom w:w="0" w:type="dxa"/>
              <w:right w:w="20" w:type="dxa"/>
            </w:tcMar>
            <w:vAlign w:val="center"/>
            <w:hideMark/>
          </w:tcPr>
          <w:p w14:paraId="074F2025" w14:textId="77777777" w:rsidR="00000000" w:rsidRDefault="008021B7">
            <w:pPr>
              <w:jc w:val="right"/>
              <w:rPr>
                <w:rFonts w:eastAsia="Times New Roman"/>
              </w:rPr>
            </w:pPr>
          </w:p>
        </w:tc>
        <w:tc>
          <w:tcPr>
            <w:tcW w:w="0" w:type="auto"/>
            <w:gridSpan w:val="3"/>
            <w:tcMar>
              <w:top w:w="0" w:type="dxa"/>
              <w:left w:w="20" w:type="dxa"/>
              <w:bottom w:w="0" w:type="dxa"/>
              <w:right w:w="20" w:type="dxa"/>
            </w:tcMar>
            <w:vAlign w:val="center"/>
            <w:hideMark/>
          </w:tcPr>
          <w:p w14:paraId="0190E032"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2DF58CD9"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40291A87"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03EB8D24" w14:textId="77777777" w:rsidR="00000000" w:rsidRDefault="008021B7">
            <w:pPr>
              <w:rPr>
                <w:rFonts w:eastAsia="Times New Roman"/>
                <w:sz w:val="20"/>
                <w:szCs w:val="20"/>
              </w:rPr>
            </w:pPr>
          </w:p>
        </w:tc>
      </w:tr>
      <w:tr w:rsidR="00000000" w14:paraId="7DACFA56" w14:textId="77777777">
        <w:trPr>
          <w:divId w:val="208302047"/>
          <w:jc w:val="center"/>
        </w:trPr>
        <w:tc>
          <w:tcPr>
            <w:tcW w:w="0" w:type="auto"/>
            <w:gridSpan w:val="3"/>
            <w:tcMar>
              <w:top w:w="30" w:type="dxa"/>
              <w:left w:w="20" w:type="dxa"/>
              <w:bottom w:w="30" w:type="dxa"/>
              <w:right w:w="20" w:type="dxa"/>
            </w:tcMar>
            <w:hideMark/>
          </w:tcPr>
          <w:p w14:paraId="50ED4820" w14:textId="77777777" w:rsidR="00000000" w:rsidRDefault="008021B7">
            <w:pPr>
              <w:divId w:val="642389284"/>
              <w:rPr>
                <w:rFonts w:eastAsia="Times New Roman"/>
              </w:rPr>
            </w:pPr>
            <w:hyperlink w:anchor="i22b7139181cc45d0898e4402ec03372b_100" w:history="1">
              <w:r>
                <w:rPr>
                  <w:rStyle w:val="a3"/>
                  <w:rFonts w:eastAsia="Times New Roman"/>
                  <w:sz w:val="20"/>
                  <w:szCs w:val="20"/>
                </w:rPr>
                <w:t>Item 2.</w:t>
              </w:r>
            </w:hyperlink>
          </w:p>
        </w:tc>
        <w:tc>
          <w:tcPr>
            <w:tcW w:w="0" w:type="auto"/>
            <w:gridSpan w:val="3"/>
            <w:tcMar>
              <w:top w:w="0" w:type="dxa"/>
              <w:left w:w="20" w:type="dxa"/>
              <w:bottom w:w="0" w:type="dxa"/>
              <w:right w:w="20" w:type="dxa"/>
            </w:tcMar>
            <w:vAlign w:val="center"/>
            <w:hideMark/>
          </w:tcPr>
          <w:p w14:paraId="39F4CBF7" w14:textId="77777777" w:rsidR="00000000" w:rsidRDefault="008021B7">
            <w:pPr>
              <w:rPr>
                <w:rFonts w:eastAsia="Times New Roman"/>
              </w:rPr>
            </w:pPr>
          </w:p>
        </w:tc>
        <w:tc>
          <w:tcPr>
            <w:tcW w:w="0" w:type="auto"/>
            <w:gridSpan w:val="3"/>
            <w:tcMar>
              <w:top w:w="30" w:type="dxa"/>
              <w:left w:w="20" w:type="dxa"/>
              <w:bottom w:w="30" w:type="dxa"/>
              <w:right w:w="20" w:type="dxa"/>
            </w:tcMar>
            <w:hideMark/>
          </w:tcPr>
          <w:p w14:paraId="7F41A27C" w14:textId="77777777" w:rsidR="00000000" w:rsidRDefault="008021B7">
            <w:pPr>
              <w:divId w:val="98263185"/>
              <w:rPr>
                <w:rFonts w:eastAsia="Times New Roman"/>
              </w:rPr>
            </w:pPr>
            <w:hyperlink w:anchor="i22b7139181cc45d0898e4402ec03372b_100" w:history="1">
              <w:r>
                <w:rPr>
                  <w:rStyle w:val="a3"/>
                  <w:rFonts w:eastAsia="Times New Roman"/>
                  <w:sz w:val="20"/>
                  <w:szCs w:val="20"/>
                </w:rPr>
                <w:t xml:space="preserve">Management's Discussion </w:t>
              </w:r>
              <w:r>
                <w:rPr>
                  <w:rStyle w:val="a3"/>
                  <w:rFonts w:eastAsia="Times New Roman"/>
                  <w:sz w:val="20"/>
                  <w:szCs w:val="20"/>
                </w:rPr>
                <w:t>and Analysis of Financial Condition and Results of Operations</w:t>
              </w:r>
            </w:hyperlink>
          </w:p>
        </w:tc>
        <w:tc>
          <w:tcPr>
            <w:tcW w:w="0" w:type="auto"/>
            <w:gridSpan w:val="3"/>
            <w:tcMar>
              <w:top w:w="0" w:type="dxa"/>
              <w:left w:w="20" w:type="dxa"/>
              <w:bottom w:w="0" w:type="dxa"/>
              <w:right w:w="20" w:type="dxa"/>
            </w:tcMar>
            <w:vAlign w:val="center"/>
            <w:hideMark/>
          </w:tcPr>
          <w:p w14:paraId="1403747F"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6398F2F1" w14:textId="77777777" w:rsidR="00000000" w:rsidRDefault="008021B7">
            <w:pPr>
              <w:jc w:val="right"/>
              <w:rPr>
                <w:rFonts w:eastAsia="Times New Roman"/>
              </w:rPr>
            </w:pPr>
            <w:hyperlink w:anchor="i22b7139181cc45d0898e4402ec03372b_100" w:history="1">
              <w:r>
                <w:rPr>
                  <w:rStyle w:val="a3"/>
                  <w:rFonts w:eastAsia="Times New Roman"/>
                  <w:sz w:val="20"/>
                  <w:szCs w:val="20"/>
                </w:rPr>
                <w:t>27</w:t>
              </w:r>
            </w:hyperlink>
          </w:p>
        </w:tc>
      </w:tr>
      <w:tr w:rsidR="00000000" w14:paraId="55B56604" w14:textId="77777777">
        <w:trPr>
          <w:divId w:val="208302047"/>
          <w:trHeight w:val="60"/>
          <w:jc w:val="center"/>
        </w:trPr>
        <w:tc>
          <w:tcPr>
            <w:tcW w:w="0" w:type="auto"/>
            <w:gridSpan w:val="3"/>
            <w:tcMar>
              <w:top w:w="0" w:type="dxa"/>
              <w:left w:w="20" w:type="dxa"/>
              <w:bottom w:w="0" w:type="dxa"/>
              <w:right w:w="20" w:type="dxa"/>
            </w:tcMar>
            <w:vAlign w:val="center"/>
            <w:hideMark/>
          </w:tcPr>
          <w:p w14:paraId="700CBFEF" w14:textId="77777777" w:rsidR="00000000" w:rsidRDefault="008021B7">
            <w:pPr>
              <w:jc w:val="right"/>
              <w:rPr>
                <w:rFonts w:eastAsia="Times New Roman"/>
              </w:rPr>
            </w:pPr>
          </w:p>
        </w:tc>
        <w:tc>
          <w:tcPr>
            <w:tcW w:w="0" w:type="auto"/>
            <w:gridSpan w:val="3"/>
            <w:tcMar>
              <w:top w:w="0" w:type="dxa"/>
              <w:left w:w="20" w:type="dxa"/>
              <w:bottom w:w="0" w:type="dxa"/>
              <w:right w:w="20" w:type="dxa"/>
            </w:tcMar>
            <w:vAlign w:val="center"/>
            <w:hideMark/>
          </w:tcPr>
          <w:p w14:paraId="342C160E"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1A56F606"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1528FCFA"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607DD085" w14:textId="77777777" w:rsidR="00000000" w:rsidRDefault="008021B7">
            <w:pPr>
              <w:rPr>
                <w:rFonts w:eastAsia="Times New Roman"/>
                <w:sz w:val="20"/>
                <w:szCs w:val="20"/>
              </w:rPr>
            </w:pPr>
          </w:p>
        </w:tc>
      </w:tr>
      <w:tr w:rsidR="00000000" w14:paraId="00F000BB" w14:textId="77777777">
        <w:trPr>
          <w:divId w:val="208302047"/>
          <w:jc w:val="center"/>
        </w:trPr>
        <w:tc>
          <w:tcPr>
            <w:tcW w:w="0" w:type="auto"/>
            <w:gridSpan w:val="3"/>
            <w:tcMar>
              <w:top w:w="30" w:type="dxa"/>
              <w:left w:w="20" w:type="dxa"/>
              <w:bottom w:w="30" w:type="dxa"/>
              <w:right w:w="20" w:type="dxa"/>
            </w:tcMar>
            <w:hideMark/>
          </w:tcPr>
          <w:p w14:paraId="2B179048" w14:textId="77777777" w:rsidR="00000000" w:rsidRDefault="008021B7">
            <w:pPr>
              <w:divId w:val="942805161"/>
              <w:rPr>
                <w:rFonts w:eastAsia="Times New Roman"/>
              </w:rPr>
            </w:pPr>
            <w:hyperlink w:anchor="i22b7139181cc45d0898e4402ec03372b_124" w:history="1">
              <w:r>
                <w:rPr>
                  <w:rStyle w:val="a3"/>
                  <w:rFonts w:eastAsia="Times New Roman"/>
                  <w:sz w:val="20"/>
                  <w:szCs w:val="20"/>
                </w:rPr>
                <w:t>Item 3.</w:t>
              </w:r>
            </w:hyperlink>
          </w:p>
        </w:tc>
        <w:tc>
          <w:tcPr>
            <w:tcW w:w="0" w:type="auto"/>
            <w:gridSpan w:val="3"/>
            <w:tcMar>
              <w:top w:w="0" w:type="dxa"/>
              <w:left w:w="20" w:type="dxa"/>
              <w:bottom w:w="0" w:type="dxa"/>
              <w:right w:w="20" w:type="dxa"/>
            </w:tcMar>
            <w:vAlign w:val="center"/>
            <w:hideMark/>
          </w:tcPr>
          <w:p w14:paraId="4206D20E" w14:textId="77777777" w:rsidR="00000000" w:rsidRDefault="008021B7">
            <w:pPr>
              <w:rPr>
                <w:rFonts w:eastAsia="Times New Roman"/>
              </w:rPr>
            </w:pPr>
          </w:p>
        </w:tc>
        <w:tc>
          <w:tcPr>
            <w:tcW w:w="0" w:type="auto"/>
            <w:gridSpan w:val="3"/>
            <w:tcMar>
              <w:top w:w="30" w:type="dxa"/>
              <w:left w:w="20" w:type="dxa"/>
              <w:bottom w:w="30" w:type="dxa"/>
              <w:right w:w="20" w:type="dxa"/>
            </w:tcMar>
            <w:hideMark/>
          </w:tcPr>
          <w:p w14:paraId="1AB529E5" w14:textId="77777777" w:rsidR="00000000" w:rsidRDefault="008021B7">
            <w:pPr>
              <w:divId w:val="561212661"/>
              <w:rPr>
                <w:rFonts w:eastAsia="Times New Roman"/>
              </w:rPr>
            </w:pPr>
            <w:hyperlink w:anchor="i22b7139181cc45d0898e4402ec03372b_124" w:history="1">
              <w:r>
                <w:rPr>
                  <w:rStyle w:val="a3"/>
                  <w:rFonts w:eastAsia="Times New Roman"/>
                  <w:sz w:val="20"/>
                  <w:szCs w:val="20"/>
                </w:rPr>
                <w:t>Quantitative and Qualitative Disclosures About Market Risk</w:t>
              </w:r>
            </w:hyperlink>
          </w:p>
        </w:tc>
        <w:tc>
          <w:tcPr>
            <w:tcW w:w="0" w:type="auto"/>
            <w:gridSpan w:val="3"/>
            <w:tcMar>
              <w:top w:w="0" w:type="dxa"/>
              <w:left w:w="20" w:type="dxa"/>
              <w:bottom w:w="0" w:type="dxa"/>
              <w:right w:w="20" w:type="dxa"/>
            </w:tcMar>
            <w:vAlign w:val="center"/>
            <w:hideMark/>
          </w:tcPr>
          <w:p w14:paraId="3315029F"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48124BBA" w14:textId="77777777" w:rsidR="00000000" w:rsidRDefault="008021B7">
            <w:pPr>
              <w:jc w:val="right"/>
              <w:rPr>
                <w:rFonts w:eastAsia="Times New Roman"/>
              </w:rPr>
            </w:pPr>
            <w:hyperlink w:anchor="i22b7139181cc45d0898e4402ec03372b_124" w:history="1">
              <w:r>
                <w:rPr>
                  <w:rStyle w:val="a3"/>
                  <w:rFonts w:eastAsia="Times New Roman"/>
                  <w:sz w:val="20"/>
                  <w:szCs w:val="20"/>
                </w:rPr>
                <w:t>42</w:t>
              </w:r>
            </w:hyperlink>
          </w:p>
        </w:tc>
      </w:tr>
      <w:tr w:rsidR="00000000" w14:paraId="3552818D" w14:textId="77777777">
        <w:trPr>
          <w:divId w:val="208302047"/>
          <w:trHeight w:val="60"/>
          <w:jc w:val="center"/>
        </w:trPr>
        <w:tc>
          <w:tcPr>
            <w:tcW w:w="0" w:type="auto"/>
            <w:gridSpan w:val="3"/>
            <w:tcMar>
              <w:top w:w="0" w:type="dxa"/>
              <w:left w:w="20" w:type="dxa"/>
              <w:bottom w:w="0" w:type="dxa"/>
              <w:right w:w="20" w:type="dxa"/>
            </w:tcMar>
            <w:vAlign w:val="center"/>
            <w:hideMark/>
          </w:tcPr>
          <w:p w14:paraId="1258B777" w14:textId="77777777" w:rsidR="00000000" w:rsidRDefault="008021B7">
            <w:pPr>
              <w:jc w:val="right"/>
              <w:rPr>
                <w:rFonts w:eastAsia="Times New Roman"/>
              </w:rPr>
            </w:pPr>
          </w:p>
        </w:tc>
        <w:tc>
          <w:tcPr>
            <w:tcW w:w="0" w:type="auto"/>
            <w:gridSpan w:val="3"/>
            <w:tcMar>
              <w:top w:w="0" w:type="dxa"/>
              <w:left w:w="20" w:type="dxa"/>
              <w:bottom w:w="0" w:type="dxa"/>
              <w:right w:w="20" w:type="dxa"/>
            </w:tcMar>
            <w:vAlign w:val="center"/>
            <w:hideMark/>
          </w:tcPr>
          <w:p w14:paraId="7083062D"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6D90EFA8"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6C46F9A3"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79E3DAEC" w14:textId="77777777" w:rsidR="00000000" w:rsidRDefault="008021B7">
            <w:pPr>
              <w:rPr>
                <w:rFonts w:eastAsia="Times New Roman"/>
                <w:sz w:val="20"/>
                <w:szCs w:val="20"/>
              </w:rPr>
            </w:pPr>
          </w:p>
        </w:tc>
      </w:tr>
      <w:tr w:rsidR="00000000" w14:paraId="765C3BEE" w14:textId="77777777">
        <w:trPr>
          <w:divId w:val="208302047"/>
          <w:jc w:val="center"/>
        </w:trPr>
        <w:tc>
          <w:tcPr>
            <w:tcW w:w="0" w:type="auto"/>
            <w:gridSpan w:val="3"/>
            <w:tcMar>
              <w:top w:w="30" w:type="dxa"/>
              <w:left w:w="20" w:type="dxa"/>
              <w:bottom w:w="30" w:type="dxa"/>
              <w:right w:w="20" w:type="dxa"/>
            </w:tcMar>
            <w:hideMark/>
          </w:tcPr>
          <w:p w14:paraId="3940D4C4" w14:textId="77777777" w:rsidR="00000000" w:rsidRDefault="008021B7">
            <w:pPr>
              <w:divId w:val="345522863"/>
              <w:rPr>
                <w:rFonts w:eastAsia="Times New Roman"/>
              </w:rPr>
            </w:pPr>
            <w:hyperlink w:anchor="i22b7139181cc45d0898e4402ec03372b_127" w:history="1">
              <w:r>
                <w:rPr>
                  <w:rStyle w:val="a3"/>
                  <w:rFonts w:eastAsia="Times New Roman"/>
                  <w:sz w:val="20"/>
                  <w:szCs w:val="20"/>
                </w:rPr>
                <w:t>Item 4.</w:t>
              </w:r>
            </w:hyperlink>
          </w:p>
        </w:tc>
        <w:tc>
          <w:tcPr>
            <w:tcW w:w="0" w:type="auto"/>
            <w:gridSpan w:val="3"/>
            <w:tcMar>
              <w:top w:w="0" w:type="dxa"/>
              <w:left w:w="20" w:type="dxa"/>
              <w:bottom w:w="0" w:type="dxa"/>
              <w:right w:w="20" w:type="dxa"/>
            </w:tcMar>
            <w:vAlign w:val="center"/>
            <w:hideMark/>
          </w:tcPr>
          <w:p w14:paraId="072F352E" w14:textId="77777777" w:rsidR="00000000" w:rsidRDefault="008021B7">
            <w:pPr>
              <w:rPr>
                <w:rFonts w:eastAsia="Times New Roman"/>
              </w:rPr>
            </w:pPr>
          </w:p>
        </w:tc>
        <w:tc>
          <w:tcPr>
            <w:tcW w:w="0" w:type="auto"/>
            <w:gridSpan w:val="3"/>
            <w:tcMar>
              <w:top w:w="30" w:type="dxa"/>
              <w:left w:w="20" w:type="dxa"/>
              <w:bottom w:w="30" w:type="dxa"/>
              <w:right w:w="20" w:type="dxa"/>
            </w:tcMar>
            <w:hideMark/>
          </w:tcPr>
          <w:p w14:paraId="3917CE3F" w14:textId="77777777" w:rsidR="00000000" w:rsidRDefault="008021B7">
            <w:pPr>
              <w:divId w:val="1572159243"/>
              <w:rPr>
                <w:rFonts w:eastAsia="Times New Roman"/>
              </w:rPr>
            </w:pPr>
            <w:hyperlink w:anchor="i22b7139181cc45d0898e4402ec03372b_127" w:history="1">
              <w:r>
                <w:rPr>
                  <w:rStyle w:val="a3"/>
                  <w:rFonts w:eastAsia="Times New Roman"/>
                  <w:sz w:val="20"/>
                  <w:szCs w:val="20"/>
                </w:rPr>
                <w:t>Controls and Procedures</w:t>
              </w:r>
            </w:hyperlink>
          </w:p>
        </w:tc>
        <w:tc>
          <w:tcPr>
            <w:tcW w:w="0" w:type="auto"/>
            <w:gridSpan w:val="3"/>
            <w:tcMar>
              <w:top w:w="0" w:type="dxa"/>
              <w:left w:w="20" w:type="dxa"/>
              <w:bottom w:w="0" w:type="dxa"/>
              <w:right w:w="20" w:type="dxa"/>
            </w:tcMar>
            <w:vAlign w:val="center"/>
            <w:hideMark/>
          </w:tcPr>
          <w:p w14:paraId="61502AFD"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5B8E1F86" w14:textId="77777777" w:rsidR="00000000" w:rsidRDefault="008021B7">
            <w:pPr>
              <w:jc w:val="right"/>
              <w:rPr>
                <w:rFonts w:eastAsia="Times New Roman"/>
              </w:rPr>
            </w:pPr>
            <w:hyperlink w:anchor="i22b7139181cc45d0898e4402ec03372b_127" w:history="1">
              <w:r>
                <w:rPr>
                  <w:rStyle w:val="a3"/>
                  <w:rFonts w:eastAsia="Times New Roman"/>
                  <w:sz w:val="20"/>
                  <w:szCs w:val="20"/>
                </w:rPr>
                <w:t>43</w:t>
              </w:r>
            </w:hyperlink>
          </w:p>
        </w:tc>
      </w:tr>
      <w:tr w:rsidR="00000000" w14:paraId="340E1B13" w14:textId="77777777">
        <w:trPr>
          <w:divId w:val="208302047"/>
          <w:trHeight w:val="60"/>
          <w:jc w:val="center"/>
        </w:trPr>
        <w:tc>
          <w:tcPr>
            <w:tcW w:w="0" w:type="auto"/>
            <w:gridSpan w:val="3"/>
            <w:tcMar>
              <w:top w:w="0" w:type="dxa"/>
              <w:left w:w="20" w:type="dxa"/>
              <w:bottom w:w="0" w:type="dxa"/>
              <w:right w:w="20" w:type="dxa"/>
            </w:tcMar>
            <w:vAlign w:val="center"/>
            <w:hideMark/>
          </w:tcPr>
          <w:p w14:paraId="4B741B03" w14:textId="77777777" w:rsidR="00000000" w:rsidRDefault="008021B7">
            <w:pPr>
              <w:jc w:val="right"/>
              <w:rPr>
                <w:rFonts w:eastAsia="Times New Roman"/>
              </w:rPr>
            </w:pPr>
          </w:p>
        </w:tc>
        <w:tc>
          <w:tcPr>
            <w:tcW w:w="0" w:type="auto"/>
            <w:gridSpan w:val="3"/>
            <w:tcMar>
              <w:top w:w="0" w:type="dxa"/>
              <w:left w:w="20" w:type="dxa"/>
              <w:bottom w:w="0" w:type="dxa"/>
              <w:right w:w="20" w:type="dxa"/>
            </w:tcMar>
            <w:vAlign w:val="center"/>
            <w:hideMark/>
          </w:tcPr>
          <w:p w14:paraId="403D1E2D"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03BB8742"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4C409976"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654C1D54" w14:textId="77777777" w:rsidR="00000000" w:rsidRDefault="008021B7">
            <w:pPr>
              <w:rPr>
                <w:rFonts w:eastAsia="Times New Roman"/>
                <w:sz w:val="20"/>
                <w:szCs w:val="20"/>
              </w:rPr>
            </w:pPr>
          </w:p>
        </w:tc>
      </w:tr>
      <w:tr w:rsidR="00000000" w14:paraId="068B17A4" w14:textId="77777777">
        <w:trPr>
          <w:divId w:val="208302047"/>
          <w:jc w:val="center"/>
        </w:trPr>
        <w:tc>
          <w:tcPr>
            <w:tcW w:w="0" w:type="auto"/>
            <w:gridSpan w:val="3"/>
            <w:tcMar>
              <w:top w:w="30" w:type="dxa"/>
              <w:left w:w="20" w:type="dxa"/>
              <w:bottom w:w="30" w:type="dxa"/>
              <w:right w:w="20" w:type="dxa"/>
            </w:tcMar>
            <w:hideMark/>
          </w:tcPr>
          <w:p w14:paraId="1C316F89" w14:textId="77777777" w:rsidR="00000000" w:rsidRDefault="008021B7">
            <w:pPr>
              <w:rPr>
                <w:rFonts w:eastAsia="Times New Roman"/>
              </w:rPr>
            </w:pPr>
            <w:r>
              <w:rPr>
                <w:rFonts w:eastAsia="Times New Roman"/>
                <w:b/>
                <w:bCs/>
                <w:color w:val="000000"/>
                <w:sz w:val="20"/>
                <w:szCs w:val="20"/>
              </w:rPr>
              <w:t>Part II</w:t>
            </w:r>
          </w:p>
        </w:tc>
        <w:tc>
          <w:tcPr>
            <w:tcW w:w="0" w:type="auto"/>
            <w:gridSpan w:val="3"/>
            <w:tcMar>
              <w:top w:w="0" w:type="dxa"/>
              <w:left w:w="20" w:type="dxa"/>
              <w:bottom w:w="0" w:type="dxa"/>
              <w:right w:w="20" w:type="dxa"/>
            </w:tcMar>
            <w:vAlign w:val="center"/>
            <w:hideMark/>
          </w:tcPr>
          <w:p w14:paraId="2F90A71F" w14:textId="77777777" w:rsidR="00000000" w:rsidRDefault="008021B7">
            <w:pPr>
              <w:rPr>
                <w:rFonts w:eastAsia="Times New Roman"/>
              </w:rPr>
            </w:pPr>
          </w:p>
        </w:tc>
        <w:tc>
          <w:tcPr>
            <w:tcW w:w="0" w:type="auto"/>
            <w:gridSpan w:val="3"/>
            <w:tcMar>
              <w:top w:w="30" w:type="dxa"/>
              <w:left w:w="20" w:type="dxa"/>
              <w:bottom w:w="30" w:type="dxa"/>
              <w:right w:w="20" w:type="dxa"/>
            </w:tcMar>
            <w:hideMark/>
          </w:tcPr>
          <w:p w14:paraId="5B682D9F" w14:textId="77777777" w:rsidR="00000000" w:rsidRDefault="008021B7">
            <w:pPr>
              <w:rPr>
                <w:rFonts w:eastAsia="Times New Roman"/>
              </w:rPr>
            </w:pPr>
            <w:r>
              <w:rPr>
                <w:rFonts w:eastAsia="Times New Roman"/>
                <w:b/>
                <w:bCs/>
                <w:color w:val="000000"/>
                <w:sz w:val="20"/>
                <w:szCs w:val="20"/>
              </w:rPr>
              <w:t>Other Information</w:t>
            </w:r>
          </w:p>
        </w:tc>
        <w:tc>
          <w:tcPr>
            <w:tcW w:w="0" w:type="auto"/>
            <w:gridSpan w:val="3"/>
            <w:tcMar>
              <w:top w:w="0" w:type="dxa"/>
              <w:left w:w="20" w:type="dxa"/>
              <w:bottom w:w="0" w:type="dxa"/>
              <w:right w:w="20" w:type="dxa"/>
            </w:tcMar>
            <w:vAlign w:val="center"/>
            <w:hideMark/>
          </w:tcPr>
          <w:p w14:paraId="46AB130A"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2C063E27" w14:textId="77777777" w:rsidR="00000000" w:rsidRDefault="008021B7">
            <w:pPr>
              <w:rPr>
                <w:rFonts w:eastAsia="Times New Roman"/>
              </w:rPr>
            </w:pPr>
            <w:r>
              <w:rPr>
                <w:rFonts w:eastAsia="Times New Roman"/>
                <w:color w:val="000000"/>
                <w:sz w:val="20"/>
                <w:szCs w:val="20"/>
              </w:rPr>
              <w:t> </w:t>
            </w:r>
          </w:p>
        </w:tc>
      </w:tr>
      <w:tr w:rsidR="00000000" w14:paraId="6AF5BDA9" w14:textId="77777777">
        <w:trPr>
          <w:divId w:val="208302047"/>
          <w:trHeight w:val="60"/>
          <w:jc w:val="center"/>
        </w:trPr>
        <w:tc>
          <w:tcPr>
            <w:tcW w:w="0" w:type="auto"/>
            <w:gridSpan w:val="3"/>
            <w:tcMar>
              <w:top w:w="0" w:type="dxa"/>
              <w:left w:w="20" w:type="dxa"/>
              <w:bottom w:w="0" w:type="dxa"/>
              <w:right w:w="20" w:type="dxa"/>
            </w:tcMar>
            <w:vAlign w:val="center"/>
            <w:hideMark/>
          </w:tcPr>
          <w:p w14:paraId="2116AE45" w14:textId="77777777" w:rsidR="00000000" w:rsidRDefault="008021B7">
            <w:pPr>
              <w:rPr>
                <w:rFonts w:eastAsia="Times New Roman"/>
              </w:rPr>
            </w:pPr>
          </w:p>
        </w:tc>
        <w:tc>
          <w:tcPr>
            <w:tcW w:w="0" w:type="auto"/>
            <w:gridSpan w:val="3"/>
            <w:tcMar>
              <w:top w:w="0" w:type="dxa"/>
              <w:left w:w="20" w:type="dxa"/>
              <w:bottom w:w="0" w:type="dxa"/>
              <w:right w:w="20" w:type="dxa"/>
            </w:tcMar>
            <w:vAlign w:val="center"/>
            <w:hideMark/>
          </w:tcPr>
          <w:p w14:paraId="7E284FAD"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6B858C0B"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7D5A66EC"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102B5F5A" w14:textId="77777777" w:rsidR="00000000" w:rsidRDefault="008021B7">
            <w:pPr>
              <w:rPr>
                <w:rFonts w:eastAsia="Times New Roman"/>
                <w:sz w:val="20"/>
                <w:szCs w:val="20"/>
              </w:rPr>
            </w:pPr>
          </w:p>
        </w:tc>
      </w:tr>
      <w:tr w:rsidR="00000000" w14:paraId="452E1BD9" w14:textId="77777777">
        <w:trPr>
          <w:divId w:val="208302047"/>
          <w:jc w:val="center"/>
        </w:trPr>
        <w:tc>
          <w:tcPr>
            <w:tcW w:w="0" w:type="auto"/>
            <w:gridSpan w:val="3"/>
            <w:tcMar>
              <w:top w:w="30" w:type="dxa"/>
              <w:left w:w="20" w:type="dxa"/>
              <w:bottom w:w="30" w:type="dxa"/>
              <w:right w:w="20" w:type="dxa"/>
            </w:tcMar>
            <w:hideMark/>
          </w:tcPr>
          <w:p w14:paraId="7079DE8C" w14:textId="77777777" w:rsidR="00000000" w:rsidRDefault="008021B7">
            <w:pPr>
              <w:divId w:val="607783857"/>
              <w:rPr>
                <w:rFonts w:eastAsia="Times New Roman"/>
              </w:rPr>
            </w:pPr>
            <w:hyperlink w:anchor="i22b7139181cc45d0898e4402ec03372b_133" w:history="1">
              <w:r>
                <w:rPr>
                  <w:rStyle w:val="a3"/>
                  <w:rFonts w:eastAsia="Times New Roman"/>
                  <w:sz w:val="20"/>
                  <w:szCs w:val="20"/>
                </w:rPr>
                <w:t>Item 1.</w:t>
              </w:r>
            </w:hyperlink>
          </w:p>
        </w:tc>
        <w:tc>
          <w:tcPr>
            <w:tcW w:w="0" w:type="auto"/>
            <w:gridSpan w:val="3"/>
            <w:tcMar>
              <w:top w:w="0" w:type="dxa"/>
              <w:left w:w="20" w:type="dxa"/>
              <w:bottom w:w="0" w:type="dxa"/>
              <w:right w:w="20" w:type="dxa"/>
            </w:tcMar>
            <w:vAlign w:val="center"/>
            <w:hideMark/>
          </w:tcPr>
          <w:p w14:paraId="0E5B9F44" w14:textId="77777777" w:rsidR="00000000" w:rsidRDefault="008021B7">
            <w:pPr>
              <w:rPr>
                <w:rFonts w:eastAsia="Times New Roman"/>
              </w:rPr>
            </w:pPr>
          </w:p>
        </w:tc>
        <w:tc>
          <w:tcPr>
            <w:tcW w:w="0" w:type="auto"/>
            <w:gridSpan w:val="3"/>
            <w:tcMar>
              <w:top w:w="30" w:type="dxa"/>
              <w:left w:w="20" w:type="dxa"/>
              <w:bottom w:w="30" w:type="dxa"/>
              <w:right w:w="20" w:type="dxa"/>
            </w:tcMar>
            <w:hideMark/>
          </w:tcPr>
          <w:p w14:paraId="6BF9B7A9" w14:textId="77777777" w:rsidR="00000000" w:rsidRDefault="008021B7">
            <w:pPr>
              <w:divId w:val="2131508879"/>
              <w:rPr>
                <w:rFonts w:eastAsia="Times New Roman"/>
              </w:rPr>
            </w:pPr>
            <w:hyperlink w:anchor="i22b7139181cc45d0898e4402ec03372b_133" w:history="1">
              <w:r>
                <w:rPr>
                  <w:rStyle w:val="a3"/>
                  <w:rFonts w:eastAsia="Times New Roman"/>
                  <w:sz w:val="20"/>
                  <w:szCs w:val="20"/>
                </w:rPr>
                <w:t>Legal Proceedings</w:t>
              </w:r>
            </w:hyperlink>
          </w:p>
        </w:tc>
        <w:tc>
          <w:tcPr>
            <w:tcW w:w="0" w:type="auto"/>
            <w:gridSpan w:val="3"/>
            <w:tcMar>
              <w:top w:w="0" w:type="dxa"/>
              <w:left w:w="20" w:type="dxa"/>
              <w:bottom w:w="0" w:type="dxa"/>
              <w:right w:w="20" w:type="dxa"/>
            </w:tcMar>
            <w:vAlign w:val="center"/>
            <w:hideMark/>
          </w:tcPr>
          <w:p w14:paraId="6607C4EE"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531AC616" w14:textId="77777777" w:rsidR="00000000" w:rsidRDefault="008021B7">
            <w:pPr>
              <w:jc w:val="right"/>
              <w:rPr>
                <w:rFonts w:eastAsia="Times New Roman"/>
              </w:rPr>
            </w:pPr>
            <w:hyperlink w:anchor="i22b7139181cc45d0898e4402ec03372b_133" w:history="1">
              <w:r>
                <w:rPr>
                  <w:rStyle w:val="a3"/>
                  <w:rFonts w:eastAsia="Times New Roman"/>
                  <w:sz w:val="20"/>
                  <w:szCs w:val="20"/>
                </w:rPr>
                <w:t>43</w:t>
              </w:r>
            </w:hyperlink>
          </w:p>
        </w:tc>
      </w:tr>
      <w:tr w:rsidR="00000000" w14:paraId="58C55892" w14:textId="77777777">
        <w:trPr>
          <w:divId w:val="208302047"/>
          <w:trHeight w:val="60"/>
          <w:jc w:val="center"/>
        </w:trPr>
        <w:tc>
          <w:tcPr>
            <w:tcW w:w="0" w:type="auto"/>
            <w:gridSpan w:val="3"/>
            <w:tcMar>
              <w:top w:w="0" w:type="dxa"/>
              <w:left w:w="20" w:type="dxa"/>
              <w:bottom w:w="0" w:type="dxa"/>
              <w:right w:w="20" w:type="dxa"/>
            </w:tcMar>
            <w:vAlign w:val="center"/>
            <w:hideMark/>
          </w:tcPr>
          <w:p w14:paraId="14EF3637" w14:textId="77777777" w:rsidR="00000000" w:rsidRDefault="008021B7">
            <w:pPr>
              <w:jc w:val="right"/>
              <w:rPr>
                <w:rFonts w:eastAsia="Times New Roman"/>
              </w:rPr>
            </w:pPr>
          </w:p>
        </w:tc>
        <w:tc>
          <w:tcPr>
            <w:tcW w:w="0" w:type="auto"/>
            <w:gridSpan w:val="3"/>
            <w:tcMar>
              <w:top w:w="0" w:type="dxa"/>
              <w:left w:w="20" w:type="dxa"/>
              <w:bottom w:w="0" w:type="dxa"/>
              <w:right w:w="20" w:type="dxa"/>
            </w:tcMar>
            <w:vAlign w:val="center"/>
            <w:hideMark/>
          </w:tcPr>
          <w:p w14:paraId="37FFA26A"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65068C74"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47473713"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1218B430" w14:textId="77777777" w:rsidR="00000000" w:rsidRDefault="008021B7">
            <w:pPr>
              <w:rPr>
                <w:rFonts w:eastAsia="Times New Roman"/>
                <w:sz w:val="20"/>
                <w:szCs w:val="20"/>
              </w:rPr>
            </w:pPr>
          </w:p>
        </w:tc>
      </w:tr>
      <w:tr w:rsidR="00000000" w14:paraId="77D82760" w14:textId="77777777">
        <w:trPr>
          <w:divId w:val="208302047"/>
          <w:jc w:val="center"/>
        </w:trPr>
        <w:tc>
          <w:tcPr>
            <w:tcW w:w="0" w:type="auto"/>
            <w:gridSpan w:val="3"/>
            <w:tcMar>
              <w:top w:w="30" w:type="dxa"/>
              <w:left w:w="20" w:type="dxa"/>
              <w:bottom w:w="30" w:type="dxa"/>
              <w:right w:w="20" w:type="dxa"/>
            </w:tcMar>
            <w:hideMark/>
          </w:tcPr>
          <w:p w14:paraId="25E3CFA7" w14:textId="77777777" w:rsidR="00000000" w:rsidRDefault="008021B7">
            <w:pPr>
              <w:divId w:val="76444967"/>
              <w:rPr>
                <w:rFonts w:eastAsia="Times New Roman"/>
              </w:rPr>
            </w:pPr>
            <w:hyperlink w:anchor="i22b7139181cc45d0898e4402ec03372b_136" w:history="1">
              <w:r>
                <w:rPr>
                  <w:rStyle w:val="a3"/>
                  <w:rFonts w:eastAsia="Times New Roman"/>
                  <w:sz w:val="20"/>
                  <w:szCs w:val="20"/>
                </w:rPr>
                <w:t>Item 1A.</w:t>
              </w:r>
            </w:hyperlink>
          </w:p>
        </w:tc>
        <w:tc>
          <w:tcPr>
            <w:tcW w:w="0" w:type="auto"/>
            <w:gridSpan w:val="3"/>
            <w:tcMar>
              <w:top w:w="0" w:type="dxa"/>
              <w:left w:w="20" w:type="dxa"/>
              <w:bottom w:w="0" w:type="dxa"/>
              <w:right w:w="20" w:type="dxa"/>
            </w:tcMar>
            <w:vAlign w:val="center"/>
            <w:hideMark/>
          </w:tcPr>
          <w:p w14:paraId="2FA201C0" w14:textId="77777777" w:rsidR="00000000" w:rsidRDefault="008021B7">
            <w:pPr>
              <w:rPr>
                <w:rFonts w:eastAsia="Times New Roman"/>
              </w:rPr>
            </w:pPr>
          </w:p>
        </w:tc>
        <w:tc>
          <w:tcPr>
            <w:tcW w:w="0" w:type="auto"/>
            <w:gridSpan w:val="3"/>
            <w:tcMar>
              <w:top w:w="30" w:type="dxa"/>
              <w:left w:w="20" w:type="dxa"/>
              <w:bottom w:w="30" w:type="dxa"/>
              <w:right w:w="20" w:type="dxa"/>
            </w:tcMar>
            <w:hideMark/>
          </w:tcPr>
          <w:p w14:paraId="7529F28C" w14:textId="77777777" w:rsidR="00000000" w:rsidRDefault="008021B7">
            <w:pPr>
              <w:divId w:val="318075955"/>
              <w:rPr>
                <w:rFonts w:eastAsia="Times New Roman"/>
              </w:rPr>
            </w:pPr>
            <w:hyperlink w:anchor="i22b7139181cc45d0898e4402ec03372b_136" w:history="1">
              <w:r>
                <w:rPr>
                  <w:rStyle w:val="a3"/>
                  <w:rFonts w:eastAsia="Times New Roman"/>
                  <w:sz w:val="20"/>
                  <w:szCs w:val="20"/>
                </w:rPr>
                <w:t>Risk Factors</w:t>
              </w:r>
            </w:hyperlink>
          </w:p>
        </w:tc>
        <w:tc>
          <w:tcPr>
            <w:tcW w:w="0" w:type="auto"/>
            <w:gridSpan w:val="3"/>
            <w:tcMar>
              <w:top w:w="0" w:type="dxa"/>
              <w:left w:w="20" w:type="dxa"/>
              <w:bottom w:w="0" w:type="dxa"/>
              <w:right w:w="20" w:type="dxa"/>
            </w:tcMar>
            <w:vAlign w:val="center"/>
            <w:hideMark/>
          </w:tcPr>
          <w:p w14:paraId="654ACFDB"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0214ED16" w14:textId="77777777" w:rsidR="00000000" w:rsidRDefault="008021B7">
            <w:pPr>
              <w:jc w:val="right"/>
              <w:rPr>
                <w:rFonts w:eastAsia="Times New Roman"/>
              </w:rPr>
            </w:pPr>
            <w:hyperlink w:anchor="i22b7139181cc45d0898e4402ec03372b_136" w:history="1">
              <w:r>
                <w:rPr>
                  <w:rStyle w:val="a3"/>
                  <w:rFonts w:eastAsia="Times New Roman"/>
                  <w:sz w:val="20"/>
                  <w:szCs w:val="20"/>
                </w:rPr>
                <w:t>43</w:t>
              </w:r>
            </w:hyperlink>
          </w:p>
        </w:tc>
      </w:tr>
      <w:tr w:rsidR="00000000" w14:paraId="6A2A90FB" w14:textId="77777777">
        <w:trPr>
          <w:divId w:val="208302047"/>
          <w:trHeight w:val="60"/>
          <w:jc w:val="center"/>
        </w:trPr>
        <w:tc>
          <w:tcPr>
            <w:tcW w:w="0" w:type="auto"/>
            <w:gridSpan w:val="3"/>
            <w:tcMar>
              <w:top w:w="0" w:type="dxa"/>
              <w:left w:w="20" w:type="dxa"/>
              <w:bottom w:w="0" w:type="dxa"/>
              <w:right w:w="20" w:type="dxa"/>
            </w:tcMar>
            <w:vAlign w:val="center"/>
            <w:hideMark/>
          </w:tcPr>
          <w:p w14:paraId="3A6B8B88" w14:textId="77777777" w:rsidR="00000000" w:rsidRDefault="008021B7">
            <w:pPr>
              <w:jc w:val="right"/>
              <w:rPr>
                <w:rFonts w:eastAsia="Times New Roman"/>
              </w:rPr>
            </w:pPr>
          </w:p>
        </w:tc>
        <w:tc>
          <w:tcPr>
            <w:tcW w:w="0" w:type="auto"/>
            <w:gridSpan w:val="3"/>
            <w:tcMar>
              <w:top w:w="0" w:type="dxa"/>
              <w:left w:w="20" w:type="dxa"/>
              <w:bottom w:w="0" w:type="dxa"/>
              <w:right w:w="20" w:type="dxa"/>
            </w:tcMar>
            <w:vAlign w:val="center"/>
            <w:hideMark/>
          </w:tcPr>
          <w:p w14:paraId="4AD4C256"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5F304697"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5A10F787"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57F4ECBA" w14:textId="77777777" w:rsidR="00000000" w:rsidRDefault="008021B7">
            <w:pPr>
              <w:rPr>
                <w:rFonts w:eastAsia="Times New Roman"/>
                <w:sz w:val="20"/>
                <w:szCs w:val="20"/>
              </w:rPr>
            </w:pPr>
          </w:p>
        </w:tc>
      </w:tr>
      <w:tr w:rsidR="00000000" w14:paraId="260B588B" w14:textId="77777777">
        <w:trPr>
          <w:divId w:val="208302047"/>
          <w:jc w:val="center"/>
        </w:trPr>
        <w:tc>
          <w:tcPr>
            <w:tcW w:w="0" w:type="auto"/>
            <w:gridSpan w:val="3"/>
            <w:tcMar>
              <w:top w:w="30" w:type="dxa"/>
              <w:left w:w="20" w:type="dxa"/>
              <w:bottom w:w="30" w:type="dxa"/>
              <w:right w:w="20" w:type="dxa"/>
            </w:tcMar>
            <w:hideMark/>
          </w:tcPr>
          <w:p w14:paraId="7E08DF39" w14:textId="77777777" w:rsidR="00000000" w:rsidRDefault="008021B7">
            <w:pPr>
              <w:divId w:val="2101562114"/>
              <w:rPr>
                <w:rFonts w:eastAsia="Times New Roman"/>
              </w:rPr>
            </w:pPr>
            <w:hyperlink w:anchor="i22b7139181cc45d0898e4402ec03372b_139" w:history="1">
              <w:r>
                <w:rPr>
                  <w:rStyle w:val="a3"/>
                  <w:rFonts w:eastAsia="Times New Roman"/>
                  <w:sz w:val="20"/>
                  <w:szCs w:val="20"/>
                </w:rPr>
                <w:t>Item 2.</w:t>
              </w:r>
            </w:hyperlink>
          </w:p>
        </w:tc>
        <w:tc>
          <w:tcPr>
            <w:tcW w:w="0" w:type="auto"/>
            <w:gridSpan w:val="3"/>
            <w:tcMar>
              <w:top w:w="0" w:type="dxa"/>
              <w:left w:w="20" w:type="dxa"/>
              <w:bottom w:w="0" w:type="dxa"/>
              <w:right w:w="20" w:type="dxa"/>
            </w:tcMar>
            <w:vAlign w:val="center"/>
            <w:hideMark/>
          </w:tcPr>
          <w:p w14:paraId="35687915" w14:textId="77777777" w:rsidR="00000000" w:rsidRDefault="008021B7">
            <w:pPr>
              <w:rPr>
                <w:rFonts w:eastAsia="Times New Roman"/>
              </w:rPr>
            </w:pPr>
          </w:p>
        </w:tc>
        <w:tc>
          <w:tcPr>
            <w:tcW w:w="0" w:type="auto"/>
            <w:gridSpan w:val="3"/>
            <w:tcMar>
              <w:top w:w="30" w:type="dxa"/>
              <w:left w:w="20" w:type="dxa"/>
              <w:bottom w:w="30" w:type="dxa"/>
              <w:right w:w="20" w:type="dxa"/>
            </w:tcMar>
            <w:hideMark/>
          </w:tcPr>
          <w:p w14:paraId="03F9D959" w14:textId="77777777" w:rsidR="00000000" w:rsidRDefault="008021B7">
            <w:pPr>
              <w:divId w:val="388068450"/>
              <w:rPr>
                <w:rFonts w:eastAsia="Times New Roman"/>
              </w:rPr>
            </w:pPr>
            <w:hyperlink w:anchor="i22b7139181cc45d0898e4402ec03372b_139" w:history="1">
              <w:r>
                <w:rPr>
                  <w:rStyle w:val="a3"/>
                  <w:rFonts w:eastAsia="Times New Roman"/>
                  <w:sz w:val="20"/>
                  <w:szCs w:val="20"/>
                </w:rPr>
                <w:t>Unregistered Sales of Equity Securities and Use of Proceeds</w:t>
              </w:r>
            </w:hyperlink>
          </w:p>
        </w:tc>
        <w:tc>
          <w:tcPr>
            <w:tcW w:w="0" w:type="auto"/>
            <w:gridSpan w:val="3"/>
            <w:tcMar>
              <w:top w:w="0" w:type="dxa"/>
              <w:left w:w="20" w:type="dxa"/>
              <w:bottom w:w="0" w:type="dxa"/>
              <w:right w:w="20" w:type="dxa"/>
            </w:tcMar>
            <w:vAlign w:val="center"/>
            <w:hideMark/>
          </w:tcPr>
          <w:p w14:paraId="2313E015"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4C885AAC" w14:textId="77777777" w:rsidR="00000000" w:rsidRDefault="008021B7">
            <w:pPr>
              <w:jc w:val="right"/>
              <w:rPr>
                <w:rFonts w:eastAsia="Times New Roman"/>
              </w:rPr>
            </w:pPr>
            <w:hyperlink w:anchor="i22b7139181cc45d0898e4402ec03372b_139" w:history="1">
              <w:r>
                <w:rPr>
                  <w:rStyle w:val="a3"/>
                  <w:rFonts w:eastAsia="Times New Roman"/>
                  <w:sz w:val="20"/>
                  <w:szCs w:val="20"/>
                </w:rPr>
                <w:t>45</w:t>
              </w:r>
            </w:hyperlink>
          </w:p>
        </w:tc>
      </w:tr>
      <w:tr w:rsidR="00000000" w14:paraId="66AACF2B" w14:textId="77777777">
        <w:trPr>
          <w:divId w:val="208302047"/>
          <w:trHeight w:val="60"/>
          <w:jc w:val="center"/>
        </w:trPr>
        <w:tc>
          <w:tcPr>
            <w:tcW w:w="0" w:type="auto"/>
            <w:gridSpan w:val="3"/>
            <w:tcMar>
              <w:top w:w="0" w:type="dxa"/>
              <w:left w:w="20" w:type="dxa"/>
              <w:bottom w:w="0" w:type="dxa"/>
              <w:right w:w="20" w:type="dxa"/>
            </w:tcMar>
            <w:vAlign w:val="center"/>
            <w:hideMark/>
          </w:tcPr>
          <w:p w14:paraId="1C50A118" w14:textId="77777777" w:rsidR="00000000" w:rsidRDefault="008021B7">
            <w:pPr>
              <w:jc w:val="right"/>
              <w:rPr>
                <w:rFonts w:eastAsia="Times New Roman"/>
              </w:rPr>
            </w:pPr>
          </w:p>
        </w:tc>
        <w:tc>
          <w:tcPr>
            <w:tcW w:w="0" w:type="auto"/>
            <w:gridSpan w:val="3"/>
            <w:tcMar>
              <w:top w:w="0" w:type="dxa"/>
              <w:left w:w="20" w:type="dxa"/>
              <w:bottom w:w="0" w:type="dxa"/>
              <w:right w:w="20" w:type="dxa"/>
            </w:tcMar>
            <w:vAlign w:val="center"/>
            <w:hideMark/>
          </w:tcPr>
          <w:p w14:paraId="5C40CBF7"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3CDDB00D"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1FB7BD17"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66DDD114" w14:textId="77777777" w:rsidR="00000000" w:rsidRDefault="008021B7">
            <w:pPr>
              <w:rPr>
                <w:rFonts w:eastAsia="Times New Roman"/>
                <w:sz w:val="20"/>
                <w:szCs w:val="20"/>
              </w:rPr>
            </w:pPr>
          </w:p>
        </w:tc>
      </w:tr>
      <w:tr w:rsidR="00000000" w14:paraId="7E928D75" w14:textId="77777777">
        <w:trPr>
          <w:divId w:val="208302047"/>
          <w:jc w:val="center"/>
        </w:trPr>
        <w:tc>
          <w:tcPr>
            <w:tcW w:w="0" w:type="auto"/>
            <w:gridSpan w:val="3"/>
            <w:tcMar>
              <w:top w:w="30" w:type="dxa"/>
              <w:left w:w="20" w:type="dxa"/>
              <w:bottom w:w="30" w:type="dxa"/>
              <w:right w:w="20" w:type="dxa"/>
            </w:tcMar>
            <w:hideMark/>
          </w:tcPr>
          <w:p w14:paraId="41DA9BD5" w14:textId="77777777" w:rsidR="00000000" w:rsidRDefault="008021B7">
            <w:pPr>
              <w:divId w:val="284704095"/>
              <w:rPr>
                <w:rFonts w:eastAsia="Times New Roman"/>
              </w:rPr>
            </w:pPr>
            <w:hyperlink w:anchor="i22b7139181cc45d0898e4402ec03372b_142" w:history="1">
              <w:r>
                <w:rPr>
                  <w:rStyle w:val="a3"/>
                  <w:rFonts w:eastAsia="Times New Roman"/>
                  <w:sz w:val="20"/>
                  <w:szCs w:val="20"/>
                </w:rPr>
                <w:t>Item 3.</w:t>
              </w:r>
            </w:hyperlink>
          </w:p>
        </w:tc>
        <w:tc>
          <w:tcPr>
            <w:tcW w:w="0" w:type="auto"/>
            <w:gridSpan w:val="3"/>
            <w:tcMar>
              <w:top w:w="0" w:type="dxa"/>
              <w:left w:w="20" w:type="dxa"/>
              <w:bottom w:w="0" w:type="dxa"/>
              <w:right w:w="20" w:type="dxa"/>
            </w:tcMar>
            <w:vAlign w:val="center"/>
            <w:hideMark/>
          </w:tcPr>
          <w:p w14:paraId="7A9913D7" w14:textId="77777777" w:rsidR="00000000" w:rsidRDefault="008021B7">
            <w:pPr>
              <w:rPr>
                <w:rFonts w:eastAsia="Times New Roman"/>
              </w:rPr>
            </w:pPr>
          </w:p>
        </w:tc>
        <w:tc>
          <w:tcPr>
            <w:tcW w:w="0" w:type="auto"/>
            <w:gridSpan w:val="3"/>
            <w:tcMar>
              <w:top w:w="30" w:type="dxa"/>
              <w:left w:w="20" w:type="dxa"/>
              <w:bottom w:w="30" w:type="dxa"/>
              <w:right w:w="20" w:type="dxa"/>
            </w:tcMar>
            <w:hideMark/>
          </w:tcPr>
          <w:p w14:paraId="5D9B1AA9" w14:textId="77777777" w:rsidR="00000000" w:rsidRDefault="008021B7">
            <w:pPr>
              <w:divId w:val="128135126"/>
              <w:rPr>
                <w:rFonts w:eastAsia="Times New Roman"/>
              </w:rPr>
            </w:pPr>
            <w:hyperlink w:anchor="i22b7139181cc45d0898e4402ec03372b_142" w:history="1">
              <w:r>
                <w:rPr>
                  <w:rStyle w:val="a3"/>
                  <w:rFonts w:eastAsia="Times New Roman"/>
                  <w:sz w:val="20"/>
                  <w:szCs w:val="20"/>
                </w:rPr>
                <w:t>Defaults Upon Senior Securities</w:t>
              </w:r>
            </w:hyperlink>
          </w:p>
        </w:tc>
        <w:tc>
          <w:tcPr>
            <w:tcW w:w="0" w:type="auto"/>
            <w:gridSpan w:val="3"/>
            <w:tcMar>
              <w:top w:w="0" w:type="dxa"/>
              <w:left w:w="20" w:type="dxa"/>
              <w:bottom w:w="0" w:type="dxa"/>
              <w:right w:w="20" w:type="dxa"/>
            </w:tcMar>
            <w:vAlign w:val="center"/>
            <w:hideMark/>
          </w:tcPr>
          <w:p w14:paraId="225AB377"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0CA3AF8E" w14:textId="77777777" w:rsidR="00000000" w:rsidRDefault="008021B7">
            <w:pPr>
              <w:jc w:val="right"/>
              <w:rPr>
                <w:rFonts w:eastAsia="Times New Roman"/>
              </w:rPr>
            </w:pPr>
            <w:hyperlink w:anchor="i22b7139181cc45d0898e4402ec03372b_142" w:history="1">
              <w:r>
                <w:rPr>
                  <w:rStyle w:val="a3"/>
                  <w:rFonts w:eastAsia="Times New Roman"/>
                  <w:sz w:val="20"/>
                  <w:szCs w:val="20"/>
                </w:rPr>
                <w:t>45</w:t>
              </w:r>
            </w:hyperlink>
          </w:p>
        </w:tc>
      </w:tr>
      <w:tr w:rsidR="00000000" w14:paraId="5E7B954F" w14:textId="77777777">
        <w:trPr>
          <w:divId w:val="208302047"/>
          <w:trHeight w:val="60"/>
          <w:jc w:val="center"/>
        </w:trPr>
        <w:tc>
          <w:tcPr>
            <w:tcW w:w="0" w:type="auto"/>
            <w:gridSpan w:val="3"/>
            <w:tcMar>
              <w:top w:w="0" w:type="dxa"/>
              <w:left w:w="20" w:type="dxa"/>
              <w:bottom w:w="0" w:type="dxa"/>
              <w:right w:w="20" w:type="dxa"/>
            </w:tcMar>
            <w:vAlign w:val="center"/>
            <w:hideMark/>
          </w:tcPr>
          <w:p w14:paraId="5749CE85" w14:textId="77777777" w:rsidR="00000000" w:rsidRDefault="008021B7">
            <w:pPr>
              <w:jc w:val="right"/>
              <w:rPr>
                <w:rFonts w:eastAsia="Times New Roman"/>
              </w:rPr>
            </w:pPr>
          </w:p>
        </w:tc>
        <w:tc>
          <w:tcPr>
            <w:tcW w:w="0" w:type="auto"/>
            <w:gridSpan w:val="3"/>
            <w:tcMar>
              <w:top w:w="0" w:type="dxa"/>
              <w:left w:w="20" w:type="dxa"/>
              <w:bottom w:w="0" w:type="dxa"/>
              <w:right w:w="20" w:type="dxa"/>
            </w:tcMar>
            <w:vAlign w:val="center"/>
            <w:hideMark/>
          </w:tcPr>
          <w:p w14:paraId="45849876"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0AD9C009"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5EA8D297"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0DA3C2F9" w14:textId="77777777" w:rsidR="00000000" w:rsidRDefault="008021B7">
            <w:pPr>
              <w:rPr>
                <w:rFonts w:eastAsia="Times New Roman"/>
                <w:sz w:val="20"/>
                <w:szCs w:val="20"/>
              </w:rPr>
            </w:pPr>
          </w:p>
        </w:tc>
      </w:tr>
      <w:tr w:rsidR="00000000" w14:paraId="1EA9B4C7" w14:textId="77777777">
        <w:trPr>
          <w:divId w:val="208302047"/>
          <w:jc w:val="center"/>
        </w:trPr>
        <w:tc>
          <w:tcPr>
            <w:tcW w:w="0" w:type="auto"/>
            <w:gridSpan w:val="3"/>
            <w:tcMar>
              <w:top w:w="30" w:type="dxa"/>
              <w:left w:w="20" w:type="dxa"/>
              <w:bottom w:w="30" w:type="dxa"/>
              <w:right w:w="20" w:type="dxa"/>
            </w:tcMar>
            <w:hideMark/>
          </w:tcPr>
          <w:p w14:paraId="461BE325" w14:textId="77777777" w:rsidR="00000000" w:rsidRDefault="008021B7">
            <w:pPr>
              <w:divId w:val="1021903886"/>
              <w:rPr>
                <w:rFonts w:eastAsia="Times New Roman"/>
              </w:rPr>
            </w:pPr>
            <w:hyperlink w:anchor="i22b7139181cc45d0898e4402ec03372b_145" w:history="1">
              <w:r>
                <w:rPr>
                  <w:rStyle w:val="a3"/>
                  <w:rFonts w:eastAsia="Times New Roman"/>
                  <w:sz w:val="20"/>
                  <w:szCs w:val="20"/>
                </w:rPr>
                <w:t>Item 4.</w:t>
              </w:r>
            </w:hyperlink>
          </w:p>
        </w:tc>
        <w:tc>
          <w:tcPr>
            <w:tcW w:w="0" w:type="auto"/>
            <w:gridSpan w:val="3"/>
            <w:tcMar>
              <w:top w:w="0" w:type="dxa"/>
              <w:left w:w="20" w:type="dxa"/>
              <w:bottom w:w="0" w:type="dxa"/>
              <w:right w:w="20" w:type="dxa"/>
            </w:tcMar>
            <w:vAlign w:val="center"/>
            <w:hideMark/>
          </w:tcPr>
          <w:p w14:paraId="36E5EE6A" w14:textId="77777777" w:rsidR="00000000" w:rsidRDefault="008021B7">
            <w:pPr>
              <w:rPr>
                <w:rFonts w:eastAsia="Times New Roman"/>
              </w:rPr>
            </w:pPr>
          </w:p>
        </w:tc>
        <w:tc>
          <w:tcPr>
            <w:tcW w:w="0" w:type="auto"/>
            <w:gridSpan w:val="3"/>
            <w:tcMar>
              <w:top w:w="30" w:type="dxa"/>
              <w:left w:w="20" w:type="dxa"/>
              <w:bottom w:w="30" w:type="dxa"/>
              <w:right w:w="20" w:type="dxa"/>
            </w:tcMar>
            <w:hideMark/>
          </w:tcPr>
          <w:p w14:paraId="2DF82888" w14:textId="77777777" w:rsidR="00000000" w:rsidRDefault="008021B7">
            <w:pPr>
              <w:divId w:val="195046331"/>
              <w:rPr>
                <w:rFonts w:eastAsia="Times New Roman"/>
              </w:rPr>
            </w:pPr>
            <w:hyperlink w:anchor="i22b7139181cc45d0898e4402ec03372b_145" w:history="1">
              <w:r>
                <w:rPr>
                  <w:rStyle w:val="a3"/>
                  <w:rFonts w:eastAsia="Times New Roman"/>
                  <w:sz w:val="20"/>
                  <w:szCs w:val="20"/>
                </w:rPr>
                <w:t>Mine Safety Disclosures</w:t>
              </w:r>
            </w:hyperlink>
          </w:p>
        </w:tc>
        <w:tc>
          <w:tcPr>
            <w:tcW w:w="0" w:type="auto"/>
            <w:gridSpan w:val="3"/>
            <w:tcMar>
              <w:top w:w="0" w:type="dxa"/>
              <w:left w:w="20" w:type="dxa"/>
              <w:bottom w:w="0" w:type="dxa"/>
              <w:right w:w="20" w:type="dxa"/>
            </w:tcMar>
            <w:vAlign w:val="center"/>
            <w:hideMark/>
          </w:tcPr>
          <w:p w14:paraId="2437C2F3"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0A3E9A14" w14:textId="77777777" w:rsidR="00000000" w:rsidRDefault="008021B7">
            <w:pPr>
              <w:jc w:val="right"/>
              <w:rPr>
                <w:rFonts w:eastAsia="Times New Roman"/>
              </w:rPr>
            </w:pPr>
            <w:hyperlink w:anchor="i22b7139181cc45d0898e4402ec03372b_145" w:history="1">
              <w:r>
                <w:rPr>
                  <w:rStyle w:val="a3"/>
                  <w:rFonts w:eastAsia="Times New Roman"/>
                  <w:sz w:val="20"/>
                  <w:szCs w:val="20"/>
                </w:rPr>
                <w:t>45</w:t>
              </w:r>
            </w:hyperlink>
          </w:p>
        </w:tc>
      </w:tr>
      <w:tr w:rsidR="00000000" w14:paraId="53DFD9F2" w14:textId="77777777">
        <w:trPr>
          <w:divId w:val="208302047"/>
          <w:trHeight w:val="60"/>
          <w:jc w:val="center"/>
        </w:trPr>
        <w:tc>
          <w:tcPr>
            <w:tcW w:w="0" w:type="auto"/>
            <w:gridSpan w:val="3"/>
            <w:tcMar>
              <w:top w:w="0" w:type="dxa"/>
              <w:left w:w="20" w:type="dxa"/>
              <w:bottom w:w="0" w:type="dxa"/>
              <w:right w:w="20" w:type="dxa"/>
            </w:tcMar>
            <w:vAlign w:val="center"/>
            <w:hideMark/>
          </w:tcPr>
          <w:p w14:paraId="6F890304" w14:textId="77777777" w:rsidR="00000000" w:rsidRDefault="008021B7">
            <w:pPr>
              <w:jc w:val="right"/>
              <w:rPr>
                <w:rFonts w:eastAsia="Times New Roman"/>
              </w:rPr>
            </w:pPr>
          </w:p>
        </w:tc>
        <w:tc>
          <w:tcPr>
            <w:tcW w:w="0" w:type="auto"/>
            <w:gridSpan w:val="3"/>
            <w:tcMar>
              <w:top w:w="0" w:type="dxa"/>
              <w:left w:w="20" w:type="dxa"/>
              <w:bottom w:w="0" w:type="dxa"/>
              <w:right w:w="20" w:type="dxa"/>
            </w:tcMar>
            <w:vAlign w:val="center"/>
            <w:hideMark/>
          </w:tcPr>
          <w:p w14:paraId="7645B0A7"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6A96EEC7"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3B5328BA"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004E38A6" w14:textId="77777777" w:rsidR="00000000" w:rsidRDefault="008021B7">
            <w:pPr>
              <w:rPr>
                <w:rFonts w:eastAsia="Times New Roman"/>
                <w:sz w:val="20"/>
                <w:szCs w:val="20"/>
              </w:rPr>
            </w:pPr>
          </w:p>
        </w:tc>
      </w:tr>
      <w:tr w:rsidR="00000000" w14:paraId="368270DD" w14:textId="77777777">
        <w:trPr>
          <w:divId w:val="208302047"/>
          <w:jc w:val="center"/>
        </w:trPr>
        <w:tc>
          <w:tcPr>
            <w:tcW w:w="0" w:type="auto"/>
            <w:gridSpan w:val="3"/>
            <w:tcMar>
              <w:top w:w="30" w:type="dxa"/>
              <w:left w:w="20" w:type="dxa"/>
              <w:bottom w:w="30" w:type="dxa"/>
              <w:right w:w="20" w:type="dxa"/>
            </w:tcMar>
            <w:hideMark/>
          </w:tcPr>
          <w:p w14:paraId="4DB9081C" w14:textId="77777777" w:rsidR="00000000" w:rsidRDefault="008021B7">
            <w:pPr>
              <w:divId w:val="731078489"/>
              <w:rPr>
                <w:rFonts w:eastAsia="Times New Roman"/>
              </w:rPr>
            </w:pPr>
            <w:hyperlink w:anchor="i22b7139181cc45d0898e4402ec03372b_148" w:history="1">
              <w:r>
                <w:rPr>
                  <w:rStyle w:val="a3"/>
                  <w:rFonts w:eastAsia="Times New Roman"/>
                  <w:sz w:val="20"/>
                  <w:szCs w:val="20"/>
                </w:rPr>
                <w:t>Item 5.</w:t>
              </w:r>
            </w:hyperlink>
          </w:p>
        </w:tc>
        <w:tc>
          <w:tcPr>
            <w:tcW w:w="0" w:type="auto"/>
            <w:gridSpan w:val="3"/>
            <w:tcMar>
              <w:top w:w="0" w:type="dxa"/>
              <w:left w:w="20" w:type="dxa"/>
              <w:bottom w:w="0" w:type="dxa"/>
              <w:right w:w="20" w:type="dxa"/>
            </w:tcMar>
            <w:vAlign w:val="center"/>
            <w:hideMark/>
          </w:tcPr>
          <w:p w14:paraId="4E78F150" w14:textId="77777777" w:rsidR="00000000" w:rsidRDefault="008021B7">
            <w:pPr>
              <w:rPr>
                <w:rFonts w:eastAsia="Times New Roman"/>
              </w:rPr>
            </w:pPr>
          </w:p>
        </w:tc>
        <w:tc>
          <w:tcPr>
            <w:tcW w:w="0" w:type="auto"/>
            <w:gridSpan w:val="3"/>
            <w:tcMar>
              <w:top w:w="30" w:type="dxa"/>
              <w:left w:w="20" w:type="dxa"/>
              <w:bottom w:w="30" w:type="dxa"/>
              <w:right w:w="20" w:type="dxa"/>
            </w:tcMar>
            <w:hideMark/>
          </w:tcPr>
          <w:p w14:paraId="10CE6D6C" w14:textId="77777777" w:rsidR="00000000" w:rsidRDefault="008021B7">
            <w:pPr>
              <w:divId w:val="2093047228"/>
              <w:rPr>
                <w:rFonts w:eastAsia="Times New Roman"/>
              </w:rPr>
            </w:pPr>
            <w:hyperlink w:anchor="i22b7139181cc45d0898e4402ec03372b_148" w:history="1">
              <w:r>
                <w:rPr>
                  <w:rStyle w:val="a3"/>
                  <w:rFonts w:eastAsia="Times New Roman"/>
                  <w:sz w:val="20"/>
                  <w:szCs w:val="20"/>
                </w:rPr>
                <w:t>Other Information</w:t>
              </w:r>
            </w:hyperlink>
          </w:p>
        </w:tc>
        <w:tc>
          <w:tcPr>
            <w:tcW w:w="0" w:type="auto"/>
            <w:gridSpan w:val="3"/>
            <w:tcMar>
              <w:top w:w="0" w:type="dxa"/>
              <w:left w:w="20" w:type="dxa"/>
              <w:bottom w:w="0" w:type="dxa"/>
              <w:right w:w="20" w:type="dxa"/>
            </w:tcMar>
            <w:vAlign w:val="center"/>
            <w:hideMark/>
          </w:tcPr>
          <w:p w14:paraId="5A48762A"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28EA105C" w14:textId="77777777" w:rsidR="00000000" w:rsidRDefault="008021B7">
            <w:pPr>
              <w:jc w:val="right"/>
              <w:rPr>
                <w:rFonts w:eastAsia="Times New Roman"/>
              </w:rPr>
            </w:pPr>
            <w:hyperlink w:anchor="i22b7139181cc45d0898e4402ec03372b_148" w:history="1">
              <w:r>
                <w:rPr>
                  <w:rStyle w:val="a3"/>
                  <w:rFonts w:eastAsia="Times New Roman"/>
                  <w:sz w:val="20"/>
                  <w:szCs w:val="20"/>
                </w:rPr>
                <w:t>45</w:t>
              </w:r>
            </w:hyperlink>
          </w:p>
        </w:tc>
      </w:tr>
      <w:tr w:rsidR="00000000" w14:paraId="5F6DB4D8" w14:textId="77777777">
        <w:trPr>
          <w:divId w:val="208302047"/>
          <w:trHeight w:val="60"/>
          <w:jc w:val="center"/>
        </w:trPr>
        <w:tc>
          <w:tcPr>
            <w:tcW w:w="0" w:type="auto"/>
            <w:gridSpan w:val="3"/>
            <w:tcMar>
              <w:top w:w="0" w:type="dxa"/>
              <w:left w:w="20" w:type="dxa"/>
              <w:bottom w:w="0" w:type="dxa"/>
              <w:right w:w="20" w:type="dxa"/>
            </w:tcMar>
            <w:vAlign w:val="center"/>
            <w:hideMark/>
          </w:tcPr>
          <w:p w14:paraId="4530A726" w14:textId="77777777" w:rsidR="00000000" w:rsidRDefault="008021B7">
            <w:pPr>
              <w:jc w:val="right"/>
              <w:rPr>
                <w:rFonts w:eastAsia="Times New Roman"/>
              </w:rPr>
            </w:pPr>
          </w:p>
        </w:tc>
        <w:tc>
          <w:tcPr>
            <w:tcW w:w="0" w:type="auto"/>
            <w:gridSpan w:val="3"/>
            <w:tcMar>
              <w:top w:w="0" w:type="dxa"/>
              <w:left w:w="20" w:type="dxa"/>
              <w:bottom w:w="0" w:type="dxa"/>
              <w:right w:w="20" w:type="dxa"/>
            </w:tcMar>
            <w:vAlign w:val="center"/>
            <w:hideMark/>
          </w:tcPr>
          <w:p w14:paraId="768946FA"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0B74CD6C"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1AF97197"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6E878106" w14:textId="77777777" w:rsidR="00000000" w:rsidRDefault="008021B7">
            <w:pPr>
              <w:rPr>
                <w:rFonts w:eastAsia="Times New Roman"/>
                <w:sz w:val="20"/>
                <w:szCs w:val="20"/>
              </w:rPr>
            </w:pPr>
          </w:p>
        </w:tc>
      </w:tr>
      <w:tr w:rsidR="00000000" w14:paraId="3727CBCD" w14:textId="77777777">
        <w:trPr>
          <w:divId w:val="208302047"/>
          <w:jc w:val="center"/>
        </w:trPr>
        <w:tc>
          <w:tcPr>
            <w:tcW w:w="0" w:type="auto"/>
            <w:gridSpan w:val="3"/>
            <w:tcMar>
              <w:top w:w="30" w:type="dxa"/>
              <w:left w:w="20" w:type="dxa"/>
              <w:bottom w:w="30" w:type="dxa"/>
              <w:right w:w="20" w:type="dxa"/>
            </w:tcMar>
            <w:hideMark/>
          </w:tcPr>
          <w:p w14:paraId="0EBFB171" w14:textId="77777777" w:rsidR="00000000" w:rsidRDefault="008021B7">
            <w:pPr>
              <w:divId w:val="161623352"/>
              <w:rPr>
                <w:rFonts w:eastAsia="Times New Roman"/>
              </w:rPr>
            </w:pPr>
            <w:hyperlink w:anchor="i22b7139181cc45d0898e4402ec03372b_151" w:history="1">
              <w:r>
                <w:rPr>
                  <w:rStyle w:val="a3"/>
                  <w:rFonts w:eastAsia="Times New Roman"/>
                  <w:sz w:val="20"/>
                  <w:szCs w:val="20"/>
                </w:rPr>
                <w:t>Item 6.</w:t>
              </w:r>
            </w:hyperlink>
          </w:p>
        </w:tc>
        <w:tc>
          <w:tcPr>
            <w:tcW w:w="0" w:type="auto"/>
            <w:gridSpan w:val="3"/>
            <w:tcMar>
              <w:top w:w="0" w:type="dxa"/>
              <w:left w:w="20" w:type="dxa"/>
              <w:bottom w:w="0" w:type="dxa"/>
              <w:right w:w="20" w:type="dxa"/>
            </w:tcMar>
            <w:vAlign w:val="center"/>
            <w:hideMark/>
          </w:tcPr>
          <w:p w14:paraId="6B06EFE6" w14:textId="77777777" w:rsidR="00000000" w:rsidRDefault="008021B7">
            <w:pPr>
              <w:rPr>
                <w:rFonts w:eastAsia="Times New Roman"/>
              </w:rPr>
            </w:pPr>
          </w:p>
        </w:tc>
        <w:tc>
          <w:tcPr>
            <w:tcW w:w="0" w:type="auto"/>
            <w:gridSpan w:val="3"/>
            <w:tcMar>
              <w:top w:w="30" w:type="dxa"/>
              <w:left w:w="20" w:type="dxa"/>
              <w:bottom w:w="30" w:type="dxa"/>
              <w:right w:w="20" w:type="dxa"/>
            </w:tcMar>
            <w:hideMark/>
          </w:tcPr>
          <w:p w14:paraId="042E3F12" w14:textId="77777777" w:rsidR="00000000" w:rsidRDefault="008021B7">
            <w:pPr>
              <w:divId w:val="1685404439"/>
              <w:rPr>
                <w:rFonts w:eastAsia="Times New Roman"/>
              </w:rPr>
            </w:pPr>
            <w:hyperlink w:anchor="i22b7139181cc45d0898e4402ec03372b_151" w:history="1">
              <w:r>
                <w:rPr>
                  <w:rStyle w:val="a3"/>
                  <w:rFonts w:eastAsia="Times New Roman"/>
                  <w:sz w:val="20"/>
                  <w:szCs w:val="20"/>
                </w:rPr>
                <w:t>Exhibits</w:t>
              </w:r>
            </w:hyperlink>
          </w:p>
        </w:tc>
        <w:tc>
          <w:tcPr>
            <w:tcW w:w="0" w:type="auto"/>
            <w:gridSpan w:val="3"/>
            <w:tcMar>
              <w:top w:w="0" w:type="dxa"/>
              <w:left w:w="20" w:type="dxa"/>
              <w:bottom w:w="0" w:type="dxa"/>
              <w:right w:w="20" w:type="dxa"/>
            </w:tcMar>
            <w:vAlign w:val="center"/>
            <w:hideMark/>
          </w:tcPr>
          <w:p w14:paraId="7D365A65"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2936D220" w14:textId="77777777" w:rsidR="00000000" w:rsidRDefault="008021B7">
            <w:pPr>
              <w:jc w:val="right"/>
              <w:rPr>
                <w:rFonts w:eastAsia="Times New Roman"/>
              </w:rPr>
            </w:pPr>
            <w:hyperlink w:anchor="i22b7139181cc45d0898e4402ec03372b_151" w:history="1">
              <w:r>
                <w:rPr>
                  <w:rStyle w:val="a3"/>
                  <w:rFonts w:eastAsia="Times New Roman"/>
                  <w:sz w:val="20"/>
                  <w:szCs w:val="20"/>
                </w:rPr>
                <w:t>46</w:t>
              </w:r>
            </w:hyperlink>
          </w:p>
        </w:tc>
      </w:tr>
      <w:tr w:rsidR="00000000" w14:paraId="638AB137" w14:textId="77777777">
        <w:trPr>
          <w:divId w:val="208302047"/>
          <w:trHeight w:val="60"/>
          <w:jc w:val="center"/>
        </w:trPr>
        <w:tc>
          <w:tcPr>
            <w:tcW w:w="0" w:type="auto"/>
            <w:gridSpan w:val="3"/>
            <w:tcMar>
              <w:top w:w="0" w:type="dxa"/>
              <w:left w:w="20" w:type="dxa"/>
              <w:bottom w:w="0" w:type="dxa"/>
              <w:right w:w="20" w:type="dxa"/>
            </w:tcMar>
            <w:vAlign w:val="center"/>
            <w:hideMark/>
          </w:tcPr>
          <w:p w14:paraId="0CC23777" w14:textId="77777777" w:rsidR="00000000" w:rsidRDefault="008021B7">
            <w:pPr>
              <w:jc w:val="right"/>
              <w:rPr>
                <w:rFonts w:eastAsia="Times New Roman"/>
              </w:rPr>
            </w:pPr>
          </w:p>
        </w:tc>
        <w:tc>
          <w:tcPr>
            <w:tcW w:w="0" w:type="auto"/>
            <w:gridSpan w:val="3"/>
            <w:tcMar>
              <w:top w:w="0" w:type="dxa"/>
              <w:left w:w="20" w:type="dxa"/>
              <w:bottom w:w="0" w:type="dxa"/>
              <w:right w:w="20" w:type="dxa"/>
            </w:tcMar>
            <w:vAlign w:val="center"/>
            <w:hideMark/>
          </w:tcPr>
          <w:p w14:paraId="11D6885B"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6E39C068"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38973C36"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1CEDA2C9" w14:textId="77777777" w:rsidR="00000000" w:rsidRDefault="008021B7">
            <w:pPr>
              <w:rPr>
                <w:rFonts w:eastAsia="Times New Roman"/>
                <w:sz w:val="20"/>
                <w:szCs w:val="20"/>
              </w:rPr>
            </w:pPr>
          </w:p>
        </w:tc>
      </w:tr>
      <w:tr w:rsidR="00000000" w14:paraId="08E73BA2" w14:textId="77777777">
        <w:trPr>
          <w:divId w:val="208302047"/>
          <w:jc w:val="center"/>
        </w:trPr>
        <w:tc>
          <w:tcPr>
            <w:tcW w:w="0" w:type="auto"/>
            <w:gridSpan w:val="9"/>
            <w:tcMar>
              <w:top w:w="30" w:type="dxa"/>
              <w:left w:w="20" w:type="dxa"/>
              <w:bottom w:w="30" w:type="dxa"/>
              <w:right w:w="20" w:type="dxa"/>
            </w:tcMar>
            <w:hideMark/>
          </w:tcPr>
          <w:p w14:paraId="5ABD6DA9" w14:textId="77777777" w:rsidR="00000000" w:rsidRDefault="008021B7">
            <w:pPr>
              <w:divId w:val="229849438"/>
              <w:rPr>
                <w:rFonts w:eastAsia="Times New Roman"/>
              </w:rPr>
            </w:pPr>
            <w:hyperlink w:anchor="i22b7139181cc45d0898e4402ec03372b_154" w:history="1">
              <w:r>
                <w:rPr>
                  <w:rStyle w:val="a3"/>
                  <w:rFonts w:eastAsia="Times New Roman"/>
                  <w:b/>
                  <w:bCs/>
                  <w:sz w:val="20"/>
                  <w:szCs w:val="20"/>
                </w:rPr>
                <w:t>Signature</w:t>
              </w:r>
            </w:hyperlink>
          </w:p>
        </w:tc>
        <w:tc>
          <w:tcPr>
            <w:tcW w:w="0" w:type="auto"/>
            <w:gridSpan w:val="3"/>
            <w:tcMar>
              <w:top w:w="0" w:type="dxa"/>
              <w:left w:w="20" w:type="dxa"/>
              <w:bottom w:w="0" w:type="dxa"/>
              <w:right w:w="20" w:type="dxa"/>
            </w:tcMar>
            <w:vAlign w:val="center"/>
            <w:hideMark/>
          </w:tcPr>
          <w:p w14:paraId="3024CEB4"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0F1A8EDC" w14:textId="77777777" w:rsidR="00000000" w:rsidRDefault="008021B7">
            <w:pPr>
              <w:jc w:val="right"/>
              <w:rPr>
                <w:rFonts w:eastAsia="Times New Roman"/>
              </w:rPr>
            </w:pPr>
            <w:hyperlink w:anchor="i22b7139181cc45d0898e4402ec03372b_154" w:history="1">
              <w:r>
                <w:rPr>
                  <w:rStyle w:val="a3"/>
                  <w:rFonts w:eastAsia="Times New Roman"/>
                  <w:sz w:val="20"/>
                  <w:szCs w:val="20"/>
                </w:rPr>
                <w:t>48</w:t>
              </w:r>
            </w:hyperlink>
          </w:p>
        </w:tc>
      </w:tr>
    </w:tbl>
    <w:p w14:paraId="29E761B0" w14:textId="77777777" w:rsidR="00000000" w:rsidRDefault="008021B7">
      <w:pPr>
        <w:jc w:val="center"/>
        <w:rPr>
          <w:rFonts w:eastAsia="Times New Roman"/>
        </w:rPr>
      </w:pPr>
    </w:p>
    <w:p w14:paraId="2C9B5A61" w14:textId="77777777" w:rsidR="00000000" w:rsidRDefault="008021B7">
      <w:pPr>
        <w:jc w:val="center"/>
        <w:divId w:val="1606885947"/>
        <w:rPr>
          <w:rFonts w:eastAsia="Times New Roman"/>
        </w:rPr>
      </w:pPr>
      <w:r>
        <w:rPr>
          <w:rFonts w:eastAsia="Times New Roman"/>
          <w:color w:val="000000"/>
          <w:sz w:val="20"/>
          <w:szCs w:val="20"/>
        </w:rPr>
        <w:t>2</w:t>
      </w:r>
    </w:p>
    <w:p w14:paraId="5EE712FA" w14:textId="77777777" w:rsidR="00000000" w:rsidRDefault="008021B7">
      <w:pPr>
        <w:rPr>
          <w:rFonts w:eastAsia="Times New Roman"/>
        </w:rPr>
      </w:pPr>
      <w:r>
        <w:rPr>
          <w:rFonts w:eastAsia="Times New Roman"/>
        </w:rPr>
        <w:lastRenderedPageBreak/>
        <w:pict w14:anchorId="3C4A2618">
          <v:rect id="_x0000_i1026" style="width:0;height:1.5pt" o:hralign="center" o:hrstd="t" o:hr="t" fillcolor="#a0a0a0" stroked="f"/>
        </w:pict>
      </w:r>
    </w:p>
    <w:p w14:paraId="61CFF58F" w14:textId="77777777" w:rsidR="00000000" w:rsidRDefault="008021B7">
      <w:pPr>
        <w:divId w:val="2056418935"/>
        <w:rPr>
          <w:rFonts w:eastAsia="Times New Roman"/>
        </w:rPr>
      </w:pPr>
      <w:hyperlink w:anchor="i22b7139181cc45d0898e4402ec03372b_7" w:history="1">
        <w:r>
          <w:rPr>
            <w:rStyle w:val="a3"/>
            <w:rFonts w:eastAsia="Times New Roman"/>
            <w:sz w:val="16"/>
            <w:szCs w:val="16"/>
          </w:rPr>
          <w:t>Table of Contents</w:t>
        </w:r>
      </w:hyperlink>
    </w:p>
    <w:p w14:paraId="020C48A4" w14:textId="77777777" w:rsidR="00000000" w:rsidRDefault="008021B7">
      <w:pPr>
        <w:jc w:val="center"/>
        <w:divId w:val="1206673185"/>
        <w:rPr>
          <w:rFonts w:eastAsia="Times New Roman"/>
        </w:rPr>
      </w:pPr>
    </w:p>
    <w:p w14:paraId="2C4B7F51" w14:textId="77777777" w:rsidR="00000000" w:rsidRDefault="008021B7">
      <w:pPr>
        <w:jc w:val="center"/>
        <w:divId w:val="518543263"/>
        <w:rPr>
          <w:rFonts w:eastAsia="Times New Roman"/>
        </w:rPr>
      </w:pPr>
      <w:r>
        <w:rPr>
          <w:rFonts w:eastAsia="Times New Roman"/>
          <w:b/>
          <w:bCs/>
          <w:color w:val="000000"/>
          <w:sz w:val="20"/>
          <w:szCs w:val="20"/>
        </w:rPr>
        <w:t>THE MACERICH COMPANY</w:t>
      </w:r>
    </w:p>
    <w:p w14:paraId="676001B2" w14:textId="77777777" w:rsidR="00000000" w:rsidRDefault="008021B7">
      <w:pPr>
        <w:jc w:val="center"/>
        <w:divId w:val="21052148"/>
        <w:rPr>
          <w:rFonts w:eastAsia="Times New Roman"/>
        </w:rPr>
      </w:pPr>
      <w:r>
        <w:rPr>
          <w:rFonts w:eastAsia="Times New Roman"/>
          <w:b/>
          <w:bCs/>
          <w:color w:val="000000"/>
          <w:sz w:val="20"/>
          <w:szCs w:val="20"/>
        </w:rPr>
        <w:t>CONSOLIDATED BALANCE SHEETS</w:t>
      </w:r>
    </w:p>
    <w:p w14:paraId="692DEE24" w14:textId="77777777" w:rsidR="00000000" w:rsidRDefault="008021B7">
      <w:pPr>
        <w:jc w:val="center"/>
        <w:divId w:val="974290287"/>
        <w:rPr>
          <w:rFonts w:eastAsia="Times New Roman"/>
        </w:rPr>
      </w:pPr>
      <w:r>
        <w:rPr>
          <w:rFonts w:eastAsia="Times New Roman"/>
          <w:b/>
          <w:bCs/>
          <w:color w:val="000000"/>
          <w:sz w:val="20"/>
          <w:szCs w:val="20"/>
        </w:rPr>
        <w:t>(Dollars in thousands, except par value)</w:t>
      </w:r>
    </w:p>
    <w:p w14:paraId="2215CB2C" w14:textId="77777777" w:rsidR="00000000" w:rsidRDefault="008021B7">
      <w:pPr>
        <w:jc w:val="center"/>
        <w:divId w:val="1247151938"/>
        <w:rPr>
          <w:rFonts w:eastAsia="Times New Roman"/>
        </w:rPr>
      </w:pPr>
      <w:r>
        <w:rPr>
          <w:rFonts w:eastAsia="Times New Roman"/>
          <w:b/>
          <w:bCs/>
          <w:color w:val="000000"/>
          <w:sz w:val="20"/>
          <w:szCs w:val="20"/>
        </w:rPr>
        <w:t>(Unaudited)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3"/>
        <w:gridCol w:w="5983"/>
        <w:gridCol w:w="42"/>
        <w:gridCol w:w="120"/>
        <w:gridCol w:w="920"/>
        <w:gridCol w:w="36"/>
        <w:gridCol w:w="36"/>
        <w:gridCol w:w="36"/>
        <w:gridCol w:w="36"/>
        <w:gridCol w:w="120"/>
        <w:gridCol w:w="885"/>
        <w:gridCol w:w="36"/>
      </w:tblGrid>
      <w:tr w:rsidR="00000000" w14:paraId="16E53BA8" w14:textId="77777777">
        <w:trPr>
          <w:divId w:val="142164445"/>
          <w:jc w:val="center"/>
        </w:trPr>
        <w:tc>
          <w:tcPr>
            <w:tcW w:w="50" w:type="pct"/>
            <w:vAlign w:val="center"/>
            <w:hideMark/>
          </w:tcPr>
          <w:p w14:paraId="392026A2" w14:textId="77777777" w:rsidR="00000000" w:rsidRDefault="008021B7">
            <w:pPr>
              <w:jc w:val="center"/>
              <w:rPr>
                <w:rFonts w:eastAsia="Times New Roman"/>
              </w:rPr>
            </w:pPr>
          </w:p>
        </w:tc>
        <w:tc>
          <w:tcPr>
            <w:tcW w:w="3634" w:type="pct"/>
            <w:vAlign w:val="center"/>
            <w:hideMark/>
          </w:tcPr>
          <w:p w14:paraId="2176F1EA" w14:textId="77777777" w:rsidR="00000000" w:rsidRDefault="008021B7">
            <w:pPr>
              <w:rPr>
                <w:rFonts w:eastAsia="Times New Roman"/>
                <w:sz w:val="20"/>
                <w:szCs w:val="20"/>
              </w:rPr>
            </w:pPr>
          </w:p>
        </w:tc>
        <w:tc>
          <w:tcPr>
            <w:tcW w:w="5" w:type="pct"/>
            <w:vAlign w:val="center"/>
            <w:hideMark/>
          </w:tcPr>
          <w:p w14:paraId="6B2B6869" w14:textId="77777777" w:rsidR="00000000" w:rsidRDefault="008021B7">
            <w:pPr>
              <w:rPr>
                <w:rFonts w:eastAsia="Times New Roman"/>
                <w:sz w:val="20"/>
                <w:szCs w:val="20"/>
              </w:rPr>
            </w:pPr>
          </w:p>
        </w:tc>
        <w:tc>
          <w:tcPr>
            <w:tcW w:w="50" w:type="pct"/>
            <w:vAlign w:val="center"/>
            <w:hideMark/>
          </w:tcPr>
          <w:p w14:paraId="7B516C24" w14:textId="77777777" w:rsidR="00000000" w:rsidRDefault="008021B7">
            <w:pPr>
              <w:rPr>
                <w:rFonts w:eastAsia="Times New Roman"/>
                <w:sz w:val="20"/>
                <w:szCs w:val="20"/>
              </w:rPr>
            </w:pPr>
          </w:p>
        </w:tc>
        <w:tc>
          <w:tcPr>
            <w:tcW w:w="581" w:type="pct"/>
            <w:vAlign w:val="center"/>
            <w:hideMark/>
          </w:tcPr>
          <w:p w14:paraId="7DAEA5C6" w14:textId="77777777" w:rsidR="00000000" w:rsidRDefault="008021B7">
            <w:pPr>
              <w:rPr>
                <w:rFonts w:eastAsia="Times New Roman"/>
                <w:sz w:val="20"/>
                <w:szCs w:val="20"/>
              </w:rPr>
            </w:pPr>
          </w:p>
        </w:tc>
        <w:tc>
          <w:tcPr>
            <w:tcW w:w="5" w:type="pct"/>
            <w:vAlign w:val="center"/>
            <w:hideMark/>
          </w:tcPr>
          <w:p w14:paraId="301A9125" w14:textId="77777777" w:rsidR="00000000" w:rsidRDefault="008021B7">
            <w:pPr>
              <w:rPr>
                <w:rFonts w:eastAsia="Times New Roman"/>
                <w:sz w:val="20"/>
                <w:szCs w:val="20"/>
              </w:rPr>
            </w:pPr>
          </w:p>
        </w:tc>
        <w:tc>
          <w:tcPr>
            <w:tcW w:w="5" w:type="pct"/>
            <w:vAlign w:val="center"/>
            <w:hideMark/>
          </w:tcPr>
          <w:p w14:paraId="063F07CB" w14:textId="77777777" w:rsidR="00000000" w:rsidRDefault="008021B7">
            <w:pPr>
              <w:rPr>
                <w:rFonts w:eastAsia="Times New Roman"/>
                <w:sz w:val="20"/>
                <w:szCs w:val="20"/>
              </w:rPr>
            </w:pPr>
          </w:p>
        </w:tc>
        <w:tc>
          <w:tcPr>
            <w:tcW w:w="26" w:type="pct"/>
            <w:vAlign w:val="center"/>
            <w:hideMark/>
          </w:tcPr>
          <w:p w14:paraId="3B1AB7EF" w14:textId="77777777" w:rsidR="00000000" w:rsidRDefault="008021B7">
            <w:pPr>
              <w:rPr>
                <w:rFonts w:eastAsia="Times New Roman"/>
                <w:sz w:val="20"/>
                <w:szCs w:val="20"/>
              </w:rPr>
            </w:pPr>
          </w:p>
        </w:tc>
        <w:tc>
          <w:tcPr>
            <w:tcW w:w="5" w:type="pct"/>
            <w:vAlign w:val="center"/>
            <w:hideMark/>
          </w:tcPr>
          <w:p w14:paraId="0B0F26B7" w14:textId="77777777" w:rsidR="00000000" w:rsidRDefault="008021B7">
            <w:pPr>
              <w:rPr>
                <w:rFonts w:eastAsia="Times New Roman"/>
                <w:sz w:val="20"/>
                <w:szCs w:val="20"/>
              </w:rPr>
            </w:pPr>
          </w:p>
        </w:tc>
        <w:tc>
          <w:tcPr>
            <w:tcW w:w="50" w:type="pct"/>
            <w:vAlign w:val="center"/>
            <w:hideMark/>
          </w:tcPr>
          <w:p w14:paraId="5F4CFA9E" w14:textId="77777777" w:rsidR="00000000" w:rsidRDefault="008021B7">
            <w:pPr>
              <w:rPr>
                <w:rFonts w:eastAsia="Times New Roman"/>
                <w:sz w:val="20"/>
                <w:szCs w:val="20"/>
              </w:rPr>
            </w:pPr>
          </w:p>
        </w:tc>
        <w:tc>
          <w:tcPr>
            <w:tcW w:w="581" w:type="pct"/>
            <w:vAlign w:val="center"/>
            <w:hideMark/>
          </w:tcPr>
          <w:p w14:paraId="27376BD2" w14:textId="77777777" w:rsidR="00000000" w:rsidRDefault="008021B7">
            <w:pPr>
              <w:rPr>
                <w:rFonts w:eastAsia="Times New Roman"/>
                <w:sz w:val="20"/>
                <w:szCs w:val="20"/>
              </w:rPr>
            </w:pPr>
          </w:p>
        </w:tc>
        <w:tc>
          <w:tcPr>
            <w:tcW w:w="5" w:type="pct"/>
            <w:vAlign w:val="center"/>
            <w:hideMark/>
          </w:tcPr>
          <w:p w14:paraId="14302AC3" w14:textId="77777777" w:rsidR="00000000" w:rsidRDefault="008021B7">
            <w:pPr>
              <w:rPr>
                <w:rFonts w:eastAsia="Times New Roman"/>
                <w:sz w:val="20"/>
                <w:szCs w:val="20"/>
              </w:rPr>
            </w:pPr>
          </w:p>
        </w:tc>
      </w:tr>
      <w:tr w:rsidR="00000000" w14:paraId="2EFA413B" w14:textId="77777777">
        <w:trPr>
          <w:divId w:val="142164445"/>
          <w:jc w:val="center"/>
        </w:trPr>
        <w:tc>
          <w:tcPr>
            <w:tcW w:w="0" w:type="auto"/>
            <w:gridSpan w:val="3"/>
            <w:tcMar>
              <w:top w:w="0" w:type="dxa"/>
              <w:left w:w="20" w:type="dxa"/>
              <w:bottom w:w="0" w:type="dxa"/>
              <w:right w:w="20" w:type="dxa"/>
            </w:tcMar>
            <w:vAlign w:val="center"/>
            <w:hideMark/>
          </w:tcPr>
          <w:p w14:paraId="732E5413" w14:textId="77777777" w:rsidR="00000000" w:rsidRDefault="008021B7">
            <w:pPr>
              <w:rPr>
                <w:rFonts w:eastAsia="Times New Roman"/>
                <w:sz w:val="20"/>
                <w:szCs w:val="20"/>
              </w:rPr>
            </w:pPr>
          </w:p>
        </w:tc>
        <w:tc>
          <w:tcPr>
            <w:tcW w:w="0" w:type="auto"/>
            <w:gridSpan w:val="3"/>
            <w:tcMar>
              <w:top w:w="30" w:type="dxa"/>
              <w:left w:w="20" w:type="dxa"/>
              <w:bottom w:w="30" w:type="dxa"/>
              <w:right w:w="20" w:type="dxa"/>
            </w:tcMar>
            <w:vAlign w:val="bottom"/>
            <w:hideMark/>
          </w:tcPr>
          <w:p w14:paraId="535C5802" w14:textId="77777777" w:rsidR="00000000" w:rsidRDefault="008021B7">
            <w:pPr>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14:paraId="18A92F5A"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2D8A5561" w14:textId="77777777" w:rsidR="00000000" w:rsidRDefault="008021B7">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2019</w:t>
            </w:r>
          </w:p>
        </w:tc>
      </w:tr>
      <w:tr w:rsidR="00000000" w14:paraId="3F75BD13" w14:textId="77777777">
        <w:trPr>
          <w:divId w:val="142164445"/>
          <w:jc w:val="center"/>
        </w:trPr>
        <w:tc>
          <w:tcPr>
            <w:tcW w:w="0" w:type="auto"/>
            <w:gridSpan w:val="3"/>
            <w:shd w:val="clear" w:color="auto" w:fill="CCEEFF"/>
            <w:tcMar>
              <w:top w:w="30" w:type="dxa"/>
              <w:left w:w="20" w:type="dxa"/>
              <w:bottom w:w="30" w:type="dxa"/>
              <w:right w:w="20" w:type="dxa"/>
            </w:tcMar>
            <w:vAlign w:val="bottom"/>
            <w:hideMark/>
          </w:tcPr>
          <w:p w14:paraId="51A549DA" w14:textId="77777777" w:rsidR="00000000" w:rsidRDefault="008021B7">
            <w:pPr>
              <w:rPr>
                <w:rFonts w:eastAsia="Times New Roman"/>
              </w:rPr>
            </w:pPr>
            <w:r>
              <w:rPr>
                <w:rFonts w:eastAsia="Times New Roman"/>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D0F0CBB"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5684849" w14:textId="77777777" w:rsidR="00000000" w:rsidRDefault="008021B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CA9F702" w14:textId="77777777" w:rsidR="00000000" w:rsidRDefault="008021B7">
            <w:pPr>
              <w:rPr>
                <w:rFonts w:eastAsia="Times New Roman"/>
              </w:rPr>
            </w:pPr>
            <w:r>
              <w:rPr>
                <w:rFonts w:eastAsia="Times New Roman"/>
                <w:color w:val="000000"/>
                <w:sz w:val="20"/>
                <w:szCs w:val="20"/>
              </w:rPr>
              <w:t> </w:t>
            </w:r>
          </w:p>
        </w:tc>
      </w:tr>
      <w:tr w:rsidR="00000000" w14:paraId="187494F4" w14:textId="77777777">
        <w:trPr>
          <w:divId w:val="142164445"/>
          <w:jc w:val="center"/>
        </w:trPr>
        <w:tc>
          <w:tcPr>
            <w:tcW w:w="0" w:type="auto"/>
            <w:gridSpan w:val="3"/>
            <w:shd w:val="clear" w:color="auto" w:fill="FFFFFF"/>
            <w:tcMar>
              <w:top w:w="30" w:type="dxa"/>
              <w:left w:w="20" w:type="dxa"/>
              <w:bottom w:w="30" w:type="dxa"/>
              <w:right w:w="20" w:type="dxa"/>
            </w:tcMar>
            <w:vAlign w:val="bottom"/>
            <w:hideMark/>
          </w:tcPr>
          <w:p w14:paraId="22E36855" w14:textId="77777777" w:rsidR="00000000" w:rsidRDefault="008021B7">
            <w:pPr>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14:paraId="092643F9"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C0A58B0" w14:textId="77777777" w:rsidR="00000000" w:rsidRDefault="008021B7">
            <w:pPr>
              <w:jc w:val="right"/>
              <w:rPr>
                <w:rFonts w:eastAsia="Times New Roman"/>
              </w:rPr>
            </w:pPr>
            <w:r>
              <w:rPr>
                <w:rFonts w:eastAsia="Times New Roman"/>
                <w:color w:val="000000"/>
                <w:sz w:val="20"/>
                <w:szCs w:val="20"/>
              </w:rPr>
              <w:t>6,438,248 </w:t>
            </w:r>
          </w:p>
        </w:tc>
        <w:tc>
          <w:tcPr>
            <w:tcW w:w="0" w:type="auto"/>
            <w:shd w:val="clear" w:color="auto" w:fill="FFFFFF"/>
            <w:tcMar>
              <w:top w:w="30" w:type="dxa"/>
              <w:left w:w="0" w:type="dxa"/>
              <w:bottom w:w="30" w:type="dxa"/>
              <w:right w:w="20" w:type="dxa"/>
            </w:tcMar>
            <w:vAlign w:val="bottom"/>
            <w:hideMark/>
          </w:tcPr>
          <w:p w14:paraId="53F9186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28FCCF"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D775430"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5E577C0" w14:textId="77777777" w:rsidR="00000000" w:rsidRDefault="008021B7">
            <w:pPr>
              <w:jc w:val="right"/>
              <w:rPr>
                <w:rFonts w:eastAsia="Times New Roman"/>
              </w:rPr>
            </w:pPr>
            <w:r>
              <w:rPr>
                <w:rFonts w:eastAsia="Times New Roman"/>
                <w:color w:val="000000"/>
                <w:sz w:val="20"/>
                <w:szCs w:val="20"/>
              </w:rPr>
              <w:t>6,643,513 </w:t>
            </w:r>
          </w:p>
        </w:tc>
        <w:tc>
          <w:tcPr>
            <w:tcW w:w="0" w:type="auto"/>
            <w:shd w:val="clear" w:color="auto" w:fill="FFFFFF"/>
            <w:tcMar>
              <w:top w:w="30" w:type="dxa"/>
              <w:left w:w="0" w:type="dxa"/>
              <w:bottom w:w="30" w:type="dxa"/>
              <w:right w:w="20" w:type="dxa"/>
            </w:tcMar>
            <w:vAlign w:val="bottom"/>
            <w:hideMark/>
          </w:tcPr>
          <w:p w14:paraId="6F2FD112" w14:textId="77777777" w:rsidR="00000000" w:rsidRDefault="008021B7">
            <w:pPr>
              <w:jc w:val="right"/>
              <w:rPr>
                <w:rFonts w:eastAsia="Times New Roman"/>
              </w:rPr>
            </w:pPr>
          </w:p>
        </w:tc>
      </w:tr>
      <w:tr w:rsidR="00000000" w14:paraId="44E2A03F" w14:textId="77777777">
        <w:trPr>
          <w:divId w:val="142164445"/>
          <w:jc w:val="center"/>
        </w:trPr>
        <w:tc>
          <w:tcPr>
            <w:tcW w:w="0" w:type="auto"/>
            <w:gridSpan w:val="3"/>
            <w:vAlign w:val="center"/>
            <w:hideMark/>
          </w:tcPr>
          <w:p w14:paraId="4B832065" w14:textId="77777777" w:rsidR="00000000" w:rsidRDefault="008021B7">
            <w:pPr>
              <w:jc w:val="right"/>
              <w:rPr>
                <w:rFonts w:eastAsia="Times New Roman"/>
                <w:sz w:val="20"/>
                <w:szCs w:val="20"/>
              </w:rPr>
            </w:pPr>
          </w:p>
        </w:tc>
        <w:tc>
          <w:tcPr>
            <w:tcW w:w="0" w:type="auto"/>
            <w:gridSpan w:val="3"/>
            <w:vAlign w:val="center"/>
            <w:hideMark/>
          </w:tcPr>
          <w:p w14:paraId="007E8EAC" w14:textId="77777777" w:rsidR="00000000" w:rsidRDefault="008021B7">
            <w:pPr>
              <w:rPr>
                <w:rFonts w:eastAsia="Times New Roman"/>
                <w:sz w:val="20"/>
                <w:szCs w:val="20"/>
              </w:rPr>
            </w:pPr>
          </w:p>
        </w:tc>
        <w:tc>
          <w:tcPr>
            <w:tcW w:w="0" w:type="auto"/>
            <w:gridSpan w:val="3"/>
            <w:vAlign w:val="center"/>
            <w:hideMark/>
          </w:tcPr>
          <w:p w14:paraId="12341702" w14:textId="77777777" w:rsidR="00000000" w:rsidRDefault="008021B7">
            <w:pPr>
              <w:rPr>
                <w:rFonts w:eastAsia="Times New Roman"/>
                <w:sz w:val="20"/>
                <w:szCs w:val="20"/>
              </w:rPr>
            </w:pPr>
          </w:p>
        </w:tc>
        <w:tc>
          <w:tcPr>
            <w:tcW w:w="0" w:type="auto"/>
            <w:gridSpan w:val="3"/>
            <w:vAlign w:val="center"/>
            <w:hideMark/>
          </w:tcPr>
          <w:p w14:paraId="736355E1" w14:textId="77777777" w:rsidR="00000000" w:rsidRDefault="008021B7">
            <w:pPr>
              <w:rPr>
                <w:rFonts w:eastAsia="Times New Roman"/>
                <w:sz w:val="20"/>
                <w:szCs w:val="20"/>
              </w:rPr>
            </w:pPr>
          </w:p>
        </w:tc>
      </w:tr>
      <w:tr w:rsidR="00000000" w14:paraId="0E50AB6A" w14:textId="77777777">
        <w:trPr>
          <w:divId w:val="142164445"/>
          <w:jc w:val="center"/>
        </w:trPr>
        <w:tc>
          <w:tcPr>
            <w:tcW w:w="0" w:type="auto"/>
            <w:gridSpan w:val="3"/>
            <w:shd w:val="clear" w:color="auto" w:fill="CCEEFF"/>
            <w:tcMar>
              <w:top w:w="30" w:type="dxa"/>
              <w:left w:w="20" w:type="dxa"/>
              <w:bottom w:w="30" w:type="dxa"/>
              <w:right w:w="20" w:type="dxa"/>
            </w:tcMar>
            <w:vAlign w:val="bottom"/>
            <w:hideMark/>
          </w:tcPr>
          <w:p w14:paraId="452A6ABA" w14:textId="77777777" w:rsidR="00000000" w:rsidRDefault="008021B7">
            <w:pPr>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vAlign w:val="bottom"/>
            <w:hideMark/>
          </w:tcPr>
          <w:p w14:paraId="074D333F" w14:textId="77777777" w:rsidR="00000000" w:rsidRDefault="008021B7">
            <w:pPr>
              <w:jc w:val="right"/>
              <w:rPr>
                <w:rFonts w:eastAsia="Times New Roman"/>
              </w:rPr>
            </w:pPr>
            <w:r>
              <w:rPr>
                <w:rFonts w:eastAsia="Times New Roman"/>
                <w:color w:val="000000"/>
                <w:sz w:val="20"/>
                <w:szCs w:val="20"/>
              </w:rPr>
              <w:t>528,431 </w:t>
            </w:r>
          </w:p>
        </w:tc>
        <w:tc>
          <w:tcPr>
            <w:tcW w:w="0" w:type="auto"/>
            <w:shd w:val="clear" w:color="auto" w:fill="CCEEFF"/>
            <w:tcMar>
              <w:top w:w="30" w:type="dxa"/>
              <w:left w:w="0" w:type="dxa"/>
              <w:bottom w:w="30" w:type="dxa"/>
              <w:right w:w="20" w:type="dxa"/>
            </w:tcMar>
            <w:vAlign w:val="bottom"/>
            <w:hideMark/>
          </w:tcPr>
          <w:p w14:paraId="37B3AAE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B0A13D"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26468D" w14:textId="77777777" w:rsidR="00000000" w:rsidRDefault="008021B7">
            <w:pPr>
              <w:jc w:val="right"/>
              <w:rPr>
                <w:rFonts w:eastAsia="Times New Roman"/>
              </w:rPr>
            </w:pPr>
            <w:r>
              <w:rPr>
                <w:rFonts w:eastAsia="Times New Roman"/>
                <w:color w:val="000000"/>
                <w:sz w:val="20"/>
                <w:szCs w:val="20"/>
              </w:rPr>
              <w:t>100,005 </w:t>
            </w:r>
          </w:p>
        </w:tc>
        <w:tc>
          <w:tcPr>
            <w:tcW w:w="0" w:type="auto"/>
            <w:shd w:val="clear" w:color="auto" w:fill="CCEEFF"/>
            <w:tcMar>
              <w:top w:w="30" w:type="dxa"/>
              <w:left w:w="0" w:type="dxa"/>
              <w:bottom w:w="30" w:type="dxa"/>
              <w:right w:w="20" w:type="dxa"/>
            </w:tcMar>
            <w:vAlign w:val="bottom"/>
            <w:hideMark/>
          </w:tcPr>
          <w:p w14:paraId="506D5B34" w14:textId="77777777" w:rsidR="00000000" w:rsidRDefault="008021B7">
            <w:pPr>
              <w:jc w:val="right"/>
              <w:rPr>
                <w:rFonts w:eastAsia="Times New Roman"/>
              </w:rPr>
            </w:pPr>
          </w:p>
        </w:tc>
      </w:tr>
      <w:tr w:rsidR="00000000" w14:paraId="32B9A648" w14:textId="77777777">
        <w:trPr>
          <w:divId w:val="142164445"/>
          <w:jc w:val="center"/>
        </w:trPr>
        <w:tc>
          <w:tcPr>
            <w:tcW w:w="0" w:type="auto"/>
            <w:gridSpan w:val="3"/>
            <w:shd w:val="clear" w:color="auto" w:fill="FFFFFF"/>
            <w:tcMar>
              <w:top w:w="30" w:type="dxa"/>
              <w:left w:w="20" w:type="dxa"/>
              <w:bottom w:w="30" w:type="dxa"/>
              <w:right w:w="20" w:type="dxa"/>
            </w:tcMar>
            <w:vAlign w:val="bottom"/>
            <w:hideMark/>
          </w:tcPr>
          <w:p w14:paraId="47CCCCF6" w14:textId="77777777" w:rsidR="00000000" w:rsidRDefault="008021B7">
            <w:pPr>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14:paraId="16DFCFD6" w14:textId="77777777" w:rsidR="00000000" w:rsidRDefault="008021B7">
            <w:pPr>
              <w:jc w:val="right"/>
              <w:rPr>
                <w:rFonts w:eastAsia="Times New Roman"/>
              </w:rPr>
            </w:pPr>
            <w:r>
              <w:rPr>
                <w:rFonts w:eastAsia="Times New Roman"/>
                <w:color w:val="000000"/>
                <w:sz w:val="20"/>
                <w:szCs w:val="20"/>
              </w:rPr>
              <w:t>13,370 </w:t>
            </w:r>
          </w:p>
        </w:tc>
        <w:tc>
          <w:tcPr>
            <w:tcW w:w="0" w:type="auto"/>
            <w:shd w:val="clear" w:color="auto" w:fill="FFFFFF"/>
            <w:tcMar>
              <w:top w:w="30" w:type="dxa"/>
              <w:left w:w="0" w:type="dxa"/>
              <w:bottom w:w="30" w:type="dxa"/>
              <w:right w:w="20" w:type="dxa"/>
            </w:tcMar>
            <w:vAlign w:val="bottom"/>
            <w:hideMark/>
          </w:tcPr>
          <w:p w14:paraId="23350FB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A9E568"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D2AA83" w14:textId="77777777" w:rsidR="00000000" w:rsidRDefault="008021B7">
            <w:pPr>
              <w:jc w:val="right"/>
              <w:rPr>
                <w:rFonts w:eastAsia="Times New Roman"/>
              </w:rPr>
            </w:pPr>
            <w:r>
              <w:rPr>
                <w:rFonts w:eastAsia="Times New Roman"/>
                <w:color w:val="000000"/>
                <w:sz w:val="20"/>
                <w:szCs w:val="20"/>
              </w:rPr>
              <w:t>14,211 </w:t>
            </w:r>
          </w:p>
        </w:tc>
        <w:tc>
          <w:tcPr>
            <w:tcW w:w="0" w:type="auto"/>
            <w:shd w:val="clear" w:color="auto" w:fill="FFFFFF"/>
            <w:tcMar>
              <w:top w:w="30" w:type="dxa"/>
              <w:left w:w="0" w:type="dxa"/>
              <w:bottom w:w="30" w:type="dxa"/>
              <w:right w:w="20" w:type="dxa"/>
            </w:tcMar>
            <w:vAlign w:val="bottom"/>
            <w:hideMark/>
          </w:tcPr>
          <w:p w14:paraId="29E4345D" w14:textId="77777777" w:rsidR="00000000" w:rsidRDefault="008021B7">
            <w:pPr>
              <w:jc w:val="right"/>
              <w:rPr>
                <w:rFonts w:eastAsia="Times New Roman"/>
              </w:rPr>
            </w:pPr>
          </w:p>
        </w:tc>
      </w:tr>
      <w:tr w:rsidR="00000000" w14:paraId="03BF9912" w14:textId="77777777">
        <w:trPr>
          <w:divId w:val="142164445"/>
          <w:jc w:val="center"/>
        </w:trPr>
        <w:tc>
          <w:tcPr>
            <w:tcW w:w="0" w:type="auto"/>
            <w:gridSpan w:val="3"/>
            <w:shd w:val="clear" w:color="auto" w:fill="CCEEFF"/>
            <w:tcMar>
              <w:top w:w="30" w:type="dxa"/>
              <w:left w:w="20" w:type="dxa"/>
              <w:bottom w:w="30" w:type="dxa"/>
              <w:right w:w="20" w:type="dxa"/>
            </w:tcMar>
            <w:vAlign w:val="bottom"/>
            <w:hideMark/>
          </w:tcPr>
          <w:p w14:paraId="172CF179" w14:textId="77777777" w:rsidR="00000000" w:rsidRDefault="008021B7">
            <w:pPr>
              <w:rPr>
                <w:rFonts w:eastAsia="Times New Roman"/>
              </w:rPr>
            </w:pPr>
            <w:r>
              <w:rPr>
                <w:rFonts w:eastAsia="Times New Roman"/>
                <w:color w:val="000000"/>
                <w:sz w:val="20"/>
                <w:szCs w:val="20"/>
              </w:rPr>
              <w:t>Tenant and other receivables, net</w:t>
            </w:r>
          </w:p>
        </w:tc>
        <w:tc>
          <w:tcPr>
            <w:tcW w:w="0" w:type="auto"/>
            <w:gridSpan w:val="2"/>
            <w:shd w:val="clear" w:color="auto" w:fill="CCEEFF"/>
            <w:tcMar>
              <w:top w:w="30" w:type="dxa"/>
              <w:left w:w="20" w:type="dxa"/>
              <w:bottom w:w="30" w:type="dxa"/>
              <w:right w:w="0" w:type="dxa"/>
            </w:tcMar>
            <w:vAlign w:val="bottom"/>
            <w:hideMark/>
          </w:tcPr>
          <w:p w14:paraId="32387637" w14:textId="77777777" w:rsidR="00000000" w:rsidRDefault="008021B7">
            <w:pPr>
              <w:jc w:val="right"/>
              <w:rPr>
                <w:rFonts w:eastAsia="Times New Roman"/>
              </w:rPr>
            </w:pPr>
            <w:r>
              <w:rPr>
                <w:rFonts w:eastAsia="Times New Roman"/>
                <w:color w:val="000000"/>
                <w:sz w:val="20"/>
                <w:szCs w:val="20"/>
              </w:rPr>
              <w:t>234,934 </w:t>
            </w:r>
          </w:p>
        </w:tc>
        <w:tc>
          <w:tcPr>
            <w:tcW w:w="0" w:type="auto"/>
            <w:shd w:val="clear" w:color="auto" w:fill="CCEEFF"/>
            <w:tcMar>
              <w:top w:w="30" w:type="dxa"/>
              <w:left w:w="0" w:type="dxa"/>
              <w:bottom w:w="30" w:type="dxa"/>
              <w:right w:w="20" w:type="dxa"/>
            </w:tcMar>
            <w:vAlign w:val="bottom"/>
            <w:hideMark/>
          </w:tcPr>
          <w:p w14:paraId="3B1BEBD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33FC29"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5D954D" w14:textId="77777777" w:rsidR="00000000" w:rsidRDefault="008021B7">
            <w:pPr>
              <w:jc w:val="right"/>
              <w:rPr>
                <w:rFonts w:eastAsia="Times New Roman"/>
              </w:rPr>
            </w:pPr>
            <w:r>
              <w:rPr>
                <w:rFonts w:eastAsia="Times New Roman"/>
                <w:color w:val="000000"/>
                <w:sz w:val="20"/>
                <w:szCs w:val="20"/>
              </w:rPr>
              <w:t>144,035 </w:t>
            </w:r>
          </w:p>
        </w:tc>
        <w:tc>
          <w:tcPr>
            <w:tcW w:w="0" w:type="auto"/>
            <w:shd w:val="clear" w:color="auto" w:fill="CCEEFF"/>
            <w:tcMar>
              <w:top w:w="30" w:type="dxa"/>
              <w:left w:w="0" w:type="dxa"/>
              <w:bottom w:w="30" w:type="dxa"/>
              <w:right w:w="20" w:type="dxa"/>
            </w:tcMar>
            <w:vAlign w:val="bottom"/>
            <w:hideMark/>
          </w:tcPr>
          <w:p w14:paraId="13356DBD" w14:textId="77777777" w:rsidR="00000000" w:rsidRDefault="008021B7">
            <w:pPr>
              <w:jc w:val="right"/>
              <w:rPr>
                <w:rFonts w:eastAsia="Times New Roman"/>
              </w:rPr>
            </w:pPr>
          </w:p>
        </w:tc>
      </w:tr>
      <w:tr w:rsidR="00000000" w14:paraId="37513161" w14:textId="77777777">
        <w:trPr>
          <w:divId w:val="142164445"/>
          <w:jc w:val="center"/>
        </w:trPr>
        <w:tc>
          <w:tcPr>
            <w:tcW w:w="0" w:type="auto"/>
            <w:gridSpan w:val="3"/>
            <w:shd w:val="clear" w:color="auto" w:fill="FFFFFF"/>
            <w:tcMar>
              <w:top w:w="30" w:type="dxa"/>
              <w:left w:w="20" w:type="dxa"/>
              <w:bottom w:w="30" w:type="dxa"/>
              <w:right w:w="20" w:type="dxa"/>
            </w:tcMar>
            <w:vAlign w:val="bottom"/>
            <w:hideMark/>
          </w:tcPr>
          <w:p w14:paraId="685FFDDC" w14:textId="77777777" w:rsidR="00000000" w:rsidRDefault="008021B7">
            <w:pPr>
              <w:rPr>
                <w:rFonts w:eastAsia="Times New Roman"/>
              </w:rPr>
            </w:pPr>
            <w:r>
              <w:rPr>
                <w:rFonts w:eastAsia="Times New Roman"/>
                <w:color w:val="000000"/>
                <w:sz w:val="20"/>
                <w:szCs w:val="20"/>
              </w:rPr>
              <w:t>Right-of-use assets, net</w:t>
            </w:r>
          </w:p>
        </w:tc>
        <w:tc>
          <w:tcPr>
            <w:tcW w:w="0" w:type="auto"/>
            <w:gridSpan w:val="2"/>
            <w:shd w:val="clear" w:color="auto" w:fill="FFFFFF"/>
            <w:tcMar>
              <w:top w:w="30" w:type="dxa"/>
              <w:left w:w="20" w:type="dxa"/>
              <w:bottom w:w="30" w:type="dxa"/>
              <w:right w:w="0" w:type="dxa"/>
            </w:tcMar>
            <w:vAlign w:val="bottom"/>
            <w:hideMark/>
          </w:tcPr>
          <w:p w14:paraId="459AD536" w14:textId="77777777" w:rsidR="00000000" w:rsidRDefault="008021B7">
            <w:pPr>
              <w:jc w:val="right"/>
              <w:rPr>
                <w:rFonts w:eastAsia="Times New Roman"/>
              </w:rPr>
            </w:pPr>
            <w:r>
              <w:rPr>
                <w:rFonts w:eastAsia="Times New Roman"/>
                <w:color w:val="000000"/>
                <w:sz w:val="20"/>
                <w:szCs w:val="20"/>
              </w:rPr>
              <w:t>134,663 </w:t>
            </w:r>
          </w:p>
        </w:tc>
        <w:tc>
          <w:tcPr>
            <w:tcW w:w="0" w:type="auto"/>
            <w:shd w:val="clear" w:color="auto" w:fill="FFFFFF"/>
            <w:tcMar>
              <w:top w:w="30" w:type="dxa"/>
              <w:left w:w="0" w:type="dxa"/>
              <w:bottom w:w="30" w:type="dxa"/>
              <w:right w:w="20" w:type="dxa"/>
            </w:tcMar>
            <w:vAlign w:val="bottom"/>
            <w:hideMark/>
          </w:tcPr>
          <w:p w14:paraId="5FF24ED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C82A62"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0ED0FD" w14:textId="77777777" w:rsidR="00000000" w:rsidRDefault="008021B7">
            <w:pPr>
              <w:jc w:val="right"/>
              <w:rPr>
                <w:rFonts w:eastAsia="Times New Roman"/>
              </w:rPr>
            </w:pPr>
            <w:r>
              <w:rPr>
                <w:rFonts w:eastAsia="Times New Roman"/>
                <w:color w:val="000000"/>
                <w:sz w:val="20"/>
                <w:szCs w:val="20"/>
              </w:rPr>
              <w:t>148,087 </w:t>
            </w:r>
          </w:p>
        </w:tc>
        <w:tc>
          <w:tcPr>
            <w:tcW w:w="0" w:type="auto"/>
            <w:shd w:val="clear" w:color="auto" w:fill="FFFFFF"/>
            <w:tcMar>
              <w:top w:w="30" w:type="dxa"/>
              <w:left w:w="0" w:type="dxa"/>
              <w:bottom w:w="30" w:type="dxa"/>
              <w:right w:w="20" w:type="dxa"/>
            </w:tcMar>
            <w:vAlign w:val="bottom"/>
            <w:hideMark/>
          </w:tcPr>
          <w:p w14:paraId="5A74363A" w14:textId="77777777" w:rsidR="00000000" w:rsidRDefault="008021B7">
            <w:pPr>
              <w:jc w:val="right"/>
              <w:rPr>
                <w:rFonts w:eastAsia="Times New Roman"/>
              </w:rPr>
            </w:pPr>
          </w:p>
        </w:tc>
      </w:tr>
      <w:tr w:rsidR="00000000" w14:paraId="48367DEC" w14:textId="77777777">
        <w:trPr>
          <w:divId w:val="142164445"/>
          <w:jc w:val="center"/>
        </w:trPr>
        <w:tc>
          <w:tcPr>
            <w:tcW w:w="0" w:type="auto"/>
            <w:gridSpan w:val="3"/>
            <w:shd w:val="clear" w:color="auto" w:fill="CCEEFF"/>
            <w:tcMar>
              <w:top w:w="30" w:type="dxa"/>
              <w:left w:w="20" w:type="dxa"/>
              <w:bottom w:w="30" w:type="dxa"/>
              <w:right w:w="20" w:type="dxa"/>
            </w:tcMar>
            <w:vAlign w:val="bottom"/>
            <w:hideMark/>
          </w:tcPr>
          <w:p w14:paraId="40E015B4" w14:textId="77777777" w:rsidR="00000000" w:rsidRDefault="008021B7">
            <w:pPr>
              <w:rPr>
                <w:rFonts w:eastAsia="Times New Roman"/>
              </w:rPr>
            </w:pPr>
            <w:r>
              <w:rPr>
                <w:rFonts w:eastAsia="Times New Roman"/>
                <w:color w:val="000000"/>
                <w:sz w:val="20"/>
                <w:szCs w:val="20"/>
              </w:rPr>
              <w:t>Deferred charges and other assets, net</w:t>
            </w:r>
          </w:p>
        </w:tc>
        <w:tc>
          <w:tcPr>
            <w:tcW w:w="0" w:type="auto"/>
            <w:gridSpan w:val="2"/>
            <w:shd w:val="clear" w:color="auto" w:fill="CCEEFF"/>
            <w:tcMar>
              <w:top w:w="30" w:type="dxa"/>
              <w:left w:w="20" w:type="dxa"/>
              <w:bottom w:w="30" w:type="dxa"/>
              <w:right w:w="0" w:type="dxa"/>
            </w:tcMar>
            <w:vAlign w:val="bottom"/>
            <w:hideMark/>
          </w:tcPr>
          <w:p w14:paraId="6FAD6E75" w14:textId="77777777" w:rsidR="00000000" w:rsidRDefault="008021B7">
            <w:pPr>
              <w:jc w:val="right"/>
              <w:rPr>
                <w:rFonts w:eastAsia="Times New Roman"/>
              </w:rPr>
            </w:pPr>
            <w:r>
              <w:rPr>
                <w:rFonts w:eastAsia="Times New Roman"/>
                <w:color w:val="000000"/>
                <w:sz w:val="20"/>
                <w:szCs w:val="20"/>
              </w:rPr>
              <w:t>247,127 </w:t>
            </w:r>
          </w:p>
        </w:tc>
        <w:tc>
          <w:tcPr>
            <w:tcW w:w="0" w:type="auto"/>
            <w:shd w:val="clear" w:color="auto" w:fill="CCEEFF"/>
            <w:tcMar>
              <w:top w:w="30" w:type="dxa"/>
              <w:left w:w="0" w:type="dxa"/>
              <w:bottom w:w="30" w:type="dxa"/>
              <w:right w:w="20" w:type="dxa"/>
            </w:tcMar>
            <w:vAlign w:val="bottom"/>
            <w:hideMark/>
          </w:tcPr>
          <w:p w14:paraId="6B73771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AB84B1"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0E5916" w14:textId="77777777" w:rsidR="00000000" w:rsidRDefault="008021B7">
            <w:pPr>
              <w:jc w:val="right"/>
              <w:rPr>
                <w:rFonts w:eastAsia="Times New Roman"/>
              </w:rPr>
            </w:pPr>
            <w:r>
              <w:rPr>
                <w:rFonts w:eastAsia="Times New Roman"/>
                <w:color w:val="000000"/>
                <w:sz w:val="20"/>
                <w:szCs w:val="20"/>
              </w:rPr>
              <w:t>277,866 </w:t>
            </w:r>
          </w:p>
        </w:tc>
        <w:tc>
          <w:tcPr>
            <w:tcW w:w="0" w:type="auto"/>
            <w:shd w:val="clear" w:color="auto" w:fill="CCEEFF"/>
            <w:tcMar>
              <w:top w:w="30" w:type="dxa"/>
              <w:left w:w="0" w:type="dxa"/>
              <w:bottom w:w="30" w:type="dxa"/>
              <w:right w:w="20" w:type="dxa"/>
            </w:tcMar>
            <w:vAlign w:val="bottom"/>
            <w:hideMark/>
          </w:tcPr>
          <w:p w14:paraId="337C7237" w14:textId="77777777" w:rsidR="00000000" w:rsidRDefault="008021B7">
            <w:pPr>
              <w:jc w:val="right"/>
              <w:rPr>
                <w:rFonts w:eastAsia="Times New Roman"/>
              </w:rPr>
            </w:pPr>
          </w:p>
        </w:tc>
      </w:tr>
      <w:tr w:rsidR="00000000" w14:paraId="07652F2E" w14:textId="77777777">
        <w:trPr>
          <w:divId w:val="142164445"/>
          <w:jc w:val="center"/>
        </w:trPr>
        <w:tc>
          <w:tcPr>
            <w:tcW w:w="0" w:type="auto"/>
            <w:gridSpan w:val="3"/>
            <w:vAlign w:val="center"/>
            <w:hideMark/>
          </w:tcPr>
          <w:p w14:paraId="6D89ADAF" w14:textId="77777777" w:rsidR="00000000" w:rsidRDefault="008021B7">
            <w:pPr>
              <w:jc w:val="right"/>
              <w:rPr>
                <w:rFonts w:eastAsia="Times New Roman"/>
                <w:sz w:val="20"/>
                <w:szCs w:val="20"/>
              </w:rPr>
            </w:pPr>
          </w:p>
        </w:tc>
        <w:tc>
          <w:tcPr>
            <w:tcW w:w="0" w:type="auto"/>
            <w:gridSpan w:val="3"/>
            <w:vAlign w:val="center"/>
            <w:hideMark/>
          </w:tcPr>
          <w:p w14:paraId="55D90271" w14:textId="77777777" w:rsidR="00000000" w:rsidRDefault="008021B7">
            <w:pPr>
              <w:rPr>
                <w:rFonts w:eastAsia="Times New Roman"/>
                <w:sz w:val="20"/>
                <w:szCs w:val="20"/>
              </w:rPr>
            </w:pPr>
          </w:p>
        </w:tc>
        <w:tc>
          <w:tcPr>
            <w:tcW w:w="0" w:type="auto"/>
            <w:gridSpan w:val="3"/>
            <w:vAlign w:val="center"/>
            <w:hideMark/>
          </w:tcPr>
          <w:p w14:paraId="013F8A3D" w14:textId="77777777" w:rsidR="00000000" w:rsidRDefault="008021B7">
            <w:pPr>
              <w:rPr>
                <w:rFonts w:eastAsia="Times New Roman"/>
                <w:sz w:val="20"/>
                <w:szCs w:val="20"/>
              </w:rPr>
            </w:pPr>
          </w:p>
        </w:tc>
        <w:tc>
          <w:tcPr>
            <w:tcW w:w="0" w:type="auto"/>
            <w:gridSpan w:val="3"/>
            <w:vAlign w:val="center"/>
            <w:hideMark/>
          </w:tcPr>
          <w:p w14:paraId="7DA6E9D3" w14:textId="77777777" w:rsidR="00000000" w:rsidRDefault="008021B7">
            <w:pPr>
              <w:rPr>
                <w:rFonts w:eastAsia="Times New Roman"/>
                <w:sz w:val="20"/>
                <w:szCs w:val="20"/>
              </w:rPr>
            </w:pPr>
          </w:p>
        </w:tc>
      </w:tr>
      <w:tr w:rsidR="00000000" w14:paraId="53B0B533" w14:textId="77777777">
        <w:trPr>
          <w:divId w:val="142164445"/>
          <w:jc w:val="center"/>
        </w:trPr>
        <w:tc>
          <w:tcPr>
            <w:tcW w:w="0" w:type="auto"/>
            <w:gridSpan w:val="3"/>
            <w:shd w:val="clear" w:color="auto" w:fill="FFFFFF"/>
            <w:tcMar>
              <w:top w:w="30" w:type="dxa"/>
              <w:left w:w="20" w:type="dxa"/>
              <w:bottom w:w="30" w:type="dxa"/>
              <w:right w:w="20" w:type="dxa"/>
            </w:tcMar>
            <w:vAlign w:val="bottom"/>
            <w:hideMark/>
          </w:tcPr>
          <w:p w14:paraId="4FCFA98A" w14:textId="77777777" w:rsidR="00000000" w:rsidRDefault="008021B7">
            <w:pPr>
              <w:rPr>
                <w:rFonts w:eastAsia="Times New Roman"/>
              </w:rPr>
            </w:pPr>
            <w:r>
              <w:rPr>
                <w:rFonts w:eastAsia="Times New Roman"/>
                <w:color w:val="000000"/>
                <w:sz w:val="20"/>
                <w:szCs w:val="20"/>
              </w:rPr>
              <w:t>Due from affiliates</w:t>
            </w:r>
          </w:p>
        </w:tc>
        <w:tc>
          <w:tcPr>
            <w:tcW w:w="0" w:type="auto"/>
            <w:gridSpan w:val="2"/>
            <w:shd w:val="clear" w:color="auto" w:fill="FFFFFF"/>
            <w:tcMar>
              <w:top w:w="30" w:type="dxa"/>
              <w:left w:w="20" w:type="dxa"/>
              <w:bottom w:w="30" w:type="dxa"/>
              <w:right w:w="0" w:type="dxa"/>
            </w:tcMar>
            <w:vAlign w:val="bottom"/>
            <w:hideMark/>
          </w:tcPr>
          <w:p w14:paraId="6CA7E4F4" w14:textId="77777777" w:rsidR="00000000" w:rsidRDefault="008021B7">
            <w:pPr>
              <w:jc w:val="right"/>
              <w:rPr>
                <w:rFonts w:eastAsia="Times New Roman"/>
              </w:rPr>
            </w:pPr>
            <w:r>
              <w:rPr>
                <w:rFonts w:eastAsia="Times New Roman"/>
                <w:color w:val="000000"/>
                <w:sz w:val="20"/>
                <w:szCs w:val="20"/>
              </w:rPr>
              <w:t>16,628 </w:t>
            </w:r>
          </w:p>
        </w:tc>
        <w:tc>
          <w:tcPr>
            <w:tcW w:w="0" w:type="auto"/>
            <w:shd w:val="clear" w:color="auto" w:fill="FFFFFF"/>
            <w:tcMar>
              <w:top w:w="30" w:type="dxa"/>
              <w:left w:w="0" w:type="dxa"/>
              <w:bottom w:w="30" w:type="dxa"/>
              <w:right w:w="20" w:type="dxa"/>
            </w:tcMar>
            <w:vAlign w:val="bottom"/>
            <w:hideMark/>
          </w:tcPr>
          <w:p w14:paraId="00074BF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FA2F27"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EFBEA4" w14:textId="77777777" w:rsidR="00000000" w:rsidRDefault="008021B7">
            <w:pPr>
              <w:jc w:val="right"/>
              <w:rPr>
                <w:rFonts w:eastAsia="Times New Roman"/>
              </w:rPr>
            </w:pPr>
            <w:r>
              <w:rPr>
                <w:rFonts w:eastAsia="Times New Roman"/>
                <w:color w:val="000000"/>
                <w:sz w:val="20"/>
                <w:szCs w:val="20"/>
              </w:rPr>
              <w:t>6,157 </w:t>
            </w:r>
          </w:p>
        </w:tc>
        <w:tc>
          <w:tcPr>
            <w:tcW w:w="0" w:type="auto"/>
            <w:shd w:val="clear" w:color="auto" w:fill="FFFFFF"/>
            <w:tcMar>
              <w:top w:w="30" w:type="dxa"/>
              <w:left w:w="0" w:type="dxa"/>
              <w:bottom w:w="30" w:type="dxa"/>
              <w:right w:w="20" w:type="dxa"/>
            </w:tcMar>
            <w:vAlign w:val="bottom"/>
            <w:hideMark/>
          </w:tcPr>
          <w:p w14:paraId="02716808" w14:textId="77777777" w:rsidR="00000000" w:rsidRDefault="008021B7">
            <w:pPr>
              <w:jc w:val="right"/>
              <w:rPr>
                <w:rFonts w:eastAsia="Times New Roman"/>
              </w:rPr>
            </w:pPr>
          </w:p>
        </w:tc>
      </w:tr>
      <w:tr w:rsidR="00000000" w14:paraId="24E5E606" w14:textId="77777777">
        <w:trPr>
          <w:divId w:val="142164445"/>
          <w:jc w:val="center"/>
        </w:trPr>
        <w:tc>
          <w:tcPr>
            <w:tcW w:w="0" w:type="auto"/>
            <w:gridSpan w:val="3"/>
            <w:shd w:val="clear" w:color="auto" w:fill="CCEEFF"/>
            <w:tcMar>
              <w:top w:w="30" w:type="dxa"/>
              <w:left w:w="20" w:type="dxa"/>
              <w:bottom w:w="30" w:type="dxa"/>
              <w:right w:w="20" w:type="dxa"/>
            </w:tcMar>
            <w:vAlign w:val="bottom"/>
            <w:hideMark/>
          </w:tcPr>
          <w:p w14:paraId="3D244B82" w14:textId="77777777" w:rsidR="00000000" w:rsidRDefault="008021B7">
            <w:pPr>
              <w:rPr>
                <w:rFonts w:eastAsia="Times New Roman"/>
              </w:rPr>
            </w:pPr>
            <w:r>
              <w:rPr>
                <w:rFonts w:eastAsia="Times New Roman"/>
                <w:color w:val="000000"/>
                <w:sz w:val="20"/>
                <w:szCs w:val="20"/>
              </w:rPr>
              <w:t>Investments in unconsolidated joint ventures</w:t>
            </w:r>
          </w:p>
        </w:tc>
        <w:tc>
          <w:tcPr>
            <w:tcW w:w="0" w:type="auto"/>
            <w:gridSpan w:val="2"/>
            <w:shd w:val="clear" w:color="auto" w:fill="CCEEFF"/>
            <w:tcMar>
              <w:top w:w="30" w:type="dxa"/>
              <w:left w:w="20" w:type="dxa"/>
              <w:bottom w:w="30" w:type="dxa"/>
              <w:right w:w="0" w:type="dxa"/>
            </w:tcMar>
            <w:vAlign w:val="bottom"/>
            <w:hideMark/>
          </w:tcPr>
          <w:p w14:paraId="34718CE0" w14:textId="77777777" w:rsidR="00000000" w:rsidRDefault="008021B7">
            <w:pPr>
              <w:jc w:val="right"/>
              <w:rPr>
                <w:rFonts w:eastAsia="Times New Roman"/>
              </w:rPr>
            </w:pPr>
            <w:r>
              <w:rPr>
                <w:rFonts w:eastAsia="Times New Roman"/>
                <w:color w:val="000000"/>
                <w:sz w:val="20"/>
                <w:szCs w:val="20"/>
              </w:rPr>
              <w:t>1,569,887 </w:t>
            </w:r>
          </w:p>
        </w:tc>
        <w:tc>
          <w:tcPr>
            <w:tcW w:w="0" w:type="auto"/>
            <w:shd w:val="clear" w:color="auto" w:fill="CCEEFF"/>
            <w:tcMar>
              <w:top w:w="30" w:type="dxa"/>
              <w:left w:w="0" w:type="dxa"/>
              <w:bottom w:w="30" w:type="dxa"/>
              <w:right w:w="20" w:type="dxa"/>
            </w:tcMar>
            <w:vAlign w:val="bottom"/>
            <w:hideMark/>
          </w:tcPr>
          <w:p w14:paraId="03362E4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99A5B8"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775478" w14:textId="77777777" w:rsidR="00000000" w:rsidRDefault="008021B7">
            <w:pPr>
              <w:jc w:val="right"/>
              <w:rPr>
                <w:rFonts w:eastAsia="Times New Roman"/>
              </w:rPr>
            </w:pPr>
            <w:r>
              <w:rPr>
                <w:rFonts w:eastAsia="Times New Roman"/>
                <w:color w:val="000000"/>
                <w:sz w:val="20"/>
                <w:szCs w:val="20"/>
              </w:rPr>
              <w:t>1,519,697 </w:t>
            </w:r>
          </w:p>
        </w:tc>
        <w:tc>
          <w:tcPr>
            <w:tcW w:w="0" w:type="auto"/>
            <w:shd w:val="clear" w:color="auto" w:fill="CCEEFF"/>
            <w:tcMar>
              <w:top w:w="30" w:type="dxa"/>
              <w:left w:w="0" w:type="dxa"/>
              <w:bottom w:w="30" w:type="dxa"/>
              <w:right w:w="20" w:type="dxa"/>
            </w:tcMar>
            <w:vAlign w:val="bottom"/>
            <w:hideMark/>
          </w:tcPr>
          <w:p w14:paraId="49F05B28" w14:textId="77777777" w:rsidR="00000000" w:rsidRDefault="008021B7">
            <w:pPr>
              <w:jc w:val="right"/>
              <w:rPr>
                <w:rFonts w:eastAsia="Times New Roman"/>
              </w:rPr>
            </w:pPr>
          </w:p>
        </w:tc>
      </w:tr>
      <w:tr w:rsidR="00000000" w14:paraId="4DA15594" w14:textId="77777777">
        <w:trPr>
          <w:divId w:val="142164445"/>
          <w:jc w:val="center"/>
        </w:trPr>
        <w:tc>
          <w:tcPr>
            <w:tcW w:w="0" w:type="auto"/>
            <w:gridSpan w:val="3"/>
            <w:shd w:val="clear" w:color="auto" w:fill="FFFFFF"/>
            <w:tcMar>
              <w:top w:w="30" w:type="dxa"/>
              <w:left w:w="585" w:type="dxa"/>
              <w:bottom w:w="30" w:type="dxa"/>
              <w:right w:w="20" w:type="dxa"/>
            </w:tcMar>
            <w:vAlign w:val="bottom"/>
            <w:hideMark/>
          </w:tcPr>
          <w:p w14:paraId="22B63B83" w14:textId="77777777" w:rsidR="00000000" w:rsidRDefault="008021B7">
            <w:pPr>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415E76F"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75C54CF" w14:textId="77777777" w:rsidR="00000000" w:rsidRDefault="008021B7">
            <w:pPr>
              <w:jc w:val="right"/>
              <w:rPr>
                <w:rFonts w:eastAsia="Times New Roman"/>
              </w:rPr>
            </w:pPr>
            <w:r>
              <w:rPr>
                <w:rFonts w:eastAsia="Times New Roman"/>
                <w:color w:val="000000"/>
                <w:sz w:val="20"/>
                <w:szCs w:val="20"/>
              </w:rPr>
              <w:t>9,183,288 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2E479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7E37A4"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3294DBE"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2985095" w14:textId="77777777" w:rsidR="00000000" w:rsidRDefault="008021B7">
            <w:pPr>
              <w:jc w:val="right"/>
              <w:rPr>
                <w:rFonts w:eastAsia="Times New Roman"/>
              </w:rPr>
            </w:pPr>
            <w:r>
              <w:rPr>
                <w:rFonts w:eastAsia="Times New Roman"/>
                <w:color w:val="000000"/>
                <w:sz w:val="20"/>
                <w:szCs w:val="20"/>
              </w:rPr>
              <w:t>8,853,571 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5846CF" w14:textId="77777777" w:rsidR="00000000" w:rsidRDefault="008021B7">
            <w:pPr>
              <w:jc w:val="right"/>
              <w:rPr>
                <w:rFonts w:eastAsia="Times New Roman"/>
              </w:rPr>
            </w:pPr>
          </w:p>
        </w:tc>
      </w:tr>
      <w:tr w:rsidR="00000000" w14:paraId="54996A99" w14:textId="77777777">
        <w:trPr>
          <w:divId w:val="142164445"/>
          <w:jc w:val="center"/>
        </w:trPr>
        <w:tc>
          <w:tcPr>
            <w:tcW w:w="0" w:type="auto"/>
            <w:gridSpan w:val="3"/>
            <w:shd w:val="clear" w:color="auto" w:fill="CCEEFF"/>
            <w:tcMar>
              <w:top w:w="30" w:type="dxa"/>
              <w:left w:w="20" w:type="dxa"/>
              <w:bottom w:w="30" w:type="dxa"/>
              <w:right w:w="20" w:type="dxa"/>
            </w:tcMar>
            <w:vAlign w:val="bottom"/>
            <w:hideMark/>
          </w:tcPr>
          <w:p w14:paraId="415CFB90" w14:textId="77777777" w:rsidR="00000000" w:rsidRDefault="008021B7">
            <w:pPr>
              <w:rPr>
                <w:rFonts w:eastAsia="Times New Roman"/>
              </w:rPr>
            </w:pPr>
            <w:r>
              <w:rPr>
                <w:rFonts w:eastAsia="Times New Roman"/>
                <w:color w:val="000000"/>
                <w:sz w:val="20"/>
                <w:szCs w:val="20"/>
              </w:rPr>
              <w:t>LIABILITIES AND EQUITY:</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72B9343"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DBD43E9" w14:textId="77777777" w:rsidR="00000000" w:rsidRDefault="008021B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0E321ED" w14:textId="77777777" w:rsidR="00000000" w:rsidRDefault="008021B7">
            <w:pPr>
              <w:rPr>
                <w:rFonts w:eastAsia="Times New Roman"/>
              </w:rPr>
            </w:pPr>
            <w:r>
              <w:rPr>
                <w:rFonts w:eastAsia="Times New Roman"/>
                <w:color w:val="000000"/>
                <w:sz w:val="20"/>
                <w:szCs w:val="20"/>
              </w:rPr>
              <w:t> </w:t>
            </w:r>
          </w:p>
        </w:tc>
      </w:tr>
      <w:tr w:rsidR="00000000" w14:paraId="5DC0423A" w14:textId="77777777">
        <w:trPr>
          <w:divId w:val="142164445"/>
          <w:jc w:val="center"/>
        </w:trPr>
        <w:tc>
          <w:tcPr>
            <w:tcW w:w="0" w:type="auto"/>
            <w:gridSpan w:val="3"/>
            <w:shd w:val="clear" w:color="auto" w:fill="FFFFFF"/>
            <w:tcMar>
              <w:top w:w="30" w:type="dxa"/>
              <w:left w:w="20" w:type="dxa"/>
              <w:bottom w:w="30" w:type="dxa"/>
              <w:right w:w="20" w:type="dxa"/>
            </w:tcMar>
            <w:vAlign w:val="bottom"/>
            <w:hideMark/>
          </w:tcPr>
          <w:p w14:paraId="1C9B3FD5" w14:textId="77777777" w:rsidR="00000000" w:rsidRDefault="008021B7">
            <w:pPr>
              <w:rPr>
                <w:rFonts w:eastAsia="Times New Roman"/>
              </w:rPr>
            </w:pPr>
            <w:r>
              <w:rPr>
                <w:rFonts w:eastAsia="Times New Roman"/>
                <w:color w:val="000000"/>
                <w:sz w:val="20"/>
                <w:szCs w:val="20"/>
              </w:rPr>
              <w:t>Mortgage notes payable</w:t>
            </w:r>
          </w:p>
        </w:tc>
        <w:tc>
          <w:tcPr>
            <w:tcW w:w="0" w:type="auto"/>
            <w:shd w:val="clear" w:color="auto" w:fill="FFFFFF"/>
            <w:tcMar>
              <w:top w:w="30" w:type="dxa"/>
              <w:left w:w="20" w:type="dxa"/>
              <w:bottom w:w="30" w:type="dxa"/>
              <w:right w:w="0" w:type="dxa"/>
            </w:tcMar>
            <w:vAlign w:val="bottom"/>
            <w:hideMark/>
          </w:tcPr>
          <w:p w14:paraId="0AEC9677"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154FCAB" w14:textId="77777777" w:rsidR="00000000" w:rsidRDefault="008021B7">
            <w:pPr>
              <w:jc w:val="right"/>
              <w:rPr>
                <w:rFonts w:eastAsia="Times New Roman"/>
              </w:rPr>
            </w:pPr>
            <w:r>
              <w:rPr>
                <w:rFonts w:eastAsia="Times New Roman"/>
                <w:color w:val="000000"/>
                <w:sz w:val="20"/>
                <w:szCs w:val="20"/>
              </w:rPr>
              <w:t>4,373,710 </w:t>
            </w:r>
          </w:p>
        </w:tc>
        <w:tc>
          <w:tcPr>
            <w:tcW w:w="0" w:type="auto"/>
            <w:shd w:val="clear" w:color="auto" w:fill="FFFFFF"/>
            <w:tcMar>
              <w:top w:w="30" w:type="dxa"/>
              <w:left w:w="0" w:type="dxa"/>
              <w:bottom w:w="30" w:type="dxa"/>
              <w:right w:w="20" w:type="dxa"/>
            </w:tcMar>
            <w:vAlign w:val="bottom"/>
            <w:hideMark/>
          </w:tcPr>
          <w:p w14:paraId="246DF0C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BA04A4"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350C9F8"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D60E005" w14:textId="77777777" w:rsidR="00000000" w:rsidRDefault="008021B7">
            <w:pPr>
              <w:jc w:val="right"/>
              <w:rPr>
                <w:rFonts w:eastAsia="Times New Roman"/>
              </w:rPr>
            </w:pPr>
            <w:r>
              <w:rPr>
                <w:rFonts w:eastAsia="Times New Roman"/>
                <w:color w:val="000000"/>
                <w:sz w:val="20"/>
                <w:szCs w:val="20"/>
              </w:rPr>
              <w:t>4,392,599 </w:t>
            </w:r>
          </w:p>
        </w:tc>
        <w:tc>
          <w:tcPr>
            <w:tcW w:w="0" w:type="auto"/>
            <w:shd w:val="clear" w:color="auto" w:fill="FFFFFF"/>
            <w:tcMar>
              <w:top w:w="30" w:type="dxa"/>
              <w:left w:w="0" w:type="dxa"/>
              <w:bottom w:w="30" w:type="dxa"/>
              <w:right w:w="20" w:type="dxa"/>
            </w:tcMar>
            <w:vAlign w:val="bottom"/>
            <w:hideMark/>
          </w:tcPr>
          <w:p w14:paraId="187F111D" w14:textId="77777777" w:rsidR="00000000" w:rsidRDefault="008021B7">
            <w:pPr>
              <w:jc w:val="right"/>
              <w:rPr>
                <w:rFonts w:eastAsia="Times New Roman"/>
              </w:rPr>
            </w:pPr>
          </w:p>
        </w:tc>
      </w:tr>
      <w:tr w:rsidR="00000000" w14:paraId="6CA12D65" w14:textId="77777777">
        <w:trPr>
          <w:divId w:val="142164445"/>
          <w:jc w:val="center"/>
        </w:trPr>
        <w:tc>
          <w:tcPr>
            <w:tcW w:w="0" w:type="auto"/>
            <w:gridSpan w:val="3"/>
            <w:shd w:val="clear" w:color="auto" w:fill="CCEEFF"/>
            <w:tcMar>
              <w:top w:w="30" w:type="dxa"/>
              <w:left w:w="20" w:type="dxa"/>
              <w:bottom w:w="30" w:type="dxa"/>
              <w:right w:w="20" w:type="dxa"/>
            </w:tcMar>
            <w:vAlign w:val="bottom"/>
            <w:hideMark/>
          </w:tcPr>
          <w:p w14:paraId="33B989DB" w14:textId="77777777" w:rsidR="00000000" w:rsidRDefault="008021B7">
            <w:pPr>
              <w:rPr>
                <w:rFonts w:eastAsia="Times New Roman"/>
              </w:rPr>
            </w:pPr>
            <w:r>
              <w:rPr>
                <w:rFonts w:eastAsia="Times New Roman"/>
                <w:color w:val="000000"/>
                <w:sz w:val="20"/>
                <w:szCs w:val="20"/>
              </w:rPr>
              <w:t>Bank and other notes payable</w:t>
            </w:r>
          </w:p>
        </w:tc>
        <w:tc>
          <w:tcPr>
            <w:tcW w:w="0" w:type="auto"/>
            <w:gridSpan w:val="2"/>
            <w:shd w:val="clear" w:color="auto" w:fill="CCEEFF"/>
            <w:tcMar>
              <w:top w:w="30" w:type="dxa"/>
              <w:left w:w="20" w:type="dxa"/>
              <w:bottom w:w="30" w:type="dxa"/>
              <w:right w:w="0" w:type="dxa"/>
            </w:tcMar>
            <w:vAlign w:val="bottom"/>
            <w:hideMark/>
          </w:tcPr>
          <w:p w14:paraId="6FEA67C7" w14:textId="77777777" w:rsidR="00000000" w:rsidRDefault="008021B7">
            <w:pPr>
              <w:jc w:val="right"/>
              <w:rPr>
                <w:rFonts w:eastAsia="Times New Roman"/>
              </w:rPr>
            </w:pPr>
            <w:r>
              <w:rPr>
                <w:rFonts w:eastAsia="Times New Roman"/>
                <w:color w:val="000000"/>
                <w:sz w:val="20"/>
                <w:szCs w:val="20"/>
              </w:rPr>
              <w:t>1,477,549 </w:t>
            </w:r>
          </w:p>
        </w:tc>
        <w:tc>
          <w:tcPr>
            <w:tcW w:w="0" w:type="auto"/>
            <w:shd w:val="clear" w:color="auto" w:fill="CCEEFF"/>
            <w:tcMar>
              <w:top w:w="30" w:type="dxa"/>
              <w:left w:w="0" w:type="dxa"/>
              <w:bottom w:w="30" w:type="dxa"/>
              <w:right w:w="20" w:type="dxa"/>
            </w:tcMar>
            <w:vAlign w:val="bottom"/>
            <w:hideMark/>
          </w:tcPr>
          <w:p w14:paraId="0E9C399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5A899C"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5DF626" w14:textId="77777777" w:rsidR="00000000" w:rsidRDefault="008021B7">
            <w:pPr>
              <w:jc w:val="right"/>
              <w:rPr>
                <w:rFonts w:eastAsia="Times New Roman"/>
              </w:rPr>
            </w:pPr>
            <w:r>
              <w:rPr>
                <w:rFonts w:eastAsia="Times New Roman"/>
                <w:color w:val="000000"/>
                <w:sz w:val="20"/>
                <w:szCs w:val="20"/>
              </w:rPr>
              <w:t>817,377 </w:t>
            </w:r>
          </w:p>
        </w:tc>
        <w:tc>
          <w:tcPr>
            <w:tcW w:w="0" w:type="auto"/>
            <w:shd w:val="clear" w:color="auto" w:fill="CCEEFF"/>
            <w:tcMar>
              <w:top w:w="30" w:type="dxa"/>
              <w:left w:w="0" w:type="dxa"/>
              <w:bottom w:w="30" w:type="dxa"/>
              <w:right w:w="20" w:type="dxa"/>
            </w:tcMar>
            <w:vAlign w:val="bottom"/>
            <w:hideMark/>
          </w:tcPr>
          <w:p w14:paraId="15B8C66E" w14:textId="77777777" w:rsidR="00000000" w:rsidRDefault="008021B7">
            <w:pPr>
              <w:jc w:val="right"/>
              <w:rPr>
                <w:rFonts w:eastAsia="Times New Roman"/>
              </w:rPr>
            </w:pPr>
          </w:p>
        </w:tc>
      </w:tr>
      <w:tr w:rsidR="00000000" w14:paraId="69A1326F" w14:textId="77777777">
        <w:trPr>
          <w:divId w:val="142164445"/>
          <w:jc w:val="center"/>
        </w:trPr>
        <w:tc>
          <w:tcPr>
            <w:tcW w:w="0" w:type="auto"/>
            <w:gridSpan w:val="3"/>
            <w:shd w:val="clear" w:color="auto" w:fill="FFFFFF"/>
            <w:tcMar>
              <w:top w:w="30" w:type="dxa"/>
              <w:left w:w="20" w:type="dxa"/>
              <w:bottom w:w="30" w:type="dxa"/>
              <w:right w:w="20" w:type="dxa"/>
            </w:tcMar>
            <w:vAlign w:val="bottom"/>
            <w:hideMark/>
          </w:tcPr>
          <w:p w14:paraId="7E5767CF" w14:textId="77777777" w:rsidR="00000000" w:rsidRDefault="008021B7">
            <w:pPr>
              <w:rPr>
                <w:rFonts w:eastAsia="Times New Roman"/>
              </w:rPr>
            </w:pPr>
            <w:r>
              <w:rPr>
                <w:rFonts w:eastAsia="Times New Roman"/>
                <w:color w:val="000000"/>
                <w:sz w:val="20"/>
                <w:szCs w:val="20"/>
              </w:rPr>
              <w:t>Accounts payable and accrued expenses</w:t>
            </w:r>
          </w:p>
        </w:tc>
        <w:tc>
          <w:tcPr>
            <w:tcW w:w="0" w:type="auto"/>
            <w:gridSpan w:val="2"/>
            <w:shd w:val="clear" w:color="auto" w:fill="FFFFFF"/>
            <w:tcMar>
              <w:top w:w="30" w:type="dxa"/>
              <w:left w:w="20" w:type="dxa"/>
              <w:bottom w:w="30" w:type="dxa"/>
              <w:right w:w="0" w:type="dxa"/>
            </w:tcMar>
            <w:vAlign w:val="bottom"/>
            <w:hideMark/>
          </w:tcPr>
          <w:p w14:paraId="7A367498" w14:textId="77777777" w:rsidR="00000000" w:rsidRDefault="008021B7">
            <w:pPr>
              <w:jc w:val="right"/>
              <w:rPr>
                <w:rFonts w:eastAsia="Times New Roman"/>
              </w:rPr>
            </w:pPr>
            <w:r>
              <w:rPr>
                <w:rFonts w:eastAsia="Times New Roman"/>
                <w:color w:val="000000"/>
                <w:sz w:val="20"/>
                <w:szCs w:val="20"/>
              </w:rPr>
              <w:t>71,939 </w:t>
            </w:r>
          </w:p>
        </w:tc>
        <w:tc>
          <w:tcPr>
            <w:tcW w:w="0" w:type="auto"/>
            <w:shd w:val="clear" w:color="auto" w:fill="FFFFFF"/>
            <w:tcMar>
              <w:top w:w="30" w:type="dxa"/>
              <w:left w:w="0" w:type="dxa"/>
              <w:bottom w:w="30" w:type="dxa"/>
              <w:right w:w="20" w:type="dxa"/>
            </w:tcMar>
            <w:vAlign w:val="bottom"/>
            <w:hideMark/>
          </w:tcPr>
          <w:p w14:paraId="1623E9E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D1E290"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EDBABA" w14:textId="77777777" w:rsidR="00000000" w:rsidRDefault="008021B7">
            <w:pPr>
              <w:jc w:val="right"/>
              <w:rPr>
                <w:rFonts w:eastAsia="Times New Roman"/>
              </w:rPr>
            </w:pPr>
            <w:r>
              <w:rPr>
                <w:rFonts w:eastAsia="Times New Roman"/>
                <w:color w:val="000000"/>
                <w:sz w:val="20"/>
                <w:szCs w:val="20"/>
              </w:rPr>
              <w:t>51,027 </w:t>
            </w:r>
          </w:p>
        </w:tc>
        <w:tc>
          <w:tcPr>
            <w:tcW w:w="0" w:type="auto"/>
            <w:shd w:val="clear" w:color="auto" w:fill="FFFFFF"/>
            <w:tcMar>
              <w:top w:w="30" w:type="dxa"/>
              <w:left w:w="0" w:type="dxa"/>
              <w:bottom w:w="30" w:type="dxa"/>
              <w:right w:w="20" w:type="dxa"/>
            </w:tcMar>
            <w:vAlign w:val="bottom"/>
            <w:hideMark/>
          </w:tcPr>
          <w:p w14:paraId="1B215AB3" w14:textId="77777777" w:rsidR="00000000" w:rsidRDefault="008021B7">
            <w:pPr>
              <w:jc w:val="right"/>
              <w:rPr>
                <w:rFonts w:eastAsia="Times New Roman"/>
              </w:rPr>
            </w:pPr>
          </w:p>
        </w:tc>
      </w:tr>
      <w:tr w:rsidR="00000000" w14:paraId="4AB0BBFF" w14:textId="77777777">
        <w:trPr>
          <w:divId w:val="142164445"/>
          <w:jc w:val="center"/>
        </w:trPr>
        <w:tc>
          <w:tcPr>
            <w:tcW w:w="0" w:type="auto"/>
            <w:gridSpan w:val="3"/>
            <w:shd w:val="clear" w:color="auto" w:fill="CCEEFF"/>
            <w:tcMar>
              <w:top w:w="30" w:type="dxa"/>
              <w:left w:w="20" w:type="dxa"/>
              <w:bottom w:w="30" w:type="dxa"/>
              <w:right w:w="20" w:type="dxa"/>
            </w:tcMar>
            <w:vAlign w:val="bottom"/>
            <w:hideMark/>
          </w:tcPr>
          <w:p w14:paraId="6818A902" w14:textId="77777777" w:rsidR="00000000" w:rsidRDefault="008021B7">
            <w:pPr>
              <w:rPr>
                <w:rFonts w:eastAsia="Times New Roman"/>
              </w:rPr>
            </w:pPr>
            <w:r>
              <w:rPr>
                <w:rFonts w:eastAsia="Times New Roman"/>
                <w:color w:val="000000"/>
                <w:sz w:val="20"/>
                <w:szCs w:val="20"/>
              </w:rPr>
              <w:t>Lease liabilities</w:t>
            </w:r>
          </w:p>
        </w:tc>
        <w:tc>
          <w:tcPr>
            <w:tcW w:w="0" w:type="auto"/>
            <w:gridSpan w:val="2"/>
            <w:shd w:val="clear" w:color="auto" w:fill="CCEEFF"/>
            <w:tcMar>
              <w:top w:w="30" w:type="dxa"/>
              <w:left w:w="20" w:type="dxa"/>
              <w:bottom w:w="30" w:type="dxa"/>
              <w:right w:w="0" w:type="dxa"/>
            </w:tcMar>
            <w:vAlign w:val="bottom"/>
            <w:hideMark/>
          </w:tcPr>
          <w:p w14:paraId="1518A605" w14:textId="77777777" w:rsidR="00000000" w:rsidRDefault="008021B7">
            <w:pPr>
              <w:jc w:val="right"/>
              <w:rPr>
                <w:rFonts w:eastAsia="Times New Roman"/>
              </w:rPr>
            </w:pPr>
            <w:r>
              <w:rPr>
                <w:rFonts w:eastAsia="Times New Roman"/>
                <w:color w:val="000000"/>
                <w:sz w:val="20"/>
                <w:szCs w:val="20"/>
              </w:rPr>
              <w:t>106,803 </w:t>
            </w:r>
          </w:p>
        </w:tc>
        <w:tc>
          <w:tcPr>
            <w:tcW w:w="0" w:type="auto"/>
            <w:shd w:val="clear" w:color="auto" w:fill="CCEEFF"/>
            <w:tcMar>
              <w:top w:w="30" w:type="dxa"/>
              <w:left w:w="0" w:type="dxa"/>
              <w:bottom w:w="30" w:type="dxa"/>
              <w:right w:w="20" w:type="dxa"/>
            </w:tcMar>
            <w:vAlign w:val="bottom"/>
            <w:hideMark/>
          </w:tcPr>
          <w:p w14:paraId="6DA5BDB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6B3221"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6ED528" w14:textId="77777777" w:rsidR="00000000" w:rsidRDefault="008021B7">
            <w:pPr>
              <w:jc w:val="right"/>
              <w:rPr>
                <w:rFonts w:eastAsia="Times New Roman"/>
              </w:rPr>
            </w:pPr>
            <w:r>
              <w:rPr>
                <w:rFonts w:eastAsia="Times New Roman"/>
                <w:color w:val="000000"/>
                <w:sz w:val="20"/>
                <w:szCs w:val="20"/>
              </w:rPr>
              <w:t>114,201 </w:t>
            </w:r>
          </w:p>
        </w:tc>
        <w:tc>
          <w:tcPr>
            <w:tcW w:w="0" w:type="auto"/>
            <w:shd w:val="clear" w:color="auto" w:fill="CCEEFF"/>
            <w:tcMar>
              <w:top w:w="30" w:type="dxa"/>
              <w:left w:w="0" w:type="dxa"/>
              <w:bottom w:w="30" w:type="dxa"/>
              <w:right w:w="20" w:type="dxa"/>
            </w:tcMar>
            <w:vAlign w:val="bottom"/>
            <w:hideMark/>
          </w:tcPr>
          <w:p w14:paraId="2FF45013" w14:textId="77777777" w:rsidR="00000000" w:rsidRDefault="008021B7">
            <w:pPr>
              <w:jc w:val="right"/>
              <w:rPr>
                <w:rFonts w:eastAsia="Times New Roman"/>
              </w:rPr>
            </w:pPr>
          </w:p>
        </w:tc>
      </w:tr>
      <w:tr w:rsidR="00000000" w14:paraId="76A9B526" w14:textId="77777777">
        <w:trPr>
          <w:divId w:val="142164445"/>
          <w:jc w:val="center"/>
        </w:trPr>
        <w:tc>
          <w:tcPr>
            <w:tcW w:w="0" w:type="auto"/>
            <w:gridSpan w:val="3"/>
            <w:shd w:val="clear" w:color="auto" w:fill="FFFFFF"/>
            <w:tcMar>
              <w:top w:w="30" w:type="dxa"/>
              <w:left w:w="20" w:type="dxa"/>
              <w:bottom w:w="30" w:type="dxa"/>
              <w:right w:w="20" w:type="dxa"/>
            </w:tcMar>
            <w:vAlign w:val="bottom"/>
            <w:hideMark/>
          </w:tcPr>
          <w:p w14:paraId="79291055" w14:textId="77777777" w:rsidR="00000000" w:rsidRDefault="008021B7">
            <w:pPr>
              <w:rPr>
                <w:rFonts w:eastAsia="Times New Roman"/>
              </w:rPr>
            </w:pPr>
            <w:r>
              <w:rPr>
                <w:rFonts w:eastAsia="Times New Roman"/>
                <w:color w:val="000000"/>
                <w:sz w:val="20"/>
                <w:szCs w:val="20"/>
              </w:rPr>
              <w:t>Other accrued liabilities</w:t>
            </w:r>
          </w:p>
        </w:tc>
        <w:tc>
          <w:tcPr>
            <w:tcW w:w="0" w:type="auto"/>
            <w:gridSpan w:val="2"/>
            <w:shd w:val="clear" w:color="auto" w:fill="FFFFFF"/>
            <w:tcMar>
              <w:top w:w="30" w:type="dxa"/>
              <w:left w:w="20" w:type="dxa"/>
              <w:bottom w:w="30" w:type="dxa"/>
              <w:right w:w="0" w:type="dxa"/>
            </w:tcMar>
            <w:vAlign w:val="bottom"/>
            <w:hideMark/>
          </w:tcPr>
          <w:p w14:paraId="37647FE5" w14:textId="77777777" w:rsidR="00000000" w:rsidRDefault="008021B7">
            <w:pPr>
              <w:jc w:val="right"/>
              <w:rPr>
                <w:rFonts w:eastAsia="Times New Roman"/>
              </w:rPr>
            </w:pPr>
            <w:r>
              <w:rPr>
                <w:rFonts w:eastAsia="Times New Roman"/>
                <w:color w:val="000000"/>
                <w:sz w:val="20"/>
                <w:szCs w:val="20"/>
              </w:rPr>
              <w:t>220,651 </w:t>
            </w:r>
          </w:p>
        </w:tc>
        <w:tc>
          <w:tcPr>
            <w:tcW w:w="0" w:type="auto"/>
            <w:shd w:val="clear" w:color="auto" w:fill="FFFFFF"/>
            <w:tcMar>
              <w:top w:w="30" w:type="dxa"/>
              <w:left w:w="0" w:type="dxa"/>
              <w:bottom w:w="30" w:type="dxa"/>
              <w:right w:w="20" w:type="dxa"/>
            </w:tcMar>
            <w:vAlign w:val="bottom"/>
            <w:hideMark/>
          </w:tcPr>
          <w:p w14:paraId="258B472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34E679"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7AAB36" w14:textId="77777777" w:rsidR="00000000" w:rsidRDefault="008021B7">
            <w:pPr>
              <w:jc w:val="right"/>
              <w:rPr>
                <w:rFonts w:eastAsia="Times New Roman"/>
              </w:rPr>
            </w:pPr>
            <w:r>
              <w:rPr>
                <w:rFonts w:eastAsia="Times New Roman"/>
                <w:color w:val="000000"/>
                <w:sz w:val="20"/>
                <w:szCs w:val="20"/>
              </w:rPr>
              <w:t>265,595 </w:t>
            </w:r>
          </w:p>
        </w:tc>
        <w:tc>
          <w:tcPr>
            <w:tcW w:w="0" w:type="auto"/>
            <w:shd w:val="clear" w:color="auto" w:fill="FFFFFF"/>
            <w:tcMar>
              <w:top w:w="30" w:type="dxa"/>
              <w:left w:w="0" w:type="dxa"/>
              <w:bottom w:w="30" w:type="dxa"/>
              <w:right w:w="20" w:type="dxa"/>
            </w:tcMar>
            <w:vAlign w:val="bottom"/>
            <w:hideMark/>
          </w:tcPr>
          <w:p w14:paraId="68072F2D" w14:textId="77777777" w:rsidR="00000000" w:rsidRDefault="008021B7">
            <w:pPr>
              <w:jc w:val="right"/>
              <w:rPr>
                <w:rFonts w:eastAsia="Times New Roman"/>
              </w:rPr>
            </w:pPr>
          </w:p>
        </w:tc>
      </w:tr>
      <w:tr w:rsidR="00000000" w14:paraId="013A221A" w14:textId="77777777">
        <w:trPr>
          <w:divId w:val="142164445"/>
          <w:jc w:val="center"/>
        </w:trPr>
        <w:tc>
          <w:tcPr>
            <w:tcW w:w="0" w:type="auto"/>
            <w:gridSpan w:val="3"/>
            <w:shd w:val="clear" w:color="auto" w:fill="CCEEFF"/>
            <w:tcMar>
              <w:top w:w="30" w:type="dxa"/>
              <w:left w:w="20" w:type="dxa"/>
              <w:bottom w:w="30" w:type="dxa"/>
              <w:right w:w="20" w:type="dxa"/>
            </w:tcMar>
            <w:vAlign w:val="bottom"/>
            <w:hideMark/>
          </w:tcPr>
          <w:p w14:paraId="679770E8" w14:textId="77777777" w:rsidR="00000000" w:rsidRDefault="008021B7">
            <w:pPr>
              <w:rPr>
                <w:rFonts w:eastAsia="Times New Roman"/>
              </w:rPr>
            </w:pPr>
            <w:r>
              <w:rPr>
                <w:rFonts w:eastAsia="Times New Roman"/>
                <w:color w:val="000000"/>
                <w:sz w:val="20"/>
                <w:szCs w:val="20"/>
              </w:rPr>
              <w:t>Distributions in excess of investments in unconsolidated joint ventures</w:t>
            </w:r>
          </w:p>
        </w:tc>
        <w:tc>
          <w:tcPr>
            <w:tcW w:w="0" w:type="auto"/>
            <w:gridSpan w:val="2"/>
            <w:shd w:val="clear" w:color="auto" w:fill="CCEEFF"/>
            <w:tcMar>
              <w:top w:w="30" w:type="dxa"/>
              <w:left w:w="20" w:type="dxa"/>
              <w:bottom w:w="30" w:type="dxa"/>
              <w:right w:w="0" w:type="dxa"/>
            </w:tcMar>
            <w:vAlign w:val="bottom"/>
            <w:hideMark/>
          </w:tcPr>
          <w:p w14:paraId="37D36918" w14:textId="77777777" w:rsidR="00000000" w:rsidRDefault="008021B7">
            <w:pPr>
              <w:jc w:val="right"/>
              <w:rPr>
                <w:rFonts w:eastAsia="Times New Roman"/>
              </w:rPr>
            </w:pPr>
            <w:r>
              <w:rPr>
                <w:rFonts w:eastAsia="Times New Roman"/>
                <w:color w:val="000000"/>
                <w:sz w:val="20"/>
                <w:szCs w:val="20"/>
              </w:rPr>
              <w:t>106,992 </w:t>
            </w:r>
          </w:p>
        </w:tc>
        <w:tc>
          <w:tcPr>
            <w:tcW w:w="0" w:type="auto"/>
            <w:shd w:val="clear" w:color="auto" w:fill="CCEEFF"/>
            <w:tcMar>
              <w:top w:w="30" w:type="dxa"/>
              <w:left w:w="0" w:type="dxa"/>
              <w:bottom w:w="30" w:type="dxa"/>
              <w:right w:w="20" w:type="dxa"/>
            </w:tcMar>
            <w:vAlign w:val="bottom"/>
            <w:hideMark/>
          </w:tcPr>
          <w:p w14:paraId="44739E6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8FAEDB"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33C333" w14:textId="77777777" w:rsidR="00000000" w:rsidRDefault="008021B7">
            <w:pPr>
              <w:jc w:val="right"/>
              <w:rPr>
                <w:rFonts w:eastAsia="Times New Roman"/>
              </w:rPr>
            </w:pPr>
            <w:r>
              <w:rPr>
                <w:rFonts w:eastAsia="Times New Roman"/>
                <w:color w:val="000000"/>
                <w:sz w:val="20"/>
                <w:szCs w:val="20"/>
              </w:rPr>
              <w:t>107,902 </w:t>
            </w:r>
          </w:p>
        </w:tc>
        <w:tc>
          <w:tcPr>
            <w:tcW w:w="0" w:type="auto"/>
            <w:shd w:val="clear" w:color="auto" w:fill="CCEEFF"/>
            <w:tcMar>
              <w:top w:w="30" w:type="dxa"/>
              <w:left w:w="0" w:type="dxa"/>
              <w:bottom w:w="30" w:type="dxa"/>
              <w:right w:w="20" w:type="dxa"/>
            </w:tcMar>
            <w:vAlign w:val="bottom"/>
            <w:hideMark/>
          </w:tcPr>
          <w:p w14:paraId="45D46BD8" w14:textId="77777777" w:rsidR="00000000" w:rsidRDefault="008021B7">
            <w:pPr>
              <w:jc w:val="right"/>
              <w:rPr>
                <w:rFonts w:eastAsia="Times New Roman"/>
              </w:rPr>
            </w:pPr>
          </w:p>
        </w:tc>
      </w:tr>
      <w:tr w:rsidR="00000000" w14:paraId="61A67004" w14:textId="77777777">
        <w:trPr>
          <w:divId w:val="142164445"/>
          <w:jc w:val="center"/>
        </w:trPr>
        <w:tc>
          <w:tcPr>
            <w:tcW w:w="0" w:type="auto"/>
            <w:gridSpan w:val="3"/>
            <w:shd w:val="clear" w:color="auto" w:fill="FFFFFF"/>
            <w:tcMar>
              <w:top w:w="30" w:type="dxa"/>
              <w:left w:w="20" w:type="dxa"/>
              <w:bottom w:w="30" w:type="dxa"/>
              <w:right w:w="20" w:type="dxa"/>
            </w:tcMar>
            <w:vAlign w:val="bottom"/>
            <w:hideMark/>
          </w:tcPr>
          <w:p w14:paraId="2E3AF0C0" w14:textId="77777777" w:rsidR="00000000" w:rsidRDefault="008021B7">
            <w:pPr>
              <w:rPr>
                <w:rFonts w:eastAsia="Times New Roman"/>
              </w:rPr>
            </w:pPr>
            <w:r>
              <w:rPr>
                <w:rFonts w:eastAsia="Times New Roman"/>
                <w:color w:val="000000"/>
                <w:sz w:val="20"/>
                <w:szCs w:val="20"/>
              </w:rPr>
              <w:t>Financing arrangement obligation</w:t>
            </w:r>
          </w:p>
        </w:tc>
        <w:tc>
          <w:tcPr>
            <w:tcW w:w="0" w:type="auto"/>
            <w:gridSpan w:val="2"/>
            <w:shd w:val="clear" w:color="auto" w:fill="FFFFFF"/>
            <w:tcMar>
              <w:top w:w="30" w:type="dxa"/>
              <w:left w:w="20" w:type="dxa"/>
              <w:bottom w:w="30" w:type="dxa"/>
              <w:right w:w="0" w:type="dxa"/>
            </w:tcMar>
            <w:vAlign w:val="bottom"/>
            <w:hideMark/>
          </w:tcPr>
          <w:p w14:paraId="2632BD29" w14:textId="77777777" w:rsidR="00000000" w:rsidRDefault="008021B7">
            <w:pPr>
              <w:jc w:val="right"/>
              <w:rPr>
                <w:rFonts w:eastAsia="Times New Roman"/>
              </w:rPr>
            </w:pPr>
            <w:r>
              <w:rPr>
                <w:rFonts w:eastAsia="Times New Roman"/>
                <w:color w:val="000000"/>
                <w:sz w:val="20"/>
                <w:szCs w:val="20"/>
              </w:rPr>
              <w:t>177,107 </w:t>
            </w:r>
          </w:p>
        </w:tc>
        <w:tc>
          <w:tcPr>
            <w:tcW w:w="0" w:type="auto"/>
            <w:shd w:val="clear" w:color="auto" w:fill="FFFFFF"/>
            <w:tcMar>
              <w:top w:w="30" w:type="dxa"/>
              <w:left w:w="0" w:type="dxa"/>
              <w:bottom w:w="30" w:type="dxa"/>
              <w:right w:w="20" w:type="dxa"/>
            </w:tcMar>
            <w:vAlign w:val="bottom"/>
            <w:hideMark/>
          </w:tcPr>
          <w:p w14:paraId="038F90D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B4807B"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B1ADE2" w14:textId="77777777" w:rsidR="00000000" w:rsidRDefault="008021B7">
            <w:pPr>
              <w:jc w:val="right"/>
              <w:rPr>
                <w:rFonts w:eastAsia="Times New Roman"/>
              </w:rPr>
            </w:pPr>
            <w:r>
              <w:rPr>
                <w:rFonts w:eastAsia="Times New Roman"/>
                <w:color w:val="000000"/>
                <w:sz w:val="20"/>
                <w:szCs w:val="20"/>
              </w:rPr>
              <w:t>273,900 </w:t>
            </w:r>
          </w:p>
        </w:tc>
        <w:tc>
          <w:tcPr>
            <w:tcW w:w="0" w:type="auto"/>
            <w:shd w:val="clear" w:color="auto" w:fill="FFFFFF"/>
            <w:tcMar>
              <w:top w:w="30" w:type="dxa"/>
              <w:left w:w="0" w:type="dxa"/>
              <w:bottom w:w="30" w:type="dxa"/>
              <w:right w:w="20" w:type="dxa"/>
            </w:tcMar>
            <w:vAlign w:val="bottom"/>
            <w:hideMark/>
          </w:tcPr>
          <w:p w14:paraId="0368AC4B" w14:textId="77777777" w:rsidR="00000000" w:rsidRDefault="008021B7">
            <w:pPr>
              <w:jc w:val="right"/>
              <w:rPr>
                <w:rFonts w:eastAsia="Times New Roman"/>
              </w:rPr>
            </w:pPr>
          </w:p>
        </w:tc>
      </w:tr>
      <w:tr w:rsidR="00000000" w14:paraId="1C55E833" w14:textId="77777777">
        <w:trPr>
          <w:divId w:val="142164445"/>
          <w:jc w:val="center"/>
        </w:trPr>
        <w:tc>
          <w:tcPr>
            <w:tcW w:w="0" w:type="auto"/>
            <w:gridSpan w:val="3"/>
            <w:shd w:val="clear" w:color="auto" w:fill="CCEEFF"/>
            <w:tcMar>
              <w:top w:w="30" w:type="dxa"/>
              <w:left w:w="585" w:type="dxa"/>
              <w:bottom w:w="30" w:type="dxa"/>
              <w:right w:w="20" w:type="dxa"/>
            </w:tcMar>
            <w:vAlign w:val="bottom"/>
            <w:hideMark/>
          </w:tcPr>
          <w:p w14:paraId="49244130" w14:textId="77777777" w:rsidR="00000000" w:rsidRDefault="008021B7">
            <w:pPr>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E5B252" w14:textId="77777777" w:rsidR="00000000" w:rsidRDefault="008021B7">
            <w:pPr>
              <w:jc w:val="right"/>
              <w:rPr>
                <w:rFonts w:eastAsia="Times New Roman"/>
              </w:rPr>
            </w:pPr>
            <w:r>
              <w:rPr>
                <w:rFonts w:eastAsia="Times New Roman"/>
                <w:color w:val="000000"/>
                <w:sz w:val="20"/>
                <w:szCs w:val="20"/>
              </w:rPr>
              <w:t>6,534,751 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F6AC2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3684F8"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97F828" w14:textId="77777777" w:rsidR="00000000" w:rsidRDefault="008021B7">
            <w:pPr>
              <w:jc w:val="right"/>
              <w:rPr>
                <w:rFonts w:eastAsia="Times New Roman"/>
              </w:rPr>
            </w:pPr>
            <w:r>
              <w:rPr>
                <w:rFonts w:eastAsia="Times New Roman"/>
                <w:color w:val="000000"/>
                <w:sz w:val="20"/>
                <w:szCs w:val="20"/>
              </w:rPr>
              <w:t>6,022,601 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17FD1B" w14:textId="77777777" w:rsidR="00000000" w:rsidRDefault="008021B7">
            <w:pPr>
              <w:jc w:val="right"/>
              <w:rPr>
                <w:rFonts w:eastAsia="Times New Roman"/>
              </w:rPr>
            </w:pPr>
          </w:p>
        </w:tc>
      </w:tr>
      <w:tr w:rsidR="00000000" w14:paraId="27994BC8" w14:textId="77777777">
        <w:trPr>
          <w:divId w:val="142164445"/>
          <w:jc w:val="center"/>
        </w:trPr>
        <w:tc>
          <w:tcPr>
            <w:tcW w:w="0" w:type="auto"/>
            <w:gridSpan w:val="3"/>
            <w:shd w:val="clear" w:color="auto" w:fill="FFFFFF"/>
            <w:tcMar>
              <w:top w:w="30" w:type="dxa"/>
              <w:left w:w="20" w:type="dxa"/>
              <w:bottom w:w="30" w:type="dxa"/>
              <w:right w:w="20" w:type="dxa"/>
            </w:tcMar>
            <w:vAlign w:val="bottom"/>
            <w:hideMark/>
          </w:tcPr>
          <w:p w14:paraId="26B9BBE1" w14:textId="77777777" w:rsidR="00000000" w:rsidRDefault="008021B7">
            <w:pPr>
              <w:rPr>
                <w:rFonts w:eastAsia="Times New Roman"/>
              </w:rPr>
            </w:pPr>
            <w:r>
              <w:rPr>
                <w:rFonts w:eastAsia="Times New Roman"/>
                <w:color w:val="000000"/>
                <w:sz w:val="20"/>
                <w:szCs w:val="20"/>
              </w:rPr>
              <w:t>Commitments and contingencies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E6967ED" w14:textId="77777777" w:rsidR="00000000" w:rsidRDefault="008021B7">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C4C9FC" w14:textId="77777777" w:rsidR="00000000" w:rsidRDefault="008021B7">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485AF0C" w14:textId="77777777" w:rsidR="00000000" w:rsidRDefault="008021B7">
            <w:pPr>
              <w:rPr>
                <w:rFonts w:eastAsia="Times New Roman"/>
                <w:sz w:val="20"/>
                <w:szCs w:val="20"/>
              </w:rPr>
            </w:pPr>
          </w:p>
        </w:tc>
      </w:tr>
      <w:tr w:rsidR="00000000" w14:paraId="02F22E05" w14:textId="77777777">
        <w:trPr>
          <w:divId w:val="142164445"/>
          <w:jc w:val="center"/>
        </w:trPr>
        <w:tc>
          <w:tcPr>
            <w:tcW w:w="0" w:type="auto"/>
            <w:gridSpan w:val="3"/>
            <w:shd w:val="clear" w:color="auto" w:fill="CCEEFF"/>
            <w:tcMar>
              <w:top w:w="30" w:type="dxa"/>
              <w:left w:w="20" w:type="dxa"/>
              <w:bottom w:w="30" w:type="dxa"/>
              <w:right w:w="20" w:type="dxa"/>
            </w:tcMar>
            <w:vAlign w:val="bottom"/>
            <w:hideMark/>
          </w:tcPr>
          <w:p w14:paraId="3EFD0B20" w14:textId="77777777" w:rsidR="00000000" w:rsidRDefault="008021B7">
            <w:pPr>
              <w:rPr>
                <w:rFonts w:eastAsia="Times New Roman"/>
              </w:rPr>
            </w:pPr>
            <w:r>
              <w:rPr>
                <w:rFonts w:eastAsia="Times New Roman"/>
                <w:color w:val="000000"/>
                <w:sz w:val="20"/>
                <w:szCs w:val="20"/>
              </w:rPr>
              <w:t>Equity:</w:t>
            </w:r>
          </w:p>
        </w:tc>
        <w:tc>
          <w:tcPr>
            <w:tcW w:w="0" w:type="auto"/>
            <w:gridSpan w:val="3"/>
            <w:shd w:val="clear" w:color="auto" w:fill="CCEEFF"/>
            <w:tcMar>
              <w:top w:w="30" w:type="dxa"/>
              <w:left w:w="20" w:type="dxa"/>
              <w:bottom w:w="30" w:type="dxa"/>
              <w:right w:w="20" w:type="dxa"/>
            </w:tcMar>
            <w:vAlign w:val="bottom"/>
            <w:hideMark/>
          </w:tcPr>
          <w:p w14:paraId="0CA0B1CE"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BD1E3E3" w14:textId="77777777" w:rsidR="00000000" w:rsidRDefault="008021B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E2029D9" w14:textId="77777777" w:rsidR="00000000" w:rsidRDefault="008021B7">
            <w:pPr>
              <w:rPr>
                <w:rFonts w:eastAsia="Times New Roman"/>
              </w:rPr>
            </w:pPr>
            <w:r>
              <w:rPr>
                <w:rFonts w:eastAsia="Times New Roman"/>
                <w:color w:val="000000"/>
                <w:sz w:val="20"/>
                <w:szCs w:val="20"/>
              </w:rPr>
              <w:t> </w:t>
            </w:r>
          </w:p>
        </w:tc>
      </w:tr>
      <w:tr w:rsidR="00000000" w14:paraId="2F3E5FB6" w14:textId="77777777">
        <w:trPr>
          <w:divId w:val="142164445"/>
          <w:jc w:val="center"/>
        </w:trPr>
        <w:tc>
          <w:tcPr>
            <w:tcW w:w="0" w:type="auto"/>
            <w:gridSpan w:val="3"/>
            <w:shd w:val="clear" w:color="auto" w:fill="FFFFFF"/>
            <w:tcMar>
              <w:top w:w="30" w:type="dxa"/>
              <w:left w:w="135" w:type="dxa"/>
              <w:bottom w:w="30" w:type="dxa"/>
              <w:right w:w="20" w:type="dxa"/>
            </w:tcMar>
            <w:vAlign w:val="bottom"/>
            <w:hideMark/>
          </w:tcPr>
          <w:p w14:paraId="1FDC3489" w14:textId="77777777" w:rsidR="00000000" w:rsidRDefault="008021B7">
            <w:pPr>
              <w:rPr>
                <w:rFonts w:eastAsia="Times New Roman"/>
              </w:rPr>
            </w:pPr>
            <w:r>
              <w:rPr>
                <w:rFonts w:eastAsia="Times New Roman"/>
                <w:color w:val="000000"/>
                <w:sz w:val="20"/>
                <w:szCs w:val="20"/>
              </w:rPr>
              <w:t>Stockholders' equity:</w:t>
            </w:r>
          </w:p>
        </w:tc>
        <w:tc>
          <w:tcPr>
            <w:tcW w:w="0" w:type="auto"/>
            <w:gridSpan w:val="3"/>
            <w:shd w:val="clear" w:color="auto" w:fill="FFFFFF"/>
            <w:tcMar>
              <w:top w:w="30" w:type="dxa"/>
              <w:left w:w="20" w:type="dxa"/>
              <w:bottom w:w="30" w:type="dxa"/>
              <w:right w:w="20" w:type="dxa"/>
            </w:tcMar>
            <w:vAlign w:val="bottom"/>
            <w:hideMark/>
          </w:tcPr>
          <w:p w14:paraId="5DD82085"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47647A5D" w14:textId="77777777" w:rsidR="00000000" w:rsidRDefault="008021B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4B718C6" w14:textId="77777777" w:rsidR="00000000" w:rsidRDefault="008021B7">
            <w:pPr>
              <w:rPr>
                <w:rFonts w:eastAsia="Times New Roman"/>
              </w:rPr>
            </w:pPr>
            <w:r>
              <w:rPr>
                <w:rFonts w:eastAsia="Times New Roman"/>
                <w:color w:val="000000"/>
                <w:sz w:val="20"/>
                <w:szCs w:val="20"/>
              </w:rPr>
              <w:t> </w:t>
            </w:r>
          </w:p>
        </w:tc>
      </w:tr>
      <w:tr w:rsidR="00000000" w14:paraId="34A45803" w14:textId="77777777">
        <w:trPr>
          <w:divId w:val="142164445"/>
          <w:jc w:val="center"/>
        </w:trPr>
        <w:tc>
          <w:tcPr>
            <w:tcW w:w="0" w:type="auto"/>
            <w:gridSpan w:val="3"/>
            <w:shd w:val="clear" w:color="auto" w:fill="CCEEFF"/>
            <w:tcMar>
              <w:top w:w="30" w:type="dxa"/>
              <w:left w:w="20" w:type="dxa"/>
              <w:bottom w:w="30" w:type="dxa"/>
              <w:right w:w="20" w:type="dxa"/>
            </w:tcMar>
            <w:vAlign w:val="bottom"/>
            <w:hideMark/>
          </w:tcPr>
          <w:p w14:paraId="06EAA5A8" w14:textId="77777777" w:rsidR="00000000" w:rsidRDefault="008021B7">
            <w:pPr>
              <w:divId w:val="1734698699"/>
              <w:rPr>
                <w:rFonts w:eastAsia="Times New Roman"/>
              </w:rPr>
            </w:pPr>
            <w:r>
              <w:rPr>
                <w:rFonts w:eastAsia="Times New Roman"/>
                <w:color w:val="000000"/>
                <w:sz w:val="20"/>
                <w:szCs w:val="20"/>
              </w:rPr>
              <w:t xml:space="preserve">Common stock, $0.01 par value, 250,000,000 shares authorized, 149,638,280 and 141,407,650 </w:t>
            </w:r>
            <w:r>
              <w:rPr>
                <w:rFonts w:eastAsia="Times New Roman"/>
                <w:color w:val="000000"/>
                <w:sz w:val="20"/>
                <w:szCs w:val="20"/>
              </w:rPr>
              <w:t>shares issued and outstanding at September 30, 2020 and December 31, 2019, respectively</w:t>
            </w:r>
          </w:p>
        </w:tc>
        <w:tc>
          <w:tcPr>
            <w:tcW w:w="0" w:type="auto"/>
            <w:gridSpan w:val="2"/>
            <w:shd w:val="clear" w:color="auto" w:fill="CCEEFF"/>
            <w:tcMar>
              <w:top w:w="30" w:type="dxa"/>
              <w:left w:w="20" w:type="dxa"/>
              <w:bottom w:w="30" w:type="dxa"/>
              <w:right w:w="0" w:type="dxa"/>
            </w:tcMar>
            <w:vAlign w:val="bottom"/>
            <w:hideMark/>
          </w:tcPr>
          <w:p w14:paraId="72E1DE04" w14:textId="77777777" w:rsidR="00000000" w:rsidRDefault="008021B7">
            <w:pPr>
              <w:jc w:val="right"/>
              <w:rPr>
                <w:rFonts w:eastAsia="Times New Roman"/>
              </w:rPr>
            </w:pPr>
            <w:r>
              <w:rPr>
                <w:rFonts w:eastAsia="Times New Roman"/>
                <w:color w:val="000000"/>
                <w:sz w:val="20"/>
                <w:szCs w:val="20"/>
              </w:rPr>
              <w:t>1,496 </w:t>
            </w:r>
          </w:p>
        </w:tc>
        <w:tc>
          <w:tcPr>
            <w:tcW w:w="0" w:type="auto"/>
            <w:shd w:val="clear" w:color="auto" w:fill="CCEEFF"/>
            <w:tcMar>
              <w:top w:w="30" w:type="dxa"/>
              <w:left w:w="0" w:type="dxa"/>
              <w:bottom w:w="30" w:type="dxa"/>
              <w:right w:w="20" w:type="dxa"/>
            </w:tcMar>
            <w:vAlign w:val="bottom"/>
            <w:hideMark/>
          </w:tcPr>
          <w:p w14:paraId="5E0F444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BC19C3"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3514DF" w14:textId="77777777" w:rsidR="00000000" w:rsidRDefault="008021B7">
            <w:pPr>
              <w:jc w:val="right"/>
              <w:rPr>
                <w:rFonts w:eastAsia="Times New Roman"/>
              </w:rPr>
            </w:pPr>
            <w:r>
              <w:rPr>
                <w:rFonts w:eastAsia="Times New Roman"/>
                <w:color w:val="000000"/>
                <w:sz w:val="20"/>
                <w:szCs w:val="20"/>
              </w:rPr>
              <w:t>1,414 </w:t>
            </w:r>
          </w:p>
        </w:tc>
        <w:tc>
          <w:tcPr>
            <w:tcW w:w="0" w:type="auto"/>
            <w:shd w:val="clear" w:color="auto" w:fill="CCEEFF"/>
            <w:tcMar>
              <w:top w:w="30" w:type="dxa"/>
              <w:left w:w="0" w:type="dxa"/>
              <w:bottom w:w="30" w:type="dxa"/>
              <w:right w:w="20" w:type="dxa"/>
            </w:tcMar>
            <w:vAlign w:val="bottom"/>
            <w:hideMark/>
          </w:tcPr>
          <w:p w14:paraId="286E9058" w14:textId="77777777" w:rsidR="00000000" w:rsidRDefault="008021B7">
            <w:pPr>
              <w:jc w:val="right"/>
              <w:rPr>
                <w:rFonts w:eastAsia="Times New Roman"/>
              </w:rPr>
            </w:pPr>
          </w:p>
        </w:tc>
      </w:tr>
      <w:tr w:rsidR="00000000" w14:paraId="682A363B" w14:textId="77777777">
        <w:trPr>
          <w:divId w:val="142164445"/>
          <w:jc w:val="center"/>
        </w:trPr>
        <w:tc>
          <w:tcPr>
            <w:tcW w:w="0" w:type="auto"/>
            <w:gridSpan w:val="3"/>
            <w:shd w:val="clear" w:color="auto" w:fill="FFFFFF"/>
            <w:tcMar>
              <w:top w:w="30" w:type="dxa"/>
              <w:left w:w="360" w:type="dxa"/>
              <w:bottom w:w="30" w:type="dxa"/>
              <w:right w:w="20" w:type="dxa"/>
            </w:tcMar>
            <w:vAlign w:val="bottom"/>
            <w:hideMark/>
          </w:tcPr>
          <w:p w14:paraId="1FD12EFA" w14:textId="77777777" w:rsidR="00000000" w:rsidRDefault="008021B7">
            <w:pPr>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14:paraId="3703F607" w14:textId="77777777" w:rsidR="00000000" w:rsidRDefault="008021B7">
            <w:pPr>
              <w:jc w:val="right"/>
              <w:rPr>
                <w:rFonts w:eastAsia="Times New Roman"/>
              </w:rPr>
            </w:pPr>
            <w:r>
              <w:rPr>
                <w:rFonts w:eastAsia="Times New Roman"/>
                <w:color w:val="000000"/>
                <w:sz w:val="20"/>
                <w:szCs w:val="20"/>
              </w:rPr>
              <w:t>4,600,470 </w:t>
            </w:r>
          </w:p>
        </w:tc>
        <w:tc>
          <w:tcPr>
            <w:tcW w:w="0" w:type="auto"/>
            <w:shd w:val="clear" w:color="auto" w:fill="FFFFFF"/>
            <w:tcMar>
              <w:top w:w="30" w:type="dxa"/>
              <w:left w:w="0" w:type="dxa"/>
              <w:bottom w:w="30" w:type="dxa"/>
              <w:right w:w="20" w:type="dxa"/>
            </w:tcMar>
            <w:vAlign w:val="bottom"/>
            <w:hideMark/>
          </w:tcPr>
          <w:p w14:paraId="2E022FC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EFB8D7"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92D7E4" w14:textId="77777777" w:rsidR="00000000" w:rsidRDefault="008021B7">
            <w:pPr>
              <w:jc w:val="right"/>
              <w:rPr>
                <w:rFonts w:eastAsia="Times New Roman"/>
              </w:rPr>
            </w:pPr>
            <w:r>
              <w:rPr>
                <w:rFonts w:eastAsia="Times New Roman"/>
                <w:color w:val="000000"/>
                <w:sz w:val="20"/>
                <w:szCs w:val="20"/>
              </w:rPr>
              <w:t>4,583,911 </w:t>
            </w:r>
          </w:p>
        </w:tc>
        <w:tc>
          <w:tcPr>
            <w:tcW w:w="0" w:type="auto"/>
            <w:shd w:val="clear" w:color="auto" w:fill="FFFFFF"/>
            <w:tcMar>
              <w:top w:w="30" w:type="dxa"/>
              <w:left w:w="0" w:type="dxa"/>
              <w:bottom w:w="30" w:type="dxa"/>
              <w:right w:w="20" w:type="dxa"/>
            </w:tcMar>
            <w:vAlign w:val="bottom"/>
            <w:hideMark/>
          </w:tcPr>
          <w:p w14:paraId="6B70F9C0" w14:textId="77777777" w:rsidR="00000000" w:rsidRDefault="008021B7">
            <w:pPr>
              <w:jc w:val="right"/>
              <w:rPr>
                <w:rFonts w:eastAsia="Times New Roman"/>
              </w:rPr>
            </w:pPr>
          </w:p>
        </w:tc>
      </w:tr>
      <w:tr w:rsidR="00000000" w14:paraId="02BCC145" w14:textId="77777777">
        <w:trPr>
          <w:divId w:val="142164445"/>
          <w:jc w:val="center"/>
        </w:trPr>
        <w:tc>
          <w:tcPr>
            <w:tcW w:w="0" w:type="auto"/>
            <w:gridSpan w:val="3"/>
            <w:shd w:val="clear" w:color="auto" w:fill="CCEEFF"/>
            <w:tcMar>
              <w:top w:w="30" w:type="dxa"/>
              <w:left w:w="360" w:type="dxa"/>
              <w:bottom w:w="30" w:type="dxa"/>
              <w:right w:w="20" w:type="dxa"/>
            </w:tcMar>
            <w:vAlign w:val="bottom"/>
            <w:hideMark/>
          </w:tcPr>
          <w:p w14:paraId="366F5C76" w14:textId="77777777" w:rsidR="00000000" w:rsidRDefault="008021B7">
            <w:pPr>
              <w:rPr>
                <w:rFonts w:eastAsia="Times New Roman"/>
              </w:rPr>
            </w:pPr>
            <w:r>
              <w:rPr>
                <w:rFonts w:eastAsia="Times New Roman"/>
                <w:color w:val="000000"/>
                <w:sz w:val="20"/>
                <w:szCs w:val="20"/>
              </w:rPr>
              <w:t>Accumulated deficit</w:t>
            </w:r>
          </w:p>
        </w:tc>
        <w:tc>
          <w:tcPr>
            <w:tcW w:w="0" w:type="auto"/>
            <w:gridSpan w:val="2"/>
            <w:shd w:val="clear" w:color="auto" w:fill="CCEEFF"/>
            <w:tcMar>
              <w:top w:w="30" w:type="dxa"/>
              <w:left w:w="20" w:type="dxa"/>
              <w:bottom w:w="30" w:type="dxa"/>
              <w:right w:w="0" w:type="dxa"/>
            </w:tcMar>
            <w:vAlign w:val="bottom"/>
            <w:hideMark/>
          </w:tcPr>
          <w:p w14:paraId="693AEB57" w14:textId="77777777" w:rsidR="00000000" w:rsidRDefault="008021B7">
            <w:pPr>
              <w:jc w:val="right"/>
              <w:rPr>
                <w:rFonts w:eastAsia="Times New Roman"/>
              </w:rPr>
            </w:pPr>
            <w:r>
              <w:rPr>
                <w:rFonts w:eastAsia="Times New Roman"/>
                <w:color w:val="000000"/>
                <w:sz w:val="20"/>
                <w:szCs w:val="20"/>
              </w:rPr>
              <w:t>(2,126,749)</w:t>
            </w:r>
          </w:p>
        </w:tc>
        <w:tc>
          <w:tcPr>
            <w:tcW w:w="0" w:type="auto"/>
            <w:shd w:val="clear" w:color="auto" w:fill="CCEEFF"/>
            <w:tcMar>
              <w:top w:w="30" w:type="dxa"/>
              <w:left w:w="0" w:type="dxa"/>
              <w:bottom w:w="30" w:type="dxa"/>
              <w:right w:w="20" w:type="dxa"/>
            </w:tcMar>
            <w:vAlign w:val="bottom"/>
            <w:hideMark/>
          </w:tcPr>
          <w:p w14:paraId="1463459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719BA8"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6D41CB" w14:textId="77777777" w:rsidR="00000000" w:rsidRDefault="008021B7">
            <w:pPr>
              <w:jc w:val="right"/>
              <w:rPr>
                <w:rFonts w:eastAsia="Times New Roman"/>
              </w:rPr>
            </w:pPr>
            <w:r>
              <w:rPr>
                <w:rFonts w:eastAsia="Times New Roman"/>
                <w:color w:val="000000"/>
                <w:sz w:val="20"/>
                <w:szCs w:val="20"/>
              </w:rPr>
              <w:t>(1,944,012)</w:t>
            </w:r>
          </w:p>
        </w:tc>
        <w:tc>
          <w:tcPr>
            <w:tcW w:w="0" w:type="auto"/>
            <w:shd w:val="clear" w:color="auto" w:fill="CCEEFF"/>
            <w:tcMar>
              <w:top w:w="30" w:type="dxa"/>
              <w:left w:w="0" w:type="dxa"/>
              <w:bottom w:w="30" w:type="dxa"/>
              <w:right w:w="20" w:type="dxa"/>
            </w:tcMar>
            <w:vAlign w:val="bottom"/>
            <w:hideMark/>
          </w:tcPr>
          <w:p w14:paraId="6E81C057" w14:textId="77777777" w:rsidR="00000000" w:rsidRDefault="008021B7">
            <w:pPr>
              <w:jc w:val="right"/>
              <w:rPr>
                <w:rFonts w:eastAsia="Times New Roman"/>
              </w:rPr>
            </w:pPr>
          </w:p>
        </w:tc>
      </w:tr>
      <w:tr w:rsidR="00000000" w14:paraId="652FA196" w14:textId="77777777">
        <w:trPr>
          <w:divId w:val="142164445"/>
          <w:jc w:val="center"/>
        </w:trPr>
        <w:tc>
          <w:tcPr>
            <w:tcW w:w="0" w:type="auto"/>
            <w:gridSpan w:val="3"/>
            <w:shd w:val="clear" w:color="auto" w:fill="FFFFFF"/>
            <w:tcMar>
              <w:top w:w="30" w:type="dxa"/>
              <w:left w:w="360" w:type="dxa"/>
              <w:bottom w:w="30" w:type="dxa"/>
              <w:right w:w="20" w:type="dxa"/>
            </w:tcMar>
            <w:vAlign w:val="bottom"/>
            <w:hideMark/>
          </w:tcPr>
          <w:p w14:paraId="1E4F2AB1" w14:textId="77777777" w:rsidR="00000000" w:rsidRDefault="008021B7">
            <w:pPr>
              <w:rPr>
                <w:rFonts w:eastAsia="Times New Roman"/>
              </w:rPr>
            </w:pPr>
            <w:r>
              <w:rPr>
                <w:rFonts w:eastAsia="Times New Roman"/>
                <w:color w:val="00000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14:paraId="5E258BBD" w14:textId="77777777" w:rsidR="00000000" w:rsidRDefault="008021B7">
            <w:pPr>
              <w:jc w:val="right"/>
              <w:rPr>
                <w:rFonts w:eastAsia="Times New Roman"/>
              </w:rPr>
            </w:pPr>
            <w:r>
              <w:rPr>
                <w:rFonts w:eastAsia="Times New Roman"/>
                <w:color w:val="000000"/>
                <w:sz w:val="20"/>
                <w:szCs w:val="20"/>
              </w:rPr>
              <w:t>(10,889)</w:t>
            </w:r>
          </w:p>
        </w:tc>
        <w:tc>
          <w:tcPr>
            <w:tcW w:w="0" w:type="auto"/>
            <w:shd w:val="clear" w:color="auto" w:fill="FFFFFF"/>
            <w:tcMar>
              <w:top w:w="30" w:type="dxa"/>
              <w:left w:w="0" w:type="dxa"/>
              <w:bottom w:w="30" w:type="dxa"/>
              <w:right w:w="20" w:type="dxa"/>
            </w:tcMar>
            <w:vAlign w:val="bottom"/>
            <w:hideMark/>
          </w:tcPr>
          <w:p w14:paraId="616EAE6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263A20"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90D61C" w14:textId="77777777" w:rsidR="00000000" w:rsidRDefault="008021B7">
            <w:pPr>
              <w:jc w:val="right"/>
              <w:rPr>
                <w:rFonts w:eastAsia="Times New Roman"/>
              </w:rPr>
            </w:pPr>
            <w:r>
              <w:rPr>
                <w:rFonts w:eastAsia="Times New Roman"/>
                <w:color w:val="000000"/>
                <w:sz w:val="20"/>
                <w:szCs w:val="20"/>
              </w:rPr>
              <w:t>(9,051)</w:t>
            </w:r>
          </w:p>
        </w:tc>
        <w:tc>
          <w:tcPr>
            <w:tcW w:w="0" w:type="auto"/>
            <w:shd w:val="clear" w:color="auto" w:fill="FFFFFF"/>
            <w:tcMar>
              <w:top w:w="30" w:type="dxa"/>
              <w:left w:w="0" w:type="dxa"/>
              <w:bottom w:w="30" w:type="dxa"/>
              <w:right w:w="20" w:type="dxa"/>
            </w:tcMar>
            <w:vAlign w:val="bottom"/>
            <w:hideMark/>
          </w:tcPr>
          <w:p w14:paraId="0E72CD03" w14:textId="77777777" w:rsidR="00000000" w:rsidRDefault="008021B7">
            <w:pPr>
              <w:jc w:val="right"/>
              <w:rPr>
                <w:rFonts w:eastAsia="Times New Roman"/>
              </w:rPr>
            </w:pPr>
          </w:p>
        </w:tc>
      </w:tr>
      <w:tr w:rsidR="00000000" w14:paraId="488F503E" w14:textId="77777777">
        <w:trPr>
          <w:divId w:val="142164445"/>
          <w:jc w:val="center"/>
        </w:trPr>
        <w:tc>
          <w:tcPr>
            <w:tcW w:w="0" w:type="auto"/>
            <w:gridSpan w:val="3"/>
            <w:shd w:val="clear" w:color="auto" w:fill="CCEEFF"/>
            <w:tcMar>
              <w:top w:w="30" w:type="dxa"/>
              <w:left w:w="585" w:type="dxa"/>
              <w:bottom w:w="30" w:type="dxa"/>
              <w:right w:w="20" w:type="dxa"/>
            </w:tcMar>
            <w:vAlign w:val="bottom"/>
            <w:hideMark/>
          </w:tcPr>
          <w:p w14:paraId="6F56EBDA" w14:textId="77777777" w:rsidR="00000000" w:rsidRDefault="008021B7">
            <w:pPr>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A30DC4" w14:textId="77777777" w:rsidR="00000000" w:rsidRDefault="008021B7">
            <w:pPr>
              <w:jc w:val="right"/>
              <w:rPr>
                <w:rFonts w:eastAsia="Times New Roman"/>
              </w:rPr>
            </w:pPr>
            <w:r>
              <w:rPr>
                <w:rFonts w:eastAsia="Times New Roman"/>
                <w:color w:val="000000"/>
                <w:sz w:val="20"/>
                <w:szCs w:val="20"/>
              </w:rPr>
              <w:t>2,464,328 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5416E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FFA21D"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FB1896" w14:textId="77777777" w:rsidR="00000000" w:rsidRDefault="008021B7">
            <w:pPr>
              <w:jc w:val="right"/>
              <w:rPr>
                <w:rFonts w:eastAsia="Times New Roman"/>
              </w:rPr>
            </w:pPr>
            <w:r>
              <w:rPr>
                <w:rFonts w:eastAsia="Times New Roman"/>
                <w:color w:val="000000"/>
                <w:sz w:val="20"/>
                <w:szCs w:val="20"/>
              </w:rPr>
              <w:t>2,632,262 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EB1B9F" w14:textId="77777777" w:rsidR="00000000" w:rsidRDefault="008021B7">
            <w:pPr>
              <w:jc w:val="right"/>
              <w:rPr>
                <w:rFonts w:eastAsia="Times New Roman"/>
              </w:rPr>
            </w:pPr>
          </w:p>
        </w:tc>
      </w:tr>
      <w:tr w:rsidR="00000000" w14:paraId="77E9098F" w14:textId="77777777">
        <w:trPr>
          <w:divId w:val="142164445"/>
          <w:jc w:val="center"/>
        </w:trPr>
        <w:tc>
          <w:tcPr>
            <w:tcW w:w="0" w:type="auto"/>
            <w:gridSpan w:val="3"/>
            <w:shd w:val="clear" w:color="auto" w:fill="FFFFFF"/>
            <w:tcMar>
              <w:top w:w="30" w:type="dxa"/>
              <w:left w:w="135" w:type="dxa"/>
              <w:bottom w:w="30" w:type="dxa"/>
              <w:right w:w="20" w:type="dxa"/>
            </w:tcMar>
            <w:vAlign w:val="bottom"/>
            <w:hideMark/>
          </w:tcPr>
          <w:p w14:paraId="3D063E2E" w14:textId="77777777" w:rsidR="00000000" w:rsidRDefault="008021B7">
            <w:pPr>
              <w:rPr>
                <w:rFonts w:eastAsia="Times New Roman"/>
              </w:rPr>
            </w:pPr>
            <w:r>
              <w:rPr>
                <w:rFonts w:eastAsia="Times New Roman"/>
                <w:color w:val="000000"/>
                <w:sz w:val="20"/>
                <w:szCs w:val="20"/>
              </w:rPr>
              <w:t>Noncontrolling interests</w:t>
            </w:r>
          </w:p>
        </w:tc>
        <w:tc>
          <w:tcPr>
            <w:tcW w:w="0" w:type="auto"/>
            <w:gridSpan w:val="2"/>
            <w:shd w:val="clear" w:color="auto" w:fill="FFFFFF"/>
            <w:tcMar>
              <w:top w:w="30" w:type="dxa"/>
              <w:left w:w="20" w:type="dxa"/>
              <w:bottom w:w="30" w:type="dxa"/>
              <w:right w:w="0" w:type="dxa"/>
            </w:tcMar>
            <w:vAlign w:val="bottom"/>
            <w:hideMark/>
          </w:tcPr>
          <w:p w14:paraId="338C3484" w14:textId="77777777" w:rsidR="00000000" w:rsidRDefault="008021B7">
            <w:pPr>
              <w:jc w:val="right"/>
              <w:rPr>
                <w:rFonts w:eastAsia="Times New Roman"/>
              </w:rPr>
            </w:pPr>
            <w:r>
              <w:rPr>
                <w:rFonts w:eastAsia="Times New Roman"/>
                <w:color w:val="000000"/>
                <w:sz w:val="20"/>
                <w:szCs w:val="20"/>
              </w:rPr>
              <w:t>184,209 </w:t>
            </w:r>
          </w:p>
        </w:tc>
        <w:tc>
          <w:tcPr>
            <w:tcW w:w="0" w:type="auto"/>
            <w:shd w:val="clear" w:color="auto" w:fill="FFFFFF"/>
            <w:tcMar>
              <w:top w:w="30" w:type="dxa"/>
              <w:left w:w="0" w:type="dxa"/>
              <w:bottom w:w="30" w:type="dxa"/>
              <w:right w:w="20" w:type="dxa"/>
            </w:tcMar>
            <w:vAlign w:val="bottom"/>
            <w:hideMark/>
          </w:tcPr>
          <w:p w14:paraId="24C7829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E8F3FB"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E4AEF6" w14:textId="77777777" w:rsidR="00000000" w:rsidRDefault="008021B7">
            <w:pPr>
              <w:jc w:val="right"/>
              <w:rPr>
                <w:rFonts w:eastAsia="Times New Roman"/>
              </w:rPr>
            </w:pPr>
            <w:r>
              <w:rPr>
                <w:rFonts w:eastAsia="Times New Roman"/>
                <w:color w:val="000000"/>
                <w:sz w:val="20"/>
                <w:szCs w:val="20"/>
              </w:rPr>
              <w:t>198,708 </w:t>
            </w:r>
          </w:p>
        </w:tc>
        <w:tc>
          <w:tcPr>
            <w:tcW w:w="0" w:type="auto"/>
            <w:shd w:val="clear" w:color="auto" w:fill="FFFFFF"/>
            <w:tcMar>
              <w:top w:w="30" w:type="dxa"/>
              <w:left w:w="0" w:type="dxa"/>
              <w:bottom w:w="30" w:type="dxa"/>
              <w:right w:w="20" w:type="dxa"/>
            </w:tcMar>
            <w:vAlign w:val="bottom"/>
            <w:hideMark/>
          </w:tcPr>
          <w:p w14:paraId="2B18F7D9" w14:textId="77777777" w:rsidR="00000000" w:rsidRDefault="008021B7">
            <w:pPr>
              <w:jc w:val="right"/>
              <w:rPr>
                <w:rFonts w:eastAsia="Times New Roman"/>
              </w:rPr>
            </w:pPr>
          </w:p>
        </w:tc>
      </w:tr>
      <w:tr w:rsidR="00000000" w14:paraId="45D0055C" w14:textId="77777777">
        <w:trPr>
          <w:divId w:val="142164445"/>
          <w:jc w:val="center"/>
        </w:trPr>
        <w:tc>
          <w:tcPr>
            <w:tcW w:w="0" w:type="auto"/>
            <w:gridSpan w:val="3"/>
            <w:shd w:val="clear" w:color="auto" w:fill="CCEEFF"/>
            <w:tcMar>
              <w:top w:w="30" w:type="dxa"/>
              <w:left w:w="585" w:type="dxa"/>
              <w:bottom w:w="30" w:type="dxa"/>
              <w:right w:w="20" w:type="dxa"/>
            </w:tcMar>
            <w:vAlign w:val="bottom"/>
            <w:hideMark/>
          </w:tcPr>
          <w:p w14:paraId="4220A8F6" w14:textId="77777777" w:rsidR="00000000" w:rsidRDefault="008021B7">
            <w:pPr>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FEC280" w14:textId="77777777" w:rsidR="00000000" w:rsidRDefault="008021B7">
            <w:pPr>
              <w:jc w:val="right"/>
              <w:rPr>
                <w:rFonts w:eastAsia="Times New Roman"/>
              </w:rPr>
            </w:pPr>
            <w:r>
              <w:rPr>
                <w:rFonts w:eastAsia="Times New Roman"/>
                <w:color w:val="000000"/>
                <w:sz w:val="20"/>
                <w:szCs w:val="20"/>
              </w:rPr>
              <w:t>2,648,537 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78A03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A801D3"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5AE84C" w14:textId="77777777" w:rsidR="00000000" w:rsidRDefault="008021B7">
            <w:pPr>
              <w:jc w:val="right"/>
              <w:rPr>
                <w:rFonts w:eastAsia="Times New Roman"/>
              </w:rPr>
            </w:pPr>
            <w:r>
              <w:rPr>
                <w:rFonts w:eastAsia="Times New Roman"/>
                <w:color w:val="000000"/>
                <w:sz w:val="20"/>
                <w:szCs w:val="20"/>
              </w:rPr>
              <w:t>2,830,970 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8E93FC" w14:textId="77777777" w:rsidR="00000000" w:rsidRDefault="008021B7">
            <w:pPr>
              <w:jc w:val="right"/>
              <w:rPr>
                <w:rFonts w:eastAsia="Times New Roman"/>
              </w:rPr>
            </w:pPr>
          </w:p>
        </w:tc>
      </w:tr>
      <w:tr w:rsidR="00000000" w14:paraId="1EF88312" w14:textId="77777777">
        <w:trPr>
          <w:divId w:val="142164445"/>
          <w:jc w:val="center"/>
        </w:trPr>
        <w:tc>
          <w:tcPr>
            <w:tcW w:w="0" w:type="auto"/>
            <w:gridSpan w:val="3"/>
            <w:shd w:val="clear" w:color="auto" w:fill="FFFFFF"/>
            <w:tcMar>
              <w:top w:w="30" w:type="dxa"/>
              <w:left w:w="585" w:type="dxa"/>
              <w:bottom w:w="30" w:type="dxa"/>
              <w:right w:w="20" w:type="dxa"/>
            </w:tcMar>
            <w:vAlign w:val="bottom"/>
            <w:hideMark/>
          </w:tcPr>
          <w:p w14:paraId="586A79F4" w14:textId="77777777" w:rsidR="00000000" w:rsidRDefault="008021B7">
            <w:pPr>
              <w:rPr>
                <w:rFonts w:eastAsia="Times New Roman"/>
              </w:rPr>
            </w:pPr>
            <w:r>
              <w:rPr>
                <w:rFonts w:eastAsia="Times New Roman"/>
                <w:color w:val="000000"/>
                <w:sz w:val="20"/>
                <w:szCs w:val="20"/>
              </w:rPr>
              <w:t>Total liabilities and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7D57630"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323BC2C" w14:textId="77777777" w:rsidR="00000000" w:rsidRDefault="008021B7">
            <w:pPr>
              <w:jc w:val="right"/>
              <w:rPr>
                <w:rFonts w:eastAsia="Times New Roman"/>
              </w:rPr>
            </w:pPr>
            <w:r>
              <w:rPr>
                <w:rFonts w:eastAsia="Times New Roman"/>
                <w:color w:val="000000"/>
                <w:sz w:val="20"/>
                <w:szCs w:val="20"/>
              </w:rPr>
              <w:t>9,183,288 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CF6A85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A41E72"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C30A7EB"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1A6DE88" w14:textId="77777777" w:rsidR="00000000" w:rsidRDefault="008021B7">
            <w:pPr>
              <w:jc w:val="right"/>
              <w:rPr>
                <w:rFonts w:eastAsia="Times New Roman"/>
              </w:rPr>
            </w:pPr>
            <w:r>
              <w:rPr>
                <w:rFonts w:eastAsia="Times New Roman"/>
                <w:color w:val="000000"/>
                <w:sz w:val="20"/>
                <w:szCs w:val="20"/>
              </w:rPr>
              <w:t>8,853,571 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9B3BA23" w14:textId="77777777" w:rsidR="00000000" w:rsidRDefault="008021B7">
            <w:pPr>
              <w:jc w:val="right"/>
              <w:rPr>
                <w:rFonts w:eastAsia="Times New Roman"/>
              </w:rPr>
            </w:pPr>
          </w:p>
        </w:tc>
      </w:tr>
    </w:tbl>
    <w:p w14:paraId="3EC8FF6A" w14:textId="77777777" w:rsidR="00000000" w:rsidRDefault="008021B7">
      <w:pPr>
        <w:ind w:firstLine="360"/>
        <w:jc w:val="center"/>
        <w:divId w:val="1546334018"/>
        <w:rPr>
          <w:rFonts w:eastAsia="Times New Roman"/>
        </w:rPr>
      </w:pPr>
      <w:r>
        <w:rPr>
          <w:rFonts w:eastAsia="Times New Roman"/>
          <w:color w:val="000000"/>
          <w:sz w:val="20"/>
          <w:szCs w:val="20"/>
        </w:rPr>
        <w:t>   </w:t>
      </w:r>
      <w:r>
        <w:rPr>
          <w:rFonts w:eastAsia="Times New Roman"/>
          <w:color w:val="000000"/>
          <w:sz w:val="20"/>
          <w:szCs w:val="20"/>
        </w:rPr>
        <w:t>The accompanying notes are an integral part of these consolidated financial statements.</w:t>
      </w:r>
    </w:p>
    <w:p w14:paraId="3FFB4FFD" w14:textId="77777777" w:rsidR="00000000" w:rsidRDefault="008021B7">
      <w:pPr>
        <w:jc w:val="center"/>
        <w:divId w:val="219441032"/>
        <w:rPr>
          <w:rFonts w:eastAsia="Times New Roman"/>
        </w:rPr>
      </w:pPr>
      <w:r>
        <w:rPr>
          <w:rFonts w:eastAsia="Times New Roman"/>
          <w:color w:val="000000"/>
          <w:sz w:val="20"/>
          <w:szCs w:val="20"/>
        </w:rPr>
        <w:t>3</w:t>
      </w:r>
    </w:p>
    <w:p w14:paraId="27386584" w14:textId="77777777" w:rsidR="00000000" w:rsidRDefault="008021B7">
      <w:pPr>
        <w:rPr>
          <w:rFonts w:eastAsia="Times New Roman"/>
        </w:rPr>
      </w:pPr>
      <w:r>
        <w:rPr>
          <w:rFonts w:eastAsia="Times New Roman"/>
        </w:rPr>
        <w:pict w14:anchorId="03A42956">
          <v:rect id="_x0000_i1027" style="width:0;height:1.5pt" o:hralign="center" o:hrstd="t" o:hr="t" fillcolor="#a0a0a0" stroked="f"/>
        </w:pict>
      </w:r>
    </w:p>
    <w:p w14:paraId="399B532B" w14:textId="77777777" w:rsidR="00000000" w:rsidRDefault="008021B7">
      <w:pPr>
        <w:divId w:val="787552975"/>
        <w:rPr>
          <w:rFonts w:eastAsia="Times New Roman"/>
        </w:rPr>
      </w:pPr>
      <w:hyperlink w:anchor="i22b7139181cc45d0898e4402ec03372b_7" w:history="1">
        <w:r>
          <w:rPr>
            <w:rStyle w:val="a3"/>
            <w:rFonts w:eastAsia="Times New Roman"/>
            <w:sz w:val="16"/>
            <w:szCs w:val="16"/>
          </w:rPr>
          <w:t>Table of Contents</w:t>
        </w:r>
      </w:hyperlink>
    </w:p>
    <w:p w14:paraId="16D266C6" w14:textId="77777777" w:rsidR="00000000" w:rsidRDefault="008021B7">
      <w:pPr>
        <w:jc w:val="center"/>
        <w:divId w:val="1778599966"/>
        <w:rPr>
          <w:rFonts w:eastAsia="Times New Roman"/>
        </w:rPr>
      </w:pPr>
      <w:r>
        <w:rPr>
          <w:rFonts w:eastAsia="Times New Roman"/>
          <w:b/>
          <w:bCs/>
          <w:color w:val="000000"/>
          <w:sz w:val="20"/>
          <w:szCs w:val="20"/>
        </w:rPr>
        <w:t>THE MACERICH COMPANY</w:t>
      </w:r>
    </w:p>
    <w:p w14:paraId="20BD7EB7" w14:textId="77777777" w:rsidR="00000000" w:rsidRDefault="008021B7">
      <w:pPr>
        <w:jc w:val="center"/>
        <w:divId w:val="930969019"/>
        <w:rPr>
          <w:rFonts w:eastAsia="Times New Roman"/>
        </w:rPr>
      </w:pPr>
      <w:r>
        <w:rPr>
          <w:rFonts w:eastAsia="Times New Roman"/>
          <w:b/>
          <w:bCs/>
          <w:color w:val="000000"/>
          <w:sz w:val="20"/>
          <w:szCs w:val="20"/>
        </w:rPr>
        <w:lastRenderedPageBreak/>
        <w:t>CONSOLIDATED STATEMENTS OF OPERATIONS</w:t>
      </w:r>
    </w:p>
    <w:p w14:paraId="20B30295" w14:textId="77777777" w:rsidR="00000000" w:rsidRDefault="008021B7">
      <w:pPr>
        <w:jc w:val="center"/>
        <w:divId w:val="1018385345"/>
        <w:rPr>
          <w:rFonts w:eastAsia="Times New Roman"/>
        </w:rPr>
      </w:pPr>
      <w:r>
        <w:rPr>
          <w:rFonts w:eastAsia="Times New Roman"/>
          <w:b/>
          <w:bCs/>
          <w:color w:val="000000"/>
          <w:sz w:val="20"/>
          <w:szCs w:val="20"/>
        </w:rPr>
        <w:t>(Dollars in thousands, except per share amounts)</w:t>
      </w:r>
    </w:p>
    <w:p w14:paraId="0E76C847" w14:textId="77777777" w:rsidR="00000000" w:rsidRDefault="008021B7">
      <w:pPr>
        <w:jc w:val="center"/>
        <w:divId w:val="1177310079"/>
        <w:rPr>
          <w:rFonts w:eastAsia="Times New Roman"/>
        </w:rPr>
      </w:pPr>
      <w:r>
        <w:rPr>
          <w:rFonts w:eastAsia="Times New Roman"/>
          <w:b/>
          <w:bCs/>
          <w:color w:val="000000"/>
          <w:sz w:val="20"/>
          <w:szCs w:val="20"/>
        </w:rPr>
        <w:t>(Unaudited)</w:t>
      </w:r>
    </w:p>
    <w:tbl>
      <w:tblPr>
        <w:tblW w:w="4561" w:type="pct"/>
        <w:jc w:val="center"/>
        <w:tblCellMar>
          <w:top w:w="15" w:type="dxa"/>
          <w:left w:w="15" w:type="dxa"/>
          <w:bottom w:w="15" w:type="dxa"/>
          <w:right w:w="15" w:type="dxa"/>
        </w:tblCellMar>
        <w:tblLook w:val="04A0" w:firstRow="1" w:lastRow="0" w:firstColumn="1" w:lastColumn="0" w:noHBand="0" w:noVBand="1"/>
      </w:tblPr>
      <w:tblGrid>
        <w:gridCol w:w="40"/>
        <w:gridCol w:w="3526"/>
        <w:gridCol w:w="39"/>
        <w:gridCol w:w="101"/>
        <w:gridCol w:w="780"/>
        <w:gridCol w:w="36"/>
        <w:gridCol w:w="36"/>
        <w:gridCol w:w="36"/>
        <w:gridCol w:w="36"/>
        <w:gridCol w:w="101"/>
        <w:gridCol w:w="780"/>
        <w:gridCol w:w="36"/>
        <w:gridCol w:w="36"/>
        <w:gridCol w:w="36"/>
        <w:gridCol w:w="36"/>
        <w:gridCol w:w="101"/>
        <w:gridCol w:w="770"/>
        <w:gridCol w:w="36"/>
        <w:gridCol w:w="36"/>
        <w:gridCol w:w="36"/>
        <w:gridCol w:w="36"/>
        <w:gridCol w:w="101"/>
        <w:gridCol w:w="770"/>
        <w:gridCol w:w="36"/>
      </w:tblGrid>
      <w:tr w:rsidR="00000000" w14:paraId="16A4E431" w14:textId="77777777">
        <w:trPr>
          <w:divId w:val="4525187"/>
          <w:jc w:val="center"/>
        </w:trPr>
        <w:tc>
          <w:tcPr>
            <w:tcW w:w="50" w:type="pct"/>
            <w:vAlign w:val="center"/>
            <w:hideMark/>
          </w:tcPr>
          <w:p w14:paraId="7DEDFD78" w14:textId="77777777" w:rsidR="00000000" w:rsidRDefault="008021B7">
            <w:pPr>
              <w:jc w:val="center"/>
              <w:rPr>
                <w:rFonts w:eastAsia="Times New Roman"/>
              </w:rPr>
            </w:pPr>
          </w:p>
        </w:tc>
        <w:tc>
          <w:tcPr>
            <w:tcW w:w="2789" w:type="pct"/>
            <w:vAlign w:val="center"/>
            <w:hideMark/>
          </w:tcPr>
          <w:p w14:paraId="2E21CED8" w14:textId="77777777" w:rsidR="00000000" w:rsidRDefault="008021B7">
            <w:pPr>
              <w:rPr>
                <w:rFonts w:eastAsia="Times New Roman"/>
                <w:sz w:val="20"/>
                <w:szCs w:val="20"/>
              </w:rPr>
            </w:pPr>
          </w:p>
        </w:tc>
        <w:tc>
          <w:tcPr>
            <w:tcW w:w="5" w:type="pct"/>
            <w:vAlign w:val="center"/>
            <w:hideMark/>
          </w:tcPr>
          <w:p w14:paraId="6208FDD2" w14:textId="77777777" w:rsidR="00000000" w:rsidRDefault="008021B7">
            <w:pPr>
              <w:rPr>
                <w:rFonts w:eastAsia="Times New Roman"/>
                <w:sz w:val="20"/>
                <w:szCs w:val="20"/>
              </w:rPr>
            </w:pPr>
          </w:p>
        </w:tc>
        <w:tc>
          <w:tcPr>
            <w:tcW w:w="50" w:type="pct"/>
            <w:vAlign w:val="center"/>
            <w:hideMark/>
          </w:tcPr>
          <w:p w14:paraId="0DFE5AD3" w14:textId="77777777" w:rsidR="00000000" w:rsidRDefault="008021B7">
            <w:pPr>
              <w:rPr>
                <w:rFonts w:eastAsia="Times New Roman"/>
                <w:sz w:val="20"/>
                <w:szCs w:val="20"/>
              </w:rPr>
            </w:pPr>
          </w:p>
        </w:tc>
        <w:tc>
          <w:tcPr>
            <w:tcW w:w="481" w:type="pct"/>
            <w:vAlign w:val="center"/>
            <w:hideMark/>
          </w:tcPr>
          <w:p w14:paraId="71EF1BF4" w14:textId="77777777" w:rsidR="00000000" w:rsidRDefault="008021B7">
            <w:pPr>
              <w:rPr>
                <w:rFonts w:eastAsia="Times New Roman"/>
                <w:sz w:val="20"/>
                <w:szCs w:val="20"/>
              </w:rPr>
            </w:pPr>
          </w:p>
        </w:tc>
        <w:tc>
          <w:tcPr>
            <w:tcW w:w="5" w:type="pct"/>
            <w:vAlign w:val="center"/>
            <w:hideMark/>
          </w:tcPr>
          <w:p w14:paraId="7D104E88" w14:textId="77777777" w:rsidR="00000000" w:rsidRDefault="008021B7">
            <w:pPr>
              <w:rPr>
                <w:rFonts w:eastAsia="Times New Roman"/>
                <w:sz w:val="20"/>
                <w:szCs w:val="20"/>
              </w:rPr>
            </w:pPr>
          </w:p>
        </w:tc>
        <w:tc>
          <w:tcPr>
            <w:tcW w:w="5" w:type="pct"/>
            <w:vAlign w:val="center"/>
            <w:hideMark/>
          </w:tcPr>
          <w:p w14:paraId="75A1B103" w14:textId="77777777" w:rsidR="00000000" w:rsidRDefault="008021B7">
            <w:pPr>
              <w:rPr>
                <w:rFonts w:eastAsia="Times New Roman"/>
                <w:sz w:val="20"/>
                <w:szCs w:val="20"/>
              </w:rPr>
            </w:pPr>
          </w:p>
        </w:tc>
        <w:tc>
          <w:tcPr>
            <w:tcW w:w="30" w:type="pct"/>
            <w:vAlign w:val="center"/>
            <w:hideMark/>
          </w:tcPr>
          <w:p w14:paraId="5710B8CC" w14:textId="77777777" w:rsidR="00000000" w:rsidRDefault="008021B7">
            <w:pPr>
              <w:rPr>
                <w:rFonts w:eastAsia="Times New Roman"/>
                <w:sz w:val="20"/>
                <w:szCs w:val="20"/>
              </w:rPr>
            </w:pPr>
          </w:p>
        </w:tc>
        <w:tc>
          <w:tcPr>
            <w:tcW w:w="5" w:type="pct"/>
            <w:vAlign w:val="center"/>
            <w:hideMark/>
          </w:tcPr>
          <w:p w14:paraId="378E5BED" w14:textId="77777777" w:rsidR="00000000" w:rsidRDefault="008021B7">
            <w:pPr>
              <w:rPr>
                <w:rFonts w:eastAsia="Times New Roman"/>
                <w:sz w:val="20"/>
                <w:szCs w:val="20"/>
              </w:rPr>
            </w:pPr>
          </w:p>
        </w:tc>
        <w:tc>
          <w:tcPr>
            <w:tcW w:w="50" w:type="pct"/>
            <w:vAlign w:val="center"/>
            <w:hideMark/>
          </w:tcPr>
          <w:p w14:paraId="6B696990" w14:textId="77777777" w:rsidR="00000000" w:rsidRDefault="008021B7">
            <w:pPr>
              <w:rPr>
                <w:rFonts w:eastAsia="Times New Roman"/>
                <w:sz w:val="20"/>
                <w:szCs w:val="20"/>
              </w:rPr>
            </w:pPr>
          </w:p>
        </w:tc>
        <w:tc>
          <w:tcPr>
            <w:tcW w:w="481" w:type="pct"/>
            <w:vAlign w:val="center"/>
            <w:hideMark/>
          </w:tcPr>
          <w:p w14:paraId="4603AAAE" w14:textId="77777777" w:rsidR="00000000" w:rsidRDefault="008021B7">
            <w:pPr>
              <w:rPr>
                <w:rFonts w:eastAsia="Times New Roman"/>
                <w:sz w:val="20"/>
                <w:szCs w:val="20"/>
              </w:rPr>
            </w:pPr>
          </w:p>
        </w:tc>
        <w:tc>
          <w:tcPr>
            <w:tcW w:w="5" w:type="pct"/>
            <w:vAlign w:val="center"/>
            <w:hideMark/>
          </w:tcPr>
          <w:p w14:paraId="15B7A84F" w14:textId="77777777" w:rsidR="00000000" w:rsidRDefault="008021B7">
            <w:pPr>
              <w:rPr>
                <w:rFonts w:eastAsia="Times New Roman"/>
                <w:sz w:val="20"/>
                <w:szCs w:val="20"/>
              </w:rPr>
            </w:pPr>
          </w:p>
        </w:tc>
        <w:tc>
          <w:tcPr>
            <w:tcW w:w="5" w:type="pct"/>
            <w:vAlign w:val="center"/>
            <w:hideMark/>
          </w:tcPr>
          <w:p w14:paraId="41C0A309" w14:textId="77777777" w:rsidR="00000000" w:rsidRDefault="008021B7">
            <w:pPr>
              <w:rPr>
                <w:rFonts w:eastAsia="Times New Roman"/>
                <w:sz w:val="20"/>
                <w:szCs w:val="20"/>
              </w:rPr>
            </w:pPr>
          </w:p>
        </w:tc>
        <w:tc>
          <w:tcPr>
            <w:tcW w:w="30" w:type="pct"/>
            <w:vAlign w:val="center"/>
            <w:hideMark/>
          </w:tcPr>
          <w:p w14:paraId="163B5CED" w14:textId="77777777" w:rsidR="00000000" w:rsidRDefault="008021B7">
            <w:pPr>
              <w:rPr>
                <w:rFonts w:eastAsia="Times New Roman"/>
                <w:sz w:val="20"/>
                <w:szCs w:val="20"/>
              </w:rPr>
            </w:pPr>
          </w:p>
        </w:tc>
        <w:tc>
          <w:tcPr>
            <w:tcW w:w="5" w:type="pct"/>
            <w:vAlign w:val="center"/>
            <w:hideMark/>
          </w:tcPr>
          <w:p w14:paraId="7E689C9A" w14:textId="77777777" w:rsidR="00000000" w:rsidRDefault="008021B7">
            <w:pPr>
              <w:rPr>
                <w:rFonts w:eastAsia="Times New Roman"/>
                <w:sz w:val="20"/>
                <w:szCs w:val="20"/>
              </w:rPr>
            </w:pPr>
          </w:p>
        </w:tc>
        <w:tc>
          <w:tcPr>
            <w:tcW w:w="50" w:type="pct"/>
            <w:vAlign w:val="center"/>
            <w:hideMark/>
          </w:tcPr>
          <w:p w14:paraId="0E4CBC1B" w14:textId="77777777" w:rsidR="00000000" w:rsidRDefault="008021B7">
            <w:pPr>
              <w:rPr>
                <w:rFonts w:eastAsia="Times New Roman"/>
                <w:sz w:val="20"/>
                <w:szCs w:val="20"/>
              </w:rPr>
            </w:pPr>
          </w:p>
        </w:tc>
        <w:tc>
          <w:tcPr>
            <w:tcW w:w="425" w:type="pct"/>
            <w:vAlign w:val="center"/>
            <w:hideMark/>
          </w:tcPr>
          <w:p w14:paraId="30D90A89" w14:textId="77777777" w:rsidR="00000000" w:rsidRDefault="008021B7">
            <w:pPr>
              <w:rPr>
                <w:rFonts w:eastAsia="Times New Roman"/>
                <w:sz w:val="20"/>
                <w:szCs w:val="20"/>
              </w:rPr>
            </w:pPr>
          </w:p>
        </w:tc>
        <w:tc>
          <w:tcPr>
            <w:tcW w:w="5" w:type="pct"/>
            <w:vAlign w:val="center"/>
            <w:hideMark/>
          </w:tcPr>
          <w:p w14:paraId="1176027D" w14:textId="77777777" w:rsidR="00000000" w:rsidRDefault="008021B7">
            <w:pPr>
              <w:rPr>
                <w:rFonts w:eastAsia="Times New Roman"/>
                <w:sz w:val="20"/>
                <w:szCs w:val="20"/>
              </w:rPr>
            </w:pPr>
          </w:p>
        </w:tc>
        <w:tc>
          <w:tcPr>
            <w:tcW w:w="5" w:type="pct"/>
            <w:vAlign w:val="center"/>
            <w:hideMark/>
          </w:tcPr>
          <w:p w14:paraId="774A2B48" w14:textId="77777777" w:rsidR="00000000" w:rsidRDefault="008021B7">
            <w:pPr>
              <w:rPr>
                <w:rFonts w:eastAsia="Times New Roman"/>
                <w:sz w:val="20"/>
                <w:szCs w:val="20"/>
              </w:rPr>
            </w:pPr>
          </w:p>
        </w:tc>
        <w:tc>
          <w:tcPr>
            <w:tcW w:w="30" w:type="pct"/>
            <w:vAlign w:val="center"/>
            <w:hideMark/>
          </w:tcPr>
          <w:p w14:paraId="736B59FF" w14:textId="77777777" w:rsidR="00000000" w:rsidRDefault="008021B7">
            <w:pPr>
              <w:rPr>
                <w:rFonts w:eastAsia="Times New Roman"/>
                <w:sz w:val="20"/>
                <w:szCs w:val="20"/>
              </w:rPr>
            </w:pPr>
          </w:p>
        </w:tc>
        <w:tc>
          <w:tcPr>
            <w:tcW w:w="5" w:type="pct"/>
            <w:vAlign w:val="center"/>
            <w:hideMark/>
          </w:tcPr>
          <w:p w14:paraId="78687AC1" w14:textId="77777777" w:rsidR="00000000" w:rsidRDefault="008021B7">
            <w:pPr>
              <w:rPr>
                <w:rFonts w:eastAsia="Times New Roman"/>
                <w:sz w:val="20"/>
                <w:szCs w:val="20"/>
              </w:rPr>
            </w:pPr>
          </w:p>
        </w:tc>
        <w:tc>
          <w:tcPr>
            <w:tcW w:w="50" w:type="pct"/>
            <w:vAlign w:val="center"/>
            <w:hideMark/>
          </w:tcPr>
          <w:p w14:paraId="5B3A2656" w14:textId="77777777" w:rsidR="00000000" w:rsidRDefault="008021B7">
            <w:pPr>
              <w:rPr>
                <w:rFonts w:eastAsia="Times New Roman"/>
                <w:sz w:val="20"/>
                <w:szCs w:val="20"/>
              </w:rPr>
            </w:pPr>
          </w:p>
        </w:tc>
        <w:tc>
          <w:tcPr>
            <w:tcW w:w="425" w:type="pct"/>
            <w:vAlign w:val="center"/>
            <w:hideMark/>
          </w:tcPr>
          <w:p w14:paraId="60DDA48E" w14:textId="77777777" w:rsidR="00000000" w:rsidRDefault="008021B7">
            <w:pPr>
              <w:rPr>
                <w:rFonts w:eastAsia="Times New Roman"/>
                <w:sz w:val="20"/>
                <w:szCs w:val="20"/>
              </w:rPr>
            </w:pPr>
          </w:p>
        </w:tc>
        <w:tc>
          <w:tcPr>
            <w:tcW w:w="5" w:type="pct"/>
            <w:vAlign w:val="center"/>
            <w:hideMark/>
          </w:tcPr>
          <w:p w14:paraId="31FECA55" w14:textId="77777777" w:rsidR="00000000" w:rsidRDefault="008021B7">
            <w:pPr>
              <w:rPr>
                <w:rFonts w:eastAsia="Times New Roman"/>
                <w:sz w:val="20"/>
                <w:szCs w:val="20"/>
              </w:rPr>
            </w:pPr>
          </w:p>
        </w:tc>
      </w:tr>
      <w:tr w:rsidR="00000000" w14:paraId="4259BAFC" w14:textId="77777777">
        <w:trPr>
          <w:divId w:val="4525187"/>
          <w:jc w:val="center"/>
        </w:trPr>
        <w:tc>
          <w:tcPr>
            <w:tcW w:w="0" w:type="auto"/>
            <w:gridSpan w:val="3"/>
            <w:tcMar>
              <w:top w:w="30" w:type="dxa"/>
              <w:left w:w="20" w:type="dxa"/>
              <w:bottom w:w="30" w:type="dxa"/>
              <w:right w:w="20" w:type="dxa"/>
            </w:tcMar>
            <w:vAlign w:val="bottom"/>
            <w:hideMark/>
          </w:tcPr>
          <w:p w14:paraId="4ED2DFF3" w14:textId="77777777" w:rsidR="00000000" w:rsidRDefault="008021B7">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0AE6574E" w14:textId="77777777" w:rsidR="00000000" w:rsidRDefault="008021B7">
            <w:pPr>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14:paraId="41AFFFA3" w14:textId="77777777" w:rsidR="00000000" w:rsidRDefault="008021B7">
            <w:pPr>
              <w:jc w:val="center"/>
              <w:rPr>
                <w:rFonts w:eastAsia="Times New Roman"/>
              </w:rPr>
            </w:pPr>
          </w:p>
        </w:tc>
        <w:tc>
          <w:tcPr>
            <w:tcW w:w="0" w:type="auto"/>
            <w:gridSpan w:val="9"/>
            <w:tcMar>
              <w:top w:w="30" w:type="dxa"/>
              <w:left w:w="20" w:type="dxa"/>
              <w:bottom w:w="30" w:type="dxa"/>
              <w:right w:w="20" w:type="dxa"/>
            </w:tcMar>
            <w:vAlign w:val="bottom"/>
            <w:hideMark/>
          </w:tcPr>
          <w:p w14:paraId="17EEE1D1" w14:textId="77777777" w:rsidR="00000000" w:rsidRDefault="008021B7">
            <w:pPr>
              <w:jc w:val="center"/>
              <w:rPr>
                <w:rFonts w:eastAsia="Times New Roman"/>
              </w:rPr>
            </w:pPr>
            <w:r>
              <w:rPr>
                <w:rFonts w:eastAsia="Times New Roman"/>
                <w:b/>
                <w:bCs/>
                <w:color w:val="000000"/>
                <w:sz w:val="16"/>
                <w:szCs w:val="16"/>
              </w:rPr>
              <w:t>For the Nine Months Ended September 30,</w:t>
            </w:r>
          </w:p>
        </w:tc>
      </w:tr>
      <w:tr w:rsidR="00000000" w14:paraId="6E680910" w14:textId="77777777">
        <w:trPr>
          <w:divId w:val="4525187"/>
          <w:jc w:val="center"/>
        </w:trPr>
        <w:tc>
          <w:tcPr>
            <w:tcW w:w="0" w:type="auto"/>
            <w:gridSpan w:val="3"/>
            <w:tcMar>
              <w:top w:w="30" w:type="dxa"/>
              <w:left w:w="20" w:type="dxa"/>
              <w:bottom w:w="30" w:type="dxa"/>
              <w:right w:w="20" w:type="dxa"/>
            </w:tcMar>
            <w:vAlign w:val="bottom"/>
            <w:hideMark/>
          </w:tcPr>
          <w:p w14:paraId="076727E6" w14:textId="77777777" w:rsidR="00000000" w:rsidRDefault="008021B7">
            <w:pPr>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B724792"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0A307B8B"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002C43" w14:textId="77777777" w:rsidR="00000000" w:rsidRDefault="008021B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14:paraId="7EAEB29E"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076504"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29BB1502"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21BD4E" w14:textId="77777777" w:rsidR="00000000" w:rsidRDefault="008021B7">
            <w:pPr>
              <w:jc w:val="center"/>
              <w:rPr>
                <w:rFonts w:eastAsia="Times New Roman"/>
              </w:rPr>
            </w:pPr>
            <w:r>
              <w:rPr>
                <w:rFonts w:eastAsia="Times New Roman"/>
                <w:b/>
                <w:bCs/>
                <w:color w:val="000000"/>
                <w:sz w:val="16"/>
                <w:szCs w:val="16"/>
              </w:rPr>
              <w:t>2019</w:t>
            </w:r>
          </w:p>
        </w:tc>
      </w:tr>
      <w:tr w:rsidR="00000000" w14:paraId="6DF783A6" w14:textId="77777777">
        <w:trPr>
          <w:divId w:val="4525187"/>
          <w:jc w:val="center"/>
        </w:trPr>
        <w:tc>
          <w:tcPr>
            <w:tcW w:w="0" w:type="auto"/>
            <w:gridSpan w:val="3"/>
            <w:shd w:val="clear" w:color="auto" w:fill="CCEEFF"/>
            <w:tcMar>
              <w:top w:w="30" w:type="dxa"/>
              <w:left w:w="20" w:type="dxa"/>
              <w:bottom w:w="30" w:type="dxa"/>
              <w:right w:w="20" w:type="dxa"/>
            </w:tcMar>
            <w:vAlign w:val="bottom"/>
            <w:hideMark/>
          </w:tcPr>
          <w:p w14:paraId="28309FB4" w14:textId="77777777" w:rsidR="00000000" w:rsidRDefault="008021B7">
            <w:pPr>
              <w:rPr>
                <w:rFonts w:eastAsia="Times New Roman"/>
              </w:rPr>
            </w:pPr>
            <w:r>
              <w:rPr>
                <w:rFonts w:eastAsia="Times New Roman"/>
                <w:color w:val="000000"/>
                <w:sz w:val="16"/>
                <w:szCs w:val="16"/>
              </w:rPr>
              <w:t>Revenues: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6B7DA7" w14:textId="77777777" w:rsidR="00000000" w:rsidRDefault="008021B7">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C05186" w14:textId="77777777" w:rsidR="00000000" w:rsidRDefault="008021B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046436" w14:textId="77777777" w:rsidR="00000000" w:rsidRDefault="008021B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85400F" w14:textId="77777777" w:rsidR="00000000" w:rsidRDefault="008021B7">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8F7747D"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083CAE9D" w14:textId="77777777" w:rsidR="00000000" w:rsidRDefault="008021B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B03704A" w14:textId="77777777" w:rsidR="00000000" w:rsidRDefault="008021B7">
            <w:pPr>
              <w:rPr>
                <w:rFonts w:eastAsia="Times New Roman"/>
              </w:rPr>
            </w:pPr>
            <w:r>
              <w:rPr>
                <w:rFonts w:eastAsia="Times New Roman"/>
                <w:color w:val="000000"/>
                <w:sz w:val="16"/>
                <w:szCs w:val="16"/>
              </w:rPr>
              <w:t> </w:t>
            </w:r>
          </w:p>
        </w:tc>
      </w:tr>
      <w:tr w:rsidR="00000000" w14:paraId="112117EB" w14:textId="77777777">
        <w:trPr>
          <w:divId w:val="4525187"/>
          <w:jc w:val="center"/>
        </w:trPr>
        <w:tc>
          <w:tcPr>
            <w:tcW w:w="0" w:type="auto"/>
            <w:gridSpan w:val="3"/>
            <w:shd w:val="clear" w:color="auto" w:fill="FFFFFF"/>
            <w:tcMar>
              <w:top w:w="30" w:type="dxa"/>
              <w:left w:w="135" w:type="dxa"/>
              <w:bottom w:w="30" w:type="dxa"/>
              <w:right w:w="20" w:type="dxa"/>
            </w:tcMar>
            <w:vAlign w:val="bottom"/>
            <w:hideMark/>
          </w:tcPr>
          <w:p w14:paraId="4B825D0F" w14:textId="77777777" w:rsidR="00000000" w:rsidRDefault="008021B7">
            <w:pPr>
              <w:rPr>
                <w:rFonts w:eastAsia="Times New Roman"/>
              </w:rPr>
            </w:pPr>
            <w:r>
              <w:rPr>
                <w:rFonts w:eastAsia="Times New Roman"/>
                <w:color w:val="000000"/>
                <w:sz w:val="16"/>
                <w:szCs w:val="16"/>
              </w:rPr>
              <w:t>Leasing revenue</w:t>
            </w:r>
          </w:p>
        </w:tc>
        <w:tc>
          <w:tcPr>
            <w:tcW w:w="0" w:type="auto"/>
            <w:shd w:val="clear" w:color="auto" w:fill="FFFFFF"/>
            <w:tcMar>
              <w:top w:w="30" w:type="dxa"/>
              <w:left w:w="20" w:type="dxa"/>
              <w:bottom w:w="30" w:type="dxa"/>
              <w:right w:w="0" w:type="dxa"/>
            </w:tcMar>
            <w:vAlign w:val="bottom"/>
            <w:hideMark/>
          </w:tcPr>
          <w:p w14:paraId="6338D5B3" w14:textId="77777777" w:rsidR="00000000" w:rsidRDefault="008021B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66B1849" w14:textId="77777777" w:rsidR="00000000" w:rsidRDefault="008021B7">
            <w:pPr>
              <w:jc w:val="right"/>
              <w:rPr>
                <w:rFonts w:eastAsia="Times New Roman"/>
              </w:rPr>
            </w:pPr>
            <w:r>
              <w:rPr>
                <w:rFonts w:eastAsia="Times New Roman"/>
                <w:color w:val="000000"/>
                <w:sz w:val="16"/>
                <w:szCs w:val="16"/>
              </w:rPr>
              <w:t>175,506 </w:t>
            </w:r>
          </w:p>
        </w:tc>
        <w:tc>
          <w:tcPr>
            <w:tcW w:w="0" w:type="auto"/>
            <w:shd w:val="clear" w:color="auto" w:fill="FFFFFF"/>
            <w:tcMar>
              <w:top w:w="30" w:type="dxa"/>
              <w:left w:w="0" w:type="dxa"/>
              <w:bottom w:w="30" w:type="dxa"/>
              <w:right w:w="20" w:type="dxa"/>
            </w:tcMar>
            <w:vAlign w:val="bottom"/>
            <w:hideMark/>
          </w:tcPr>
          <w:p w14:paraId="258F5D5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FCD4FC"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9837D20" w14:textId="77777777" w:rsidR="00000000" w:rsidRDefault="008021B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463E33C" w14:textId="77777777" w:rsidR="00000000" w:rsidRDefault="008021B7">
            <w:pPr>
              <w:jc w:val="right"/>
              <w:rPr>
                <w:rFonts w:eastAsia="Times New Roman"/>
              </w:rPr>
            </w:pPr>
            <w:r>
              <w:rPr>
                <w:rFonts w:eastAsia="Times New Roman"/>
                <w:color w:val="000000"/>
                <w:sz w:val="16"/>
                <w:szCs w:val="16"/>
              </w:rPr>
              <w:t>214,260 </w:t>
            </w:r>
          </w:p>
        </w:tc>
        <w:tc>
          <w:tcPr>
            <w:tcW w:w="0" w:type="auto"/>
            <w:shd w:val="clear" w:color="auto" w:fill="FFFFFF"/>
            <w:tcMar>
              <w:top w:w="30" w:type="dxa"/>
              <w:left w:w="0" w:type="dxa"/>
              <w:bottom w:w="30" w:type="dxa"/>
              <w:right w:w="20" w:type="dxa"/>
            </w:tcMar>
            <w:vAlign w:val="bottom"/>
            <w:hideMark/>
          </w:tcPr>
          <w:p w14:paraId="57112786"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261865"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882B6ED" w14:textId="77777777" w:rsidR="00000000" w:rsidRDefault="008021B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9B092F0" w14:textId="77777777" w:rsidR="00000000" w:rsidRDefault="008021B7">
            <w:pPr>
              <w:jc w:val="right"/>
              <w:rPr>
                <w:rFonts w:eastAsia="Times New Roman"/>
              </w:rPr>
            </w:pPr>
            <w:r>
              <w:rPr>
                <w:rFonts w:eastAsia="Times New Roman"/>
                <w:color w:val="000000"/>
                <w:sz w:val="16"/>
                <w:szCs w:val="16"/>
              </w:rPr>
              <w:t>554,981 </w:t>
            </w:r>
          </w:p>
        </w:tc>
        <w:tc>
          <w:tcPr>
            <w:tcW w:w="0" w:type="auto"/>
            <w:shd w:val="clear" w:color="auto" w:fill="FFFFFF"/>
            <w:tcMar>
              <w:top w:w="30" w:type="dxa"/>
              <w:left w:w="0" w:type="dxa"/>
              <w:bottom w:w="30" w:type="dxa"/>
              <w:right w:w="20" w:type="dxa"/>
            </w:tcMar>
            <w:vAlign w:val="bottom"/>
            <w:hideMark/>
          </w:tcPr>
          <w:p w14:paraId="1601F04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6CC87C"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F542951" w14:textId="77777777" w:rsidR="00000000" w:rsidRDefault="008021B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AC1F453" w14:textId="77777777" w:rsidR="00000000" w:rsidRDefault="008021B7">
            <w:pPr>
              <w:jc w:val="right"/>
              <w:rPr>
                <w:rFonts w:eastAsia="Times New Roman"/>
              </w:rPr>
            </w:pPr>
            <w:r>
              <w:rPr>
                <w:rFonts w:eastAsia="Times New Roman"/>
                <w:color w:val="000000"/>
                <w:sz w:val="16"/>
                <w:szCs w:val="16"/>
              </w:rPr>
              <w:t>636,290 </w:t>
            </w:r>
          </w:p>
        </w:tc>
        <w:tc>
          <w:tcPr>
            <w:tcW w:w="0" w:type="auto"/>
            <w:shd w:val="clear" w:color="auto" w:fill="FFFFFF"/>
            <w:tcMar>
              <w:top w:w="30" w:type="dxa"/>
              <w:left w:w="0" w:type="dxa"/>
              <w:bottom w:w="30" w:type="dxa"/>
              <w:right w:w="20" w:type="dxa"/>
            </w:tcMar>
            <w:vAlign w:val="bottom"/>
            <w:hideMark/>
          </w:tcPr>
          <w:p w14:paraId="3DC6DD35" w14:textId="77777777" w:rsidR="00000000" w:rsidRDefault="008021B7">
            <w:pPr>
              <w:jc w:val="right"/>
              <w:rPr>
                <w:rFonts w:eastAsia="Times New Roman"/>
              </w:rPr>
            </w:pPr>
          </w:p>
        </w:tc>
      </w:tr>
      <w:tr w:rsidR="00000000" w14:paraId="2EFA22D7" w14:textId="77777777">
        <w:trPr>
          <w:divId w:val="4525187"/>
          <w:jc w:val="center"/>
        </w:trPr>
        <w:tc>
          <w:tcPr>
            <w:tcW w:w="0" w:type="auto"/>
            <w:gridSpan w:val="3"/>
            <w:shd w:val="clear" w:color="auto" w:fill="CCEEFF"/>
            <w:tcMar>
              <w:top w:w="30" w:type="dxa"/>
              <w:left w:w="135" w:type="dxa"/>
              <w:bottom w:w="30" w:type="dxa"/>
              <w:right w:w="20" w:type="dxa"/>
            </w:tcMar>
            <w:vAlign w:val="bottom"/>
            <w:hideMark/>
          </w:tcPr>
          <w:p w14:paraId="3D9F47CC" w14:textId="77777777" w:rsidR="00000000" w:rsidRDefault="008021B7">
            <w:pPr>
              <w:rPr>
                <w:rFonts w:eastAsia="Times New Roman"/>
              </w:rPr>
            </w:pPr>
            <w:r>
              <w:rPr>
                <w:rFonts w:eastAsia="Times New Roman"/>
                <w:color w:val="000000"/>
                <w:sz w:val="16"/>
                <w:szCs w:val="16"/>
              </w:rPr>
              <w:t>Other</w:t>
            </w:r>
          </w:p>
        </w:tc>
        <w:tc>
          <w:tcPr>
            <w:tcW w:w="0" w:type="auto"/>
            <w:gridSpan w:val="2"/>
            <w:shd w:val="clear" w:color="auto" w:fill="CCEEFF"/>
            <w:tcMar>
              <w:top w:w="30" w:type="dxa"/>
              <w:left w:w="20" w:type="dxa"/>
              <w:bottom w:w="30" w:type="dxa"/>
              <w:right w:w="0" w:type="dxa"/>
            </w:tcMar>
            <w:vAlign w:val="bottom"/>
            <w:hideMark/>
          </w:tcPr>
          <w:p w14:paraId="22922425" w14:textId="77777777" w:rsidR="00000000" w:rsidRDefault="008021B7">
            <w:pPr>
              <w:jc w:val="right"/>
              <w:rPr>
                <w:rFonts w:eastAsia="Times New Roman"/>
              </w:rPr>
            </w:pPr>
            <w:r>
              <w:rPr>
                <w:rFonts w:eastAsia="Times New Roman"/>
                <w:color w:val="000000"/>
                <w:sz w:val="16"/>
                <w:szCs w:val="16"/>
              </w:rPr>
              <w:t>4,334 </w:t>
            </w:r>
          </w:p>
        </w:tc>
        <w:tc>
          <w:tcPr>
            <w:tcW w:w="0" w:type="auto"/>
            <w:shd w:val="clear" w:color="auto" w:fill="CCEEFF"/>
            <w:tcMar>
              <w:top w:w="30" w:type="dxa"/>
              <w:left w:w="0" w:type="dxa"/>
              <w:bottom w:w="30" w:type="dxa"/>
              <w:right w:w="20" w:type="dxa"/>
            </w:tcMar>
            <w:vAlign w:val="bottom"/>
            <w:hideMark/>
          </w:tcPr>
          <w:p w14:paraId="5B815A6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76461D"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6C8374" w14:textId="77777777" w:rsidR="00000000" w:rsidRDefault="008021B7">
            <w:pPr>
              <w:jc w:val="right"/>
              <w:rPr>
                <w:rFonts w:eastAsia="Times New Roman"/>
              </w:rPr>
            </w:pPr>
            <w:r>
              <w:rPr>
                <w:rFonts w:eastAsia="Times New Roman"/>
                <w:color w:val="000000"/>
                <w:sz w:val="16"/>
                <w:szCs w:val="16"/>
              </w:rPr>
              <w:t>6,889 </w:t>
            </w:r>
          </w:p>
        </w:tc>
        <w:tc>
          <w:tcPr>
            <w:tcW w:w="0" w:type="auto"/>
            <w:shd w:val="clear" w:color="auto" w:fill="CCEEFF"/>
            <w:tcMar>
              <w:top w:w="30" w:type="dxa"/>
              <w:left w:w="0" w:type="dxa"/>
              <w:bottom w:w="30" w:type="dxa"/>
              <w:right w:w="20" w:type="dxa"/>
            </w:tcMar>
            <w:vAlign w:val="bottom"/>
            <w:hideMark/>
          </w:tcPr>
          <w:p w14:paraId="4DFBC67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F9AE74"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A66F35" w14:textId="77777777" w:rsidR="00000000" w:rsidRDefault="008021B7">
            <w:pPr>
              <w:jc w:val="right"/>
              <w:rPr>
                <w:rFonts w:eastAsia="Times New Roman"/>
              </w:rPr>
            </w:pPr>
            <w:r>
              <w:rPr>
                <w:rFonts w:eastAsia="Times New Roman"/>
                <w:color w:val="000000"/>
                <w:sz w:val="16"/>
                <w:szCs w:val="16"/>
              </w:rPr>
              <w:t>16,595 </w:t>
            </w:r>
          </w:p>
        </w:tc>
        <w:tc>
          <w:tcPr>
            <w:tcW w:w="0" w:type="auto"/>
            <w:shd w:val="clear" w:color="auto" w:fill="CCEEFF"/>
            <w:tcMar>
              <w:top w:w="30" w:type="dxa"/>
              <w:left w:w="0" w:type="dxa"/>
              <w:bottom w:w="30" w:type="dxa"/>
              <w:right w:w="20" w:type="dxa"/>
            </w:tcMar>
            <w:vAlign w:val="bottom"/>
            <w:hideMark/>
          </w:tcPr>
          <w:p w14:paraId="1B0520A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C20BFF"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52F600" w14:textId="77777777" w:rsidR="00000000" w:rsidRDefault="008021B7">
            <w:pPr>
              <w:jc w:val="right"/>
              <w:rPr>
                <w:rFonts w:eastAsia="Times New Roman"/>
              </w:rPr>
            </w:pPr>
            <w:r>
              <w:rPr>
                <w:rFonts w:eastAsia="Times New Roman"/>
                <w:color w:val="000000"/>
                <w:sz w:val="16"/>
                <w:szCs w:val="16"/>
              </w:rPr>
              <w:t>20,054 </w:t>
            </w:r>
          </w:p>
        </w:tc>
        <w:tc>
          <w:tcPr>
            <w:tcW w:w="0" w:type="auto"/>
            <w:shd w:val="clear" w:color="auto" w:fill="CCEEFF"/>
            <w:tcMar>
              <w:top w:w="30" w:type="dxa"/>
              <w:left w:w="0" w:type="dxa"/>
              <w:bottom w:w="30" w:type="dxa"/>
              <w:right w:w="20" w:type="dxa"/>
            </w:tcMar>
            <w:vAlign w:val="bottom"/>
            <w:hideMark/>
          </w:tcPr>
          <w:p w14:paraId="3AB438F7" w14:textId="77777777" w:rsidR="00000000" w:rsidRDefault="008021B7">
            <w:pPr>
              <w:jc w:val="right"/>
              <w:rPr>
                <w:rFonts w:eastAsia="Times New Roman"/>
              </w:rPr>
            </w:pPr>
          </w:p>
        </w:tc>
      </w:tr>
      <w:tr w:rsidR="00000000" w14:paraId="2BE4B92A" w14:textId="77777777">
        <w:trPr>
          <w:divId w:val="4525187"/>
          <w:jc w:val="center"/>
        </w:trPr>
        <w:tc>
          <w:tcPr>
            <w:tcW w:w="0" w:type="auto"/>
            <w:gridSpan w:val="3"/>
            <w:shd w:val="clear" w:color="auto" w:fill="FFFFFF"/>
            <w:tcMar>
              <w:top w:w="30" w:type="dxa"/>
              <w:left w:w="135" w:type="dxa"/>
              <w:bottom w:w="30" w:type="dxa"/>
              <w:right w:w="20" w:type="dxa"/>
            </w:tcMar>
            <w:vAlign w:val="bottom"/>
            <w:hideMark/>
          </w:tcPr>
          <w:p w14:paraId="4D17540B" w14:textId="77777777" w:rsidR="00000000" w:rsidRDefault="008021B7">
            <w:pPr>
              <w:rPr>
                <w:rFonts w:eastAsia="Times New Roman"/>
              </w:rPr>
            </w:pPr>
            <w:r>
              <w:rPr>
                <w:rFonts w:eastAsia="Times New Roman"/>
                <w:color w:val="000000"/>
                <w:sz w:val="16"/>
                <w:szCs w:val="16"/>
              </w:rPr>
              <w:t>Management Companies</w:t>
            </w:r>
          </w:p>
        </w:tc>
        <w:tc>
          <w:tcPr>
            <w:tcW w:w="0" w:type="auto"/>
            <w:gridSpan w:val="2"/>
            <w:shd w:val="clear" w:color="auto" w:fill="FFFFFF"/>
            <w:tcMar>
              <w:top w:w="30" w:type="dxa"/>
              <w:left w:w="20" w:type="dxa"/>
              <w:bottom w:w="30" w:type="dxa"/>
              <w:right w:w="0" w:type="dxa"/>
            </w:tcMar>
            <w:vAlign w:val="bottom"/>
            <w:hideMark/>
          </w:tcPr>
          <w:p w14:paraId="12FFFDD8" w14:textId="77777777" w:rsidR="00000000" w:rsidRDefault="008021B7">
            <w:pPr>
              <w:jc w:val="right"/>
              <w:rPr>
                <w:rFonts w:eastAsia="Times New Roman"/>
              </w:rPr>
            </w:pPr>
            <w:r>
              <w:rPr>
                <w:rFonts w:eastAsia="Times New Roman"/>
                <w:color w:val="000000"/>
                <w:sz w:val="16"/>
                <w:szCs w:val="16"/>
              </w:rPr>
              <w:t>6,004 </w:t>
            </w:r>
          </w:p>
        </w:tc>
        <w:tc>
          <w:tcPr>
            <w:tcW w:w="0" w:type="auto"/>
            <w:shd w:val="clear" w:color="auto" w:fill="FFFFFF"/>
            <w:tcMar>
              <w:top w:w="30" w:type="dxa"/>
              <w:left w:w="0" w:type="dxa"/>
              <w:bottom w:w="30" w:type="dxa"/>
              <w:right w:w="20" w:type="dxa"/>
            </w:tcMar>
            <w:vAlign w:val="bottom"/>
            <w:hideMark/>
          </w:tcPr>
          <w:p w14:paraId="01BA04C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5576A5"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B56E8F" w14:textId="77777777" w:rsidR="00000000" w:rsidRDefault="008021B7">
            <w:pPr>
              <w:jc w:val="right"/>
              <w:rPr>
                <w:rFonts w:eastAsia="Times New Roman"/>
              </w:rPr>
            </w:pPr>
            <w:r>
              <w:rPr>
                <w:rFonts w:eastAsia="Times New Roman"/>
                <w:color w:val="000000"/>
                <w:sz w:val="16"/>
                <w:szCs w:val="16"/>
              </w:rPr>
              <w:t>9,978 </w:t>
            </w:r>
          </w:p>
        </w:tc>
        <w:tc>
          <w:tcPr>
            <w:tcW w:w="0" w:type="auto"/>
            <w:shd w:val="clear" w:color="auto" w:fill="FFFFFF"/>
            <w:tcMar>
              <w:top w:w="30" w:type="dxa"/>
              <w:left w:w="0" w:type="dxa"/>
              <w:bottom w:w="30" w:type="dxa"/>
              <w:right w:w="20" w:type="dxa"/>
            </w:tcMar>
            <w:vAlign w:val="bottom"/>
            <w:hideMark/>
          </w:tcPr>
          <w:p w14:paraId="085F53E5"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2239E7"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143838" w14:textId="77777777" w:rsidR="00000000" w:rsidRDefault="008021B7">
            <w:pPr>
              <w:jc w:val="right"/>
              <w:rPr>
                <w:rFonts w:eastAsia="Times New Roman"/>
              </w:rPr>
            </w:pPr>
            <w:r>
              <w:rPr>
                <w:rFonts w:eastAsia="Times New Roman"/>
                <w:color w:val="000000"/>
                <w:sz w:val="16"/>
                <w:szCs w:val="16"/>
              </w:rPr>
              <w:t>19,807 </w:t>
            </w:r>
          </w:p>
        </w:tc>
        <w:tc>
          <w:tcPr>
            <w:tcW w:w="0" w:type="auto"/>
            <w:shd w:val="clear" w:color="auto" w:fill="FFFFFF"/>
            <w:tcMar>
              <w:top w:w="30" w:type="dxa"/>
              <w:left w:w="0" w:type="dxa"/>
              <w:bottom w:w="30" w:type="dxa"/>
              <w:right w:w="20" w:type="dxa"/>
            </w:tcMar>
            <w:vAlign w:val="bottom"/>
            <w:hideMark/>
          </w:tcPr>
          <w:p w14:paraId="1ABDAC5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8A3476"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0B9A6A" w14:textId="77777777" w:rsidR="00000000" w:rsidRDefault="008021B7">
            <w:pPr>
              <w:jc w:val="right"/>
              <w:rPr>
                <w:rFonts w:eastAsia="Times New Roman"/>
              </w:rPr>
            </w:pPr>
            <w:r>
              <w:rPr>
                <w:rFonts w:eastAsia="Times New Roman"/>
                <w:color w:val="000000"/>
                <w:sz w:val="16"/>
                <w:szCs w:val="16"/>
              </w:rPr>
              <w:t>29,277 </w:t>
            </w:r>
          </w:p>
        </w:tc>
        <w:tc>
          <w:tcPr>
            <w:tcW w:w="0" w:type="auto"/>
            <w:shd w:val="clear" w:color="auto" w:fill="FFFFFF"/>
            <w:tcMar>
              <w:top w:w="30" w:type="dxa"/>
              <w:left w:w="0" w:type="dxa"/>
              <w:bottom w:w="30" w:type="dxa"/>
              <w:right w:w="20" w:type="dxa"/>
            </w:tcMar>
            <w:vAlign w:val="bottom"/>
            <w:hideMark/>
          </w:tcPr>
          <w:p w14:paraId="462F9E9D" w14:textId="77777777" w:rsidR="00000000" w:rsidRDefault="008021B7">
            <w:pPr>
              <w:jc w:val="right"/>
              <w:rPr>
                <w:rFonts w:eastAsia="Times New Roman"/>
              </w:rPr>
            </w:pPr>
          </w:p>
        </w:tc>
      </w:tr>
      <w:tr w:rsidR="00000000" w14:paraId="5E458AA6" w14:textId="77777777">
        <w:trPr>
          <w:divId w:val="4525187"/>
          <w:jc w:val="center"/>
        </w:trPr>
        <w:tc>
          <w:tcPr>
            <w:tcW w:w="0" w:type="auto"/>
            <w:gridSpan w:val="3"/>
            <w:shd w:val="clear" w:color="auto" w:fill="CCEEFF"/>
            <w:tcMar>
              <w:top w:w="30" w:type="dxa"/>
              <w:left w:w="360" w:type="dxa"/>
              <w:bottom w:w="30" w:type="dxa"/>
              <w:right w:w="20" w:type="dxa"/>
            </w:tcMar>
            <w:vAlign w:val="bottom"/>
            <w:hideMark/>
          </w:tcPr>
          <w:p w14:paraId="00A048B8" w14:textId="77777777" w:rsidR="00000000" w:rsidRDefault="008021B7">
            <w:pPr>
              <w:rPr>
                <w:rFonts w:eastAsia="Times New Roman"/>
              </w:rPr>
            </w:pPr>
            <w:r>
              <w:rPr>
                <w:rFonts w:eastAsia="Times New Roman"/>
                <w:color w:val="000000"/>
                <w:sz w:val="16"/>
                <w:szCs w:val="16"/>
              </w:rPr>
              <w:t>Total revenues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1260C2" w14:textId="77777777" w:rsidR="00000000" w:rsidRDefault="008021B7">
            <w:pPr>
              <w:jc w:val="right"/>
              <w:rPr>
                <w:rFonts w:eastAsia="Times New Roman"/>
              </w:rPr>
            </w:pPr>
            <w:r>
              <w:rPr>
                <w:rFonts w:eastAsia="Times New Roman"/>
                <w:color w:val="000000"/>
                <w:sz w:val="16"/>
                <w:szCs w:val="16"/>
              </w:rPr>
              <w:t>185,844 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16C8D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24E28D"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13FAB0" w14:textId="77777777" w:rsidR="00000000" w:rsidRDefault="008021B7">
            <w:pPr>
              <w:jc w:val="right"/>
              <w:rPr>
                <w:rFonts w:eastAsia="Times New Roman"/>
              </w:rPr>
            </w:pPr>
            <w:r>
              <w:rPr>
                <w:rFonts w:eastAsia="Times New Roman"/>
                <w:color w:val="000000"/>
                <w:sz w:val="16"/>
                <w:szCs w:val="16"/>
              </w:rPr>
              <w:t>231,127 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85060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444CED"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47DD8A" w14:textId="77777777" w:rsidR="00000000" w:rsidRDefault="008021B7">
            <w:pPr>
              <w:jc w:val="right"/>
              <w:rPr>
                <w:rFonts w:eastAsia="Times New Roman"/>
              </w:rPr>
            </w:pPr>
            <w:r>
              <w:rPr>
                <w:rFonts w:eastAsia="Times New Roman"/>
                <w:color w:val="000000"/>
                <w:sz w:val="16"/>
                <w:szCs w:val="16"/>
              </w:rPr>
              <w:t>591,383 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0ACEE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AF35C0"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ADE071" w14:textId="77777777" w:rsidR="00000000" w:rsidRDefault="008021B7">
            <w:pPr>
              <w:jc w:val="right"/>
              <w:rPr>
                <w:rFonts w:eastAsia="Times New Roman"/>
              </w:rPr>
            </w:pPr>
            <w:r>
              <w:rPr>
                <w:rFonts w:eastAsia="Times New Roman"/>
                <w:color w:val="000000"/>
                <w:sz w:val="16"/>
                <w:szCs w:val="16"/>
              </w:rPr>
              <w:t>685,621 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8812C9" w14:textId="77777777" w:rsidR="00000000" w:rsidRDefault="008021B7">
            <w:pPr>
              <w:jc w:val="right"/>
              <w:rPr>
                <w:rFonts w:eastAsia="Times New Roman"/>
              </w:rPr>
            </w:pPr>
          </w:p>
        </w:tc>
      </w:tr>
      <w:tr w:rsidR="00000000" w14:paraId="426D84FE" w14:textId="77777777">
        <w:trPr>
          <w:divId w:val="4525187"/>
          <w:jc w:val="center"/>
        </w:trPr>
        <w:tc>
          <w:tcPr>
            <w:tcW w:w="0" w:type="auto"/>
            <w:gridSpan w:val="3"/>
            <w:shd w:val="clear" w:color="auto" w:fill="FFFFFF"/>
            <w:tcMar>
              <w:top w:w="30" w:type="dxa"/>
              <w:left w:w="20" w:type="dxa"/>
              <w:bottom w:w="30" w:type="dxa"/>
              <w:right w:w="20" w:type="dxa"/>
            </w:tcMar>
            <w:vAlign w:val="bottom"/>
            <w:hideMark/>
          </w:tcPr>
          <w:p w14:paraId="2CE4F638" w14:textId="77777777" w:rsidR="00000000" w:rsidRDefault="008021B7">
            <w:pPr>
              <w:rPr>
                <w:rFonts w:eastAsia="Times New Roman"/>
              </w:rPr>
            </w:pPr>
            <w:r>
              <w:rPr>
                <w:rFonts w:eastAsia="Times New Roman"/>
                <w:color w:val="000000"/>
                <w:sz w:val="16"/>
                <w:szCs w:val="16"/>
              </w:rPr>
              <w:t>Expenses: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6C69C1B" w14:textId="77777777" w:rsidR="00000000" w:rsidRDefault="008021B7">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5FA8DF" w14:textId="77777777" w:rsidR="00000000" w:rsidRDefault="008021B7">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CDE76E3"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83B050" w14:textId="77777777" w:rsidR="00000000" w:rsidRDefault="008021B7">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00FE2B3"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2C78CDC3" w14:textId="77777777" w:rsidR="00000000" w:rsidRDefault="008021B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17A7880" w14:textId="77777777" w:rsidR="00000000" w:rsidRDefault="008021B7">
            <w:pPr>
              <w:rPr>
                <w:rFonts w:eastAsia="Times New Roman"/>
              </w:rPr>
            </w:pPr>
            <w:r>
              <w:rPr>
                <w:rFonts w:eastAsia="Times New Roman"/>
                <w:color w:val="000000"/>
                <w:sz w:val="16"/>
                <w:szCs w:val="16"/>
              </w:rPr>
              <w:t> </w:t>
            </w:r>
          </w:p>
        </w:tc>
      </w:tr>
      <w:tr w:rsidR="00000000" w14:paraId="76805FC2" w14:textId="77777777">
        <w:trPr>
          <w:divId w:val="4525187"/>
          <w:jc w:val="center"/>
        </w:trPr>
        <w:tc>
          <w:tcPr>
            <w:tcW w:w="0" w:type="auto"/>
            <w:gridSpan w:val="3"/>
            <w:shd w:val="clear" w:color="auto" w:fill="CCEEFF"/>
            <w:tcMar>
              <w:top w:w="30" w:type="dxa"/>
              <w:left w:w="135" w:type="dxa"/>
              <w:bottom w:w="30" w:type="dxa"/>
              <w:right w:w="20" w:type="dxa"/>
            </w:tcMar>
            <w:vAlign w:val="bottom"/>
            <w:hideMark/>
          </w:tcPr>
          <w:p w14:paraId="7E93CA7A" w14:textId="77777777" w:rsidR="00000000" w:rsidRDefault="008021B7">
            <w:pPr>
              <w:rPr>
                <w:rFonts w:eastAsia="Times New Roman"/>
              </w:rPr>
            </w:pPr>
            <w:r>
              <w:rPr>
                <w:rFonts w:eastAsia="Times New Roman"/>
                <w:color w:val="000000"/>
                <w:sz w:val="16"/>
                <w:szCs w:val="16"/>
              </w:rPr>
              <w:t>Shopping center and operating expenses</w:t>
            </w:r>
          </w:p>
        </w:tc>
        <w:tc>
          <w:tcPr>
            <w:tcW w:w="0" w:type="auto"/>
            <w:gridSpan w:val="2"/>
            <w:shd w:val="clear" w:color="auto" w:fill="CCEEFF"/>
            <w:tcMar>
              <w:top w:w="30" w:type="dxa"/>
              <w:left w:w="20" w:type="dxa"/>
              <w:bottom w:w="30" w:type="dxa"/>
              <w:right w:w="0" w:type="dxa"/>
            </w:tcMar>
            <w:vAlign w:val="bottom"/>
            <w:hideMark/>
          </w:tcPr>
          <w:p w14:paraId="06CBB218" w14:textId="77777777" w:rsidR="00000000" w:rsidRDefault="008021B7">
            <w:pPr>
              <w:jc w:val="right"/>
              <w:rPr>
                <w:rFonts w:eastAsia="Times New Roman"/>
              </w:rPr>
            </w:pPr>
            <w:r>
              <w:rPr>
                <w:rFonts w:eastAsia="Times New Roman"/>
                <w:color w:val="000000"/>
                <w:sz w:val="16"/>
                <w:szCs w:val="16"/>
              </w:rPr>
              <w:t>64,680 </w:t>
            </w:r>
          </w:p>
        </w:tc>
        <w:tc>
          <w:tcPr>
            <w:tcW w:w="0" w:type="auto"/>
            <w:shd w:val="clear" w:color="auto" w:fill="CCEEFF"/>
            <w:tcMar>
              <w:top w:w="30" w:type="dxa"/>
              <w:left w:w="0" w:type="dxa"/>
              <w:bottom w:w="30" w:type="dxa"/>
              <w:right w:w="20" w:type="dxa"/>
            </w:tcMar>
            <w:vAlign w:val="bottom"/>
            <w:hideMark/>
          </w:tcPr>
          <w:p w14:paraId="4F7BFB4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64250A"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EDE4B3" w14:textId="77777777" w:rsidR="00000000" w:rsidRDefault="008021B7">
            <w:pPr>
              <w:jc w:val="right"/>
              <w:rPr>
                <w:rFonts w:eastAsia="Times New Roman"/>
              </w:rPr>
            </w:pPr>
            <w:r>
              <w:rPr>
                <w:rFonts w:eastAsia="Times New Roman"/>
                <w:color w:val="000000"/>
                <w:sz w:val="16"/>
                <w:szCs w:val="16"/>
              </w:rPr>
              <w:t>69,328 </w:t>
            </w:r>
          </w:p>
        </w:tc>
        <w:tc>
          <w:tcPr>
            <w:tcW w:w="0" w:type="auto"/>
            <w:shd w:val="clear" w:color="auto" w:fill="CCEEFF"/>
            <w:tcMar>
              <w:top w:w="30" w:type="dxa"/>
              <w:left w:w="0" w:type="dxa"/>
              <w:bottom w:w="30" w:type="dxa"/>
              <w:right w:w="20" w:type="dxa"/>
            </w:tcMar>
            <w:vAlign w:val="bottom"/>
            <w:hideMark/>
          </w:tcPr>
          <w:p w14:paraId="5F6B685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8FA09C"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115EEF" w14:textId="77777777" w:rsidR="00000000" w:rsidRDefault="008021B7">
            <w:pPr>
              <w:jc w:val="right"/>
              <w:rPr>
                <w:rFonts w:eastAsia="Times New Roman"/>
              </w:rPr>
            </w:pPr>
            <w:r>
              <w:rPr>
                <w:rFonts w:eastAsia="Times New Roman"/>
                <w:color w:val="000000"/>
                <w:sz w:val="16"/>
                <w:szCs w:val="16"/>
              </w:rPr>
              <w:t>192,538 </w:t>
            </w:r>
          </w:p>
        </w:tc>
        <w:tc>
          <w:tcPr>
            <w:tcW w:w="0" w:type="auto"/>
            <w:shd w:val="clear" w:color="auto" w:fill="CCEEFF"/>
            <w:tcMar>
              <w:top w:w="30" w:type="dxa"/>
              <w:left w:w="0" w:type="dxa"/>
              <w:bottom w:w="30" w:type="dxa"/>
              <w:right w:w="20" w:type="dxa"/>
            </w:tcMar>
            <w:vAlign w:val="bottom"/>
            <w:hideMark/>
          </w:tcPr>
          <w:p w14:paraId="1873BDA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3EBC48"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C9D420" w14:textId="77777777" w:rsidR="00000000" w:rsidRDefault="008021B7">
            <w:pPr>
              <w:jc w:val="right"/>
              <w:rPr>
                <w:rFonts w:eastAsia="Times New Roman"/>
              </w:rPr>
            </w:pPr>
            <w:r>
              <w:rPr>
                <w:rFonts w:eastAsia="Times New Roman"/>
                <w:color w:val="000000"/>
                <w:sz w:val="16"/>
                <w:szCs w:val="16"/>
              </w:rPr>
              <w:t>203,024 </w:t>
            </w:r>
          </w:p>
        </w:tc>
        <w:tc>
          <w:tcPr>
            <w:tcW w:w="0" w:type="auto"/>
            <w:shd w:val="clear" w:color="auto" w:fill="CCEEFF"/>
            <w:tcMar>
              <w:top w:w="30" w:type="dxa"/>
              <w:left w:w="0" w:type="dxa"/>
              <w:bottom w:w="30" w:type="dxa"/>
              <w:right w:w="20" w:type="dxa"/>
            </w:tcMar>
            <w:vAlign w:val="bottom"/>
            <w:hideMark/>
          </w:tcPr>
          <w:p w14:paraId="79DB8B6A" w14:textId="77777777" w:rsidR="00000000" w:rsidRDefault="008021B7">
            <w:pPr>
              <w:jc w:val="right"/>
              <w:rPr>
                <w:rFonts w:eastAsia="Times New Roman"/>
              </w:rPr>
            </w:pPr>
          </w:p>
        </w:tc>
      </w:tr>
      <w:tr w:rsidR="00000000" w14:paraId="0BBEDC2B" w14:textId="77777777">
        <w:trPr>
          <w:divId w:val="4525187"/>
          <w:jc w:val="center"/>
        </w:trPr>
        <w:tc>
          <w:tcPr>
            <w:tcW w:w="0" w:type="auto"/>
            <w:gridSpan w:val="3"/>
            <w:shd w:val="clear" w:color="auto" w:fill="FFFFFF"/>
            <w:tcMar>
              <w:top w:w="30" w:type="dxa"/>
              <w:left w:w="135" w:type="dxa"/>
              <w:bottom w:w="30" w:type="dxa"/>
              <w:right w:w="20" w:type="dxa"/>
            </w:tcMar>
            <w:vAlign w:val="bottom"/>
            <w:hideMark/>
          </w:tcPr>
          <w:p w14:paraId="35E6983A" w14:textId="77777777" w:rsidR="00000000" w:rsidRDefault="008021B7">
            <w:pPr>
              <w:rPr>
                <w:rFonts w:eastAsia="Times New Roman"/>
              </w:rPr>
            </w:pPr>
            <w:r>
              <w:rPr>
                <w:rFonts w:eastAsia="Times New Roman"/>
                <w:color w:val="000000"/>
                <w:sz w:val="16"/>
                <w:szCs w:val="16"/>
              </w:rPr>
              <w:t>Leasing expenses</w:t>
            </w:r>
          </w:p>
        </w:tc>
        <w:tc>
          <w:tcPr>
            <w:tcW w:w="0" w:type="auto"/>
            <w:gridSpan w:val="2"/>
            <w:shd w:val="clear" w:color="auto" w:fill="FFFFFF"/>
            <w:tcMar>
              <w:top w:w="30" w:type="dxa"/>
              <w:left w:w="20" w:type="dxa"/>
              <w:bottom w:w="30" w:type="dxa"/>
              <w:right w:w="0" w:type="dxa"/>
            </w:tcMar>
            <w:vAlign w:val="bottom"/>
            <w:hideMark/>
          </w:tcPr>
          <w:p w14:paraId="6A6AC18F" w14:textId="77777777" w:rsidR="00000000" w:rsidRDefault="008021B7">
            <w:pPr>
              <w:jc w:val="right"/>
              <w:rPr>
                <w:rFonts w:eastAsia="Times New Roman"/>
              </w:rPr>
            </w:pPr>
            <w:r>
              <w:rPr>
                <w:rFonts w:eastAsia="Times New Roman"/>
                <w:color w:val="000000"/>
                <w:sz w:val="16"/>
                <w:szCs w:val="16"/>
              </w:rPr>
              <w:t>5,544 </w:t>
            </w:r>
          </w:p>
        </w:tc>
        <w:tc>
          <w:tcPr>
            <w:tcW w:w="0" w:type="auto"/>
            <w:shd w:val="clear" w:color="auto" w:fill="FFFFFF"/>
            <w:tcMar>
              <w:top w:w="30" w:type="dxa"/>
              <w:left w:w="0" w:type="dxa"/>
              <w:bottom w:w="30" w:type="dxa"/>
              <w:right w:w="20" w:type="dxa"/>
            </w:tcMar>
            <w:vAlign w:val="bottom"/>
            <w:hideMark/>
          </w:tcPr>
          <w:p w14:paraId="1C9078A6"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7128C8"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366E81" w14:textId="77777777" w:rsidR="00000000" w:rsidRDefault="008021B7">
            <w:pPr>
              <w:jc w:val="right"/>
              <w:rPr>
                <w:rFonts w:eastAsia="Times New Roman"/>
              </w:rPr>
            </w:pPr>
            <w:r>
              <w:rPr>
                <w:rFonts w:eastAsia="Times New Roman"/>
                <w:color w:val="000000"/>
                <w:sz w:val="16"/>
                <w:szCs w:val="16"/>
              </w:rPr>
              <w:t>7,162 </w:t>
            </w:r>
          </w:p>
        </w:tc>
        <w:tc>
          <w:tcPr>
            <w:tcW w:w="0" w:type="auto"/>
            <w:shd w:val="clear" w:color="auto" w:fill="FFFFFF"/>
            <w:tcMar>
              <w:top w:w="30" w:type="dxa"/>
              <w:left w:w="0" w:type="dxa"/>
              <w:bottom w:w="30" w:type="dxa"/>
              <w:right w:w="20" w:type="dxa"/>
            </w:tcMar>
            <w:vAlign w:val="bottom"/>
            <w:hideMark/>
          </w:tcPr>
          <w:p w14:paraId="283A096E"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888E23"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C1B1FF" w14:textId="77777777" w:rsidR="00000000" w:rsidRDefault="008021B7">
            <w:pPr>
              <w:jc w:val="right"/>
              <w:rPr>
                <w:rFonts w:eastAsia="Times New Roman"/>
              </w:rPr>
            </w:pPr>
            <w:r>
              <w:rPr>
                <w:rFonts w:eastAsia="Times New Roman"/>
                <w:color w:val="000000"/>
                <w:sz w:val="16"/>
                <w:szCs w:val="16"/>
              </w:rPr>
              <w:t>19,622 </w:t>
            </w:r>
          </w:p>
        </w:tc>
        <w:tc>
          <w:tcPr>
            <w:tcW w:w="0" w:type="auto"/>
            <w:shd w:val="clear" w:color="auto" w:fill="FFFFFF"/>
            <w:tcMar>
              <w:top w:w="30" w:type="dxa"/>
              <w:left w:w="0" w:type="dxa"/>
              <w:bottom w:w="30" w:type="dxa"/>
              <w:right w:w="20" w:type="dxa"/>
            </w:tcMar>
            <w:vAlign w:val="bottom"/>
            <w:hideMark/>
          </w:tcPr>
          <w:p w14:paraId="0BD6895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5E7756"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14FDB4" w14:textId="77777777" w:rsidR="00000000" w:rsidRDefault="008021B7">
            <w:pPr>
              <w:jc w:val="right"/>
              <w:rPr>
                <w:rFonts w:eastAsia="Times New Roman"/>
              </w:rPr>
            </w:pPr>
            <w:r>
              <w:rPr>
                <w:rFonts w:eastAsia="Times New Roman"/>
                <w:color w:val="000000"/>
                <w:sz w:val="16"/>
                <w:szCs w:val="16"/>
              </w:rPr>
              <w:t>22,344 </w:t>
            </w:r>
          </w:p>
        </w:tc>
        <w:tc>
          <w:tcPr>
            <w:tcW w:w="0" w:type="auto"/>
            <w:shd w:val="clear" w:color="auto" w:fill="FFFFFF"/>
            <w:tcMar>
              <w:top w:w="30" w:type="dxa"/>
              <w:left w:w="0" w:type="dxa"/>
              <w:bottom w:w="30" w:type="dxa"/>
              <w:right w:w="20" w:type="dxa"/>
            </w:tcMar>
            <w:vAlign w:val="bottom"/>
            <w:hideMark/>
          </w:tcPr>
          <w:p w14:paraId="5755A59A" w14:textId="77777777" w:rsidR="00000000" w:rsidRDefault="008021B7">
            <w:pPr>
              <w:jc w:val="right"/>
              <w:rPr>
                <w:rFonts w:eastAsia="Times New Roman"/>
              </w:rPr>
            </w:pPr>
          </w:p>
        </w:tc>
      </w:tr>
      <w:tr w:rsidR="00000000" w14:paraId="52BCA84B" w14:textId="77777777">
        <w:trPr>
          <w:divId w:val="4525187"/>
          <w:jc w:val="center"/>
        </w:trPr>
        <w:tc>
          <w:tcPr>
            <w:tcW w:w="0" w:type="auto"/>
            <w:gridSpan w:val="3"/>
            <w:shd w:val="clear" w:color="auto" w:fill="CCEEFF"/>
            <w:tcMar>
              <w:top w:w="30" w:type="dxa"/>
              <w:left w:w="135" w:type="dxa"/>
              <w:bottom w:w="30" w:type="dxa"/>
              <w:right w:w="20" w:type="dxa"/>
            </w:tcMar>
            <w:vAlign w:val="bottom"/>
            <w:hideMark/>
          </w:tcPr>
          <w:p w14:paraId="34111239" w14:textId="77777777" w:rsidR="00000000" w:rsidRDefault="008021B7">
            <w:pPr>
              <w:rPr>
                <w:rFonts w:eastAsia="Times New Roman"/>
              </w:rPr>
            </w:pPr>
            <w:r>
              <w:rPr>
                <w:rFonts w:eastAsia="Times New Roman"/>
                <w:color w:val="000000"/>
                <w:sz w:val="16"/>
                <w:szCs w:val="16"/>
              </w:rPr>
              <w:t>Management Companies' operating expenses</w:t>
            </w:r>
          </w:p>
        </w:tc>
        <w:tc>
          <w:tcPr>
            <w:tcW w:w="0" w:type="auto"/>
            <w:gridSpan w:val="2"/>
            <w:shd w:val="clear" w:color="auto" w:fill="CCEEFF"/>
            <w:tcMar>
              <w:top w:w="30" w:type="dxa"/>
              <w:left w:w="20" w:type="dxa"/>
              <w:bottom w:w="30" w:type="dxa"/>
              <w:right w:w="0" w:type="dxa"/>
            </w:tcMar>
            <w:vAlign w:val="bottom"/>
            <w:hideMark/>
          </w:tcPr>
          <w:p w14:paraId="0DF4DBD1" w14:textId="77777777" w:rsidR="00000000" w:rsidRDefault="008021B7">
            <w:pPr>
              <w:jc w:val="right"/>
              <w:rPr>
                <w:rFonts w:eastAsia="Times New Roman"/>
              </w:rPr>
            </w:pPr>
            <w:r>
              <w:rPr>
                <w:rFonts w:eastAsia="Times New Roman"/>
                <w:color w:val="000000"/>
                <w:sz w:val="16"/>
                <w:szCs w:val="16"/>
              </w:rPr>
              <w:t>13,031 </w:t>
            </w:r>
          </w:p>
        </w:tc>
        <w:tc>
          <w:tcPr>
            <w:tcW w:w="0" w:type="auto"/>
            <w:shd w:val="clear" w:color="auto" w:fill="CCEEFF"/>
            <w:tcMar>
              <w:top w:w="30" w:type="dxa"/>
              <w:left w:w="0" w:type="dxa"/>
              <w:bottom w:w="30" w:type="dxa"/>
              <w:right w:w="20" w:type="dxa"/>
            </w:tcMar>
            <w:vAlign w:val="bottom"/>
            <w:hideMark/>
          </w:tcPr>
          <w:p w14:paraId="05A1A2D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F1CC22"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30F1A4" w14:textId="77777777" w:rsidR="00000000" w:rsidRDefault="008021B7">
            <w:pPr>
              <w:jc w:val="right"/>
              <w:rPr>
                <w:rFonts w:eastAsia="Times New Roman"/>
              </w:rPr>
            </w:pPr>
            <w:r>
              <w:rPr>
                <w:rFonts w:eastAsia="Times New Roman"/>
                <w:color w:val="000000"/>
                <w:sz w:val="16"/>
                <w:szCs w:val="16"/>
              </w:rPr>
              <w:t>15,514 </w:t>
            </w:r>
          </w:p>
        </w:tc>
        <w:tc>
          <w:tcPr>
            <w:tcW w:w="0" w:type="auto"/>
            <w:shd w:val="clear" w:color="auto" w:fill="CCEEFF"/>
            <w:tcMar>
              <w:top w:w="30" w:type="dxa"/>
              <w:left w:w="0" w:type="dxa"/>
              <w:bottom w:w="30" w:type="dxa"/>
              <w:right w:w="20" w:type="dxa"/>
            </w:tcMar>
            <w:vAlign w:val="bottom"/>
            <w:hideMark/>
          </w:tcPr>
          <w:p w14:paraId="4FB310BF"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964615"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0B4D2C" w14:textId="77777777" w:rsidR="00000000" w:rsidRDefault="008021B7">
            <w:pPr>
              <w:jc w:val="right"/>
              <w:rPr>
                <w:rFonts w:eastAsia="Times New Roman"/>
              </w:rPr>
            </w:pPr>
            <w:r>
              <w:rPr>
                <w:rFonts w:eastAsia="Times New Roman"/>
                <w:color w:val="000000"/>
                <w:sz w:val="16"/>
                <w:szCs w:val="16"/>
              </w:rPr>
              <w:t>45,697 </w:t>
            </w:r>
          </w:p>
        </w:tc>
        <w:tc>
          <w:tcPr>
            <w:tcW w:w="0" w:type="auto"/>
            <w:shd w:val="clear" w:color="auto" w:fill="CCEEFF"/>
            <w:tcMar>
              <w:top w:w="30" w:type="dxa"/>
              <w:left w:w="0" w:type="dxa"/>
              <w:bottom w:w="30" w:type="dxa"/>
              <w:right w:w="20" w:type="dxa"/>
            </w:tcMar>
            <w:vAlign w:val="bottom"/>
            <w:hideMark/>
          </w:tcPr>
          <w:p w14:paraId="679C7E0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9AD137"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59178D" w14:textId="77777777" w:rsidR="00000000" w:rsidRDefault="008021B7">
            <w:pPr>
              <w:jc w:val="right"/>
              <w:rPr>
                <w:rFonts w:eastAsia="Times New Roman"/>
              </w:rPr>
            </w:pPr>
            <w:r>
              <w:rPr>
                <w:rFonts w:eastAsia="Times New Roman"/>
                <w:color w:val="000000"/>
                <w:sz w:val="16"/>
                <w:szCs w:val="16"/>
              </w:rPr>
              <w:t>50,220 </w:t>
            </w:r>
          </w:p>
        </w:tc>
        <w:tc>
          <w:tcPr>
            <w:tcW w:w="0" w:type="auto"/>
            <w:shd w:val="clear" w:color="auto" w:fill="CCEEFF"/>
            <w:tcMar>
              <w:top w:w="30" w:type="dxa"/>
              <w:left w:w="0" w:type="dxa"/>
              <w:bottom w:w="30" w:type="dxa"/>
              <w:right w:w="20" w:type="dxa"/>
            </w:tcMar>
            <w:vAlign w:val="bottom"/>
            <w:hideMark/>
          </w:tcPr>
          <w:p w14:paraId="4BE95DB4" w14:textId="77777777" w:rsidR="00000000" w:rsidRDefault="008021B7">
            <w:pPr>
              <w:jc w:val="right"/>
              <w:rPr>
                <w:rFonts w:eastAsia="Times New Roman"/>
              </w:rPr>
            </w:pPr>
          </w:p>
        </w:tc>
      </w:tr>
      <w:tr w:rsidR="00000000" w14:paraId="79B207B4" w14:textId="77777777">
        <w:trPr>
          <w:divId w:val="4525187"/>
          <w:jc w:val="center"/>
        </w:trPr>
        <w:tc>
          <w:tcPr>
            <w:tcW w:w="0" w:type="auto"/>
            <w:gridSpan w:val="3"/>
            <w:shd w:val="clear" w:color="auto" w:fill="FFFFFF"/>
            <w:tcMar>
              <w:top w:w="30" w:type="dxa"/>
              <w:left w:w="135" w:type="dxa"/>
              <w:bottom w:w="30" w:type="dxa"/>
              <w:right w:w="20" w:type="dxa"/>
            </w:tcMar>
            <w:vAlign w:val="bottom"/>
            <w:hideMark/>
          </w:tcPr>
          <w:p w14:paraId="2A912049" w14:textId="77777777" w:rsidR="00000000" w:rsidRDefault="008021B7">
            <w:pPr>
              <w:rPr>
                <w:rFonts w:eastAsia="Times New Roman"/>
              </w:rPr>
            </w:pPr>
            <w:r>
              <w:rPr>
                <w:rFonts w:eastAsia="Times New Roman"/>
                <w:color w:val="000000"/>
                <w:sz w:val="16"/>
                <w:szCs w:val="16"/>
              </w:rPr>
              <w:t>REIT general and administrative expenses</w:t>
            </w:r>
          </w:p>
        </w:tc>
        <w:tc>
          <w:tcPr>
            <w:tcW w:w="0" w:type="auto"/>
            <w:gridSpan w:val="2"/>
            <w:shd w:val="clear" w:color="auto" w:fill="FFFFFF"/>
            <w:tcMar>
              <w:top w:w="30" w:type="dxa"/>
              <w:left w:w="20" w:type="dxa"/>
              <w:bottom w:w="30" w:type="dxa"/>
              <w:right w:w="0" w:type="dxa"/>
            </w:tcMar>
            <w:vAlign w:val="bottom"/>
            <w:hideMark/>
          </w:tcPr>
          <w:p w14:paraId="1C905E99" w14:textId="77777777" w:rsidR="00000000" w:rsidRDefault="008021B7">
            <w:pPr>
              <w:jc w:val="right"/>
              <w:rPr>
                <w:rFonts w:eastAsia="Times New Roman"/>
              </w:rPr>
            </w:pPr>
            <w:r>
              <w:rPr>
                <w:rFonts w:eastAsia="Times New Roman"/>
                <w:color w:val="000000"/>
                <w:sz w:val="16"/>
                <w:szCs w:val="16"/>
              </w:rPr>
              <w:t>7,589 </w:t>
            </w:r>
          </w:p>
        </w:tc>
        <w:tc>
          <w:tcPr>
            <w:tcW w:w="0" w:type="auto"/>
            <w:shd w:val="clear" w:color="auto" w:fill="FFFFFF"/>
            <w:tcMar>
              <w:top w:w="30" w:type="dxa"/>
              <w:left w:w="0" w:type="dxa"/>
              <w:bottom w:w="30" w:type="dxa"/>
              <w:right w:w="20" w:type="dxa"/>
            </w:tcMar>
            <w:vAlign w:val="bottom"/>
            <w:hideMark/>
          </w:tcPr>
          <w:p w14:paraId="6989D165"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330A46"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1DFF90" w14:textId="77777777" w:rsidR="00000000" w:rsidRDefault="008021B7">
            <w:pPr>
              <w:jc w:val="right"/>
              <w:rPr>
                <w:rFonts w:eastAsia="Times New Roman"/>
              </w:rPr>
            </w:pPr>
            <w:r>
              <w:rPr>
                <w:rFonts w:eastAsia="Times New Roman"/>
                <w:color w:val="000000"/>
                <w:sz w:val="16"/>
                <w:szCs w:val="16"/>
              </w:rPr>
              <w:t>5,285 </w:t>
            </w:r>
          </w:p>
        </w:tc>
        <w:tc>
          <w:tcPr>
            <w:tcW w:w="0" w:type="auto"/>
            <w:shd w:val="clear" w:color="auto" w:fill="FFFFFF"/>
            <w:tcMar>
              <w:top w:w="30" w:type="dxa"/>
              <w:left w:w="0" w:type="dxa"/>
              <w:bottom w:w="30" w:type="dxa"/>
              <w:right w:w="20" w:type="dxa"/>
            </w:tcMar>
            <w:vAlign w:val="bottom"/>
            <w:hideMark/>
          </w:tcPr>
          <w:p w14:paraId="15E212E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FAF3DE"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6A52FA" w14:textId="77777777" w:rsidR="00000000" w:rsidRDefault="008021B7">
            <w:pPr>
              <w:jc w:val="right"/>
              <w:rPr>
                <w:rFonts w:eastAsia="Times New Roman"/>
              </w:rPr>
            </w:pPr>
            <w:r>
              <w:rPr>
                <w:rFonts w:eastAsia="Times New Roman"/>
                <w:color w:val="000000"/>
                <w:sz w:val="16"/>
                <w:szCs w:val="16"/>
              </w:rPr>
              <w:t>22,652 </w:t>
            </w:r>
          </w:p>
        </w:tc>
        <w:tc>
          <w:tcPr>
            <w:tcW w:w="0" w:type="auto"/>
            <w:shd w:val="clear" w:color="auto" w:fill="FFFFFF"/>
            <w:tcMar>
              <w:top w:w="30" w:type="dxa"/>
              <w:left w:w="0" w:type="dxa"/>
              <w:bottom w:w="30" w:type="dxa"/>
              <w:right w:w="20" w:type="dxa"/>
            </w:tcMar>
            <w:vAlign w:val="bottom"/>
            <w:hideMark/>
          </w:tcPr>
          <w:p w14:paraId="23FE3E0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9E5A06"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F07CF6" w14:textId="77777777" w:rsidR="00000000" w:rsidRDefault="008021B7">
            <w:pPr>
              <w:jc w:val="right"/>
              <w:rPr>
                <w:rFonts w:eastAsia="Times New Roman"/>
              </w:rPr>
            </w:pPr>
            <w:r>
              <w:rPr>
                <w:rFonts w:eastAsia="Times New Roman"/>
                <w:color w:val="000000"/>
                <w:sz w:val="16"/>
                <w:szCs w:val="16"/>
              </w:rPr>
              <w:t>16,835 </w:t>
            </w:r>
          </w:p>
        </w:tc>
        <w:tc>
          <w:tcPr>
            <w:tcW w:w="0" w:type="auto"/>
            <w:shd w:val="clear" w:color="auto" w:fill="FFFFFF"/>
            <w:tcMar>
              <w:top w:w="30" w:type="dxa"/>
              <w:left w:w="0" w:type="dxa"/>
              <w:bottom w:w="30" w:type="dxa"/>
              <w:right w:w="20" w:type="dxa"/>
            </w:tcMar>
            <w:vAlign w:val="bottom"/>
            <w:hideMark/>
          </w:tcPr>
          <w:p w14:paraId="08F6A8AF" w14:textId="77777777" w:rsidR="00000000" w:rsidRDefault="008021B7">
            <w:pPr>
              <w:jc w:val="right"/>
              <w:rPr>
                <w:rFonts w:eastAsia="Times New Roman"/>
              </w:rPr>
            </w:pPr>
          </w:p>
        </w:tc>
      </w:tr>
      <w:tr w:rsidR="00000000" w14:paraId="291DBB9F" w14:textId="77777777">
        <w:trPr>
          <w:divId w:val="4525187"/>
          <w:jc w:val="center"/>
        </w:trPr>
        <w:tc>
          <w:tcPr>
            <w:tcW w:w="0" w:type="auto"/>
            <w:gridSpan w:val="3"/>
            <w:vAlign w:val="center"/>
            <w:hideMark/>
          </w:tcPr>
          <w:p w14:paraId="3DDE8531" w14:textId="77777777" w:rsidR="00000000" w:rsidRDefault="008021B7">
            <w:pPr>
              <w:jc w:val="right"/>
              <w:rPr>
                <w:rFonts w:eastAsia="Times New Roman"/>
                <w:sz w:val="20"/>
                <w:szCs w:val="20"/>
              </w:rPr>
            </w:pPr>
          </w:p>
        </w:tc>
        <w:tc>
          <w:tcPr>
            <w:tcW w:w="0" w:type="auto"/>
            <w:gridSpan w:val="3"/>
            <w:vAlign w:val="center"/>
            <w:hideMark/>
          </w:tcPr>
          <w:p w14:paraId="1CA88BEF" w14:textId="77777777" w:rsidR="00000000" w:rsidRDefault="008021B7">
            <w:pPr>
              <w:rPr>
                <w:rFonts w:eastAsia="Times New Roman"/>
                <w:sz w:val="20"/>
                <w:szCs w:val="20"/>
              </w:rPr>
            </w:pPr>
          </w:p>
        </w:tc>
        <w:tc>
          <w:tcPr>
            <w:tcW w:w="0" w:type="auto"/>
            <w:gridSpan w:val="3"/>
            <w:vAlign w:val="center"/>
            <w:hideMark/>
          </w:tcPr>
          <w:p w14:paraId="090D0F38" w14:textId="77777777" w:rsidR="00000000" w:rsidRDefault="008021B7">
            <w:pPr>
              <w:rPr>
                <w:rFonts w:eastAsia="Times New Roman"/>
                <w:sz w:val="20"/>
                <w:szCs w:val="20"/>
              </w:rPr>
            </w:pPr>
          </w:p>
        </w:tc>
        <w:tc>
          <w:tcPr>
            <w:tcW w:w="0" w:type="auto"/>
            <w:gridSpan w:val="3"/>
            <w:vAlign w:val="center"/>
            <w:hideMark/>
          </w:tcPr>
          <w:p w14:paraId="550D7E15" w14:textId="77777777" w:rsidR="00000000" w:rsidRDefault="008021B7">
            <w:pPr>
              <w:rPr>
                <w:rFonts w:eastAsia="Times New Roman"/>
                <w:sz w:val="20"/>
                <w:szCs w:val="20"/>
              </w:rPr>
            </w:pPr>
          </w:p>
        </w:tc>
        <w:tc>
          <w:tcPr>
            <w:tcW w:w="0" w:type="auto"/>
            <w:gridSpan w:val="3"/>
            <w:vAlign w:val="center"/>
            <w:hideMark/>
          </w:tcPr>
          <w:p w14:paraId="01AAC1F3" w14:textId="77777777" w:rsidR="00000000" w:rsidRDefault="008021B7">
            <w:pPr>
              <w:rPr>
                <w:rFonts w:eastAsia="Times New Roman"/>
                <w:sz w:val="20"/>
                <w:szCs w:val="20"/>
              </w:rPr>
            </w:pPr>
          </w:p>
        </w:tc>
        <w:tc>
          <w:tcPr>
            <w:tcW w:w="0" w:type="auto"/>
            <w:gridSpan w:val="3"/>
            <w:vAlign w:val="center"/>
            <w:hideMark/>
          </w:tcPr>
          <w:p w14:paraId="0EDF4459" w14:textId="77777777" w:rsidR="00000000" w:rsidRDefault="008021B7">
            <w:pPr>
              <w:rPr>
                <w:rFonts w:eastAsia="Times New Roman"/>
                <w:sz w:val="20"/>
                <w:szCs w:val="20"/>
              </w:rPr>
            </w:pPr>
          </w:p>
        </w:tc>
        <w:tc>
          <w:tcPr>
            <w:tcW w:w="0" w:type="auto"/>
            <w:gridSpan w:val="3"/>
            <w:vAlign w:val="center"/>
            <w:hideMark/>
          </w:tcPr>
          <w:p w14:paraId="264DBF3C" w14:textId="77777777" w:rsidR="00000000" w:rsidRDefault="008021B7">
            <w:pPr>
              <w:rPr>
                <w:rFonts w:eastAsia="Times New Roman"/>
                <w:sz w:val="20"/>
                <w:szCs w:val="20"/>
              </w:rPr>
            </w:pPr>
          </w:p>
        </w:tc>
        <w:tc>
          <w:tcPr>
            <w:tcW w:w="0" w:type="auto"/>
            <w:gridSpan w:val="3"/>
            <w:vAlign w:val="center"/>
            <w:hideMark/>
          </w:tcPr>
          <w:p w14:paraId="0FAE346C" w14:textId="77777777" w:rsidR="00000000" w:rsidRDefault="008021B7">
            <w:pPr>
              <w:rPr>
                <w:rFonts w:eastAsia="Times New Roman"/>
                <w:sz w:val="20"/>
                <w:szCs w:val="20"/>
              </w:rPr>
            </w:pPr>
          </w:p>
        </w:tc>
      </w:tr>
      <w:tr w:rsidR="00000000" w14:paraId="47F900D7" w14:textId="77777777">
        <w:trPr>
          <w:divId w:val="4525187"/>
          <w:jc w:val="center"/>
        </w:trPr>
        <w:tc>
          <w:tcPr>
            <w:tcW w:w="0" w:type="auto"/>
            <w:gridSpan w:val="3"/>
            <w:vAlign w:val="center"/>
            <w:hideMark/>
          </w:tcPr>
          <w:p w14:paraId="74B398ED" w14:textId="77777777" w:rsidR="00000000" w:rsidRDefault="008021B7">
            <w:pPr>
              <w:rPr>
                <w:rFonts w:eastAsia="Times New Roman"/>
                <w:sz w:val="20"/>
                <w:szCs w:val="20"/>
              </w:rPr>
            </w:pPr>
          </w:p>
        </w:tc>
        <w:tc>
          <w:tcPr>
            <w:tcW w:w="0" w:type="auto"/>
            <w:gridSpan w:val="3"/>
            <w:vAlign w:val="center"/>
            <w:hideMark/>
          </w:tcPr>
          <w:p w14:paraId="28FEB7F5" w14:textId="77777777" w:rsidR="00000000" w:rsidRDefault="008021B7">
            <w:pPr>
              <w:rPr>
                <w:rFonts w:eastAsia="Times New Roman"/>
                <w:sz w:val="20"/>
                <w:szCs w:val="20"/>
              </w:rPr>
            </w:pPr>
          </w:p>
        </w:tc>
        <w:tc>
          <w:tcPr>
            <w:tcW w:w="0" w:type="auto"/>
            <w:gridSpan w:val="3"/>
            <w:vAlign w:val="center"/>
            <w:hideMark/>
          </w:tcPr>
          <w:p w14:paraId="4EE3EF38" w14:textId="77777777" w:rsidR="00000000" w:rsidRDefault="008021B7">
            <w:pPr>
              <w:rPr>
                <w:rFonts w:eastAsia="Times New Roman"/>
                <w:sz w:val="20"/>
                <w:szCs w:val="20"/>
              </w:rPr>
            </w:pPr>
          </w:p>
        </w:tc>
        <w:tc>
          <w:tcPr>
            <w:tcW w:w="0" w:type="auto"/>
            <w:gridSpan w:val="3"/>
            <w:vAlign w:val="center"/>
            <w:hideMark/>
          </w:tcPr>
          <w:p w14:paraId="195D208C" w14:textId="77777777" w:rsidR="00000000" w:rsidRDefault="008021B7">
            <w:pPr>
              <w:rPr>
                <w:rFonts w:eastAsia="Times New Roman"/>
                <w:sz w:val="20"/>
                <w:szCs w:val="20"/>
              </w:rPr>
            </w:pPr>
          </w:p>
        </w:tc>
        <w:tc>
          <w:tcPr>
            <w:tcW w:w="0" w:type="auto"/>
            <w:gridSpan w:val="3"/>
            <w:vAlign w:val="center"/>
            <w:hideMark/>
          </w:tcPr>
          <w:p w14:paraId="24B64F3C" w14:textId="77777777" w:rsidR="00000000" w:rsidRDefault="008021B7">
            <w:pPr>
              <w:rPr>
                <w:rFonts w:eastAsia="Times New Roman"/>
                <w:sz w:val="20"/>
                <w:szCs w:val="20"/>
              </w:rPr>
            </w:pPr>
          </w:p>
        </w:tc>
        <w:tc>
          <w:tcPr>
            <w:tcW w:w="0" w:type="auto"/>
            <w:gridSpan w:val="3"/>
            <w:vAlign w:val="center"/>
            <w:hideMark/>
          </w:tcPr>
          <w:p w14:paraId="010A895E" w14:textId="77777777" w:rsidR="00000000" w:rsidRDefault="008021B7">
            <w:pPr>
              <w:rPr>
                <w:rFonts w:eastAsia="Times New Roman"/>
                <w:sz w:val="20"/>
                <w:szCs w:val="20"/>
              </w:rPr>
            </w:pPr>
          </w:p>
        </w:tc>
        <w:tc>
          <w:tcPr>
            <w:tcW w:w="0" w:type="auto"/>
            <w:gridSpan w:val="3"/>
            <w:vAlign w:val="center"/>
            <w:hideMark/>
          </w:tcPr>
          <w:p w14:paraId="0C448317" w14:textId="77777777" w:rsidR="00000000" w:rsidRDefault="008021B7">
            <w:pPr>
              <w:rPr>
                <w:rFonts w:eastAsia="Times New Roman"/>
                <w:sz w:val="20"/>
                <w:szCs w:val="20"/>
              </w:rPr>
            </w:pPr>
          </w:p>
        </w:tc>
        <w:tc>
          <w:tcPr>
            <w:tcW w:w="0" w:type="auto"/>
            <w:gridSpan w:val="3"/>
            <w:vAlign w:val="center"/>
            <w:hideMark/>
          </w:tcPr>
          <w:p w14:paraId="3B65B5B7" w14:textId="77777777" w:rsidR="00000000" w:rsidRDefault="008021B7">
            <w:pPr>
              <w:rPr>
                <w:rFonts w:eastAsia="Times New Roman"/>
                <w:sz w:val="20"/>
                <w:szCs w:val="20"/>
              </w:rPr>
            </w:pPr>
          </w:p>
        </w:tc>
      </w:tr>
      <w:tr w:rsidR="00000000" w14:paraId="4799D493" w14:textId="77777777">
        <w:trPr>
          <w:divId w:val="4525187"/>
          <w:jc w:val="center"/>
        </w:trPr>
        <w:tc>
          <w:tcPr>
            <w:tcW w:w="0" w:type="auto"/>
            <w:gridSpan w:val="3"/>
            <w:shd w:val="clear" w:color="auto" w:fill="CCEEFF"/>
            <w:tcMar>
              <w:top w:w="30" w:type="dxa"/>
              <w:left w:w="135" w:type="dxa"/>
              <w:bottom w:w="30" w:type="dxa"/>
              <w:right w:w="20" w:type="dxa"/>
            </w:tcMar>
            <w:vAlign w:val="bottom"/>
            <w:hideMark/>
          </w:tcPr>
          <w:p w14:paraId="36A201B0" w14:textId="77777777" w:rsidR="00000000" w:rsidRDefault="008021B7">
            <w:pPr>
              <w:rPr>
                <w:rFonts w:eastAsia="Times New Roman"/>
              </w:rPr>
            </w:pPr>
            <w:r>
              <w:rPr>
                <w:rFonts w:eastAsia="Times New Roman"/>
                <w:color w:val="000000"/>
                <w:sz w:val="16"/>
                <w:szCs w:val="16"/>
              </w:rPr>
              <w:t>Depreciation and amortization</w:t>
            </w:r>
          </w:p>
        </w:tc>
        <w:tc>
          <w:tcPr>
            <w:tcW w:w="0" w:type="auto"/>
            <w:gridSpan w:val="2"/>
            <w:shd w:val="clear" w:color="auto" w:fill="CCEEFF"/>
            <w:tcMar>
              <w:top w:w="30" w:type="dxa"/>
              <w:left w:w="20" w:type="dxa"/>
              <w:bottom w:w="30" w:type="dxa"/>
              <w:right w:w="0" w:type="dxa"/>
            </w:tcMar>
            <w:vAlign w:val="bottom"/>
            <w:hideMark/>
          </w:tcPr>
          <w:p w14:paraId="00277EA7" w14:textId="77777777" w:rsidR="00000000" w:rsidRDefault="008021B7">
            <w:pPr>
              <w:jc w:val="right"/>
              <w:rPr>
                <w:rFonts w:eastAsia="Times New Roman"/>
              </w:rPr>
            </w:pPr>
            <w:r>
              <w:rPr>
                <w:rFonts w:eastAsia="Times New Roman"/>
                <w:color w:val="000000"/>
                <w:sz w:val="16"/>
                <w:szCs w:val="16"/>
              </w:rPr>
              <w:t>78,605 </w:t>
            </w:r>
          </w:p>
        </w:tc>
        <w:tc>
          <w:tcPr>
            <w:tcW w:w="0" w:type="auto"/>
            <w:shd w:val="clear" w:color="auto" w:fill="CCEEFF"/>
            <w:tcMar>
              <w:top w:w="30" w:type="dxa"/>
              <w:left w:w="0" w:type="dxa"/>
              <w:bottom w:w="30" w:type="dxa"/>
              <w:right w:w="20" w:type="dxa"/>
            </w:tcMar>
            <w:vAlign w:val="bottom"/>
            <w:hideMark/>
          </w:tcPr>
          <w:p w14:paraId="06328B9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22A954"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C6D292" w14:textId="77777777" w:rsidR="00000000" w:rsidRDefault="008021B7">
            <w:pPr>
              <w:jc w:val="right"/>
              <w:rPr>
                <w:rFonts w:eastAsia="Times New Roman"/>
              </w:rPr>
            </w:pPr>
            <w:r>
              <w:rPr>
                <w:rFonts w:eastAsia="Times New Roman"/>
                <w:color w:val="000000"/>
                <w:sz w:val="16"/>
                <w:szCs w:val="16"/>
              </w:rPr>
              <w:t>82,787 </w:t>
            </w:r>
          </w:p>
        </w:tc>
        <w:tc>
          <w:tcPr>
            <w:tcW w:w="0" w:type="auto"/>
            <w:shd w:val="clear" w:color="auto" w:fill="CCEEFF"/>
            <w:tcMar>
              <w:top w:w="30" w:type="dxa"/>
              <w:left w:w="0" w:type="dxa"/>
              <w:bottom w:w="30" w:type="dxa"/>
              <w:right w:w="20" w:type="dxa"/>
            </w:tcMar>
            <w:vAlign w:val="bottom"/>
            <w:hideMark/>
          </w:tcPr>
          <w:p w14:paraId="3E88F09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820076"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58662A" w14:textId="77777777" w:rsidR="00000000" w:rsidRDefault="008021B7">
            <w:pPr>
              <w:jc w:val="right"/>
              <w:rPr>
                <w:rFonts w:eastAsia="Times New Roman"/>
              </w:rPr>
            </w:pPr>
            <w:r>
              <w:rPr>
                <w:rFonts w:eastAsia="Times New Roman"/>
                <w:color w:val="000000"/>
                <w:sz w:val="16"/>
                <w:szCs w:val="16"/>
              </w:rPr>
              <w:t>241,112 </w:t>
            </w:r>
          </w:p>
        </w:tc>
        <w:tc>
          <w:tcPr>
            <w:tcW w:w="0" w:type="auto"/>
            <w:shd w:val="clear" w:color="auto" w:fill="CCEEFF"/>
            <w:tcMar>
              <w:top w:w="30" w:type="dxa"/>
              <w:left w:w="0" w:type="dxa"/>
              <w:bottom w:w="30" w:type="dxa"/>
              <w:right w:w="20" w:type="dxa"/>
            </w:tcMar>
            <w:vAlign w:val="bottom"/>
            <w:hideMark/>
          </w:tcPr>
          <w:p w14:paraId="2E54350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83D464"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77E1A9" w14:textId="77777777" w:rsidR="00000000" w:rsidRDefault="008021B7">
            <w:pPr>
              <w:jc w:val="right"/>
              <w:rPr>
                <w:rFonts w:eastAsia="Times New Roman"/>
              </w:rPr>
            </w:pPr>
            <w:r>
              <w:rPr>
                <w:rFonts w:eastAsia="Times New Roman"/>
                <w:color w:val="000000"/>
                <w:sz w:val="16"/>
                <w:szCs w:val="16"/>
              </w:rPr>
              <w:t>246,640 </w:t>
            </w:r>
          </w:p>
        </w:tc>
        <w:tc>
          <w:tcPr>
            <w:tcW w:w="0" w:type="auto"/>
            <w:shd w:val="clear" w:color="auto" w:fill="CCEEFF"/>
            <w:tcMar>
              <w:top w:w="30" w:type="dxa"/>
              <w:left w:w="0" w:type="dxa"/>
              <w:bottom w:w="30" w:type="dxa"/>
              <w:right w:w="20" w:type="dxa"/>
            </w:tcMar>
            <w:vAlign w:val="bottom"/>
            <w:hideMark/>
          </w:tcPr>
          <w:p w14:paraId="2518E870" w14:textId="77777777" w:rsidR="00000000" w:rsidRDefault="008021B7">
            <w:pPr>
              <w:jc w:val="right"/>
              <w:rPr>
                <w:rFonts w:eastAsia="Times New Roman"/>
              </w:rPr>
            </w:pPr>
          </w:p>
        </w:tc>
      </w:tr>
      <w:tr w:rsidR="00000000" w14:paraId="5CD947B8" w14:textId="77777777">
        <w:trPr>
          <w:divId w:val="4525187"/>
          <w:jc w:val="center"/>
        </w:trPr>
        <w:tc>
          <w:tcPr>
            <w:tcW w:w="0" w:type="auto"/>
            <w:gridSpan w:val="3"/>
            <w:shd w:val="clear" w:color="auto" w:fill="FFFFFF"/>
            <w:tcMar>
              <w:top w:w="0" w:type="dxa"/>
              <w:left w:w="20" w:type="dxa"/>
              <w:bottom w:w="0" w:type="dxa"/>
              <w:right w:w="20" w:type="dxa"/>
            </w:tcMar>
            <w:vAlign w:val="center"/>
            <w:hideMark/>
          </w:tcPr>
          <w:p w14:paraId="737CD49B"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F529E9" w14:textId="77777777" w:rsidR="00000000" w:rsidRDefault="008021B7">
            <w:pPr>
              <w:jc w:val="right"/>
              <w:rPr>
                <w:rFonts w:eastAsia="Times New Roman"/>
              </w:rPr>
            </w:pPr>
            <w:r>
              <w:rPr>
                <w:rFonts w:eastAsia="Times New Roman"/>
                <w:color w:val="000000"/>
                <w:sz w:val="16"/>
                <w:szCs w:val="16"/>
              </w:rPr>
              <w:t>169,449 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557CD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A298CC"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0CCA467" w14:textId="77777777" w:rsidR="00000000" w:rsidRDefault="008021B7">
            <w:pPr>
              <w:jc w:val="right"/>
              <w:rPr>
                <w:rFonts w:eastAsia="Times New Roman"/>
              </w:rPr>
            </w:pPr>
            <w:r>
              <w:rPr>
                <w:rFonts w:eastAsia="Times New Roman"/>
                <w:color w:val="000000"/>
                <w:sz w:val="16"/>
                <w:szCs w:val="16"/>
              </w:rPr>
              <w:t>180,076 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CBB22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7F2903"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553407" w14:textId="77777777" w:rsidR="00000000" w:rsidRDefault="008021B7">
            <w:pPr>
              <w:jc w:val="right"/>
              <w:rPr>
                <w:rFonts w:eastAsia="Times New Roman"/>
              </w:rPr>
            </w:pPr>
            <w:r>
              <w:rPr>
                <w:rFonts w:eastAsia="Times New Roman"/>
                <w:color w:val="000000"/>
                <w:sz w:val="16"/>
                <w:szCs w:val="16"/>
              </w:rPr>
              <w:t>521,621 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B9C58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DB0BAF"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15BEAED" w14:textId="77777777" w:rsidR="00000000" w:rsidRDefault="008021B7">
            <w:pPr>
              <w:jc w:val="right"/>
              <w:rPr>
                <w:rFonts w:eastAsia="Times New Roman"/>
              </w:rPr>
            </w:pPr>
            <w:r>
              <w:rPr>
                <w:rFonts w:eastAsia="Times New Roman"/>
                <w:color w:val="000000"/>
                <w:sz w:val="16"/>
                <w:szCs w:val="16"/>
              </w:rPr>
              <w:t>539,063 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506256" w14:textId="77777777" w:rsidR="00000000" w:rsidRDefault="008021B7">
            <w:pPr>
              <w:jc w:val="right"/>
              <w:rPr>
                <w:rFonts w:eastAsia="Times New Roman"/>
              </w:rPr>
            </w:pPr>
          </w:p>
        </w:tc>
      </w:tr>
      <w:tr w:rsidR="00000000" w14:paraId="05294E91" w14:textId="77777777">
        <w:trPr>
          <w:divId w:val="4525187"/>
          <w:jc w:val="center"/>
        </w:trPr>
        <w:tc>
          <w:tcPr>
            <w:tcW w:w="0" w:type="auto"/>
            <w:gridSpan w:val="3"/>
            <w:shd w:val="clear" w:color="auto" w:fill="CCEEFF"/>
            <w:tcMar>
              <w:top w:w="30" w:type="dxa"/>
              <w:left w:w="135" w:type="dxa"/>
              <w:bottom w:w="30" w:type="dxa"/>
              <w:right w:w="20" w:type="dxa"/>
            </w:tcMar>
            <w:vAlign w:val="bottom"/>
            <w:hideMark/>
          </w:tcPr>
          <w:p w14:paraId="16A14CD1" w14:textId="77777777" w:rsidR="00000000" w:rsidRDefault="008021B7">
            <w:pPr>
              <w:rPr>
                <w:rFonts w:eastAsia="Times New Roman"/>
              </w:rPr>
            </w:pPr>
            <w:r>
              <w:rPr>
                <w:rFonts w:eastAsia="Times New Roman"/>
                <w:color w:val="000000"/>
                <w:sz w:val="16"/>
                <w:szCs w:val="16"/>
              </w:rPr>
              <w:t>Interest (income) expense: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0CA1C7" w14:textId="77777777" w:rsidR="00000000" w:rsidRDefault="008021B7">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A71D72" w14:textId="77777777" w:rsidR="00000000" w:rsidRDefault="008021B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216332" w14:textId="77777777" w:rsidR="00000000" w:rsidRDefault="008021B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E76B9F" w14:textId="77777777" w:rsidR="00000000" w:rsidRDefault="008021B7">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E18B9B5"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559933D6" w14:textId="77777777" w:rsidR="00000000" w:rsidRDefault="008021B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16685D6" w14:textId="77777777" w:rsidR="00000000" w:rsidRDefault="008021B7">
            <w:pPr>
              <w:rPr>
                <w:rFonts w:eastAsia="Times New Roman"/>
              </w:rPr>
            </w:pPr>
            <w:r>
              <w:rPr>
                <w:rFonts w:eastAsia="Times New Roman"/>
                <w:color w:val="000000"/>
                <w:sz w:val="16"/>
                <w:szCs w:val="16"/>
              </w:rPr>
              <w:t> </w:t>
            </w:r>
          </w:p>
        </w:tc>
      </w:tr>
      <w:tr w:rsidR="00000000" w14:paraId="38EB0B1C" w14:textId="77777777">
        <w:trPr>
          <w:divId w:val="4525187"/>
          <w:jc w:val="center"/>
        </w:trPr>
        <w:tc>
          <w:tcPr>
            <w:tcW w:w="0" w:type="auto"/>
            <w:gridSpan w:val="3"/>
            <w:shd w:val="clear" w:color="auto" w:fill="FFFFFF"/>
            <w:tcMar>
              <w:top w:w="30" w:type="dxa"/>
              <w:left w:w="360" w:type="dxa"/>
              <w:bottom w:w="30" w:type="dxa"/>
              <w:right w:w="20" w:type="dxa"/>
            </w:tcMar>
            <w:vAlign w:val="bottom"/>
            <w:hideMark/>
          </w:tcPr>
          <w:p w14:paraId="1CB7D2D7" w14:textId="77777777" w:rsidR="00000000" w:rsidRDefault="008021B7">
            <w:pPr>
              <w:rPr>
                <w:rFonts w:eastAsia="Times New Roman"/>
              </w:rPr>
            </w:pPr>
            <w:r>
              <w:rPr>
                <w:rFonts w:eastAsia="Times New Roman"/>
                <w:color w:val="000000"/>
                <w:sz w:val="16"/>
                <w:szCs w:val="16"/>
              </w:rPr>
              <w:t>Related parties</w:t>
            </w:r>
          </w:p>
        </w:tc>
        <w:tc>
          <w:tcPr>
            <w:tcW w:w="0" w:type="auto"/>
            <w:gridSpan w:val="2"/>
            <w:shd w:val="clear" w:color="auto" w:fill="FFFFFF"/>
            <w:tcMar>
              <w:top w:w="30" w:type="dxa"/>
              <w:left w:w="20" w:type="dxa"/>
              <w:bottom w:w="30" w:type="dxa"/>
              <w:right w:w="0" w:type="dxa"/>
            </w:tcMar>
            <w:vAlign w:val="bottom"/>
            <w:hideMark/>
          </w:tcPr>
          <w:p w14:paraId="5320447E" w14:textId="77777777" w:rsidR="00000000" w:rsidRDefault="008021B7">
            <w:pPr>
              <w:jc w:val="right"/>
              <w:rPr>
                <w:rFonts w:eastAsia="Times New Roman"/>
              </w:rPr>
            </w:pPr>
            <w:r>
              <w:rPr>
                <w:rFonts w:eastAsia="Times New Roman"/>
                <w:color w:val="000000"/>
                <w:sz w:val="16"/>
                <w:szCs w:val="16"/>
              </w:rPr>
              <w:t>(15,502)</w:t>
            </w:r>
          </w:p>
        </w:tc>
        <w:tc>
          <w:tcPr>
            <w:tcW w:w="0" w:type="auto"/>
            <w:shd w:val="clear" w:color="auto" w:fill="FFFFFF"/>
            <w:tcMar>
              <w:top w:w="30" w:type="dxa"/>
              <w:left w:w="0" w:type="dxa"/>
              <w:bottom w:w="30" w:type="dxa"/>
              <w:right w:w="20" w:type="dxa"/>
            </w:tcMar>
            <w:vAlign w:val="bottom"/>
            <w:hideMark/>
          </w:tcPr>
          <w:p w14:paraId="17F06D1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94F01A"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CC07DC" w14:textId="77777777" w:rsidR="00000000" w:rsidRDefault="008021B7">
            <w:pPr>
              <w:jc w:val="right"/>
              <w:rPr>
                <w:rFonts w:eastAsia="Times New Roman"/>
              </w:rPr>
            </w:pPr>
            <w:r>
              <w:rPr>
                <w:rFonts w:eastAsia="Times New Roman"/>
                <w:color w:val="000000"/>
                <w:sz w:val="16"/>
                <w:szCs w:val="16"/>
              </w:rPr>
              <w:t>(36,059)</w:t>
            </w:r>
          </w:p>
        </w:tc>
        <w:tc>
          <w:tcPr>
            <w:tcW w:w="0" w:type="auto"/>
            <w:shd w:val="clear" w:color="auto" w:fill="FFFFFF"/>
            <w:tcMar>
              <w:top w:w="30" w:type="dxa"/>
              <w:left w:w="0" w:type="dxa"/>
              <w:bottom w:w="30" w:type="dxa"/>
              <w:right w:w="20" w:type="dxa"/>
            </w:tcMar>
            <w:vAlign w:val="bottom"/>
            <w:hideMark/>
          </w:tcPr>
          <w:p w14:paraId="0F566AD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4DDE34"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521C6D" w14:textId="77777777" w:rsidR="00000000" w:rsidRDefault="008021B7">
            <w:pPr>
              <w:jc w:val="right"/>
              <w:rPr>
                <w:rFonts w:eastAsia="Times New Roman"/>
              </w:rPr>
            </w:pPr>
            <w:r>
              <w:rPr>
                <w:rFonts w:eastAsia="Times New Roman"/>
                <w:color w:val="000000"/>
                <w:sz w:val="16"/>
                <w:szCs w:val="16"/>
              </w:rPr>
              <w:t>(92,552)</w:t>
            </w:r>
          </w:p>
        </w:tc>
        <w:tc>
          <w:tcPr>
            <w:tcW w:w="0" w:type="auto"/>
            <w:shd w:val="clear" w:color="auto" w:fill="FFFFFF"/>
            <w:tcMar>
              <w:top w:w="30" w:type="dxa"/>
              <w:left w:w="0" w:type="dxa"/>
              <w:bottom w:w="30" w:type="dxa"/>
              <w:right w:w="20" w:type="dxa"/>
            </w:tcMar>
            <w:vAlign w:val="bottom"/>
            <w:hideMark/>
          </w:tcPr>
          <w:p w14:paraId="2019498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26B3C6"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CB6818" w14:textId="77777777" w:rsidR="00000000" w:rsidRDefault="008021B7">
            <w:pPr>
              <w:jc w:val="right"/>
              <w:rPr>
                <w:rFonts w:eastAsia="Times New Roman"/>
              </w:rPr>
            </w:pPr>
            <w:r>
              <w:rPr>
                <w:rFonts w:eastAsia="Times New Roman"/>
                <w:color w:val="000000"/>
                <w:sz w:val="16"/>
                <w:szCs w:val="16"/>
              </w:rPr>
              <w:t>(59,749)</w:t>
            </w:r>
          </w:p>
        </w:tc>
        <w:tc>
          <w:tcPr>
            <w:tcW w:w="0" w:type="auto"/>
            <w:shd w:val="clear" w:color="auto" w:fill="FFFFFF"/>
            <w:tcMar>
              <w:top w:w="30" w:type="dxa"/>
              <w:left w:w="0" w:type="dxa"/>
              <w:bottom w:w="30" w:type="dxa"/>
              <w:right w:w="20" w:type="dxa"/>
            </w:tcMar>
            <w:vAlign w:val="bottom"/>
            <w:hideMark/>
          </w:tcPr>
          <w:p w14:paraId="6E65228A" w14:textId="77777777" w:rsidR="00000000" w:rsidRDefault="008021B7">
            <w:pPr>
              <w:jc w:val="right"/>
              <w:rPr>
                <w:rFonts w:eastAsia="Times New Roman"/>
              </w:rPr>
            </w:pPr>
          </w:p>
        </w:tc>
      </w:tr>
      <w:tr w:rsidR="00000000" w14:paraId="03170A26" w14:textId="77777777">
        <w:trPr>
          <w:divId w:val="4525187"/>
          <w:jc w:val="center"/>
        </w:trPr>
        <w:tc>
          <w:tcPr>
            <w:tcW w:w="0" w:type="auto"/>
            <w:gridSpan w:val="3"/>
            <w:shd w:val="clear" w:color="auto" w:fill="CCEEFF"/>
            <w:tcMar>
              <w:top w:w="30" w:type="dxa"/>
              <w:left w:w="360" w:type="dxa"/>
              <w:bottom w:w="30" w:type="dxa"/>
              <w:right w:w="20" w:type="dxa"/>
            </w:tcMar>
            <w:vAlign w:val="bottom"/>
            <w:hideMark/>
          </w:tcPr>
          <w:p w14:paraId="2C15F821" w14:textId="77777777" w:rsidR="00000000" w:rsidRDefault="008021B7">
            <w:pPr>
              <w:rPr>
                <w:rFonts w:eastAsia="Times New Roman"/>
              </w:rPr>
            </w:pPr>
            <w:r>
              <w:rPr>
                <w:rFonts w:eastAsia="Times New Roman"/>
                <w:color w:val="000000"/>
                <w:sz w:val="16"/>
                <w:szCs w:val="16"/>
              </w:rPr>
              <w:t>Other</w:t>
            </w:r>
          </w:p>
        </w:tc>
        <w:tc>
          <w:tcPr>
            <w:tcW w:w="0" w:type="auto"/>
            <w:gridSpan w:val="2"/>
            <w:shd w:val="clear" w:color="auto" w:fill="CCEEFF"/>
            <w:tcMar>
              <w:top w:w="30" w:type="dxa"/>
              <w:left w:w="20" w:type="dxa"/>
              <w:bottom w:w="30" w:type="dxa"/>
              <w:right w:w="0" w:type="dxa"/>
            </w:tcMar>
            <w:vAlign w:val="bottom"/>
            <w:hideMark/>
          </w:tcPr>
          <w:p w14:paraId="61DCE45A" w14:textId="77777777" w:rsidR="00000000" w:rsidRDefault="008021B7">
            <w:pPr>
              <w:jc w:val="right"/>
              <w:rPr>
                <w:rFonts w:eastAsia="Times New Roman"/>
              </w:rPr>
            </w:pPr>
            <w:r>
              <w:rPr>
                <w:rFonts w:eastAsia="Times New Roman"/>
                <w:color w:val="000000"/>
                <w:sz w:val="16"/>
                <w:szCs w:val="16"/>
              </w:rPr>
              <w:t>52,686 </w:t>
            </w:r>
          </w:p>
        </w:tc>
        <w:tc>
          <w:tcPr>
            <w:tcW w:w="0" w:type="auto"/>
            <w:shd w:val="clear" w:color="auto" w:fill="CCEEFF"/>
            <w:tcMar>
              <w:top w:w="30" w:type="dxa"/>
              <w:left w:w="0" w:type="dxa"/>
              <w:bottom w:w="30" w:type="dxa"/>
              <w:right w:w="20" w:type="dxa"/>
            </w:tcMar>
            <w:vAlign w:val="bottom"/>
            <w:hideMark/>
          </w:tcPr>
          <w:p w14:paraId="72312CC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8FD78F"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4D802A" w14:textId="77777777" w:rsidR="00000000" w:rsidRDefault="008021B7">
            <w:pPr>
              <w:jc w:val="right"/>
              <w:rPr>
                <w:rFonts w:eastAsia="Times New Roman"/>
              </w:rPr>
            </w:pPr>
            <w:r>
              <w:rPr>
                <w:rFonts w:eastAsia="Times New Roman"/>
                <w:color w:val="000000"/>
                <w:sz w:val="16"/>
                <w:szCs w:val="16"/>
              </w:rPr>
              <w:t>50,858 </w:t>
            </w:r>
          </w:p>
        </w:tc>
        <w:tc>
          <w:tcPr>
            <w:tcW w:w="0" w:type="auto"/>
            <w:shd w:val="clear" w:color="auto" w:fill="CCEEFF"/>
            <w:tcMar>
              <w:top w:w="30" w:type="dxa"/>
              <w:left w:w="0" w:type="dxa"/>
              <w:bottom w:w="30" w:type="dxa"/>
              <w:right w:w="20" w:type="dxa"/>
            </w:tcMar>
            <w:vAlign w:val="bottom"/>
            <w:hideMark/>
          </w:tcPr>
          <w:p w14:paraId="583A7E5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0E649D"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36C907" w14:textId="77777777" w:rsidR="00000000" w:rsidRDefault="008021B7">
            <w:pPr>
              <w:jc w:val="right"/>
              <w:rPr>
                <w:rFonts w:eastAsia="Times New Roman"/>
              </w:rPr>
            </w:pPr>
            <w:r>
              <w:rPr>
                <w:rFonts w:eastAsia="Times New Roman"/>
                <w:color w:val="000000"/>
                <w:sz w:val="16"/>
                <w:szCs w:val="16"/>
              </w:rPr>
              <w:t>157,844 </w:t>
            </w:r>
          </w:p>
        </w:tc>
        <w:tc>
          <w:tcPr>
            <w:tcW w:w="0" w:type="auto"/>
            <w:shd w:val="clear" w:color="auto" w:fill="CCEEFF"/>
            <w:tcMar>
              <w:top w:w="30" w:type="dxa"/>
              <w:left w:w="0" w:type="dxa"/>
              <w:bottom w:w="30" w:type="dxa"/>
              <w:right w:w="20" w:type="dxa"/>
            </w:tcMar>
            <w:vAlign w:val="bottom"/>
            <w:hideMark/>
          </w:tcPr>
          <w:p w14:paraId="76CB044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6F3556"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5E0AAB" w14:textId="77777777" w:rsidR="00000000" w:rsidRDefault="008021B7">
            <w:pPr>
              <w:jc w:val="right"/>
              <w:rPr>
                <w:rFonts w:eastAsia="Times New Roman"/>
              </w:rPr>
            </w:pPr>
            <w:r>
              <w:rPr>
                <w:rFonts w:eastAsia="Times New Roman"/>
                <w:color w:val="000000"/>
                <w:sz w:val="16"/>
                <w:szCs w:val="16"/>
              </w:rPr>
              <w:t>150,014 </w:t>
            </w:r>
          </w:p>
        </w:tc>
        <w:tc>
          <w:tcPr>
            <w:tcW w:w="0" w:type="auto"/>
            <w:shd w:val="clear" w:color="auto" w:fill="CCEEFF"/>
            <w:tcMar>
              <w:top w:w="30" w:type="dxa"/>
              <w:left w:w="0" w:type="dxa"/>
              <w:bottom w:w="30" w:type="dxa"/>
              <w:right w:w="20" w:type="dxa"/>
            </w:tcMar>
            <w:vAlign w:val="bottom"/>
            <w:hideMark/>
          </w:tcPr>
          <w:p w14:paraId="10CC2794" w14:textId="77777777" w:rsidR="00000000" w:rsidRDefault="008021B7">
            <w:pPr>
              <w:jc w:val="right"/>
              <w:rPr>
                <w:rFonts w:eastAsia="Times New Roman"/>
              </w:rPr>
            </w:pPr>
          </w:p>
        </w:tc>
      </w:tr>
      <w:tr w:rsidR="00000000" w14:paraId="07DC4917" w14:textId="77777777">
        <w:trPr>
          <w:divId w:val="4525187"/>
          <w:jc w:val="center"/>
        </w:trPr>
        <w:tc>
          <w:tcPr>
            <w:tcW w:w="0" w:type="auto"/>
            <w:gridSpan w:val="3"/>
            <w:shd w:val="clear" w:color="auto" w:fill="FFFFFF"/>
            <w:tcMar>
              <w:top w:w="0" w:type="dxa"/>
              <w:left w:w="20" w:type="dxa"/>
              <w:bottom w:w="0" w:type="dxa"/>
              <w:right w:w="20" w:type="dxa"/>
            </w:tcMar>
            <w:vAlign w:val="center"/>
            <w:hideMark/>
          </w:tcPr>
          <w:p w14:paraId="25ECFBD1"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855A9F" w14:textId="77777777" w:rsidR="00000000" w:rsidRDefault="008021B7">
            <w:pPr>
              <w:jc w:val="right"/>
              <w:rPr>
                <w:rFonts w:eastAsia="Times New Roman"/>
              </w:rPr>
            </w:pPr>
            <w:r>
              <w:rPr>
                <w:rFonts w:eastAsia="Times New Roman"/>
                <w:color w:val="000000"/>
                <w:sz w:val="16"/>
                <w:szCs w:val="16"/>
              </w:rPr>
              <w:t>37,184 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F23A2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AD2948"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157D76" w14:textId="77777777" w:rsidR="00000000" w:rsidRDefault="008021B7">
            <w:pPr>
              <w:jc w:val="right"/>
              <w:rPr>
                <w:rFonts w:eastAsia="Times New Roman"/>
              </w:rPr>
            </w:pPr>
            <w:r>
              <w:rPr>
                <w:rFonts w:eastAsia="Times New Roman"/>
                <w:color w:val="000000"/>
                <w:sz w:val="16"/>
                <w:szCs w:val="16"/>
              </w:rPr>
              <w:t>14,799 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7AC43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C6ACEE"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E4E16E" w14:textId="77777777" w:rsidR="00000000" w:rsidRDefault="008021B7">
            <w:pPr>
              <w:jc w:val="right"/>
              <w:rPr>
                <w:rFonts w:eastAsia="Times New Roman"/>
              </w:rPr>
            </w:pPr>
            <w:r>
              <w:rPr>
                <w:rFonts w:eastAsia="Times New Roman"/>
                <w:color w:val="000000"/>
                <w:sz w:val="16"/>
                <w:szCs w:val="16"/>
              </w:rPr>
              <w:t>65,292 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A910E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FB4E62"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3FAC9DD" w14:textId="77777777" w:rsidR="00000000" w:rsidRDefault="008021B7">
            <w:pPr>
              <w:jc w:val="right"/>
              <w:rPr>
                <w:rFonts w:eastAsia="Times New Roman"/>
              </w:rPr>
            </w:pPr>
            <w:r>
              <w:rPr>
                <w:rFonts w:eastAsia="Times New Roman"/>
                <w:color w:val="000000"/>
                <w:sz w:val="16"/>
                <w:szCs w:val="16"/>
              </w:rPr>
              <w:t>90,265 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1EE8F8" w14:textId="77777777" w:rsidR="00000000" w:rsidRDefault="008021B7">
            <w:pPr>
              <w:jc w:val="right"/>
              <w:rPr>
                <w:rFonts w:eastAsia="Times New Roman"/>
              </w:rPr>
            </w:pPr>
          </w:p>
        </w:tc>
      </w:tr>
      <w:tr w:rsidR="00000000" w14:paraId="5CA13AA0" w14:textId="77777777">
        <w:trPr>
          <w:divId w:val="4525187"/>
          <w:jc w:val="center"/>
        </w:trPr>
        <w:tc>
          <w:tcPr>
            <w:tcW w:w="0" w:type="auto"/>
            <w:gridSpan w:val="3"/>
            <w:shd w:val="clear" w:color="auto" w:fill="CCEEFF"/>
            <w:tcMar>
              <w:top w:w="30" w:type="dxa"/>
              <w:left w:w="135" w:type="dxa"/>
              <w:bottom w:w="30" w:type="dxa"/>
              <w:right w:w="20" w:type="dxa"/>
            </w:tcMar>
            <w:vAlign w:val="bottom"/>
            <w:hideMark/>
          </w:tcPr>
          <w:p w14:paraId="28ECA66A" w14:textId="77777777" w:rsidR="00000000" w:rsidRDefault="008021B7">
            <w:pPr>
              <w:rPr>
                <w:rFonts w:eastAsia="Times New Roman"/>
              </w:rPr>
            </w:pPr>
            <w:r>
              <w:rPr>
                <w:rFonts w:eastAsia="Times New Roman"/>
                <w:color w:val="000000"/>
                <w:sz w:val="16"/>
                <w:szCs w:val="16"/>
              </w:rPr>
              <w:t>Loss on extinguishment of debt, net</w:t>
            </w:r>
          </w:p>
        </w:tc>
        <w:tc>
          <w:tcPr>
            <w:tcW w:w="0" w:type="auto"/>
            <w:gridSpan w:val="2"/>
            <w:shd w:val="clear" w:color="auto" w:fill="CCEEFF"/>
            <w:tcMar>
              <w:top w:w="30" w:type="dxa"/>
              <w:left w:w="20" w:type="dxa"/>
              <w:bottom w:w="30" w:type="dxa"/>
              <w:right w:w="0" w:type="dxa"/>
            </w:tcMar>
            <w:vAlign w:val="bottom"/>
            <w:hideMark/>
          </w:tcPr>
          <w:p w14:paraId="19B8E6AF" w14:textId="77777777" w:rsidR="00000000" w:rsidRDefault="008021B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576879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3B7DCD"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55D6D2" w14:textId="77777777" w:rsidR="00000000" w:rsidRDefault="008021B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01F1CB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9D7E03"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F7F148" w14:textId="77777777" w:rsidR="00000000" w:rsidRDefault="008021B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AF0603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A766E8"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23BF13" w14:textId="77777777" w:rsidR="00000000" w:rsidRDefault="008021B7">
            <w:pPr>
              <w:jc w:val="right"/>
              <w:rPr>
                <w:rFonts w:eastAsia="Times New Roman"/>
              </w:rPr>
            </w:pPr>
            <w:r>
              <w:rPr>
                <w:rFonts w:eastAsia="Times New Roman"/>
                <w:color w:val="000000"/>
                <w:sz w:val="16"/>
                <w:szCs w:val="16"/>
              </w:rPr>
              <w:t>351 </w:t>
            </w:r>
          </w:p>
        </w:tc>
        <w:tc>
          <w:tcPr>
            <w:tcW w:w="0" w:type="auto"/>
            <w:shd w:val="clear" w:color="auto" w:fill="CCEEFF"/>
            <w:tcMar>
              <w:top w:w="30" w:type="dxa"/>
              <w:left w:w="0" w:type="dxa"/>
              <w:bottom w:w="30" w:type="dxa"/>
              <w:right w:w="20" w:type="dxa"/>
            </w:tcMar>
            <w:vAlign w:val="bottom"/>
            <w:hideMark/>
          </w:tcPr>
          <w:p w14:paraId="25663237" w14:textId="77777777" w:rsidR="00000000" w:rsidRDefault="008021B7">
            <w:pPr>
              <w:jc w:val="right"/>
              <w:rPr>
                <w:rFonts w:eastAsia="Times New Roman"/>
              </w:rPr>
            </w:pPr>
          </w:p>
        </w:tc>
      </w:tr>
      <w:tr w:rsidR="00000000" w14:paraId="318CBF89" w14:textId="77777777">
        <w:trPr>
          <w:divId w:val="4525187"/>
          <w:jc w:val="center"/>
        </w:trPr>
        <w:tc>
          <w:tcPr>
            <w:tcW w:w="0" w:type="auto"/>
            <w:gridSpan w:val="3"/>
            <w:shd w:val="clear" w:color="auto" w:fill="FFFFFF"/>
            <w:tcMar>
              <w:top w:w="30" w:type="dxa"/>
              <w:left w:w="360" w:type="dxa"/>
              <w:bottom w:w="30" w:type="dxa"/>
              <w:right w:w="20" w:type="dxa"/>
            </w:tcMar>
            <w:vAlign w:val="bottom"/>
            <w:hideMark/>
          </w:tcPr>
          <w:p w14:paraId="3052F361" w14:textId="77777777" w:rsidR="00000000" w:rsidRDefault="008021B7">
            <w:pPr>
              <w:rPr>
                <w:rFonts w:eastAsia="Times New Roman"/>
              </w:rPr>
            </w:pPr>
            <w:r>
              <w:rPr>
                <w:rFonts w:eastAsia="Times New Roman"/>
                <w:color w:val="000000"/>
                <w:sz w:val="16"/>
                <w:szCs w:val="16"/>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94F8F40" w14:textId="77777777" w:rsidR="00000000" w:rsidRDefault="008021B7">
            <w:pPr>
              <w:jc w:val="right"/>
              <w:rPr>
                <w:rFonts w:eastAsia="Times New Roman"/>
              </w:rPr>
            </w:pPr>
            <w:r>
              <w:rPr>
                <w:rFonts w:eastAsia="Times New Roman"/>
                <w:color w:val="000000"/>
                <w:sz w:val="16"/>
                <w:szCs w:val="16"/>
              </w:rPr>
              <w:t>206,633 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37813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65C5B7"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5F0579" w14:textId="77777777" w:rsidR="00000000" w:rsidRDefault="008021B7">
            <w:pPr>
              <w:jc w:val="right"/>
              <w:rPr>
                <w:rFonts w:eastAsia="Times New Roman"/>
              </w:rPr>
            </w:pPr>
            <w:r>
              <w:rPr>
                <w:rFonts w:eastAsia="Times New Roman"/>
                <w:color w:val="000000"/>
                <w:sz w:val="16"/>
                <w:szCs w:val="16"/>
              </w:rPr>
              <w:t>194,875 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61E6E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E2D2DB"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BFC6DE" w14:textId="77777777" w:rsidR="00000000" w:rsidRDefault="008021B7">
            <w:pPr>
              <w:jc w:val="right"/>
              <w:rPr>
                <w:rFonts w:eastAsia="Times New Roman"/>
              </w:rPr>
            </w:pPr>
            <w:r>
              <w:rPr>
                <w:rFonts w:eastAsia="Times New Roman"/>
                <w:color w:val="000000"/>
                <w:sz w:val="16"/>
                <w:szCs w:val="16"/>
              </w:rPr>
              <w:t>586,913 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3D0C0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03A9DC"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9828AD" w14:textId="77777777" w:rsidR="00000000" w:rsidRDefault="008021B7">
            <w:pPr>
              <w:jc w:val="right"/>
              <w:rPr>
                <w:rFonts w:eastAsia="Times New Roman"/>
              </w:rPr>
            </w:pPr>
            <w:r>
              <w:rPr>
                <w:rFonts w:eastAsia="Times New Roman"/>
                <w:color w:val="000000"/>
                <w:sz w:val="16"/>
                <w:szCs w:val="16"/>
              </w:rPr>
              <w:t>629,679 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5D40D3" w14:textId="77777777" w:rsidR="00000000" w:rsidRDefault="008021B7">
            <w:pPr>
              <w:jc w:val="right"/>
              <w:rPr>
                <w:rFonts w:eastAsia="Times New Roman"/>
              </w:rPr>
            </w:pPr>
          </w:p>
        </w:tc>
      </w:tr>
      <w:tr w:rsidR="00000000" w14:paraId="2C5E4383" w14:textId="77777777">
        <w:trPr>
          <w:divId w:val="4525187"/>
          <w:jc w:val="center"/>
        </w:trPr>
        <w:tc>
          <w:tcPr>
            <w:tcW w:w="0" w:type="auto"/>
            <w:gridSpan w:val="3"/>
            <w:shd w:val="clear" w:color="auto" w:fill="CCEEFF"/>
            <w:tcMar>
              <w:top w:w="30" w:type="dxa"/>
              <w:left w:w="20" w:type="dxa"/>
              <w:bottom w:w="30" w:type="dxa"/>
              <w:right w:w="20" w:type="dxa"/>
            </w:tcMar>
            <w:vAlign w:val="bottom"/>
            <w:hideMark/>
          </w:tcPr>
          <w:p w14:paraId="7F9CBF49" w14:textId="77777777" w:rsidR="00000000" w:rsidRDefault="008021B7">
            <w:pPr>
              <w:rPr>
                <w:rFonts w:eastAsia="Times New Roman"/>
              </w:rPr>
            </w:pPr>
            <w:r>
              <w:rPr>
                <w:rFonts w:eastAsia="Times New Roman"/>
                <w:color w:val="000000"/>
                <w:sz w:val="16"/>
                <w:szCs w:val="16"/>
              </w:rPr>
              <w:t>Equity in (loss) income of unconsolidated joint ventures</w:t>
            </w:r>
          </w:p>
        </w:tc>
        <w:tc>
          <w:tcPr>
            <w:tcW w:w="0" w:type="auto"/>
            <w:gridSpan w:val="2"/>
            <w:shd w:val="clear" w:color="auto" w:fill="CCEEFF"/>
            <w:tcMar>
              <w:top w:w="30" w:type="dxa"/>
              <w:left w:w="20" w:type="dxa"/>
              <w:bottom w:w="30" w:type="dxa"/>
              <w:right w:w="0" w:type="dxa"/>
            </w:tcMar>
            <w:vAlign w:val="bottom"/>
            <w:hideMark/>
          </w:tcPr>
          <w:p w14:paraId="3B634F87" w14:textId="77777777" w:rsidR="00000000" w:rsidRDefault="008021B7">
            <w:pPr>
              <w:jc w:val="right"/>
              <w:rPr>
                <w:rFonts w:eastAsia="Times New Roman"/>
              </w:rPr>
            </w:pPr>
            <w:r>
              <w:rPr>
                <w:rFonts w:eastAsia="Times New Roman"/>
                <w:color w:val="000000"/>
                <w:sz w:val="16"/>
                <w:szCs w:val="16"/>
              </w:rPr>
              <w:t>(12,513)</w:t>
            </w:r>
          </w:p>
        </w:tc>
        <w:tc>
          <w:tcPr>
            <w:tcW w:w="0" w:type="auto"/>
            <w:shd w:val="clear" w:color="auto" w:fill="CCEEFF"/>
            <w:tcMar>
              <w:top w:w="30" w:type="dxa"/>
              <w:left w:w="0" w:type="dxa"/>
              <w:bottom w:w="30" w:type="dxa"/>
              <w:right w:w="20" w:type="dxa"/>
            </w:tcMar>
            <w:vAlign w:val="bottom"/>
            <w:hideMark/>
          </w:tcPr>
          <w:p w14:paraId="6BEEB93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43941F"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9644E5" w14:textId="77777777" w:rsidR="00000000" w:rsidRDefault="008021B7">
            <w:pPr>
              <w:jc w:val="right"/>
              <w:rPr>
                <w:rFonts w:eastAsia="Times New Roman"/>
              </w:rPr>
            </w:pPr>
            <w:r>
              <w:rPr>
                <w:rFonts w:eastAsia="Times New Roman"/>
                <w:color w:val="000000"/>
                <w:sz w:val="16"/>
                <w:szCs w:val="16"/>
              </w:rPr>
              <w:t>14,582 </w:t>
            </w:r>
          </w:p>
        </w:tc>
        <w:tc>
          <w:tcPr>
            <w:tcW w:w="0" w:type="auto"/>
            <w:shd w:val="clear" w:color="auto" w:fill="CCEEFF"/>
            <w:tcMar>
              <w:top w:w="30" w:type="dxa"/>
              <w:left w:w="0" w:type="dxa"/>
              <w:bottom w:w="30" w:type="dxa"/>
              <w:right w:w="20" w:type="dxa"/>
            </w:tcMar>
            <w:vAlign w:val="bottom"/>
            <w:hideMark/>
          </w:tcPr>
          <w:p w14:paraId="4EDE0B0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595BD1"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241FB6" w14:textId="77777777" w:rsidR="00000000" w:rsidRDefault="008021B7">
            <w:pPr>
              <w:jc w:val="right"/>
              <w:rPr>
                <w:rFonts w:eastAsia="Times New Roman"/>
              </w:rPr>
            </w:pPr>
            <w:r>
              <w:rPr>
                <w:rFonts w:eastAsia="Times New Roman"/>
                <w:color w:val="000000"/>
                <w:sz w:val="16"/>
                <w:szCs w:val="16"/>
              </w:rPr>
              <w:t>(16,988)</w:t>
            </w:r>
          </w:p>
        </w:tc>
        <w:tc>
          <w:tcPr>
            <w:tcW w:w="0" w:type="auto"/>
            <w:shd w:val="clear" w:color="auto" w:fill="CCEEFF"/>
            <w:tcMar>
              <w:top w:w="30" w:type="dxa"/>
              <w:left w:w="0" w:type="dxa"/>
              <w:bottom w:w="30" w:type="dxa"/>
              <w:right w:w="20" w:type="dxa"/>
            </w:tcMar>
            <w:vAlign w:val="bottom"/>
            <w:hideMark/>
          </w:tcPr>
          <w:p w14:paraId="56E1918F"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9A1250"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BD4819" w14:textId="77777777" w:rsidR="00000000" w:rsidRDefault="008021B7">
            <w:pPr>
              <w:jc w:val="right"/>
              <w:rPr>
                <w:rFonts w:eastAsia="Times New Roman"/>
              </w:rPr>
            </w:pPr>
            <w:r>
              <w:rPr>
                <w:rFonts w:eastAsia="Times New Roman"/>
                <w:color w:val="000000"/>
                <w:sz w:val="16"/>
                <w:szCs w:val="16"/>
              </w:rPr>
              <w:t>34,082 </w:t>
            </w:r>
          </w:p>
        </w:tc>
        <w:tc>
          <w:tcPr>
            <w:tcW w:w="0" w:type="auto"/>
            <w:shd w:val="clear" w:color="auto" w:fill="CCEEFF"/>
            <w:tcMar>
              <w:top w:w="30" w:type="dxa"/>
              <w:left w:w="0" w:type="dxa"/>
              <w:bottom w:w="30" w:type="dxa"/>
              <w:right w:w="20" w:type="dxa"/>
            </w:tcMar>
            <w:vAlign w:val="bottom"/>
            <w:hideMark/>
          </w:tcPr>
          <w:p w14:paraId="1B83DA66" w14:textId="77777777" w:rsidR="00000000" w:rsidRDefault="008021B7">
            <w:pPr>
              <w:jc w:val="right"/>
              <w:rPr>
                <w:rFonts w:eastAsia="Times New Roman"/>
              </w:rPr>
            </w:pPr>
          </w:p>
        </w:tc>
      </w:tr>
      <w:tr w:rsidR="00000000" w14:paraId="525DD9FA" w14:textId="77777777">
        <w:trPr>
          <w:divId w:val="4525187"/>
          <w:jc w:val="center"/>
        </w:trPr>
        <w:tc>
          <w:tcPr>
            <w:tcW w:w="0" w:type="auto"/>
            <w:gridSpan w:val="3"/>
            <w:shd w:val="clear" w:color="auto" w:fill="FFFFFF"/>
            <w:tcMar>
              <w:top w:w="30" w:type="dxa"/>
              <w:left w:w="20" w:type="dxa"/>
              <w:bottom w:w="30" w:type="dxa"/>
              <w:right w:w="20" w:type="dxa"/>
            </w:tcMar>
            <w:vAlign w:val="bottom"/>
            <w:hideMark/>
          </w:tcPr>
          <w:p w14:paraId="3750C4DE" w14:textId="77777777" w:rsidR="00000000" w:rsidRDefault="008021B7">
            <w:pPr>
              <w:rPr>
                <w:rFonts w:eastAsia="Times New Roman"/>
              </w:rPr>
            </w:pPr>
            <w:r>
              <w:rPr>
                <w:rFonts w:eastAsia="Times New Roman"/>
                <w:color w:val="000000"/>
                <w:sz w:val="16"/>
                <w:szCs w:val="16"/>
              </w:rPr>
              <w:t>Income tax (expense) benefit</w:t>
            </w:r>
          </w:p>
        </w:tc>
        <w:tc>
          <w:tcPr>
            <w:tcW w:w="0" w:type="auto"/>
            <w:gridSpan w:val="2"/>
            <w:shd w:val="clear" w:color="auto" w:fill="FFFFFF"/>
            <w:tcMar>
              <w:top w:w="30" w:type="dxa"/>
              <w:left w:w="20" w:type="dxa"/>
              <w:bottom w:w="30" w:type="dxa"/>
              <w:right w:w="0" w:type="dxa"/>
            </w:tcMar>
            <w:vAlign w:val="bottom"/>
            <w:hideMark/>
          </w:tcPr>
          <w:p w14:paraId="309D4F0B" w14:textId="77777777" w:rsidR="00000000" w:rsidRDefault="008021B7">
            <w:pPr>
              <w:jc w:val="right"/>
              <w:rPr>
                <w:rFonts w:eastAsia="Times New Roman"/>
              </w:rPr>
            </w:pPr>
            <w:r>
              <w:rPr>
                <w:rFonts w:eastAsia="Times New Roman"/>
                <w:color w:val="000000"/>
                <w:sz w:val="16"/>
                <w:szCs w:val="16"/>
              </w:rPr>
              <w:t>(1,106)</w:t>
            </w:r>
          </w:p>
        </w:tc>
        <w:tc>
          <w:tcPr>
            <w:tcW w:w="0" w:type="auto"/>
            <w:shd w:val="clear" w:color="auto" w:fill="FFFFFF"/>
            <w:tcMar>
              <w:top w:w="30" w:type="dxa"/>
              <w:left w:w="0" w:type="dxa"/>
              <w:bottom w:w="30" w:type="dxa"/>
              <w:right w:w="20" w:type="dxa"/>
            </w:tcMar>
            <w:vAlign w:val="bottom"/>
            <w:hideMark/>
          </w:tcPr>
          <w:p w14:paraId="1DEE1D0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DC930C"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0216B6" w14:textId="77777777" w:rsidR="00000000" w:rsidRDefault="008021B7">
            <w:pPr>
              <w:jc w:val="right"/>
              <w:rPr>
                <w:rFonts w:eastAsia="Times New Roman"/>
              </w:rPr>
            </w:pPr>
            <w:r>
              <w:rPr>
                <w:rFonts w:eastAsia="Times New Roman"/>
                <w:color w:val="000000"/>
                <w:sz w:val="16"/>
                <w:szCs w:val="16"/>
              </w:rPr>
              <w:t>(678)</w:t>
            </w:r>
          </w:p>
        </w:tc>
        <w:tc>
          <w:tcPr>
            <w:tcW w:w="0" w:type="auto"/>
            <w:shd w:val="clear" w:color="auto" w:fill="FFFFFF"/>
            <w:tcMar>
              <w:top w:w="30" w:type="dxa"/>
              <w:left w:w="0" w:type="dxa"/>
              <w:bottom w:w="30" w:type="dxa"/>
              <w:right w:w="20" w:type="dxa"/>
            </w:tcMar>
            <w:vAlign w:val="bottom"/>
            <w:hideMark/>
          </w:tcPr>
          <w:p w14:paraId="322E3EC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2B191B"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6EFF39" w14:textId="77777777" w:rsidR="00000000" w:rsidRDefault="008021B7">
            <w:pPr>
              <w:jc w:val="right"/>
              <w:rPr>
                <w:rFonts w:eastAsia="Times New Roman"/>
              </w:rPr>
            </w:pPr>
            <w:r>
              <w:rPr>
                <w:rFonts w:eastAsia="Times New Roman"/>
                <w:color w:val="000000"/>
                <w:sz w:val="16"/>
                <w:szCs w:val="16"/>
              </w:rPr>
              <w:t>684 </w:t>
            </w:r>
          </w:p>
        </w:tc>
        <w:tc>
          <w:tcPr>
            <w:tcW w:w="0" w:type="auto"/>
            <w:shd w:val="clear" w:color="auto" w:fill="FFFFFF"/>
            <w:tcMar>
              <w:top w:w="30" w:type="dxa"/>
              <w:left w:w="0" w:type="dxa"/>
              <w:bottom w:w="30" w:type="dxa"/>
              <w:right w:w="20" w:type="dxa"/>
            </w:tcMar>
            <w:vAlign w:val="bottom"/>
            <w:hideMark/>
          </w:tcPr>
          <w:p w14:paraId="1841DC1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A5228B"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2AED37" w14:textId="77777777" w:rsidR="00000000" w:rsidRDefault="008021B7">
            <w:pPr>
              <w:jc w:val="right"/>
              <w:rPr>
                <w:rFonts w:eastAsia="Times New Roman"/>
              </w:rPr>
            </w:pPr>
            <w:r>
              <w:rPr>
                <w:rFonts w:eastAsia="Times New Roman"/>
                <w:color w:val="000000"/>
                <w:sz w:val="16"/>
                <w:szCs w:val="16"/>
              </w:rPr>
              <w:t>(1,703)</w:t>
            </w:r>
          </w:p>
        </w:tc>
        <w:tc>
          <w:tcPr>
            <w:tcW w:w="0" w:type="auto"/>
            <w:shd w:val="clear" w:color="auto" w:fill="FFFFFF"/>
            <w:tcMar>
              <w:top w:w="30" w:type="dxa"/>
              <w:left w:w="0" w:type="dxa"/>
              <w:bottom w:w="30" w:type="dxa"/>
              <w:right w:w="20" w:type="dxa"/>
            </w:tcMar>
            <w:vAlign w:val="bottom"/>
            <w:hideMark/>
          </w:tcPr>
          <w:p w14:paraId="34DB0BBB" w14:textId="77777777" w:rsidR="00000000" w:rsidRDefault="008021B7">
            <w:pPr>
              <w:jc w:val="right"/>
              <w:rPr>
                <w:rFonts w:eastAsia="Times New Roman"/>
              </w:rPr>
            </w:pPr>
          </w:p>
        </w:tc>
      </w:tr>
      <w:tr w:rsidR="00000000" w14:paraId="1B39318B" w14:textId="77777777">
        <w:trPr>
          <w:divId w:val="4525187"/>
          <w:jc w:val="center"/>
        </w:trPr>
        <w:tc>
          <w:tcPr>
            <w:tcW w:w="0" w:type="auto"/>
            <w:gridSpan w:val="3"/>
            <w:shd w:val="clear" w:color="auto" w:fill="CCEEFF"/>
            <w:tcMar>
              <w:top w:w="30" w:type="dxa"/>
              <w:left w:w="20" w:type="dxa"/>
              <w:bottom w:w="30" w:type="dxa"/>
              <w:right w:w="20" w:type="dxa"/>
            </w:tcMar>
            <w:vAlign w:val="bottom"/>
            <w:hideMark/>
          </w:tcPr>
          <w:p w14:paraId="75802BE0" w14:textId="77777777" w:rsidR="00000000" w:rsidRDefault="008021B7">
            <w:pPr>
              <w:rPr>
                <w:rFonts w:eastAsia="Times New Roman"/>
              </w:rPr>
            </w:pPr>
            <w:r>
              <w:rPr>
                <w:rFonts w:eastAsia="Times New Roman"/>
                <w:color w:val="000000"/>
                <w:sz w:val="16"/>
                <w:szCs w:val="16"/>
              </w:rPr>
              <w:t>Gain (loss) on sale or write down of assets, net</w:t>
            </w:r>
          </w:p>
        </w:tc>
        <w:tc>
          <w:tcPr>
            <w:tcW w:w="0" w:type="auto"/>
            <w:gridSpan w:val="2"/>
            <w:shd w:val="clear" w:color="auto" w:fill="CCEEFF"/>
            <w:tcMar>
              <w:top w:w="30" w:type="dxa"/>
              <w:left w:w="20" w:type="dxa"/>
              <w:bottom w:w="30" w:type="dxa"/>
              <w:right w:w="0" w:type="dxa"/>
            </w:tcMar>
            <w:vAlign w:val="bottom"/>
            <w:hideMark/>
          </w:tcPr>
          <w:p w14:paraId="51202B55" w14:textId="77777777" w:rsidR="00000000" w:rsidRDefault="008021B7">
            <w:pPr>
              <w:jc w:val="right"/>
              <w:rPr>
                <w:rFonts w:eastAsia="Times New Roman"/>
              </w:rPr>
            </w:pPr>
            <w:r>
              <w:rPr>
                <w:rFonts w:eastAsia="Times New Roman"/>
                <w:color w:val="000000"/>
                <w:sz w:val="16"/>
                <w:szCs w:val="16"/>
              </w:rPr>
              <w:t>11,786 </w:t>
            </w:r>
          </w:p>
        </w:tc>
        <w:tc>
          <w:tcPr>
            <w:tcW w:w="0" w:type="auto"/>
            <w:shd w:val="clear" w:color="auto" w:fill="CCEEFF"/>
            <w:tcMar>
              <w:top w:w="30" w:type="dxa"/>
              <w:left w:w="0" w:type="dxa"/>
              <w:bottom w:w="30" w:type="dxa"/>
              <w:right w:w="20" w:type="dxa"/>
            </w:tcMar>
            <w:vAlign w:val="bottom"/>
            <w:hideMark/>
          </w:tcPr>
          <w:p w14:paraId="5A2B389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25E09A"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264A31" w14:textId="77777777" w:rsidR="00000000" w:rsidRDefault="008021B7">
            <w:pPr>
              <w:jc w:val="right"/>
              <w:rPr>
                <w:rFonts w:eastAsia="Times New Roman"/>
              </w:rPr>
            </w:pPr>
            <w:r>
              <w:rPr>
                <w:rFonts w:eastAsia="Times New Roman"/>
                <w:color w:val="000000"/>
                <w:sz w:val="16"/>
                <w:szCs w:val="16"/>
              </w:rPr>
              <w:t>(131)</w:t>
            </w:r>
          </w:p>
        </w:tc>
        <w:tc>
          <w:tcPr>
            <w:tcW w:w="0" w:type="auto"/>
            <w:shd w:val="clear" w:color="auto" w:fill="CCEEFF"/>
            <w:tcMar>
              <w:top w:w="30" w:type="dxa"/>
              <w:left w:w="0" w:type="dxa"/>
              <w:bottom w:w="30" w:type="dxa"/>
              <w:right w:w="20" w:type="dxa"/>
            </w:tcMar>
            <w:vAlign w:val="bottom"/>
            <w:hideMark/>
          </w:tcPr>
          <w:p w14:paraId="3EF8EFE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1829F0"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0DBECC" w14:textId="77777777" w:rsidR="00000000" w:rsidRDefault="008021B7">
            <w:pPr>
              <w:jc w:val="right"/>
              <w:rPr>
                <w:rFonts w:eastAsia="Times New Roman"/>
              </w:rPr>
            </w:pPr>
            <w:r>
              <w:rPr>
                <w:rFonts w:eastAsia="Times New Roman"/>
                <w:color w:val="000000"/>
                <w:sz w:val="16"/>
                <w:szCs w:val="16"/>
              </w:rPr>
              <w:t>(28,784)</w:t>
            </w:r>
          </w:p>
        </w:tc>
        <w:tc>
          <w:tcPr>
            <w:tcW w:w="0" w:type="auto"/>
            <w:shd w:val="clear" w:color="auto" w:fill="CCEEFF"/>
            <w:tcMar>
              <w:top w:w="30" w:type="dxa"/>
              <w:left w:w="0" w:type="dxa"/>
              <w:bottom w:w="30" w:type="dxa"/>
              <w:right w:w="20" w:type="dxa"/>
            </w:tcMar>
            <w:vAlign w:val="bottom"/>
            <w:hideMark/>
          </w:tcPr>
          <w:p w14:paraId="635D4D1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630895"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4CE976" w14:textId="77777777" w:rsidR="00000000" w:rsidRDefault="008021B7">
            <w:pPr>
              <w:jc w:val="right"/>
              <w:rPr>
                <w:rFonts w:eastAsia="Times New Roman"/>
              </w:rPr>
            </w:pPr>
            <w:r>
              <w:rPr>
                <w:rFonts w:eastAsia="Times New Roman"/>
                <w:color w:val="000000"/>
                <w:sz w:val="16"/>
                <w:szCs w:val="16"/>
              </w:rPr>
              <w:t>(15,506)</w:t>
            </w:r>
          </w:p>
        </w:tc>
        <w:tc>
          <w:tcPr>
            <w:tcW w:w="0" w:type="auto"/>
            <w:shd w:val="clear" w:color="auto" w:fill="CCEEFF"/>
            <w:tcMar>
              <w:top w:w="30" w:type="dxa"/>
              <w:left w:w="0" w:type="dxa"/>
              <w:bottom w:w="30" w:type="dxa"/>
              <w:right w:w="20" w:type="dxa"/>
            </w:tcMar>
            <w:vAlign w:val="bottom"/>
            <w:hideMark/>
          </w:tcPr>
          <w:p w14:paraId="40A52996" w14:textId="77777777" w:rsidR="00000000" w:rsidRDefault="008021B7">
            <w:pPr>
              <w:jc w:val="right"/>
              <w:rPr>
                <w:rFonts w:eastAsia="Times New Roman"/>
              </w:rPr>
            </w:pPr>
          </w:p>
        </w:tc>
      </w:tr>
      <w:tr w:rsidR="00000000" w14:paraId="4396CA18" w14:textId="77777777">
        <w:trPr>
          <w:divId w:val="4525187"/>
          <w:jc w:val="center"/>
        </w:trPr>
        <w:tc>
          <w:tcPr>
            <w:tcW w:w="0" w:type="auto"/>
            <w:gridSpan w:val="3"/>
            <w:vAlign w:val="center"/>
            <w:hideMark/>
          </w:tcPr>
          <w:p w14:paraId="7C2E50FF" w14:textId="77777777" w:rsidR="00000000" w:rsidRDefault="008021B7">
            <w:pPr>
              <w:jc w:val="right"/>
              <w:rPr>
                <w:rFonts w:eastAsia="Times New Roman"/>
                <w:sz w:val="20"/>
                <w:szCs w:val="20"/>
              </w:rPr>
            </w:pPr>
          </w:p>
        </w:tc>
        <w:tc>
          <w:tcPr>
            <w:tcW w:w="0" w:type="auto"/>
            <w:gridSpan w:val="3"/>
            <w:vAlign w:val="center"/>
            <w:hideMark/>
          </w:tcPr>
          <w:p w14:paraId="17E64CFC" w14:textId="77777777" w:rsidR="00000000" w:rsidRDefault="008021B7">
            <w:pPr>
              <w:rPr>
                <w:rFonts w:eastAsia="Times New Roman"/>
                <w:sz w:val="20"/>
                <w:szCs w:val="20"/>
              </w:rPr>
            </w:pPr>
          </w:p>
        </w:tc>
        <w:tc>
          <w:tcPr>
            <w:tcW w:w="0" w:type="auto"/>
            <w:gridSpan w:val="3"/>
            <w:vAlign w:val="center"/>
            <w:hideMark/>
          </w:tcPr>
          <w:p w14:paraId="79242D3F" w14:textId="77777777" w:rsidR="00000000" w:rsidRDefault="008021B7">
            <w:pPr>
              <w:rPr>
                <w:rFonts w:eastAsia="Times New Roman"/>
                <w:sz w:val="20"/>
                <w:szCs w:val="20"/>
              </w:rPr>
            </w:pPr>
          </w:p>
        </w:tc>
        <w:tc>
          <w:tcPr>
            <w:tcW w:w="0" w:type="auto"/>
            <w:gridSpan w:val="3"/>
            <w:vAlign w:val="center"/>
            <w:hideMark/>
          </w:tcPr>
          <w:p w14:paraId="7BE8B196" w14:textId="77777777" w:rsidR="00000000" w:rsidRDefault="008021B7">
            <w:pPr>
              <w:rPr>
                <w:rFonts w:eastAsia="Times New Roman"/>
                <w:sz w:val="20"/>
                <w:szCs w:val="20"/>
              </w:rPr>
            </w:pPr>
          </w:p>
        </w:tc>
        <w:tc>
          <w:tcPr>
            <w:tcW w:w="0" w:type="auto"/>
            <w:gridSpan w:val="3"/>
            <w:vAlign w:val="center"/>
            <w:hideMark/>
          </w:tcPr>
          <w:p w14:paraId="28F1B052" w14:textId="77777777" w:rsidR="00000000" w:rsidRDefault="008021B7">
            <w:pPr>
              <w:rPr>
                <w:rFonts w:eastAsia="Times New Roman"/>
                <w:sz w:val="20"/>
                <w:szCs w:val="20"/>
              </w:rPr>
            </w:pPr>
          </w:p>
        </w:tc>
        <w:tc>
          <w:tcPr>
            <w:tcW w:w="0" w:type="auto"/>
            <w:gridSpan w:val="3"/>
            <w:vAlign w:val="center"/>
            <w:hideMark/>
          </w:tcPr>
          <w:p w14:paraId="5B05F1C2" w14:textId="77777777" w:rsidR="00000000" w:rsidRDefault="008021B7">
            <w:pPr>
              <w:rPr>
                <w:rFonts w:eastAsia="Times New Roman"/>
                <w:sz w:val="20"/>
                <w:szCs w:val="20"/>
              </w:rPr>
            </w:pPr>
          </w:p>
        </w:tc>
        <w:tc>
          <w:tcPr>
            <w:tcW w:w="0" w:type="auto"/>
            <w:gridSpan w:val="3"/>
            <w:vAlign w:val="center"/>
            <w:hideMark/>
          </w:tcPr>
          <w:p w14:paraId="0E18939E" w14:textId="77777777" w:rsidR="00000000" w:rsidRDefault="008021B7">
            <w:pPr>
              <w:rPr>
                <w:rFonts w:eastAsia="Times New Roman"/>
                <w:sz w:val="20"/>
                <w:szCs w:val="20"/>
              </w:rPr>
            </w:pPr>
          </w:p>
        </w:tc>
        <w:tc>
          <w:tcPr>
            <w:tcW w:w="0" w:type="auto"/>
            <w:gridSpan w:val="3"/>
            <w:vAlign w:val="center"/>
            <w:hideMark/>
          </w:tcPr>
          <w:p w14:paraId="5FE3DCB4" w14:textId="77777777" w:rsidR="00000000" w:rsidRDefault="008021B7">
            <w:pPr>
              <w:rPr>
                <w:rFonts w:eastAsia="Times New Roman"/>
                <w:sz w:val="20"/>
                <w:szCs w:val="20"/>
              </w:rPr>
            </w:pPr>
          </w:p>
        </w:tc>
      </w:tr>
      <w:tr w:rsidR="00000000" w14:paraId="466279D2" w14:textId="77777777">
        <w:trPr>
          <w:divId w:val="4525187"/>
          <w:jc w:val="center"/>
        </w:trPr>
        <w:tc>
          <w:tcPr>
            <w:tcW w:w="0" w:type="auto"/>
            <w:gridSpan w:val="3"/>
            <w:shd w:val="clear" w:color="auto" w:fill="FFFFFF"/>
            <w:tcMar>
              <w:top w:w="30" w:type="dxa"/>
              <w:left w:w="20" w:type="dxa"/>
              <w:bottom w:w="30" w:type="dxa"/>
              <w:right w:w="20" w:type="dxa"/>
            </w:tcMar>
            <w:vAlign w:val="bottom"/>
            <w:hideMark/>
          </w:tcPr>
          <w:p w14:paraId="0AD3D95B" w14:textId="77777777" w:rsidR="00000000" w:rsidRDefault="008021B7">
            <w:pPr>
              <w:rPr>
                <w:rFonts w:eastAsia="Times New Roman"/>
              </w:rPr>
            </w:pPr>
            <w:r>
              <w:rPr>
                <w:rFonts w:eastAsia="Times New Roman"/>
                <w:color w:val="000000"/>
                <w:sz w:val="16"/>
                <w:szCs w:val="16"/>
              </w:rPr>
              <w:t>Net (loss)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C463B57" w14:textId="77777777" w:rsidR="00000000" w:rsidRDefault="008021B7">
            <w:pPr>
              <w:jc w:val="right"/>
              <w:rPr>
                <w:rFonts w:eastAsia="Times New Roman"/>
              </w:rPr>
            </w:pPr>
            <w:r>
              <w:rPr>
                <w:rFonts w:eastAsia="Times New Roman"/>
                <w:color w:val="000000"/>
                <w:sz w:val="16"/>
                <w:szCs w:val="16"/>
              </w:rPr>
              <w:t>(22,622)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5F7D2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512772"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6317EF" w14:textId="77777777" w:rsidR="00000000" w:rsidRDefault="008021B7">
            <w:pPr>
              <w:jc w:val="right"/>
              <w:rPr>
                <w:rFonts w:eastAsia="Times New Roman"/>
              </w:rPr>
            </w:pPr>
            <w:r>
              <w:rPr>
                <w:rFonts w:eastAsia="Times New Roman"/>
                <w:color w:val="000000"/>
                <w:sz w:val="16"/>
                <w:szCs w:val="16"/>
              </w:rPr>
              <w:t>50,025 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99E54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E544D"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F4D096" w14:textId="77777777" w:rsidR="00000000" w:rsidRDefault="008021B7">
            <w:pPr>
              <w:jc w:val="right"/>
              <w:rPr>
                <w:rFonts w:eastAsia="Times New Roman"/>
              </w:rPr>
            </w:pPr>
            <w:r>
              <w:rPr>
                <w:rFonts w:eastAsia="Times New Roman"/>
                <w:color w:val="000000"/>
                <w:sz w:val="16"/>
                <w:szCs w:val="16"/>
              </w:rPr>
              <w:t>(40,618)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F2D055"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2EFC16"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899C1A" w14:textId="77777777" w:rsidR="00000000" w:rsidRDefault="008021B7">
            <w:pPr>
              <w:jc w:val="right"/>
              <w:rPr>
                <w:rFonts w:eastAsia="Times New Roman"/>
              </w:rPr>
            </w:pPr>
            <w:r>
              <w:rPr>
                <w:rFonts w:eastAsia="Times New Roman"/>
                <w:color w:val="000000"/>
                <w:sz w:val="16"/>
                <w:szCs w:val="16"/>
              </w:rPr>
              <w:t>72,815 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366F8E" w14:textId="77777777" w:rsidR="00000000" w:rsidRDefault="008021B7">
            <w:pPr>
              <w:jc w:val="right"/>
              <w:rPr>
                <w:rFonts w:eastAsia="Times New Roman"/>
              </w:rPr>
            </w:pPr>
          </w:p>
        </w:tc>
      </w:tr>
      <w:tr w:rsidR="00000000" w14:paraId="0DE73E6E" w14:textId="77777777">
        <w:trPr>
          <w:divId w:val="4525187"/>
          <w:jc w:val="center"/>
        </w:trPr>
        <w:tc>
          <w:tcPr>
            <w:tcW w:w="0" w:type="auto"/>
            <w:gridSpan w:val="3"/>
            <w:shd w:val="clear" w:color="auto" w:fill="CCEEFF"/>
            <w:tcMar>
              <w:top w:w="30" w:type="dxa"/>
              <w:left w:w="20" w:type="dxa"/>
              <w:bottom w:w="30" w:type="dxa"/>
              <w:right w:w="20" w:type="dxa"/>
            </w:tcMar>
            <w:vAlign w:val="bottom"/>
            <w:hideMark/>
          </w:tcPr>
          <w:p w14:paraId="4AE841F5" w14:textId="77777777" w:rsidR="00000000" w:rsidRDefault="008021B7">
            <w:pPr>
              <w:rPr>
                <w:rFonts w:eastAsia="Times New Roman"/>
              </w:rPr>
            </w:pPr>
            <w:r>
              <w:rPr>
                <w:rFonts w:eastAsia="Times New Roman"/>
                <w:color w:val="000000"/>
                <w:sz w:val="16"/>
                <w:szCs w:val="16"/>
              </w:rPr>
              <w:t>Less net (loss) income attributable to noncontrolling interests</w:t>
            </w:r>
          </w:p>
        </w:tc>
        <w:tc>
          <w:tcPr>
            <w:tcW w:w="0" w:type="auto"/>
            <w:gridSpan w:val="2"/>
            <w:shd w:val="clear" w:color="auto" w:fill="CCEEFF"/>
            <w:tcMar>
              <w:top w:w="30" w:type="dxa"/>
              <w:left w:w="20" w:type="dxa"/>
              <w:bottom w:w="30" w:type="dxa"/>
              <w:right w:w="0" w:type="dxa"/>
            </w:tcMar>
            <w:vAlign w:val="bottom"/>
            <w:hideMark/>
          </w:tcPr>
          <w:p w14:paraId="4B373795" w14:textId="77777777" w:rsidR="00000000" w:rsidRDefault="008021B7">
            <w:pPr>
              <w:jc w:val="right"/>
              <w:rPr>
                <w:rFonts w:eastAsia="Times New Roman"/>
              </w:rPr>
            </w:pPr>
            <w:r>
              <w:rPr>
                <w:rFonts w:eastAsia="Times New Roman"/>
                <w:color w:val="000000"/>
                <w:sz w:val="16"/>
                <w:szCs w:val="16"/>
              </w:rPr>
              <w:t>(431)</w:t>
            </w:r>
          </w:p>
        </w:tc>
        <w:tc>
          <w:tcPr>
            <w:tcW w:w="0" w:type="auto"/>
            <w:shd w:val="clear" w:color="auto" w:fill="CCEEFF"/>
            <w:tcMar>
              <w:top w:w="30" w:type="dxa"/>
              <w:left w:w="0" w:type="dxa"/>
              <w:bottom w:w="30" w:type="dxa"/>
              <w:right w:w="20" w:type="dxa"/>
            </w:tcMar>
            <w:vAlign w:val="bottom"/>
            <w:hideMark/>
          </w:tcPr>
          <w:p w14:paraId="205C385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E9C942"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DA9B2D" w14:textId="77777777" w:rsidR="00000000" w:rsidRDefault="008021B7">
            <w:pPr>
              <w:jc w:val="right"/>
              <w:rPr>
                <w:rFonts w:eastAsia="Times New Roman"/>
              </w:rPr>
            </w:pPr>
            <w:r>
              <w:rPr>
                <w:rFonts w:eastAsia="Times New Roman"/>
                <w:color w:val="000000"/>
                <w:sz w:val="16"/>
                <w:szCs w:val="16"/>
              </w:rPr>
              <w:t>3,654 </w:t>
            </w:r>
          </w:p>
        </w:tc>
        <w:tc>
          <w:tcPr>
            <w:tcW w:w="0" w:type="auto"/>
            <w:shd w:val="clear" w:color="auto" w:fill="CCEEFF"/>
            <w:tcMar>
              <w:top w:w="30" w:type="dxa"/>
              <w:left w:w="0" w:type="dxa"/>
              <w:bottom w:w="30" w:type="dxa"/>
              <w:right w:w="20" w:type="dxa"/>
            </w:tcMar>
            <w:vAlign w:val="bottom"/>
            <w:hideMark/>
          </w:tcPr>
          <w:p w14:paraId="0080020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D9FFE3"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3A764A" w14:textId="77777777" w:rsidR="00000000" w:rsidRDefault="008021B7">
            <w:pPr>
              <w:jc w:val="right"/>
              <w:rPr>
                <w:rFonts w:eastAsia="Times New Roman"/>
              </w:rPr>
            </w:pPr>
            <w:r>
              <w:rPr>
                <w:rFonts w:eastAsia="Times New Roman"/>
                <w:color w:val="000000"/>
                <w:sz w:val="16"/>
                <w:szCs w:val="16"/>
              </w:rPr>
              <w:t>(833)</w:t>
            </w:r>
          </w:p>
        </w:tc>
        <w:tc>
          <w:tcPr>
            <w:tcW w:w="0" w:type="auto"/>
            <w:shd w:val="clear" w:color="auto" w:fill="CCEEFF"/>
            <w:tcMar>
              <w:top w:w="30" w:type="dxa"/>
              <w:left w:w="0" w:type="dxa"/>
              <w:bottom w:w="30" w:type="dxa"/>
              <w:right w:w="20" w:type="dxa"/>
            </w:tcMar>
            <w:vAlign w:val="bottom"/>
            <w:hideMark/>
          </w:tcPr>
          <w:p w14:paraId="1CD8DD7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B5A767"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E3ED97" w14:textId="77777777" w:rsidR="00000000" w:rsidRDefault="008021B7">
            <w:pPr>
              <w:jc w:val="right"/>
              <w:rPr>
                <w:rFonts w:eastAsia="Times New Roman"/>
              </w:rPr>
            </w:pPr>
            <w:r>
              <w:rPr>
                <w:rFonts w:eastAsia="Times New Roman"/>
                <w:color w:val="000000"/>
                <w:sz w:val="16"/>
                <w:szCs w:val="16"/>
              </w:rPr>
              <w:t>2,886 </w:t>
            </w:r>
          </w:p>
        </w:tc>
        <w:tc>
          <w:tcPr>
            <w:tcW w:w="0" w:type="auto"/>
            <w:shd w:val="clear" w:color="auto" w:fill="CCEEFF"/>
            <w:tcMar>
              <w:top w:w="30" w:type="dxa"/>
              <w:left w:w="0" w:type="dxa"/>
              <w:bottom w:w="30" w:type="dxa"/>
              <w:right w:w="20" w:type="dxa"/>
            </w:tcMar>
            <w:vAlign w:val="bottom"/>
            <w:hideMark/>
          </w:tcPr>
          <w:p w14:paraId="601E8528" w14:textId="77777777" w:rsidR="00000000" w:rsidRDefault="008021B7">
            <w:pPr>
              <w:jc w:val="right"/>
              <w:rPr>
                <w:rFonts w:eastAsia="Times New Roman"/>
              </w:rPr>
            </w:pPr>
          </w:p>
        </w:tc>
      </w:tr>
      <w:tr w:rsidR="00000000" w14:paraId="10FCAC19" w14:textId="77777777">
        <w:trPr>
          <w:divId w:val="4525187"/>
          <w:jc w:val="center"/>
        </w:trPr>
        <w:tc>
          <w:tcPr>
            <w:tcW w:w="0" w:type="auto"/>
            <w:gridSpan w:val="3"/>
            <w:shd w:val="clear" w:color="auto" w:fill="FFFFFF"/>
            <w:tcMar>
              <w:top w:w="30" w:type="dxa"/>
              <w:left w:w="20" w:type="dxa"/>
              <w:bottom w:w="30" w:type="dxa"/>
              <w:right w:w="20" w:type="dxa"/>
            </w:tcMar>
            <w:vAlign w:val="bottom"/>
            <w:hideMark/>
          </w:tcPr>
          <w:p w14:paraId="7B52AED7" w14:textId="77777777" w:rsidR="00000000" w:rsidRDefault="008021B7">
            <w:pPr>
              <w:rPr>
                <w:rFonts w:eastAsia="Times New Roman"/>
              </w:rPr>
            </w:pPr>
            <w:r>
              <w:rPr>
                <w:rFonts w:eastAsia="Times New Roman"/>
                <w:color w:val="000000"/>
                <w:sz w:val="16"/>
                <w:szCs w:val="16"/>
              </w:rPr>
              <w:t>Net (loss) income attributable to the Company</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E0A66BE"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0144B95" w14:textId="77777777" w:rsidR="00000000" w:rsidRDefault="008021B7">
            <w:pPr>
              <w:jc w:val="right"/>
              <w:rPr>
                <w:rFonts w:eastAsia="Times New Roman"/>
              </w:rPr>
            </w:pPr>
            <w:r>
              <w:rPr>
                <w:rFonts w:eastAsia="Times New Roman"/>
                <w:color w:val="000000"/>
                <w:sz w:val="16"/>
                <w:szCs w:val="16"/>
              </w:rPr>
              <w:t>(22,191)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A474B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D4A73"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BBDCE55"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BA16155" w14:textId="77777777" w:rsidR="00000000" w:rsidRDefault="008021B7">
            <w:pPr>
              <w:jc w:val="right"/>
              <w:rPr>
                <w:rFonts w:eastAsia="Times New Roman"/>
              </w:rPr>
            </w:pPr>
            <w:r>
              <w:rPr>
                <w:rFonts w:eastAsia="Times New Roman"/>
                <w:color w:val="000000"/>
                <w:sz w:val="16"/>
                <w:szCs w:val="16"/>
              </w:rPr>
              <w:t>46,371 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1FB42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4FE1F7"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39C7C60"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55C38D4" w14:textId="77777777" w:rsidR="00000000" w:rsidRDefault="008021B7">
            <w:pPr>
              <w:jc w:val="right"/>
              <w:rPr>
                <w:rFonts w:eastAsia="Times New Roman"/>
              </w:rPr>
            </w:pPr>
            <w:r>
              <w:rPr>
                <w:rFonts w:eastAsia="Times New Roman"/>
                <w:color w:val="000000"/>
                <w:sz w:val="16"/>
                <w:szCs w:val="16"/>
              </w:rPr>
              <w:t>(39,785)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FD0FE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593E09"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AAD9CA3"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15EE9FE" w14:textId="77777777" w:rsidR="00000000" w:rsidRDefault="008021B7">
            <w:pPr>
              <w:jc w:val="right"/>
              <w:rPr>
                <w:rFonts w:eastAsia="Times New Roman"/>
              </w:rPr>
            </w:pPr>
            <w:r>
              <w:rPr>
                <w:rFonts w:eastAsia="Times New Roman"/>
                <w:color w:val="000000"/>
                <w:sz w:val="16"/>
                <w:szCs w:val="16"/>
              </w:rPr>
              <w:t>69,929 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436169" w14:textId="77777777" w:rsidR="00000000" w:rsidRDefault="008021B7">
            <w:pPr>
              <w:jc w:val="right"/>
              <w:rPr>
                <w:rFonts w:eastAsia="Times New Roman"/>
              </w:rPr>
            </w:pPr>
          </w:p>
        </w:tc>
      </w:tr>
      <w:tr w:rsidR="00000000" w14:paraId="526B3E9A" w14:textId="77777777">
        <w:trPr>
          <w:divId w:val="4525187"/>
          <w:jc w:val="center"/>
        </w:trPr>
        <w:tc>
          <w:tcPr>
            <w:tcW w:w="0" w:type="auto"/>
            <w:gridSpan w:val="3"/>
            <w:shd w:val="clear" w:color="auto" w:fill="CCEEFF"/>
            <w:tcMar>
              <w:top w:w="30" w:type="dxa"/>
              <w:left w:w="20" w:type="dxa"/>
              <w:bottom w:w="30" w:type="dxa"/>
              <w:right w:w="20" w:type="dxa"/>
            </w:tcMar>
            <w:vAlign w:val="bottom"/>
            <w:hideMark/>
          </w:tcPr>
          <w:p w14:paraId="48630257" w14:textId="77777777" w:rsidR="00000000" w:rsidRDefault="008021B7">
            <w:pPr>
              <w:rPr>
                <w:rFonts w:eastAsia="Times New Roman"/>
              </w:rPr>
            </w:pPr>
            <w:r>
              <w:rPr>
                <w:rFonts w:eastAsia="Times New Roman"/>
                <w:b/>
                <w:bCs/>
                <w:color w:val="000000"/>
                <w:sz w:val="16"/>
                <w:szCs w:val="16"/>
              </w:rPr>
              <w:t>Earnings per common share—attributable to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95D9EFC" w14:textId="77777777" w:rsidR="00000000" w:rsidRDefault="008021B7">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A8DD66" w14:textId="77777777" w:rsidR="00000000" w:rsidRDefault="008021B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4426034" w14:textId="77777777" w:rsidR="00000000" w:rsidRDefault="008021B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719609" w14:textId="77777777" w:rsidR="00000000" w:rsidRDefault="008021B7">
            <w:pPr>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D95CDBB" w14:textId="77777777" w:rsidR="00000000" w:rsidRDefault="008021B7">
            <w:pPr>
              <w:rPr>
                <w:rFonts w:eastAsia="Times New Roman"/>
              </w:rPr>
            </w:pPr>
            <w:r>
              <w:rPr>
                <w:rFonts w:eastAsia="Times New Roman"/>
                <w:b/>
                <w:bCs/>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57025F71" w14:textId="77777777" w:rsidR="00000000" w:rsidRDefault="008021B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1144A18" w14:textId="77777777" w:rsidR="00000000" w:rsidRDefault="008021B7">
            <w:pPr>
              <w:rPr>
                <w:rFonts w:eastAsia="Times New Roman"/>
              </w:rPr>
            </w:pPr>
            <w:r>
              <w:rPr>
                <w:rFonts w:eastAsia="Times New Roman"/>
                <w:b/>
                <w:bCs/>
                <w:color w:val="000000"/>
                <w:sz w:val="16"/>
                <w:szCs w:val="16"/>
              </w:rPr>
              <w:t> </w:t>
            </w:r>
          </w:p>
        </w:tc>
      </w:tr>
      <w:tr w:rsidR="00000000" w14:paraId="6A6CB53E" w14:textId="77777777">
        <w:trPr>
          <w:divId w:val="4525187"/>
          <w:jc w:val="center"/>
        </w:trPr>
        <w:tc>
          <w:tcPr>
            <w:tcW w:w="0" w:type="auto"/>
            <w:gridSpan w:val="3"/>
            <w:shd w:val="clear" w:color="auto" w:fill="FFFFFF"/>
            <w:tcMar>
              <w:top w:w="30" w:type="dxa"/>
              <w:left w:w="135" w:type="dxa"/>
              <w:bottom w:w="30" w:type="dxa"/>
              <w:right w:w="20" w:type="dxa"/>
            </w:tcMar>
            <w:vAlign w:val="bottom"/>
            <w:hideMark/>
          </w:tcPr>
          <w:p w14:paraId="774D8983" w14:textId="77777777" w:rsidR="00000000" w:rsidRDefault="008021B7">
            <w:pPr>
              <w:rPr>
                <w:rFonts w:eastAsia="Times New Roman"/>
              </w:rPr>
            </w:pPr>
            <w:r>
              <w:rPr>
                <w:rFonts w:eastAsia="Times New Roman"/>
                <w:color w:val="000000"/>
                <w:sz w:val="16"/>
                <w:szCs w:val="16"/>
              </w:rPr>
              <w:t>Basic</w:t>
            </w:r>
          </w:p>
        </w:tc>
        <w:tc>
          <w:tcPr>
            <w:tcW w:w="0" w:type="auto"/>
            <w:shd w:val="clear" w:color="auto" w:fill="FFFFFF"/>
            <w:tcMar>
              <w:top w:w="30" w:type="dxa"/>
              <w:left w:w="20" w:type="dxa"/>
              <w:bottom w:w="30" w:type="dxa"/>
              <w:right w:w="0" w:type="dxa"/>
            </w:tcMar>
            <w:vAlign w:val="bottom"/>
            <w:hideMark/>
          </w:tcPr>
          <w:p w14:paraId="74A1522F" w14:textId="77777777" w:rsidR="00000000" w:rsidRDefault="008021B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BDACEFB" w14:textId="77777777" w:rsidR="00000000" w:rsidRDefault="008021B7">
            <w:pPr>
              <w:jc w:val="right"/>
              <w:rPr>
                <w:rFonts w:eastAsia="Times New Roman"/>
              </w:rPr>
            </w:pPr>
            <w:r>
              <w:rPr>
                <w:rFonts w:eastAsia="Times New Roman"/>
                <w:color w:val="000000"/>
                <w:sz w:val="16"/>
                <w:szCs w:val="16"/>
              </w:rPr>
              <w:t>(0.15)</w:t>
            </w:r>
          </w:p>
        </w:tc>
        <w:tc>
          <w:tcPr>
            <w:tcW w:w="0" w:type="auto"/>
            <w:shd w:val="clear" w:color="auto" w:fill="FFFFFF"/>
            <w:tcMar>
              <w:top w:w="30" w:type="dxa"/>
              <w:left w:w="0" w:type="dxa"/>
              <w:bottom w:w="30" w:type="dxa"/>
              <w:right w:w="20" w:type="dxa"/>
            </w:tcMar>
            <w:vAlign w:val="bottom"/>
            <w:hideMark/>
          </w:tcPr>
          <w:p w14:paraId="4443616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FC8DBF"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ED6D6B7" w14:textId="77777777" w:rsidR="00000000" w:rsidRDefault="008021B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2F80DC2" w14:textId="77777777" w:rsidR="00000000" w:rsidRDefault="008021B7">
            <w:pPr>
              <w:jc w:val="right"/>
              <w:rPr>
                <w:rFonts w:eastAsia="Times New Roman"/>
              </w:rPr>
            </w:pPr>
            <w:r>
              <w:rPr>
                <w:rFonts w:eastAsia="Times New Roman"/>
                <w:color w:val="000000"/>
                <w:sz w:val="16"/>
                <w:szCs w:val="16"/>
              </w:rPr>
              <w:t>0.33 </w:t>
            </w:r>
          </w:p>
        </w:tc>
        <w:tc>
          <w:tcPr>
            <w:tcW w:w="0" w:type="auto"/>
            <w:shd w:val="clear" w:color="auto" w:fill="FFFFFF"/>
            <w:tcMar>
              <w:top w:w="30" w:type="dxa"/>
              <w:left w:w="0" w:type="dxa"/>
              <w:bottom w:w="30" w:type="dxa"/>
              <w:right w:w="20" w:type="dxa"/>
            </w:tcMar>
            <w:vAlign w:val="bottom"/>
            <w:hideMark/>
          </w:tcPr>
          <w:p w14:paraId="3134BF2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96997B"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F8ADAC0" w14:textId="77777777" w:rsidR="00000000" w:rsidRDefault="008021B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CF6D422" w14:textId="77777777" w:rsidR="00000000" w:rsidRDefault="008021B7">
            <w:pPr>
              <w:jc w:val="right"/>
              <w:rPr>
                <w:rFonts w:eastAsia="Times New Roman"/>
              </w:rPr>
            </w:pPr>
            <w:r>
              <w:rPr>
                <w:rFonts w:eastAsia="Times New Roman"/>
                <w:color w:val="000000"/>
                <w:sz w:val="16"/>
                <w:szCs w:val="16"/>
              </w:rPr>
              <w:t>(0.28)</w:t>
            </w:r>
          </w:p>
        </w:tc>
        <w:tc>
          <w:tcPr>
            <w:tcW w:w="0" w:type="auto"/>
            <w:shd w:val="clear" w:color="auto" w:fill="FFFFFF"/>
            <w:tcMar>
              <w:top w:w="30" w:type="dxa"/>
              <w:left w:w="0" w:type="dxa"/>
              <w:bottom w:w="30" w:type="dxa"/>
              <w:right w:w="20" w:type="dxa"/>
            </w:tcMar>
            <w:vAlign w:val="bottom"/>
            <w:hideMark/>
          </w:tcPr>
          <w:p w14:paraId="54351B2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5EA7B8"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E54F272" w14:textId="77777777" w:rsidR="00000000" w:rsidRDefault="008021B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BE5C685" w14:textId="77777777" w:rsidR="00000000" w:rsidRDefault="008021B7">
            <w:pPr>
              <w:jc w:val="right"/>
              <w:rPr>
                <w:rFonts w:eastAsia="Times New Roman"/>
              </w:rPr>
            </w:pPr>
            <w:r>
              <w:rPr>
                <w:rFonts w:eastAsia="Times New Roman"/>
                <w:color w:val="000000"/>
                <w:sz w:val="16"/>
                <w:szCs w:val="16"/>
              </w:rPr>
              <w:t>0.49 </w:t>
            </w:r>
          </w:p>
        </w:tc>
        <w:tc>
          <w:tcPr>
            <w:tcW w:w="0" w:type="auto"/>
            <w:shd w:val="clear" w:color="auto" w:fill="FFFFFF"/>
            <w:tcMar>
              <w:top w:w="30" w:type="dxa"/>
              <w:left w:w="0" w:type="dxa"/>
              <w:bottom w:w="30" w:type="dxa"/>
              <w:right w:w="20" w:type="dxa"/>
            </w:tcMar>
            <w:vAlign w:val="bottom"/>
            <w:hideMark/>
          </w:tcPr>
          <w:p w14:paraId="68FDC49D" w14:textId="77777777" w:rsidR="00000000" w:rsidRDefault="008021B7">
            <w:pPr>
              <w:jc w:val="right"/>
              <w:rPr>
                <w:rFonts w:eastAsia="Times New Roman"/>
              </w:rPr>
            </w:pPr>
          </w:p>
        </w:tc>
      </w:tr>
      <w:tr w:rsidR="00000000" w14:paraId="0B3569B3" w14:textId="77777777">
        <w:trPr>
          <w:divId w:val="4525187"/>
          <w:jc w:val="center"/>
        </w:trPr>
        <w:tc>
          <w:tcPr>
            <w:tcW w:w="0" w:type="auto"/>
            <w:gridSpan w:val="3"/>
            <w:shd w:val="clear" w:color="auto" w:fill="CCEEFF"/>
            <w:tcMar>
              <w:top w:w="30" w:type="dxa"/>
              <w:left w:w="135" w:type="dxa"/>
              <w:bottom w:w="30" w:type="dxa"/>
              <w:right w:w="20" w:type="dxa"/>
            </w:tcMar>
            <w:vAlign w:val="bottom"/>
            <w:hideMark/>
          </w:tcPr>
          <w:p w14:paraId="6771EF2D" w14:textId="77777777" w:rsidR="00000000" w:rsidRDefault="008021B7">
            <w:pPr>
              <w:rPr>
                <w:rFonts w:eastAsia="Times New Roman"/>
              </w:rPr>
            </w:pPr>
            <w:r>
              <w:rPr>
                <w:rFonts w:eastAsia="Times New Roman"/>
                <w:color w:val="000000"/>
                <w:sz w:val="16"/>
                <w:szCs w:val="16"/>
              </w:rPr>
              <w:t>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8F18185" w14:textId="77777777" w:rsidR="00000000" w:rsidRDefault="008021B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4027B93" w14:textId="77777777" w:rsidR="00000000" w:rsidRDefault="008021B7">
            <w:pPr>
              <w:jc w:val="right"/>
              <w:rPr>
                <w:rFonts w:eastAsia="Times New Roman"/>
              </w:rPr>
            </w:pPr>
            <w:r>
              <w:rPr>
                <w:rFonts w:eastAsia="Times New Roman"/>
                <w:color w:val="000000"/>
                <w:sz w:val="16"/>
                <w:szCs w:val="16"/>
              </w:rPr>
              <w:t>(0.15)</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E4B68F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072FF6" w14:textId="77777777" w:rsidR="00000000" w:rsidRDefault="008021B7">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4C7D4FF" w14:textId="77777777" w:rsidR="00000000" w:rsidRDefault="008021B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1143124E" w14:textId="77777777" w:rsidR="00000000" w:rsidRDefault="008021B7">
            <w:pPr>
              <w:jc w:val="right"/>
              <w:rPr>
                <w:rFonts w:eastAsia="Times New Roman"/>
              </w:rPr>
            </w:pPr>
            <w:r>
              <w:rPr>
                <w:rFonts w:eastAsia="Times New Roman"/>
                <w:color w:val="000000"/>
                <w:sz w:val="16"/>
                <w:szCs w:val="16"/>
              </w:rPr>
              <w:t>0.33 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52201B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A9B3D6" w14:textId="77777777" w:rsidR="00000000" w:rsidRDefault="008021B7">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D64DC1A" w14:textId="77777777" w:rsidR="00000000" w:rsidRDefault="008021B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15CB69A" w14:textId="77777777" w:rsidR="00000000" w:rsidRDefault="008021B7">
            <w:pPr>
              <w:jc w:val="right"/>
              <w:rPr>
                <w:rFonts w:eastAsia="Times New Roman"/>
              </w:rPr>
            </w:pPr>
            <w:r>
              <w:rPr>
                <w:rFonts w:eastAsia="Times New Roman"/>
                <w:color w:val="000000"/>
                <w:sz w:val="16"/>
                <w:szCs w:val="16"/>
              </w:rPr>
              <w:t>(0.28)</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CD5EDA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0B63AE" w14:textId="77777777" w:rsidR="00000000" w:rsidRDefault="008021B7">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3DFBEAA5" w14:textId="77777777" w:rsidR="00000000" w:rsidRDefault="008021B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4658D05" w14:textId="77777777" w:rsidR="00000000" w:rsidRDefault="008021B7">
            <w:pPr>
              <w:jc w:val="right"/>
              <w:rPr>
                <w:rFonts w:eastAsia="Times New Roman"/>
              </w:rPr>
            </w:pPr>
            <w:r>
              <w:rPr>
                <w:rFonts w:eastAsia="Times New Roman"/>
                <w:color w:val="000000"/>
                <w:sz w:val="16"/>
                <w:szCs w:val="16"/>
              </w:rPr>
              <w:t>0.49 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6DF9A76" w14:textId="77777777" w:rsidR="00000000" w:rsidRDefault="008021B7">
            <w:pPr>
              <w:jc w:val="right"/>
              <w:rPr>
                <w:rFonts w:eastAsia="Times New Roman"/>
              </w:rPr>
            </w:pPr>
          </w:p>
        </w:tc>
      </w:tr>
      <w:tr w:rsidR="00000000" w14:paraId="7F2369C8" w14:textId="77777777">
        <w:trPr>
          <w:divId w:val="4525187"/>
          <w:jc w:val="center"/>
        </w:trPr>
        <w:tc>
          <w:tcPr>
            <w:tcW w:w="0" w:type="auto"/>
            <w:gridSpan w:val="3"/>
            <w:shd w:val="clear" w:color="auto" w:fill="FFFFFF"/>
            <w:tcMar>
              <w:top w:w="30" w:type="dxa"/>
              <w:left w:w="20" w:type="dxa"/>
              <w:bottom w:w="30" w:type="dxa"/>
              <w:right w:w="20" w:type="dxa"/>
            </w:tcMar>
            <w:vAlign w:val="bottom"/>
            <w:hideMark/>
          </w:tcPr>
          <w:p w14:paraId="1B24C0C9" w14:textId="77777777" w:rsidR="00000000" w:rsidRDefault="008021B7">
            <w:pPr>
              <w:rPr>
                <w:rFonts w:eastAsia="Times New Roman"/>
              </w:rPr>
            </w:pPr>
            <w:r>
              <w:rPr>
                <w:rFonts w:eastAsia="Times New Roman"/>
                <w:color w:val="000000"/>
                <w:sz w:val="16"/>
                <w:szCs w:val="16"/>
              </w:rPr>
              <w:t>Weighted average number of common shares outstanding:</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C04A0CE" w14:textId="77777777" w:rsidR="00000000" w:rsidRDefault="008021B7">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99EB1C" w14:textId="77777777" w:rsidR="00000000" w:rsidRDefault="008021B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3DD56C9"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5706AE" w14:textId="77777777" w:rsidR="00000000" w:rsidRDefault="008021B7">
            <w:pPr>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7EA81ABF"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121713EA" w14:textId="77777777" w:rsidR="00000000" w:rsidRDefault="008021B7">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1A63BBAC" w14:textId="77777777" w:rsidR="00000000" w:rsidRDefault="008021B7">
            <w:pPr>
              <w:rPr>
                <w:rFonts w:eastAsia="Times New Roman"/>
              </w:rPr>
            </w:pPr>
            <w:r>
              <w:rPr>
                <w:rFonts w:eastAsia="Times New Roman"/>
                <w:color w:val="000000"/>
                <w:sz w:val="16"/>
                <w:szCs w:val="16"/>
              </w:rPr>
              <w:t> </w:t>
            </w:r>
          </w:p>
        </w:tc>
      </w:tr>
      <w:tr w:rsidR="00000000" w14:paraId="03167A3C" w14:textId="77777777">
        <w:trPr>
          <w:divId w:val="4525187"/>
          <w:jc w:val="center"/>
        </w:trPr>
        <w:tc>
          <w:tcPr>
            <w:tcW w:w="0" w:type="auto"/>
            <w:gridSpan w:val="3"/>
            <w:shd w:val="clear" w:color="auto" w:fill="CCEEFF"/>
            <w:tcMar>
              <w:top w:w="30" w:type="dxa"/>
              <w:left w:w="135" w:type="dxa"/>
              <w:bottom w:w="30" w:type="dxa"/>
              <w:right w:w="20" w:type="dxa"/>
            </w:tcMar>
            <w:vAlign w:val="bottom"/>
            <w:hideMark/>
          </w:tcPr>
          <w:p w14:paraId="0C9E159F" w14:textId="77777777" w:rsidR="00000000" w:rsidRDefault="008021B7">
            <w:pPr>
              <w:rPr>
                <w:rFonts w:eastAsia="Times New Roman"/>
              </w:rPr>
            </w:pPr>
            <w:r>
              <w:rPr>
                <w:rFonts w:eastAsia="Times New Roman"/>
                <w:color w:val="000000"/>
                <w:sz w:val="16"/>
                <w:szCs w:val="16"/>
              </w:rPr>
              <w:t>Basic</w:t>
            </w:r>
          </w:p>
        </w:tc>
        <w:tc>
          <w:tcPr>
            <w:tcW w:w="0" w:type="auto"/>
            <w:gridSpan w:val="2"/>
            <w:shd w:val="clear" w:color="auto" w:fill="CCEEFF"/>
            <w:tcMar>
              <w:top w:w="30" w:type="dxa"/>
              <w:left w:w="20" w:type="dxa"/>
              <w:bottom w:w="30" w:type="dxa"/>
              <w:right w:w="0" w:type="dxa"/>
            </w:tcMar>
            <w:vAlign w:val="bottom"/>
            <w:hideMark/>
          </w:tcPr>
          <w:p w14:paraId="27B020E5" w14:textId="77777777" w:rsidR="00000000" w:rsidRDefault="008021B7">
            <w:pPr>
              <w:jc w:val="right"/>
              <w:rPr>
                <w:rFonts w:eastAsia="Times New Roman"/>
              </w:rPr>
            </w:pPr>
            <w:r>
              <w:rPr>
                <w:rFonts w:eastAsia="Times New Roman"/>
                <w:color w:val="000000"/>
                <w:sz w:val="16"/>
                <w:szCs w:val="16"/>
              </w:rPr>
              <w:t>149,626,000 </w:t>
            </w:r>
          </w:p>
        </w:tc>
        <w:tc>
          <w:tcPr>
            <w:tcW w:w="0" w:type="auto"/>
            <w:shd w:val="clear" w:color="auto" w:fill="CCEEFF"/>
            <w:tcMar>
              <w:top w:w="30" w:type="dxa"/>
              <w:left w:w="0" w:type="dxa"/>
              <w:bottom w:w="30" w:type="dxa"/>
              <w:right w:w="20" w:type="dxa"/>
            </w:tcMar>
            <w:vAlign w:val="bottom"/>
            <w:hideMark/>
          </w:tcPr>
          <w:p w14:paraId="2AEACA8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67A47D"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1DF8EB" w14:textId="77777777" w:rsidR="00000000" w:rsidRDefault="008021B7">
            <w:pPr>
              <w:jc w:val="right"/>
              <w:rPr>
                <w:rFonts w:eastAsia="Times New Roman"/>
              </w:rPr>
            </w:pPr>
            <w:r>
              <w:rPr>
                <w:rFonts w:eastAsia="Times New Roman"/>
                <w:color w:val="000000"/>
                <w:sz w:val="16"/>
                <w:szCs w:val="16"/>
              </w:rPr>
              <w:t>141,368,000 </w:t>
            </w:r>
          </w:p>
        </w:tc>
        <w:tc>
          <w:tcPr>
            <w:tcW w:w="0" w:type="auto"/>
            <w:shd w:val="clear" w:color="auto" w:fill="CCEEFF"/>
            <w:tcMar>
              <w:top w:w="30" w:type="dxa"/>
              <w:left w:w="0" w:type="dxa"/>
              <w:bottom w:w="30" w:type="dxa"/>
              <w:right w:w="20" w:type="dxa"/>
            </w:tcMar>
            <w:vAlign w:val="bottom"/>
            <w:hideMark/>
          </w:tcPr>
          <w:p w14:paraId="3BE3415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4E64B9"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7AD6F1" w14:textId="77777777" w:rsidR="00000000" w:rsidRDefault="008021B7">
            <w:pPr>
              <w:jc w:val="right"/>
              <w:rPr>
                <w:rFonts w:eastAsia="Times New Roman"/>
              </w:rPr>
            </w:pPr>
            <w:r>
              <w:rPr>
                <w:rFonts w:eastAsia="Times New Roman"/>
                <w:color w:val="000000"/>
                <w:sz w:val="16"/>
                <w:szCs w:val="16"/>
              </w:rPr>
              <w:t>145,071,000 </w:t>
            </w:r>
          </w:p>
        </w:tc>
        <w:tc>
          <w:tcPr>
            <w:tcW w:w="0" w:type="auto"/>
            <w:shd w:val="clear" w:color="auto" w:fill="CCEEFF"/>
            <w:tcMar>
              <w:top w:w="30" w:type="dxa"/>
              <w:left w:w="0" w:type="dxa"/>
              <w:bottom w:w="30" w:type="dxa"/>
              <w:right w:w="20" w:type="dxa"/>
            </w:tcMar>
            <w:vAlign w:val="bottom"/>
            <w:hideMark/>
          </w:tcPr>
          <w:p w14:paraId="0D9484D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B8E2C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E1C33D" w14:textId="77777777" w:rsidR="00000000" w:rsidRDefault="008021B7">
            <w:pPr>
              <w:jc w:val="right"/>
              <w:rPr>
                <w:rFonts w:eastAsia="Times New Roman"/>
              </w:rPr>
            </w:pPr>
            <w:r>
              <w:rPr>
                <w:rFonts w:eastAsia="Times New Roman"/>
                <w:color w:val="000000"/>
                <w:sz w:val="16"/>
                <w:szCs w:val="16"/>
              </w:rPr>
              <w:t>141,325,000 </w:t>
            </w:r>
          </w:p>
        </w:tc>
        <w:tc>
          <w:tcPr>
            <w:tcW w:w="0" w:type="auto"/>
            <w:shd w:val="clear" w:color="auto" w:fill="CCEEFF"/>
            <w:tcMar>
              <w:top w:w="30" w:type="dxa"/>
              <w:left w:w="0" w:type="dxa"/>
              <w:bottom w:w="30" w:type="dxa"/>
              <w:right w:w="20" w:type="dxa"/>
            </w:tcMar>
            <w:vAlign w:val="bottom"/>
            <w:hideMark/>
          </w:tcPr>
          <w:p w14:paraId="200BE32A" w14:textId="77777777" w:rsidR="00000000" w:rsidRDefault="008021B7">
            <w:pPr>
              <w:jc w:val="right"/>
              <w:rPr>
                <w:rFonts w:eastAsia="Times New Roman"/>
              </w:rPr>
            </w:pPr>
          </w:p>
        </w:tc>
      </w:tr>
      <w:tr w:rsidR="00000000" w14:paraId="08CA0013" w14:textId="77777777">
        <w:trPr>
          <w:divId w:val="4525187"/>
          <w:jc w:val="center"/>
        </w:trPr>
        <w:tc>
          <w:tcPr>
            <w:tcW w:w="0" w:type="auto"/>
            <w:gridSpan w:val="3"/>
            <w:shd w:val="clear" w:color="auto" w:fill="FFFFFF"/>
            <w:tcMar>
              <w:top w:w="30" w:type="dxa"/>
              <w:left w:w="135" w:type="dxa"/>
              <w:bottom w:w="30" w:type="dxa"/>
              <w:right w:w="20" w:type="dxa"/>
            </w:tcMar>
            <w:vAlign w:val="bottom"/>
            <w:hideMark/>
          </w:tcPr>
          <w:p w14:paraId="105BF736" w14:textId="77777777" w:rsidR="00000000" w:rsidRDefault="008021B7">
            <w:pPr>
              <w:rPr>
                <w:rFonts w:eastAsia="Times New Roman"/>
              </w:rPr>
            </w:pPr>
            <w:r>
              <w:rPr>
                <w:rFonts w:eastAsia="Times New Roman"/>
                <w:color w:val="000000"/>
                <w:sz w:val="16"/>
                <w:szCs w:val="16"/>
              </w:rPr>
              <w:t>Diluted</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33279AED" w14:textId="77777777" w:rsidR="00000000" w:rsidRDefault="008021B7">
            <w:pPr>
              <w:jc w:val="right"/>
              <w:rPr>
                <w:rFonts w:eastAsia="Times New Roman"/>
              </w:rPr>
            </w:pPr>
            <w:r>
              <w:rPr>
                <w:rFonts w:eastAsia="Times New Roman"/>
                <w:color w:val="000000"/>
                <w:sz w:val="16"/>
                <w:szCs w:val="16"/>
              </w:rPr>
              <w:t>149,626,000 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116F4B7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AE039E" w14:textId="77777777" w:rsidR="00000000" w:rsidRDefault="008021B7">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2FCDAEDF" w14:textId="77777777" w:rsidR="00000000" w:rsidRDefault="008021B7">
            <w:pPr>
              <w:jc w:val="right"/>
              <w:rPr>
                <w:rFonts w:eastAsia="Times New Roman"/>
              </w:rPr>
            </w:pPr>
            <w:r>
              <w:rPr>
                <w:rFonts w:eastAsia="Times New Roman"/>
                <w:color w:val="000000"/>
                <w:sz w:val="16"/>
                <w:szCs w:val="16"/>
              </w:rPr>
              <w:t>141,368,000 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00BA7F3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AE875F" w14:textId="77777777" w:rsidR="00000000" w:rsidRDefault="008021B7">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7B8BF1B2" w14:textId="77777777" w:rsidR="00000000" w:rsidRDefault="008021B7">
            <w:pPr>
              <w:jc w:val="right"/>
              <w:rPr>
                <w:rFonts w:eastAsia="Times New Roman"/>
              </w:rPr>
            </w:pPr>
            <w:r>
              <w:rPr>
                <w:rFonts w:eastAsia="Times New Roman"/>
                <w:color w:val="000000"/>
                <w:sz w:val="16"/>
                <w:szCs w:val="16"/>
              </w:rPr>
              <w:t>145,071,000 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42C4291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6A5842" w14:textId="77777777" w:rsidR="00000000" w:rsidRDefault="008021B7">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5CC8DF8D" w14:textId="77777777" w:rsidR="00000000" w:rsidRDefault="008021B7">
            <w:pPr>
              <w:jc w:val="right"/>
              <w:rPr>
                <w:rFonts w:eastAsia="Times New Roman"/>
              </w:rPr>
            </w:pPr>
            <w:r>
              <w:rPr>
                <w:rFonts w:eastAsia="Times New Roman"/>
                <w:color w:val="000000"/>
                <w:sz w:val="16"/>
                <w:szCs w:val="16"/>
              </w:rPr>
              <w:t>141,325,000 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2134FC91" w14:textId="77777777" w:rsidR="00000000" w:rsidRDefault="008021B7">
            <w:pPr>
              <w:jc w:val="right"/>
              <w:rPr>
                <w:rFonts w:eastAsia="Times New Roman"/>
              </w:rPr>
            </w:pPr>
          </w:p>
        </w:tc>
      </w:tr>
    </w:tbl>
    <w:p w14:paraId="4871919F" w14:textId="77777777" w:rsidR="00000000" w:rsidRDefault="008021B7">
      <w:pPr>
        <w:ind w:firstLine="360"/>
        <w:jc w:val="center"/>
        <w:divId w:val="221797603"/>
        <w:rPr>
          <w:rFonts w:eastAsia="Times New Roman"/>
        </w:rPr>
      </w:pPr>
      <w:r>
        <w:rPr>
          <w:rFonts w:eastAsia="Times New Roman"/>
          <w:color w:val="000000"/>
          <w:sz w:val="20"/>
          <w:szCs w:val="20"/>
        </w:rPr>
        <w:t>   The accompanying notes are an integral part of these consolidated financial statements.</w:t>
      </w:r>
    </w:p>
    <w:p w14:paraId="47EC6DDB" w14:textId="77777777" w:rsidR="00000000" w:rsidRDefault="008021B7">
      <w:pPr>
        <w:jc w:val="center"/>
        <w:divId w:val="410392303"/>
        <w:rPr>
          <w:rFonts w:eastAsia="Times New Roman"/>
        </w:rPr>
      </w:pPr>
      <w:r>
        <w:rPr>
          <w:rFonts w:eastAsia="Times New Roman"/>
          <w:color w:val="000000"/>
          <w:sz w:val="20"/>
          <w:szCs w:val="20"/>
        </w:rPr>
        <w:t>4</w:t>
      </w:r>
    </w:p>
    <w:p w14:paraId="543F5661" w14:textId="77777777" w:rsidR="00000000" w:rsidRDefault="008021B7">
      <w:pPr>
        <w:rPr>
          <w:rFonts w:eastAsia="Times New Roman"/>
        </w:rPr>
      </w:pPr>
      <w:r>
        <w:rPr>
          <w:rFonts w:eastAsia="Times New Roman"/>
        </w:rPr>
        <w:pict w14:anchorId="4BD267B6">
          <v:rect id="_x0000_i1028" style="width:0;height:1.5pt" o:hralign="center" o:hrstd="t" o:hr="t" fillcolor="#a0a0a0" stroked="f"/>
        </w:pict>
      </w:r>
    </w:p>
    <w:p w14:paraId="1CE1AFB1" w14:textId="77777777" w:rsidR="00000000" w:rsidRDefault="008021B7">
      <w:pPr>
        <w:divId w:val="723600799"/>
        <w:rPr>
          <w:rFonts w:eastAsia="Times New Roman"/>
        </w:rPr>
      </w:pPr>
      <w:hyperlink w:anchor="i22b7139181cc45d0898e4402ec03372b_7" w:history="1">
        <w:r>
          <w:rPr>
            <w:rStyle w:val="a3"/>
            <w:rFonts w:eastAsia="Times New Roman"/>
            <w:sz w:val="16"/>
            <w:szCs w:val="16"/>
          </w:rPr>
          <w:t>Table of Contents</w:t>
        </w:r>
      </w:hyperlink>
    </w:p>
    <w:p w14:paraId="191DD4B9" w14:textId="77777777" w:rsidR="00000000" w:rsidRDefault="008021B7">
      <w:pPr>
        <w:jc w:val="center"/>
        <w:divId w:val="18821836"/>
        <w:rPr>
          <w:rFonts w:eastAsia="Times New Roman"/>
        </w:rPr>
      </w:pPr>
      <w:r>
        <w:rPr>
          <w:rFonts w:eastAsia="Times New Roman"/>
          <w:b/>
          <w:bCs/>
          <w:color w:val="000000"/>
          <w:sz w:val="20"/>
          <w:szCs w:val="20"/>
        </w:rPr>
        <w:t>THE MACERICH COMPANY</w:t>
      </w:r>
    </w:p>
    <w:p w14:paraId="28767242" w14:textId="77777777" w:rsidR="00000000" w:rsidRDefault="008021B7">
      <w:pPr>
        <w:jc w:val="center"/>
        <w:divId w:val="1665084655"/>
        <w:rPr>
          <w:rFonts w:eastAsia="Times New Roman"/>
        </w:rPr>
      </w:pPr>
      <w:r>
        <w:rPr>
          <w:rFonts w:eastAsia="Times New Roman"/>
          <w:b/>
          <w:bCs/>
          <w:color w:val="000000"/>
          <w:sz w:val="20"/>
          <w:szCs w:val="20"/>
        </w:rPr>
        <w:t>CONSOLIDATED STATEMENTS OF COMPREHENSIVE (LOSS) INCOME</w:t>
      </w:r>
    </w:p>
    <w:p w14:paraId="630A1887" w14:textId="77777777" w:rsidR="00000000" w:rsidRDefault="008021B7">
      <w:pPr>
        <w:jc w:val="center"/>
        <w:divId w:val="1848131142"/>
        <w:rPr>
          <w:rFonts w:eastAsia="Times New Roman"/>
        </w:rPr>
      </w:pPr>
      <w:r>
        <w:rPr>
          <w:rFonts w:eastAsia="Times New Roman"/>
          <w:b/>
          <w:bCs/>
          <w:color w:val="000000"/>
          <w:sz w:val="20"/>
          <w:szCs w:val="20"/>
        </w:rPr>
        <w:t>(Dollars in thousands, except per share amounts)</w:t>
      </w:r>
    </w:p>
    <w:p w14:paraId="155BE8FC" w14:textId="77777777" w:rsidR="00000000" w:rsidRDefault="008021B7">
      <w:pPr>
        <w:jc w:val="center"/>
        <w:divId w:val="502820191"/>
        <w:rPr>
          <w:rFonts w:eastAsia="Times New Roman"/>
        </w:rPr>
      </w:pPr>
      <w:r>
        <w:rPr>
          <w:rFonts w:eastAsia="Times New Roman"/>
          <w:b/>
          <w:bCs/>
          <w:color w:val="000000"/>
          <w:sz w:val="20"/>
          <w:szCs w:val="20"/>
        </w:rPr>
        <w:t>(Unaudited)</w:t>
      </w:r>
    </w:p>
    <w:tbl>
      <w:tblPr>
        <w:tblW w:w="4568" w:type="pct"/>
        <w:jc w:val="center"/>
        <w:tblCellMar>
          <w:top w:w="15" w:type="dxa"/>
          <w:left w:w="15" w:type="dxa"/>
          <w:bottom w:w="15" w:type="dxa"/>
          <w:right w:w="15" w:type="dxa"/>
        </w:tblCellMar>
        <w:tblLook w:val="04A0" w:firstRow="1" w:lastRow="0" w:firstColumn="1" w:lastColumn="0" w:noHBand="0" w:noVBand="1"/>
      </w:tblPr>
      <w:tblGrid>
        <w:gridCol w:w="38"/>
        <w:gridCol w:w="4173"/>
        <w:gridCol w:w="37"/>
        <w:gridCol w:w="100"/>
        <w:gridCol w:w="684"/>
        <w:gridCol w:w="36"/>
        <w:gridCol w:w="36"/>
        <w:gridCol w:w="36"/>
        <w:gridCol w:w="36"/>
        <w:gridCol w:w="100"/>
        <w:gridCol w:w="648"/>
        <w:gridCol w:w="36"/>
        <w:gridCol w:w="36"/>
        <w:gridCol w:w="36"/>
        <w:gridCol w:w="36"/>
        <w:gridCol w:w="100"/>
        <w:gridCol w:w="575"/>
        <w:gridCol w:w="36"/>
        <w:gridCol w:w="36"/>
        <w:gridCol w:w="36"/>
        <w:gridCol w:w="36"/>
        <w:gridCol w:w="100"/>
        <w:gridCol w:w="565"/>
        <w:gridCol w:w="36"/>
      </w:tblGrid>
      <w:tr w:rsidR="00000000" w14:paraId="2D456DC8" w14:textId="77777777">
        <w:trPr>
          <w:divId w:val="383529651"/>
          <w:jc w:val="center"/>
        </w:trPr>
        <w:tc>
          <w:tcPr>
            <w:tcW w:w="50" w:type="pct"/>
            <w:vAlign w:val="center"/>
            <w:hideMark/>
          </w:tcPr>
          <w:p w14:paraId="0205BB48" w14:textId="77777777" w:rsidR="00000000" w:rsidRDefault="008021B7">
            <w:pPr>
              <w:jc w:val="center"/>
              <w:rPr>
                <w:rFonts w:eastAsia="Times New Roman"/>
              </w:rPr>
            </w:pPr>
          </w:p>
        </w:tc>
        <w:tc>
          <w:tcPr>
            <w:tcW w:w="2785" w:type="pct"/>
            <w:vAlign w:val="center"/>
            <w:hideMark/>
          </w:tcPr>
          <w:p w14:paraId="30EE6152" w14:textId="77777777" w:rsidR="00000000" w:rsidRDefault="008021B7">
            <w:pPr>
              <w:rPr>
                <w:rFonts w:eastAsia="Times New Roman"/>
                <w:sz w:val="20"/>
                <w:szCs w:val="20"/>
              </w:rPr>
            </w:pPr>
          </w:p>
        </w:tc>
        <w:tc>
          <w:tcPr>
            <w:tcW w:w="5" w:type="pct"/>
            <w:vAlign w:val="center"/>
            <w:hideMark/>
          </w:tcPr>
          <w:p w14:paraId="4418480E" w14:textId="77777777" w:rsidR="00000000" w:rsidRDefault="008021B7">
            <w:pPr>
              <w:rPr>
                <w:rFonts w:eastAsia="Times New Roman"/>
                <w:sz w:val="20"/>
                <w:szCs w:val="20"/>
              </w:rPr>
            </w:pPr>
          </w:p>
        </w:tc>
        <w:tc>
          <w:tcPr>
            <w:tcW w:w="50" w:type="pct"/>
            <w:vAlign w:val="center"/>
            <w:hideMark/>
          </w:tcPr>
          <w:p w14:paraId="72911394" w14:textId="77777777" w:rsidR="00000000" w:rsidRDefault="008021B7">
            <w:pPr>
              <w:rPr>
                <w:rFonts w:eastAsia="Times New Roman"/>
                <w:sz w:val="20"/>
                <w:szCs w:val="20"/>
              </w:rPr>
            </w:pPr>
          </w:p>
        </w:tc>
        <w:tc>
          <w:tcPr>
            <w:tcW w:w="481" w:type="pct"/>
            <w:vAlign w:val="center"/>
            <w:hideMark/>
          </w:tcPr>
          <w:p w14:paraId="42A91472" w14:textId="77777777" w:rsidR="00000000" w:rsidRDefault="008021B7">
            <w:pPr>
              <w:rPr>
                <w:rFonts w:eastAsia="Times New Roman"/>
                <w:sz w:val="20"/>
                <w:szCs w:val="20"/>
              </w:rPr>
            </w:pPr>
          </w:p>
        </w:tc>
        <w:tc>
          <w:tcPr>
            <w:tcW w:w="5" w:type="pct"/>
            <w:vAlign w:val="center"/>
            <w:hideMark/>
          </w:tcPr>
          <w:p w14:paraId="6B8220AB" w14:textId="77777777" w:rsidR="00000000" w:rsidRDefault="008021B7">
            <w:pPr>
              <w:rPr>
                <w:rFonts w:eastAsia="Times New Roman"/>
                <w:sz w:val="20"/>
                <w:szCs w:val="20"/>
              </w:rPr>
            </w:pPr>
          </w:p>
        </w:tc>
        <w:tc>
          <w:tcPr>
            <w:tcW w:w="5" w:type="pct"/>
            <w:vAlign w:val="center"/>
            <w:hideMark/>
          </w:tcPr>
          <w:p w14:paraId="7A2C365B" w14:textId="77777777" w:rsidR="00000000" w:rsidRDefault="008021B7">
            <w:pPr>
              <w:rPr>
                <w:rFonts w:eastAsia="Times New Roman"/>
                <w:sz w:val="20"/>
                <w:szCs w:val="20"/>
              </w:rPr>
            </w:pPr>
          </w:p>
        </w:tc>
        <w:tc>
          <w:tcPr>
            <w:tcW w:w="30" w:type="pct"/>
            <w:vAlign w:val="center"/>
            <w:hideMark/>
          </w:tcPr>
          <w:p w14:paraId="0D2E332E" w14:textId="77777777" w:rsidR="00000000" w:rsidRDefault="008021B7">
            <w:pPr>
              <w:rPr>
                <w:rFonts w:eastAsia="Times New Roman"/>
                <w:sz w:val="20"/>
                <w:szCs w:val="20"/>
              </w:rPr>
            </w:pPr>
          </w:p>
        </w:tc>
        <w:tc>
          <w:tcPr>
            <w:tcW w:w="5" w:type="pct"/>
            <w:vAlign w:val="center"/>
            <w:hideMark/>
          </w:tcPr>
          <w:p w14:paraId="406E1166" w14:textId="77777777" w:rsidR="00000000" w:rsidRDefault="008021B7">
            <w:pPr>
              <w:rPr>
                <w:rFonts w:eastAsia="Times New Roman"/>
                <w:sz w:val="20"/>
                <w:szCs w:val="20"/>
              </w:rPr>
            </w:pPr>
          </w:p>
        </w:tc>
        <w:tc>
          <w:tcPr>
            <w:tcW w:w="50" w:type="pct"/>
            <w:vAlign w:val="center"/>
            <w:hideMark/>
          </w:tcPr>
          <w:p w14:paraId="599E5DE7" w14:textId="77777777" w:rsidR="00000000" w:rsidRDefault="008021B7">
            <w:pPr>
              <w:rPr>
                <w:rFonts w:eastAsia="Times New Roman"/>
                <w:sz w:val="20"/>
                <w:szCs w:val="20"/>
              </w:rPr>
            </w:pPr>
          </w:p>
        </w:tc>
        <w:tc>
          <w:tcPr>
            <w:tcW w:w="481" w:type="pct"/>
            <w:vAlign w:val="center"/>
            <w:hideMark/>
          </w:tcPr>
          <w:p w14:paraId="2B855DAE" w14:textId="77777777" w:rsidR="00000000" w:rsidRDefault="008021B7">
            <w:pPr>
              <w:rPr>
                <w:rFonts w:eastAsia="Times New Roman"/>
                <w:sz w:val="20"/>
                <w:szCs w:val="20"/>
              </w:rPr>
            </w:pPr>
          </w:p>
        </w:tc>
        <w:tc>
          <w:tcPr>
            <w:tcW w:w="5" w:type="pct"/>
            <w:vAlign w:val="center"/>
            <w:hideMark/>
          </w:tcPr>
          <w:p w14:paraId="3667B23B" w14:textId="77777777" w:rsidR="00000000" w:rsidRDefault="008021B7">
            <w:pPr>
              <w:rPr>
                <w:rFonts w:eastAsia="Times New Roman"/>
                <w:sz w:val="20"/>
                <w:szCs w:val="20"/>
              </w:rPr>
            </w:pPr>
          </w:p>
        </w:tc>
        <w:tc>
          <w:tcPr>
            <w:tcW w:w="5" w:type="pct"/>
            <w:vAlign w:val="center"/>
            <w:hideMark/>
          </w:tcPr>
          <w:p w14:paraId="432D48FE" w14:textId="77777777" w:rsidR="00000000" w:rsidRDefault="008021B7">
            <w:pPr>
              <w:rPr>
                <w:rFonts w:eastAsia="Times New Roman"/>
                <w:sz w:val="20"/>
                <w:szCs w:val="20"/>
              </w:rPr>
            </w:pPr>
          </w:p>
        </w:tc>
        <w:tc>
          <w:tcPr>
            <w:tcW w:w="30" w:type="pct"/>
            <w:vAlign w:val="center"/>
            <w:hideMark/>
          </w:tcPr>
          <w:p w14:paraId="3B55FDA8" w14:textId="77777777" w:rsidR="00000000" w:rsidRDefault="008021B7">
            <w:pPr>
              <w:rPr>
                <w:rFonts w:eastAsia="Times New Roman"/>
                <w:sz w:val="20"/>
                <w:szCs w:val="20"/>
              </w:rPr>
            </w:pPr>
          </w:p>
        </w:tc>
        <w:tc>
          <w:tcPr>
            <w:tcW w:w="5" w:type="pct"/>
            <w:vAlign w:val="center"/>
            <w:hideMark/>
          </w:tcPr>
          <w:p w14:paraId="6CF0F783" w14:textId="77777777" w:rsidR="00000000" w:rsidRDefault="008021B7">
            <w:pPr>
              <w:rPr>
                <w:rFonts w:eastAsia="Times New Roman"/>
                <w:sz w:val="20"/>
                <w:szCs w:val="20"/>
              </w:rPr>
            </w:pPr>
          </w:p>
        </w:tc>
        <w:tc>
          <w:tcPr>
            <w:tcW w:w="50" w:type="pct"/>
            <w:vAlign w:val="center"/>
            <w:hideMark/>
          </w:tcPr>
          <w:p w14:paraId="7354427D" w14:textId="77777777" w:rsidR="00000000" w:rsidRDefault="008021B7">
            <w:pPr>
              <w:rPr>
                <w:rFonts w:eastAsia="Times New Roman"/>
                <w:sz w:val="20"/>
                <w:szCs w:val="20"/>
              </w:rPr>
            </w:pPr>
          </w:p>
        </w:tc>
        <w:tc>
          <w:tcPr>
            <w:tcW w:w="433" w:type="pct"/>
            <w:vAlign w:val="center"/>
            <w:hideMark/>
          </w:tcPr>
          <w:p w14:paraId="0287B6D1" w14:textId="77777777" w:rsidR="00000000" w:rsidRDefault="008021B7">
            <w:pPr>
              <w:rPr>
                <w:rFonts w:eastAsia="Times New Roman"/>
                <w:sz w:val="20"/>
                <w:szCs w:val="20"/>
              </w:rPr>
            </w:pPr>
          </w:p>
        </w:tc>
        <w:tc>
          <w:tcPr>
            <w:tcW w:w="5" w:type="pct"/>
            <w:vAlign w:val="center"/>
            <w:hideMark/>
          </w:tcPr>
          <w:p w14:paraId="2B7D17B7" w14:textId="77777777" w:rsidR="00000000" w:rsidRDefault="008021B7">
            <w:pPr>
              <w:rPr>
                <w:rFonts w:eastAsia="Times New Roman"/>
                <w:sz w:val="20"/>
                <w:szCs w:val="20"/>
              </w:rPr>
            </w:pPr>
          </w:p>
        </w:tc>
        <w:tc>
          <w:tcPr>
            <w:tcW w:w="5" w:type="pct"/>
            <w:vAlign w:val="center"/>
            <w:hideMark/>
          </w:tcPr>
          <w:p w14:paraId="79038C44" w14:textId="77777777" w:rsidR="00000000" w:rsidRDefault="008021B7">
            <w:pPr>
              <w:rPr>
                <w:rFonts w:eastAsia="Times New Roman"/>
                <w:sz w:val="20"/>
                <w:szCs w:val="20"/>
              </w:rPr>
            </w:pPr>
          </w:p>
        </w:tc>
        <w:tc>
          <w:tcPr>
            <w:tcW w:w="30" w:type="pct"/>
            <w:vAlign w:val="center"/>
            <w:hideMark/>
          </w:tcPr>
          <w:p w14:paraId="1828F3CF" w14:textId="77777777" w:rsidR="00000000" w:rsidRDefault="008021B7">
            <w:pPr>
              <w:rPr>
                <w:rFonts w:eastAsia="Times New Roman"/>
                <w:sz w:val="20"/>
                <w:szCs w:val="20"/>
              </w:rPr>
            </w:pPr>
          </w:p>
        </w:tc>
        <w:tc>
          <w:tcPr>
            <w:tcW w:w="5" w:type="pct"/>
            <w:vAlign w:val="center"/>
            <w:hideMark/>
          </w:tcPr>
          <w:p w14:paraId="761DFD46" w14:textId="77777777" w:rsidR="00000000" w:rsidRDefault="008021B7">
            <w:pPr>
              <w:rPr>
                <w:rFonts w:eastAsia="Times New Roman"/>
                <w:sz w:val="20"/>
                <w:szCs w:val="20"/>
              </w:rPr>
            </w:pPr>
          </w:p>
        </w:tc>
        <w:tc>
          <w:tcPr>
            <w:tcW w:w="50" w:type="pct"/>
            <w:vAlign w:val="center"/>
            <w:hideMark/>
          </w:tcPr>
          <w:p w14:paraId="778A65A8" w14:textId="77777777" w:rsidR="00000000" w:rsidRDefault="008021B7">
            <w:pPr>
              <w:rPr>
                <w:rFonts w:eastAsia="Times New Roman"/>
                <w:sz w:val="20"/>
                <w:szCs w:val="20"/>
              </w:rPr>
            </w:pPr>
          </w:p>
        </w:tc>
        <w:tc>
          <w:tcPr>
            <w:tcW w:w="425" w:type="pct"/>
            <w:vAlign w:val="center"/>
            <w:hideMark/>
          </w:tcPr>
          <w:p w14:paraId="136AC85C" w14:textId="77777777" w:rsidR="00000000" w:rsidRDefault="008021B7">
            <w:pPr>
              <w:rPr>
                <w:rFonts w:eastAsia="Times New Roman"/>
                <w:sz w:val="20"/>
                <w:szCs w:val="20"/>
              </w:rPr>
            </w:pPr>
          </w:p>
        </w:tc>
        <w:tc>
          <w:tcPr>
            <w:tcW w:w="5" w:type="pct"/>
            <w:vAlign w:val="center"/>
            <w:hideMark/>
          </w:tcPr>
          <w:p w14:paraId="02951B50" w14:textId="77777777" w:rsidR="00000000" w:rsidRDefault="008021B7">
            <w:pPr>
              <w:rPr>
                <w:rFonts w:eastAsia="Times New Roman"/>
                <w:sz w:val="20"/>
                <w:szCs w:val="20"/>
              </w:rPr>
            </w:pPr>
          </w:p>
        </w:tc>
      </w:tr>
      <w:tr w:rsidR="00000000" w14:paraId="78065CEC" w14:textId="77777777">
        <w:trPr>
          <w:divId w:val="383529651"/>
          <w:jc w:val="center"/>
        </w:trPr>
        <w:tc>
          <w:tcPr>
            <w:tcW w:w="0" w:type="auto"/>
            <w:gridSpan w:val="3"/>
            <w:tcMar>
              <w:top w:w="30" w:type="dxa"/>
              <w:left w:w="20" w:type="dxa"/>
              <w:bottom w:w="30" w:type="dxa"/>
              <w:right w:w="20" w:type="dxa"/>
            </w:tcMar>
            <w:vAlign w:val="bottom"/>
            <w:hideMark/>
          </w:tcPr>
          <w:p w14:paraId="5B916175" w14:textId="77777777" w:rsidR="00000000" w:rsidRDefault="008021B7">
            <w:pPr>
              <w:rPr>
                <w:rFonts w:eastAsia="Times New Roman"/>
              </w:rPr>
            </w:pPr>
            <w:r>
              <w:rPr>
                <w:rFonts w:eastAsia="Times New Roman"/>
                <w:b/>
                <w:bCs/>
                <w:color w:val="000000"/>
                <w:sz w:val="20"/>
                <w:szCs w:val="20"/>
              </w:rPr>
              <w:lastRenderedPageBreak/>
              <w:t> </w:t>
            </w:r>
          </w:p>
        </w:tc>
        <w:tc>
          <w:tcPr>
            <w:tcW w:w="0" w:type="auto"/>
            <w:gridSpan w:val="9"/>
            <w:tcMar>
              <w:top w:w="30" w:type="dxa"/>
              <w:left w:w="20" w:type="dxa"/>
              <w:bottom w:w="30" w:type="dxa"/>
              <w:right w:w="20" w:type="dxa"/>
            </w:tcMar>
            <w:vAlign w:val="bottom"/>
            <w:hideMark/>
          </w:tcPr>
          <w:p w14:paraId="7354A123" w14:textId="77777777" w:rsidR="00000000" w:rsidRDefault="008021B7">
            <w:pPr>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14:paraId="10B6C18A" w14:textId="77777777" w:rsidR="00000000" w:rsidRDefault="008021B7">
            <w:pPr>
              <w:jc w:val="center"/>
              <w:rPr>
                <w:rFonts w:eastAsia="Times New Roman"/>
              </w:rPr>
            </w:pPr>
          </w:p>
        </w:tc>
        <w:tc>
          <w:tcPr>
            <w:tcW w:w="0" w:type="auto"/>
            <w:gridSpan w:val="9"/>
            <w:tcMar>
              <w:top w:w="30" w:type="dxa"/>
              <w:left w:w="20" w:type="dxa"/>
              <w:bottom w:w="30" w:type="dxa"/>
              <w:right w:w="20" w:type="dxa"/>
            </w:tcMar>
            <w:vAlign w:val="bottom"/>
            <w:hideMark/>
          </w:tcPr>
          <w:p w14:paraId="4E2B8E7E" w14:textId="77777777" w:rsidR="00000000" w:rsidRDefault="008021B7">
            <w:pPr>
              <w:jc w:val="center"/>
              <w:rPr>
                <w:rFonts w:eastAsia="Times New Roman"/>
              </w:rPr>
            </w:pPr>
            <w:r>
              <w:rPr>
                <w:rFonts w:eastAsia="Times New Roman"/>
                <w:b/>
                <w:bCs/>
                <w:color w:val="000000"/>
                <w:sz w:val="16"/>
                <w:szCs w:val="16"/>
              </w:rPr>
              <w:t>For the Nine Months Ended September 30,</w:t>
            </w:r>
          </w:p>
        </w:tc>
      </w:tr>
      <w:tr w:rsidR="00000000" w14:paraId="27DDAF0C" w14:textId="77777777">
        <w:trPr>
          <w:divId w:val="383529651"/>
          <w:jc w:val="center"/>
        </w:trPr>
        <w:tc>
          <w:tcPr>
            <w:tcW w:w="0" w:type="auto"/>
            <w:gridSpan w:val="3"/>
            <w:tcMar>
              <w:top w:w="30" w:type="dxa"/>
              <w:left w:w="20" w:type="dxa"/>
              <w:bottom w:w="30" w:type="dxa"/>
              <w:right w:w="20" w:type="dxa"/>
            </w:tcMar>
            <w:vAlign w:val="bottom"/>
            <w:hideMark/>
          </w:tcPr>
          <w:p w14:paraId="2727D22E" w14:textId="77777777" w:rsidR="00000000" w:rsidRDefault="008021B7">
            <w:pPr>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3DB6FFB5"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307CAA28"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988D7C" w14:textId="77777777" w:rsidR="00000000" w:rsidRDefault="008021B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14:paraId="2C78966E"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2FBF45"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27C99495"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55DBC9" w14:textId="77777777" w:rsidR="00000000" w:rsidRDefault="008021B7">
            <w:pPr>
              <w:jc w:val="center"/>
              <w:rPr>
                <w:rFonts w:eastAsia="Times New Roman"/>
              </w:rPr>
            </w:pPr>
            <w:r>
              <w:rPr>
                <w:rFonts w:eastAsia="Times New Roman"/>
                <w:b/>
                <w:bCs/>
                <w:color w:val="000000"/>
                <w:sz w:val="16"/>
                <w:szCs w:val="16"/>
              </w:rPr>
              <w:t>2019</w:t>
            </w:r>
          </w:p>
        </w:tc>
      </w:tr>
      <w:tr w:rsidR="00000000" w14:paraId="26E60343" w14:textId="77777777">
        <w:trPr>
          <w:divId w:val="383529651"/>
          <w:jc w:val="center"/>
        </w:trPr>
        <w:tc>
          <w:tcPr>
            <w:tcW w:w="0" w:type="auto"/>
            <w:gridSpan w:val="3"/>
            <w:shd w:val="clear" w:color="auto" w:fill="CCEEFF"/>
            <w:tcMar>
              <w:top w:w="30" w:type="dxa"/>
              <w:left w:w="20" w:type="dxa"/>
              <w:bottom w:w="30" w:type="dxa"/>
              <w:right w:w="20" w:type="dxa"/>
            </w:tcMar>
            <w:vAlign w:val="bottom"/>
            <w:hideMark/>
          </w:tcPr>
          <w:p w14:paraId="7E91311A" w14:textId="77777777" w:rsidR="00000000" w:rsidRDefault="008021B7">
            <w:pPr>
              <w:rPr>
                <w:rFonts w:eastAsia="Times New Roman"/>
              </w:rPr>
            </w:pPr>
            <w:r>
              <w:rPr>
                <w:rFonts w:eastAsia="Times New Roman"/>
                <w:color w:val="000000"/>
                <w:sz w:val="16"/>
                <w:szCs w:val="16"/>
              </w:rPr>
              <w:t>Net (loss)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15B92B"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6D70E1" w14:textId="77777777" w:rsidR="00000000" w:rsidRDefault="008021B7">
            <w:pPr>
              <w:jc w:val="right"/>
              <w:rPr>
                <w:rFonts w:eastAsia="Times New Roman"/>
              </w:rPr>
            </w:pPr>
            <w:r>
              <w:rPr>
                <w:rFonts w:eastAsia="Times New Roman"/>
                <w:color w:val="000000"/>
                <w:sz w:val="16"/>
                <w:szCs w:val="16"/>
              </w:rPr>
              <w:t>(22,622)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901B7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797E43"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EDC3BA"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7AAC49" w14:textId="77777777" w:rsidR="00000000" w:rsidRDefault="008021B7">
            <w:pPr>
              <w:jc w:val="right"/>
              <w:rPr>
                <w:rFonts w:eastAsia="Times New Roman"/>
              </w:rPr>
            </w:pPr>
            <w:r>
              <w:rPr>
                <w:rFonts w:eastAsia="Times New Roman"/>
                <w:color w:val="000000"/>
                <w:sz w:val="16"/>
                <w:szCs w:val="16"/>
              </w:rPr>
              <w:t>50,025 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302DC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593384"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1A21F9"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963130" w14:textId="77777777" w:rsidR="00000000" w:rsidRDefault="008021B7">
            <w:pPr>
              <w:jc w:val="right"/>
              <w:rPr>
                <w:rFonts w:eastAsia="Times New Roman"/>
              </w:rPr>
            </w:pPr>
            <w:r>
              <w:rPr>
                <w:rFonts w:eastAsia="Times New Roman"/>
                <w:color w:val="000000"/>
                <w:sz w:val="16"/>
                <w:szCs w:val="16"/>
              </w:rPr>
              <w:t>(40,618)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E9CF3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BF1D1D"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CCBAEC"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2BE452" w14:textId="77777777" w:rsidR="00000000" w:rsidRDefault="008021B7">
            <w:pPr>
              <w:jc w:val="right"/>
              <w:rPr>
                <w:rFonts w:eastAsia="Times New Roman"/>
              </w:rPr>
            </w:pPr>
            <w:r>
              <w:rPr>
                <w:rFonts w:eastAsia="Times New Roman"/>
                <w:color w:val="000000"/>
                <w:sz w:val="16"/>
                <w:szCs w:val="16"/>
              </w:rPr>
              <w:t>72,815 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E30FE8" w14:textId="77777777" w:rsidR="00000000" w:rsidRDefault="008021B7">
            <w:pPr>
              <w:jc w:val="right"/>
              <w:rPr>
                <w:rFonts w:eastAsia="Times New Roman"/>
              </w:rPr>
            </w:pPr>
          </w:p>
        </w:tc>
      </w:tr>
      <w:tr w:rsidR="00000000" w14:paraId="1FC397C5" w14:textId="77777777">
        <w:trPr>
          <w:divId w:val="383529651"/>
          <w:jc w:val="center"/>
        </w:trPr>
        <w:tc>
          <w:tcPr>
            <w:tcW w:w="0" w:type="auto"/>
            <w:gridSpan w:val="3"/>
            <w:shd w:val="clear" w:color="auto" w:fill="FFFFFF"/>
            <w:tcMar>
              <w:top w:w="30" w:type="dxa"/>
              <w:left w:w="20" w:type="dxa"/>
              <w:bottom w:w="30" w:type="dxa"/>
              <w:right w:w="20" w:type="dxa"/>
            </w:tcMar>
            <w:vAlign w:val="bottom"/>
            <w:hideMark/>
          </w:tcPr>
          <w:p w14:paraId="6117DBDB" w14:textId="77777777" w:rsidR="00000000" w:rsidRDefault="008021B7">
            <w:pPr>
              <w:rPr>
                <w:rFonts w:eastAsia="Times New Roman"/>
              </w:rPr>
            </w:pPr>
            <w:r>
              <w:rPr>
                <w:rFonts w:eastAsia="Times New Roman"/>
                <w:color w:val="000000"/>
                <w:sz w:val="16"/>
                <w:szCs w:val="16"/>
              </w:rPr>
              <w:t>Other comprehensive (loss) income:</w:t>
            </w:r>
          </w:p>
        </w:tc>
        <w:tc>
          <w:tcPr>
            <w:tcW w:w="0" w:type="auto"/>
            <w:gridSpan w:val="3"/>
            <w:shd w:val="clear" w:color="auto" w:fill="FFFFFF"/>
            <w:tcMar>
              <w:top w:w="0" w:type="dxa"/>
              <w:left w:w="20" w:type="dxa"/>
              <w:bottom w:w="0" w:type="dxa"/>
              <w:right w:w="20" w:type="dxa"/>
            </w:tcMar>
            <w:vAlign w:val="center"/>
            <w:hideMark/>
          </w:tcPr>
          <w:p w14:paraId="6B5A5B70" w14:textId="77777777" w:rsidR="00000000" w:rsidRDefault="008021B7">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72D3B3"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301ED1"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1B18E3"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967196"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907F60"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7377B1" w14:textId="77777777" w:rsidR="00000000" w:rsidRDefault="008021B7">
            <w:pPr>
              <w:rPr>
                <w:rFonts w:eastAsia="Times New Roman"/>
                <w:sz w:val="20"/>
                <w:szCs w:val="20"/>
              </w:rPr>
            </w:pPr>
          </w:p>
        </w:tc>
      </w:tr>
      <w:tr w:rsidR="00000000" w14:paraId="32DB504B" w14:textId="77777777">
        <w:trPr>
          <w:divId w:val="383529651"/>
          <w:jc w:val="center"/>
        </w:trPr>
        <w:tc>
          <w:tcPr>
            <w:tcW w:w="0" w:type="auto"/>
            <w:gridSpan w:val="3"/>
            <w:shd w:val="clear" w:color="auto" w:fill="CCEEFF"/>
            <w:tcMar>
              <w:top w:w="30" w:type="dxa"/>
              <w:left w:w="20" w:type="dxa"/>
              <w:bottom w:w="30" w:type="dxa"/>
              <w:right w:w="20" w:type="dxa"/>
            </w:tcMar>
            <w:vAlign w:val="bottom"/>
            <w:hideMark/>
          </w:tcPr>
          <w:p w14:paraId="2DA22B92" w14:textId="77777777" w:rsidR="00000000" w:rsidRDefault="008021B7">
            <w:pPr>
              <w:rPr>
                <w:rFonts w:eastAsia="Times New Roman"/>
              </w:rPr>
            </w:pPr>
            <w:r>
              <w:rPr>
                <w:rFonts w:eastAsia="Times New Roman"/>
                <w:color w:val="000000"/>
                <w:sz w:val="16"/>
                <w:szCs w:val="16"/>
              </w:rPr>
              <w:t>Interest rate cap/swap agreements</w:t>
            </w:r>
          </w:p>
        </w:tc>
        <w:tc>
          <w:tcPr>
            <w:tcW w:w="0" w:type="auto"/>
            <w:gridSpan w:val="2"/>
            <w:shd w:val="clear" w:color="auto" w:fill="CCEEFF"/>
            <w:tcMar>
              <w:top w:w="30" w:type="dxa"/>
              <w:left w:w="20" w:type="dxa"/>
              <w:bottom w:w="30" w:type="dxa"/>
              <w:right w:w="0" w:type="dxa"/>
            </w:tcMar>
            <w:vAlign w:val="bottom"/>
            <w:hideMark/>
          </w:tcPr>
          <w:p w14:paraId="416E530F" w14:textId="77777777" w:rsidR="00000000" w:rsidRDefault="008021B7">
            <w:pPr>
              <w:jc w:val="right"/>
              <w:rPr>
                <w:rFonts w:eastAsia="Times New Roman"/>
              </w:rPr>
            </w:pPr>
            <w:r>
              <w:rPr>
                <w:rFonts w:eastAsia="Times New Roman"/>
                <w:color w:val="000000"/>
                <w:sz w:val="16"/>
                <w:szCs w:val="16"/>
              </w:rPr>
              <w:t>2,812 </w:t>
            </w:r>
          </w:p>
        </w:tc>
        <w:tc>
          <w:tcPr>
            <w:tcW w:w="0" w:type="auto"/>
            <w:shd w:val="clear" w:color="auto" w:fill="CCEEFF"/>
            <w:tcMar>
              <w:top w:w="30" w:type="dxa"/>
              <w:left w:w="0" w:type="dxa"/>
              <w:bottom w:w="30" w:type="dxa"/>
              <w:right w:w="20" w:type="dxa"/>
            </w:tcMar>
            <w:vAlign w:val="bottom"/>
            <w:hideMark/>
          </w:tcPr>
          <w:p w14:paraId="40754A2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AB977B"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DF428B" w14:textId="77777777" w:rsidR="00000000" w:rsidRDefault="008021B7">
            <w:pPr>
              <w:jc w:val="right"/>
              <w:rPr>
                <w:rFonts w:eastAsia="Times New Roman"/>
              </w:rPr>
            </w:pPr>
            <w:r>
              <w:rPr>
                <w:rFonts w:eastAsia="Times New Roman"/>
                <w:color w:val="000000"/>
                <w:sz w:val="16"/>
                <w:szCs w:val="16"/>
              </w:rPr>
              <w:t>(154)</w:t>
            </w:r>
          </w:p>
        </w:tc>
        <w:tc>
          <w:tcPr>
            <w:tcW w:w="0" w:type="auto"/>
            <w:shd w:val="clear" w:color="auto" w:fill="CCEEFF"/>
            <w:tcMar>
              <w:top w:w="30" w:type="dxa"/>
              <w:left w:w="0" w:type="dxa"/>
              <w:bottom w:w="30" w:type="dxa"/>
              <w:right w:w="20" w:type="dxa"/>
            </w:tcMar>
            <w:vAlign w:val="bottom"/>
            <w:hideMark/>
          </w:tcPr>
          <w:p w14:paraId="5B08A7E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1D7DB0"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6BBB0D" w14:textId="77777777" w:rsidR="00000000" w:rsidRDefault="008021B7">
            <w:pPr>
              <w:jc w:val="right"/>
              <w:rPr>
                <w:rFonts w:eastAsia="Times New Roman"/>
              </w:rPr>
            </w:pPr>
            <w:r>
              <w:rPr>
                <w:rFonts w:eastAsia="Times New Roman"/>
                <w:color w:val="000000"/>
                <w:sz w:val="16"/>
                <w:szCs w:val="16"/>
              </w:rPr>
              <w:t>(1,838)</w:t>
            </w:r>
          </w:p>
        </w:tc>
        <w:tc>
          <w:tcPr>
            <w:tcW w:w="0" w:type="auto"/>
            <w:shd w:val="clear" w:color="auto" w:fill="CCEEFF"/>
            <w:tcMar>
              <w:top w:w="30" w:type="dxa"/>
              <w:left w:w="0" w:type="dxa"/>
              <w:bottom w:w="30" w:type="dxa"/>
              <w:right w:w="20" w:type="dxa"/>
            </w:tcMar>
            <w:vAlign w:val="bottom"/>
            <w:hideMark/>
          </w:tcPr>
          <w:p w14:paraId="13F3D42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1E2A92"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53CD12" w14:textId="77777777" w:rsidR="00000000" w:rsidRDefault="008021B7">
            <w:pPr>
              <w:jc w:val="right"/>
              <w:rPr>
                <w:rFonts w:eastAsia="Times New Roman"/>
              </w:rPr>
            </w:pPr>
            <w:r>
              <w:rPr>
                <w:rFonts w:eastAsia="Times New Roman"/>
                <w:color w:val="000000"/>
                <w:sz w:val="16"/>
                <w:szCs w:val="16"/>
              </w:rPr>
              <w:t>(6,480)</w:t>
            </w:r>
          </w:p>
        </w:tc>
        <w:tc>
          <w:tcPr>
            <w:tcW w:w="0" w:type="auto"/>
            <w:shd w:val="clear" w:color="auto" w:fill="CCEEFF"/>
            <w:tcMar>
              <w:top w:w="30" w:type="dxa"/>
              <w:left w:w="0" w:type="dxa"/>
              <w:bottom w:w="30" w:type="dxa"/>
              <w:right w:w="20" w:type="dxa"/>
            </w:tcMar>
            <w:vAlign w:val="bottom"/>
            <w:hideMark/>
          </w:tcPr>
          <w:p w14:paraId="35EF27EC" w14:textId="77777777" w:rsidR="00000000" w:rsidRDefault="008021B7">
            <w:pPr>
              <w:jc w:val="right"/>
              <w:rPr>
                <w:rFonts w:eastAsia="Times New Roman"/>
              </w:rPr>
            </w:pPr>
          </w:p>
        </w:tc>
      </w:tr>
      <w:tr w:rsidR="00000000" w14:paraId="7EB1E3C2" w14:textId="77777777">
        <w:trPr>
          <w:divId w:val="383529651"/>
          <w:jc w:val="center"/>
        </w:trPr>
        <w:tc>
          <w:tcPr>
            <w:tcW w:w="0" w:type="auto"/>
            <w:gridSpan w:val="3"/>
            <w:shd w:val="clear" w:color="auto" w:fill="FFFFFF"/>
            <w:tcMar>
              <w:top w:w="30" w:type="dxa"/>
              <w:left w:w="20" w:type="dxa"/>
              <w:bottom w:w="30" w:type="dxa"/>
              <w:right w:w="20" w:type="dxa"/>
            </w:tcMar>
            <w:vAlign w:val="bottom"/>
            <w:hideMark/>
          </w:tcPr>
          <w:p w14:paraId="22A412A2" w14:textId="77777777" w:rsidR="00000000" w:rsidRDefault="008021B7">
            <w:pPr>
              <w:rPr>
                <w:rFonts w:eastAsia="Times New Roman"/>
              </w:rPr>
            </w:pPr>
            <w:r>
              <w:rPr>
                <w:rFonts w:eastAsia="Times New Roman"/>
                <w:color w:val="000000"/>
                <w:sz w:val="16"/>
                <w:szCs w:val="16"/>
              </w:rPr>
              <w:t>Comprehensive (loss)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B6B8BF9" w14:textId="77777777" w:rsidR="00000000" w:rsidRDefault="008021B7">
            <w:pPr>
              <w:jc w:val="right"/>
              <w:rPr>
                <w:rFonts w:eastAsia="Times New Roman"/>
              </w:rPr>
            </w:pPr>
            <w:r>
              <w:rPr>
                <w:rFonts w:eastAsia="Times New Roman"/>
                <w:color w:val="000000"/>
                <w:sz w:val="16"/>
                <w:szCs w:val="16"/>
              </w:rPr>
              <w:t>(19,810)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E58EF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ABA7AC"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4C65EC" w14:textId="77777777" w:rsidR="00000000" w:rsidRDefault="008021B7">
            <w:pPr>
              <w:jc w:val="right"/>
              <w:rPr>
                <w:rFonts w:eastAsia="Times New Roman"/>
              </w:rPr>
            </w:pPr>
            <w:r>
              <w:rPr>
                <w:rFonts w:eastAsia="Times New Roman"/>
                <w:color w:val="000000"/>
                <w:sz w:val="16"/>
                <w:szCs w:val="16"/>
              </w:rPr>
              <w:t>49,871 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EEF31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EF8EF9"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4C9823" w14:textId="77777777" w:rsidR="00000000" w:rsidRDefault="008021B7">
            <w:pPr>
              <w:jc w:val="right"/>
              <w:rPr>
                <w:rFonts w:eastAsia="Times New Roman"/>
              </w:rPr>
            </w:pPr>
            <w:r>
              <w:rPr>
                <w:rFonts w:eastAsia="Times New Roman"/>
                <w:color w:val="000000"/>
                <w:sz w:val="16"/>
                <w:szCs w:val="16"/>
              </w:rPr>
              <w:t>(42,456)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753A9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560628"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36E8B3" w14:textId="77777777" w:rsidR="00000000" w:rsidRDefault="008021B7">
            <w:pPr>
              <w:jc w:val="right"/>
              <w:rPr>
                <w:rFonts w:eastAsia="Times New Roman"/>
              </w:rPr>
            </w:pPr>
            <w:r>
              <w:rPr>
                <w:rFonts w:eastAsia="Times New Roman"/>
                <w:color w:val="000000"/>
                <w:sz w:val="16"/>
                <w:szCs w:val="16"/>
              </w:rPr>
              <w:t>66,335 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89EF66" w14:textId="77777777" w:rsidR="00000000" w:rsidRDefault="008021B7">
            <w:pPr>
              <w:jc w:val="right"/>
              <w:rPr>
                <w:rFonts w:eastAsia="Times New Roman"/>
              </w:rPr>
            </w:pPr>
          </w:p>
        </w:tc>
      </w:tr>
      <w:tr w:rsidR="00000000" w14:paraId="006C20FD" w14:textId="77777777">
        <w:trPr>
          <w:divId w:val="383529651"/>
          <w:jc w:val="center"/>
        </w:trPr>
        <w:tc>
          <w:tcPr>
            <w:tcW w:w="0" w:type="auto"/>
            <w:gridSpan w:val="3"/>
            <w:shd w:val="clear" w:color="auto" w:fill="CCEEFF"/>
            <w:tcMar>
              <w:top w:w="30" w:type="dxa"/>
              <w:left w:w="20" w:type="dxa"/>
              <w:bottom w:w="30" w:type="dxa"/>
              <w:right w:w="20" w:type="dxa"/>
            </w:tcMar>
            <w:vAlign w:val="bottom"/>
            <w:hideMark/>
          </w:tcPr>
          <w:p w14:paraId="097B832A" w14:textId="77777777" w:rsidR="00000000" w:rsidRDefault="008021B7">
            <w:pPr>
              <w:rPr>
                <w:rFonts w:eastAsia="Times New Roman"/>
              </w:rPr>
            </w:pPr>
            <w:r>
              <w:rPr>
                <w:rFonts w:eastAsia="Times New Roman"/>
                <w:color w:val="000000"/>
                <w:sz w:val="16"/>
                <w:szCs w:val="16"/>
              </w:rPr>
              <w:t>Less net (loss) income attributable to noncontrolling interests</w:t>
            </w:r>
          </w:p>
        </w:tc>
        <w:tc>
          <w:tcPr>
            <w:tcW w:w="0" w:type="auto"/>
            <w:gridSpan w:val="2"/>
            <w:shd w:val="clear" w:color="auto" w:fill="CCEEFF"/>
            <w:tcMar>
              <w:top w:w="30" w:type="dxa"/>
              <w:left w:w="20" w:type="dxa"/>
              <w:bottom w:w="30" w:type="dxa"/>
              <w:right w:w="0" w:type="dxa"/>
            </w:tcMar>
            <w:vAlign w:val="bottom"/>
            <w:hideMark/>
          </w:tcPr>
          <w:p w14:paraId="62639522" w14:textId="77777777" w:rsidR="00000000" w:rsidRDefault="008021B7">
            <w:pPr>
              <w:jc w:val="right"/>
              <w:rPr>
                <w:rFonts w:eastAsia="Times New Roman"/>
              </w:rPr>
            </w:pPr>
            <w:r>
              <w:rPr>
                <w:rFonts w:eastAsia="Times New Roman"/>
                <w:color w:val="000000"/>
                <w:sz w:val="16"/>
                <w:szCs w:val="16"/>
              </w:rPr>
              <w:t>(431)</w:t>
            </w:r>
          </w:p>
        </w:tc>
        <w:tc>
          <w:tcPr>
            <w:tcW w:w="0" w:type="auto"/>
            <w:shd w:val="clear" w:color="auto" w:fill="CCEEFF"/>
            <w:tcMar>
              <w:top w:w="30" w:type="dxa"/>
              <w:left w:w="0" w:type="dxa"/>
              <w:bottom w:w="30" w:type="dxa"/>
              <w:right w:w="20" w:type="dxa"/>
            </w:tcMar>
            <w:vAlign w:val="bottom"/>
            <w:hideMark/>
          </w:tcPr>
          <w:p w14:paraId="215D200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A19A5D"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AB86A7" w14:textId="77777777" w:rsidR="00000000" w:rsidRDefault="008021B7">
            <w:pPr>
              <w:jc w:val="right"/>
              <w:rPr>
                <w:rFonts w:eastAsia="Times New Roman"/>
              </w:rPr>
            </w:pPr>
            <w:r>
              <w:rPr>
                <w:rFonts w:eastAsia="Times New Roman"/>
                <w:color w:val="000000"/>
                <w:sz w:val="16"/>
                <w:szCs w:val="16"/>
              </w:rPr>
              <w:t>3,654 </w:t>
            </w:r>
          </w:p>
        </w:tc>
        <w:tc>
          <w:tcPr>
            <w:tcW w:w="0" w:type="auto"/>
            <w:shd w:val="clear" w:color="auto" w:fill="CCEEFF"/>
            <w:tcMar>
              <w:top w:w="30" w:type="dxa"/>
              <w:left w:w="0" w:type="dxa"/>
              <w:bottom w:w="30" w:type="dxa"/>
              <w:right w:w="20" w:type="dxa"/>
            </w:tcMar>
            <w:vAlign w:val="bottom"/>
            <w:hideMark/>
          </w:tcPr>
          <w:p w14:paraId="0559763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198CCD"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3B665E" w14:textId="77777777" w:rsidR="00000000" w:rsidRDefault="008021B7">
            <w:pPr>
              <w:jc w:val="right"/>
              <w:rPr>
                <w:rFonts w:eastAsia="Times New Roman"/>
              </w:rPr>
            </w:pPr>
            <w:r>
              <w:rPr>
                <w:rFonts w:eastAsia="Times New Roman"/>
                <w:color w:val="000000"/>
                <w:sz w:val="16"/>
                <w:szCs w:val="16"/>
              </w:rPr>
              <w:t>(833)</w:t>
            </w:r>
          </w:p>
        </w:tc>
        <w:tc>
          <w:tcPr>
            <w:tcW w:w="0" w:type="auto"/>
            <w:shd w:val="clear" w:color="auto" w:fill="CCEEFF"/>
            <w:tcMar>
              <w:top w:w="30" w:type="dxa"/>
              <w:left w:w="0" w:type="dxa"/>
              <w:bottom w:w="30" w:type="dxa"/>
              <w:right w:w="20" w:type="dxa"/>
            </w:tcMar>
            <w:vAlign w:val="bottom"/>
            <w:hideMark/>
          </w:tcPr>
          <w:p w14:paraId="48D3127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776146"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DBADAB" w14:textId="77777777" w:rsidR="00000000" w:rsidRDefault="008021B7">
            <w:pPr>
              <w:jc w:val="right"/>
              <w:rPr>
                <w:rFonts w:eastAsia="Times New Roman"/>
              </w:rPr>
            </w:pPr>
            <w:r>
              <w:rPr>
                <w:rFonts w:eastAsia="Times New Roman"/>
                <w:color w:val="000000"/>
                <w:sz w:val="16"/>
                <w:szCs w:val="16"/>
              </w:rPr>
              <w:t>2,886 </w:t>
            </w:r>
          </w:p>
        </w:tc>
        <w:tc>
          <w:tcPr>
            <w:tcW w:w="0" w:type="auto"/>
            <w:shd w:val="clear" w:color="auto" w:fill="CCEEFF"/>
            <w:tcMar>
              <w:top w:w="30" w:type="dxa"/>
              <w:left w:w="0" w:type="dxa"/>
              <w:bottom w:w="30" w:type="dxa"/>
              <w:right w:w="20" w:type="dxa"/>
            </w:tcMar>
            <w:vAlign w:val="bottom"/>
            <w:hideMark/>
          </w:tcPr>
          <w:p w14:paraId="50A260E5" w14:textId="77777777" w:rsidR="00000000" w:rsidRDefault="008021B7">
            <w:pPr>
              <w:jc w:val="right"/>
              <w:rPr>
                <w:rFonts w:eastAsia="Times New Roman"/>
              </w:rPr>
            </w:pPr>
          </w:p>
        </w:tc>
      </w:tr>
      <w:tr w:rsidR="00000000" w14:paraId="6860C01E" w14:textId="77777777">
        <w:trPr>
          <w:divId w:val="383529651"/>
          <w:jc w:val="center"/>
        </w:trPr>
        <w:tc>
          <w:tcPr>
            <w:tcW w:w="0" w:type="auto"/>
            <w:gridSpan w:val="3"/>
            <w:shd w:val="clear" w:color="auto" w:fill="FFFFFF"/>
            <w:tcMar>
              <w:top w:w="30" w:type="dxa"/>
              <w:left w:w="20" w:type="dxa"/>
              <w:bottom w:w="30" w:type="dxa"/>
              <w:right w:w="20" w:type="dxa"/>
            </w:tcMar>
            <w:vAlign w:val="bottom"/>
            <w:hideMark/>
          </w:tcPr>
          <w:p w14:paraId="4F3A3DAF" w14:textId="77777777" w:rsidR="00000000" w:rsidRDefault="008021B7">
            <w:pPr>
              <w:rPr>
                <w:rFonts w:eastAsia="Times New Roman"/>
              </w:rPr>
            </w:pPr>
            <w:r>
              <w:rPr>
                <w:rFonts w:eastAsia="Times New Roman"/>
                <w:color w:val="000000"/>
                <w:sz w:val="16"/>
                <w:szCs w:val="16"/>
              </w:rPr>
              <w:t>Comprehensive (loss) income attributable to the Company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85D5020"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ED789A1" w14:textId="77777777" w:rsidR="00000000" w:rsidRDefault="008021B7">
            <w:pPr>
              <w:jc w:val="right"/>
              <w:rPr>
                <w:rFonts w:eastAsia="Times New Roman"/>
              </w:rPr>
            </w:pPr>
            <w:r>
              <w:rPr>
                <w:rFonts w:eastAsia="Times New Roman"/>
                <w:color w:val="000000"/>
                <w:sz w:val="16"/>
                <w:szCs w:val="16"/>
              </w:rPr>
              <w:t>(19,379)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DC7D38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0BE858"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1DD582D"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38C98E1" w14:textId="77777777" w:rsidR="00000000" w:rsidRDefault="008021B7">
            <w:pPr>
              <w:jc w:val="right"/>
              <w:rPr>
                <w:rFonts w:eastAsia="Times New Roman"/>
              </w:rPr>
            </w:pPr>
            <w:r>
              <w:rPr>
                <w:rFonts w:eastAsia="Times New Roman"/>
                <w:color w:val="000000"/>
                <w:sz w:val="16"/>
                <w:szCs w:val="16"/>
              </w:rPr>
              <w:t>46,217 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D1C42E"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600DC0"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CFC4DF3"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6473CE5" w14:textId="77777777" w:rsidR="00000000" w:rsidRDefault="008021B7">
            <w:pPr>
              <w:jc w:val="right"/>
              <w:rPr>
                <w:rFonts w:eastAsia="Times New Roman"/>
              </w:rPr>
            </w:pPr>
            <w:r>
              <w:rPr>
                <w:rFonts w:eastAsia="Times New Roman"/>
                <w:color w:val="000000"/>
                <w:sz w:val="16"/>
                <w:szCs w:val="16"/>
              </w:rPr>
              <w:t>(41,623)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5F7D9F5"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7171C2"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25ECBA"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8F77FD3" w14:textId="77777777" w:rsidR="00000000" w:rsidRDefault="008021B7">
            <w:pPr>
              <w:jc w:val="right"/>
              <w:rPr>
                <w:rFonts w:eastAsia="Times New Roman"/>
              </w:rPr>
            </w:pPr>
            <w:r>
              <w:rPr>
                <w:rFonts w:eastAsia="Times New Roman"/>
                <w:color w:val="000000"/>
                <w:sz w:val="16"/>
                <w:szCs w:val="16"/>
              </w:rPr>
              <w:t>63,449 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EF9CD7" w14:textId="77777777" w:rsidR="00000000" w:rsidRDefault="008021B7">
            <w:pPr>
              <w:jc w:val="right"/>
              <w:rPr>
                <w:rFonts w:eastAsia="Times New Roman"/>
              </w:rPr>
            </w:pPr>
          </w:p>
        </w:tc>
      </w:tr>
    </w:tbl>
    <w:p w14:paraId="62B71AD5" w14:textId="77777777" w:rsidR="00000000" w:rsidRDefault="008021B7">
      <w:pPr>
        <w:ind w:firstLine="360"/>
        <w:jc w:val="center"/>
        <w:divId w:val="233510898"/>
        <w:rPr>
          <w:rFonts w:eastAsia="Times New Roman"/>
        </w:rPr>
      </w:pPr>
      <w:r>
        <w:rPr>
          <w:rFonts w:eastAsia="Times New Roman"/>
          <w:color w:val="000000"/>
          <w:sz w:val="20"/>
          <w:szCs w:val="20"/>
        </w:rPr>
        <w:t>   The accompanying notes are an integral part of these consolidated financial statements.</w:t>
      </w:r>
    </w:p>
    <w:p w14:paraId="258D58B6" w14:textId="77777777" w:rsidR="00000000" w:rsidRDefault="008021B7">
      <w:pPr>
        <w:divId w:val="643126312"/>
        <w:rPr>
          <w:rFonts w:eastAsia="Times New Roman"/>
        </w:rPr>
      </w:pPr>
    </w:p>
    <w:p w14:paraId="3A911735" w14:textId="77777777" w:rsidR="00000000" w:rsidRDefault="008021B7">
      <w:pPr>
        <w:divId w:val="663972259"/>
        <w:rPr>
          <w:rFonts w:eastAsia="Times New Roman"/>
        </w:rPr>
      </w:pPr>
    </w:p>
    <w:p w14:paraId="6B3424F7" w14:textId="77777777" w:rsidR="00000000" w:rsidRDefault="008021B7">
      <w:pPr>
        <w:divId w:val="678235332"/>
        <w:rPr>
          <w:rFonts w:eastAsia="Times New Roman"/>
        </w:rPr>
      </w:pPr>
    </w:p>
    <w:p w14:paraId="4A7B1A55" w14:textId="77777777" w:rsidR="00000000" w:rsidRDefault="008021B7">
      <w:pPr>
        <w:divId w:val="1183859080"/>
        <w:rPr>
          <w:rFonts w:eastAsia="Times New Roman"/>
        </w:rPr>
      </w:pPr>
    </w:p>
    <w:p w14:paraId="6FADF96E" w14:textId="77777777" w:rsidR="00000000" w:rsidRDefault="008021B7">
      <w:pPr>
        <w:jc w:val="center"/>
        <w:divId w:val="706224352"/>
        <w:rPr>
          <w:rFonts w:eastAsia="Times New Roman"/>
        </w:rPr>
      </w:pPr>
      <w:r>
        <w:rPr>
          <w:rFonts w:eastAsia="Times New Roman"/>
          <w:color w:val="000000"/>
          <w:sz w:val="20"/>
          <w:szCs w:val="20"/>
        </w:rPr>
        <w:t>5</w:t>
      </w:r>
    </w:p>
    <w:p w14:paraId="0046E6E7" w14:textId="77777777" w:rsidR="00000000" w:rsidRDefault="008021B7">
      <w:pPr>
        <w:rPr>
          <w:rFonts w:eastAsia="Times New Roman"/>
        </w:rPr>
      </w:pPr>
      <w:r>
        <w:rPr>
          <w:rFonts w:eastAsia="Times New Roman"/>
        </w:rPr>
        <w:pict w14:anchorId="61E1960B">
          <v:rect id="_x0000_i1029" style="width:0;height:1.5pt" o:hralign="center" o:hrstd="t" o:hr="t" fillcolor="#a0a0a0" stroked="f"/>
        </w:pict>
      </w:r>
    </w:p>
    <w:p w14:paraId="3B14DBCC" w14:textId="77777777" w:rsidR="00000000" w:rsidRDefault="008021B7">
      <w:pPr>
        <w:divId w:val="1529484819"/>
        <w:rPr>
          <w:rFonts w:eastAsia="Times New Roman"/>
        </w:rPr>
      </w:pPr>
      <w:hyperlink w:anchor="i22b7139181cc45d0898e4402ec03372b_7" w:history="1">
        <w:r>
          <w:rPr>
            <w:rStyle w:val="a3"/>
            <w:rFonts w:eastAsia="Times New Roman"/>
            <w:sz w:val="16"/>
            <w:szCs w:val="16"/>
          </w:rPr>
          <w:t>Table of Contents</w:t>
        </w:r>
      </w:hyperlink>
    </w:p>
    <w:p w14:paraId="2A40FD93" w14:textId="77777777" w:rsidR="00000000" w:rsidRDefault="008021B7">
      <w:pPr>
        <w:jc w:val="center"/>
        <w:rPr>
          <w:rFonts w:eastAsia="Times New Roman"/>
        </w:rPr>
      </w:pPr>
      <w:r>
        <w:rPr>
          <w:rFonts w:eastAsia="Times New Roman"/>
          <w:b/>
          <w:bCs/>
          <w:color w:val="000000"/>
          <w:sz w:val="20"/>
          <w:szCs w:val="20"/>
        </w:rPr>
        <w:t>THE MACERICH COMPANY</w:t>
      </w:r>
    </w:p>
    <w:p w14:paraId="1A4CB7D0" w14:textId="77777777" w:rsidR="00000000" w:rsidRDefault="008021B7">
      <w:pPr>
        <w:jc w:val="center"/>
        <w:divId w:val="468017708"/>
        <w:rPr>
          <w:rFonts w:eastAsia="Times New Roman"/>
        </w:rPr>
      </w:pPr>
      <w:r>
        <w:rPr>
          <w:rFonts w:eastAsia="Times New Roman"/>
          <w:b/>
          <w:bCs/>
          <w:color w:val="000000"/>
          <w:sz w:val="20"/>
          <w:szCs w:val="20"/>
        </w:rPr>
        <w:t>CONSOLIDATED STATEMENTS OF EQUITY</w:t>
      </w:r>
    </w:p>
    <w:p w14:paraId="0C345E03" w14:textId="77777777" w:rsidR="00000000" w:rsidRDefault="008021B7">
      <w:pPr>
        <w:jc w:val="center"/>
        <w:divId w:val="1318653817"/>
        <w:rPr>
          <w:rFonts w:eastAsia="Times New Roman"/>
        </w:rPr>
      </w:pPr>
      <w:r>
        <w:rPr>
          <w:rFonts w:eastAsia="Times New Roman"/>
          <w:b/>
          <w:bCs/>
          <w:color w:val="000000"/>
          <w:sz w:val="20"/>
          <w:szCs w:val="20"/>
        </w:rPr>
        <w:t>(Dollars in thousands, except per share data)</w:t>
      </w:r>
    </w:p>
    <w:p w14:paraId="50075C73" w14:textId="77777777" w:rsidR="00000000" w:rsidRDefault="008021B7">
      <w:pPr>
        <w:jc w:val="center"/>
        <w:divId w:val="575286514"/>
        <w:rPr>
          <w:rFonts w:eastAsia="Times New Roman"/>
        </w:rPr>
      </w:pPr>
      <w:r>
        <w:rPr>
          <w:rFonts w:eastAsia="Times New Roman"/>
          <w:b/>
          <w:bCs/>
          <w:color w:val="000000"/>
          <w:sz w:val="20"/>
          <w:szCs w:val="20"/>
        </w:rPr>
        <w:t>(Unaudited)</w:t>
      </w:r>
    </w:p>
    <w:p w14:paraId="45728CEE" w14:textId="77777777" w:rsidR="00000000" w:rsidRDefault="008021B7">
      <w:pPr>
        <w:jc w:val="center"/>
        <w:divId w:val="1653636729"/>
        <w:rPr>
          <w:rFonts w:eastAsia="Times New Roman"/>
        </w:rPr>
      </w:pPr>
      <w:r>
        <w:rPr>
          <w:rFonts w:eastAsia="Times New Roman"/>
          <w:b/>
          <w:bCs/>
          <w:color w:val="000000"/>
          <w:sz w:val="20"/>
          <w:szCs w:val="20"/>
        </w:rPr>
        <w:t>Three Months Ended September 30, 2020 and 2019</w:t>
      </w:r>
    </w:p>
    <w:tbl>
      <w:tblPr>
        <w:tblW w:w="4904" w:type="pct"/>
        <w:jc w:val="center"/>
        <w:tblCellMar>
          <w:top w:w="15" w:type="dxa"/>
          <w:left w:w="15" w:type="dxa"/>
          <w:bottom w:w="15" w:type="dxa"/>
          <w:right w:w="15" w:type="dxa"/>
        </w:tblCellMar>
        <w:tblLook w:val="04A0" w:firstRow="1" w:lastRow="0" w:firstColumn="1" w:lastColumn="0" w:noHBand="0" w:noVBand="1"/>
      </w:tblPr>
      <w:tblGrid>
        <w:gridCol w:w="49"/>
        <w:gridCol w:w="842"/>
        <w:gridCol w:w="39"/>
        <w:gridCol w:w="79"/>
        <w:gridCol w:w="676"/>
        <w:gridCol w:w="36"/>
        <w:gridCol w:w="36"/>
        <w:gridCol w:w="36"/>
        <w:gridCol w:w="36"/>
        <w:gridCol w:w="90"/>
        <w:gridCol w:w="350"/>
        <w:gridCol w:w="36"/>
        <w:gridCol w:w="36"/>
        <w:gridCol w:w="36"/>
        <w:gridCol w:w="36"/>
        <w:gridCol w:w="90"/>
        <w:gridCol w:w="595"/>
        <w:gridCol w:w="36"/>
        <w:gridCol w:w="36"/>
        <w:gridCol w:w="36"/>
        <w:gridCol w:w="36"/>
        <w:gridCol w:w="91"/>
        <w:gridCol w:w="743"/>
        <w:gridCol w:w="36"/>
        <w:gridCol w:w="36"/>
        <w:gridCol w:w="36"/>
        <w:gridCol w:w="36"/>
        <w:gridCol w:w="91"/>
        <w:gridCol w:w="884"/>
        <w:gridCol w:w="36"/>
        <w:gridCol w:w="36"/>
        <w:gridCol w:w="36"/>
        <w:gridCol w:w="36"/>
        <w:gridCol w:w="91"/>
        <w:gridCol w:w="770"/>
        <w:gridCol w:w="36"/>
        <w:gridCol w:w="36"/>
        <w:gridCol w:w="36"/>
        <w:gridCol w:w="36"/>
        <w:gridCol w:w="91"/>
        <w:gridCol w:w="847"/>
        <w:gridCol w:w="36"/>
        <w:gridCol w:w="36"/>
        <w:gridCol w:w="36"/>
        <w:gridCol w:w="36"/>
        <w:gridCol w:w="90"/>
        <w:gridCol w:w="595"/>
        <w:gridCol w:w="36"/>
      </w:tblGrid>
      <w:tr w:rsidR="00000000" w14:paraId="62C82C3F" w14:textId="77777777">
        <w:trPr>
          <w:divId w:val="233274034"/>
          <w:jc w:val="center"/>
        </w:trPr>
        <w:tc>
          <w:tcPr>
            <w:tcW w:w="50" w:type="pct"/>
            <w:vAlign w:val="center"/>
            <w:hideMark/>
          </w:tcPr>
          <w:p w14:paraId="5695688B" w14:textId="77777777" w:rsidR="00000000" w:rsidRDefault="008021B7">
            <w:pPr>
              <w:jc w:val="center"/>
              <w:rPr>
                <w:rFonts w:eastAsia="Times New Roman"/>
              </w:rPr>
            </w:pPr>
          </w:p>
        </w:tc>
        <w:tc>
          <w:tcPr>
            <w:tcW w:w="846" w:type="pct"/>
            <w:vAlign w:val="center"/>
            <w:hideMark/>
          </w:tcPr>
          <w:p w14:paraId="3CD86D6B" w14:textId="77777777" w:rsidR="00000000" w:rsidRDefault="008021B7">
            <w:pPr>
              <w:rPr>
                <w:rFonts w:eastAsia="Times New Roman"/>
                <w:sz w:val="20"/>
                <w:szCs w:val="20"/>
              </w:rPr>
            </w:pPr>
          </w:p>
        </w:tc>
        <w:tc>
          <w:tcPr>
            <w:tcW w:w="5" w:type="pct"/>
            <w:vAlign w:val="center"/>
            <w:hideMark/>
          </w:tcPr>
          <w:p w14:paraId="55EA824E" w14:textId="77777777" w:rsidR="00000000" w:rsidRDefault="008021B7">
            <w:pPr>
              <w:rPr>
                <w:rFonts w:eastAsia="Times New Roman"/>
                <w:sz w:val="20"/>
                <w:szCs w:val="20"/>
              </w:rPr>
            </w:pPr>
          </w:p>
        </w:tc>
        <w:tc>
          <w:tcPr>
            <w:tcW w:w="50" w:type="pct"/>
            <w:vAlign w:val="center"/>
            <w:hideMark/>
          </w:tcPr>
          <w:p w14:paraId="2095BB69" w14:textId="77777777" w:rsidR="00000000" w:rsidRDefault="008021B7">
            <w:pPr>
              <w:rPr>
                <w:rFonts w:eastAsia="Times New Roman"/>
                <w:sz w:val="20"/>
                <w:szCs w:val="20"/>
              </w:rPr>
            </w:pPr>
          </w:p>
        </w:tc>
        <w:tc>
          <w:tcPr>
            <w:tcW w:w="429" w:type="pct"/>
            <w:vAlign w:val="center"/>
            <w:hideMark/>
          </w:tcPr>
          <w:p w14:paraId="2B437327" w14:textId="77777777" w:rsidR="00000000" w:rsidRDefault="008021B7">
            <w:pPr>
              <w:rPr>
                <w:rFonts w:eastAsia="Times New Roman"/>
                <w:sz w:val="20"/>
                <w:szCs w:val="20"/>
              </w:rPr>
            </w:pPr>
          </w:p>
        </w:tc>
        <w:tc>
          <w:tcPr>
            <w:tcW w:w="5" w:type="pct"/>
            <w:vAlign w:val="center"/>
            <w:hideMark/>
          </w:tcPr>
          <w:p w14:paraId="55A567FF" w14:textId="77777777" w:rsidR="00000000" w:rsidRDefault="008021B7">
            <w:pPr>
              <w:rPr>
                <w:rFonts w:eastAsia="Times New Roman"/>
                <w:sz w:val="20"/>
                <w:szCs w:val="20"/>
              </w:rPr>
            </w:pPr>
          </w:p>
        </w:tc>
        <w:tc>
          <w:tcPr>
            <w:tcW w:w="5" w:type="pct"/>
            <w:vAlign w:val="center"/>
            <w:hideMark/>
          </w:tcPr>
          <w:p w14:paraId="459390C1" w14:textId="77777777" w:rsidR="00000000" w:rsidRDefault="008021B7">
            <w:pPr>
              <w:rPr>
                <w:rFonts w:eastAsia="Times New Roman"/>
                <w:sz w:val="20"/>
                <w:szCs w:val="20"/>
              </w:rPr>
            </w:pPr>
          </w:p>
        </w:tc>
        <w:tc>
          <w:tcPr>
            <w:tcW w:w="27" w:type="pct"/>
            <w:vAlign w:val="center"/>
            <w:hideMark/>
          </w:tcPr>
          <w:p w14:paraId="49252443" w14:textId="77777777" w:rsidR="00000000" w:rsidRDefault="008021B7">
            <w:pPr>
              <w:rPr>
                <w:rFonts w:eastAsia="Times New Roman"/>
                <w:sz w:val="20"/>
                <w:szCs w:val="20"/>
              </w:rPr>
            </w:pPr>
          </w:p>
        </w:tc>
        <w:tc>
          <w:tcPr>
            <w:tcW w:w="5" w:type="pct"/>
            <w:vAlign w:val="center"/>
            <w:hideMark/>
          </w:tcPr>
          <w:p w14:paraId="30ED0A9D" w14:textId="77777777" w:rsidR="00000000" w:rsidRDefault="008021B7">
            <w:pPr>
              <w:rPr>
                <w:rFonts w:eastAsia="Times New Roman"/>
                <w:sz w:val="20"/>
                <w:szCs w:val="20"/>
              </w:rPr>
            </w:pPr>
          </w:p>
        </w:tc>
        <w:tc>
          <w:tcPr>
            <w:tcW w:w="50" w:type="pct"/>
            <w:vAlign w:val="center"/>
            <w:hideMark/>
          </w:tcPr>
          <w:p w14:paraId="10BCEE92" w14:textId="77777777" w:rsidR="00000000" w:rsidRDefault="008021B7">
            <w:pPr>
              <w:rPr>
                <w:rFonts w:eastAsia="Times New Roman"/>
                <w:sz w:val="20"/>
                <w:szCs w:val="20"/>
              </w:rPr>
            </w:pPr>
          </w:p>
        </w:tc>
        <w:tc>
          <w:tcPr>
            <w:tcW w:w="265" w:type="pct"/>
            <w:vAlign w:val="center"/>
            <w:hideMark/>
          </w:tcPr>
          <w:p w14:paraId="3B192018" w14:textId="77777777" w:rsidR="00000000" w:rsidRDefault="008021B7">
            <w:pPr>
              <w:rPr>
                <w:rFonts w:eastAsia="Times New Roman"/>
                <w:sz w:val="20"/>
                <w:szCs w:val="20"/>
              </w:rPr>
            </w:pPr>
          </w:p>
        </w:tc>
        <w:tc>
          <w:tcPr>
            <w:tcW w:w="5" w:type="pct"/>
            <w:vAlign w:val="center"/>
            <w:hideMark/>
          </w:tcPr>
          <w:p w14:paraId="4DF11661" w14:textId="77777777" w:rsidR="00000000" w:rsidRDefault="008021B7">
            <w:pPr>
              <w:rPr>
                <w:rFonts w:eastAsia="Times New Roman"/>
                <w:sz w:val="20"/>
                <w:szCs w:val="20"/>
              </w:rPr>
            </w:pPr>
          </w:p>
        </w:tc>
        <w:tc>
          <w:tcPr>
            <w:tcW w:w="5" w:type="pct"/>
            <w:vAlign w:val="center"/>
            <w:hideMark/>
          </w:tcPr>
          <w:p w14:paraId="34F46307" w14:textId="77777777" w:rsidR="00000000" w:rsidRDefault="008021B7">
            <w:pPr>
              <w:rPr>
                <w:rFonts w:eastAsia="Times New Roman"/>
                <w:sz w:val="20"/>
                <w:szCs w:val="20"/>
              </w:rPr>
            </w:pPr>
          </w:p>
        </w:tc>
        <w:tc>
          <w:tcPr>
            <w:tcW w:w="27" w:type="pct"/>
            <w:vAlign w:val="center"/>
            <w:hideMark/>
          </w:tcPr>
          <w:p w14:paraId="1E87CA94" w14:textId="77777777" w:rsidR="00000000" w:rsidRDefault="008021B7">
            <w:pPr>
              <w:rPr>
                <w:rFonts w:eastAsia="Times New Roman"/>
                <w:sz w:val="20"/>
                <w:szCs w:val="20"/>
              </w:rPr>
            </w:pPr>
          </w:p>
        </w:tc>
        <w:tc>
          <w:tcPr>
            <w:tcW w:w="5" w:type="pct"/>
            <w:vAlign w:val="center"/>
            <w:hideMark/>
          </w:tcPr>
          <w:p w14:paraId="5A734ABC" w14:textId="77777777" w:rsidR="00000000" w:rsidRDefault="008021B7">
            <w:pPr>
              <w:rPr>
                <w:rFonts w:eastAsia="Times New Roman"/>
                <w:sz w:val="20"/>
                <w:szCs w:val="20"/>
              </w:rPr>
            </w:pPr>
          </w:p>
        </w:tc>
        <w:tc>
          <w:tcPr>
            <w:tcW w:w="50" w:type="pct"/>
            <w:vAlign w:val="center"/>
            <w:hideMark/>
          </w:tcPr>
          <w:p w14:paraId="1406E644" w14:textId="77777777" w:rsidR="00000000" w:rsidRDefault="008021B7">
            <w:pPr>
              <w:rPr>
                <w:rFonts w:eastAsia="Times New Roman"/>
                <w:sz w:val="20"/>
                <w:szCs w:val="20"/>
              </w:rPr>
            </w:pPr>
          </w:p>
        </w:tc>
        <w:tc>
          <w:tcPr>
            <w:tcW w:w="384" w:type="pct"/>
            <w:vAlign w:val="center"/>
            <w:hideMark/>
          </w:tcPr>
          <w:p w14:paraId="67BC7B9E" w14:textId="77777777" w:rsidR="00000000" w:rsidRDefault="008021B7">
            <w:pPr>
              <w:rPr>
                <w:rFonts w:eastAsia="Times New Roman"/>
                <w:sz w:val="20"/>
                <w:szCs w:val="20"/>
              </w:rPr>
            </w:pPr>
          </w:p>
        </w:tc>
        <w:tc>
          <w:tcPr>
            <w:tcW w:w="5" w:type="pct"/>
            <w:vAlign w:val="center"/>
            <w:hideMark/>
          </w:tcPr>
          <w:p w14:paraId="44DF5016" w14:textId="77777777" w:rsidR="00000000" w:rsidRDefault="008021B7">
            <w:pPr>
              <w:rPr>
                <w:rFonts w:eastAsia="Times New Roman"/>
                <w:sz w:val="20"/>
                <w:szCs w:val="20"/>
              </w:rPr>
            </w:pPr>
          </w:p>
        </w:tc>
        <w:tc>
          <w:tcPr>
            <w:tcW w:w="5" w:type="pct"/>
            <w:vAlign w:val="center"/>
            <w:hideMark/>
          </w:tcPr>
          <w:p w14:paraId="46104737" w14:textId="77777777" w:rsidR="00000000" w:rsidRDefault="008021B7">
            <w:pPr>
              <w:rPr>
                <w:rFonts w:eastAsia="Times New Roman"/>
                <w:sz w:val="20"/>
                <w:szCs w:val="20"/>
              </w:rPr>
            </w:pPr>
          </w:p>
        </w:tc>
        <w:tc>
          <w:tcPr>
            <w:tcW w:w="27" w:type="pct"/>
            <w:vAlign w:val="center"/>
            <w:hideMark/>
          </w:tcPr>
          <w:p w14:paraId="7988E00B" w14:textId="77777777" w:rsidR="00000000" w:rsidRDefault="008021B7">
            <w:pPr>
              <w:rPr>
                <w:rFonts w:eastAsia="Times New Roman"/>
                <w:sz w:val="20"/>
                <w:szCs w:val="20"/>
              </w:rPr>
            </w:pPr>
          </w:p>
        </w:tc>
        <w:tc>
          <w:tcPr>
            <w:tcW w:w="5" w:type="pct"/>
            <w:vAlign w:val="center"/>
            <w:hideMark/>
          </w:tcPr>
          <w:p w14:paraId="130808C0" w14:textId="77777777" w:rsidR="00000000" w:rsidRDefault="008021B7">
            <w:pPr>
              <w:rPr>
                <w:rFonts w:eastAsia="Times New Roman"/>
                <w:sz w:val="20"/>
                <w:szCs w:val="20"/>
              </w:rPr>
            </w:pPr>
          </w:p>
        </w:tc>
        <w:tc>
          <w:tcPr>
            <w:tcW w:w="50" w:type="pct"/>
            <w:vAlign w:val="center"/>
            <w:hideMark/>
          </w:tcPr>
          <w:p w14:paraId="36445FE1" w14:textId="77777777" w:rsidR="00000000" w:rsidRDefault="008021B7">
            <w:pPr>
              <w:rPr>
                <w:rFonts w:eastAsia="Times New Roman"/>
                <w:sz w:val="20"/>
                <w:szCs w:val="20"/>
              </w:rPr>
            </w:pPr>
          </w:p>
        </w:tc>
        <w:tc>
          <w:tcPr>
            <w:tcW w:w="451" w:type="pct"/>
            <w:vAlign w:val="center"/>
            <w:hideMark/>
          </w:tcPr>
          <w:p w14:paraId="781F0211" w14:textId="77777777" w:rsidR="00000000" w:rsidRDefault="008021B7">
            <w:pPr>
              <w:rPr>
                <w:rFonts w:eastAsia="Times New Roman"/>
                <w:sz w:val="20"/>
                <w:szCs w:val="20"/>
              </w:rPr>
            </w:pPr>
          </w:p>
        </w:tc>
        <w:tc>
          <w:tcPr>
            <w:tcW w:w="5" w:type="pct"/>
            <w:vAlign w:val="center"/>
            <w:hideMark/>
          </w:tcPr>
          <w:p w14:paraId="589F4361" w14:textId="77777777" w:rsidR="00000000" w:rsidRDefault="008021B7">
            <w:pPr>
              <w:rPr>
                <w:rFonts w:eastAsia="Times New Roman"/>
                <w:sz w:val="20"/>
                <w:szCs w:val="20"/>
              </w:rPr>
            </w:pPr>
          </w:p>
        </w:tc>
        <w:tc>
          <w:tcPr>
            <w:tcW w:w="5" w:type="pct"/>
            <w:vAlign w:val="center"/>
            <w:hideMark/>
          </w:tcPr>
          <w:p w14:paraId="70E8CE28" w14:textId="77777777" w:rsidR="00000000" w:rsidRDefault="008021B7">
            <w:pPr>
              <w:rPr>
                <w:rFonts w:eastAsia="Times New Roman"/>
                <w:sz w:val="20"/>
                <w:szCs w:val="20"/>
              </w:rPr>
            </w:pPr>
          </w:p>
        </w:tc>
        <w:tc>
          <w:tcPr>
            <w:tcW w:w="27" w:type="pct"/>
            <w:vAlign w:val="center"/>
            <w:hideMark/>
          </w:tcPr>
          <w:p w14:paraId="2E39C048" w14:textId="77777777" w:rsidR="00000000" w:rsidRDefault="008021B7">
            <w:pPr>
              <w:rPr>
                <w:rFonts w:eastAsia="Times New Roman"/>
                <w:sz w:val="20"/>
                <w:szCs w:val="20"/>
              </w:rPr>
            </w:pPr>
          </w:p>
        </w:tc>
        <w:tc>
          <w:tcPr>
            <w:tcW w:w="5" w:type="pct"/>
            <w:vAlign w:val="center"/>
            <w:hideMark/>
          </w:tcPr>
          <w:p w14:paraId="7892456C" w14:textId="77777777" w:rsidR="00000000" w:rsidRDefault="008021B7">
            <w:pPr>
              <w:rPr>
                <w:rFonts w:eastAsia="Times New Roman"/>
                <w:sz w:val="20"/>
                <w:szCs w:val="20"/>
              </w:rPr>
            </w:pPr>
          </w:p>
        </w:tc>
        <w:tc>
          <w:tcPr>
            <w:tcW w:w="50" w:type="pct"/>
            <w:vAlign w:val="center"/>
            <w:hideMark/>
          </w:tcPr>
          <w:p w14:paraId="1E7E3413" w14:textId="77777777" w:rsidR="00000000" w:rsidRDefault="008021B7">
            <w:pPr>
              <w:rPr>
                <w:rFonts w:eastAsia="Times New Roman"/>
                <w:sz w:val="20"/>
                <w:szCs w:val="20"/>
              </w:rPr>
            </w:pPr>
          </w:p>
        </w:tc>
        <w:tc>
          <w:tcPr>
            <w:tcW w:w="541" w:type="pct"/>
            <w:vAlign w:val="center"/>
            <w:hideMark/>
          </w:tcPr>
          <w:p w14:paraId="6AA08FD8" w14:textId="77777777" w:rsidR="00000000" w:rsidRDefault="008021B7">
            <w:pPr>
              <w:rPr>
                <w:rFonts w:eastAsia="Times New Roman"/>
                <w:sz w:val="20"/>
                <w:szCs w:val="20"/>
              </w:rPr>
            </w:pPr>
          </w:p>
        </w:tc>
        <w:tc>
          <w:tcPr>
            <w:tcW w:w="5" w:type="pct"/>
            <w:vAlign w:val="center"/>
            <w:hideMark/>
          </w:tcPr>
          <w:p w14:paraId="2CBB5498" w14:textId="77777777" w:rsidR="00000000" w:rsidRDefault="008021B7">
            <w:pPr>
              <w:rPr>
                <w:rFonts w:eastAsia="Times New Roman"/>
                <w:sz w:val="20"/>
                <w:szCs w:val="20"/>
              </w:rPr>
            </w:pPr>
          </w:p>
        </w:tc>
        <w:tc>
          <w:tcPr>
            <w:tcW w:w="5" w:type="pct"/>
            <w:vAlign w:val="center"/>
            <w:hideMark/>
          </w:tcPr>
          <w:p w14:paraId="29A9201D" w14:textId="77777777" w:rsidR="00000000" w:rsidRDefault="008021B7">
            <w:pPr>
              <w:rPr>
                <w:rFonts w:eastAsia="Times New Roman"/>
                <w:sz w:val="20"/>
                <w:szCs w:val="20"/>
              </w:rPr>
            </w:pPr>
          </w:p>
        </w:tc>
        <w:tc>
          <w:tcPr>
            <w:tcW w:w="27" w:type="pct"/>
            <w:vAlign w:val="center"/>
            <w:hideMark/>
          </w:tcPr>
          <w:p w14:paraId="5841CAA8" w14:textId="77777777" w:rsidR="00000000" w:rsidRDefault="008021B7">
            <w:pPr>
              <w:rPr>
                <w:rFonts w:eastAsia="Times New Roman"/>
                <w:sz w:val="20"/>
                <w:szCs w:val="20"/>
              </w:rPr>
            </w:pPr>
          </w:p>
        </w:tc>
        <w:tc>
          <w:tcPr>
            <w:tcW w:w="5" w:type="pct"/>
            <w:vAlign w:val="center"/>
            <w:hideMark/>
          </w:tcPr>
          <w:p w14:paraId="6F086BDD" w14:textId="77777777" w:rsidR="00000000" w:rsidRDefault="008021B7">
            <w:pPr>
              <w:rPr>
                <w:rFonts w:eastAsia="Times New Roman"/>
                <w:sz w:val="20"/>
                <w:szCs w:val="20"/>
              </w:rPr>
            </w:pPr>
          </w:p>
        </w:tc>
        <w:tc>
          <w:tcPr>
            <w:tcW w:w="50" w:type="pct"/>
            <w:vAlign w:val="center"/>
            <w:hideMark/>
          </w:tcPr>
          <w:p w14:paraId="311EFF83" w14:textId="77777777" w:rsidR="00000000" w:rsidRDefault="008021B7">
            <w:pPr>
              <w:rPr>
                <w:rFonts w:eastAsia="Times New Roman"/>
                <w:sz w:val="20"/>
                <w:szCs w:val="20"/>
              </w:rPr>
            </w:pPr>
          </w:p>
        </w:tc>
        <w:tc>
          <w:tcPr>
            <w:tcW w:w="481" w:type="pct"/>
            <w:vAlign w:val="center"/>
            <w:hideMark/>
          </w:tcPr>
          <w:p w14:paraId="0D3D12BE" w14:textId="77777777" w:rsidR="00000000" w:rsidRDefault="008021B7">
            <w:pPr>
              <w:rPr>
                <w:rFonts w:eastAsia="Times New Roman"/>
                <w:sz w:val="20"/>
                <w:szCs w:val="20"/>
              </w:rPr>
            </w:pPr>
          </w:p>
        </w:tc>
        <w:tc>
          <w:tcPr>
            <w:tcW w:w="5" w:type="pct"/>
            <w:vAlign w:val="center"/>
            <w:hideMark/>
          </w:tcPr>
          <w:p w14:paraId="7B04C7CE" w14:textId="77777777" w:rsidR="00000000" w:rsidRDefault="008021B7">
            <w:pPr>
              <w:rPr>
                <w:rFonts w:eastAsia="Times New Roman"/>
                <w:sz w:val="20"/>
                <w:szCs w:val="20"/>
              </w:rPr>
            </w:pPr>
          </w:p>
        </w:tc>
        <w:tc>
          <w:tcPr>
            <w:tcW w:w="5" w:type="pct"/>
            <w:vAlign w:val="center"/>
            <w:hideMark/>
          </w:tcPr>
          <w:p w14:paraId="0172204D" w14:textId="77777777" w:rsidR="00000000" w:rsidRDefault="008021B7">
            <w:pPr>
              <w:rPr>
                <w:rFonts w:eastAsia="Times New Roman"/>
                <w:sz w:val="20"/>
                <w:szCs w:val="20"/>
              </w:rPr>
            </w:pPr>
          </w:p>
        </w:tc>
        <w:tc>
          <w:tcPr>
            <w:tcW w:w="27" w:type="pct"/>
            <w:vAlign w:val="center"/>
            <w:hideMark/>
          </w:tcPr>
          <w:p w14:paraId="124DE432" w14:textId="77777777" w:rsidR="00000000" w:rsidRDefault="008021B7">
            <w:pPr>
              <w:rPr>
                <w:rFonts w:eastAsia="Times New Roman"/>
                <w:sz w:val="20"/>
                <w:szCs w:val="20"/>
              </w:rPr>
            </w:pPr>
          </w:p>
        </w:tc>
        <w:tc>
          <w:tcPr>
            <w:tcW w:w="5" w:type="pct"/>
            <w:vAlign w:val="center"/>
            <w:hideMark/>
          </w:tcPr>
          <w:p w14:paraId="51380ACF" w14:textId="77777777" w:rsidR="00000000" w:rsidRDefault="008021B7">
            <w:pPr>
              <w:rPr>
                <w:rFonts w:eastAsia="Times New Roman"/>
                <w:sz w:val="20"/>
                <w:szCs w:val="20"/>
              </w:rPr>
            </w:pPr>
          </w:p>
        </w:tc>
        <w:tc>
          <w:tcPr>
            <w:tcW w:w="50" w:type="pct"/>
            <w:vAlign w:val="center"/>
            <w:hideMark/>
          </w:tcPr>
          <w:p w14:paraId="6E0398D3" w14:textId="77777777" w:rsidR="00000000" w:rsidRDefault="008021B7">
            <w:pPr>
              <w:rPr>
                <w:rFonts w:eastAsia="Times New Roman"/>
                <w:sz w:val="20"/>
                <w:szCs w:val="20"/>
              </w:rPr>
            </w:pPr>
          </w:p>
        </w:tc>
        <w:tc>
          <w:tcPr>
            <w:tcW w:w="481" w:type="pct"/>
            <w:vAlign w:val="center"/>
            <w:hideMark/>
          </w:tcPr>
          <w:p w14:paraId="1B0AD549" w14:textId="77777777" w:rsidR="00000000" w:rsidRDefault="008021B7">
            <w:pPr>
              <w:rPr>
                <w:rFonts w:eastAsia="Times New Roman"/>
                <w:sz w:val="20"/>
                <w:szCs w:val="20"/>
              </w:rPr>
            </w:pPr>
          </w:p>
        </w:tc>
        <w:tc>
          <w:tcPr>
            <w:tcW w:w="5" w:type="pct"/>
            <w:vAlign w:val="center"/>
            <w:hideMark/>
          </w:tcPr>
          <w:p w14:paraId="09A5041A" w14:textId="77777777" w:rsidR="00000000" w:rsidRDefault="008021B7">
            <w:pPr>
              <w:rPr>
                <w:rFonts w:eastAsia="Times New Roman"/>
                <w:sz w:val="20"/>
                <w:szCs w:val="20"/>
              </w:rPr>
            </w:pPr>
          </w:p>
        </w:tc>
        <w:tc>
          <w:tcPr>
            <w:tcW w:w="5" w:type="pct"/>
            <w:vAlign w:val="center"/>
            <w:hideMark/>
          </w:tcPr>
          <w:p w14:paraId="1A9AFDDD" w14:textId="77777777" w:rsidR="00000000" w:rsidRDefault="008021B7">
            <w:pPr>
              <w:rPr>
                <w:rFonts w:eastAsia="Times New Roman"/>
                <w:sz w:val="20"/>
                <w:szCs w:val="20"/>
              </w:rPr>
            </w:pPr>
          </w:p>
        </w:tc>
        <w:tc>
          <w:tcPr>
            <w:tcW w:w="27" w:type="pct"/>
            <w:vAlign w:val="center"/>
            <w:hideMark/>
          </w:tcPr>
          <w:p w14:paraId="4709C567" w14:textId="77777777" w:rsidR="00000000" w:rsidRDefault="008021B7">
            <w:pPr>
              <w:rPr>
                <w:rFonts w:eastAsia="Times New Roman"/>
                <w:sz w:val="20"/>
                <w:szCs w:val="20"/>
              </w:rPr>
            </w:pPr>
          </w:p>
        </w:tc>
        <w:tc>
          <w:tcPr>
            <w:tcW w:w="5" w:type="pct"/>
            <w:vAlign w:val="center"/>
            <w:hideMark/>
          </w:tcPr>
          <w:p w14:paraId="5CE6CA25" w14:textId="77777777" w:rsidR="00000000" w:rsidRDefault="008021B7">
            <w:pPr>
              <w:rPr>
                <w:rFonts w:eastAsia="Times New Roman"/>
                <w:sz w:val="20"/>
                <w:szCs w:val="20"/>
              </w:rPr>
            </w:pPr>
          </w:p>
        </w:tc>
        <w:tc>
          <w:tcPr>
            <w:tcW w:w="50" w:type="pct"/>
            <w:vAlign w:val="center"/>
            <w:hideMark/>
          </w:tcPr>
          <w:p w14:paraId="1CE5E375" w14:textId="77777777" w:rsidR="00000000" w:rsidRDefault="008021B7">
            <w:pPr>
              <w:rPr>
                <w:rFonts w:eastAsia="Times New Roman"/>
                <w:sz w:val="20"/>
                <w:szCs w:val="20"/>
              </w:rPr>
            </w:pPr>
          </w:p>
        </w:tc>
        <w:tc>
          <w:tcPr>
            <w:tcW w:w="362" w:type="pct"/>
            <w:vAlign w:val="center"/>
            <w:hideMark/>
          </w:tcPr>
          <w:p w14:paraId="3A53B634" w14:textId="77777777" w:rsidR="00000000" w:rsidRDefault="008021B7">
            <w:pPr>
              <w:rPr>
                <w:rFonts w:eastAsia="Times New Roman"/>
                <w:sz w:val="20"/>
                <w:szCs w:val="20"/>
              </w:rPr>
            </w:pPr>
          </w:p>
        </w:tc>
        <w:tc>
          <w:tcPr>
            <w:tcW w:w="5" w:type="pct"/>
            <w:vAlign w:val="center"/>
            <w:hideMark/>
          </w:tcPr>
          <w:p w14:paraId="3881B34C" w14:textId="77777777" w:rsidR="00000000" w:rsidRDefault="008021B7">
            <w:pPr>
              <w:rPr>
                <w:rFonts w:eastAsia="Times New Roman"/>
                <w:sz w:val="20"/>
                <w:szCs w:val="20"/>
              </w:rPr>
            </w:pPr>
          </w:p>
        </w:tc>
      </w:tr>
      <w:tr w:rsidR="00000000" w14:paraId="348269E1" w14:textId="77777777">
        <w:trPr>
          <w:divId w:val="233274034"/>
          <w:jc w:val="center"/>
        </w:trPr>
        <w:tc>
          <w:tcPr>
            <w:tcW w:w="0" w:type="auto"/>
            <w:gridSpan w:val="3"/>
            <w:tcMar>
              <w:top w:w="30" w:type="dxa"/>
              <w:left w:w="20" w:type="dxa"/>
              <w:bottom w:w="30" w:type="dxa"/>
              <w:right w:w="20" w:type="dxa"/>
            </w:tcMar>
            <w:vAlign w:val="bottom"/>
            <w:hideMark/>
          </w:tcPr>
          <w:p w14:paraId="34564B39" w14:textId="77777777" w:rsidR="00000000" w:rsidRDefault="008021B7">
            <w:pPr>
              <w:rPr>
                <w:rFonts w:eastAsia="Times New Roman"/>
              </w:rPr>
            </w:pPr>
            <w:r>
              <w:rPr>
                <w:rFonts w:eastAsia="Times New Roman"/>
                <w:b/>
                <w:bCs/>
                <w:color w:val="000000"/>
                <w:sz w:val="14"/>
                <w:szCs w:val="14"/>
              </w:rPr>
              <w:t> </w:t>
            </w:r>
          </w:p>
        </w:tc>
        <w:tc>
          <w:tcPr>
            <w:tcW w:w="0" w:type="auto"/>
            <w:gridSpan w:val="33"/>
            <w:tcMar>
              <w:top w:w="30" w:type="dxa"/>
              <w:left w:w="20" w:type="dxa"/>
              <w:bottom w:w="30" w:type="dxa"/>
              <w:right w:w="20" w:type="dxa"/>
            </w:tcMar>
            <w:vAlign w:val="bottom"/>
            <w:hideMark/>
          </w:tcPr>
          <w:p w14:paraId="6D90977B" w14:textId="77777777" w:rsidR="00000000" w:rsidRDefault="008021B7">
            <w:pPr>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14:paraId="5F10385A"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0C4EB97A" w14:textId="77777777" w:rsidR="00000000" w:rsidRDefault="008021B7">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432E3C8F"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5FD61F7A" w14:textId="77777777" w:rsidR="00000000" w:rsidRDefault="008021B7">
            <w:pPr>
              <w:rPr>
                <w:rFonts w:eastAsia="Times New Roman"/>
              </w:rPr>
            </w:pPr>
            <w:r>
              <w:rPr>
                <w:rFonts w:eastAsia="Times New Roman"/>
                <w:b/>
                <w:bCs/>
                <w:color w:val="000000"/>
                <w:sz w:val="14"/>
                <w:szCs w:val="14"/>
              </w:rPr>
              <w:t> </w:t>
            </w:r>
          </w:p>
        </w:tc>
      </w:tr>
      <w:tr w:rsidR="00000000" w14:paraId="7C1906DB" w14:textId="77777777">
        <w:trPr>
          <w:divId w:val="233274034"/>
          <w:trHeight w:val="240"/>
          <w:jc w:val="center"/>
        </w:trPr>
        <w:tc>
          <w:tcPr>
            <w:tcW w:w="0" w:type="auto"/>
            <w:gridSpan w:val="3"/>
            <w:tcMar>
              <w:top w:w="30" w:type="dxa"/>
              <w:left w:w="20" w:type="dxa"/>
              <w:bottom w:w="30" w:type="dxa"/>
              <w:right w:w="20" w:type="dxa"/>
            </w:tcMar>
            <w:vAlign w:val="bottom"/>
            <w:hideMark/>
          </w:tcPr>
          <w:p w14:paraId="0A24BF6C" w14:textId="77777777" w:rsidR="00000000" w:rsidRDefault="008021B7">
            <w:pPr>
              <w:rPr>
                <w:rFonts w:eastAsia="Times New Roman"/>
              </w:rPr>
            </w:pPr>
            <w:r>
              <w:rPr>
                <w:rFonts w:eastAsia="Times New Roman"/>
                <w:b/>
                <w:bCs/>
                <w:color w:val="000000"/>
                <w:sz w:val="14"/>
                <w:szCs w:val="14"/>
              </w:rPr>
              <w:t> </w:t>
            </w:r>
          </w:p>
        </w:tc>
        <w:tc>
          <w:tcPr>
            <w:tcW w:w="0" w:type="auto"/>
            <w:gridSpan w:val="9"/>
            <w:tcBorders>
              <w:top w:val="single" w:sz="8" w:space="0" w:color="000000"/>
            </w:tcBorders>
            <w:tcMar>
              <w:top w:w="30" w:type="dxa"/>
              <w:left w:w="20" w:type="dxa"/>
              <w:bottom w:w="30" w:type="dxa"/>
              <w:right w:w="20" w:type="dxa"/>
            </w:tcMar>
            <w:vAlign w:val="bottom"/>
            <w:hideMark/>
          </w:tcPr>
          <w:p w14:paraId="3ED04E2D" w14:textId="77777777" w:rsidR="00000000" w:rsidRDefault="008021B7">
            <w:pPr>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14:paraId="5853FA2D" w14:textId="77777777" w:rsidR="00000000" w:rsidRDefault="008021B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28B1646B" w14:textId="77777777" w:rsidR="00000000" w:rsidRDefault="008021B7">
            <w:pPr>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Capital</w:t>
            </w:r>
          </w:p>
        </w:tc>
        <w:tc>
          <w:tcPr>
            <w:tcW w:w="0" w:type="auto"/>
            <w:gridSpan w:val="3"/>
            <w:tcBorders>
              <w:top w:val="single" w:sz="8" w:space="0" w:color="000000"/>
            </w:tcBorders>
            <w:tcMar>
              <w:top w:w="0" w:type="dxa"/>
              <w:left w:w="20" w:type="dxa"/>
              <w:bottom w:w="0" w:type="dxa"/>
              <w:right w:w="20" w:type="dxa"/>
            </w:tcMar>
            <w:vAlign w:val="center"/>
            <w:hideMark/>
          </w:tcPr>
          <w:p w14:paraId="38662F11" w14:textId="77777777" w:rsidR="00000000" w:rsidRDefault="008021B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432882FB" w14:textId="77777777" w:rsidR="00000000" w:rsidRDefault="008021B7">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14:paraId="0435AEEE" w14:textId="77777777" w:rsidR="00000000" w:rsidRDefault="008021B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1A84887A" w14:textId="77777777" w:rsidR="00000000" w:rsidRDefault="008021B7">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(Loss) Income</w:t>
            </w:r>
          </w:p>
        </w:tc>
        <w:tc>
          <w:tcPr>
            <w:tcW w:w="0" w:type="auto"/>
            <w:gridSpan w:val="3"/>
            <w:tcBorders>
              <w:top w:val="single" w:sz="8" w:space="0" w:color="000000"/>
            </w:tcBorders>
            <w:tcMar>
              <w:top w:w="0" w:type="dxa"/>
              <w:left w:w="20" w:type="dxa"/>
              <w:bottom w:w="0" w:type="dxa"/>
              <w:right w:w="20" w:type="dxa"/>
            </w:tcMar>
            <w:vAlign w:val="center"/>
            <w:hideMark/>
          </w:tcPr>
          <w:p w14:paraId="697463A5" w14:textId="77777777" w:rsidR="00000000" w:rsidRDefault="008021B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311F9B0B" w14:textId="77777777" w:rsidR="00000000" w:rsidRDefault="008021B7">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14:paraId="248BB044"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1DF5EE2E" w14:textId="77777777" w:rsidR="00000000" w:rsidRDefault="008021B7">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7EBF2D81"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0741A30E" w14:textId="77777777" w:rsidR="00000000" w:rsidRDefault="008021B7">
            <w:pPr>
              <w:rPr>
                <w:rFonts w:eastAsia="Times New Roman"/>
              </w:rPr>
            </w:pPr>
            <w:r>
              <w:rPr>
                <w:rFonts w:eastAsia="Times New Roman"/>
                <w:b/>
                <w:bCs/>
                <w:color w:val="000000"/>
                <w:sz w:val="14"/>
                <w:szCs w:val="14"/>
              </w:rPr>
              <w:t> </w:t>
            </w:r>
          </w:p>
        </w:tc>
      </w:tr>
      <w:tr w:rsidR="00000000" w14:paraId="62177CE8" w14:textId="77777777">
        <w:trPr>
          <w:divId w:val="233274034"/>
          <w:trHeight w:val="420"/>
          <w:jc w:val="center"/>
        </w:trPr>
        <w:tc>
          <w:tcPr>
            <w:tcW w:w="0" w:type="auto"/>
            <w:gridSpan w:val="3"/>
            <w:shd w:val="clear" w:color="auto" w:fill="FFFFFF"/>
            <w:tcMar>
              <w:top w:w="30" w:type="dxa"/>
              <w:left w:w="20" w:type="dxa"/>
              <w:bottom w:w="30" w:type="dxa"/>
              <w:right w:w="20" w:type="dxa"/>
            </w:tcMar>
            <w:vAlign w:val="bottom"/>
            <w:hideMark/>
          </w:tcPr>
          <w:p w14:paraId="6728F74B" w14:textId="77777777" w:rsidR="00000000" w:rsidRDefault="008021B7">
            <w:pPr>
              <w:rPr>
                <w:rFonts w:eastAsia="Times New Roman"/>
              </w:rPr>
            </w:pPr>
            <w:r>
              <w:rPr>
                <w:rFonts w:eastAsia="Times New Roman"/>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14:paraId="29A3DC47" w14:textId="77777777" w:rsidR="00000000" w:rsidRDefault="008021B7">
            <w:pPr>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0E465614"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60FF47" w14:textId="77777777" w:rsidR="00000000" w:rsidRDefault="008021B7">
            <w:pPr>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3"/>
            <w:tcMar>
              <w:top w:w="0" w:type="dxa"/>
              <w:left w:w="20" w:type="dxa"/>
              <w:bottom w:w="0" w:type="dxa"/>
              <w:right w:w="20" w:type="dxa"/>
            </w:tcMar>
            <w:vAlign w:val="center"/>
            <w:hideMark/>
          </w:tcPr>
          <w:p w14:paraId="132E219C" w14:textId="77777777" w:rsidR="00000000" w:rsidRDefault="008021B7">
            <w:pPr>
              <w:jc w:val="center"/>
              <w:rPr>
                <w:rFonts w:eastAsia="Times New Roman"/>
              </w:rPr>
            </w:pPr>
          </w:p>
        </w:tc>
        <w:tc>
          <w:tcPr>
            <w:tcW w:w="0" w:type="auto"/>
            <w:gridSpan w:val="3"/>
            <w:vMerge/>
            <w:tcBorders>
              <w:top w:val="single" w:sz="8" w:space="0" w:color="000000"/>
            </w:tcBorders>
            <w:vAlign w:val="center"/>
            <w:hideMark/>
          </w:tcPr>
          <w:p w14:paraId="6BCC16D7" w14:textId="77777777" w:rsidR="00000000" w:rsidRDefault="008021B7">
            <w:pPr>
              <w:rPr>
                <w:rFonts w:eastAsia="Times New Roman"/>
              </w:rPr>
            </w:pPr>
          </w:p>
        </w:tc>
        <w:tc>
          <w:tcPr>
            <w:tcW w:w="0" w:type="auto"/>
            <w:gridSpan w:val="3"/>
            <w:tcMar>
              <w:top w:w="0" w:type="dxa"/>
              <w:left w:w="20" w:type="dxa"/>
              <w:bottom w:w="0" w:type="dxa"/>
              <w:right w:w="20" w:type="dxa"/>
            </w:tcMar>
            <w:vAlign w:val="center"/>
            <w:hideMark/>
          </w:tcPr>
          <w:p w14:paraId="0F9526A7" w14:textId="77777777" w:rsidR="00000000" w:rsidRDefault="008021B7">
            <w:pPr>
              <w:rPr>
                <w:rFonts w:eastAsia="Times New Roman"/>
                <w:sz w:val="20"/>
                <w:szCs w:val="20"/>
              </w:rPr>
            </w:pPr>
          </w:p>
        </w:tc>
        <w:tc>
          <w:tcPr>
            <w:tcW w:w="0" w:type="auto"/>
            <w:gridSpan w:val="3"/>
            <w:vMerge/>
            <w:tcBorders>
              <w:top w:val="single" w:sz="8" w:space="0" w:color="000000"/>
            </w:tcBorders>
            <w:vAlign w:val="center"/>
            <w:hideMark/>
          </w:tcPr>
          <w:p w14:paraId="67F8818C" w14:textId="77777777" w:rsidR="00000000" w:rsidRDefault="008021B7">
            <w:pPr>
              <w:rPr>
                <w:rFonts w:eastAsia="Times New Roman"/>
              </w:rPr>
            </w:pPr>
          </w:p>
        </w:tc>
        <w:tc>
          <w:tcPr>
            <w:tcW w:w="0" w:type="auto"/>
            <w:gridSpan w:val="3"/>
            <w:tcMar>
              <w:top w:w="0" w:type="dxa"/>
              <w:left w:w="20" w:type="dxa"/>
              <w:bottom w:w="0" w:type="dxa"/>
              <w:right w:w="20" w:type="dxa"/>
            </w:tcMar>
            <w:vAlign w:val="center"/>
            <w:hideMark/>
          </w:tcPr>
          <w:p w14:paraId="438ED07E" w14:textId="77777777" w:rsidR="00000000" w:rsidRDefault="008021B7">
            <w:pPr>
              <w:rPr>
                <w:rFonts w:eastAsia="Times New Roman"/>
                <w:sz w:val="20"/>
                <w:szCs w:val="20"/>
              </w:rPr>
            </w:pPr>
          </w:p>
        </w:tc>
        <w:tc>
          <w:tcPr>
            <w:tcW w:w="0" w:type="auto"/>
            <w:gridSpan w:val="3"/>
            <w:vMerge/>
            <w:tcBorders>
              <w:top w:val="single" w:sz="8" w:space="0" w:color="000000"/>
            </w:tcBorders>
            <w:vAlign w:val="center"/>
            <w:hideMark/>
          </w:tcPr>
          <w:p w14:paraId="58E15C8C" w14:textId="77777777" w:rsidR="00000000" w:rsidRDefault="008021B7">
            <w:pPr>
              <w:rPr>
                <w:rFonts w:eastAsia="Times New Roman"/>
              </w:rPr>
            </w:pPr>
          </w:p>
        </w:tc>
        <w:tc>
          <w:tcPr>
            <w:tcW w:w="0" w:type="auto"/>
            <w:gridSpan w:val="3"/>
            <w:tcMar>
              <w:top w:w="0" w:type="dxa"/>
              <w:left w:w="20" w:type="dxa"/>
              <w:bottom w:w="0" w:type="dxa"/>
              <w:right w:w="20" w:type="dxa"/>
            </w:tcMar>
            <w:vAlign w:val="center"/>
            <w:hideMark/>
          </w:tcPr>
          <w:p w14:paraId="58A83A7A" w14:textId="77777777" w:rsidR="00000000" w:rsidRDefault="008021B7">
            <w:pPr>
              <w:rPr>
                <w:rFonts w:eastAsia="Times New Roman"/>
                <w:sz w:val="20"/>
                <w:szCs w:val="20"/>
              </w:rPr>
            </w:pPr>
          </w:p>
        </w:tc>
        <w:tc>
          <w:tcPr>
            <w:tcW w:w="0" w:type="auto"/>
            <w:gridSpan w:val="3"/>
            <w:vMerge/>
            <w:tcBorders>
              <w:top w:val="single" w:sz="8" w:space="0" w:color="000000"/>
            </w:tcBorders>
            <w:vAlign w:val="center"/>
            <w:hideMark/>
          </w:tcPr>
          <w:p w14:paraId="48D84F6F" w14:textId="77777777" w:rsidR="00000000" w:rsidRDefault="008021B7">
            <w:pPr>
              <w:rPr>
                <w:rFonts w:eastAsia="Times New Roman"/>
              </w:rPr>
            </w:pPr>
          </w:p>
        </w:tc>
        <w:tc>
          <w:tcPr>
            <w:tcW w:w="0" w:type="auto"/>
            <w:gridSpan w:val="3"/>
            <w:tcMar>
              <w:top w:w="0" w:type="dxa"/>
              <w:left w:w="20" w:type="dxa"/>
              <w:bottom w:w="0" w:type="dxa"/>
              <w:right w:w="20" w:type="dxa"/>
            </w:tcMar>
            <w:vAlign w:val="center"/>
            <w:hideMark/>
          </w:tcPr>
          <w:p w14:paraId="2D6C2B7E" w14:textId="77777777" w:rsidR="00000000" w:rsidRDefault="008021B7">
            <w:pPr>
              <w:rPr>
                <w:rFonts w:eastAsia="Times New Roman"/>
                <w:sz w:val="20"/>
                <w:szCs w:val="20"/>
              </w:rPr>
            </w:pPr>
          </w:p>
        </w:tc>
        <w:tc>
          <w:tcPr>
            <w:tcW w:w="0" w:type="auto"/>
            <w:gridSpan w:val="3"/>
            <w:tcMar>
              <w:top w:w="30" w:type="dxa"/>
              <w:left w:w="20" w:type="dxa"/>
              <w:bottom w:w="30" w:type="dxa"/>
              <w:right w:w="20" w:type="dxa"/>
            </w:tcMar>
            <w:vAlign w:val="bottom"/>
            <w:hideMark/>
          </w:tcPr>
          <w:p w14:paraId="29CD5645" w14:textId="77777777" w:rsidR="00000000" w:rsidRDefault="008021B7">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14:paraId="45735235"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74259D7B" w14:textId="77777777" w:rsidR="00000000" w:rsidRDefault="008021B7">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r>
            <w:r>
              <w:rPr>
                <w:rFonts w:eastAsia="Times New Roman"/>
                <w:b/>
                <w:bCs/>
                <w:color w:val="000000"/>
                <w:sz w:val="14"/>
                <w:szCs w:val="14"/>
              </w:rPr>
              <w:t>Equity</w:t>
            </w:r>
          </w:p>
        </w:tc>
      </w:tr>
      <w:tr w:rsidR="008021B7" w14:paraId="7B8C8830" w14:textId="77777777">
        <w:trPr>
          <w:divId w:val="233274034"/>
          <w:jc w:val="center"/>
        </w:trPr>
        <w:tc>
          <w:tcPr>
            <w:tcW w:w="0" w:type="auto"/>
            <w:gridSpan w:val="3"/>
            <w:shd w:val="clear" w:color="auto" w:fill="CCEEFF"/>
            <w:tcMar>
              <w:top w:w="30" w:type="dxa"/>
              <w:left w:w="20" w:type="dxa"/>
              <w:bottom w:w="30" w:type="dxa"/>
              <w:right w:w="20" w:type="dxa"/>
            </w:tcMar>
            <w:vAlign w:val="bottom"/>
            <w:hideMark/>
          </w:tcPr>
          <w:p w14:paraId="3A1FA89F" w14:textId="77777777" w:rsidR="00000000" w:rsidRDefault="008021B7">
            <w:pPr>
              <w:rPr>
                <w:rFonts w:eastAsia="Times New Roman"/>
              </w:rPr>
            </w:pPr>
            <w:r>
              <w:rPr>
                <w:rFonts w:eastAsia="Times New Roman"/>
                <w:color w:val="000000"/>
                <w:sz w:val="14"/>
                <w:szCs w:val="14"/>
              </w:rPr>
              <w:t>Balance at July 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94BB85" w14:textId="77777777" w:rsidR="00000000" w:rsidRDefault="008021B7">
            <w:pPr>
              <w:jc w:val="right"/>
              <w:rPr>
                <w:rFonts w:eastAsia="Times New Roman"/>
              </w:rPr>
            </w:pPr>
            <w:r>
              <w:rPr>
                <w:rFonts w:eastAsia="Times New Roman"/>
                <w:color w:val="000000"/>
                <w:sz w:val="14"/>
                <w:szCs w:val="14"/>
              </w:rPr>
              <w:t>149,601,164 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EABC6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4A823A"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72B780"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F66777" w14:textId="77777777" w:rsidR="00000000" w:rsidRDefault="008021B7">
            <w:pPr>
              <w:jc w:val="right"/>
              <w:rPr>
                <w:rFonts w:eastAsia="Times New Roman"/>
              </w:rPr>
            </w:pPr>
            <w:r>
              <w:rPr>
                <w:rFonts w:eastAsia="Times New Roman"/>
                <w:color w:val="000000"/>
                <w:sz w:val="14"/>
                <w:szCs w:val="14"/>
              </w:rPr>
              <w:t>1,496 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EC226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F007DC"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6A38DE"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149475" w14:textId="77777777" w:rsidR="00000000" w:rsidRDefault="008021B7">
            <w:pPr>
              <w:jc w:val="right"/>
              <w:rPr>
                <w:rFonts w:eastAsia="Times New Roman"/>
              </w:rPr>
            </w:pPr>
            <w:r>
              <w:rPr>
                <w:rFonts w:eastAsia="Times New Roman"/>
                <w:color w:val="000000"/>
                <w:sz w:val="14"/>
                <w:szCs w:val="14"/>
              </w:rPr>
              <w:t>4,596,684 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90376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AB3228"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AFEF0A"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72298C" w14:textId="77777777" w:rsidR="00000000" w:rsidRDefault="008021B7">
            <w:pPr>
              <w:jc w:val="right"/>
              <w:rPr>
                <w:rFonts w:eastAsia="Times New Roman"/>
              </w:rPr>
            </w:pPr>
            <w:r>
              <w:rPr>
                <w:rFonts w:eastAsia="Times New Roman"/>
                <w:color w:val="000000"/>
                <w:sz w:val="14"/>
                <w:szCs w:val="14"/>
              </w:rPr>
              <w:t>(2,082,082)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B0D4A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DBAB25"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416A0E"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8E7D18" w14:textId="77777777" w:rsidR="00000000" w:rsidRDefault="008021B7">
            <w:pPr>
              <w:jc w:val="right"/>
              <w:rPr>
                <w:rFonts w:eastAsia="Times New Roman"/>
              </w:rPr>
            </w:pPr>
            <w:r>
              <w:rPr>
                <w:rFonts w:eastAsia="Times New Roman"/>
                <w:color w:val="000000"/>
                <w:sz w:val="14"/>
                <w:szCs w:val="14"/>
              </w:rPr>
              <w:t>(13,701)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61CBA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CF6A0B"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23D254"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48D268" w14:textId="77777777" w:rsidR="00000000" w:rsidRDefault="008021B7">
            <w:pPr>
              <w:jc w:val="right"/>
              <w:rPr>
                <w:rFonts w:eastAsia="Times New Roman"/>
              </w:rPr>
            </w:pPr>
            <w:r>
              <w:rPr>
                <w:rFonts w:eastAsia="Times New Roman"/>
                <w:color w:val="000000"/>
                <w:sz w:val="14"/>
                <w:szCs w:val="14"/>
              </w:rPr>
              <w:t>2,502,397 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BCD43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264CAC"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5844A4"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4E1F9F" w14:textId="77777777" w:rsidR="00000000" w:rsidRDefault="008021B7">
            <w:pPr>
              <w:jc w:val="right"/>
              <w:rPr>
                <w:rFonts w:eastAsia="Times New Roman"/>
              </w:rPr>
            </w:pPr>
            <w:r>
              <w:rPr>
                <w:rFonts w:eastAsia="Times New Roman"/>
                <w:color w:val="000000"/>
                <w:sz w:val="14"/>
                <w:szCs w:val="14"/>
              </w:rPr>
              <w:t>186,162 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1FDAA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13DB83"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D8F5E5"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5E5312" w14:textId="77777777" w:rsidR="00000000" w:rsidRDefault="008021B7">
            <w:pPr>
              <w:jc w:val="right"/>
              <w:rPr>
                <w:rFonts w:eastAsia="Times New Roman"/>
              </w:rPr>
            </w:pPr>
            <w:r>
              <w:rPr>
                <w:rFonts w:eastAsia="Times New Roman"/>
                <w:color w:val="000000"/>
                <w:sz w:val="14"/>
                <w:szCs w:val="14"/>
              </w:rPr>
              <w:t>2,688,559 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A59D33" w14:textId="77777777" w:rsidR="00000000" w:rsidRDefault="008021B7">
            <w:pPr>
              <w:jc w:val="right"/>
              <w:rPr>
                <w:rFonts w:eastAsia="Times New Roman"/>
              </w:rPr>
            </w:pPr>
          </w:p>
        </w:tc>
      </w:tr>
      <w:tr w:rsidR="00000000" w14:paraId="74155BCC" w14:textId="77777777">
        <w:trPr>
          <w:divId w:val="233274034"/>
          <w:jc w:val="center"/>
        </w:trPr>
        <w:tc>
          <w:tcPr>
            <w:tcW w:w="0" w:type="auto"/>
            <w:gridSpan w:val="3"/>
            <w:shd w:val="clear" w:color="auto" w:fill="FFFFFF"/>
            <w:tcMar>
              <w:top w:w="30" w:type="dxa"/>
              <w:left w:w="20" w:type="dxa"/>
              <w:bottom w:w="30" w:type="dxa"/>
              <w:right w:w="20" w:type="dxa"/>
            </w:tcMar>
            <w:vAlign w:val="bottom"/>
            <w:hideMark/>
          </w:tcPr>
          <w:p w14:paraId="59519165" w14:textId="77777777" w:rsidR="00000000" w:rsidRDefault="008021B7">
            <w:pPr>
              <w:rPr>
                <w:rFonts w:eastAsia="Times New Roman"/>
              </w:rPr>
            </w:pPr>
            <w:r>
              <w:rPr>
                <w:rFonts w:eastAsia="Times New Roman"/>
                <w:color w:val="000000"/>
                <w:sz w:val="14"/>
                <w:szCs w:val="14"/>
              </w:rPr>
              <w:t>Net loss</w:t>
            </w:r>
          </w:p>
        </w:tc>
        <w:tc>
          <w:tcPr>
            <w:tcW w:w="0" w:type="auto"/>
            <w:gridSpan w:val="3"/>
            <w:shd w:val="clear" w:color="auto" w:fill="FFFFFF"/>
            <w:tcMar>
              <w:top w:w="30" w:type="dxa"/>
              <w:left w:w="20" w:type="dxa"/>
              <w:bottom w:w="30" w:type="dxa"/>
              <w:right w:w="20" w:type="dxa"/>
            </w:tcMar>
            <w:vAlign w:val="bottom"/>
            <w:hideMark/>
          </w:tcPr>
          <w:p w14:paraId="2943C88D"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2871A28A" w14:textId="77777777" w:rsidR="00000000" w:rsidRDefault="008021B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A754F64"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71737F33" w14:textId="77777777" w:rsidR="00000000" w:rsidRDefault="008021B7">
            <w:pPr>
              <w:jc w:val="right"/>
              <w:rPr>
                <w:rFonts w:eastAsia="Times New Roman"/>
              </w:rPr>
            </w:pPr>
          </w:p>
        </w:tc>
        <w:tc>
          <w:tcPr>
            <w:tcW w:w="0" w:type="auto"/>
            <w:gridSpan w:val="3"/>
            <w:tcMar>
              <w:top w:w="30" w:type="dxa"/>
              <w:left w:w="20" w:type="dxa"/>
              <w:bottom w:w="30" w:type="dxa"/>
              <w:right w:w="20" w:type="dxa"/>
            </w:tcMar>
            <w:vAlign w:val="bottom"/>
            <w:hideMark/>
          </w:tcPr>
          <w:p w14:paraId="76E3B97E"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194FFB41"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66B66B" w14:textId="77777777" w:rsidR="00000000" w:rsidRDefault="008021B7">
            <w:pPr>
              <w:jc w:val="right"/>
              <w:rPr>
                <w:rFonts w:eastAsia="Times New Roman"/>
              </w:rPr>
            </w:pPr>
            <w:r>
              <w:rPr>
                <w:rFonts w:eastAsia="Times New Roman"/>
                <w:color w:val="000000"/>
                <w:sz w:val="14"/>
                <w:szCs w:val="14"/>
              </w:rPr>
              <w:t>(22,191)</w:t>
            </w:r>
          </w:p>
        </w:tc>
        <w:tc>
          <w:tcPr>
            <w:tcW w:w="0" w:type="auto"/>
            <w:shd w:val="clear" w:color="auto" w:fill="FFFFFF"/>
            <w:tcMar>
              <w:top w:w="30" w:type="dxa"/>
              <w:left w:w="0" w:type="dxa"/>
              <w:bottom w:w="30" w:type="dxa"/>
              <w:right w:w="20" w:type="dxa"/>
            </w:tcMar>
            <w:vAlign w:val="bottom"/>
            <w:hideMark/>
          </w:tcPr>
          <w:p w14:paraId="7B70FD7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B97D5A" w14:textId="77777777" w:rsidR="00000000" w:rsidRDefault="008021B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F0AB08D"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1823D64F"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E15A4F" w14:textId="77777777" w:rsidR="00000000" w:rsidRDefault="008021B7">
            <w:pPr>
              <w:jc w:val="right"/>
              <w:rPr>
                <w:rFonts w:eastAsia="Times New Roman"/>
              </w:rPr>
            </w:pPr>
            <w:r>
              <w:rPr>
                <w:rFonts w:eastAsia="Times New Roman"/>
                <w:color w:val="000000"/>
                <w:sz w:val="14"/>
                <w:szCs w:val="14"/>
              </w:rPr>
              <w:t>(22,191)</w:t>
            </w:r>
          </w:p>
        </w:tc>
        <w:tc>
          <w:tcPr>
            <w:tcW w:w="0" w:type="auto"/>
            <w:shd w:val="clear" w:color="auto" w:fill="FFFFFF"/>
            <w:tcMar>
              <w:top w:w="30" w:type="dxa"/>
              <w:left w:w="0" w:type="dxa"/>
              <w:bottom w:w="30" w:type="dxa"/>
              <w:right w:w="20" w:type="dxa"/>
            </w:tcMar>
            <w:vAlign w:val="bottom"/>
            <w:hideMark/>
          </w:tcPr>
          <w:p w14:paraId="2D5258B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228ABF"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319D8D" w14:textId="77777777" w:rsidR="00000000" w:rsidRDefault="008021B7">
            <w:pPr>
              <w:jc w:val="right"/>
              <w:rPr>
                <w:rFonts w:eastAsia="Times New Roman"/>
              </w:rPr>
            </w:pPr>
            <w:r>
              <w:rPr>
                <w:rFonts w:eastAsia="Times New Roman"/>
                <w:color w:val="000000"/>
                <w:sz w:val="14"/>
                <w:szCs w:val="14"/>
              </w:rPr>
              <w:t>(431)</w:t>
            </w:r>
          </w:p>
        </w:tc>
        <w:tc>
          <w:tcPr>
            <w:tcW w:w="0" w:type="auto"/>
            <w:shd w:val="clear" w:color="auto" w:fill="FFFFFF"/>
            <w:tcMar>
              <w:top w:w="30" w:type="dxa"/>
              <w:left w:w="0" w:type="dxa"/>
              <w:bottom w:w="30" w:type="dxa"/>
              <w:right w:w="20" w:type="dxa"/>
            </w:tcMar>
            <w:vAlign w:val="bottom"/>
            <w:hideMark/>
          </w:tcPr>
          <w:p w14:paraId="1575EDB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2E1205"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764A05" w14:textId="77777777" w:rsidR="00000000" w:rsidRDefault="008021B7">
            <w:pPr>
              <w:jc w:val="right"/>
              <w:rPr>
                <w:rFonts w:eastAsia="Times New Roman"/>
              </w:rPr>
            </w:pPr>
            <w:r>
              <w:rPr>
                <w:rFonts w:eastAsia="Times New Roman"/>
                <w:color w:val="000000"/>
                <w:sz w:val="14"/>
                <w:szCs w:val="14"/>
              </w:rPr>
              <w:t>(22,622)</w:t>
            </w:r>
          </w:p>
        </w:tc>
        <w:tc>
          <w:tcPr>
            <w:tcW w:w="0" w:type="auto"/>
            <w:shd w:val="clear" w:color="auto" w:fill="FFFFFF"/>
            <w:tcMar>
              <w:top w:w="30" w:type="dxa"/>
              <w:left w:w="0" w:type="dxa"/>
              <w:bottom w:w="30" w:type="dxa"/>
              <w:right w:w="20" w:type="dxa"/>
            </w:tcMar>
            <w:vAlign w:val="bottom"/>
            <w:hideMark/>
          </w:tcPr>
          <w:p w14:paraId="3702737D" w14:textId="77777777" w:rsidR="00000000" w:rsidRDefault="008021B7">
            <w:pPr>
              <w:jc w:val="right"/>
              <w:rPr>
                <w:rFonts w:eastAsia="Times New Roman"/>
              </w:rPr>
            </w:pPr>
          </w:p>
        </w:tc>
      </w:tr>
      <w:tr w:rsidR="00000000" w14:paraId="50D89A4D" w14:textId="77777777">
        <w:trPr>
          <w:divId w:val="233274034"/>
          <w:jc w:val="center"/>
        </w:trPr>
        <w:tc>
          <w:tcPr>
            <w:tcW w:w="0" w:type="auto"/>
            <w:gridSpan w:val="3"/>
            <w:vAlign w:val="center"/>
            <w:hideMark/>
          </w:tcPr>
          <w:p w14:paraId="726F95B2" w14:textId="77777777" w:rsidR="00000000" w:rsidRDefault="008021B7">
            <w:pPr>
              <w:jc w:val="right"/>
              <w:rPr>
                <w:rFonts w:eastAsia="Times New Roman"/>
                <w:sz w:val="20"/>
                <w:szCs w:val="20"/>
              </w:rPr>
            </w:pPr>
          </w:p>
        </w:tc>
        <w:tc>
          <w:tcPr>
            <w:tcW w:w="0" w:type="auto"/>
            <w:gridSpan w:val="3"/>
            <w:vAlign w:val="center"/>
            <w:hideMark/>
          </w:tcPr>
          <w:p w14:paraId="3DCEBFC8" w14:textId="77777777" w:rsidR="00000000" w:rsidRDefault="008021B7">
            <w:pPr>
              <w:rPr>
                <w:rFonts w:eastAsia="Times New Roman"/>
                <w:sz w:val="20"/>
                <w:szCs w:val="20"/>
              </w:rPr>
            </w:pPr>
          </w:p>
        </w:tc>
        <w:tc>
          <w:tcPr>
            <w:tcW w:w="0" w:type="auto"/>
            <w:gridSpan w:val="3"/>
            <w:vAlign w:val="center"/>
            <w:hideMark/>
          </w:tcPr>
          <w:p w14:paraId="3FA027B5" w14:textId="77777777" w:rsidR="00000000" w:rsidRDefault="008021B7">
            <w:pPr>
              <w:rPr>
                <w:rFonts w:eastAsia="Times New Roman"/>
                <w:sz w:val="20"/>
                <w:szCs w:val="20"/>
              </w:rPr>
            </w:pPr>
          </w:p>
        </w:tc>
        <w:tc>
          <w:tcPr>
            <w:tcW w:w="0" w:type="auto"/>
            <w:gridSpan w:val="3"/>
            <w:vAlign w:val="center"/>
            <w:hideMark/>
          </w:tcPr>
          <w:p w14:paraId="7E20329A" w14:textId="77777777" w:rsidR="00000000" w:rsidRDefault="008021B7">
            <w:pPr>
              <w:rPr>
                <w:rFonts w:eastAsia="Times New Roman"/>
                <w:sz w:val="20"/>
                <w:szCs w:val="20"/>
              </w:rPr>
            </w:pPr>
          </w:p>
        </w:tc>
        <w:tc>
          <w:tcPr>
            <w:tcW w:w="0" w:type="auto"/>
            <w:gridSpan w:val="3"/>
            <w:vAlign w:val="center"/>
            <w:hideMark/>
          </w:tcPr>
          <w:p w14:paraId="344234B5" w14:textId="77777777" w:rsidR="00000000" w:rsidRDefault="008021B7">
            <w:pPr>
              <w:rPr>
                <w:rFonts w:eastAsia="Times New Roman"/>
                <w:sz w:val="20"/>
                <w:szCs w:val="20"/>
              </w:rPr>
            </w:pPr>
          </w:p>
        </w:tc>
        <w:tc>
          <w:tcPr>
            <w:tcW w:w="0" w:type="auto"/>
            <w:gridSpan w:val="3"/>
            <w:vAlign w:val="center"/>
            <w:hideMark/>
          </w:tcPr>
          <w:p w14:paraId="6AECD9D8" w14:textId="77777777" w:rsidR="00000000" w:rsidRDefault="008021B7">
            <w:pPr>
              <w:rPr>
                <w:rFonts w:eastAsia="Times New Roman"/>
                <w:sz w:val="20"/>
                <w:szCs w:val="20"/>
              </w:rPr>
            </w:pPr>
          </w:p>
        </w:tc>
        <w:tc>
          <w:tcPr>
            <w:tcW w:w="0" w:type="auto"/>
            <w:gridSpan w:val="3"/>
            <w:vAlign w:val="center"/>
            <w:hideMark/>
          </w:tcPr>
          <w:p w14:paraId="1B6E285C" w14:textId="77777777" w:rsidR="00000000" w:rsidRDefault="008021B7">
            <w:pPr>
              <w:rPr>
                <w:rFonts w:eastAsia="Times New Roman"/>
                <w:sz w:val="20"/>
                <w:szCs w:val="20"/>
              </w:rPr>
            </w:pPr>
          </w:p>
        </w:tc>
        <w:tc>
          <w:tcPr>
            <w:tcW w:w="0" w:type="auto"/>
            <w:gridSpan w:val="3"/>
            <w:vAlign w:val="center"/>
            <w:hideMark/>
          </w:tcPr>
          <w:p w14:paraId="6C0F12AF" w14:textId="77777777" w:rsidR="00000000" w:rsidRDefault="008021B7">
            <w:pPr>
              <w:rPr>
                <w:rFonts w:eastAsia="Times New Roman"/>
                <w:sz w:val="20"/>
                <w:szCs w:val="20"/>
              </w:rPr>
            </w:pPr>
          </w:p>
        </w:tc>
        <w:tc>
          <w:tcPr>
            <w:tcW w:w="0" w:type="auto"/>
            <w:gridSpan w:val="3"/>
            <w:vAlign w:val="center"/>
            <w:hideMark/>
          </w:tcPr>
          <w:p w14:paraId="194CA56F" w14:textId="77777777" w:rsidR="00000000" w:rsidRDefault="008021B7">
            <w:pPr>
              <w:rPr>
                <w:rFonts w:eastAsia="Times New Roman"/>
                <w:sz w:val="20"/>
                <w:szCs w:val="20"/>
              </w:rPr>
            </w:pPr>
          </w:p>
        </w:tc>
        <w:tc>
          <w:tcPr>
            <w:tcW w:w="0" w:type="auto"/>
            <w:gridSpan w:val="3"/>
            <w:vAlign w:val="center"/>
            <w:hideMark/>
          </w:tcPr>
          <w:p w14:paraId="2C734F7E" w14:textId="77777777" w:rsidR="00000000" w:rsidRDefault="008021B7">
            <w:pPr>
              <w:rPr>
                <w:rFonts w:eastAsia="Times New Roman"/>
                <w:sz w:val="20"/>
                <w:szCs w:val="20"/>
              </w:rPr>
            </w:pPr>
          </w:p>
        </w:tc>
        <w:tc>
          <w:tcPr>
            <w:tcW w:w="0" w:type="auto"/>
            <w:gridSpan w:val="3"/>
            <w:vAlign w:val="center"/>
            <w:hideMark/>
          </w:tcPr>
          <w:p w14:paraId="5EBD6924" w14:textId="77777777" w:rsidR="00000000" w:rsidRDefault="008021B7">
            <w:pPr>
              <w:rPr>
                <w:rFonts w:eastAsia="Times New Roman"/>
                <w:sz w:val="20"/>
                <w:szCs w:val="20"/>
              </w:rPr>
            </w:pPr>
          </w:p>
        </w:tc>
        <w:tc>
          <w:tcPr>
            <w:tcW w:w="0" w:type="auto"/>
            <w:gridSpan w:val="3"/>
            <w:vAlign w:val="center"/>
            <w:hideMark/>
          </w:tcPr>
          <w:p w14:paraId="23777826" w14:textId="77777777" w:rsidR="00000000" w:rsidRDefault="008021B7">
            <w:pPr>
              <w:rPr>
                <w:rFonts w:eastAsia="Times New Roman"/>
                <w:sz w:val="20"/>
                <w:szCs w:val="20"/>
              </w:rPr>
            </w:pPr>
          </w:p>
        </w:tc>
        <w:tc>
          <w:tcPr>
            <w:tcW w:w="0" w:type="auto"/>
            <w:gridSpan w:val="3"/>
            <w:vAlign w:val="center"/>
            <w:hideMark/>
          </w:tcPr>
          <w:p w14:paraId="39491D20" w14:textId="77777777" w:rsidR="00000000" w:rsidRDefault="008021B7">
            <w:pPr>
              <w:rPr>
                <w:rFonts w:eastAsia="Times New Roman"/>
                <w:sz w:val="20"/>
                <w:szCs w:val="20"/>
              </w:rPr>
            </w:pPr>
          </w:p>
        </w:tc>
        <w:tc>
          <w:tcPr>
            <w:tcW w:w="0" w:type="auto"/>
            <w:gridSpan w:val="3"/>
            <w:vAlign w:val="center"/>
            <w:hideMark/>
          </w:tcPr>
          <w:p w14:paraId="44EF2DDD" w14:textId="77777777" w:rsidR="00000000" w:rsidRDefault="008021B7">
            <w:pPr>
              <w:rPr>
                <w:rFonts w:eastAsia="Times New Roman"/>
                <w:sz w:val="20"/>
                <w:szCs w:val="20"/>
              </w:rPr>
            </w:pPr>
          </w:p>
        </w:tc>
        <w:tc>
          <w:tcPr>
            <w:tcW w:w="0" w:type="auto"/>
            <w:gridSpan w:val="3"/>
            <w:vAlign w:val="center"/>
            <w:hideMark/>
          </w:tcPr>
          <w:p w14:paraId="26BF5DF0" w14:textId="77777777" w:rsidR="00000000" w:rsidRDefault="008021B7">
            <w:pPr>
              <w:rPr>
                <w:rFonts w:eastAsia="Times New Roman"/>
                <w:sz w:val="20"/>
                <w:szCs w:val="20"/>
              </w:rPr>
            </w:pPr>
          </w:p>
        </w:tc>
        <w:tc>
          <w:tcPr>
            <w:tcW w:w="0" w:type="auto"/>
            <w:gridSpan w:val="3"/>
            <w:vAlign w:val="center"/>
            <w:hideMark/>
          </w:tcPr>
          <w:p w14:paraId="1683942F" w14:textId="77777777" w:rsidR="00000000" w:rsidRDefault="008021B7">
            <w:pPr>
              <w:rPr>
                <w:rFonts w:eastAsia="Times New Roman"/>
                <w:sz w:val="20"/>
                <w:szCs w:val="20"/>
              </w:rPr>
            </w:pPr>
          </w:p>
        </w:tc>
      </w:tr>
      <w:tr w:rsidR="00000000" w14:paraId="6A5B2620" w14:textId="77777777">
        <w:trPr>
          <w:divId w:val="233274034"/>
          <w:jc w:val="center"/>
        </w:trPr>
        <w:tc>
          <w:tcPr>
            <w:tcW w:w="0" w:type="auto"/>
            <w:gridSpan w:val="3"/>
            <w:shd w:val="clear" w:color="auto" w:fill="CCEEFF"/>
            <w:tcMar>
              <w:top w:w="30" w:type="dxa"/>
              <w:left w:w="20" w:type="dxa"/>
              <w:bottom w:w="30" w:type="dxa"/>
              <w:right w:w="20" w:type="dxa"/>
            </w:tcMar>
            <w:vAlign w:val="bottom"/>
            <w:hideMark/>
          </w:tcPr>
          <w:p w14:paraId="20A463E7" w14:textId="77777777" w:rsidR="00000000" w:rsidRDefault="008021B7">
            <w:pPr>
              <w:rPr>
                <w:rFonts w:eastAsia="Times New Roman"/>
              </w:rPr>
            </w:pPr>
            <w:r>
              <w:rPr>
                <w:rFonts w:eastAsia="Times New Roman"/>
                <w:color w:val="000000"/>
                <w:sz w:val="14"/>
                <w:szCs w:val="14"/>
              </w:rPr>
              <w:t>Interest rate cap/swap agreements</w:t>
            </w:r>
          </w:p>
        </w:tc>
        <w:tc>
          <w:tcPr>
            <w:tcW w:w="0" w:type="auto"/>
            <w:gridSpan w:val="3"/>
            <w:shd w:val="clear" w:color="auto" w:fill="CCEEFF"/>
            <w:tcMar>
              <w:top w:w="30" w:type="dxa"/>
              <w:left w:w="20" w:type="dxa"/>
              <w:bottom w:w="30" w:type="dxa"/>
              <w:right w:w="20" w:type="dxa"/>
            </w:tcMar>
            <w:vAlign w:val="bottom"/>
            <w:hideMark/>
          </w:tcPr>
          <w:p w14:paraId="5D9945EB"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5C1C40A1" w14:textId="77777777" w:rsidR="00000000" w:rsidRDefault="008021B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2E84EC8"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652336E1" w14:textId="77777777" w:rsidR="00000000" w:rsidRDefault="008021B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2FD48FB"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19E58699" w14:textId="77777777" w:rsidR="00000000" w:rsidRDefault="008021B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5696504"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0754FE3B"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A9E49D" w14:textId="77777777" w:rsidR="00000000" w:rsidRDefault="008021B7">
            <w:pPr>
              <w:jc w:val="right"/>
              <w:rPr>
                <w:rFonts w:eastAsia="Times New Roman"/>
              </w:rPr>
            </w:pPr>
            <w:r>
              <w:rPr>
                <w:rFonts w:eastAsia="Times New Roman"/>
                <w:color w:val="000000"/>
                <w:sz w:val="14"/>
                <w:szCs w:val="14"/>
              </w:rPr>
              <w:t>2,812 </w:t>
            </w:r>
          </w:p>
        </w:tc>
        <w:tc>
          <w:tcPr>
            <w:tcW w:w="0" w:type="auto"/>
            <w:shd w:val="clear" w:color="auto" w:fill="CCEEFF"/>
            <w:tcMar>
              <w:top w:w="30" w:type="dxa"/>
              <w:left w:w="0" w:type="dxa"/>
              <w:bottom w:w="30" w:type="dxa"/>
              <w:right w:w="20" w:type="dxa"/>
            </w:tcMar>
            <w:vAlign w:val="bottom"/>
            <w:hideMark/>
          </w:tcPr>
          <w:p w14:paraId="2AB44A4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93620F"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25BD7A" w14:textId="77777777" w:rsidR="00000000" w:rsidRDefault="008021B7">
            <w:pPr>
              <w:jc w:val="right"/>
              <w:rPr>
                <w:rFonts w:eastAsia="Times New Roman"/>
              </w:rPr>
            </w:pPr>
            <w:r>
              <w:rPr>
                <w:rFonts w:eastAsia="Times New Roman"/>
                <w:color w:val="000000"/>
                <w:sz w:val="14"/>
                <w:szCs w:val="14"/>
              </w:rPr>
              <w:t>2,812 </w:t>
            </w:r>
          </w:p>
        </w:tc>
        <w:tc>
          <w:tcPr>
            <w:tcW w:w="0" w:type="auto"/>
            <w:shd w:val="clear" w:color="auto" w:fill="CCEEFF"/>
            <w:tcMar>
              <w:top w:w="30" w:type="dxa"/>
              <w:left w:w="0" w:type="dxa"/>
              <w:bottom w:w="30" w:type="dxa"/>
              <w:right w:w="20" w:type="dxa"/>
            </w:tcMar>
            <w:vAlign w:val="bottom"/>
            <w:hideMark/>
          </w:tcPr>
          <w:p w14:paraId="38E2DDF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6A3541" w14:textId="77777777" w:rsidR="00000000" w:rsidRDefault="008021B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F89E75C"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187DB23B"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2B3403" w14:textId="77777777" w:rsidR="00000000" w:rsidRDefault="008021B7">
            <w:pPr>
              <w:jc w:val="right"/>
              <w:rPr>
                <w:rFonts w:eastAsia="Times New Roman"/>
              </w:rPr>
            </w:pPr>
            <w:r>
              <w:rPr>
                <w:rFonts w:eastAsia="Times New Roman"/>
                <w:color w:val="000000"/>
                <w:sz w:val="14"/>
                <w:szCs w:val="14"/>
              </w:rPr>
              <w:t>2,812 </w:t>
            </w:r>
          </w:p>
        </w:tc>
        <w:tc>
          <w:tcPr>
            <w:tcW w:w="0" w:type="auto"/>
            <w:shd w:val="clear" w:color="auto" w:fill="CCEEFF"/>
            <w:tcMar>
              <w:top w:w="30" w:type="dxa"/>
              <w:left w:w="0" w:type="dxa"/>
              <w:bottom w:w="30" w:type="dxa"/>
              <w:right w:w="20" w:type="dxa"/>
            </w:tcMar>
            <w:vAlign w:val="bottom"/>
            <w:hideMark/>
          </w:tcPr>
          <w:p w14:paraId="797721DD" w14:textId="77777777" w:rsidR="00000000" w:rsidRDefault="008021B7">
            <w:pPr>
              <w:jc w:val="right"/>
              <w:rPr>
                <w:rFonts w:eastAsia="Times New Roman"/>
              </w:rPr>
            </w:pPr>
          </w:p>
        </w:tc>
      </w:tr>
      <w:tr w:rsidR="00000000" w14:paraId="2E895128" w14:textId="77777777">
        <w:trPr>
          <w:divId w:val="233274034"/>
          <w:jc w:val="center"/>
        </w:trPr>
        <w:tc>
          <w:tcPr>
            <w:tcW w:w="0" w:type="auto"/>
            <w:gridSpan w:val="3"/>
            <w:shd w:val="clear" w:color="auto" w:fill="FFFFFF"/>
            <w:tcMar>
              <w:top w:w="30" w:type="dxa"/>
              <w:left w:w="20" w:type="dxa"/>
              <w:bottom w:w="30" w:type="dxa"/>
              <w:right w:w="20" w:type="dxa"/>
            </w:tcMar>
            <w:vAlign w:val="bottom"/>
            <w:hideMark/>
          </w:tcPr>
          <w:p w14:paraId="45D289CB" w14:textId="77777777" w:rsidR="00000000" w:rsidRDefault="008021B7">
            <w:pPr>
              <w:rPr>
                <w:rFonts w:eastAsia="Times New Roman"/>
              </w:rPr>
            </w:pPr>
            <w:r>
              <w:rPr>
                <w:rFonts w:eastAsia="Times New Roman"/>
                <w:color w:val="000000"/>
                <w:sz w:val="14"/>
                <w:szCs w:val="14"/>
              </w:rPr>
              <w:t>Amortization of share and unit-based plans</w:t>
            </w:r>
          </w:p>
        </w:tc>
        <w:tc>
          <w:tcPr>
            <w:tcW w:w="0" w:type="auto"/>
            <w:gridSpan w:val="2"/>
            <w:shd w:val="clear" w:color="auto" w:fill="FFFFFF"/>
            <w:tcMar>
              <w:top w:w="30" w:type="dxa"/>
              <w:left w:w="20" w:type="dxa"/>
              <w:bottom w:w="30" w:type="dxa"/>
              <w:right w:w="0" w:type="dxa"/>
            </w:tcMar>
            <w:vAlign w:val="bottom"/>
            <w:hideMark/>
          </w:tcPr>
          <w:p w14:paraId="38FD075D" w14:textId="77777777" w:rsidR="00000000" w:rsidRDefault="008021B7">
            <w:pPr>
              <w:jc w:val="right"/>
              <w:rPr>
                <w:rFonts w:eastAsia="Times New Roman"/>
              </w:rPr>
            </w:pPr>
            <w:r>
              <w:rPr>
                <w:rFonts w:eastAsia="Times New Roman"/>
                <w:color w:val="000000"/>
                <w:sz w:val="14"/>
                <w:szCs w:val="14"/>
              </w:rPr>
              <w:t>16,903 </w:t>
            </w:r>
          </w:p>
        </w:tc>
        <w:tc>
          <w:tcPr>
            <w:tcW w:w="0" w:type="auto"/>
            <w:shd w:val="clear" w:color="auto" w:fill="FFFFFF"/>
            <w:tcMar>
              <w:top w:w="30" w:type="dxa"/>
              <w:left w:w="0" w:type="dxa"/>
              <w:bottom w:w="30" w:type="dxa"/>
              <w:right w:w="20" w:type="dxa"/>
            </w:tcMar>
            <w:vAlign w:val="bottom"/>
            <w:hideMark/>
          </w:tcPr>
          <w:p w14:paraId="5E1053B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68D15A" w14:textId="77777777" w:rsidR="00000000" w:rsidRDefault="008021B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73427CF"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06E8204C"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2BACE6" w14:textId="77777777" w:rsidR="00000000" w:rsidRDefault="008021B7">
            <w:pPr>
              <w:jc w:val="right"/>
              <w:rPr>
                <w:rFonts w:eastAsia="Times New Roman"/>
              </w:rPr>
            </w:pPr>
            <w:r>
              <w:rPr>
                <w:rFonts w:eastAsia="Times New Roman"/>
                <w:color w:val="000000"/>
                <w:sz w:val="14"/>
                <w:szCs w:val="14"/>
              </w:rPr>
              <w:t>4,123 </w:t>
            </w:r>
          </w:p>
        </w:tc>
        <w:tc>
          <w:tcPr>
            <w:tcW w:w="0" w:type="auto"/>
            <w:shd w:val="clear" w:color="auto" w:fill="FFFFFF"/>
            <w:tcMar>
              <w:top w:w="30" w:type="dxa"/>
              <w:left w:w="0" w:type="dxa"/>
              <w:bottom w:w="30" w:type="dxa"/>
              <w:right w:w="20" w:type="dxa"/>
            </w:tcMar>
            <w:vAlign w:val="bottom"/>
            <w:hideMark/>
          </w:tcPr>
          <w:p w14:paraId="3094AA4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544A04" w14:textId="77777777" w:rsidR="00000000" w:rsidRDefault="008021B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6A86375"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04FC377B" w14:textId="77777777" w:rsidR="00000000" w:rsidRDefault="008021B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AE91118"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3A41B463"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B21EAC" w14:textId="77777777" w:rsidR="00000000" w:rsidRDefault="008021B7">
            <w:pPr>
              <w:jc w:val="right"/>
              <w:rPr>
                <w:rFonts w:eastAsia="Times New Roman"/>
              </w:rPr>
            </w:pPr>
            <w:r>
              <w:rPr>
                <w:rFonts w:eastAsia="Times New Roman"/>
                <w:color w:val="000000"/>
                <w:sz w:val="14"/>
                <w:szCs w:val="14"/>
              </w:rPr>
              <w:t>4,123 </w:t>
            </w:r>
          </w:p>
        </w:tc>
        <w:tc>
          <w:tcPr>
            <w:tcW w:w="0" w:type="auto"/>
            <w:shd w:val="clear" w:color="auto" w:fill="FFFFFF"/>
            <w:tcMar>
              <w:top w:w="30" w:type="dxa"/>
              <w:left w:w="0" w:type="dxa"/>
              <w:bottom w:w="30" w:type="dxa"/>
              <w:right w:w="20" w:type="dxa"/>
            </w:tcMar>
            <w:vAlign w:val="bottom"/>
            <w:hideMark/>
          </w:tcPr>
          <w:p w14:paraId="1D4F64C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D929C4" w14:textId="77777777" w:rsidR="00000000" w:rsidRDefault="008021B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B23FC06"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5E885861"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B37827" w14:textId="77777777" w:rsidR="00000000" w:rsidRDefault="008021B7">
            <w:pPr>
              <w:jc w:val="right"/>
              <w:rPr>
                <w:rFonts w:eastAsia="Times New Roman"/>
              </w:rPr>
            </w:pPr>
            <w:r>
              <w:rPr>
                <w:rFonts w:eastAsia="Times New Roman"/>
                <w:color w:val="000000"/>
                <w:sz w:val="14"/>
                <w:szCs w:val="14"/>
              </w:rPr>
              <w:t>4,123 </w:t>
            </w:r>
          </w:p>
        </w:tc>
        <w:tc>
          <w:tcPr>
            <w:tcW w:w="0" w:type="auto"/>
            <w:shd w:val="clear" w:color="auto" w:fill="FFFFFF"/>
            <w:tcMar>
              <w:top w:w="30" w:type="dxa"/>
              <w:left w:w="0" w:type="dxa"/>
              <w:bottom w:w="30" w:type="dxa"/>
              <w:right w:w="20" w:type="dxa"/>
            </w:tcMar>
            <w:vAlign w:val="bottom"/>
            <w:hideMark/>
          </w:tcPr>
          <w:p w14:paraId="13152DC3" w14:textId="77777777" w:rsidR="00000000" w:rsidRDefault="008021B7">
            <w:pPr>
              <w:jc w:val="right"/>
              <w:rPr>
                <w:rFonts w:eastAsia="Times New Roman"/>
              </w:rPr>
            </w:pPr>
          </w:p>
        </w:tc>
      </w:tr>
      <w:tr w:rsidR="00000000" w14:paraId="337E74BF" w14:textId="77777777">
        <w:trPr>
          <w:divId w:val="233274034"/>
          <w:jc w:val="center"/>
        </w:trPr>
        <w:tc>
          <w:tcPr>
            <w:tcW w:w="0" w:type="auto"/>
            <w:gridSpan w:val="3"/>
            <w:vAlign w:val="center"/>
            <w:hideMark/>
          </w:tcPr>
          <w:p w14:paraId="64FB31AA" w14:textId="77777777" w:rsidR="00000000" w:rsidRDefault="008021B7">
            <w:pPr>
              <w:jc w:val="right"/>
              <w:rPr>
                <w:rFonts w:eastAsia="Times New Roman"/>
                <w:sz w:val="20"/>
                <w:szCs w:val="20"/>
              </w:rPr>
            </w:pPr>
          </w:p>
        </w:tc>
        <w:tc>
          <w:tcPr>
            <w:tcW w:w="0" w:type="auto"/>
            <w:gridSpan w:val="3"/>
            <w:vAlign w:val="center"/>
            <w:hideMark/>
          </w:tcPr>
          <w:p w14:paraId="13AD2133" w14:textId="77777777" w:rsidR="00000000" w:rsidRDefault="008021B7">
            <w:pPr>
              <w:rPr>
                <w:rFonts w:eastAsia="Times New Roman"/>
                <w:sz w:val="20"/>
                <w:szCs w:val="20"/>
              </w:rPr>
            </w:pPr>
          </w:p>
        </w:tc>
        <w:tc>
          <w:tcPr>
            <w:tcW w:w="0" w:type="auto"/>
            <w:gridSpan w:val="3"/>
            <w:vAlign w:val="center"/>
            <w:hideMark/>
          </w:tcPr>
          <w:p w14:paraId="73DF5E37" w14:textId="77777777" w:rsidR="00000000" w:rsidRDefault="008021B7">
            <w:pPr>
              <w:rPr>
                <w:rFonts w:eastAsia="Times New Roman"/>
                <w:sz w:val="20"/>
                <w:szCs w:val="20"/>
              </w:rPr>
            </w:pPr>
          </w:p>
        </w:tc>
        <w:tc>
          <w:tcPr>
            <w:tcW w:w="0" w:type="auto"/>
            <w:gridSpan w:val="3"/>
            <w:vAlign w:val="center"/>
            <w:hideMark/>
          </w:tcPr>
          <w:p w14:paraId="5B2E6920" w14:textId="77777777" w:rsidR="00000000" w:rsidRDefault="008021B7">
            <w:pPr>
              <w:rPr>
                <w:rFonts w:eastAsia="Times New Roman"/>
                <w:sz w:val="20"/>
                <w:szCs w:val="20"/>
              </w:rPr>
            </w:pPr>
          </w:p>
        </w:tc>
        <w:tc>
          <w:tcPr>
            <w:tcW w:w="0" w:type="auto"/>
            <w:gridSpan w:val="3"/>
            <w:vAlign w:val="center"/>
            <w:hideMark/>
          </w:tcPr>
          <w:p w14:paraId="1E83E84A" w14:textId="77777777" w:rsidR="00000000" w:rsidRDefault="008021B7">
            <w:pPr>
              <w:rPr>
                <w:rFonts w:eastAsia="Times New Roman"/>
                <w:sz w:val="20"/>
                <w:szCs w:val="20"/>
              </w:rPr>
            </w:pPr>
          </w:p>
        </w:tc>
        <w:tc>
          <w:tcPr>
            <w:tcW w:w="0" w:type="auto"/>
            <w:gridSpan w:val="3"/>
            <w:vAlign w:val="center"/>
            <w:hideMark/>
          </w:tcPr>
          <w:p w14:paraId="4573156E" w14:textId="77777777" w:rsidR="00000000" w:rsidRDefault="008021B7">
            <w:pPr>
              <w:rPr>
                <w:rFonts w:eastAsia="Times New Roman"/>
                <w:sz w:val="20"/>
                <w:szCs w:val="20"/>
              </w:rPr>
            </w:pPr>
          </w:p>
        </w:tc>
        <w:tc>
          <w:tcPr>
            <w:tcW w:w="0" w:type="auto"/>
            <w:gridSpan w:val="3"/>
            <w:vAlign w:val="center"/>
            <w:hideMark/>
          </w:tcPr>
          <w:p w14:paraId="6B09FFCA" w14:textId="77777777" w:rsidR="00000000" w:rsidRDefault="008021B7">
            <w:pPr>
              <w:rPr>
                <w:rFonts w:eastAsia="Times New Roman"/>
                <w:sz w:val="20"/>
                <w:szCs w:val="20"/>
              </w:rPr>
            </w:pPr>
          </w:p>
        </w:tc>
        <w:tc>
          <w:tcPr>
            <w:tcW w:w="0" w:type="auto"/>
            <w:gridSpan w:val="3"/>
            <w:vAlign w:val="center"/>
            <w:hideMark/>
          </w:tcPr>
          <w:p w14:paraId="79A6D89F" w14:textId="77777777" w:rsidR="00000000" w:rsidRDefault="008021B7">
            <w:pPr>
              <w:rPr>
                <w:rFonts w:eastAsia="Times New Roman"/>
                <w:sz w:val="20"/>
                <w:szCs w:val="20"/>
              </w:rPr>
            </w:pPr>
          </w:p>
        </w:tc>
        <w:tc>
          <w:tcPr>
            <w:tcW w:w="0" w:type="auto"/>
            <w:gridSpan w:val="3"/>
            <w:vAlign w:val="center"/>
            <w:hideMark/>
          </w:tcPr>
          <w:p w14:paraId="10D14FDD" w14:textId="77777777" w:rsidR="00000000" w:rsidRDefault="008021B7">
            <w:pPr>
              <w:rPr>
                <w:rFonts w:eastAsia="Times New Roman"/>
                <w:sz w:val="20"/>
                <w:szCs w:val="20"/>
              </w:rPr>
            </w:pPr>
          </w:p>
        </w:tc>
        <w:tc>
          <w:tcPr>
            <w:tcW w:w="0" w:type="auto"/>
            <w:gridSpan w:val="3"/>
            <w:vAlign w:val="center"/>
            <w:hideMark/>
          </w:tcPr>
          <w:p w14:paraId="48F18DC1" w14:textId="77777777" w:rsidR="00000000" w:rsidRDefault="008021B7">
            <w:pPr>
              <w:rPr>
                <w:rFonts w:eastAsia="Times New Roman"/>
                <w:sz w:val="20"/>
                <w:szCs w:val="20"/>
              </w:rPr>
            </w:pPr>
          </w:p>
        </w:tc>
        <w:tc>
          <w:tcPr>
            <w:tcW w:w="0" w:type="auto"/>
            <w:gridSpan w:val="3"/>
            <w:vAlign w:val="center"/>
            <w:hideMark/>
          </w:tcPr>
          <w:p w14:paraId="75D7EEFD" w14:textId="77777777" w:rsidR="00000000" w:rsidRDefault="008021B7">
            <w:pPr>
              <w:rPr>
                <w:rFonts w:eastAsia="Times New Roman"/>
                <w:sz w:val="20"/>
                <w:szCs w:val="20"/>
              </w:rPr>
            </w:pPr>
          </w:p>
        </w:tc>
        <w:tc>
          <w:tcPr>
            <w:tcW w:w="0" w:type="auto"/>
            <w:gridSpan w:val="3"/>
            <w:vAlign w:val="center"/>
            <w:hideMark/>
          </w:tcPr>
          <w:p w14:paraId="77F863DB" w14:textId="77777777" w:rsidR="00000000" w:rsidRDefault="008021B7">
            <w:pPr>
              <w:rPr>
                <w:rFonts w:eastAsia="Times New Roman"/>
                <w:sz w:val="20"/>
                <w:szCs w:val="20"/>
              </w:rPr>
            </w:pPr>
          </w:p>
        </w:tc>
        <w:tc>
          <w:tcPr>
            <w:tcW w:w="0" w:type="auto"/>
            <w:gridSpan w:val="3"/>
            <w:vAlign w:val="center"/>
            <w:hideMark/>
          </w:tcPr>
          <w:p w14:paraId="0F1BC3D2" w14:textId="77777777" w:rsidR="00000000" w:rsidRDefault="008021B7">
            <w:pPr>
              <w:rPr>
                <w:rFonts w:eastAsia="Times New Roman"/>
                <w:sz w:val="20"/>
                <w:szCs w:val="20"/>
              </w:rPr>
            </w:pPr>
          </w:p>
        </w:tc>
        <w:tc>
          <w:tcPr>
            <w:tcW w:w="0" w:type="auto"/>
            <w:gridSpan w:val="3"/>
            <w:vAlign w:val="center"/>
            <w:hideMark/>
          </w:tcPr>
          <w:p w14:paraId="3733FB1F" w14:textId="77777777" w:rsidR="00000000" w:rsidRDefault="008021B7">
            <w:pPr>
              <w:rPr>
                <w:rFonts w:eastAsia="Times New Roman"/>
                <w:sz w:val="20"/>
                <w:szCs w:val="20"/>
              </w:rPr>
            </w:pPr>
          </w:p>
        </w:tc>
        <w:tc>
          <w:tcPr>
            <w:tcW w:w="0" w:type="auto"/>
            <w:gridSpan w:val="3"/>
            <w:vAlign w:val="center"/>
            <w:hideMark/>
          </w:tcPr>
          <w:p w14:paraId="6035B811" w14:textId="77777777" w:rsidR="00000000" w:rsidRDefault="008021B7">
            <w:pPr>
              <w:rPr>
                <w:rFonts w:eastAsia="Times New Roman"/>
                <w:sz w:val="20"/>
                <w:szCs w:val="20"/>
              </w:rPr>
            </w:pPr>
          </w:p>
        </w:tc>
        <w:tc>
          <w:tcPr>
            <w:tcW w:w="0" w:type="auto"/>
            <w:gridSpan w:val="3"/>
            <w:vAlign w:val="center"/>
            <w:hideMark/>
          </w:tcPr>
          <w:p w14:paraId="07E33BEC" w14:textId="77777777" w:rsidR="00000000" w:rsidRDefault="008021B7">
            <w:pPr>
              <w:rPr>
                <w:rFonts w:eastAsia="Times New Roman"/>
                <w:sz w:val="20"/>
                <w:szCs w:val="20"/>
              </w:rPr>
            </w:pPr>
          </w:p>
        </w:tc>
      </w:tr>
      <w:tr w:rsidR="00000000" w14:paraId="63E0CF3C" w14:textId="77777777">
        <w:trPr>
          <w:divId w:val="233274034"/>
          <w:jc w:val="center"/>
        </w:trPr>
        <w:tc>
          <w:tcPr>
            <w:tcW w:w="0" w:type="auto"/>
            <w:gridSpan w:val="3"/>
            <w:vAlign w:val="center"/>
            <w:hideMark/>
          </w:tcPr>
          <w:p w14:paraId="15519D14" w14:textId="77777777" w:rsidR="00000000" w:rsidRDefault="008021B7">
            <w:pPr>
              <w:rPr>
                <w:rFonts w:eastAsia="Times New Roman"/>
                <w:sz w:val="20"/>
                <w:szCs w:val="20"/>
              </w:rPr>
            </w:pPr>
          </w:p>
        </w:tc>
        <w:tc>
          <w:tcPr>
            <w:tcW w:w="0" w:type="auto"/>
            <w:gridSpan w:val="3"/>
            <w:vAlign w:val="center"/>
            <w:hideMark/>
          </w:tcPr>
          <w:p w14:paraId="7703CBFF" w14:textId="77777777" w:rsidR="00000000" w:rsidRDefault="008021B7">
            <w:pPr>
              <w:rPr>
                <w:rFonts w:eastAsia="Times New Roman"/>
                <w:sz w:val="20"/>
                <w:szCs w:val="20"/>
              </w:rPr>
            </w:pPr>
          </w:p>
        </w:tc>
        <w:tc>
          <w:tcPr>
            <w:tcW w:w="0" w:type="auto"/>
            <w:gridSpan w:val="3"/>
            <w:vAlign w:val="center"/>
            <w:hideMark/>
          </w:tcPr>
          <w:p w14:paraId="67B5FDA1" w14:textId="77777777" w:rsidR="00000000" w:rsidRDefault="008021B7">
            <w:pPr>
              <w:rPr>
                <w:rFonts w:eastAsia="Times New Roman"/>
                <w:sz w:val="20"/>
                <w:szCs w:val="20"/>
              </w:rPr>
            </w:pPr>
          </w:p>
        </w:tc>
        <w:tc>
          <w:tcPr>
            <w:tcW w:w="0" w:type="auto"/>
            <w:gridSpan w:val="3"/>
            <w:vAlign w:val="center"/>
            <w:hideMark/>
          </w:tcPr>
          <w:p w14:paraId="4BCFFD67" w14:textId="77777777" w:rsidR="00000000" w:rsidRDefault="008021B7">
            <w:pPr>
              <w:rPr>
                <w:rFonts w:eastAsia="Times New Roman"/>
                <w:sz w:val="20"/>
                <w:szCs w:val="20"/>
              </w:rPr>
            </w:pPr>
          </w:p>
        </w:tc>
        <w:tc>
          <w:tcPr>
            <w:tcW w:w="0" w:type="auto"/>
            <w:gridSpan w:val="3"/>
            <w:vAlign w:val="center"/>
            <w:hideMark/>
          </w:tcPr>
          <w:p w14:paraId="05393230" w14:textId="77777777" w:rsidR="00000000" w:rsidRDefault="008021B7">
            <w:pPr>
              <w:rPr>
                <w:rFonts w:eastAsia="Times New Roman"/>
                <w:sz w:val="20"/>
                <w:szCs w:val="20"/>
              </w:rPr>
            </w:pPr>
          </w:p>
        </w:tc>
        <w:tc>
          <w:tcPr>
            <w:tcW w:w="0" w:type="auto"/>
            <w:gridSpan w:val="3"/>
            <w:vAlign w:val="center"/>
            <w:hideMark/>
          </w:tcPr>
          <w:p w14:paraId="7E46FFC6" w14:textId="77777777" w:rsidR="00000000" w:rsidRDefault="008021B7">
            <w:pPr>
              <w:rPr>
                <w:rFonts w:eastAsia="Times New Roman"/>
                <w:sz w:val="20"/>
                <w:szCs w:val="20"/>
              </w:rPr>
            </w:pPr>
          </w:p>
        </w:tc>
        <w:tc>
          <w:tcPr>
            <w:tcW w:w="0" w:type="auto"/>
            <w:gridSpan w:val="3"/>
            <w:vAlign w:val="center"/>
            <w:hideMark/>
          </w:tcPr>
          <w:p w14:paraId="04CF52CF" w14:textId="77777777" w:rsidR="00000000" w:rsidRDefault="008021B7">
            <w:pPr>
              <w:rPr>
                <w:rFonts w:eastAsia="Times New Roman"/>
                <w:sz w:val="20"/>
                <w:szCs w:val="20"/>
              </w:rPr>
            </w:pPr>
          </w:p>
        </w:tc>
        <w:tc>
          <w:tcPr>
            <w:tcW w:w="0" w:type="auto"/>
            <w:gridSpan w:val="3"/>
            <w:vAlign w:val="center"/>
            <w:hideMark/>
          </w:tcPr>
          <w:p w14:paraId="20A876B0" w14:textId="77777777" w:rsidR="00000000" w:rsidRDefault="008021B7">
            <w:pPr>
              <w:rPr>
                <w:rFonts w:eastAsia="Times New Roman"/>
                <w:sz w:val="20"/>
                <w:szCs w:val="20"/>
              </w:rPr>
            </w:pPr>
          </w:p>
        </w:tc>
        <w:tc>
          <w:tcPr>
            <w:tcW w:w="0" w:type="auto"/>
            <w:gridSpan w:val="3"/>
            <w:vAlign w:val="center"/>
            <w:hideMark/>
          </w:tcPr>
          <w:p w14:paraId="79DE0D35" w14:textId="77777777" w:rsidR="00000000" w:rsidRDefault="008021B7">
            <w:pPr>
              <w:rPr>
                <w:rFonts w:eastAsia="Times New Roman"/>
                <w:sz w:val="20"/>
                <w:szCs w:val="20"/>
              </w:rPr>
            </w:pPr>
          </w:p>
        </w:tc>
        <w:tc>
          <w:tcPr>
            <w:tcW w:w="0" w:type="auto"/>
            <w:gridSpan w:val="3"/>
            <w:vAlign w:val="center"/>
            <w:hideMark/>
          </w:tcPr>
          <w:p w14:paraId="56ADB133" w14:textId="77777777" w:rsidR="00000000" w:rsidRDefault="008021B7">
            <w:pPr>
              <w:rPr>
                <w:rFonts w:eastAsia="Times New Roman"/>
                <w:sz w:val="20"/>
                <w:szCs w:val="20"/>
              </w:rPr>
            </w:pPr>
          </w:p>
        </w:tc>
        <w:tc>
          <w:tcPr>
            <w:tcW w:w="0" w:type="auto"/>
            <w:gridSpan w:val="3"/>
            <w:vAlign w:val="center"/>
            <w:hideMark/>
          </w:tcPr>
          <w:p w14:paraId="6073D09C" w14:textId="77777777" w:rsidR="00000000" w:rsidRDefault="008021B7">
            <w:pPr>
              <w:rPr>
                <w:rFonts w:eastAsia="Times New Roman"/>
                <w:sz w:val="20"/>
                <w:szCs w:val="20"/>
              </w:rPr>
            </w:pPr>
          </w:p>
        </w:tc>
        <w:tc>
          <w:tcPr>
            <w:tcW w:w="0" w:type="auto"/>
            <w:gridSpan w:val="3"/>
            <w:vAlign w:val="center"/>
            <w:hideMark/>
          </w:tcPr>
          <w:p w14:paraId="5616DDC4" w14:textId="77777777" w:rsidR="00000000" w:rsidRDefault="008021B7">
            <w:pPr>
              <w:rPr>
                <w:rFonts w:eastAsia="Times New Roman"/>
                <w:sz w:val="20"/>
                <w:szCs w:val="20"/>
              </w:rPr>
            </w:pPr>
          </w:p>
        </w:tc>
        <w:tc>
          <w:tcPr>
            <w:tcW w:w="0" w:type="auto"/>
            <w:gridSpan w:val="3"/>
            <w:vAlign w:val="center"/>
            <w:hideMark/>
          </w:tcPr>
          <w:p w14:paraId="46469406" w14:textId="77777777" w:rsidR="00000000" w:rsidRDefault="008021B7">
            <w:pPr>
              <w:rPr>
                <w:rFonts w:eastAsia="Times New Roman"/>
                <w:sz w:val="20"/>
                <w:szCs w:val="20"/>
              </w:rPr>
            </w:pPr>
          </w:p>
        </w:tc>
        <w:tc>
          <w:tcPr>
            <w:tcW w:w="0" w:type="auto"/>
            <w:gridSpan w:val="3"/>
            <w:vAlign w:val="center"/>
            <w:hideMark/>
          </w:tcPr>
          <w:p w14:paraId="1CA992A2" w14:textId="77777777" w:rsidR="00000000" w:rsidRDefault="008021B7">
            <w:pPr>
              <w:rPr>
                <w:rFonts w:eastAsia="Times New Roman"/>
                <w:sz w:val="20"/>
                <w:szCs w:val="20"/>
              </w:rPr>
            </w:pPr>
          </w:p>
        </w:tc>
        <w:tc>
          <w:tcPr>
            <w:tcW w:w="0" w:type="auto"/>
            <w:gridSpan w:val="3"/>
            <w:vAlign w:val="center"/>
            <w:hideMark/>
          </w:tcPr>
          <w:p w14:paraId="306B0C45" w14:textId="77777777" w:rsidR="00000000" w:rsidRDefault="008021B7">
            <w:pPr>
              <w:rPr>
                <w:rFonts w:eastAsia="Times New Roman"/>
                <w:sz w:val="20"/>
                <w:szCs w:val="20"/>
              </w:rPr>
            </w:pPr>
          </w:p>
        </w:tc>
        <w:tc>
          <w:tcPr>
            <w:tcW w:w="0" w:type="auto"/>
            <w:gridSpan w:val="3"/>
            <w:vAlign w:val="center"/>
            <w:hideMark/>
          </w:tcPr>
          <w:p w14:paraId="15C28E7B" w14:textId="77777777" w:rsidR="00000000" w:rsidRDefault="008021B7">
            <w:pPr>
              <w:rPr>
                <w:rFonts w:eastAsia="Times New Roman"/>
                <w:sz w:val="20"/>
                <w:szCs w:val="20"/>
              </w:rPr>
            </w:pPr>
          </w:p>
        </w:tc>
      </w:tr>
      <w:tr w:rsidR="00000000" w14:paraId="6D7E29A6" w14:textId="77777777">
        <w:trPr>
          <w:divId w:val="233274034"/>
          <w:jc w:val="center"/>
        </w:trPr>
        <w:tc>
          <w:tcPr>
            <w:tcW w:w="0" w:type="auto"/>
            <w:gridSpan w:val="3"/>
            <w:vAlign w:val="center"/>
            <w:hideMark/>
          </w:tcPr>
          <w:p w14:paraId="427B26BC" w14:textId="77777777" w:rsidR="00000000" w:rsidRDefault="008021B7">
            <w:pPr>
              <w:rPr>
                <w:rFonts w:eastAsia="Times New Roman"/>
                <w:sz w:val="20"/>
                <w:szCs w:val="20"/>
              </w:rPr>
            </w:pPr>
          </w:p>
        </w:tc>
        <w:tc>
          <w:tcPr>
            <w:tcW w:w="0" w:type="auto"/>
            <w:gridSpan w:val="3"/>
            <w:vAlign w:val="center"/>
            <w:hideMark/>
          </w:tcPr>
          <w:p w14:paraId="0989D065" w14:textId="77777777" w:rsidR="00000000" w:rsidRDefault="008021B7">
            <w:pPr>
              <w:rPr>
                <w:rFonts w:eastAsia="Times New Roman"/>
                <w:sz w:val="20"/>
                <w:szCs w:val="20"/>
              </w:rPr>
            </w:pPr>
          </w:p>
        </w:tc>
        <w:tc>
          <w:tcPr>
            <w:tcW w:w="0" w:type="auto"/>
            <w:gridSpan w:val="3"/>
            <w:vAlign w:val="center"/>
            <w:hideMark/>
          </w:tcPr>
          <w:p w14:paraId="070C5ADB" w14:textId="77777777" w:rsidR="00000000" w:rsidRDefault="008021B7">
            <w:pPr>
              <w:rPr>
                <w:rFonts w:eastAsia="Times New Roman"/>
                <w:sz w:val="20"/>
                <w:szCs w:val="20"/>
              </w:rPr>
            </w:pPr>
          </w:p>
        </w:tc>
        <w:tc>
          <w:tcPr>
            <w:tcW w:w="0" w:type="auto"/>
            <w:gridSpan w:val="3"/>
            <w:vAlign w:val="center"/>
            <w:hideMark/>
          </w:tcPr>
          <w:p w14:paraId="000644D3" w14:textId="77777777" w:rsidR="00000000" w:rsidRDefault="008021B7">
            <w:pPr>
              <w:rPr>
                <w:rFonts w:eastAsia="Times New Roman"/>
                <w:sz w:val="20"/>
                <w:szCs w:val="20"/>
              </w:rPr>
            </w:pPr>
          </w:p>
        </w:tc>
        <w:tc>
          <w:tcPr>
            <w:tcW w:w="0" w:type="auto"/>
            <w:gridSpan w:val="3"/>
            <w:vAlign w:val="center"/>
            <w:hideMark/>
          </w:tcPr>
          <w:p w14:paraId="0B8B0E26" w14:textId="77777777" w:rsidR="00000000" w:rsidRDefault="008021B7">
            <w:pPr>
              <w:rPr>
                <w:rFonts w:eastAsia="Times New Roman"/>
                <w:sz w:val="20"/>
                <w:szCs w:val="20"/>
              </w:rPr>
            </w:pPr>
          </w:p>
        </w:tc>
        <w:tc>
          <w:tcPr>
            <w:tcW w:w="0" w:type="auto"/>
            <w:gridSpan w:val="3"/>
            <w:vAlign w:val="center"/>
            <w:hideMark/>
          </w:tcPr>
          <w:p w14:paraId="70AA83D2" w14:textId="77777777" w:rsidR="00000000" w:rsidRDefault="008021B7">
            <w:pPr>
              <w:rPr>
                <w:rFonts w:eastAsia="Times New Roman"/>
                <w:sz w:val="20"/>
                <w:szCs w:val="20"/>
              </w:rPr>
            </w:pPr>
          </w:p>
        </w:tc>
        <w:tc>
          <w:tcPr>
            <w:tcW w:w="0" w:type="auto"/>
            <w:gridSpan w:val="3"/>
            <w:vAlign w:val="center"/>
            <w:hideMark/>
          </w:tcPr>
          <w:p w14:paraId="589009BD" w14:textId="77777777" w:rsidR="00000000" w:rsidRDefault="008021B7">
            <w:pPr>
              <w:rPr>
                <w:rFonts w:eastAsia="Times New Roman"/>
                <w:sz w:val="20"/>
                <w:szCs w:val="20"/>
              </w:rPr>
            </w:pPr>
          </w:p>
        </w:tc>
        <w:tc>
          <w:tcPr>
            <w:tcW w:w="0" w:type="auto"/>
            <w:gridSpan w:val="3"/>
            <w:vAlign w:val="center"/>
            <w:hideMark/>
          </w:tcPr>
          <w:p w14:paraId="28D2886E" w14:textId="77777777" w:rsidR="00000000" w:rsidRDefault="008021B7">
            <w:pPr>
              <w:rPr>
                <w:rFonts w:eastAsia="Times New Roman"/>
                <w:sz w:val="20"/>
                <w:szCs w:val="20"/>
              </w:rPr>
            </w:pPr>
          </w:p>
        </w:tc>
        <w:tc>
          <w:tcPr>
            <w:tcW w:w="0" w:type="auto"/>
            <w:gridSpan w:val="3"/>
            <w:vAlign w:val="center"/>
            <w:hideMark/>
          </w:tcPr>
          <w:p w14:paraId="2FC8A599" w14:textId="77777777" w:rsidR="00000000" w:rsidRDefault="008021B7">
            <w:pPr>
              <w:rPr>
                <w:rFonts w:eastAsia="Times New Roman"/>
                <w:sz w:val="20"/>
                <w:szCs w:val="20"/>
              </w:rPr>
            </w:pPr>
          </w:p>
        </w:tc>
        <w:tc>
          <w:tcPr>
            <w:tcW w:w="0" w:type="auto"/>
            <w:gridSpan w:val="3"/>
            <w:vAlign w:val="center"/>
            <w:hideMark/>
          </w:tcPr>
          <w:p w14:paraId="3F85BCEB" w14:textId="77777777" w:rsidR="00000000" w:rsidRDefault="008021B7">
            <w:pPr>
              <w:rPr>
                <w:rFonts w:eastAsia="Times New Roman"/>
                <w:sz w:val="20"/>
                <w:szCs w:val="20"/>
              </w:rPr>
            </w:pPr>
          </w:p>
        </w:tc>
        <w:tc>
          <w:tcPr>
            <w:tcW w:w="0" w:type="auto"/>
            <w:gridSpan w:val="3"/>
            <w:vAlign w:val="center"/>
            <w:hideMark/>
          </w:tcPr>
          <w:p w14:paraId="08AD5126" w14:textId="77777777" w:rsidR="00000000" w:rsidRDefault="008021B7">
            <w:pPr>
              <w:rPr>
                <w:rFonts w:eastAsia="Times New Roman"/>
                <w:sz w:val="20"/>
                <w:szCs w:val="20"/>
              </w:rPr>
            </w:pPr>
          </w:p>
        </w:tc>
        <w:tc>
          <w:tcPr>
            <w:tcW w:w="0" w:type="auto"/>
            <w:gridSpan w:val="3"/>
            <w:vAlign w:val="center"/>
            <w:hideMark/>
          </w:tcPr>
          <w:p w14:paraId="7C0EE71B" w14:textId="77777777" w:rsidR="00000000" w:rsidRDefault="008021B7">
            <w:pPr>
              <w:rPr>
                <w:rFonts w:eastAsia="Times New Roman"/>
                <w:sz w:val="20"/>
                <w:szCs w:val="20"/>
              </w:rPr>
            </w:pPr>
          </w:p>
        </w:tc>
        <w:tc>
          <w:tcPr>
            <w:tcW w:w="0" w:type="auto"/>
            <w:gridSpan w:val="3"/>
            <w:vAlign w:val="center"/>
            <w:hideMark/>
          </w:tcPr>
          <w:p w14:paraId="62C501E0" w14:textId="77777777" w:rsidR="00000000" w:rsidRDefault="008021B7">
            <w:pPr>
              <w:rPr>
                <w:rFonts w:eastAsia="Times New Roman"/>
                <w:sz w:val="20"/>
                <w:szCs w:val="20"/>
              </w:rPr>
            </w:pPr>
          </w:p>
        </w:tc>
        <w:tc>
          <w:tcPr>
            <w:tcW w:w="0" w:type="auto"/>
            <w:gridSpan w:val="3"/>
            <w:vAlign w:val="center"/>
            <w:hideMark/>
          </w:tcPr>
          <w:p w14:paraId="3AE5CD03" w14:textId="77777777" w:rsidR="00000000" w:rsidRDefault="008021B7">
            <w:pPr>
              <w:rPr>
                <w:rFonts w:eastAsia="Times New Roman"/>
                <w:sz w:val="20"/>
                <w:szCs w:val="20"/>
              </w:rPr>
            </w:pPr>
          </w:p>
        </w:tc>
        <w:tc>
          <w:tcPr>
            <w:tcW w:w="0" w:type="auto"/>
            <w:gridSpan w:val="3"/>
            <w:vAlign w:val="center"/>
            <w:hideMark/>
          </w:tcPr>
          <w:p w14:paraId="1CF6AF61" w14:textId="77777777" w:rsidR="00000000" w:rsidRDefault="008021B7">
            <w:pPr>
              <w:rPr>
                <w:rFonts w:eastAsia="Times New Roman"/>
                <w:sz w:val="20"/>
                <w:szCs w:val="20"/>
              </w:rPr>
            </w:pPr>
          </w:p>
        </w:tc>
        <w:tc>
          <w:tcPr>
            <w:tcW w:w="0" w:type="auto"/>
            <w:gridSpan w:val="3"/>
            <w:vAlign w:val="center"/>
            <w:hideMark/>
          </w:tcPr>
          <w:p w14:paraId="3EB2D40F" w14:textId="77777777" w:rsidR="00000000" w:rsidRDefault="008021B7">
            <w:pPr>
              <w:rPr>
                <w:rFonts w:eastAsia="Times New Roman"/>
                <w:sz w:val="20"/>
                <w:szCs w:val="20"/>
              </w:rPr>
            </w:pPr>
          </w:p>
        </w:tc>
      </w:tr>
      <w:tr w:rsidR="00000000" w14:paraId="2D383FE1" w14:textId="77777777">
        <w:trPr>
          <w:divId w:val="233274034"/>
          <w:jc w:val="center"/>
        </w:trPr>
        <w:tc>
          <w:tcPr>
            <w:tcW w:w="0" w:type="auto"/>
            <w:gridSpan w:val="3"/>
            <w:vAlign w:val="center"/>
            <w:hideMark/>
          </w:tcPr>
          <w:p w14:paraId="1C10BC38" w14:textId="77777777" w:rsidR="00000000" w:rsidRDefault="008021B7">
            <w:pPr>
              <w:rPr>
                <w:rFonts w:eastAsia="Times New Roman"/>
                <w:sz w:val="20"/>
                <w:szCs w:val="20"/>
              </w:rPr>
            </w:pPr>
          </w:p>
        </w:tc>
        <w:tc>
          <w:tcPr>
            <w:tcW w:w="0" w:type="auto"/>
            <w:gridSpan w:val="3"/>
            <w:vAlign w:val="center"/>
            <w:hideMark/>
          </w:tcPr>
          <w:p w14:paraId="49116E02" w14:textId="77777777" w:rsidR="00000000" w:rsidRDefault="008021B7">
            <w:pPr>
              <w:rPr>
                <w:rFonts w:eastAsia="Times New Roman"/>
                <w:sz w:val="20"/>
                <w:szCs w:val="20"/>
              </w:rPr>
            </w:pPr>
          </w:p>
        </w:tc>
        <w:tc>
          <w:tcPr>
            <w:tcW w:w="0" w:type="auto"/>
            <w:gridSpan w:val="3"/>
            <w:vAlign w:val="center"/>
            <w:hideMark/>
          </w:tcPr>
          <w:p w14:paraId="3CB62F60" w14:textId="77777777" w:rsidR="00000000" w:rsidRDefault="008021B7">
            <w:pPr>
              <w:rPr>
                <w:rFonts w:eastAsia="Times New Roman"/>
                <w:sz w:val="20"/>
                <w:szCs w:val="20"/>
              </w:rPr>
            </w:pPr>
          </w:p>
        </w:tc>
        <w:tc>
          <w:tcPr>
            <w:tcW w:w="0" w:type="auto"/>
            <w:gridSpan w:val="3"/>
            <w:vAlign w:val="center"/>
            <w:hideMark/>
          </w:tcPr>
          <w:p w14:paraId="344437E3" w14:textId="77777777" w:rsidR="00000000" w:rsidRDefault="008021B7">
            <w:pPr>
              <w:rPr>
                <w:rFonts w:eastAsia="Times New Roman"/>
                <w:sz w:val="20"/>
                <w:szCs w:val="20"/>
              </w:rPr>
            </w:pPr>
          </w:p>
        </w:tc>
        <w:tc>
          <w:tcPr>
            <w:tcW w:w="0" w:type="auto"/>
            <w:gridSpan w:val="3"/>
            <w:vAlign w:val="center"/>
            <w:hideMark/>
          </w:tcPr>
          <w:p w14:paraId="3820DA47" w14:textId="77777777" w:rsidR="00000000" w:rsidRDefault="008021B7">
            <w:pPr>
              <w:rPr>
                <w:rFonts w:eastAsia="Times New Roman"/>
                <w:sz w:val="20"/>
                <w:szCs w:val="20"/>
              </w:rPr>
            </w:pPr>
          </w:p>
        </w:tc>
        <w:tc>
          <w:tcPr>
            <w:tcW w:w="0" w:type="auto"/>
            <w:gridSpan w:val="3"/>
            <w:vAlign w:val="center"/>
            <w:hideMark/>
          </w:tcPr>
          <w:p w14:paraId="5F62B553" w14:textId="77777777" w:rsidR="00000000" w:rsidRDefault="008021B7">
            <w:pPr>
              <w:rPr>
                <w:rFonts w:eastAsia="Times New Roman"/>
                <w:sz w:val="20"/>
                <w:szCs w:val="20"/>
              </w:rPr>
            </w:pPr>
          </w:p>
        </w:tc>
        <w:tc>
          <w:tcPr>
            <w:tcW w:w="0" w:type="auto"/>
            <w:gridSpan w:val="3"/>
            <w:vAlign w:val="center"/>
            <w:hideMark/>
          </w:tcPr>
          <w:p w14:paraId="68D321B1" w14:textId="77777777" w:rsidR="00000000" w:rsidRDefault="008021B7">
            <w:pPr>
              <w:rPr>
                <w:rFonts w:eastAsia="Times New Roman"/>
                <w:sz w:val="20"/>
                <w:szCs w:val="20"/>
              </w:rPr>
            </w:pPr>
          </w:p>
        </w:tc>
        <w:tc>
          <w:tcPr>
            <w:tcW w:w="0" w:type="auto"/>
            <w:gridSpan w:val="3"/>
            <w:vAlign w:val="center"/>
            <w:hideMark/>
          </w:tcPr>
          <w:p w14:paraId="06C07CC3" w14:textId="77777777" w:rsidR="00000000" w:rsidRDefault="008021B7">
            <w:pPr>
              <w:rPr>
                <w:rFonts w:eastAsia="Times New Roman"/>
                <w:sz w:val="20"/>
                <w:szCs w:val="20"/>
              </w:rPr>
            </w:pPr>
          </w:p>
        </w:tc>
        <w:tc>
          <w:tcPr>
            <w:tcW w:w="0" w:type="auto"/>
            <w:gridSpan w:val="3"/>
            <w:vAlign w:val="center"/>
            <w:hideMark/>
          </w:tcPr>
          <w:p w14:paraId="217F092D" w14:textId="77777777" w:rsidR="00000000" w:rsidRDefault="008021B7">
            <w:pPr>
              <w:rPr>
                <w:rFonts w:eastAsia="Times New Roman"/>
                <w:sz w:val="20"/>
                <w:szCs w:val="20"/>
              </w:rPr>
            </w:pPr>
          </w:p>
        </w:tc>
        <w:tc>
          <w:tcPr>
            <w:tcW w:w="0" w:type="auto"/>
            <w:gridSpan w:val="3"/>
            <w:vAlign w:val="center"/>
            <w:hideMark/>
          </w:tcPr>
          <w:p w14:paraId="218FD000" w14:textId="77777777" w:rsidR="00000000" w:rsidRDefault="008021B7">
            <w:pPr>
              <w:rPr>
                <w:rFonts w:eastAsia="Times New Roman"/>
                <w:sz w:val="20"/>
                <w:szCs w:val="20"/>
              </w:rPr>
            </w:pPr>
          </w:p>
        </w:tc>
        <w:tc>
          <w:tcPr>
            <w:tcW w:w="0" w:type="auto"/>
            <w:gridSpan w:val="3"/>
            <w:vAlign w:val="center"/>
            <w:hideMark/>
          </w:tcPr>
          <w:p w14:paraId="252B62DF" w14:textId="77777777" w:rsidR="00000000" w:rsidRDefault="008021B7">
            <w:pPr>
              <w:rPr>
                <w:rFonts w:eastAsia="Times New Roman"/>
                <w:sz w:val="20"/>
                <w:szCs w:val="20"/>
              </w:rPr>
            </w:pPr>
          </w:p>
        </w:tc>
        <w:tc>
          <w:tcPr>
            <w:tcW w:w="0" w:type="auto"/>
            <w:gridSpan w:val="3"/>
            <w:vAlign w:val="center"/>
            <w:hideMark/>
          </w:tcPr>
          <w:p w14:paraId="0C7CDACF" w14:textId="77777777" w:rsidR="00000000" w:rsidRDefault="008021B7">
            <w:pPr>
              <w:rPr>
                <w:rFonts w:eastAsia="Times New Roman"/>
                <w:sz w:val="20"/>
                <w:szCs w:val="20"/>
              </w:rPr>
            </w:pPr>
          </w:p>
        </w:tc>
        <w:tc>
          <w:tcPr>
            <w:tcW w:w="0" w:type="auto"/>
            <w:gridSpan w:val="3"/>
            <w:vAlign w:val="center"/>
            <w:hideMark/>
          </w:tcPr>
          <w:p w14:paraId="2CE2E9DA" w14:textId="77777777" w:rsidR="00000000" w:rsidRDefault="008021B7">
            <w:pPr>
              <w:rPr>
                <w:rFonts w:eastAsia="Times New Roman"/>
                <w:sz w:val="20"/>
                <w:szCs w:val="20"/>
              </w:rPr>
            </w:pPr>
          </w:p>
        </w:tc>
        <w:tc>
          <w:tcPr>
            <w:tcW w:w="0" w:type="auto"/>
            <w:gridSpan w:val="3"/>
            <w:vAlign w:val="center"/>
            <w:hideMark/>
          </w:tcPr>
          <w:p w14:paraId="183221F2" w14:textId="77777777" w:rsidR="00000000" w:rsidRDefault="008021B7">
            <w:pPr>
              <w:rPr>
                <w:rFonts w:eastAsia="Times New Roman"/>
                <w:sz w:val="20"/>
                <w:szCs w:val="20"/>
              </w:rPr>
            </w:pPr>
          </w:p>
        </w:tc>
        <w:tc>
          <w:tcPr>
            <w:tcW w:w="0" w:type="auto"/>
            <w:gridSpan w:val="3"/>
            <w:vAlign w:val="center"/>
            <w:hideMark/>
          </w:tcPr>
          <w:p w14:paraId="564CFAE8" w14:textId="77777777" w:rsidR="00000000" w:rsidRDefault="008021B7">
            <w:pPr>
              <w:rPr>
                <w:rFonts w:eastAsia="Times New Roman"/>
                <w:sz w:val="20"/>
                <w:szCs w:val="20"/>
              </w:rPr>
            </w:pPr>
          </w:p>
        </w:tc>
        <w:tc>
          <w:tcPr>
            <w:tcW w:w="0" w:type="auto"/>
            <w:gridSpan w:val="3"/>
            <w:vAlign w:val="center"/>
            <w:hideMark/>
          </w:tcPr>
          <w:p w14:paraId="624286BF" w14:textId="77777777" w:rsidR="00000000" w:rsidRDefault="008021B7">
            <w:pPr>
              <w:rPr>
                <w:rFonts w:eastAsia="Times New Roman"/>
                <w:sz w:val="20"/>
                <w:szCs w:val="20"/>
              </w:rPr>
            </w:pPr>
          </w:p>
        </w:tc>
      </w:tr>
      <w:tr w:rsidR="00000000" w14:paraId="55B0C67F" w14:textId="77777777">
        <w:trPr>
          <w:divId w:val="233274034"/>
          <w:jc w:val="center"/>
        </w:trPr>
        <w:tc>
          <w:tcPr>
            <w:tcW w:w="0" w:type="auto"/>
            <w:gridSpan w:val="3"/>
            <w:vAlign w:val="center"/>
            <w:hideMark/>
          </w:tcPr>
          <w:p w14:paraId="61F76331" w14:textId="77777777" w:rsidR="00000000" w:rsidRDefault="008021B7">
            <w:pPr>
              <w:rPr>
                <w:rFonts w:eastAsia="Times New Roman"/>
                <w:sz w:val="20"/>
                <w:szCs w:val="20"/>
              </w:rPr>
            </w:pPr>
          </w:p>
        </w:tc>
        <w:tc>
          <w:tcPr>
            <w:tcW w:w="0" w:type="auto"/>
            <w:gridSpan w:val="3"/>
            <w:vAlign w:val="center"/>
            <w:hideMark/>
          </w:tcPr>
          <w:p w14:paraId="6AA54170" w14:textId="77777777" w:rsidR="00000000" w:rsidRDefault="008021B7">
            <w:pPr>
              <w:rPr>
                <w:rFonts w:eastAsia="Times New Roman"/>
                <w:sz w:val="20"/>
                <w:szCs w:val="20"/>
              </w:rPr>
            </w:pPr>
          </w:p>
        </w:tc>
        <w:tc>
          <w:tcPr>
            <w:tcW w:w="0" w:type="auto"/>
            <w:gridSpan w:val="3"/>
            <w:vAlign w:val="center"/>
            <w:hideMark/>
          </w:tcPr>
          <w:p w14:paraId="60CC6271" w14:textId="77777777" w:rsidR="00000000" w:rsidRDefault="008021B7">
            <w:pPr>
              <w:rPr>
                <w:rFonts w:eastAsia="Times New Roman"/>
                <w:sz w:val="20"/>
                <w:szCs w:val="20"/>
              </w:rPr>
            </w:pPr>
          </w:p>
        </w:tc>
        <w:tc>
          <w:tcPr>
            <w:tcW w:w="0" w:type="auto"/>
            <w:gridSpan w:val="3"/>
            <w:vAlign w:val="center"/>
            <w:hideMark/>
          </w:tcPr>
          <w:p w14:paraId="1BE97374" w14:textId="77777777" w:rsidR="00000000" w:rsidRDefault="008021B7">
            <w:pPr>
              <w:rPr>
                <w:rFonts w:eastAsia="Times New Roman"/>
                <w:sz w:val="20"/>
                <w:szCs w:val="20"/>
              </w:rPr>
            </w:pPr>
          </w:p>
        </w:tc>
        <w:tc>
          <w:tcPr>
            <w:tcW w:w="0" w:type="auto"/>
            <w:gridSpan w:val="3"/>
            <w:vAlign w:val="center"/>
            <w:hideMark/>
          </w:tcPr>
          <w:p w14:paraId="65FED9EB" w14:textId="77777777" w:rsidR="00000000" w:rsidRDefault="008021B7">
            <w:pPr>
              <w:rPr>
                <w:rFonts w:eastAsia="Times New Roman"/>
                <w:sz w:val="20"/>
                <w:szCs w:val="20"/>
              </w:rPr>
            </w:pPr>
          </w:p>
        </w:tc>
        <w:tc>
          <w:tcPr>
            <w:tcW w:w="0" w:type="auto"/>
            <w:gridSpan w:val="3"/>
            <w:vAlign w:val="center"/>
            <w:hideMark/>
          </w:tcPr>
          <w:p w14:paraId="7CFAEFB9" w14:textId="77777777" w:rsidR="00000000" w:rsidRDefault="008021B7">
            <w:pPr>
              <w:rPr>
                <w:rFonts w:eastAsia="Times New Roman"/>
                <w:sz w:val="20"/>
                <w:szCs w:val="20"/>
              </w:rPr>
            </w:pPr>
          </w:p>
        </w:tc>
        <w:tc>
          <w:tcPr>
            <w:tcW w:w="0" w:type="auto"/>
            <w:gridSpan w:val="3"/>
            <w:vAlign w:val="center"/>
            <w:hideMark/>
          </w:tcPr>
          <w:p w14:paraId="41CB86DD" w14:textId="77777777" w:rsidR="00000000" w:rsidRDefault="008021B7">
            <w:pPr>
              <w:rPr>
                <w:rFonts w:eastAsia="Times New Roman"/>
                <w:sz w:val="20"/>
                <w:szCs w:val="20"/>
              </w:rPr>
            </w:pPr>
          </w:p>
        </w:tc>
        <w:tc>
          <w:tcPr>
            <w:tcW w:w="0" w:type="auto"/>
            <w:gridSpan w:val="3"/>
            <w:vAlign w:val="center"/>
            <w:hideMark/>
          </w:tcPr>
          <w:p w14:paraId="3801B376" w14:textId="77777777" w:rsidR="00000000" w:rsidRDefault="008021B7">
            <w:pPr>
              <w:rPr>
                <w:rFonts w:eastAsia="Times New Roman"/>
                <w:sz w:val="20"/>
                <w:szCs w:val="20"/>
              </w:rPr>
            </w:pPr>
          </w:p>
        </w:tc>
        <w:tc>
          <w:tcPr>
            <w:tcW w:w="0" w:type="auto"/>
            <w:gridSpan w:val="3"/>
            <w:vAlign w:val="center"/>
            <w:hideMark/>
          </w:tcPr>
          <w:p w14:paraId="344E9447" w14:textId="77777777" w:rsidR="00000000" w:rsidRDefault="008021B7">
            <w:pPr>
              <w:rPr>
                <w:rFonts w:eastAsia="Times New Roman"/>
                <w:sz w:val="20"/>
                <w:szCs w:val="20"/>
              </w:rPr>
            </w:pPr>
          </w:p>
        </w:tc>
        <w:tc>
          <w:tcPr>
            <w:tcW w:w="0" w:type="auto"/>
            <w:gridSpan w:val="3"/>
            <w:vAlign w:val="center"/>
            <w:hideMark/>
          </w:tcPr>
          <w:p w14:paraId="459B3C89" w14:textId="77777777" w:rsidR="00000000" w:rsidRDefault="008021B7">
            <w:pPr>
              <w:rPr>
                <w:rFonts w:eastAsia="Times New Roman"/>
                <w:sz w:val="20"/>
                <w:szCs w:val="20"/>
              </w:rPr>
            </w:pPr>
          </w:p>
        </w:tc>
        <w:tc>
          <w:tcPr>
            <w:tcW w:w="0" w:type="auto"/>
            <w:gridSpan w:val="3"/>
            <w:vAlign w:val="center"/>
            <w:hideMark/>
          </w:tcPr>
          <w:p w14:paraId="6F6E3E51" w14:textId="77777777" w:rsidR="00000000" w:rsidRDefault="008021B7">
            <w:pPr>
              <w:rPr>
                <w:rFonts w:eastAsia="Times New Roman"/>
                <w:sz w:val="20"/>
                <w:szCs w:val="20"/>
              </w:rPr>
            </w:pPr>
          </w:p>
        </w:tc>
        <w:tc>
          <w:tcPr>
            <w:tcW w:w="0" w:type="auto"/>
            <w:gridSpan w:val="3"/>
            <w:vAlign w:val="center"/>
            <w:hideMark/>
          </w:tcPr>
          <w:p w14:paraId="73598E80" w14:textId="77777777" w:rsidR="00000000" w:rsidRDefault="008021B7">
            <w:pPr>
              <w:rPr>
                <w:rFonts w:eastAsia="Times New Roman"/>
                <w:sz w:val="20"/>
                <w:szCs w:val="20"/>
              </w:rPr>
            </w:pPr>
          </w:p>
        </w:tc>
        <w:tc>
          <w:tcPr>
            <w:tcW w:w="0" w:type="auto"/>
            <w:gridSpan w:val="3"/>
            <w:vAlign w:val="center"/>
            <w:hideMark/>
          </w:tcPr>
          <w:p w14:paraId="4DBCC60D" w14:textId="77777777" w:rsidR="00000000" w:rsidRDefault="008021B7">
            <w:pPr>
              <w:rPr>
                <w:rFonts w:eastAsia="Times New Roman"/>
                <w:sz w:val="20"/>
                <w:szCs w:val="20"/>
              </w:rPr>
            </w:pPr>
          </w:p>
        </w:tc>
        <w:tc>
          <w:tcPr>
            <w:tcW w:w="0" w:type="auto"/>
            <w:gridSpan w:val="3"/>
            <w:vAlign w:val="center"/>
            <w:hideMark/>
          </w:tcPr>
          <w:p w14:paraId="5E06BCCF" w14:textId="77777777" w:rsidR="00000000" w:rsidRDefault="008021B7">
            <w:pPr>
              <w:rPr>
                <w:rFonts w:eastAsia="Times New Roman"/>
                <w:sz w:val="20"/>
                <w:szCs w:val="20"/>
              </w:rPr>
            </w:pPr>
          </w:p>
        </w:tc>
        <w:tc>
          <w:tcPr>
            <w:tcW w:w="0" w:type="auto"/>
            <w:gridSpan w:val="3"/>
            <w:vAlign w:val="center"/>
            <w:hideMark/>
          </w:tcPr>
          <w:p w14:paraId="4386341B" w14:textId="77777777" w:rsidR="00000000" w:rsidRDefault="008021B7">
            <w:pPr>
              <w:rPr>
                <w:rFonts w:eastAsia="Times New Roman"/>
                <w:sz w:val="20"/>
                <w:szCs w:val="20"/>
              </w:rPr>
            </w:pPr>
          </w:p>
        </w:tc>
        <w:tc>
          <w:tcPr>
            <w:tcW w:w="0" w:type="auto"/>
            <w:gridSpan w:val="3"/>
            <w:vAlign w:val="center"/>
            <w:hideMark/>
          </w:tcPr>
          <w:p w14:paraId="0E89C0A9" w14:textId="77777777" w:rsidR="00000000" w:rsidRDefault="008021B7">
            <w:pPr>
              <w:rPr>
                <w:rFonts w:eastAsia="Times New Roman"/>
                <w:sz w:val="20"/>
                <w:szCs w:val="20"/>
              </w:rPr>
            </w:pPr>
          </w:p>
        </w:tc>
      </w:tr>
      <w:tr w:rsidR="00000000" w14:paraId="2051844B" w14:textId="77777777">
        <w:trPr>
          <w:divId w:val="233274034"/>
          <w:jc w:val="center"/>
        </w:trPr>
        <w:tc>
          <w:tcPr>
            <w:tcW w:w="0" w:type="auto"/>
            <w:gridSpan w:val="3"/>
            <w:shd w:val="clear" w:color="auto" w:fill="CCEEFF"/>
            <w:tcMar>
              <w:top w:w="30" w:type="dxa"/>
              <w:left w:w="20" w:type="dxa"/>
              <w:bottom w:w="30" w:type="dxa"/>
              <w:right w:w="20" w:type="dxa"/>
            </w:tcMar>
            <w:vAlign w:val="bottom"/>
            <w:hideMark/>
          </w:tcPr>
          <w:p w14:paraId="79BBCB54" w14:textId="77777777" w:rsidR="00000000" w:rsidRDefault="008021B7">
            <w:pPr>
              <w:divId w:val="235480702"/>
              <w:rPr>
                <w:rFonts w:eastAsia="Times New Roman"/>
              </w:rPr>
            </w:pPr>
            <w:r>
              <w:rPr>
                <w:rFonts w:eastAsia="Times New Roman"/>
                <w:color w:val="000000"/>
                <w:sz w:val="14"/>
                <w:szCs w:val="14"/>
              </w:rPr>
              <w:t>Distributions paid ($0.15 per share)</w:t>
            </w:r>
          </w:p>
        </w:tc>
        <w:tc>
          <w:tcPr>
            <w:tcW w:w="0" w:type="auto"/>
            <w:gridSpan w:val="3"/>
            <w:shd w:val="clear" w:color="auto" w:fill="CCEEFF"/>
            <w:tcMar>
              <w:top w:w="30" w:type="dxa"/>
              <w:left w:w="20" w:type="dxa"/>
              <w:bottom w:w="30" w:type="dxa"/>
              <w:right w:w="20" w:type="dxa"/>
            </w:tcMar>
            <w:vAlign w:val="bottom"/>
            <w:hideMark/>
          </w:tcPr>
          <w:p w14:paraId="34744383"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6B4EC4F1" w14:textId="77777777" w:rsidR="00000000" w:rsidRDefault="008021B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7E62EE9"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64A28712" w14:textId="77777777" w:rsidR="00000000" w:rsidRDefault="008021B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A24A2FE"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7A8DC1DD"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532217" w14:textId="77777777" w:rsidR="00000000" w:rsidRDefault="008021B7">
            <w:pPr>
              <w:jc w:val="right"/>
              <w:rPr>
                <w:rFonts w:eastAsia="Times New Roman"/>
              </w:rPr>
            </w:pPr>
            <w:r>
              <w:rPr>
                <w:rFonts w:eastAsia="Times New Roman"/>
                <w:color w:val="000000"/>
                <w:sz w:val="14"/>
                <w:szCs w:val="14"/>
              </w:rPr>
              <w:t>(22,476)</w:t>
            </w:r>
          </w:p>
        </w:tc>
        <w:tc>
          <w:tcPr>
            <w:tcW w:w="0" w:type="auto"/>
            <w:shd w:val="clear" w:color="auto" w:fill="CCEEFF"/>
            <w:tcMar>
              <w:top w:w="30" w:type="dxa"/>
              <w:left w:w="0" w:type="dxa"/>
              <w:bottom w:w="30" w:type="dxa"/>
              <w:right w:w="20" w:type="dxa"/>
            </w:tcMar>
            <w:vAlign w:val="bottom"/>
            <w:hideMark/>
          </w:tcPr>
          <w:p w14:paraId="2F4F87E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1E5216" w14:textId="77777777" w:rsidR="00000000" w:rsidRDefault="008021B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B3FD84E"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1B59F8A9"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A53A71" w14:textId="77777777" w:rsidR="00000000" w:rsidRDefault="008021B7">
            <w:pPr>
              <w:jc w:val="right"/>
              <w:rPr>
                <w:rFonts w:eastAsia="Times New Roman"/>
              </w:rPr>
            </w:pPr>
            <w:r>
              <w:rPr>
                <w:rFonts w:eastAsia="Times New Roman"/>
                <w:color w:val="000000"/>
                <w:sz w:val="14"/>
                <w:szCs w:val="14"/>
              </w:rPr>
              <w:t>(22,476)</w:t>
            </w:r>
          </w:p>
        </w:tc>
        <w:tc>
          <w:tcPr>
            <w:tcW w:w="0" w:type="auto"/>
            <w:shd w:val="clear" w:color="auto" w:fill="CCEEFF"/>
            <w:tcMar>
              <w:top w:w="30" w:type="dxa"/>
              <w:left w:w="0" w:type="dxa"/>
              <w:bottom w:w="30" w:type="dxa"/>
              <w:right w:w="20" w:type="dxa"/>
            </w:tcMar>
            <w:vAlign w:val="bottom"/>
            <w:hideMark/>
          </w:tcPr>
          <w:p w14:paraId="0EBFF31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DDA4BA" w14:textId="77777777" w:rsidR="00000000" w:rsidRDefault="008021B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6055892"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4623D38C"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777B19" w14:textId="77777777" w:rsidR="00000000" w:rsidRDefault="008021B7">
            <w:pPr>
              <w:jc w:val="right"/>
              <w:rPr>
                <w:rFonts w:eastAsia="Times New Roman"/>
              </w:rPr>
            </w:pPr>
            <w:r>
              <w:rPr>
                <w:rFonts w:eastAsia="Times New Roman"/>
                <w:color w:val="000000"/>
                <w:sz w:val="14"/>
                <w:szCs w:val="14"/>
              </w:rPr>
              <w:t>(22,476)</w:t>
            </w:r>
          </w:p>
        </w:tc>
        <w:tc>
          <w:tcPr>
            <w:tcW w:w="0" w:type="auto"/>
            <w:shd w:val="clear" w:color="auto" w:fill="CCEEFF"/>
            <w:tcMar>
              <w:top w:w="30" w:type="dxa"/>
              <w:left w:w="0" w:type="dxa"/>
              <w:bottom w:w="30" w:type="dxa"/>
              <w:right w:w="20" w:type="dxa"/>
            </w:tcMar>
            <w:vAlign w:val="bottom"/>
            <w:hideMark/>
          </w:tcPr>
          <w:p w14:paraId="6DBA54BB" w14:textId="77777777" w:rsidR="00000000" w:rsidRDefault="008021B7">
            <w:pPr>
              <w:jc w:val="right"/>
              <w:rPr>
                <w:rFonts w:eastAsia="Times New Roman"/>
              </w:rPr>
            </w:pPr>
          </w:p>
        </w:tc>
      </w:tr>
      <w:tr w:rsidR="00000000" w14:paraId="2A221087" w14:textId="77777777">
        <w:trPr>
          <w:divId w:val="233274034"/>
          <w:jc w:val="center"/>
        </w:trPr>
        <w:tc>
          <w:tcPr>
            <w:tcW w:w="0" w:type="auto"/>
            <w:gridSpan w:val="3"/>
            <w:vAlign w:val="center"/>
            <w:hideMark/>
          </w:tcPr>
          <w:p w14:paraId="724CFC8C" w14:textId="77777777" w:rsidR="00000000" w:rsidRDefault="008021B7">
            <w:pPr>
              <w:jc w:val="right"/>
              <w:rPr>
                <w:rFonts w:eastAsia="Times New Roman"/>
                <w:sz w:val="20"/>
                <w:szCs w:val="20"/>
              </w:rPr>
            </w:pPr>
          </w:p>
        </w:tc>
        <w:tc>
          <w:tcPr>
            <w:tcW w:w="0" w:type="auto"/>
            <w:gridSpan w:val="3"/>
            <w:vAlign w:val="center"/>
            <w:hideMark/>
          </w:tcPr>
          <w:p w14:paraId="0E8175C2" w14:textId="77777777" w:rsidR="00000000" w:rsidRDefault="008021B7">
            <w:pPr>
              <w:rPr>
                <w:rFonts w:eastAsia="Times New Roman"/>
                <w:sz w:val="20"/>
                <w:szCs w:val="20"/>
              </w:rPr>
            </w:pPr>
          </w:p>
        </w:tc>
        <w:tc>
          <w:tcPr>
            <w:tcW w:w="0" w:type="auto"/>
            <w:gridSpan w:val="3"/>
            <w:vAlign w:val="center"/>
            <w:hideMark/>
          </w:tcPr>
          <w:p w14:paraId="178F405D" w14:textId="77777777" w:rsidR="00000000" w:rsidRDefault="008021B7">
            <w:pPr>
              <w:rPr>
                <w:rFonts w:eastAsia="Times New Roman"/>
                <w:sz w:val="20"/>
                <w:szCs w:val="20"/>
              </w:rPr>
            </w:pPr>
          </w:p>
        </w:tc>
        <w:tc>
          <w:tcPr>
            <w:tcW w:w="0" w:type="auto"/>
            <w:gridSpan w:val="3"/>
            <w:vAlign w:val="center"/>
            <w:hideMark/>
          </w:tcPr>
          <w:p w14:paraId="6DA4DBB1" w14:textId="77777777" w:rsidR="00000000" w:rsidRDefault="008021B7">
            <w:pPr>
              <w:rPr>
                <w:rFonts w:eastAsia="Times New Roman"/>
                <w:sz w:val="20"/>
                <w:szCs w:val="20"/>
              </w:rPr>
            </w:pPr>
          </w:p>
        </w:tc>
        <w:tc>
          <w:tcPr>
            <w:tcW w:w="0" w:type="auto"/>
            <w:gridSpan w:val="3"/>
            <w:vAlign w:val="center"/>
            <w:hideMark/>
          </w:tcPr>
          <w:p w14:paraId="688D0012" w14:textId="77777777" w:rsidR="00000000" w:rsidRDefault="008021B7">
            <w:pPr>
              <w:rPr>
                <w:rFonts w:eastAsia="Times New Roman"/>
                <w:sz w:val="20"/>
                <w:szCs w:val="20"/>
              </w:rPr>
            </w:pPr>
          </w:p>
        </w:tc>
        <w:tc>
          <w:tcPr>
            <w:tcW w:w="0" w:type="auto"/>
            <w:gridSpan w:val="3"/>
            <w:vAlign w:val="center"/>
            <w:hideMark/>
          </w:tcPr>
          <w:p w14:paraId="0448AC9A" w14:textId="77777777" w:rsidR="00000000" w:rsidRDefault="008021B7">
            <w:pPr>
              <w:rPr>
                <w:rFonts w:eastAsia="Times New Roman"/>
                <w:sz w:val="20"/>
                <w:szCs w:val="20"/>
              </w:rPr>
            </w:pPr>
          </w:p>
        </w:tc>
        <w:tc>
          <w:tcPr>
            <w:tcW w:w="0" w:type="auto"/>
            <w:gridSpan w:val="3"/>
            <w:vAlign w:val="center"/>
            <w:hideMark/>
          </w:tcPr>
          <w:p w14:paraId="73123F4C" w14:textId="77777777" w:rsidR="00000000" w:rsidRDefault="008021B7">
            <w:pPr>
              <w:rPr>
                <w:rFonts w:eastAsia="Times New Roman"/>
                <w:sz w:val="20"/>
                <w:szCs w:val="20"/>
              </w:rPr>
            </w:pPr>
          </w:p>
        </w:tc>
        <w:tc>
          <w:tcPr>
            <w:tcW w:w="0" w:type="auto"/>
            <w:gridSpan w:val="3"/>
            <w:vAlign w:val="center"/>
            <w:hideMark/>
          </w:tcPr>
          <w:p w14:paraId="1E133F06" w14:textId="77777777" w:rsidR="00000000" w:rsidRDefault="008021B7">
            <w:pPr>
              <w:rPr>
                <w:rFonts w:eastAsia="Times New Roman"/>
                <w:sz w:val="20"/>
                <w:szCs w:val="20"/>
              </w:rPr>
            </w:pPr>
          </w:p>
        </w:tc>
        <w:tc>
          <w:tcPr>
            <w:tcW w:w="0" w:type="auto"/>
            <w:gridSpan w:val="3"/>
            <w:vAlign w:val="center"/>
            <w:hideMark/>
          </w:tcPr>
          <w:p w14:paraId="636578C2" w14:textId="77777777" w:rsidR="00000000" w:rsidRDefault="008021B7">
            <w:pPr>
              <w:rPr>
                <w:rFonts w:eastAsia="Times New Roman"/>
                <w:sz w:val="20"/>
                <w:szCs w:val="20"/>
              </w:rPr>
            </w:pPr>
          </w:p>
        </w:tc>
        <w:tc>
          <w:tcPr>
            <w:tcW w:w="0" w:type="auto"/>
            <w:gridSpan w:val="3"/>
            <w:vAlign w:val="center"/>
            <w:hideMark/>
          </w:tcPr>
          <w:p w14:paraId="46D6916E" w14:textId="77777777" w:rsidR="00000000" w:rsidRDefault="008021B7">
            <w:pPr>
              <w:rPr>
                <w:rFonts w:eastAsia="Times New Roman"/>
                <w:sz w:val="20"/>
                <w:szCs w:val="20"/>
              </w:rPr>
            </w:pPr>
          </w:p>
        </w:tc>
        <w:tc>
          <w:tcPr>
            <w:tcW w:w="0" w:type="auto"/>
            <w:gridSpan w:val="3"/>
            <w:vAlign w:val="center"/>
            <w:hideMark/>
          </w:tcPr>
          <w:p w14:paraId="3095F278" w14:textId="77777777" w:rsidR="00000000" w:rsidRDefault="008021B7">
            <w:pPr>
              <w:rPr>
                <w:rFonts w:eastAsia="Times New Roman"/>
                <w:sz w:val="20"/>
                <w:szCs w:val="20"/>
              </w:rPr>
            </w:pPr>
          </w:p>
        </w:tc>
        <w:tc>
          <w:tcPr>
            <w:tcW w:w="0" w:type="auto"/>
            <w:gridSpan w:val="3"/>
            <w:vAlign w:val="center"/>
            <w:hideMark/>
          </w:tcPr>
          <w:p w14:paraId="0383A057" w14:textId="77777777" w:rsidR="00000000" w:rsidRDefault="008021B7">
            <w:pPr>
              <w:rPr>
                <w:rFonts w:eastAsia="Times New Roman"/>
                <w:sz w:val="20"/>
                <w:szCs w:val="20"/>
              </w:rPr>
            </w:pPr>
          </w:p>
        </w:tc>
        <w:tc>
          <w:tcPr>
            <w:tcW w:w="0" w:type="auto"/>
            <w:gridSpan w:val="3"/>
            <w:vAlign w:val="center"/>
            <w:hideMark/>
          </w:tcPr>
          <w:p w14:paraId="6BAAECAA" w14:textId="77777777" w:rsidR="00000000" w:rsidRDefault="008021B7">
            <w:pPr>
              <w:rPr>
                <w:rFonts w:eastAsia="Times New Roman"/>
                <w:sz w:val="20"/>
                <w:szCs w:val="20"/>
              </w:rPr>
            </w:pPr>
          </w:p>
        </w:tc>
        <w:tc>
          <w:tcPr>
            <w:tcW w:w="0" w:type="auto"/>
            <w:gridSpan w:val="3"/>
            <w:vAlign w:val="center"/>
            <w:hideMark/>
          </w:tcPr>
          <w:p w14:paraId="17462567" w14:textId="77777777" w:rsidR="00000000" w:rsidRDefault="008021B7">
            <w:pPr>
              <w:rPr>
                <w:rFonts w:eastAsia="Times New Roman"/>
                <w:sz w:val="20"/>
                <w:szCs w:val="20"/>
              </w:rPr>
            </w:pPr>
          </w:p>
        </w:tc>
        <w:tc>
          <w:tcPr>
            <w:tcW w:w="0" w:type="auto"/>
            <w:gridSpan w:val="3"/>
            <w:vAlign w:val="center"/>
            <w:hideMark/>
          </w:tcPr>
          <w:p w14:paraId="7915ACC4" w14:textId="77777777" w:rsidR="00000000" w:rsidRDefault="008021B7">
            <w:pPr>
              <w:rPr>
                <w:rFonts w:eastAsia="Times New Roman"/>
                <w:sz w:val="20"/>
                <w:szCs w:val="20"/>
              </w:rPr>
            </w:pPr>
          </w:p>
        </w:tc>
        <w:tc>
          <w:tcPr>
            <w:tcW w:w="0" w:type="auto"/>
            <w:gridSpan w:val="3"/>
            <w:vAlign w:val="center"/>
            <w:hideMark/>
          </w:tcPr>
          <w:p w14:paraId="4F91DEED" w14:textId="77777777" w:rsidR="00000000" w:rsidRDefault="008021B7">
            <w:pPr>
              <w:rPr>
                <w:rFonts w:eastAsia="Times New Roman"/>
                <w:sz w:val="20"/>
                <w:szCs w:val="20"/>
              </w:rPr>
            </w:pPr>
          </w:p>
        </w:tc>
      </w:tr>
      <w:tr w:rsidR="00000000" w14:paraId="444F04AF" w14:textId="77777777">
        <w:trPr>
          <w:divId w:val="233274034"/>
          <w:jc w:val="center"/>
        </w:trPr>
        <w:tc>
          <w:tcPr>
            <w:tcW w:w="0" w:type="auto"/>
            <w:gridSpan w:val="3"/>
            <w:shd w:val="clear" w:color="auto" w:fill="FFFFFF"/>
            <w:tcMar>
              <w:top w:w="30" w:type="dxa"/>
              <w:left w:w="20" w:type="dxa"/>
              <w:bottom w:w="30" w:type="dxa"/>
              <w:right w:w="20" w:type="dxa"/>
            </w:tcMar>
            <w:vAlign w:val="bottom"/>
            <w:hideMark/>
          </w:tcPr>
          <w:p w14:paraId="77E0CA21" w14:textId="77777777" w:rsidR="00000000" w:rsidRDefault="008021B7">
            <w:pPr>
              <w:rPr>
                <w:rFonts w:eastAsia="Times New Roman"/>
              </w:rPr>
            </w:pPr>
            <w:r>
              <w:rPr>
                <w:rFonts w:eastAsia="Times New Roman"/>
                <w:color w:val="000000"/>
                <w:sz w:val="14"/>
                <w:szCs w:val="14"/>
              </w:rPr>
              <w:t>Distributions to noncontrolling interests</w:t>
            </w:r>
          </w:p>
        </w:tc>
        <w:tc>
          <w:tcPr>
            <w:tcW w:w="0" w:type="auto"/>
            <w:gridSpan w:val="3"/>
            <w:shd w:val="clear" w:color="auto" w:fill="FFFFFF"/>
            <w:tcMar>
              <w:top w:w="30" w:type="dxa"/>
              <w:left w:w="20" w:type="dxa"/>
              <w:bottom w:w="30" w:type="dxa"/>
              <w:right w:w="20" w:type="dxa"/>
            </w:tcMar>
            <w:vAlign w:val="bottom"/>
            <w:hideMark/>
          </w:tcPr>
          <w:p w14:paraId="05B751F2"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64CF716D" w14:textId="77777777" w:rsidR="00000000" w:rsidRDefault="008021B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53F4B80"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68402C5D" w14:textId="77777777" w:rsidR="00000000" w:rsidRDefault="008021B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0F2D4D7"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7EDBE28A" w14:textId="77777777" w:rsidR="00000000" w:rsidRDefault="008021B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48ECF4E"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05B3BC6E" w14:textId="77777777" w:rsidR="00000000" w:rsidRDefault="008021B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B507A50"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39712B4D"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96F374"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B0671B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46869A"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A69019" w14:textId="77777777" w:rsidR="00000000" w:rsidRDefault="008021B7">
            <w:pPr>
              <w:jc w:val="right"/>
              <w:rPr>
                <w:rFonts w:eastAsia="Times New Roman"/>
              </w:rPr>
            </w:pPr>
            <w:r>
              <w:rPr>
                <w:rFonts w:eastAsia="Times New Roman"/>
                <w:color w:val="000000"/>
                <w:sz w:val="14"/>
                <w:szCs w:val="14"/>
              </w:rPr>
              <w:t>(2,174)</w:t>
            </w:r>
          </w:p>
        </w:tc>
        <w:tc>
          <w:tcPr>
            <w:tcW w:w="0" w:type="auto"/>
            <w:shd w:val="clear" w:color="auto" w:fill="FFFFFF"/>
            <w:tcMar>
              <w:top w:w="30" w:type="dxa"/>
              <w:left w:w="0" w:type="dxa"/>
              <w:bottom w:w="30" w:type="dxa"/>
              <w:right w:w="20" w:type="dxa"/>
            </w:tcMar>
            <w:vAlign w:val="bottom"/>
            <w:hideMark/>
          </w:tcPr>
          <w:p w14:paraId="25F2D3DE"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B6BBBF"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4D6EE5" w14:textId="77777777" w:rsidR="00000000" w:rsidRDefault="008021B7">
            <w:pPr>
              <w:jc w:val="right"/>
              <w:rPr>
                <w:rFonts w:eastAsia="Times New Roman"/>
              </w:rPr>
            </w:pPr>
            <w:r>
              <w:rPr>
                <w:rFonts w:eastAsia="Times New Roman"/>
                <w:color w:val="000000"/>
                <w:sz w:val="14"/>
                <w:szCs w:val="14"/>
              </w:rPr>
              <w:t>(2,174)</w:t>
            </w:r>
          </w:p>
        </w:tc>
        <w:tc>
          <w:tcPr>
            <w:tcW w:w="0" w:type="auto"/>
            <w:shd w:val="clear" w:color="auto" w:fill="FFFFFF"/>
            <w:tcMar>
              <w:top w:w="30" w:type="dxa"/>
              <w:left w:w="0" w:type="dxa"/>
              <w:bottom w:w="30" w:type="dxa"/>
              <w:right w:w="20" w:type="dxa"/>
            </w:tcMar>
            <w:vAlign w:val="bottom"/>
            <w:hideMark/>
          </w:tcPr>
          <w:p w14:paraId="45A41F3B" w14:textId="77777777" w:rsidR="00000000" w:rsidRDefault="008021B7">
            <w:pPr>
              <w:jc w:val="right"/>
              <w:rPr>
                <w:rFonts w:eastAsia="Times New Roman"/>
              </w:rPr>
            </w:pPr>
          </w:p>
        </w:tc>
      </w:tr>
      <w:tr w:rsidR="00000000" w14:paraId="280386FD" w14:textId="77777777">
        <w:trPr>
          <w:divId w:val="233274034"/>
          <w:jc w:val="center"/>
        </w:trPr>
        <w:tc>
          <w:tcPr>
            <w:tcW w:w="0" w:type="auto"/>
            <w:gridSpan w:val="3"/>
            <w:shd w:val="clear" w:color="auto" w:fill="CCEEFF"/>
            <w:tcMar>
              <w:top w:w="30" w:type="dxa"/>
              <w:left w:w="20" w:type="dxa"/>
              <w:bottom w:w="30" w:type="dxa"/>
              <w:right w:w="20" w:type="dxa"/>
            </w:tcMar>
            <w:vAlign w:val="bottom"/>
            <w:hideMark/>
          </w:tcPr>
          <w:p w14:paraId="267376C8" w14:textId="77777777" w:rsidR="00000000" w:rsidRDefault="008021B7">
            <w:pPr>
              <w:rPr>
                <w:rFonts w:eastAsia="Times New Roman"/>
              </w:rPr>
            </w:pPr>
            <w:r>
              <w:rPr>
                <w:rFonts w:eastAsia="Times New Roman"/>
                <w:color w:val="000000"/>
                <w:sz w:val="14"/>
                <w:szCs w:val="14"/>
              </w:rPr>
              <w:t>Contributions from noncontrolling interests</w:t>
            </w:r>
          </w:p>
        </w:tc>
        <w:tc>
          <w:tcPr>
            <w:tcW w:w="0" w:type="auto"/>
            <w:gridSpan w:val="3"/>
            <w:shd w:val="clear" w:color="auto" w:fill="CCEEFF"/>
            <w:tcMar>
              <w:top w:w="30" w:type="dxa"/>
              <w:left w:w="20" w:type="dxa"/>
              <w:bottom w:w="30" w:type="dxa"/>
              <w:right w:w="20" w:type="dxa"/>
            </w:tcMar>
            <w:vAlign w:val="bottom"/>
            <w:hideMark/>
          </w:tcPr>
          <w:p w14:paraId="36A09BE4"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4A894D5F" w14:textId="77777777" w:rsidR="00000000" w:rsidRDefault="008021B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06A23A9"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52E6BE52" w14:textId="77777777" w:rsidR="00000000" w:rsidRDefault="008021B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92024E8"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6134BF4E" w14:textId="77777777" w:rsidR="00000000" w:rsidRDefault="008021B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F9C0A3F"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6041F6D7" w14:textId="77777777" w:rsidR="00000000" w:rsidRDefault="008021B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DA77BC8"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7D449426"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F4769B"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F76FB7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98DD71"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740527" w14:textId="77777777" w:rsidR="00000000" w:rsidRDefault="008021B7">
            <w:pPr>
              <w:jc w:val="right"/>
              <w:rPr>
                <w:rFonts w:eastAsia="Times New Roman"/>
              </w:rPr>
            </w:pPr>
            <w:r>
              <w:rPr>
                <w:rFonts w:eastAsia="Times New Roman"/>
                <w:color w:val="000000"/>
                <w:sz w:val="14"/>
                <w:szCs w:val="14"/>
              </w:rPr>
              <w:t>325 </w:t>
            </w:r>
          </w:p>
        </w:tc>
        <w:tc>
          <w:tcPr>
            <w:tcW w:w="0" w:type="auto"/>
            <w:shd w:val="clear" w:color="auto" w:fill="CCEEFF"/>
            <w:tcMar>
              <w:top w:w="30" w:type="dxa"/>
              <w:left w:w="0" w:type="dxa"/>
              <w:bottom w:w="30" w:type="dxa"/>
              <w:right w:w="20" w:type="dxa"/>
            </w:tcMar>
            <w:vAlign w:val="bottom"/>
            <w:hideMark/>
          </w:tcPr>
          <w:p w14:paraId="56F67F7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59B7A"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AA7296" w14:textId="77777777" w:rsidR="00000000" w:rsidRDefault="008021B7">
            <w:pPr>
              <w:jc w:val="right"/>
              <w:rPr>
                <w:rFonts w:eastAsia="Times New Roman"/>
              </w:rPr>
            </w:pPr>
            <w:r>
              <w:rPr>
                <w:rFonts w:eastAsia="Times New Roman"/>
                <w:color w:val="000000"/>
                <w:sz w:val="14"/>
                <w:szCs w:val="14"/>
              </w:rPr>
              <w:t>325 </w:t>
            </w:r>
          </w:p>
        </w:tc>
        <w:tc>
          <w:tcPr>
            <w:tcW w:w="0" w:type="auto"/>
            <w:shd w:val="clear" w:color="auto" w:fill="CCEEFF"/>
            <w:tcMar>
              <w:top w:w="30" w:type="dxa"/>
              <w:left w:w="0" w:type="dxa"/>
              <w:bottom w:w="30" w:type="dxa"/>
              <w:right w:w="20" w:type="dxa"/>
            </w:tcMar>
            <w:vAlign w:val="bottom"/>
            <w:hideMark/>
          </w:tcPr>
          <w:p w14:paraId="16FAA11D" w14:textId="77777777" w:rsidR="00000000" w:rsidRDefault="008021B7">
            <w:pPr>
              <w:jc w:val="right"/>
              <w:rPr>
                <w:rFonts w:eastAsia="Times New Roman"/>
              </w:rPr>
            </w:pPr>
          </w:p>
        </w:tc>
      </w:tr>
      <w:tr w:rsidR="00000000" w14:paraId="6C462DB8" w14:textId="77777777">
        <w:trPr>
          <w:divId w:val="233274034"/>
          <w:jc w:val="center"/>
        </w:trPr>
        <w:tc>
          <w:tcPr>
            <w:tcW w:w="0" w:type="auto"/>
            <w:gridSpan w:val="3"/>
            <w:vAlign w:val="center"/>
            <w:hideMark/>
          </w:tcPr>
          <w:p w14:paraId="2A5E6D41" w14:textId="77777777" w:rsidR="00000000" w:rsidRDefault="008021B7">
            <w:pPr>
              <w:jc w:val="right"/>
              <w:rPr>
                <w:rFonts w:eastAsia="Times New Roman"/>
                <w:sz w:val="20"/>
                <w:szCs w:val="20"/>
              </w:rPr>
            </w:pPr>
          </w:p>
        </w:tc>
        <w:tc>
          <w:tcPr>
            <w:tcW w:w="0" w:type="auto"/>
            <w:gridSpan w:val="3"/>
            <w:vAlign w:val="center"/>
            <w:hideMark/>
          </w:tcPr>
          <w:p w14:paraId="03922C2F" w14:textId="77777777" w:rsidR="00000000" w:rsidRDefault="008021B7">
            <w:pPr>
              <w:rPr>
                <w:rFonts w:eastAsia="Times New Roman"/>
                <w:sz w:val="20"/>
                <w:szCs w:val="20"/>
              </w:rPr>
            </w:pPr>
          </w:p>
        </w:tc>
        <w:tc>
          <w:tcPr>
            <w:tcW w:w="0" w:type="auto"/>
            <w:gridSpan w:val="3"/>
            <w:vAlign w:val="center"/>
            <w:hideMark/>
          </w:tcPr>
          <w:p w14:paraId="19B5CB30" w14:textId="77777777" w:rsidR="00000000" w:rsidRDefault="008021B7">
            <w:pPr>
              <w:rPr>
                <w:rFonts w:eastAsia="Times New Roman"/>
                <w:sz w:val="20"/>
                <w:szCs w:val="20"/>
              </w:rPr>
            </w:pPr>
          </w:p>
        </w:tc>
        <w:tc>
          <w:tcPr>
            <w:tcW w:w="0" w:type="auto"/>
            <w:gridSpan w:val="3"/>
            <w:vAlign w:val="center"/>
            <w:hideMark/>
          </w:tcPr>
          <w:p w14:paraId="6E40A82F" w14:textId="77777777" w:rsidR="00000000" w:rsidRDefault="008021B7">
            <w:pPr>
              <w:rPr>
                <w:rFonts w:eastAsia="Times New Roman"/>
                <w:sz w:val="20"/>
                <w:szCs w:val="20"/>
              </w:rPr>
            </w:pPr>
          </w:p>
        </w:tc>
        <w:tc>
          <w:tcPr>
            <w:tcW w:w="0" w:type="auto"/>
            <w:gridSpan w:val="3"/>
            <w:vAlign w:val="center"/>
            <w:hideMark/>
          </w:tcPr>
          <w:p w14:paraId="4180F24F" w14:textId="77777777" w:rsidR="00000000" w:rsidRDefault="008021B7">
            <w:pPr>
              <w:rPr>
                <w:rFonts w:eastAsia="Times New Roman"/>
                <w:sz w:val="20"/>
                <w:szCs w:val="20"/>
              </w:rPr>
            </w:pPr>
          </w:p>
        </w:tc>
        <w:tc>
          <w:tcPr>
            <w:tcW w:w="0" w:type="auto"/>
            <w:gridSpan w:val="3"/>
            <w:vAlign w:val="center"/>
            <w:hideMark/>
          </w:tcPr>
          <w:p w14:paraId="0ADC9572" w14:textId="77777777" w:rsidR="00000000" w:rsidRDefault="008021B7">
            <w:pPr>
              <w:rPr>
                <w:rFonts w:eastAsia="Times New Roman"/>
                <w:sz w:val="20"/>
                <w:szCs w:val="20"/>
              </w:rPr>
            </w:pPr>
          </w:p>
        </w:tc>
        <w:tc>
          <w:tcPr>
            <w:tcW w:w="0" w:type="auto"/>
            <w:gridSpan w:val="3"/>
            <w:vAlign w:val="center"/>
            <w:hideMark/>
          </w:tcPr>
          <w:p w14:paraId="4B5DFA99" w14:textId="77777777" w:rsidR="00000000" w:rsidRDefault="008021B7">
            <w:pPr>
              <w:rPr>
                <w:rFonts w:eastAsia="Times New Roman"/>
                <w:sz w:val="20"/>
                <w:szCs w:val="20"/>
              </w:rPr>
            </w:pPr>
          </w:p>
        </w:tc>
        <w:tc>
          <w:tcPr>
            <w:tcW w:w="0" w:type="auto"/>
            <w:gridSpan w:val="3"/>
            <w:vAlign w:val="center"/>
            <w:hideMark/>
          </w:tcPr>
          <w:p w14:paraId="6F63A4A8" w14:textId="77777777" w:rsidR="00000000" w:rsidRDefault="008021B7">
            <w:pPr>
              <w:rPr>
                <w:rFonts w:eastAsia="Times New Roman"/>
                <w:sz w:val="20"/>
                <w:szCs w:val="20"/>
              </w:rPr>
            </w:pPr>
          </w:p>
        </w:tc>
        <w:tc>
          <w:tcPr>
            <w:tcW w:w="0" w:type="auto"/>
            <w:gridSpan w:val="3"/>
            <w:vAlign w:val="center"/>
            <w:hideMark/>
          </w:tcPr>
          <w:p w14:paraId="5CB0C282" w14:textId="77777777" w:rsidR="00000000" w:rsidRDefault="008021B7">
            <w:pPr>
              <w:rPr>
                <w:rFonts w:eastAsia="Times New Roman"/>
                <w:sz w:val="20"/>
                <w:szCs w:val="20"/>
              </w:rPr>
            </w:pPr>
          </w:p>
        </w:tc>
        <w:tc>
          <w:tcPr>
            <w:tcW w:w="0" w:type="auto"/>
            <w:gridSpan w:val="3"/>
            <w:vAlign w:val="center"/>
            <w:hideMark/>
          </w:tcPr>
          <w:p w14:paraId="0422CA46" w14:textId="77777777" w:rsidR="00000000" w:rsidRDefault="008021B7">
            <w:pPr>
              <w:rPr>
                <w:rFonts w:eastAsia="Times New Roman"/>
                <w:sz w:val="20"/>
                <w:szCs w:val="20"/>
              </w:rPr>
            </w:pPr>
          </w:p>
        </w:tc>
        <w:tc>
          <w:tcPr>
            <w:tcW w:w="0" w:type="auto"/>
            <w:gridSpan w:val="3"/>
            <w:vAlign w:val="center"/>
            <w:hideMark/>
          </w:tcPr>
          <w:p w14:paraId="45B69920" w14:textId="77777777" w:rsidR="00000000" w:rsidRDefault="008021B7">
            <w:pPr>
              <w:rPr>
                <w:rFonts w:eastAsia="Times New Roman"/>
                <w:sz w:val="20"/>
                <w:szCs w:val="20"/>
              </w:rPr>
            </w:pPr>
          </w:p>
        </w:tc>
        <w:tc>
          <w:tcPr>
            <w:tcW w:w="0" w:type="auto"/>
            <w:gridSpan w:val="3"/>
            <w:vAlign w:val="center"/>
            <w:hideMark/>
          </w:tcPr>
          <w:p w14:paraId="091D3539" w14:textId="77777777" w:rsidR="00000000" w:rsidRDefault="008021B7">
            <w:pPr>
              <w:rPr>
                <w:rFonts w:eastAsia="Times New Roman"/>
                <w:sz w:val="20"/>
                <w:szCs w:val="20"/>
              </w:rPr>
            </w:pPr>
          </w:p>
        </w:tc>
        <w:tc>
          <w:tcPr>
            <w:tcW w:w="0" w:type="auto"/>
            <w:gridSpan w:val="3"/>
            <w:vAlign w:val="center"/>
            <w:hideMark/>
          </w:tcPr>
          <w:p w14:paraId="408F81F5" w14:textId="77777777" w:rsidR="00000000" w:rsidRDefault="008021B7">
            <w:pPr>
              <w:rPr>
                <w:rFonts w:eastAsia="Times New Roman"/>
                <w:sz w:val="20"/>
                <w:szCs w:val="20"/>
              </w:rPr>
            </w:pPr>
          </w:p>
        </w:tc>
        <w:tc>
          <w:tcPr>
            <w:tcW w:w="0" w:type="auto"/>
            <w:gridSpan w:val="3"/>
            <w:vAlign w:val="center"/>
            <w:hideMark/>
          </w:tcPr>
          <w:p w14:paraId="5C795AF6" w14:textId="77777777" w:rsidR="00000000" w:rsidRDefault="008021B7">
            <w:pPr>
              <w:rPr>
                <w:rFonts w:eastAsia="Times New Roman"/>
                <w:sz w:val="20"/>
                <w:szCs w:val="20"/>
              </w:rPr>
            </w:pPr>
          </w:p>
        </w:tc>
        <w:tc>
          <w:tcPr>
            <w:tcW w:w="0" w:type="auto"/>
            <w:gridSpan w:val="3"/>
            <w:vAlign w:val="center"/>
            <w:hideMark/>
          </w:tcPr>
          <w:p w14:paraId="36A369BB" w14:textId="77777777" w:rsidR="00000000" w:rsidRDefault="008021B7">
            <w:pPr>
              <w:rPr>
                <w:rFonts w:eastAsia="Times New Roman"/>
                <w:sz w:val="20"/>
                <w:szCs w:val="20"/>
              </w:rPr>
            </w:pPr>
          </w:p>
        </w:tc>
        <w:tc>
          <w:tcPr>
            <w:tcW w:w="0" w:type="auto"/>
            <w:gridSpan w:val="3"/>
            <w:vAlign w:val="center"/>
            <w:hideMark/>
          </w:tcPr>
          <w:p w14:paraId="361C0705" w14:textId="77777777" w:rsidR="00000000" w:rsidRDefault="008021B7">
            <w:pPr>
              <w:rPr>
                <w:rFonts w:eastAsia="Times New Roman"/>
                <w:sz w:val="20"/>
                <w:szCs w:val="20"/>
              </w:rPr>
            </w:pPr>
          </w:p>
        </w:tc>
      </w:tr>
      <w:tr w:rsidR="00000000" w14:paraId="61A9BD6E" w14:textId="77777777">
        <w:trPr>
          <w:divId w:val="233274034"/>
          <w:jc w:val="center"/>
        </w:trPr>
        <w:tc>
          <w:tcPr>
            <w:tcW w:w="0" w:type="auto"/>
            <w:gridSpan w:val="3"/>
            <w:shd w:val="clear" w:color="auto" w:fill="FFFFFF"/>
            <w:tcMar>
              <w:top w:w="30" w:type="dxa"/>
              <w:left w:w="20" w:type="dxa"/>
              <w:bottom w:w="30" w:type="dxa"/>
              <w:right w:w="20" w:type="dxa"/>
            </w:tcMar>
            <w:vAlign w:val="bottom"/>
            <w:hideMark/>
          </w:tcPr>
          <w:p w14:paraId="5B54E30E" w14:textId="77777777" w:rsidR="00000000" w:rsidRDefault="008021B7">
            <w:pPr>
              <w:rPr>
                <w:rFonts w:eastAsia="Times New Roman"/>
              </w:rPr>
            </w:pPr>
            <w:r>
              <w:rPr>
                <w:rFonts w:eastAsia="Times New Roman"/>
                <w:color w:val="000000"/>
                <w:sz w:val="14"/>
                <w:szCs w:val="14"/>
              </w:rPr>
              <w:t>Conversion of noncontrolling interests to common shares</w:t>
            </w:r>
          </w:p>
        </w:tc>
        <w:tc>
          <w:tcPr>
            <w:tcW w:w="0" w:type="auto"/>
            <w:gridSpan w:val="2"/>
            <w:shd w:val="clear" w:color="auto" w:fill="FFFFFF"/>
            <w:tcMar>
              <w:top w:w="30" w:type="dxa"/>
              <w:left w:w="20" w:type="dxa"/>
              <w:bottom w:w="30" w:type="dxa"/>
              <w:right w:w="0" w:type="dxa"/>
            </w:tcMar>
            <w:vAlign w:val="bottom"/>
            <w:hideMark/>
          </w:tcPr>
          <w:p w14:paraId="629769A0" w14:textId="77777777" w:rsidR="00000000" w:rsidRDefault="008021B7">
            <w:pPr>
              <w:jc w:val="right"/>
              <w:rPr>
                <w:rFonts w:eastAsia="Times New Roman"/>
              </w:rPr>
            </w:pPr>
            <w:r>
              <w:rPr>
                <w:rFonts w:eastAsia="Times New Roman"/>
                <w:color w:val="000000"/>
                <w:sz w:val="14"/>
                <w:szCs w:val="14"/>
              </w:rPr>
              <w:t>20,213 </w:t>
            </w:r>
          </w:p>
        </w:tc>
        <w:tc>
          <w:tcPr>
            <w:tcW w:w="0" w:type="auto"/>
            <w:shd w:val="clear" w:color="auto" w:fill="FFFFFF"/>
            <w:tcMar>
              <w:top w:w="30" w:type="dxa"/>
              <w:left w:w="0" w:type="dxa"/>
              <w:bottom w:w="30" w:type="dxa"/>
              <w:right w:w="20" w:type="dxa"/>
            </w:tcMar>
            <w:vAlign w:val="bottom"/>
            <w:hideMark/>
          </w:tcPr>
          <w:p w14:paraId="65BBFB4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A40964"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09346A"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B2CC6B5"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D005DD"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7DCFA5" w14:textId="77777777" w:rsidR="00000000" w:rsidRDefault="008021B7">
            <w:pPr>
              <w:jc w:val="right"/>
              <w:rPr>
                <w:rFonts w:eastAsia="Times New Roman"/>
              </w:rPr>
            </w:pPr>
            <w:r>
              <w:rPr>
                <w:rFonts w:eastAsia="Times New Roman"/>
                <w:color w:val="000000"/>
                <w:sz w:val="14"/>
                <w:szCs w:val="14"/>
              </w:rPr>
              <w:t>409 </w:t>
            </w:r>
          </w:p>
        </w:tc>
        <w:tc>
          <w:tcPr>
            <w:tcW w:w="0" w:type="auto"/>
            <w:shd w:val="clear" w:color="auto" w:fill="FFFFFF"/>
            <w:tcMar>
              <w:top w:w="30" w:type="dxa"/>
              <w:left w:w="0" w:type="dxa"/>
              <w:bottom w:w="30" w:type="dxa"/>
              <w:right w:w="20" w:type="dxa"/>
            </w:tcMar>
            <w:vAlign w:val="bottom"/>
            <w:hideMark/>
          </w:tcPr>
          <w:p w14:paraId="5793B70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E2137C" w14:textId="77777777" w:rsidR="00000000" w:rsidRDefault="008021B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4126ADD"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019A92EE" w14:textId="77777777" w:rsidR="00000000" w:rsidRDefault="008021B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20364A4"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7738B98C"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33309F" w14:textId="77777777" w:rsidR="00000000" w:rsidRDefault="008021B7">
            <w:pPr>
              <w:jc w:val="right"/>
              <w:rPr>
                <w:rFonts w:eastAsia="Times New Roman"/>
              </w:rPr>
            </w:pPr>
            <w:r>
              <w:rPr>
                <w:rFonts w:eastAsia="Times New Roman"/>
                <w:color w:val="000000"/>
                <w:sz w:val="14"/>
                <w:szCs w:val="14"/>
              </w:rPr>
              <w:t>409 </w:t>
            </w:r>
          </w:p>
        </w:tc>
        <w:tc>
          <w:tcPr>
            <w:tcW w:w="0" w:type="auto"/>
            <w:shd w:val="clear" w:color="auto" w:fill="FFFFFF"/>
            <w:tcMar>
              <w:top w:w="30" w:type="dxa"/>
              <w:left w:w="0" w:type="dxa"/>
              <w:bottom w:w="30" w:type="dxa"/>
              <w:right w:w="20" w:type="dxa"/>
            </w:tcMar>
            <w:vAlign w:val="bottom"/>
            <w:hideMark/>
          </w:tcPr>
          <w:p w14:paraId="04DD36A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85836C"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0FA445" w14:textId="77777777" w:rsidR="00000000" w:rsidRDefault="008021B7">
            <w:pPr>
              <w:jc w:val="right"/>
              <w:rPr>
                <w:rFonts w:eastAsia="Times New Roman"/>
              </w:rPr>
            </w:pPr>
            <w:r>
              <w:rPr>
                <w:rFonts w:eastAsia="Times New Roman"/>
                <w:color w:val="000000"/>
                <w:sz w:val="14"/>
                <w:szCs w:val="14"/>
              </w:rPr>
              <w:t>(409)</w:t>
            </w:r>
          </w:p>
        </w:tc>
        <w:tc>
          <w:tcPr>
            <w:tcW w:w="0" w:type="auto"/>
            <w:shd w:val="clear" w:color="auto" w:fill="FFFFFF"/>
            <w:tcMar>
              <w:top w:w="30" w:type="dxa"/>
              <w:left w:w="0" w:type="dxa"/>
              <w:bottom w:w="30" w:type="dxa"/>
              <w:right w:w="20" w:type="dxa"/>
            </w:tcMar>
            <w:vAlign w:val="bottom"/>
            <w:hideMark/>
          </w:tcPr>
          <w:p w14:paraId="191DC356"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DB6CAC"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E4BF53"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B8CBFDF" w14:textId="77777777" w:rsidR="00000000" w:rsidRDefault="008021B7">
            <w:pPr>
              <w:jc w:val="right"/>
              <w:rPr>
                <w:rFonts w:eastAsia="Times New Roman"/>
              </w:rPr>
            </w:pPr>
          </w:p>
        </w:tc>
      </w:tr>
      <w:tr w:rsidR="00000000" w14:paraId="1063B908" w14:textId="77777777">
        <w:trPr>
          <w:divId w:val="233274034"/>
          <w:jc w:val="center"/>
        </w:trPr>
        <w:tc>
          <w:tcPr>
            <w:tcW w:w="0" w:type="auto"/>
            <w:gridSpan w:val="3"/>
            <w:shd w:val="clear" w:color="auto" w:fill="CCEEFF"/>
            <w:tcMar>
              <w:top w:w="30" w:type="dxa"/>
              <w:left w:w="20" w:type="dxa"/>
              <w:bottom w:w="30" w:type="dxa"/>
              <w:right w:w="20" w:type="dxa"/>
            </w:tcMar>
            <w:vAlign w:val="bottom"/>
            <w:hideMark/>
          </w:tcPr>
          <w:p w14:paraId="47D502B2" w14:textId="77777777" w:rsidR="00000000" w:rsidRDefault="008021B7">
            <w:pPr>
              <w:rPr>
                <w:rFonts w:eastAsia="Times New Roman"/>
              </w:rPr>
            </w:pPr>
            <w:r>
              <w:rPr>
                <w:rFonts w:eastAsia="Times New Roman"/>
                <w:color w:val="000000"/>
                <w:sz w:val="14"/>
                <w:szCs w:val="14"/>
              </w:rPr>
              <w:t>Redemption of noncontrolling interests</w:t>
            </w:r>
          </w:p>
        </w:tc>
        <w:tc>
          <w:tcPr>
            <w:tcW w:w="0" w:type="auto"/>
            <w:gridSpan w:val="3"/>
            <w:shd w:val="clear" w:color="auto" w:fill="CCEEFF"/>
            <w:tcMar>
              <w:top w:w="30" w:type="dxa"/>
              <w:left w:w="20" w:type="dxa"/>
              <w:bottom w:w="30" w:type="dxa"/>
              <w:right w:w="20" w:type="dxa"/>
            </w:tcMar>
            <w:vAlign w:val="bottom"/>
            <w:hideMark/>
          </w:tcPr>
          <w:p w14:paraId="51D5496B"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7E6E7724" w14:textId="77777777" w:rsidR="00000000" w:rsidRDefault="008021B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EDDA825"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48888E40"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C5FC00" w14:textId="77777777" w:rsidR="00000000" w:rsidRDefault="008021B7">
            <w:pPr>
              <w:jc w:val="right"/>
              <w:rPr>
                <w:rFonts w:eastAsia="Times New Roman"/>
              </w:rPr>
            </w:pPr>
            <w:r>
              <w:rPr>
                <w:rFonts w:eastAsia="Times New Roman"/>
                <w:color w:val="000000"/>
                <w:sz w:val="14"/>
                <w:szCs w:val="14"/>
              </w:rPr>
              <w:t>12 </w:t>
            </w:r>
          </w:p>
        </w:tc>
        <w:tc>
          <w:tcPr>
            <w:tcW w:w="0" w:type="auto"/>
            <w:shd w:val="clear" w:color="auto" w:fill="CCEEFF"/>
            <w:tcMar>
              <w:top w:w="30" w:type="dxa"/>
              <w:left w:w="0" w:type="dxa"/>
              <w:bottom w:w="30" w:type="dxa"/>
              <w:right w:w="20" w:type="dxa"/>
            </w:tcMar>
            <w:vAlign w:val="bottom"/>
            <w:hideMark/>
          </w:tcPr>
          <w:p w14:paraId="7B61622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FFE11D" w14:textId="77777777" w:rsidR="00000000" w:rsidRDefault="008021B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06BF91E"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3940B6BC" w14:textId="77777777" w:rsidR="00000000" w:rsidRDefault="008021B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2AF250A"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142CA2D6"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6FBA0C" w14:textId="77777777" w:rsidR="00000000" w:rsidRDefault="008021B7">
            <w:pPr>
              <w:jc w:val="right"/>
              <w:rPr>
                <w:rFonts w:eastAsia="Times New Roman"/>
              </w:rPr>
            </w:pPr>
            <w:r>
              <w:rPr>
                <w:rFonts w:eastAsia="Times New Roman"/>
                <w:color w:val="000000"/>
                <w:sz w:val="14"/>
                <w:szCs w:val="14"/>
              </w:rPr>
              <w:t>12 </w:t>
            </w:r>
          </w:p>
        </w:tc>
        <w:tc>
          <w:tcPr>
            <w:tcW w:w="0" w:type="auto"/>
            <w:shd w:val="clear" w:color="auto" w:fill="CCEEFF"/>
            <w:tcMar>
              <w:top w:w="30" w:type="dxa"/>
              <w:left w:w="0" w:type="dxa"/>
              <w:bottom w:w="30" w:type="dxa"/>
              <w:right w:w="20" w:type="dxa"/>
            </w:tcMar>
            <w:vAlign w:val="bottom"/>
            <w:hideMark/>
          </w:tcPr>
          <w:p w14:paraId="4C4121B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B774F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103CB9" w14:textId="77777777" w:rsidR="00000000" w:rsidRDefault="008021B7">
            <w:pPr>
              <w:jc w:val="right"/>
              <w:rPr>
                <w:rFonts w:eastAsia="Times New Roman"/>
              </w:rPr>
            </w:pPr>
            <w:r>
              <w:rPr>
                <w:rFonts w:eastAsia="Times New Roman"/>
                <w:color w:val="000000"/>
                <w:sz w:val="14"/>
                <w:szCs w:val="14"/>
              </w:rPr>
              <w:t>(22)</w:t>
            </w:r>
          </w:p>
        </w:tc>
        <w:tc>
          <w:tcPr>
            <w:tcW w:w="0" w:type="auto"/>
            <w:shd w:val="clear" w:color="auto" w:fill="CCEEFF"/>
            <w:tcMar>
              <w:top w:w="30" w:type="dxa"/>
              <w:left w:w="0" w:type="dxa"/>
              <w:bottom w:w="30" w:type="dxa"/>
              <w:right w:w="20" w:type="dxa"/>
            </w:tcMar>
            <w:vAlign w:val="bottom"/>
            <w:hideMark/>
          </w:tcPr>
          <w:p w14:paraId="1FF62FD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963282"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1C722E" w14:textId="77777777" w:rsidR="00000000" w:rsidRDefault="008021B7">
            <w:pPr>
              <w:jc w:val="right"/>
              <w:rPr>
                <w:rFonts w:eastAsia="Times New Roman"/>
              </w:rPr>
            </w:pPr>
            <w:r>
              <w:rPr>
                <w:rFonts w:eastAsia="Times New Roman"/>
                <w:color w:val="000000"/>
                <w:sz w:val="14"/>
                <w:szCs w:val="14"/>
              </w:rPr>
              <w:t>(10)</w:t>
            </w:r>
          </w:p>
        </w:tc>
        <w:tc>
          <w:tcPr>
            <w:tcW w:w="0" w:type="auto"/>
            <w:shd w:val="clear" w:color="auto" w:fill="CCEEFF"/>
            <w:tcMar>
              <w:top w:w="30" w:type="dxa"/>
              <w:left w:w="0" w:type="dxa"/>
              <w:bottom w:w="30" w:type="dxa"/>
              <w:right w:w="20" w:type="dxa"/>
            </w:tcMar>
            <w:vAlign w:val="bottom"/>
            <w:hideMark/>
          </w:tcPr>
          <w:p w14:paraId="39551718" w14:textId="77777777" w:rsidR="00000000" w:rsidRDefault="008021B7">
            <w:pPr>
              <w:jc w:val="right"/>
              <w:rPr>
                <w:rFonts w:eastAsia="Times New Roman"/>
              </w:rPr>
            </w:pPr>
          </w:p>
        </w:tc>
      </w:tr>
      <w:tr w:rsidR="00000000" w14:paraId="6072FBB5" w14:textId="77777777">
        <w:trPr>
          <w:divId w:val="233274034"/>
          <w:jc w:val="center"/>
        </w:trPr>
        <w:tc>
          <w:tcPr>
            <w:tcW w:w="0" w:type="auto"/>
            <w:gridSpan w:val="3"/>
            <w:shd w:val="clear" w:color="auto" w:fill="FFFFFF"/>
            <w:tcMar>
              <w:top w:w="30" w:type="dxa"/>
              <w:left w:w="20" w:type="dxa"/>
              <w:bottom w:w="30" w:type="dxa"/>
              <w:right w:w="20" w:type="dxa"/>
            </w:tcMar>
            <w:vAlign w:val="bottom"/>
            <w:hideMark/>
          </w:tcPr>
          <w:p w14:paraId="5CBE1C0E" w14:textId="77777777" w:rsidR="00000000" w:rsidRDefault="008021B7">
            <w:pPr>
              <w:rPr>
                <w:rFonts w:eastAsia="Times New Roman"/>
              </w:rPr>
            </w:pPr>
            <w:r>
              <w:rPr>
                <w:rFonts w:eastAsia="Times New Roman"/>
                <w:color w:val="000000"/>
                <w:sz w:val="14"/>
                <w:szCs w:val="14"/>
              </w:rPr>
              <w:t>Adjustment of noncontrolling interests in Operating Partnership</w:t>
            </w:r>
          </w:p>
        </w:tc>
        <w:tc>
          <w:tcPr>
            <w:tcW w:w="0" w:type="auto"/>
            <w:gridSpan w:val="3"/>
            <w:shd w:val="clear" w:color="auto" w:fill="FFFFFF"/>
            <w:tcMar>
              <w:top w:w="30" w:type="dxa"/>
              <w:left w:w="20" w:type="dxa"/>
              <w:bottom w:w="30" w:type="dxa"/>
              <w:right w:w="20" w:type="dxa"/>
            </w:tcMar>
            <w:vAlign w:val="bottom"/>
            <w:hideMark/>
          </w:tcPr>
          <w:p w14:paraId="04472F1D"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39E71FD6" w14:textId="77777777" w:rsidR="00000000" w:rsidRDefault="008021B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2BD2656"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5D74AA06"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ABA0E3" w14:textId="77777777" w:rsidR="00000000" w:rsidRDefault="008021B7">
            <w:pPr>
              <w:jc w:val="right"/>
              <w:rPr>
                <w:rFonts w:eastAsia="Times New Roman"/>
              </w:rPr>
            </w:pPr>
            <w:r>
              <w:rPr>
                <w:rFonts w:eastAsia="Times New Roman"/>
                <w:color w:val="000000"/>
                <w:sz w:val="14"/>
                <w:szCs w:val="14"/>
              </w:rPr>
              <w:t>(758)</w:t>
            </w:r>
          </w:p>
        </w:tc>
        <w:tc>
          <w:tcPr>
            <w:tcW w:w="0" w:type="auto"/>
            <w:shd w:val="clear" w:color="auto" w:fill="FFFFFF"/>
            <w:tcMar>
              <w:top w:w="30" w:type="dxa"/>
              <w:left w:w="0" w:type="dxa"/>
              <w:bottom w:w="30" w:type="dxa"/>
              <w:right w:w="20" w:type="dxa"/>
            </w:tcMar>
            <w:vAlign w:val="bottom"/>
            <w:hideMark/>
          </w:tcPr>
          <w:p w14:paraId="5648163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88BEC1" w14:textId="77777777" w:rsidR="00000000" w:rsidRDefault="008021B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70AC13C"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22A413CF" w14:textId="77777777" w:rsidR="00000000" w:rsidRDefault="008021B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B98AD17" w14:textId="77777777" w:rsidR="00000000" w:rsidRDefault="008021B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7B350A5E"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DBAF23" w14:textId="77777777" w:rsidR="00000000" w:rsidRDefault="008021B7">
            <w:pPr>
              <w:jc w:val="right"/>
              <w:rPr>
                <w:rFonts w:eastAsia="Times New Roman"/>
              </w:rPr>
            </w:pPr>
            <w:r>
              <w:rPr>
                <w:rFonts w:eastAsia="Times New Roman"/>
                <w:color w:val="000000"/>
                <w:sz w:val="14"/>
                <w:szCs w:val="14"/>
              </w:rPr>
              <w:t>(758)</w:t>
            </w:r>
          </w:p>
        </w:tc>
        <w:tc>
          <w:tcPr>
            <w:tcW w:w="0" w:type="auto"/>
            <w:shd w:val="clear" w:color="auto" w:fill="FFFFFF"/>
            <w:tcMar>
              <w:top w:w="30" w:type="dxa"/>
              <w:left w:w="0" w:type="dxa"/>
              <w:bottom w:w="30" w:type="dxa"/>
              <w:right w:w="20" w:type="dxa"/>
            </w:tcMar>
            <w:vAlign w:val="bottom"/>
            <w:hideMark/>
          </w:tcPr>
          <w:p w14:paraId="52DA9646"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C3DCFD"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019C6B" w14:textId="77777777" w:rsidR="00000000" w:rsidRDefault="008021B7">
            <w:pPr>
              <w:jc w:val="right"/>
              <w:rPr>
                <w:rFonts w:eastAsia="Times New Roman"/>
              </w:rPr>
            </w:pPr>
            <w:r>
              <w:rPr>
                <w:rFonts w:eastAsia="Times New Roman"/>
                <w:color w:val="000000"/>
                <w:sz w:val="14"/>
                <w:szCs w:val="14"/>
              </w:rPr>
              <w:t>758 </w:t>
            </w:r>
          </w:p>
        </w:tc>
        <w:tc>
          <w:tcPr>
            <w:tcW w:w="0" w:type="auto"/>
            <w:shd w:val="clear" w:color="auto" w:fill="FFFFFF"/>
            <w:tcMar>
              <w:top w:w="30" w:type="dxa"/>
              <w:left w:w="0" w:type="dxa"/>
              <w:bottom w:w="30" w:type="dxa"/>
              <w:right w:w="20" w:type="dxa"/>
            </w:tcMar>
            <w:vAlign w:val="bottom"/>
            <w:hideMark/>
          </w:tcPr>
          <w:p w14:paraId="2FDA8BC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3192D5"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DAD608"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C51FD66" w14:textId="77777777" w:rsidR="00000000" w:rsidRDefault="008021B7">
            <w:pPr>
              <w:jc w:val="right"/>
              <w:rPr>
                <w:rFonts w:eastAsia="Times New Roman"/>
              </w:rPr>
            </w:pPr>
          </w:p>
        </w:tc>
      </w:tr>
      <w:tr w:rsidR="008021B7" w14:paraId="4C20B581" w14:textId="77777777">
        <w:trPr>
          <w:divId w:val="233274034"/>
          <w:jc w:val="center"/>
        </w:trPr>
        <w:tc>
          <w:tcPr>
            <w:tcW w:w="0" w:type="auto"/>
            <w:gridSpan w:val="3"/>
            <w:shd w:val="clear" w:color="auto" w:fill="CCEEFF"/>
            <w:tcMar>
              <w:top w:w="30" w:type="dxa"/>
              <w:left w:w="20" w:type="dxa"/>
              <w:bottom w:w="30" w:type="dxa"/>
              <w:right w:w="20" w:type="dxa"/>
            </w:tcMar>
            <w:vAlign w:val="bottom"/>
            <w:hideMark/>
          </w:tcPr>
          <w:p w14:paraId="362F3DCC" w14:textId="77777777" w:rsidR="00000000" w:rsidRDefault="008021B7">
            <w:pPr>
              <w:rPr>
                <w:rFonts w:eastAsia="Times New Roman"/>
              </w:rPr>
            </w:pPr>
            <w:r>
              <w:rPr>
                <w:rFonts w:eastAsia="Times New Roman"/>
                <w:color w:val="000000"/>
                <w:sz w:val="14"/>
                <w:szCs w:val="14"/>
              </w:rPr>
              <w:lastRenderedPageBreak/>
              <w:t>Balance at September 30,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629C4A" w14:textId="77777777" w:rsidR="00000000" w:rsidRDefault="008021B7">
            <w:pPr>
              <w:jc w:val="right"/>
              <w:rPr>
                <w:rFonts w:eastAsia="Times New Roman"/>
              </w:rPr>
            </w:pPr>
            <w:r>
              <w:rPr>
                <w:rFonts w:eastAsia="Times New Roman"/>
                <w:color w:val="000000"/>
                <w:sz w:val="14"/>
                <w:szCs w:val="14"/>
              </w:rPr>
              <w:t>149,638,280 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B12B34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746FF3"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8F7B038"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1302065" w14:textId="77777777" w:rsidR="00000000" w:rsidRDefault="008021B7">
            <w:pPr>
              <w:jc w:val="right"/>
              <w:rPr>
                <w:rFonts w:eastAsia="Times New Roman"/>
              </w:rPr>
            </w:pPr>
            <w:r>
              <w:rPr>
                <w:rFonts w:eastAsia="Times New Roman"/>
                <w:color w:val="000000"/>
                <w:sz w:val="14"/>
                <w:szCs w:val="14"/>
              </w:rPr>
              <w:t>1,496 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57AA8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3666E5"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163536"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D04202C" w14:textId="77777777" w:rsidR="00000000" w:rsidRDefault="008021B7">
            <w:pPr>
              <w:jc w:val="right"/>
              <w:rPr>
                <w:rFonts w:eastAsia="Times New Roman"/>
              </w:rPr>
            </w:pPr>
            <w:r>
              <w:rPr>
                <w:rFonts w:eastAsia="Times New Roman"/>
                <w:color w:val="000000"/>
                <w:sz w:val="14"/>
                <w:szCs w:val="14"/>
              </w:rPr>
              <w:t>4,600,470 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5323B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8E9E6A"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C602E69"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0E1642F" w14:textId="77777777" w:rsidR="00000000" w:rsidRDefault="008021B7">
            <w:pPr>
              <w:jc w:val="right"/>
              <w:rPr>
                <w:rFonts w:eastAsia="Times New Roman"/>
              </w:rPr>
            </w:pPr>
            <w:r>
              <w:rPr>
                <w:rFonts w:eastAsia="Times New Roman"/>
                <w:color w:val="000000"/>
                <w:sz w:val="14"/>
                <w:szCs w:val="14"/>
              </w:rPr>
              <w:t>(2,126,749)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1CD4A7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ADDC7F"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7F0A8E3"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68BE182" w14:textId="77777777" w:rsidR="00000000" w:rsidRDefault="008021B7">
            <w:pPr>
              <w:jc w:val="right"/>
              <w:rPr>
                <w:rFonts w:eastAsia="Times New Roman"/>
              </w:rPr>
            </w:pPr>
            <w:r>
              <w:rPr>
                <w:rFonts w:eastAsia="Times New Roman"/>
                <w:color w:val="000000"/>
                <w:sz w:val="14"/>
                <w:szCs w:val="14"/>
              </w:rPr>
              <w:t>(10,889)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57184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4B7D1D"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A0B9E25"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ABEDEC3" w14:textId="77777777" w:rsidR="00000000" w:rsidRDefault="008021B7">
            <w:pPr>
              <w:jc w:val="right"/>
              <w:rPr>
                <w:rFonts w:eastAsia="Times New Roman"/>
              </w:rPr>
            </w:pPr>
            <w:r>
              <w:rPr>
                <w:rFonts w:eastAsia="Times New Roman"/>
                <w:color w:val="000000"/>
                <w:sz w:val="14"/>
                <w:szCs w:val="14"/>
              </w:rPr>
              <w:t>2,464,328 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774B94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F4BBD9"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ED752C3"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58F085C" w14:textId="77777777" w:rsidR="00000000" w:rsidRDefault="008021B7">
            <w:pPr>
              <w:jc w:val="right"/>
              <w:rPr>
                <w:rFonts w:eastAsia="Times New Roman"/>
              </w:rPr>
            </w:pPr>
            <w:r>
              <w:rPr>
                <w:rFonts w:eastAsia="Times New Roman"/>
                <w:color w:val="000000"/>
                <w:sz w:val="14"/>
                <w:szCs w:val="14"/>
              </w:rPr>
              <w:t>184,209 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40A5A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1F2D7E"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920F525"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0695306" w14:textId="77777777" w:rsidR="00000000" w:rsidRDefault="008021B7">
            <w:pPr>
              <w:jc w:val="right"/>
              <w:rPr>
                <w:rFonts w:eastAsia="Times New Roman"/>
              </w:rPr>
            </w:pPr>
            <w:r>
              <w:rPr>
                <w:rFonts w:eastAsia="Times New Roman"/>
                <w:color w:val="000000"/>
                <w:sz w:val="14"/>
                <w:szCs w:val="14"/>
              </w:rPr>
              <w:t>2,648,537 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A2EB10" w14:textId="77777777" w:rsidR="00000000" w:rsidRDefault="008021B7">
            <w:pPr>
              <w:jc w:val="right"/>
              <w:rPr>
                <w:rFonts w:eastAsia="Times New Roman"/>
              </w:rPr>
            </w:pPr>
          </w:p>
        </w:tc>
      </w:tr>
    </w:tbl>
    <w:p w14:paraId="1DDFF6E6" w14:textId="77777777" w:rsidR="00000000" w:rsidRDefault="008021B7">
      <w:pPr>
        <w:jc w:val="center"/>
        <w:divId w:val="701789584"/>
        <w:rPr>
          <w:rFonts w:eastAsia="Times New Roman"/>
        </w:rPr>
      </w:pPr>
    </w:p>
    <w:tbl>
      <w:tblPr>
        <w:tblW w:w="4904" w:type="pct"/>
        <w:jc w:val="center"/>
        <w:tblCellMar>
          <w:top w:w="15" w:type="dxa"/>
          <w:left w:w="15" w:type="dxa"/>
          <w:bottom w:w="15" w:type="dxa"/>
          <w:right w:w="15" w:type="dxa"/>
        </w:tblCellMar>
        <w:tblLook w:val="04A0" w:firstRow="1" w:lastRow="0" w:firstColumn="1" w:lastColumn="0" w:noHBand="0" w:noVBand="1"/>
      </w:tblPr>
      <w:tblGrid>
        <w:gridCol w:w="49"/>
        <w:gridCol w:w="842"/>
        <w:gridCol w:w="39"/>
        <w:gridCol w:w="79"/>
        <w:gridCol w:w="676"/>
        <w:gridCol w:w="36"/>
        <w:gridCol w:w="36"/>
        <w:gridCol w:w="36"/>
        <w:gridCol w:w="36"/>
        <w:gridCol w:w="90"/>
        <w:gridCol w:w="350"/>
        <w:gridCol w:w="36"/>
        <w:gridCol w:w="36"/>
        <w:gridCol w:w="36"/>
        <w:gridCol w:w="36"/>
        <w:gridCol w:w="90"/>
        <w:gridCol w:w="595"/>
        <w:gridCol w:w="36"/>
        <w:gridCol w:w="36"/>
        <w:gridCol w:w="36"/>
        <w:gridCol w:w="36"/>
        <w:gridCol w:w="91"/>
        <w:gridCol w:w="743"/>
        <w:gridCol w:w="36"/>
        <w:gridCol w:w="36"/>
        <w:gridCol w:w="36"/>
        <w:gridCol w:w="36"/>
        <w:gridCol w:w="91"/>
        <w:gridCol w:w="884"/>
        <w:gridCol w:w="36"/>
        <w:gridCol w:w="36"/>
        <w:gridCol w:w="36"/>
        <w:gridCol w:w="36"/>
        <w:gridCol w:w="91"/>
        <w:gridCol w:w="770"/>
        <w:gridCol w:w="36"/>
        <w:gridCol w:w="36"/>
        <w:gridCol w:w="36"/>
        <w:gridCol w:w="36"/>
        <w:gridCol w:w="91"/>
        <w:gridCol w:w="847"/>
        <w:gridCol w:w="36"/>
        <w:gridCol w:w="36"/>
        <w:gridCol w:w="36"/>
        <w:gridCol w:w="36"/>
        <w:gridCol w:w="90"/>
        <w:gridCol w:w="595"/>
        <w:gridCol w:w="36"/>
      </w:tblGrid>
      <w:tr w:rsidR="00000000" w14:paraId="4D160294" w14:textId="77777777">
        <w:trPr>
          <w:divId w:val="660043665"/>
          <w:jc w:val="center"/>
        </w:trPr>
        <w:tc>
          <w:tcPr>
            <w:tcW w:w="50" w:type="pct"/>
            <w:vAlign w:val="center"/>
            <w:hideMark/>
          </w:tcPr>
          <w:p w14:paraId="340F91A6" w14:textId="77777777" w:rsidR="00000000" w:rsidRDefault="008021B7">
            <w:pPr>
              <w:jc w:val="center"/>
              <w:rPr>
                <w:rFonts w:eastAsia="Times New Roman"/>
              </w:rPr>
            </w:pPr>
          </w:p>
        </w:tc>
        <w:tc>
          <w:tcPr>
            <w:tcW w:w="846" w:type="pct"/>
            <w:vAlign w:val="center"/>
            <w:hideMark/>
          </w:tcPr>
          <w:p w14:paraId="54535AB4" w14:textId="77777777" w:rsidR="00000000" w:rsidRDefault="008021B7">
            <w:pPr>
              <w:rPr>
                <w:rFonts w:eastAsia="Times New Roman"/>
                <w:sz w:val="20"/>
                <w:szCs w:val="20"/>
              </w:rPr>
            </w:pPr>
          </w:p>
        </w:tc>
        <w:tc>
          <w:tcPr>
            <w:tcW w:w="5" w:type="pct"/>
            <w:vAlign w:val="center"/>
            <w:hideMark/>
          </w:tcPr>
          <w:p w14:paraId="1CCB9D95" w14:textId="77777777" w:rsidR="00000000" w:rsidRDefault="008021B7">
            <w:pPr>
              <w:rPr>
                <w:rFonts w:eastAsia="Times New Roman"/>
                <w:sz w:val="20"/>
                <w:szCs w:val="20"/>
              </w:rPr>
            </w:pPr>
          </w:p>
        </w:tc>
        <w:tc>
          <w:tcPr>
            <w:tcW w:w="50" w:type="pct"/>
            <w:vAlign w:val="center"/>
            <w:hideMark/>
          </w:tcPr>
          <w:p w14:paraId="4A693013" w14:textId="77777777" w:rsidR="00000000" w:rsidRDefault="008021B7">
            <w:pPr>
              <w:rPr>
                <w:rFonts w:eastAsia="Times New Roman"/>
                <w:sz w:val="20"/>
                <w:szCs w:val="20"/>
              </w:rPr>
            </w:pPr>
          </w:p>
        </w:tc>
        <w:tc>
          <w:tcPr>
            <w:tcW w:w="429" w:type="pct"/>
            <w:vAlign w:val="center"/>
            <w:hideMark/>
          </w:tcPr>
          <w:p w14:paraId="406625AA" w14:textId="77777777" w:rsidR="00000000" w:rsidRDefault="008021B7">
            <w:pPr>
              <w:rPr>
                <w:rFonts w:eastAsia="Times New Roman"/>
                <w:sz w:val="20"/>
                <w:szCs w:val="20"/>
              </w:rPr>
            </w:pPr>
          </w:p>
        </w:tc>
        <w:tc>
          <w:tcPr>
            <w:tcW w:w="5" w:type="pct"/>
            <w:vAlign w:val="center"/>
            <w:hideMark/>
          </w:tcPr>
          <w:p w14:paraId="29BFBFA7" w14:textId="77777777" w:rsidR="00000000" w:rsidRDefault="008021B7">
            <w:pPr>
              <w:rPr>
                <w:rFonts w:eastAsia="Times New Roman"/>
                <w:sz w:val="20"/>
                <w:szCs w:val="20"/>
              </w:rPr>
            </w:pPr>
          </w:p>
        </w:tc>
        <w:tc>
          <w:tcPr>
            <w:tcW w:w="5" w:type="pct"/>
            <w:vAlign w:val="center"/>
            <w:hideMark/>
          </w:tcPr>
          <w:p w14:paraId="3C283BCA" w14:textId="77777777" w:rsidR="00000000" w:rsidRDefault="008021B7">
            <w:pPr>
              <w:rPr>
                <w:rFonts w:eastAsia="Times New Roman"/>
                <w:sz w:val="20"/>
                <w:szCs w:val="20"/>
              </w:rPr>
            </w:pPr>
          </w:p>
        </w:tc>
        <w:tc>
          <w:tcPr>
            <w:tcW w:w="27" w:type="pct"/>
            <w:vAlign w:val="center"/>
            <w:hideMark/>
          </w:tcPr>
          <w:p w14:paraId="6E8A9137" w14:textId="77777777" w:rsidR="00000000" w:rsidRDefault="008021B7">
            <w:pPr>
              <w:rPr>
                <w:rFonts w:eastAsia="Times New Roman"/>
                <w:sz w:val="20"/>
                <w:szCs w:val="20"/>
              </w:rPr>
            </w:pPr>
          </w:p>
        </w:tc>
        <w:tc>
          <w:tcPr>
            <w:tcW w:w="5" w:type="pct"/>
            <w:vAlign w:val="center"/>
            <w:hideMark/>
          </w:tcPr>
          <w:p w14:paraId="54F1ED34" w14:textId="77777777" w:rsidR="00000000" w:rsidRDefault="008021B7">
            <w:pPr>
              <w:rPr>
                <w:rFonts w:eastAsia="Times New Roman"/>
                <w:sz w:val="20"/>
                <w:szCs w:val="20"/>
              </w:rPr>
            </w:pPr>
          </w:p>
        </w:tc>
        <w:tc>
          <w:tcPr>
            <w:tcW w:w="50" w:type="pct"/>
            <w:vAlign w:val="center"/>
            <w:hideMark/>
          </w:tcPr>
          <w:p w14:paraId="6025D867" w14:textId="77777777" w:rsidR="00000000" w:rsidRDefault="008021B7">
            <w:pPr>
              <w:rPr>
                <w:rFonts w:eastAsia="Times New Roman"/>
                <w:sz w:val="20"/>
                <w:szCs w:val="20"/>
              </w:rPr>
            </w:pPr>
          </w:p>
        </w:tc>
        <w:tc>
          <w:tcPr>
            <w:tcW w:w="265" w:type="pct"/>
            <w:vAlign w:val="center"/>
            <w:hideMark/>
          </w:tcPr>
          <w:p w14:paraId="26EBD291" w14:textId="77777777" w:rsidR="00000000" w:rsidRDefault="008021B7">
            <w:pPr>
              <w:rPr>
                <w:rFonts w:eastAsia="Times New Roman"/>
                <w:sz w:val="20"/>
                <w:szCs w:val="20"/>
              </w:rPr>
            </w:pPr>
          </w:p>
        </w:tc>
        <w:tc>
          <w:tcPr>
            <w:tcW w:w="5" w:type="pct"/>
            <w:vAlign w:val="center"/>
            <w:hideMark/>
          </w:tcPr>
          <w:p w14:paraId="3FF9D4C6" w14:textId="77777777" w:rsidR="00000000" w:rsidRDefault="008021B7">
            <w:pPr>
              <w:rPr>
                <w:rFonts w:eastAsia="Times New Roman"/>
                <w:sz w:val="20"/>
                <w:szCs w:val="20"/>
              </w:rPr>
            </w:pPr>
          </w:p>
        </w:tc>
        <w:tc>
          <w:tcPr>
            <w:tcW w:w="5" w:type="pct"/>
            <w:vAlign w:val="center"/>
            <w:hideMark/>
          </w:tcPr>
          <w:p w14:paraId="6E64906F" w14:textId="77777777" w:rsidR="00000000" w:rsidRDefault="008021B7">
            <w:pPr>
              <w:rPr>
                <w:rFonts w:eastAsia="Times New Roman"/>
                <w:sz w:val="20"/>
                <w:szCs w:val="20"/>
              </w:rPr>
            </w:pPr>
          </w:p>
        </w:tc>
        <w:tc>
          <w:tcPr>
            <w:tcW w:w="27" w:type="pct"/>
            <w:vAlign w:val="center"/>
            <w:hideMark/>
          </w:tcPr>
          <w:p w14:paraId="2305F0BB" w14:textId="77777777" w:rsidR="00000000" w:rsidRDefault="008021B7">
            <w:pPr>
              <w:rPr>
                <w:rFonts w:eastAsia="Times New Roman"/>
                <w:sz w:val="20"/>
                <w:szCs w:val="20"/>
              </w:rPr>
            </w:pPr>
          </w:p>
        </w:tc>
        <w:tc>
          <w:tcPr>
            <w:tcW w:w="5" w:type="pct"/>
            <w:vAlign w:val="center"/>
            <w:hideMark/>
          </w:tcPr>
          <w:p w14:paraId="35F0F9E5" w14:textId="77777777" w:rsidR="00000000" w:rsidRDefault="008021B7">
            <w:pPr>
              <w:rPr>
                <w:rFonts w:eastAsia="Times New Roman"/>
                <w:sz w:val="20"/>
                <w:szCs w:val="20"/>
              </w:rPr>
            </w:pPr>
          </w:p>
        </w:tc>
        <w:tc>
          <w:tcPr>
            <w:tcW w:w="50" w:type="pct"/>
            <w:vAlign w:val="center"/>
            <w:hideMark/>
          </w:tcPr>
          <w:p w14:paraId="78AF965D" w14:textId="77777777" w:rsidR="00000000" w:rsidRDefault="008021B7">
            <w:pPr>
              <w:rPr>
                <w:rFonts w:eastAsia="Times New Roman"/>
                <w:sz w:val="20"/>
                <w:szCs w:val="20"/>
              </w:rPr>
            </w:pPr>
          </w:p>
        </w:tc>
        <w:tc>
          <w:tcPr>
            <w:tcW w:w="384" w:type="pct"/>
            <w:vAlign w:val="center"/>
            <w:hideMark/>
          </w:tcPr>
          <w:p w14:paraId="03285544" w14:textId="77777777" w:rsidR="00000000" w:rsidRDefault="008021B7">
            <w:pPr>
              <w:rPr>
                <w:rFonts w:eastAsia="Times New Roman"/>
                <w:sz w:val="20"/>
                <w:szCs w:val="20"/>
              </w:rPr>
            </w:pPr>
          </w:p>
        </w:tc>
        <w:tc>
          <w:tcPr>
            <w:tcW w:w="5" w:type="pct"/>
            <w:vAlign w:val="center"/>
            <w:hideMark/>
          </w:tcPr>
          <w:p w14:paraId="3D5BBF56" w14:textId="77777777" w:rsidR="00000000" w:rsidRDefault="008021B7">
            <w:pPr>
              <w:rPr>
                <w:rFonts w:eastAsia="Times New Roman"/>
                <w:sz w:val="20"/>
                <w:szCs w:val="20"/>
              </w:rPr>
            </w:pPr>
          </w:p>
        </w:tc>
        <w:tc>
          <w:tcPr>
            <w:tcW w:w="5" w:type="pct"/>
            <w:vAlign w:val="center"/>
            <w:hideMark/>
          </w:tcPr>
          <w:p w14:paraId="03C8117A" w14:textId="77777777" w:rsidR="00000000" w:rsidRDefault="008021B7">
            <w:pPr>
              <w:rPr>
                <w:rFonts w:eastAsia="Times New Roman"/>
                <w:sz w:val="20"/>
                <w:szCs w:val="20"/>
              </w:rPr>
            </w:pPr>
          </w:p>
        </w:tc>
        <w:tc>
          <w:tcPr>
            <w:tcW w:w="27" w:type="pct"/>
            <w:vAlign w:val="center"/>
            <w:hideMark/>
          </w:tcPr>
          <w:p w14:paraId="2D532786" w14:textId="77777777" w:rsidR="00000000" w:rsidRDefault="008021B7">
            <w:pPr>
              <w:rPr>
                <w:rFonts w:eastAsia="Times New Roman"/>
                <w:sz w:val="20"/>
                <w:szCs w:val="20"/>
              </w:rPr>
            </w:pPr>
          </w:p>
        </w:tc>
        <w:tc>
          <w:tcPr>
            <w:tcW w:w="5" w:type="pct"/>
            <w:vAlign w:val="center"/>
            <w:hideMark/>
          </w:tcPr>
          <w:p w14:paraId="6A200DFA" w14:textId="77777777" w:rsidR="00000000" w:rsidRDefault="008021B7">
            <w:pPr>
              <w:rPr>
                <w:rFonts w:eastAsia="Times New Roman"/>
                <w:sz w:val="20"/>
                <w:szCs w:val="20"/>
              </w:rPr>
            </w:pPr>
          </w:p>
        </w:tc>
        <w:tc>
          <w:tcPr>
            <w:tcW w:w="50" w:type="pct"/>
            <w:vAlign w:val="center"/>
            <w:hideMark/>
          </w:tcPr>
          <w:p w14:paraId="6AC528E7" w14:textId="77777777" w:rsidR="00000000" w:rsidRDefault="008021B7">
            <w:pPr>
              <w:rPr>
                <w:rFonts w:eastAsia="Times New Roman"/>
                <w:sz w:val="20"/>
                <w:szCs w:val="20"/>
              </w:rPr>
            </w:pPr>
          </w:p>
        </w:tc>
        <w:tc>
          <w:tcPr>
            <w:tcW w:w="451" w:type="pct"/>
            <w:vAlign w:val="center"/>
            <w:hideMark/>
          </w:tcPr>
          <w:p w14:paraId="28BF1424" w14:textId="77777777" w:rsidR="00000000" w:rsidRDefault="008021B7">
            <w:pPr>
              <w:rPr>
                <w:rFonts w:eastAsia="Times New Roman"/>
                <w:sz w:val="20"/>
                <w:szCs w:val="20"/>
              </w:rPr>
            </w:pPr>
          </w:p>
        </w:tc>
        <w:tc>
          <w:tcPr>
            <w:tcW w:w="5" w:type="pct"/>
            <w:vAlign w:val="center"/>
            <w:hideMark/>
          </w:tcPr>
          <w:p w14:paraId="4574640C" w14:textId="77777777" w:rsidR="00000000" w:rsidRDefault="008021B7">
            <w:pPr>
              <w:rPr>
                <w:rFonts w:eastAsia="Times New Roman"/>
                <w:sz w:val="20"/>
                <w:szCs w:val="20"/>
              </w:rPr>
            </w:pPr>
          </w:p>
        </w:tc>
        <w:tc>
          <w:tcPr>
            <w:tcW w:w="5" w:type="pct"/>
            <w:vAlign w:val="center"/>
            <w:hideMark/>
          </w:tcPr>
          <w:p w14:paraId="1D2EF854" w14:textId="77777777" w:rsidR="00000000" w:rsidRDefault="008021B7">
            <w:pPr>
              <w:rPr>
                <w:rFonts w:eastAsia="Times New Roman"/>
                <w:sz w:val="20"/>
                <w:szCs w:val="20"/>
              </w:rPr>
            </w:pPr>
          </w:p>
        </w:tc>
        <w:tc>
          <w:tcPr>
            <w:tcW w:w="27" w:type="pct"/>
            <w:vAlign w:val="center"/>
            <w:hideMark/>
          </w:tcPr>
          <w:p w14:paraId="2DF96B6F" w14:textId="77777777" w:rsidR="00000000" w:rsidRDefault="008021B7">
            <w:pPr>
              <w:rPr>
                <w:rFonts w:eastAsia="Times New Roman"/>
                <w:sz w:val="20"/>
                <w:szCs w:val="20"/>
              </w:rPr>
            </w:pPr>
          </w:p>
        </w:tc>
        <w:tc>
          <w:tcPr>
            <w:tcW w:w="5" w:type="pct"/>
            <w:vAlign w:val="center"/>
            <w:hideMark/>
          </w:tcPr>
          <w:p w14:paraId="549B4EA6" w14:textId="77777777" w:rsidR="00000000" w:rsidRDefault="008021B7">
            <w:pPr>
              <w:rPr>
                <w:rFonts w:eastAsia="Times New Roman"/>
                <w:sz w:val="20"/>
                <w:szCs w:val="20"/>
              </w:rPr>
            </w:pPr>
          </w:p>
        </w:tc>
        <w:tc>
          <w:tcPr>
            <w:tcW w:w="50" w:type="pct"/>
            <w:vAlign w:val="center"/>
            <w:hideMark/>
          </w:tcPr>
          <w:p w14:paraId="65252186" w14:textId="77777777" w:rsidR="00000000" w:rsidRDefault="008021B7">
            <w:pPr>
              <w:rPr>
                <w:rFonts w:eastAsia="Times New Roman"/>
                <w:sz w:val="20"/>
                <w:szCs w:val="20"/>
              </w:rPr>
            </w:pPr>
          </w:p>
        </w:tc>
        <w:tc>
          <w:tcPr>
            <w:tcW w:w="541" w:type="pct"/>
            <w:vAlign w:val="center"/>
            <w:hideMark/>
          </w:tcPr>
          <w:p w14:paraId="5C840F1C" w14:textId="77777777" w:rsidR="00000000" w:rsidRDefault="008021B7">
            <w:pPr>
              <w:rPr>
                <w:rFonts w:eastAsia="Times New Roman"/>
                <w:sz w:val="20"/>
                <w:szCs w:val="20"/>
              </w:rPr>
            </w:pPr>
          </w:p>
        </w:tc>
        <w:tc>
          <w:tcPr>
            <w:tcW w:w="5" w:type="pct"/>
            <w:vAlign w:val="center"/>
            <w:hideMark/>
          </w:tcPr>
          <w:p w14:paraId="5144818F" w14:textId="77777777" w:rsidR="00000000" w:rsidRDefault="008021B7">
            <w:pPr>
              <w:rPr>
                <w:rFonts w:eastAsia="Times New Roman"/>
                <w:sz w:val="20"/>
                <w:szCs w:val="20"/>
              </w:rPr>
            </w:pPr>
          </w:p>
        </w:tc>
        <w:tc>
          <w:tcPr>
            <w:tcW w:w="5" w:type="pct"/>
            <w:vAlign w:val="center"/>
            <w:hideMark/>
          </w:tcPr>
          <w:p w14:paraId="4C2B235D" w14:textId="77777777" w:rsidR="00000000" w:rsidRDefault="008021B7">
            <w:pPr>
              <w:rPr>
                <w:rFonts w:eastAsia="Times New Roman"/>
                <w:sz w:val="20"/>
                <w:szCs w:val="20"/>
              </w:rPr>
            </w:pPr>
          </w:p>
        </w:tc>
        <w:tc>
          <w:tcPr>
            <w:tcW w:w="27" w:type="pct"/>
            <w:vAlign w:val="center"/>
            <w:hideMark/>
          </w:tcPr>
          <w:p w14:paraId="2DF88D83" w14:textId="77777777" w:rsidR="00000000" w:rsidRDefault="008021B7">
            <w:pPr>
              <w:rPr>
                <w:rFonts w:eastAsia="Times New Roman"/>
                <w:sz w:val="20"/>
                <w:szCs w:val="20"/>
              </w:rPr>
            </w:pPr>
          </w:p>
        </w:tc>
        <w:tc>
          <w:tcPr>
            <w:tcW w:w="5" w:type="pct"/>
            <w:vAlign w:val="center"/>
            <w:hideMark/>
          </w:tcPr>
          <w:p w14:paraId="3359B58E" w14:textId="77777777" w:rsidR="00000000" w:rsidRDefault="008021B7">
            <w:pPr>
              <w:rPr>
                <w:rFonts w:eastAsia="Times New Roman"/>
                <w:sz w:val="20"/>
                <w:szCs w:val="20"/>
              </w:rPr>
            </w:pPr>
          </w:p>
        </w:tc>
        <w:tc>
          <w:tcPr>
            <w:tcW w:w="50" w:type="pct"/>
            <w:vAlign w:val="center"/>
            <w:hideMark/>
          </w:tcPr>
          <w:p w14:paraId="1396CFB2" w14:textId="77777777" w:rsidR="00000000" w:rsidRDefault="008021B7">
            <w:pPr>
              <w:rPr>
                <w:rFonts w:eastAsia="Times New Roman"/>
                <w:sz w:val="20"/>
                <w:szCs w:val="20"/>
              </w:rPr>
            </w:pPr>
          </w:p>
        </w:tc>
        <w:tc>
          <w:tcPr>
            <w:tcW w:w="481" w:type="pct"/>
            <w:vAlign w:val="center"/>
            <w:hideMark/>
          </w:tcPr>
          <w:p w14:paraId="1BAAA19A" w14:textId="77777777" w:rsidR="00000000" w:rsidRDefault="008021B7">
            <w:pPr>
              <w:rPr>
                <w:rFonts w:eastAsia="Times New Roman"/>
                <w:sz w:val="20"/>
                <w:szCs w:val="20"/>
              </w:rPr>
            </w:pPr>
          </w:p>
        </w:tc>
        <w:tc>
          <w:tcPr>
            <w:tcW w:w="5" w:type="pct"/>
            <w:vAlign w:val="center"/>
            <w:hideMark/>
          </w:tcPr>
          <w:p w14:paraId="7C0664C9" w14:textId="77777777" w:rsidR="00000000" w:rsidRDefault="008021B7">
            <w:pPr>
              <w:rPr>
                <w:rFonts w:eastAsia="Times New Roman"/>
                <w:sz w:val="20"/>
                <w:szCs w:val="20"/>
              </w:rPr>
            </w:pPr>
          </w:p>
        </w:tc>
        <w:tc>
          <w:tcPr>
            <w:tcW w:w="5" w:type="pct"/>
            <w:vAlign w:val="center"/>
            <w:hideMark/>
          </w:tcPr>
          <w:p w14:paraId="1C557D0A" w14:textId="77777777" w:rsidR="00000000" w:rsidRDefault="008021B7">
            <w:pPr>
              <w:rPr>
                <w:rFonts w:eastAsia="Times New Roman"/>
                <w:sz w:val="20"/>
                <w:szCs w:val="20"/>
              </w:rPr>
            </w:pPr>
          </w:p>
        </w:tc>
        <w:tc>
          <w:tcPr>
            <w:tcW w:w="27" w:type="pct"/>
            <w:vAlign w:val="center"/>
            <w:hideMark/>
          </w:tcPr>
          <w:p w14:paraId="16AAB297" w14:textId="77777777" w:rsidR="00000000" w:rsidRDefault="008021B7">
            <w:pPr>
              <w:rPr>
                <w:rFonts w:eastAsia="Times New Roman"/>
                <w:sz w:val="20"/>
                <w:szCs w:val="20"/>
              </w:rPr>
            </w:pPr>
          </w:p>
        </w:tc>
        <w:tc>
          <w:tcPr>
            <w:tcW w:w="5" w:type="pct"/>
            <w:vAlign w:val="center"/>
            <w:hideMark/>
          </w:tcPr>
          <w:p w14:paraId="2D92090C" w14:textId="77777777" w:rsidR="00000000" w:rsidRDefault="008021B7">
            <w:pPr>
              <w:rPr>
                <w:rFonts w:eastAsia="Times New Roman"/>
                <w:sz w:val="20"/>
                <w:szCs w:val="20"/>
              </w:rPr>
            </w:pPr>
          </w:p>
        </w:tc>
        <w:tc>
          <w:tcPr>
            <w:tcW w:w="50" w:type="pct"/>
            <w:vAlign w:val="center"/>
            <w:hideMark/>
          </w:tcPr>
          <w:p w14:paraId="5671E20E" w14:textId="77777777" w:rsidR="00000000" w:rsidRDefault="008021B7">
            <w:pPr>
              <w:rPr>
                <w:rFonts w:eastAsia="Times New Roman"/>
                <w:sz w:val="20"/>
                <w:szCs w:val="20"/>
              </w:rPr>
            </w:pPr>
          </w:p>
        </w:tc>
        <w:tc>
          <w:tcPr>
            <w:tcW w:w="481" w:type="pct"/>
            <w:vAlign w:val="center"/>
            <w:hideMark/>
          </w:tcPr>
          <w:p w14:paraId="69FA24FA" w14:textId="77777777" w:rsidR="00000000" w:rsidRDefault="008021B7">
            <w:pPr>
              <w:rPr>
                <w:rFonts w:eastAsia="Times New Roman"/>
                <w:sz w:val="20"/>
                <w:szCs w:val="20"/>
              </w:rPr>
            </w:pPr>
          </w:p>
        </w:tc>
        <w:tc>
          <w:tcPr>
            <w:tcW w:w="5" w:type="pct"/>
            <w:vAlign w:val="center"/>
            <w:hideMark/>
          </w:tcPr>
          <w:p w14:paraId="3C696842" w14:textId="77777777" w:rsidR="00000000" w:rsidRDefault="008021B7">
            <w:pPr>
              <w:rPr>
                <w:rFonts w:eastAsia="Times New Roman"/>
                <w:sz w:val="20"/>
                <w:szCs w:val="20"/>
              </w:rPr>
            </w:pPr>
          </w:p>
        </w:tc>
        <w:tc>
          <w:tcPr>
            <w:tcW w:w="5" w:type="pct"/>
            <w:vAlign w:val="center"/>
            <w:hideMark/>
          </w:tcPr>
          <w:p w14:paraId="32D172DC" w14:textId="77777777" w:rsidR="00000000" w:rsidRDefault="008021B7">
            <w:pPr>
              <w:rPr>
                <w:rFonts w:eastAsia="Times New Roman"/>
                <w:sz w:val="20"/>
                <w:szCs w:val="20"/>
              </w:rPr>
            </w:pPr>
          </w:p>
        </w:tc>
        <w:tc>
          <w:tcPr>
            <w:tcW w:w="27" w:type="pct"/>
            <w:vAlign w:val="center"/>
            <w:hideMark/>
          </w:tcPr>
          <w:p w14:paraId="28303552" w14:textId="77777777" w:rsidR="00000000" w:rsidRDefault="008021B7">
            <w:pPr>
              <w:rPr>
                <w:rFonts w:eastAsia="Times New Roman"/>
                <w:sz w:val="20"/>
                <w:szCs w:val="20"/>
              </w:rPr>
            </w:pPr>
          </w:p>
        </w:tc>
        <w:tc>
          <w:tcPr>
            <w:tcW w:w="5" w:type="pct"/>
            <w:vAlign w:val="center"/>
            <w:hideMark/>
          </w:tcPr>
          <w:p w14:paraId="5C7A44A2" w14:textId="77777777" w:rsidR="00000000" w:rsidRDefault="008021B7">
            <w:pPr>
              <w:rPr>
                <w:rFonts w:eastAsia="Times New Roman"/>
                <w:sz w:val="20"/>
                <w:szCs w:val="20"/>
              </w:rPr>
            </w:pPr>
          </w:p>
        </w:tc>
        <w:tc>
          <w:tcPr>
            <w:tcW w:w="50" w:type="pct"/>
            <w:vAlign w:val="center"/>
            <w:hideMark/>
          </w:tcPr>
          <w:p w14:paraId="59A7DD62" w14:textId="77777777" w:rsidR="00000000" w:rsidRDefault="008021B7">
            <w:pPr>
              <w:rPr>
                <w:rFonts w:eastAsia="Times New Roman"/>
                <w:sz w:val="20"/>
                <w:szCs w:val="20"/>
              </w:rPr>
            </w:pPr>
          </w:p>
        </w:tc>
        <w:tc>
          <w:tcPr>
            <w:tcW w:w="362" w:type="pct"/>
            <w:vAlign w:val="center"/>
            <w:hideMark/>
          </w:tcPr>
          <w:p w14:paraId="17E4CCF9" w14:textId="77777777" w:rsidR="00000000" w:rsidRDefault="008021B7">
            <w:pPr>
              <w:rPr>
                <w:rFonts w:eastAsia="Times New Roman"/>
                <w:sz w:val="20"/>
                <w:szCs w:val="20"/>
              </w:rPr>
            </w:pPr>
          </w:p>
        </w:tc>
        <w:tc>
          <w:tcPr>
            <w:tcW w:w="5" w:type="pct"/>
            <w:vAlign w:val="center"/>
            <w:hideMark/>
          </w:tcPr>
          <w:p w14:paraId="3F98342A" w14:textId="77777777" w:rsidR="00000000" w:rsidRDefault="008021B7">
            <w:pPr>
              <w:rPr>
                <w:rFonts w:eastAsia="Times New Roman"/>
                <w:sz w:val="20"/>
                <w:szCs w:val="20"/>
              </w:rPr>
            </w:pPr>
          </w:p>
        </w:tc>
      </w:tr>
      <w:tr w:rsidR="00000000" w14:paraId="08062F5A" w14:textId="77777777">
        <w:trPr>
          <w:divId w:val="660043665"/>
          <w:jc w:val="center"/>
        </w:trPr>
        <w:tc>
          <w:tcPr>
            <w:tcW w:w="0" w:type="auto"/>
            <w:gridSpan w:val="3"/>
            <w:tcMar>
              <w:top w:w="30" w:type="dxa"/>
              <w:left w:w="20" w:type="dxa"/>
              <w:bottom w:w="30" w:type="dxa"/>
              <w:right w:w="20" w:type="dxa"/>
            </w:tcMar>
            <w:vAlign w:val="bottom"/>
            <w:hideMark/>
          </w:tcPr>
          <w:p w14:paraId="606DC101" w14:textId="77777777" w:rsidR="00000000" w:rsidRDefault="008021B7">
            <w:pPr>
              <w:rPr>
                <w:rFonts w:eastAsia="Times New Roman"/>
              </w:rPr>
            </w:pPr>
            <w:r>
              <w:rPr>
                <w:rFonts w:eastAsia="Times New Roman"/>
                <w:b/>
                <w:bCs/>
                <w:color w:val="000000"/>
                <w:sz w:val="14"/>
                <w:szCs w:val="14"/>
              </w:rPr>
              <w:t> </w:t>
            </w:r>
          </w:p>
        </w:tc>
        <w:tc>
          <w:tcPr>
            <w:tcW w:w="0" w:type="auto"/>
            <w:gridSpan w:val="33"/>
            <w:tcMar>
              <w:top w:w="30" w:type="dxa"/>
              <w:left w:w="20" w:type="dxa"/>
              <w:bottom w:w="30" w:type="dxa"/>
              <w:right w:w="20" w:type="dxa"/>
            </w:tcMar>
            <w:vAlign w:val="bottom"/>
            <w:hideMark/>
          </w:tcPr>
          <w:p w14:paraId="6D922A03" w14:textId="77777777" w:rsidR="00000000" w:rsidRDefault="008021B7">
            <w:pPr>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14:paraId="1B62AF73"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33F19A15" w14:textId="77777777" w:rsidR="00000000" w:rsidRDefault="008021B7">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56B0E029"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5A945823" w14:textId="77777777" w:rsidR="00000000" w:rsidRDefault="008021B7">
            <w:pPr>
              <w:rPr>
                <w:rFonts w:eastAsia="Times New Roman"/>
              </w:rPr>
            </w:pPr>
            <w:r>
              <w:rPr>
                <w:rFonts w:eastAsia="Times New Roman"/>
                <w:b/>
                <w:bCs/>
                <w:color w:val="000000"/>
                <w:sz w:val="14"/>
                <w:szCs w:val="14"/>
              </w:rPr>
              <w:t> </w:t>
            </w:r>
          </w:p>
        </w:tc>
      </w:tr>
      <w:tr w:rsidR="00000000" w14:paraId="116BFDB1" w14:textId="77777777">
        <w:trPr>
          <w:divId w:val="660043665"/>
          <w:trHeight w:val="240"/>
          <w:jc w:val="center"/>
        </w:trPr>
        <w:tc>
          <w:tcPr>
            <w:tcW w:w="0" w:type="auto"/>
            <w:gridSpan w:val="3"/>
            <w:tcMar>
              <w:top w:w="30" w:type="dxa"/>
              <w:left w:w="20" w:type="dxa"/>
              <w:bottom w:w="30" w:type="dxa"/>
              <w:right w:w="20" w:type="dxa"/>
            </w:tcMar>
            <w:vAlign w:val="bottom"/>
            <w:hideMark/>
          </w:tcPr>
          <w:p w14:paraId="7053541A" w14:textId="77777777" w:rsidR="00000000" w:rsidRDefault="008021B7">
            <w:pPr>
              <w:rPr>
                <w:rFonts w:eastAsia="Times New Roman"/>
              </w:rPr>
            </w:pPr>
            <w:r>
              <w:rPr>
                <w:rFonts w:eastAsia="Times New Roman"/>
                <w:b/>
                <w:bCs/>
                <w:color w:val="000000"/>
                <w:sz w:val="14"/>
                <w:szCs w:val="14"/>
              </w:rPr>
              <w:t> </w:t>
            </w:r>
          </w:p>
        </w:tc>
        <w:tc>
          <w:tcPr>
            <w:tcW w:w="0" w:type="auto"/>
            <w:gridSpan w:val="9"/>
            <w:tcBorders>
              <w:top w:val="single" w:sz="8" w:space="0" w:color="000000"/>
            </w:tcBorders>
            <w:tcMar>
              <w:top w:w="30" w:type="dxa"/>
              <w:left w:w="20" w:type="dxa"/>
              <w:bottom w:w="30" w:type="dxa"/>
              <w:right w:w="20" w:type="dxa"/>
            </w:tcMar>
            <w:vAlign w:val="bottom"/>
            <w:hideMark/>
          </w:tcPr>
          <w:p w14:paraId="47CE636E" w14:textId="77777777" w:rsidR="00000000" w:rsidRDefault="008021B7">
            <w:pPr>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14:paraId="53C941B6" w14:textId="77777777" w:rsidR="00000000" w:rsidRDefault="008021B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6AEAB948" w14:textId="77777777" w:rsidR="00000000" w:rsidRDefault="008021B7">
            <w:pPr>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Capital</w:t>
            </w:r>
          </w:p>
        </w:tc>
        <w:tc>
          <w:tcPr>
            <w:tcW w:w="0" w:type="auto"/>
            <w:gridSpan w:val="3"/>
            <w:tcBorders>
              <w:top w:val="single" w:sz="8" w:space="0" w:color="000000"/>
            </w:tcBorders>
            <w:tcMar>
              <w:top w:w="0" w:type="dxa"/>
              <w:left w:w="20" w:type="dxa"/>
              <w:bottom w:w="0" w:type="dxa"/>
              <w:right w:w="20" w:type="dxa"/>
            </w:tcMar>
            <w:vAlign w:val="center"/>
            <w:hideMark/>
          </w:tcPr>
          <w:p w14:paraId="49D2FB03" w14:textId="77777777" w:rsidR="00000000" w:rsidRDefault="008021B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3DF485AC" w14:textId="77777777" w:rsidR="00000000" w:rsidRDefault="008021B7">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14:paraId="68B8DA51" w14:textId="77777777" w:rsidR="00000000" w:rsidRDefault="008021B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169C5688" w14:textId="77777777" w:rsidR="00000000" w:rsidRDefault="008021B7">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Loss</w:t>
            </w:r>
          </w:p>
        </w:tc>
        <w:tc>
          <w:tcPr>
            <w:tcW w:w="0" w:type="auto"/>
            <w:gridSpan w:val="3"/>
            <w:tcBorders>
              <w:top w:val="single" w:sz="8" w:space="0" w:color="000000"/>
            </w:tcBorders>
            <w:tcMar>
              <w:top w:w="0" w:type="dxa"/>
              <w:left w:w="20" w:type="dxa"/>
              <w:bottom w:w="0" w:type="dxa"/>
              <w:right w:w="20" w:type="dxa"/>
            </w:tcMar>
            <w:vAlign w:val="center"/>
            <w:hideMark/>
          </w:tcPr>
          <w:p w14:paraId="06B0519D" w14:textId="77777777" w:rsidR="00000000" w:rsidRDefault="008021B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35379BF9" w14:textId="77777777" w:rsidR="00000000" w:rsidRDefault="008021B7">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r>
            <w:r>
              <w:rPr>
                <w:rFonts w:eastAsia="Times New Roman"/>
                <w:b/>
                <w:bCs/>
                <w:color w:val="000000"/>
                <w:sz w:val="14"/>
                <w:szCs w:val="14"/>
              </w:rP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14:paraId="3167722E"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68941691" w14:textId="77777777" w:rsidR="00000000" w:rsidRDefault="008021B7">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143299F0"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744836D2" w14:textId="77777777" w:rsidR="00000000" w:rsidRDefault="008021B7">
            <w:pPr>
              <w:rPr>
                <w:rFonts w:eastAsia="Times New Roman"/>
              </w:rPr>
            </w:pPr>
            <w:r>
              <w:rPr>
                <w:rFonts w:eastAsia="Times New Roman"/>
                <w:b/>
                <w:bCs/>
                <w:color w:val="000000"/>
                <w:sz w:val="14"/>
                <w:szCs w:val="14"/>
              </w:rPr>
              <w:t> </w:t>
            </w:r>
          </w:p>
        </w:tc>
      </w:tr>
      <w:tr w:rsidR="00000000" w14:paraId="4073E389" w14:textId="77777777">
        <w:trPr>
          <w:divId w:val="660043665"/>
          <w:trHeight w:val="360"/>
          <w:jc w:val="center"/>
        </w:trPr>
        <w:tc>
          <w:tcPr>
            <w:tcW w:w="0" w:type="auto"/>
            <w:gridSpan w:val="3"/>
            <w:tcMar>
              <w:top w:w="30" w:type="dxa"/>
              <w:left w:w="20" w:type="dxa"/>
              <w:bottom w:w="30" w:type="dxa"/>
              <w:right w:w="20" w:type="dxa"/>
            </w:tcMar>
            <w:vAlign w:val="bottom"/>
            <w:hideMark/>
          </w:tcPr>
          <w:p w14:paraId="76F03C40" w14:textId="77777777" w:rsidR="00000000" w:rsidRDefault="008021B7">
            <w:pPr>
              <w:rPr>
                <w:rFonts w:eastAsia="Times New Roman"/>
              </w:rPr>
            </w:pPr>
            <w:r>
              <w:rPr>
                <w:rFonts w:eastAsia="Times New Roman"/>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14:paraId="794451FE" w14:textId="77777777" w:rsidR="00000000" w:rsidRDefault="008021B7">
            <w:pPr>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4D0A6918"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6EA63F" w14:textId="77777777" w:rsidR="00000000" w:rsidRDefault="008021B7">
            <w:pPr>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3"/>
            <w:tcMar>
              <w:top w:w="0" w:type="dxa"/>
              <w:left w:w="20" w:type="dxa"/>
              <w:bottom w:w="0" w:type="dxa"/>
              <w:right w:w="20" w:type="dxa"/>
            </w:tcMar>
            <w:vAlign w:val="center"/>
            <w:hideMark/>
          </w:tcPr>
          <w:p w14:paraId="66EC8145" w14:textId="77777777" w:rsidR="00000000" w:rsidRDefault="008021B7">
            <w:pPr>
              <w:jc w:val="center"/>
              <w:rPr>
                <w:rFonts w:eastAsia="Times New Roman"/>
              </w:rPr>
            </w:pPr>
          </w:p>
        </w:tc>
        <w:tc>
          <w:tcPr>
            <w:tcW w:w="0" w:type="auto"/>
            <w:gridSpan w:val="3"/>
            <w:vMerge/>
            <w:tcBorders>
              <w:top w:val="single" w:sz="8" w:space="0" w:color="000000"/>
            </w:tcBorders>
            <w:vAlign w:val="center"/>
            <w:hideMark/>
          </w:tcPr>
          <w:p w14:paraId="1A2831B9" w14:textId="77777777" w:rsidR="00000000" w:rsidRDefault="008021B7">
            <w:pPr>
              <w:rPr>
                <w:rFonts w:eastAsia="Times New Roman"/>
              </w:rPr>
            </w:pPr>
          </w:p>
        </w:tc>
        <w:tc>
          <w:tcPr>
            <w:tcW w:w="0" w:type="auto"/>
            <w:gridSpan w:val="3"/>
            <w:tcMar>
              <w:top w:w="0" w:type="dxa"/>
              <w:left w:w="20" w:type="dxa"/>
              <w:bottom w:w="0" w:type="dxa"/>
              <w:right w:w="20" w:type="dxa"/>
            </w:tcMar>
            <w:vAlign w:val="center"/>
            <w:hideMark/>
          </w:tcPr>
          <w:p w14:paraId="13085123" w14:textId="77777777" w:rsidR="00000000" w:rsidRDefault="008021B7">
            <w:pPr>
              <w:rPr>
                <w:rFonts w:eastAsia="Times New Roman"/>
                <w:sz w:val="20"/>
                <w:szCs w:val="20"/>
              </w:rPr>
            </w:pPr>
          </w:p>
        </w:tc>
        <w:tc>
          <w:tcPr>
            <w:tcW w:w="0" w:type="auto"/>
            <w:gridSpan w:val="3"/>
            <w:vMerge/>
            <w:tcBorders>
              <w:top w:val="single" w:sz="8" w:space="0" w:color="000000"/>
            </w:tcBorders>
            <w:vAlign w:val="center"/>
            <w:hideMark/>
          </w:tcPr>
          <w:p w14:paraId="411D77C4" w14:textId="77777777" w:rsidR="00000000" w:rsidRDefault="008021B7">
            <w:pPr>
              <w:rPr>
                <w:rFonts w:eastAsia="Times New Roman"/>
              </w:rPr>
            </w:pPr>
          </w:p>
        </w:tc>
        <w:tc>
          <w:tcPr>
            <w:tcW w:w="0" w:type="auto"/>
            <w:gridSpan w:val="3"/>
            <w:tcMar>
              <w:top w:w="0" w:type="dxa"/>
              <w:left w:w="20" w:type="dxa"/>
              <w:bottom w:w="0" w:type="dxa"/>
              <w:right w:w="20" w:type="dxa"/>
            </w:tcMar>
            <w:vAlign w:val="center"/>
            <w:hideMark/>
          </w:tcPr>
          <w:p w14:paraId="2288820E" w14:textId="77777777" w:rsidR="00000000" w:rsidRDefault="008021B7">
            <w:pPr>
              <w:rPr>
                <w:rFonts w:eastAsia="Times New Roman"/>
                <w:sz w:val="20"/>
                <w:szCs w:val="20"/>
              </w:rPr>
            </w:pPr>
          </w:p>
        </w:tc>
        <w:tc>
          <w:tcPr>
            <w:tcW w:w="0" w:type="auto"/>
            <w:gridSpan w:val="3"/>
            <w:vMerge/>
            <w:tcBorders>
              <w:top w:val="single" w:sz="8" w:space="0" w:color="000000"/>
            </w:tcBorders>
            <w:vAlign w:val="center"/>
            <w:hideMark/>
          </w:tcPr>
          <w:p w14:paraId="69F2237B" w14:textId="77777777" w:rsidR="00000000" w:rsidRDefault="008021B7">
            <w:pPr>
              <w:rPr>
                <w:rFonts w:eastAsia="Times New Roman"/>
              </w:rPr>
            </w:pPr>
          </w:p>
        </w:tc>
        <w:tc>
          <w:tcPr>
            <w:tcW w:w="0" w:type="auto"/>
            <w:gridSpan w:val="3"/>
            <w:tcMar>
              <w:top w:w="0" w:type="dxa"/>
              <w:left w:w="20" w:type="dxa"/>
              <w:bottom w:w="0" w:type="dxa"/>
              <w:right w:w="20" w:type="dxa"/>
            </w:tcMar>
            <w:vAlign w:val="center"/>
            <w:hideMark/>
          </w:tcPr>
          <w:p w14:paraId="09482211" w14:textId="77777777" w:rsidR="00000000" w:rsidRDefault="008021B7">
            <w:pPr>
              <w:rPr>
                <w:rFonts w:eastAsia="Times New Roman"/>
                <w:sz w:val="20"/>
                <w:szCs w:val="20"/>
              </w:rPr>
            </w:pPr>
          </w:p>
        </w:tc>
        <w:tc>
          <w:tcPr>
            <w:tcW w:w="0" w:type="auto"/>
            <w:gridSpan w:val="3"/>
            <w:vMerge/>
            <w:tcBorders>
              <w:top w:val="single" w:sz="8" w:space="0" w:color="000000"/>
            </w:tcBorders>
            <w:vAlign w:val="center"/>
            <w:hideMark/>
          </w:tcPr>
          <w:p w14:paraId="2F4FADBC" w14:textId="77777777" w:rsidR="00000000" w:rsidRDefault="008021B7">
            <w:pPr>
              <w:rPr>
                <w:rFonts w:eastAsia="Times New Roman"/>
              </w:rPr>
            </w:pPr>
          </w:p>
        </w:tc>
        <w:tc>
          <w:tcPr>
            <w:tcW w:w="0" w:type="auto"/>
            <w:gridSpan w:val="3"/>
            <w:tcMar>
              <w:top w:w="0" w:type="dxa"/>
              <w:left w:w="20" w:type="dxa"/>
              <w:bottom w:w="0" w:type="dxa"/>
              <w:right w:w="20" w:type="dxa"/>
            </w:tcMar>
            <w:vAlign w:val="center"/>
            <w:hideMark/>
          </w:tcPr>
          <w:p w14:paraId="1EC8CAAF" w14:textId="77777777" w:rsidR="00000000" w:rsidRDefault="008021B7">
            <w:pPr>
              <w:rPr>
                <w:rFonts w:eastAsia="Times New Roman"/>
                <w:sz w:val="20"/>
                <w:szCs w:val="20"/>
              </w:rPr>
            </w:pPr>
          </w:p>
        </w:tc>
        <w:tc>
          <w:tcPr>
            <w:tcW w:w="0" w:type="auto"/>
            <w:gridSpan w:val="3"/>
            <w:tcMar>
              <w:top w:w="30" w:type="dxa"/>
              <w:left w:w="20" w:type="dxa"/>
              <w:bottom w:w="30" w:type="dxa"/>
              <w:right w:w="20" w:type="dxa"/>
            </w:tcMar>
            <w:vAlign w:val="bottom"/>
            <w:hideMark/>
          </w:tcPr>
          <w:p w14:paraId="181456B2" w14:textId="77777777" w:rsidR="00000000" w:rsidRDefault="008021B7">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14:paraId="5F4EAA34"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67E467ED" w14:textId="77777777" w:rsidR="00000000" w:rsidRDefault="008021B7">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Equity</w:t>
            </w:r>
          </w:p>
        </w:tc>
      </w:tr>
      <w:tr w:rsidR="008021B7" w14:paraId="143A7F6E" w14:textId="77777777">
        <w:trPr>
          <w:divId w:val="660043665"/>
          <w:jc w:val="center"/>
        </w:trPr>
        <w:tc>
          <w:tcPr>
            <w:tcW w:w="0" w:type="auto"/>
            <w:gridSpan w:val="3"/>
            <w:shd w:val="clear" w:color="auto" w:fill="CCEEFF"/>
            <w:tcMar>
              <w:top w:w="30" w:type="dxa"/>
              <w:left w:w="20" w:type="dxa"/>
              <w:bottom w:w="30" w:type="dxa"/>
              <w:right w:w="20" w:type="dxa"/>
            </w:tcMar>
            <w:vAlign w:val="bottom"/>
            <w:hideMark/>
          </w:tcPr>
          <w:p w14:paraId="38ECE2F3" w14:textId="77777777" w:rsidR="00000000" w:rsidRDefault="008021B7">
            <w:pPr>
              <w:rPr>
                <w:rFonts w:eastAsia="Times New Roman"/>
              </w:rPr>
            </w:pPr>
            <w:r>
              <w:rPr>
                <w:rFonts w:eastAsia="Times New Roman"/>
                <w:color w:val="000000"/>
                <w:sz w:val="14"/>
                <w:szCs w:val="14"/>
              </w:rPr>
              <w:t>Balance at July 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CB587E" w14:textId="77777777" w:rsidR="00000000" w:rsidRDefault="008021B7">
            <w:pPr>
              <w:jc w:val="right"/>
              <w:rPr>
                <w:rFonts w:eastAsia="Times New Roman"/>
              </w:rPr>
            </w:pPr>
            <w:r>
              <w:rPr>
                <w:rFonts w:eastAsia="Times New Roman"/>
                <w:color w:val="000000"/>
                <w:sz w:val="14"/>
                <w:szCs w:val="14"/>
              </w:rPr>
              <w:t>141,364,568 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0EE04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BE92B5"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0EE2EC"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246847" w14:textId="77777777" w:rsidR="00000000" w:rsidRDefault="008021B7">
            <w:pPr>
              <w:jc w:val="right"/>
              <w:rPr>
                <w:rFonts w:eastAsia="Times New Roman"/>
              </w:rPr>
            </w:pPr>
            <w:r>
              <w:rPr>
                <w:rFonts w:eastAsia="Times New Roman"/>
                <w:color w:val="000000"/>
                <w:sz w:val="14"/>
                <w:szCs w:val="14"/>
              </w:rPr>
              <w:t>1,413 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C13F0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9C34E7"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A66CB2"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A495EC" w14:textId="77777777" w:rsidR="00000000" w:rsidRDefault="008021B7">
            <w:pPr>
              <w:jc w:val="right"/>
              <w:rPr>
                <w:rFonts w:eastAsia="Times New Roman"/>
              </w:rPr>
            </w:pPr>
            <w:r>
              <w:rPr>
                <w:rFonts w:eastAsia="Times New Roman"/>
                <w:color w:val="000000"/>
                <w:sz w:val="14"/>
                <w:szCs w:val="14"/>
              </w:rPr>
              <w:t>4,578,620 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184D7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616437"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4E6779"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E47076" w14:textId="77777777" w:rsidR="00000000" w:rsidRDefault="008021B7">
            <w:pPr>
              <w:jc w:val="right"/>
              <w:rPr>
                <w:rFonts w:eastAsia="Times New Roman"/>
              </w:rPr>
            </w:pPr>
            <w:r>
              <w:rPr>
                <w:rFonts w:eastAsia="Times New Roman"/>
                <w:color w:val="000000"/>
                <w:sz w:val="14"/>
                <w:szCs w:val="14"/>
              </w:rPr>
              <w:t>(1,805,097)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BB411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D3AF1"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8B07E4"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BA9596" w14:textId="77777777" w:rsidR="00000000" w:rsidRDefault="008021B7">
            <w:pPr>
              <w:jc w:val="right"/>
              <w:rPr>
                <w:rFonts w:eastAsia="Times New Roman"/>
              </w:rPr>
            </w:pPr>
            <w:r>
              <w:rPr>
                <w:rFonts w:eastAsia="Times New Roman"/>
                <w:color w:val="000000"/>
                <w:sz w:val="14"/>
                <w:szCs w:val="14"/>
              </w:rPr>
              <w:t>(10,792)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097A9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B04680"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8D61F5"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F3DC75" w14:textId="77777777" w:rsidR="00000000" w:rsidRDefault="008021B7">
            <w:pPr>
              <w:jc w:val="right"/>
              <w:rPr>
                <w:rFonts w:eastAsia="Times New Roman"/>
              </w:rPr>
            </w:pPr>
            <w:r>
              <w:rPr>
                <w:rFonts w:eastAsia="Times New Roman"/>
                <w:color w:val="000000"/>
                <w:sz w:val="14"/>
                <w:szCs w:val="14"/>
              </w:rPr>
              <w:t>2,764,144 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5D301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0A0BE3"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76EC4B"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53B125" w14:textId="77777777" w:rsidR="00000000" w:rsidRDefault="008021B7">
            <w:pPr>
              <w:jc w:val="right"/>
              <w:rPr>
                <w:rFonts w:eastAsia="Times New Roman"/>
              </w:rPr>
            </w:pPr>
            <w:r>
              <w:rPr>
                <w:rFonts w:eastAsia="Times New Roman"/>
                <w:color w:val="000000"/>
                <w:sz w:val="14"/>
                <w:szCs w:val="14"/>
              </w:rPr>
              <w:t>205,226 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BF9F4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4D26AD"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D19F2D"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D46381" w14:textId="77777777" w:rsidR="00000000" w:rsidRDefault="008021B7">
            <w:pPr>
              <w:jc w:val="right"/>
              <w:rPr>
                <w:rFonts w:eastAsia="Times New Roman"/>
              </w:rPr>
            </w:pPr>
            <w:r>
              <w:rPr>
                <w:rFonts w:eastAsia="Times New Roman"/>
                <w:color w:val="000000"/>
                <w:sz w:val="14"/>
                <w:szCs w:val="14"/>
              </w:rPr>
              <w:t>2,969,370 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FA23C2" w14:textId="77777777" w:rsidR="00000000" w:rsidRDefault="008021B7">
            <w:pPr>
              <w:jc w:val="right"/>
              <w:rPr>
                <w:rFonts w:eastAsia="Times New Roman"/>
              </w:rPr>
            </w:pPr>
          </w:p>
        </w:tc>
      </w:tr>
      <w:tr w:rsidR="00000000" w14:paraId="57CC14CB" w14:textId="77777777">
        <w:trPr>
          <w:divId w:val="660043665"/>
          <w:jc w:val="center"/>
        </w:trPr>
        <w:tc>
          <w:tcPr>
            <w:tcW w:w="0" w:type="auto"/>
            <w:gridSpan w:val="3"/>
            <w:shd w:val="clear" w:color="auto" w:fill="FFFFFF"/>
            <w:tcMar>
              <w:top w:w="30" w:type="dxa"/>
              <w:left w:w="20" w:type="dxa"/>
              <w:bottom w:w="30" w:type="dxa"/>
              <w:right w:w="20" w:type="dxa"/>
            </w:tcMar>
            <w:vAlign w:val="bottom"/>
            <w:hideMark/>
          </w:tcPr>
          <w:p w14:paraId="23374A0C" w14:textId="77777777" w:rsidR="00000000" w:rsidRDefault="008021B7">
            <w:pPr>
              <w:rPr>
                <w:rFonts w:eastAsia="Times New Roman"/>
              </w:rPr>
            </w:pPr>
            <w:r>
              <w:rPr>
                <w:rFonts w:eastAsia="Times New Roman"/>
                <w:color w:val="000000"/>
                <w:sz w:val="14"/>
                <w:szCs w:val="14"/>
              </w:rPr>
              <w:t>Net income</w:t>
            </w:r>
          </w:p>
        </w:tc>
        <w:tc>
          <w:tcPr>
            <w:tcW w:w="0" w:type="auto"/>
            <w:gridSpan w:val="2"/>
            <w:shd w:val="clear" w:color="auto" w:fill="FFFFFF"/>
            <w:tcMar>
              <w:top w:w="30" w:type="dxa"/>
              <w:left w:w="20" w:type="dxa"/>
              <w:bottom w:w="30" w:type="dxa"/>
              <w:right w:w="0" w:type="dxa"/>
            </w:tcMar>
            <w:vAlign w:val="bottom"/>
            <w:hideMark/>
          </w:tcPr>
          <w:p w14:paraId="1B2072D9"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6E2A30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964113"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4B72CF"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380413E"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53E3C1" w14:textId="77777777" w:rsidR="00000000" w:rsidRDefault="008021B7">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F55431A" w14:textId="77777777" w:rsidR="00000000" w:rsidRDefault="008021B7">
            <w:pPr>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14:paraId="54FBE3B5"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5B777C"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03BCFD" w14:textId="77777777" w:rsidR="00000000" w:rsidRDefault="008021B7">
            <w:pPr>
              <w:jc w:val="right"/>
              <w:rPr>
                <w:rFonts w:eastAsia="Times New Roman"/>
              </w:rPr>
            </w:pPr>
            <w:r>
              <w:rPr>
                <w:rFonts w:eastAsia="Times New Roman"/>
                <w:color w:val="000000"/>
                <w:sz w:val="14"/>
                <w:szCs w:val="14"/>
              </w:rPr>
              <w:t>46,371 </w:t>
            </w:r>
          </w:p>
        </w:tc>
        <w:tc>
          <w:tcPr>
            <w:tcW w:w="0" w:type="auto"/>
            <w:shd w:val="clear" w:color="auto" w:fill="FFFFFF"/>
            <w:tcMar>
              <w:top w:w="30" w:type="dxa"/>
              <w:left w:w="0" w:type="dxa"/>
              <w:bottom w:w="30" w:type="dxa"/>
              <w:right w:w="20" w:type="dxa"/>
            </w:tcMar>
            <w:vAlign w:val="bottom"/>
            <w:hideMark/>
          </w:tcPr>
          <w:p w14:paraId="08763A2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A2014D"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18A89B"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109470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F5E595"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752E1D" w14:textId="77777777" w:rsidR="00000000" w:rsidRDefault="008021B7">
            <w:pPr>
              <w:jc w:val="right"/>
              <w:rPr>
                <w:rFonts w:eastAsia="Times New Roman"/>
              </w:rPr>
            </w:pPr>
            <w:r>
              <w:rPr>
                <w:rFonts w:eastAsia="Times New Roman"/>
                <w:color w:val="000000"/>
                <w:sz w:val="14"/>
                <w:szCs w:val="14"/>
              </w:rPr>
              <w:t>46,371 </w:t>
            </w:r>
          </w:p>
        </w:tc>
        <w:tc>
          <w:tcPr>
            <w:tcW w:w="0" w:type="auto"/>
            <w:shd w:val="clear" w:color="auto" w:fill="FFFFFF"/>
            <w:tcMar>
              <w:top w:w="30" w:type="dxa"/>
              <w:left w:w="0" w:type="dxa"/>
              <w:bottom w:w="30" w:type="dxa"/>
              <w:right w:w="20" w:type="dxa"/>
            </w:tcMar>
            <w:vAlign w:val="bottom"/>
            <w:hideMark/>
          </w:tcPr>
          <w:p w14:paraId="7176F615"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CB8507"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BB520E" w14:textId="77777777" w:rsidR="00000000" w:rsidRDefault="008021B7">
            <w:pPr>
              <w:jc w:val="right"/>
              <w:rPr>
                <w:rFonts w:eastAsia="Times New Roman"/>
              </w:rPr>
            </w:pPr>
            <w:r>
              <w:rPr>
                <w:rFonts w:eastAsia="Times New Roman"/>
                <w:color w:val="000000"/>
                <w:sz w:val="14"/>
                <w:szCs w:val="14"/>
              </w:rPr>
              <w:t>3,654 </w:t>
            </w:r>
          </w:p>
        </w:tc>
        <w:tc>
          <w:tcPr>
            <w:tcW w:w="0" w:type="auto"/>
            <w:shd w:val="clear" w:color="auto" w:fill="FFFFFF"/>
            <w:tcMar>
              <w:top w:w="30" w:type="dxa"/>
              <w:left w:w="0" w:type="dxa"/>
              <w:bottom w:w="30" w:type="dxa"/>
              <w:right w:w="20" w:type="dxa"/>
            </w:tcMar>
            <w:vAlign w:val="bottom"/>
            <w:hideMark/>
          </w:tcPr>
          <w:p w14:paraId="3247CE4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C283C5"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45D297" w14:textId="77777777" w:rsidR="00000000" w:rsidRDefault="008021B7">
            <w:pPr>
              <w:jc w:val="right"/>
              <w:rPr>
                <w:rFonts w:eastAsia="Times New Roman"/>
              </w:rPr>
            </w:pPr>
            <w:r>
              <w:rPr>
                <w:rFonts w:eastAsia="Times New Roman"/>
                <w:color w:val="000000"/>
                <w:sz w:val="14"/>
                <w:szCs w:val="14"/>
              </w:rPr>
              <w:t>50,025 </w:t>
            </w:r>
          </w:p>
        </w:tc>
        <w:tc>
          <w:tcPr>
            <w:tcW w:w="0" w:type="auto"/>
            <w:shd w:val="clear" w:color="auto" w:fill="FFFFFF"/>
            <w:tcMar>
              <w:top w:w="30" w:type="dxa"/>
              <w:left w:w="0" w:type="dxa"/>
              <w:bottom w:w="30" w:type="dxa"/>
              <w:right w:w="20" w:type="dxa"/>
            </w:tcMar>
            <w:vAlign w:val="bottom"/>
            <w:hideMark/>
          </w:tcPr>
          <w:p w14:paraId="2DACC346" w14:textId="77777777" w:rsidR="00000000" w:rsidRDefault="008021B7">
            <w:pPr>
              <w:jc w:val="right"/>
              <w:rPr>
                <w:rFonts w:eastAsia="Times New Roman"/>
              </w:rPr>
            </w:pPr>
          </w:p>
        </w:tc>
      </w:tr>
      <w:tr w:rsidR="00000000" w14:paraId="20DB4343" w14:textId="77777777">
        <w:trPr>
          <w:divId w:val="660043665"/>
          <w:jc w:val="center"/>
        </w:trPr>
        <w:tc>
          <w:tcPr>
            <w:tcW w:w="0" w:type="auto"/>
            <w:gridSpan w:val="3"/>
            <w:vAlign w:val="center"/>
            <w:hideMark/>
          </w:tcPr>
          <w:p w14:paraId="4B468AB5" w14:textId="77777777" w:rsidR="00000000" w:rsidRDefault="008021B7">
            <w:pPr>
              <w:jc w:val="right"/>
              <w:rPr>
                <w:rFonts w:eastAsia="Times New Roman"/>
                <w:sz w:val="20"/>
                <w:szCs w:val="20"/>
              </w:rPr>
            </w:pPr>
          </w:p>
        </w:tc>
        <w:tc>
          <w:tcPr>
            <w:tcW w:w="0" w:type="auto"/>
            <w:gridSpan w:val="3"/>
            <w:vAlign w:val="center"/>
            <w:hideMark/>
          </w:tcPr>
          <w:p w14:paraId="6C442F39" w14:textId="77777777" w:rsidR="00000000" w:rsidRDefault="008021B7">
            <w:pPr>
              <w:rPr>
                <w:rFonts w:eastAsia="Times New Roman"/>
                <w:sz w:val="20"/>
                <w:szCs w:val="20"/>
              </w:rPr>
            </w:pPr>
          </w:p>
        </w:tc>
        <w:tc>
          <w:tcPr>
            <w:tcW w:w="0" w:type="auto"/>
            <w:gridSpan w:val="3"/>
            <w:vAlign w:val="center"/>
            <w:hideMark/>
          </w:tcPr>
          <w:p w14:paraId="0ED48603" w14:textId="77777777" w:rsidR="00000000" w:rsidRDefault="008021B7">
            <w:pPr>
              <w:rPr>
                <w:rFonts w:eastAsia="Times New Roman"/>
                <w:sz w:val="20"/>
                <w:szCs w:val="20"/>
              </w:rPr>
            </w:pPr>
          </w:p>
        </w:tc>
        <w:tc>
          <w:tcPr>
            <w:tcW w:w="0" w:type="auto"/>
            <w:gridSpan w:val="3"/>
            <w:vAlign w:val="center"/>
            <w:hideMark/>
          </w:tcPr>
          <w:p w14:paraId="0A25CE93" w14:textId="77777777" w:rsidR="00000000" w:rsidRDefault="008021B7">
            <w:pPr>
              <w:rPr>
                <w:rFonts w:eastAsia="Times New Roman"/>
                <w:sz w:val="20"/>
                <w:szCs w:val="20"/>
              </w:rPr>
            </w:pPr>
          </w:p>
        </w:tc>
        <w:tc>
          <w:tcPr>
            <w:tcW w:w="0" w:type="auto"/>
            <w:gridSpan w:val="3"/>
            <w:vAlign w:val="center"/>
            <w:hideMark/>
          </w:tcPr>
          <w:p w14:paraId="67729AB1" w14:textId="77777777" w:rsidR="00000000" w:rsidRDefault="008021B7">
            <w:pPr>
              <w:rPr>
                <w:rFonts w:eastAsia="Times New Roman"/>
                <w:sz w:val="20"/>
                <w:szCs w:val="20"/>
              </w:rPr>
            </w:pPr>
          </w:p>
        </w:tc>
        <w:tc>
          <w:tcPr>
            <w:tcW w:w="0" w:type="auto"/>
            <w:gridSpan w:val="3"/>
            <w:vAlign w:val="center"/>
            <w:hideMark/>
          </w:tcPr>
          <w:p w14:paraId="32A56878" w14:textId="77777777" w:rsidR="00000000" w:rsidRDefault="008021B7">
            <w:pPr>
              <w:rPr>
                <w:rFonts w:eastAsia="Times New Roman"/>
                <w:sz w:val="20"/>
                <w:szCs w:val="20"/>
              </w:rPr>
            </w:pPr>
          </w:p>
        </w:tc>
        <w:tc>
          <w:tcPr>
            <w:tcW w:w="0" w:type="auto"/>
            <w:gridSpan w:val="3"/>
            <w:vAlign w:val="center"/>
            <w:hideMark/>
          </w:tcPr>
          <w:p w14:paraId="0EA59A37" w14:textId="77777777" w:rsidR="00000000" w:rsidRDefault="008021B7">
            <w:pPr>
              <w:rPr>
                <w:rFonts w:eastAsia="Times New Roman"/>
                <w:sz w:val="20"/>
                <w:szCs w:val="20"/>
              </w:rPr>
            </w:pPr>
          </w:p>
        </w:tc>
        <w:tc>
          <w:tcPr>
            <w:tcW w:w="0" w:type="auto"/>
            <w:gridSpan w:val="3"/>
            <w:vAlign w:val="center"/>
            <w:hideMark/>
          </w:tcPr>
          <w:p w14:paraId="0219E290" w14:textId="77777777" w:rsidR="00000000" w:rsidRDefault="008021B7">
            <w:pPr>
              <w:rPr>
                <w:rFonts w:eastAsia="Times New Roman"/>
                <w:sz w:val="20"/>
                <w:szCs w:val="20"/>
              </w:rPr>
            </w:pPr>
          </w:p>
        </w:tc>
        <w:tc>
          <w:tcPr>
            <w:tcW w:w="0" w:type="auto"/>
            <w:gridSpan w:val="3"/>
            <w:vAlign w:val="center"/>
            <w:hideMark/>
          </w:tcPr>
          <w:p w14:paraId="361552BB" w14:textId="77777777" w:rsidR="00000000" w:rsidRDefault="008021B7">
            <w:pPr>
              <w:rPr>
                <w:rFonts w:eastAsia="Times New Roman"/>
                <w:sz w:val="20"/>
                <w:szCs w:val="20"/>
              </w:rPr>
            </w:pPr>
          </w:p>
        </w:tc>
        <w:tc>
          <w:tcPr>
            <w:tcW w:w="0" w:type="auto"/>
            <w:gridSpan w:val="3"/>
            <w:vAlign w:val="center"/>
            <w:hideMark/>
          </w:tcPr>
          <w:p w14:paraId="6B138E0D" w14:textId="77777777" w:rsidR="00000000" w:rsidRDefault="008021B7">
            <w:pPr>
              <w:rPr>
                <w:rFonts w:eastAsia="Times New Roman"/>
                <w:sz w:val="20"/>
                <w:szCs w:val="20"/>
              </w:rPr>
            </w:pPr>
          </w:p>
        </w:tc>
        <w:tc>
          <w:tcPr>
            <w:tcW w:w="0" w:type="auto"/>
            <w:gridSpan w:val="3"/>
            <w:vAlign w:val="center"/>
            <w:hideMark/>
          </w:tcPr>
          <w:p w14:paraId="683D6974" w14:textId="77777777" w:rsidR="00000000" w:rsidRDefault="008021B7">
            <w:pPr>
              <w:rPr>
                <w:rFonts w:eastAsia="Times New Roman"/>
                <w:sz w:val="20"/>
                <w:szCs w:val="20"/>
              </w:rPr>
            </w:pPr>
          </w:p>
        </w:tc>
        <w:tc>
          <w:tcPr>
            <w:tcW w:w="0" w:type="auto"/>
            <w:gridSpan w:val="3"/>
            <w:vAlign w:val="center"/>
            <w:hideMark/>
          </w:tcPr>
          <w:p w14:paraId="1703742A" w14:textId="77777777" w:rsidR="00000000" w:rsidRDefault="008021B7">
            <w:pPr>
              <w:rPr>
                <w:rFonts w:eastAsia="Times New Roman"/>
                <w:sz w:val="20"/>
                <w:szCs w:val="20"/>
              </w:rPr>
            </w:pPr>
          </w:p>
        </w:tc>
        <w:tc>
          <w:tcPr>
            <w:tcW w:w="0" w:type="auto"/>
            <w:gridSpan w:val="3"/>
            <w:vAlign w:val="center"/>
            <w:hideMark/>
          </w:tcPr>
          <w:p w14:paraId="7A8C2DBF" w14:textId="77777777" w:rsidR="00000000" w:rsidRDefault="008021B7">
            <w:pPr>
              <w:rPr>
                <w:rFonts w:eastAsia="Times New Roman"/>
                <w:sz w:val="20"/>
                <w:szCs w:val="20"/>
              </w:rPr>
            </w:pPr>
          </w:p>
        </w:tc>
        <w:tc>
          <w:tcPr>
            <w:tcW w:w="0" w:type="auto"/>
            <w:gridSpan w:val="3"/>
            <w:vAlign w:val="center"/>
            <w:hideMark/>
          </w:tcPr>
          <w:p w14:paraId="6EC3E4F5" w14:textId="77777777" w:rsidR="00000000" w:rsidRDefault="008021B7">
            <w:pPr>
              <w:rPr>
                <w:rFonts w:eastAsia="Times New Roman"/>
                <w:sz w:val="20"/>
                <w:szCs w:val="20"/>
              </w:rPr>
            </w:pPr>
          </w:p>
        </w:tc>
        <w:tc>
          <w:tcPr>
            <w:tcW w:w="0" w:type="auto"/>
            <w:gridSpan w:val="3"/>
            <w:vAlign w:val="center"/>
            <w:hideMark/>
          </w:tcPr>
          <w:p w14:paraId="6C336C7C" w14:textId="77777777" w:rsidR="00000000" w:rsidRDefault="008021B7">
            <w:pPr>
              <w:rPr>
                <w:rFonts w:eastAsia="Times New Roman"/>
                <w:sz w:val="20"/>
                <w:szCs w:val="20"/>
              </w:rPr>
            </w:pPr>
          </w:p>
        </w:tc>
        <w:tc>
          <w:tcPr>
            <w:tcW w:w="0" w:type="auto"/>
            <w:gridSpan w:val="3"/>
            <w:vAlign w:val="center"/>
            <w:hideMark/>
          </w:tcPr>
          <w:p w14:paraId="0BD5B707" w14:textId="77777777" w:rsidR="00000000" w:rsidRDefault="008021B7">
            <w:pPr>
              <w:rPr>
                <w:rFonts w:eastAsia="Times New Roman"/>
                <w:sz w:val="20"/>
                <w:szCs w:val="20"/>
              </w:rPr>
            </w:pPr>
          </w:p>
        </w:tc>
      </w:tr>
      <w:tr w:rsidR="00000000" w14:paraId="049A1CAF" w14:textId="77777777">
        <w:trPr>
          <w:divId w:val="660043665"/>
          <w:jc w:val="center"/>
        </w:trPr>
        <w:tc>
          <w:tcPr>
            <w:tcW w:w="0" w:type="auto"/>
            <w:gridSpan w:val="3"/>
            <w:shd w:val="clear" w:color="auto" w:fill="CCEEFF"/>
            <w:tcMar>
              <w:top w:w="30" w:type="dxa"/>
              <w:left w:w="20" w:type="dxa"/>
              <w:bottom w:w="30" w:type="dxa"/>
              <w:right w:w="20" w:type="dxa"/>
            </w:tcMar>
            <w:vAlign w:val="bottom"/>
            <w:hideMark/>
          </w:tcPr>
          <w:p w14:paraId="16B03244" w14:textId="77777777" w:rsidR="00000000" w:rsidRDefault="008021B7">
            <w:pPr>
              <w:rPr>
                <w:rFonts w:eastAsia="Times New Roman"/>
              </w:rPr>
            </w:pPr>
            <w:r>
              <w:rPr>
                <w:rFonts w:eastAsia="Times New Roman"/>
                <w:color w:val="000000"/>
                <w:sz w:val="14"/>
                <w:szCs w:val="14"/>
              </w:rPr>
              <w:t>Interest rate cap/swap agreements</w:t>
            </w:r>
          </w:p>
        </w:tc>
        <w:tc>
          <w:tcPr>
            <w:tcW w:w="0" w:type="auto"/>
            <w:gridSpan w:val="2"/>
            <w:shd w:val="clear" w:color="auto" w:fill="CCEEFF"/>
            <w:tcMar>
              <w:top w:w="30" w:type="dxa"/>
              <w:left w:w="20" w:type="dxa"/>
              <w:bottom w:w="30" w:type="dxa"/>
              <w:right w:w="0" w:type="dxa"/>
            </w:tcMar>
            <w:vAlign w:val="bottom"/>
            <w:hideMark/>
          </w:tcPr>
          <w:p w14:paraId="008514C7"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C7AC10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4B0B5F"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000FD8"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B6CA8D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95EBA3"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7DBA83"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E68F57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9D3004"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47F160"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B03ED9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BF2534"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032A2F" w14:textId="77777777" w:rsidR="00000000" w:rsidRDefault="008021B7">
            <w:pPr>
              <w:jc w:val="right"/>
              <w:rPr>
                <w:rFonts w:eastAsia="Times New Roman"/>
              </w:rPr>
            </w:pPr>
            <w:r>
              <w:rPr>
                <w:rFonts w:eastAsia="Times New Roman"/>
                <w:color w:val="000000"/>
                <w:sz w:val="14"/>
                <w:szCs w:val="14"/>
              </w:rPr>
              <w:t>(154)</w:t>
            </w:r>
          </w:p>
        </w:tc>
        <w:tc>
          <w:tcPr>
            <w:tcW w:w="0" w:type="auto"/>
            <w:shd w:val="clear" w:color="auto" w:fill="CCEEFF"/>
            <w:tcMar>
              <w:top w:w="30" w:type="dxa"/>
              <w:left w:w="0" w:type="dxa"/>
              <w:bottom w:w="30" w:type="dxa"/>
              <w:right w:w="20" w:type="dxa"/>
            </w:tcMar>
            <w:vAlign w:val="bottom"/>
            <w:hideMark/>
          </w:tcPr>
          <w:p w14:paraId="2476354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E797D9"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B9479D" w14:textId="77777777" w:rsidR="00000000" w:rsidRDefault="008021B7">
            <w:pPr>
              <w:jc w:val="right"/>
              <w:rPr>
                <w:rFonts w:eastAsia="Times New Roman"/>
              </w:rPr>
            </w:pPr>
            <w:r>
              <w:rPr>
                <w:rFonts w:eastAsia="Times New Roman"/>
                <w:color w:val="000000"/>
                <w:sz w:val="14"/>
                <w:szCs w:val="14"/>
              </w:rPr>
              <w:t>(154)</w:t>
            </w:r>
          </w:p>
        </w:tc>
        <w:tc>
          <w:tcPr>
            <w:tcW w:w="0" w:type="auto"/>
            <w:shd w:val="clear" w:color="auto" w:fill="CCEEFF"/>
            <w:tcMar>
              <w:top w:w="30" w:type="dxa"/>
              <w:left w:w="0" w:type="dxa"/>
              <w:bottom w:w="30" w:type="dxa"/>
              <w:right w:w="20" w:type="dxa"/>
            </w:tcMar>
            <w:vAlign w:val="bottom"/>
            <w:hideMark/>
          </w:tcPr>
          <w:p w14:paraId="5EFCF51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53C096"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100D24"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BD4DEF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7A8F1B"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D0F5CC" w14:textId="77777777" w:rsidR="00000000" w:rsidRDefault="008021B7">
            <w:pPr>
              <w:jc w:val="right"/>
              <w:rPr>
                <w:rFonts w:eastAsia="Times New Roman"/>
              </w:rPr>
            </w:pPr>
            <w:r>
              <w:rPr>
                <w:rFonts w:eastAsia="Times New Roman"/>
                <w:color w:val="000000"/>
                <w:sz w:val="14"/>
                <w:szCs w:val="14"/>
              </w:rPr>
              <w:t>(154)</w:t>
            </w:r>
          </w:p>
        </w:tc>
        <w:tc>
          <w:tcPr>
            <w:tcW w:w="0" w:type="auto"/>
            <w:shd w:val="clear" w:color="auto" w:fill="CCEEFF"/>
            <w:tcMar>
              <w:top w:w="30" w:type="dxa"/>
              <w:left w:w="0" w:type="dxa"/>
              <w:bottom w:w="30" w:type="dxa"/>
              <w:right w:w="20" w:type="dxa"/>
            </w:tcMar>
            <w:vAlign w:val="bottom"/>
            <w:hideMark/>
          </w:tcPr>
          <w:p w14:paraId="737257AA" w14:textId="77777777" w:rsidR="00000000" w:rsidRDefault="008021B7">
            <w:pPr>
              <w:jc w:val="right"/>
              <w:rPr>
                <w:rFonts w:eastAsia="Times New Roman"/>
              </w:rPr>
            </w:pPr>
          </w:p>
        </w:tc>
      </w:tr>
      <w:tr w:rsidR="00000000" w14:paraId="602CAE65" w14:textId="77777777">
        <w:trPr>
          <w:divId w:val="660043665"/>
          <w:jc w:val="center"/>
        </w:trPr>
        <w:tc>
          <w:tcPr>
            <w:tcW w:w="0" w:type="auto"/>
            <w:gridSpan w:val="3"/>
            <w:shd w:val="clear" w:color="auto" w:fill="FFFFFF"/>
            <w:tcMar>
              <w:top w:w="30" w:type="dxa"/>
              <w:left w:w="20" w:type="dxa"/>
              <w:bottom w:w="30" w:type="dxa"/>
              <w:right w:w="20" w:type="dxa"/>
            </w:tcMar>
            <w:vAlign w:val="bottom"/>
            <w:hideMark/>
          </w:tcPr>
          <w:p w14:paraId="274B05DF" w14:textId="77777777" w:rsidR="00000000" w:rsidRDefault="008021B7">
            <w:pPr>
              <w:rPr>
                <w:rFonts w:eastAsia="Times New Roman"/>
              </w:rPr>
            </w:pPr>
            <w:r>
              <w:rPr>
                <w:rFonts w:eastAsia="Times New Roman"/>
                <w:color w:val="000000"/>
                <w:sz w:val="14"/>
                <w:szCs w:val="14"/>
              </w:rPr>
              <w:t>Amortization of share and unit-based plans</w:t>
            </w:r>
          </w:p>
        </w:tc>
        <w:tc>
          <w:tcPr>
            <w:tcW w:w="0" w:type="auto"/>
            <w:gridSpan w:val="2"/>
            <w:shd w:val="clear" w:color="auto" w:fill="FFFFFF"/>
            <w:tcMar>
              <w:top w:w="30" w:type="dxa"/>
              <w:left w:w="20" w:type="dxa"/>
              <w:bottom w:w="30" w:type="dxa"/>
              <w:right w:w="0" w:type="dxa"/>
            </w:tcMar>
            <w:vAlign w:val="bottom"/>
            <w:hideMark/>
          </w:tcPr>
          <w:p w14:paraId="042CFA82" w14:textId="77777777" w:rsidR="00000000" w:rsidRDefault="008021B7">
            <w:pPr>
              <w:jc w:val="right"/>
              <w:rPr>
                <w:rFonts w:eastAsia="Times New Roman"/>
              </w:rPr>
            </w:pPr>
            <w:r>
              <w:rPr>
                <w:rFonts w:eastAsia="Times New Roman"/>
                <w:color w:val="000000"/>
                <w:sz w:val="14"/>
                <w:szCs w:val="14"/>
              </w:rPr>
              <w:t>6,157 </w:t>
            </w:r>
          </w:p>
        </w:tc>
        <w:tc>
          <w:tcPr>
            <w:tcW w:w="0" w:type="auto"/>
            <w:shd w:val="clear" w:color="auto" w:fill="FFFFFF"/>
            <w:tcMar>
              <w:top w:w="30" w:type="dxa"/>
              <w:left w:w="0" w:type="dxa"/>
              <w:bottom w:w="30" w:type="dxa"/>
              <w:right w:w="20" w:type="dxa"/>
            </w:tcMar>
            <w:vAlign w:val="bottom"/>
            <w:hideMark/>
          </w:tcPr>
          <w:p w14:paraId="4C92ED1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9DACF2"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009EDA"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1DAC9F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83E2F9"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A75228" w14:textId="77777777" w:rsidR="00000000" w:rsidRDefault="008021B7">
            <w:pPr>
              <w:jc w:val="right"/>
              <w:rPr>
                <w:rFonts w:eastAsia="Times New Roman"/>
              </w:rPr>
            </w:pPr>
            <w:r>
              <w:rPr>
                <w:rFonts w:eastAsia="Times New Roman"/>
                <w:color w:val="000000"/>
                <w:sz w:val="14"/>
                <w:szCs w:val="14"/>
              </w:rPr>
              <w:t>3,315 </w:t>
            </w:r>
          </w:p>
        </w:tc>
        <w:tc>
          <w:tcPr>
            <w:tcW w:w="0" w:type="auto"/>
            <w:shd w:val="clear" w:color="auto" w:fill="FFFFFF"/>
            <w:tcMar>
              <w:top w:w="30" w:type="dxa"/>
              <w:left w:w="0" w:type="dxa"/>
              <w:bottom w:w="30" w:type="dxa"/>
              <w:right w:w="20" w:type="dxa"/>
            </w:tcMar>
            <w:vAlign w:val="bottom"/>
            <w:hideMark/>
          </w:tcPr>
          <w:p w14:paraId="6D07B15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2BCE51"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96E6BF"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A1F07C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792CD7"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B9F0A5"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A51E12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376EB5"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9EF1EA" w14:textId="77777777" w:rsidR="00000000" w:rsidRDefault="008021B7">
            <w:pPr>
              <w:jc w:val="right"/>
              <w:rPr>
                <w:rFonts w:eastAsia="Times New Roman"/>
              </w:rPr>
            </w:pPr>
            <w:r>
              <w:rPr>
                <w:rFonts w:eastAsia="Times New Roman"/>
                <w:color w:val="000000"/>
                <w:sz w:val="14"/>
                <w:szCs w:val="14"/>
              </w:rPr>
              <w:t>3,315 </w:t>
            </w:r>
          </w:p>
        </w:tc>
        <w:tc>
          <w:tcPr>
            <w:tcW w:w="0" w:type="auto"/>
            <w:shd w:val="clear" w:color="auto" w:fill="FFFFFF"/>
            <w:tcMar>
              <w:top w:w="30" w:type="dxa"/>
              <w:left w:w="0" w:type="dxa"/>
              <w:bottom w:w="30" w:type="dxa"/>
              <w:right w:w="20" w:type="dxa"/>
            </w:tcMar>
            <w:vAlign w:val="bottom"/>
            <w:hideMark/>
          </w:tcPr>
          <w:p w14:paraId="63B387E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70B5D3"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FC5FDA"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3F6264E"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285EC6"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C87CA3" w14:textId="77777777" w:rsidR="00000000" w:rsidRDefault="008021B7">
            <w:pPr>
              <w:jc w:val="right"/>
              <w:rPr>
                <w:rFonts w:eastAsia="Times New Roman"/>
              </w:rPr>
            </w:pPr>
            <w:r>
              <w:rPr>
                <w:rFonts w:eastAsia="Times New Roman"/>
                <w:color w:val="000000"/>
                <w:sz w:val="14"/>
                <w:szCs w:val="14"/>
              </w:rPr>
              <w:t>3,315 </w:t>
            </w:r>
          </w:p>
        </w:tc>
        <w:tc>
          <w:tcPr>
            <w:tcW w:w="0" w:type="auto"/>
            <w:shd w:val="clear" w:color="auto" w:fill="FFFFFF"/>
            <w:tcMar>
              <w:top w:w="30" w:type="dxa"/>
              <w:left w:w="0" w:type="dxa"/>
              <w:bottom w:w="30" w:type="dxa"/>
              <w:right w:w="20" w:type="dxa"/>
            </w:tcMar>
            <w:vAlign w:val="bottom"/>
            <w:hideMark/>
          </w:tcPr>
          <w:p w14:paraId="3E626796" w14:textId="77777777" w:rsidR="00000000" w:rsidRDefault="008021B7">
            <w:pPr>
              <w:jc w:val="right"/>
              <w:rPr>
                <w:rFonts w:eastAsia="Times New Roman"/>
              </w:rPr>
            </w:pPr>
          </w:p>
        </w:tc>
      </w:tr>
      <w:tr w:rsidR="00000000" w14:paraId="47BCEE0D" w14:textId="77777777">
        <w:trPr>
          <w:divId w:val="660043665"/>
          <w:jc w:val="center"/>
        </w:trPr>
        <w:tc>
          <w:tcPr>
            <w:tcW w:w="0" w:type="auto"/>
            <w:gridSpan w:val="3"/>
            <w:vAlign w:val="center"/>
            <w:hideMark/>
          </w:tcPr>
          <w:p w14:paraId="2D2B4EC8" w14:textId="77777777" w:rsidR="00000000" w:rsidRDefault="008021B7">
            <w:pPr>
              <w:jc w:val="right"/>
              <w:rPr>
                <w:rFonts w:eastAsia="Times New Roman"/>
                <w:sz w:val="20"/>
                <w:szCs w:val="20"/>
              </w:rPr>
            </w:pPr>
          </w:p>
        </w:tc>
        <w:tc>
          <w:tcPr>
            <w:tcW w:w="0" w:type="auto"/>
            <w:gridSpan w:val="3"/>
            <w:vAlign w:val="center"/>
            <w:hideMark/>
          </w:tcPr>
          <w:p w14:paraId="717A0C52" w14:textId="77777777" w:rsidR="00000000" w:rsidRDefault="008021B7">
            <w:pPr>
              <w:rPr>
                <w:rFonts w:eastAsia="Times New Roman"/>
                <w:sz w:val="20"/>
                <w:szCs w:val="20"/>
              </w:rPr>
            </w:pPr>
          </w:p>
        </w:tc>
        <w:tc>
          <w:tcPr>
            <w:tcW w:w="0" w:type="auto"/>
            <w:gridSpan w:val="3"/>
            <w:vAlign w:val="center"/>
            <w:hideMark/>
          </w:tcPr>
          <w:p w14:paraId="7237926F" w14:textId="77777777" w:rsidR="00000000" w:rsidRDefault="008021B7">
            <w:pPr>
              <w:rPr>
                <w:rFonts w:eastAsia="Times New Roman"/>
                <w:sz w:val="20"/>
                <w:szCs w:val="20"/>
              </w:rPr>
            </w:pPr>
          </w:p>
        </w:tc>
        <w:tc>
          <w:tcPr>
            <w:tcW w:w="0" w:type="auto"/>
            <w:gridSpan w:val="3"/>
            <w:vAlign w:val="center"/>
            <w:hideMark/>
          </w:tcPr>
          <w:p w14:paraId="58F994D9" w14:textId="77777777" w:rsidR="00000000" w:rsidRDefault="008021B7">
            <w:pPr>
              <w:rPr>
                <w:rFonts w:eastAsia="Times New Roman"/>
                <w:sz w:val="20"/>
                <w:szCs w:val="20"/>
              </w:rPr>
            </w:pPr>
          </w:p>
        </w:tc>
        <w:tc>
          <w:tcPr>
            <w:tcW w:w="0" w:type="auto"/>
            <w:gridSpan w:val="3"/>
            <w:vAlign w:val="center"/>
            <w:hideMark/>
          </w:tcPr>
          <w:p w14:paraId="79D031A7" w14:textId="77777777" w:rsidR="00000000" w:rsidRDefault="008021B7">
            <w:pPr>
              <w:rPr>
                <w:rFonts w:eastAsia="Times New Roman"/>
                <w:sz w:val="20"/>
                <w:szCs w:val="20"/>
              </w:rPr>
            </w:pPr>
          </w:p>
        </w:tc>
        <w:tc>
          <w:tcPr>
            <w:tcW w:w="0" w:type="auto"/>
            <w:gridSpan w:val="3"/>
            <w:vAlign w:val="center"/>
            <w:hideMark/>
          </w:tcPr>
          <w:p w14:paraId="430DD84B" w14:textId="77777777" w:rsidR="00000000" w:rsidRDefault="008021B7">
            <w:pPr>
              <w:rPr>
                <w:rFonts w:eastAsia="Times New Roman"/>
                <w:sz w:val="20"/>
                <w:szCs w:val="20"/>
              </w:rPr>
            </w:pPr>
          </w:p>
        </w:tc>
        <w:tc>
          <w:tcPr>
            <w:tcW w:w="0" w:type="auto"/>
            <w:gridSpan w:val="3"/>
            <w:vAlign w:val="center"/>
            <w:hideMark/>
          </w:tcPr>
          <w:p w14:paraId="052F7C35" w14:textId="77777777" w:rsidR="00000000" w:rsidRDefault="008021B7">
            <w:pPr>
              <w:rPr>
                <w:rFonts w:eastAsia="Times New Roman"/>
                <w:sz w:val="20"/>
                <w:szCs w:val="20"/>
              </w:rPr>
            </w:pPr>
          </w:p>
        </w:tc>
        <w:tc>
          <w:tcPr>
            <w:tcW w:w="0" w:type="auto"/>
            <w:gridSpan w:val="3"/>
            <w:vAlign w:val="center"/>
            <w:hideMark/>
          </w:tcPr>
          <w:p w14:paraId="09BCB142" w14:textId="77777777" w:rsidR="00000000" w:rsidRDefault="008021B7">
            <w:pPr>
              <w:rPr>
                <w:rFonts w:eastAsia="Times New Roman"/>
                <w:sz w:val="20"/>
                <w:szCs w:val="20"/>
              </w:rPr>
            </w:pPr>
          </w:p>
        </w:tc>
        <w:tc>
          <w:tcPr>
            <w:tcW w:w="0" w:type="auto"/>
            <w:gridSpan w:val="3"/>
            <w:vAlign w:val="center"/>
            <w:hideMark/>
          </w:tcPr>
          <w:p w14:paraId="26E8E6B4" w14:textId="77777777" w:rsidR="00000000" w:rsidRDefault="008021B7">
            <w:pPr>
              <w:rPr>
                <w:rFonts w:eastAsia="Times New Roman"/>
                <w:sz w:val="20"/>
                <w:szCs w:val="20"/>
              </w:rPr>
            </w:pPr>
          </w:p>
        </w:tc>
        <w:tc>
          <w:tcPr>
            <w:tcW w:w="0" w:type="auto"/>
            <w:gridSpan w:val="3"/>
            <w:vAlign w:val="center"/>
            <w:hideMark/>
          </w:tcPr>
          <w:p w14:paraId="4FE743EF" w14:textId="77777777" w:rsidR="00000000" w:rsidRDefault="008021B7">
            <w:pPr>
              <w:rPr>
                <w:rFonts w:eastAsia="Times New Roman"/>
                <w:sz w:val="20"/>
                <w:szCs w:val="20"/>
              </w:rPr>
            </w:pPr>
          </w:p>
        </w:tc>
        <w:tc>
          <w:tcPr>
            <w:tcW w:w="0" w:type="auto"/>
            <w:gridSpan w:val="3"/>
            <w:vAlign w:val="center"/>
            <w:hideMark/>
          </w:tcPr>
          <w:p w14:paraId="7625F8AB" w14:textId="77777777" w:rsidR="00000000" w:rsidRDefault="008021B7">
            <w:pPr>
              <w:rPr>
                <w:rFonts w:eastAsia="Times New Roman"/>
                <w:sz w:val="20"/>
                <w:szCs w:val="20"/>
              </w:rPr>
            </w:pPr>
          </w:p>
        </w:tc>
        <w:tc>
          <w:tcPr>
            <w:tcW w:w="0" w:type="auto"/>
            <w:gridSpan w:val="3"/>
            <w:vAlign w:val="center"/>
            <w:hideMark/>
          </w:tcPr>
          <w:p w14:paraId="29C1B7F3" w14:textId="77777777" w:rsidR="00000000" w:rsidRDefault="008021B7">
            <w:pPr>
              <w:rPr>
                <w:rFonts w:eastAsia="Times New Roman"/>
                <w:sz w:val="20"/>
                <w:szCs w:val="20"/>
              </w:rPr>
            </w:pPr>
          </w:p>
        </w:tc>
        <w:tc>
          <w:tcPr>
            <w:tcW w:w="0" w:type="auto"/>
            <w:gridSpan w:val="3"/>
            <w:vAlign w:val="center"/>
            <w:hideMark/>
          </w:tcPr>
          <w:p w14:paraId="07BABAA0" w14:textId="77777777" w:rsidR="00000000" w:rsidRDefault="008021B7">
            <w:pPr>
              <w:rPr>
                <w:rFonts w:eastAsia="Times New Roman"/>
                <w:sz w:val="20"/>
                <w:szCs w:val="20"/>
              </w:rPr>
            </w:pPr>
          </w:p>
        </w:tc>
        <w:tc>
          <w:tcPr>
            <w:tcW w:w="0" w:type="auto"/>
            <w:gridSpan w:val="3"/>
            <w:vAlign w:val="center"/>
            <w:hideMark/>
          </w:tcPr>
          <w:p w14:paraId="21963B55" w14:textId="77777777" w:rsidR="00000000" w:rsidRDefault="008021B7">
            <w:pPr>
              <w:rPr>
                <w:rFonts w:eastAsia="Times New Roman"/>
                <w:sz w:val="20"/>
                <w:szCs w:val="20"/>
              </w:rPr>
            </w:pPr>
          </w:p>
        </w:tc>
        <w:tc>
          <w:tcPr>
            <w:tcW w:w="0" w:type="auto"/>
            <w:gridSpan w:val="3"/>
            <w:vAlign w:val="center"/>
            <w:hideMark/>
          </w:tcPr>
          <w:p w14:paraId="1B6EEFFE" w14:textId="77777777" w:rsidR="00000000" w:rsidRDefault="008021B7">
            <w:pPr>
              <w:rPr>
                <w:rFonts w:eastAsia="Times New Roman"/>
                <w:sz w:val="20"/>
                <w:szCs w:val="20"/>
              </w:rPr>
            </w:pPr>
          </w:p>
        </w:tc>
        <w:tc>
          <w:tcPr>
            <w:tcW w:w="0" w:type="auto"/>
            <w:gridSpan w:val="3"/>
            <w:vAlign w:val="center"/>
            <w:hideMark/>
          </w:tcPr>
          <w:p w14:paraId="09F99B06" w14:textId="77777777" w:rsidR="00000000" w:rsidRDefault="008021B7">
            <w:pPr>
              <w:rPr>
                <w:rFonts w:eastAsia="Times New Roman"/>
                <w:sz w:val="20"/>
                <w:szCs w:val="20"/>
              </w:rPr>
            </w:pPr>
          </w:p>
        </w:tc>
      </w:tr>
      <w:tr w:rsidR="00000000" w14:paraId="37C24704" w14:textId="77777777">
        <w:trPr>
          <w:divId w:val="660043665"/>
          <w:jc w:val="center"/>
        </w:trPr>
        <w:tc>
          <w:tcPr>
            <w:tcW w:w="0" w:type="auto"/>
            <w:gridSpan w:val="3"/>
            <w:vAlign w:val="center"/>
            <w:hideMark/>
          </w:tcPr>
          <w:p w14:paraId="36053D64" w14:textId="77777777" w:rsidR="00000000" w:rsidRDefault="008021B7">
            <w:pPr>
              <w:rPr>
                <w:rFonts w:eastAsia="Times New Roman"/>
                <w:sz w:val="20"/>
                <w:szCs w:val="20"/>
              </w:rPr>
            </w:pPr>
          </w:p>
        </w:tc>
        <w:tc>
          <w:tcPr>
            <w:tcW w:w="0" w:type="auto"/>
            <w:gridSpan w:val="3"/>
            <w:vAlign w:val="center"/>
            <w:hideMark/>
          </w:tcPr>
          <w:p w14:paraId="021108E9" w14:textId="77777777" w:rsidR="00000000" w:rsidRDefault="008021B7">
            <w:pPr>
              <w:rPr>
                <w:rFonts w:eastAsia="Times New Roman"/>
                <w:sz w:val="20"/>
                <w:szCs w:val="20"/>
              </w:rPr>
            </w:pPr>
          </w:p>
        </w:tc>
        <w:tc>
          <w:tcPr>
            <w:tcW w:w="0" w:type="auto"/>
            <w:gridSpan w:val="3"/>
            <w:vAlign w:val="center"/>
            <w:hideMark/>
          </w:tcPr>
          <w:p w14:paraId="628F957B" w14:textId="77777777" w:rsidR="00000000" w:rsidRDefault="008021B7">
            <w:pPr>
              <w:rPr>
                <w:rFonts w:eastAsia="Times New Roman"/>
                <w:sz w:val="20"/>
                <w:szCs w:val="20"/>
              </w:rPr>
            </w:pPr>
          </w:p>
        </w:tc>
        <w:tc>
          <w:tcPr>
            <w:tcW w:w="0" w:type="auto"/>
            <w:gridSpan w:val="3"/>
            <w:vAlign w:val="center"/>
            <w:hideMark/>
          </w:tcPr>
          <w:p w14:paraId="39666A6D" w14:textId="77777777" w:rsidR="00000000" w:rsidRDefault="008021B7">
            <w:pPr>
              <w:rPr>
                <w:rFonts w:eastAsia="Times New Roman"/>
                <w:sz w:val="20"/>
                <w:szCs w:val="20"/>
              </w:rPr>
            </w:pPr>
          </w:p>
        </w:tc>
        <w:tc>
          <w:tcPr>
            <w:tcW w:w="0" w:type="auto"/>
            <w:gridSpan w:val="3"/>
            <w:vAlign w:val="center"/>
            <w:hideMark/>
          </w:tcPr>
          <w:p w14:paraId="290DA0CE" w14:textId="77777777" w:rsidR="00000000" w:rsidRDefault="008021B7">
            <w:pPr>
              <w:rPr>
                <w:rFonts w:eastAsia="Times New Roman"/>
                <w:sz w:val="20"/>
                <w:szCs w:val="20"/>
              </w:rPr>
            </w:pPr>
          </w:p>
        </w:tc>
        <w:tc>
          <w:tcPr>
            <w:tcW w:w="0" w:type="auto"/>
            <w:gridSpan w:val="3"/>
            <w:vAlign w:val="center"/>
            <w:hideMark/>
          </w:tcPr>
          <w:p w14:paraId="0ADEC413" w14:textId="77777777" w:rsidR="00000000" w:rsidRDefault="008021B7">
            <w:pPr>
              <w:rPr>
                <w:rFonts w:eastAsia="Times New Roman"/>
                <w:sz w:val="20"/>
                <w:szCs w:val="20"/>
              </w:rPr>
            </w:pPr>
          </w:p>
        </w:tc>
        <w:tc>
          <w:tcPr>
            <w:tcW w:w="0" w:type="auto"/>
            <w:gridSpan w:val="3"/>
            <w:vAlign w:val="center"/>
            <w:hideMark/>
          </w:tcPr>
          <w:p w14:paraId="1F14BA16" w14:textId="77777777" w:rsidR="00000000" w:rsidRDefault="008021B7">
            <w:pPr>
              <w:rPr>
                <w:rFonts w:eastAsia="Times New Roman"/>
                <w:sz w:val="20"/>
                <w:szCs w:val="20"/>
              </w:rPr>
            </w:pPr>
          </w:p>
        </w:tc>
        <w:tc>
          <w:tcPr>
            <w:tcW w:w="0" w:type="auto"/>
            <w:gridSpan w:val="3"/>
            <w:vAlign w:val="center"/>
            <w:hideMark/>
          </w:tcPr>
          <w:p w14:paraId="7933A5C5" w14:textId="77777777" w:rsidR="00000000" w:rsidRDefault="008021B7">
            <w:pPr>
              <w:rPr>
                <w:rFonts w:eastAsia="Times New Roman"/>
                <w:sz w:val="20"/>
                <w:szCs w:val="20"/>
              </w:rPr>
            </w:pPr>
          </w:p>
        </w:tc>
        <w:tc>
          <w:tcPr>
            <w:tcW w:w="0" w:type="auto"/>
            <w:gridSpan w:val="3"/>
            <w:vAlign w:val="center"/>
            <w:hideMark/>
          </w:tcPr>
          <w:p w14:paraId="4D6B7738" w14:textId="77777777" w:rsidR="00000000" w:rsidRDefault="008021B7">
            <w:pPr>
              <w:rPr>
                <w:rFonts w:eastAsia="Times New Roman"/>
                <w:sz w:val="20"/>
                <w:szCs w:val="20"/>
              </w:rPr>
            </w:pPr>
          </w:p>
        </w:tc>
        <w:tc>
          <w:tcPr>
            <w:tcW w:w="0" w:type="auto"/>
            <w:gridSpan w:val="3"/>
            <w:vAlign w:val="center"/>
            <w:hideMark/>
          </w:tcPr>
          <w:p w14:paraId="2EC9748A" w14:textId="77777777" w:rsidR="00000000" w:rsidRDefault="008021B7">
            <w:pPr>
              <w:rPr>
                <w:rFonts w:eastAsia="Times New Roman"/>
                <w:sz w:val="20"/>
                <w:szCs w:val="20"/>
              </w:rPr>
            </w:pPr>
          </w:p>
        </w:tc>
        <w:tc>
          <w:tcPr>
            <w:tcW w:w="0" w:type="auto"/>
            <w:gridSpan w:val="3"/>
            <w:vAlign w:val="center"/>
            <w:hideMark/>
          </w:tcPr>
          <w:p w14:paraId="018899C5" w14:textId="77777777" w:rsidR="00000000" w:rsidRDefault="008021B7">
            <w:pPr>
              <w:rPr>
                <w:rFonts w:eastAsia="Times New Roman"/>
                <w:sz w:val="20"/>
                <w:szCs w:val="20"/>
              </w:rPr>
            </w:pPr>
          </w:p>
        </w:tc>
        <w:tc>
          <w:tcPr>
            <w:tcW w:w="0" w:type="auto"/>
            <w:gridSpan w:val="3"/>
            <w:vAlign w:val="center"/>
            <w:hideMark/>
          </w:tcPr>
          <w:p w14:paraId="707FC08D" w14:textId="77777777" w:rsidR="00000000" w:rsidRDefault="008021B7">
            <w:pPr>
              <w:rPr>
                <w:rFonts w:eastAsia="Times New Roman"/>
                <w:sz w:val="20"/>
                <w:szCs w:val="20"/>
              </w:rPr>
            </w:pPr>
          </w:p>
        </w:tc>
        <w:tc>
          <w:tcPr>
            <w:tcW w:w="0" w:type="auto"/>
            <w:gridSpan w:val="3"/>
            <w:vAlign w:val="center"/>
            <w:hideMark/>
          </w:tcPr>
          <w:p w14:paraId="700AE4F2" w14:textId="77777777" w:rsidR="00000000" w:rsidRDefault="008021B7">
            <w:pPr>
              <w:rPr>
                <w:rFonts w:eastAsia="Times New Roman"/>
                <w:sz w:val="20"/>
                <w:szCs w:val="20"/>
              </w:rPr>
            </w:pPr>
          </w:p>
        </w:tc>
        <w:tc>
          <w:tcPr>
            <w:tcW w:w="0" w:type="auto"/>
            <w:gridSpan w:val="3"/>
            <w:vAlign w:val="center"/>
            <w:hideMark/>
          </w:tcPr>
          <w:p w14:paraId="6CFE09BA" w14:textId="77777777" w:rsidR="00000000" w:rsidRDefault="008021B7">
            <w:pPr>
              <w:rPr>
                <w:rFonts w:eastAsia="Times New Roman"/>
                <w:sz w:val="20"/>
                <w:szCs w:val="20"/>
              </w:rPr>
            </w:pPr>
          </w:p>
        </w:tc>
        <w:tc>
          <w:tcPr>
            <w:tcW w:w="0" w:type="auto"/>
            <w:gridSpan w:val="3"/>
            <w:vAlign w:val="center"/>
            <w:hideMark/>
          </w:tcPr>
          <w:p w14:paraId="68C82179" w14:textId="77777777" w:rsidR="00000000" w:rsidRDefault="008021B7">
            <w:pPr>
              <w:rPr>
                <w:rFonts w:eastAsia="Times New Roman"/>
                <w:sz w:val="20"/>
                <w:szCs w:val="20"/>
              </w:rPr>
            </w:pPr>
          </w:p>
        </w:tc>
        <w:tc>
          <w:tcPr>
            <w:tcW w:w="0" w:type="auto"/>
            <w:gridSpan w:val="3"/>
            <w:vAlign w:val="center"/>
            <w:hideMark/>
          </w:tcPr>
          <w:p w14:paraId="60B9175D" w14:textId="77777777" w:rsidR="00000000" w:rsidRDefault="008021B7">
            <w:pPr>
              <w:rPr>
                <w:rFonts w:eastAsia="Times New Roman"/>
                <w:sz w:val="20"/>
                <w:szCs w:val="20"/>
              </w:rPr>
            </w:pPr>
          </w:p>
        </w:tc>
      </w:tr>
      <w:tr w:rsidR="00000000" w14:paraId="6C3618BC" w14:textId="77777777">
        <w:trPr>
          <w:divId w:val="660043665"/>
          <w:jc w:val="center"/>
        </w:trPr>
        <w:tc>
          <w:tcPr>
            <w:tcW w:w="0" w:type="auto"/>
            <w:gridSpan w:val="3"/>
            <w:vAlign w:val="center"/>
            <w:hideMark/>
          </w:tcPr>
          <w:p w14:paraId="332B4470" w14:textId="77777777" w:rsidR="00000000" w:rsidRDefault="008021B7">
            <w:pPr>
              <w:rPr>
                <w:rFonts w:eastAsia="Times New Roman"/>
                <w:sz w:val="20"/>
                <w:szCs w:val="20"/>
              </w:rPr>
            </w:pPr>
          </w:p>
        </w:tc>
        <w:tc>
          <w:tcPr>
            <w:tcW w:w="0" w:type="auto"/>
            <w:gridSpan w:val="3"/>
            <w:vAlign w:val="center"/>
            <w:hideMark/>
          </w:tcPr>
          <w:p w14:paraId="1DED4A51" w14:textId="77777777" w:rsidR="00000000" w:rsidRDefault="008021B7">
            <w:pPr>
              <w:rPr>
                <w:rFonts w:eastAsia="Times New Roman"/>
                <w:sz w:val="20"/>
                <w:szCs w:val="20"/>
              </w:rPr>
            </w:pPr>
          </w:p>
        </w:tc>
        <w:tc>
          <w:tcPr>
            <w:tcW w:w="0" w:type="auto"/>
            <w:gridSpan w:val="3"/>
            <w:vAlign w:val="center"/>
            <w:hideMark/>
          </w:tcPr>
          <w:p w14:paraId="3348BFCC" w14:textId="77777777" w:rsidR="00000000" w:rsidRDefault="008021B7">
            <w:pPr>
              <w:rPr>
                <w:rFonts w:eastAsia="Times New Roman"/>
                <w:sz w:val="20"/>
                <w:szCs w:val="20"/>
              </w:rPr>
            </w:pPr>
          </w:p>
        </w:tc>
        <w:tc>
          <w:tcPr>
            <w:tcW w:w="0" w:type="auto"/>
            <w:gridSpan w:val="3"/>
            <w:vAlign w:val="center"/>
            <w:hideMark/>
          </w:tcPr>
          <w:p w14:paraId="08F2BBB2" w14:textId="77777777" w:rsidR="00000000" w:rsidRDefault="008021B7">
            <w:pPr>
              <w:rPr>
                <w:rFonts w:eastAsia="Times New Roman"/>
                <w:sz w:val="20"/>
                <w:szCs w:val="20"/>
              </w:rPr>
            </w:pPr>
          </w:p>
        </w:tc>
        <w:tc>
          <w:tcPr>
            <w:tcW w:w="0" w:type="auto"/>
            <w:gridSpan w:val="3"/>
            <w:vAlign w:val="center"/>
            <w:hideMark/>
          </w:tcPr>
          <w:p w14:paraId="6317532F" w14:textId="77777777" w:rsidR="00000000" w:rsidRDefault="008021B7">
            <w:pPr>
              <w:rPr>
                <w:rFonts w:eastAsia="Times New Roman"/>
                <w:sz w:val="20"/>
                <w:szCs w:val="20"/>
              </w:rPr>
            </w:pPr>
          </w:p>
        </w:tc>
        <w:tc>
          <w:tcPr>
            <w:tcW w:w="0" w:type="auto"/>
            <w:gridSpan w:val="3"/>
            <w:vAlign w:val="center"/>
            <w:hideMark/>
          </w:tcPr>
          <w:p w14:paraId="10DF22C5" w14:textId="77777777" w:rsidR="00000000" w:rsidRDefault="008021B7">
            <w:pPr>
              <w:rPr>
                <w:rFonts w:eastAsia="Times New Roman"/>
                <w:sz w:val="20"/>
                <w:szCs w:val="20"/>
              </w:rPr>
            </w:pPr>
          </w:p>
        </w:tc>
        <w:tc>
          <w:tcPr>
            <w:tcW w:w="0" w:type="auto"/>
            <w:gridSpan w:val="3"/>
            <w:vAlign w:val="center"/>
            <w:hideMark/>
          </w:tcPr>
          <w:p w14:paraId="5B459A3C" w14:textId="77777777" w:rsidR="00000000" w:rsidRDefault="008021B7">
            <w:pPr>
              <w:rPr>
                <w:rFonts w:eastAsia="Times New Roman"/>
                <w:sz w:val="20"/>
                <w:szCs w:val="20"/>
              </w:rPr>
            </w:pPr>
          </w:p>
        </w:tc>
        <w:tc>
          <w:tcPr>
            <w:tcW w:w="0" w:type="auto"/>
            <w:gridSpan w:val="3"/>
            <w:vAlign w:val="center"/>
            <w:hideMark/>
          </w:tcPr>
          <w:p w14:paraId="183AD241" w14:textId="77777777" w:rsidR="00000000" w:rsidRDefault="008021B7">
            <w:pPr>
              <w:rPr>
                <w:rFonts w:eastAsia="Times New Roman"/>
                <w:sz w:val="20"/>
                <w:szCs w:val="20"/>
              </w:rPr>
            </w:pPr>
          </w:p>
        </w:tc>
        <w:tc>
          <w:tcPr>
            <w:tcW w:w="0" w:type="auto"/>
            <w:gridSpan w:val="3"/>
            <w:vAlign w:val="center"/>
            <w:hideMark/>
          </w:tcPr>
          <w:p w14:paraId="23A0D504" w14:textId="77777777" w:rsidR="00000000" w:rsidRDefault="008021B7">
            <w:pPr>
              <w:rPr>
                <w:rFonts w:eastAsia="Times New Roman"/>
                <w:sz w:val="20"/>
                <w:szCs w:val="20"/>
              </w:rPr>
            </w:pPr>
          </w:p>
        </w:tc>
        <w:tc>
          <w:tcPr>
            <w:tcW w:w="0" w:type="auto"/>
            <w:gridSpan w:val="3"/>
            <w:vAlign w:val="center"/>
            <w:hideMark/>
          </w:tcPr>
          <w:p w14:paraId="6C18C647" w14:textId="77777777" w:rsidR="00000000" w:rsidRDefault="008021B7">
            <w:pPr>
              <w:rPr>
                <w:rFonts w:eastAsia="Times New Roman"/>
                <w:sz w:val="20"/>
                <w:szCs w:val="20"/>
              </w:rPr>
            </w:pPr>
          </w:p>
        </w:tc>
        <w:tc>
          <w:tcPr>
            <w:tcW w:w="0" w:type="auto"/>
            <w:gridSpan w:val="3"/>
            <w:vAlign w:val="center"/>
            <w:hideMark/>
          </w:tcPr>
          <w:p w14:paraId="0D7B8B1B" w14:textId="77777777" w:rsidR="00000000" w:rsidRDefault="008021B7">
            <w:pPr>
              <w:rPr>
                <w:rFonts w:eastAsia="Times New Roman"/>
                <w:sz w:val="20"/>
                <w:szCs w:val="20"/>
              </w:rPr>
            </w:pPr>
          </w:p>
        </w:tc>
        <w:tc>
          <w:tcPr>
            <w:tcW w:w="0" w:type="auto"/>
            <w:gridSpan w:val="3"/>
            <w:vAlign w:val="center"/>
            <w:hideMark/>
          </w:tcPr>
          <w:p w14:paraId="57944148" w14:textId="77777777" w:rsidR="00000000" w:rsidRDefault="008021B7">
            <w:pPr>
              <w:rPr>
                <w:rFonts w:eastAsia="Times New Roman"/>
                <w:sz w:val="20"/>
                <w:szCs w:val="20"/>
              </w:rPr>
            </w:pPr>
          </w:p>
        </w:tc>
        <w:tc>
          <w:tcPr>
            <w:tcW w:w="0" w:type="auto"/>
            <w:gridSpan w:val="3"/>
            <w:vAlign w:val="center"/>
            <w:hideMark/>
          </w:tcPr>
          <w:p w14:paraId="6D994304" w14:textId="77777777" w:rsidR="00000000" w:rsidRDefault="008021B7">
            <w:pPr>
              <w:rPr>
                <w:rFonts w:eastAsia="Times New Roman"/>
                <w:sz w:val="20"/>
                <w:szCs w:val="20"/>
              </w:rPr>
            </w:pPr>
          </w:p>
        </w:tc>
        <w:tc>
          <w:tcPr>
            <w:tcW w:w="0" w:type="auto"/>
            <w:gridSpan w:val="3"/>
            <w:vAlign w:val="center"/>
            <w:hideMark/>
          </w:tcPr>
          <w:p w14:paraId="2BACE4D1" w14:textId="77777777" w:rsidR="00000000" w:rsidRDefault="008021B7">
            <w:pPr>
              <w:rPr>
                <w:rFonts w:eastAsia="Times New Roman"/>
                <w:sz w:val="20"/>
                <w:szCs w:val="20"/>
              </w:rPr>
            </w:pPr>
          </w:p>
        </w:tc>
        <w:tc>
          <w:tcPr>
            <w:tcW w:w="0" w:type="auto"/>
            <w:gridSpan w:val="3"/>
            <w:vAlign w:val="center"/>
            <w:hideMark/>
          </w:tcPr>
          <w:p w14:paraId="22D30337" w14:textId="77777777" w:rsidR="00000000" w:rsidRDefault="008021B7">
            <w:pPr>
              <w:rPr>
                <w:rFonts w:eastAsia="Times New Roman"/>
                <w:sz w:val="20"/>
                <w:szCs w:val="20"/>
              </w:rPr>
            </w:pPr>
          </w:p>
        </w:tc>
        <w:tc>
          <w:tcPr>
            <w:tcW w:w="0" w:type="auto"/>
            <w:gridSpan w:val="3"/>
            <w:vAlign w:val="center"/>
            <w:hideMark/>
          </w:tcPr>
          <w:p w14:paraId="142F0DEE" w14:textId="77777777" w:rsidR="00000000" w:rsidRDefault="008021B7">
            <w:pPr>
              <w:rPr>
                <w:rFonts w:eastAsia="Times New Roman"/>
                <w:sz w:val="20"/>
                <w:szCs w:val="20"/>
              </w:rPr>
            </w:pPr>
          </w:p>
        </w:tc>
      </w:tr>
      <w:tr w:rsidR="00000000" w14:paraId="2D5B29C7" w14:textId="77777777">
        <w:trPr>
          <w:divId w:val="660043665"/>
          <w:jc w:val="center"/>
        </w:trPr>
        <w:tc>
          <w:tcPr>
            <w:tcW w:w="0" w:type="auto"/>
            <w:gridSpan w:val="3"/>
            <w:vAlign w:val="center"/>
            <w:hideMark/>
          </w:tcPr>
          <w:p w14:paraId="725FC3C1" w14:textId="77777777" w:rsidR="00000000" w:rsidRDefault="008021B7">
            <w:pPr>
              <w:rPr>
                <w:rFonts w:eastAsia="Times New Roman"/>
                <w:sz w:val="20"/>
                <w:szCs w:val="20"/>
              </w:rPr>
            </w:pPr>
          </w:p>
        </w:tc>
        <w:tc>
          <w:tcPr>
            <w:tcW w:w="0" w:type="auto"/>
            <w:gridSpan w:val="3"/>
            <w:vAlign w:val="center"/>
            <w:hideMark/>
          </w:tcPr>
          <w:p w14:paraId="5EE5ACD6" w14:textId="77777777" w:rsidR="00000000" w:rsidRDefault="008021B7">
            <w:pPr>
              <w:rPr>
                <w:rFonts w:eastAsia="Times New Roman"/>
                <w:sz w:val="20"/>
                <w:szCs w:val="20"/>
              </w:rPr>
            </w:pPr>
          </w:p>
        </w:tc>
        <w:tc>
          <w:tcPr>
            <w:tcW w:w="0" w:type="auto"/>
            <w:gridSpan w:val="3"/>
            <w:vAlign w:val="center"/>
            <w:hideMark/>
          </w:tcPr>
          <w:p w14:paraId="2C2472F9" w14:textId="77777777" w:rsidR="00000000" w:rsidRDefault="008021B7">
            <w:pPr>
              <w:rPr>
                <w:rFonts w:eastAsia="Times New Roman"/>
                <w:sz w:val="20"/>
                <w:szCs w:val="20"/>
              </w:rPr>
            </w:pPr>
          </w:p>
        </w:tc>
        <w:tc>
          <w:tcPr>
            <w:tcW w:w="0" w:type="auto"/>
            <w:gridSpan w:val="3"/>
            <w:vAlign w:val="center"/>
            <w:hideMark/>
          </w:tcPr>
          <w:p w14:paraId="0D5B7D26" w14:textId="77777777" w:rsidR="00000000" w:rsidRDefault="008021B7">
            <w:pPr>
              <w:rPr>
                <w:rFonts w:eastAsia="Times New Roman"/>
                <w:sz w:val="20"/>
                <w:szCs w:val="20"/>
              </w:rPr>
            </w:pPr>
          </w:p>
        </w:tc>
        <w:tc>
          <w:tcPr>
            <w:tcW w:w="0" w:type="auto"/>
            <w:gridSpan w:val="3"/>
            <w:vAlign w:val="center"/>
            <w:hideMark/>
          </w:tcPr>
          <w:p w14:paraId="09DCC13F" w14:textId="77777777" w:rsidR="00000000" w:rsidRDefault="008021B7">
            <w:pPr>
              <w:rPr>
                <w:rFonts w:eastAsia="Times New Roman"/>
                <w:sz w:val="20"/>
                <w:szCs w:val="20"/>
              </w:rPr>
            </w:pPr>
          </w:p>
        </w:tc>
        <w:tc>
          <w:tcPr>
            <w:tcW w:w="0" w:type="auto"/>
            <w:gridSpan w:val="3"/>
            <w:vAlign w:val="center"/>
            <w:hideMark/>
          </w:tcPr>
          <w:p w14:paraId="74EE4854" w14:textId="77777777" w:rsidR="00000000" w:rsidRDefault="008021B7">
            <w:pPr>
              <w:rPr>
                <w:rFonts w:eastAsia="Times New Roman"/>
                <w:sz w:val="20"/>
                <w:szCs w:val="20"/>
              </w:rPr>
            </w:pPr>
          </w:p>
        </w:tc>
        <w:tc>
          <w:tcPr>
            <w:tcW w:w="0" w:type="auto"/>
            <w:gridSpan w:val="3"/>
            <w:vAlign w:val="center"/>
            <w:hideMark/>
          </w:tcPr>
          <w:p w14:paraId="7459B26D" w14:textId="77777777" w:rsidR="00000000" w:rsidRDefault="008021B7">
            <w:pPr>
              <w:rPr>
                <w:rFonts w:eastAsia="Times New Roman"/>
                <w:sz w:val="20"/>
                <w:szCs w:val="20"/>
              </w:rPr>
            </w:pPr>
          </w:p>
        </w:tc>
        <w:tc>
          <w:tcPr>
            <w:tcW w:w="0" w:type="auto"/>
            <w:gridSpan w:val="3"/>
            <w:vAlign w:val="center"/>
            <w:hideMark/>
          </w:tcPr>
          <w:p w14:paraId="301EFFCD" w14:textId="77777777" w:rsidR="00000000" w:rsidRDefault="008021B7">
            <w:pPr>
              <w:rPr>
                <w:rFonts w:eastAsia="Times New Roman"/>
                <w:sz w:val="20"/>
                <w:szCs w:val="20"/>
              </w:rPr>
            </w:pPr>
          </w:p>
        </w:tc>
        <w:tc>
          <w:tcPr>
            <w:tcW w:w="0" w:type="auto"/>
            <w:gridSpan w:val="3"/>
            <w:vAlign w:val="center"/>
            <w:hideMark/>
          </w:tcPr>
          <w:p w14:paraId="30482D39" w14:textId="77777777" w:rsidR="00000000" w:rsidRDefault="008021B7">
            <w:pPr>
              <w:rPr>
                <w:rFonts w:eastAsia="Times New Roman"/>
                <w:sz w:val="20"/>
                <w:szCs w:val="20"/>
              </w:rPr>
            </w:pPr>
          </w:p>
        </w:tc>
        <w:tc>
          <w:tcPr>
            <w:tcW w:w="0" w:type="auto"/>
            <w:gridSpan w:val="3"/>
            <w:vAlign w:val="center"/>
            <w:hideMark/>
          </w:tcPr>
          <w:p w14:paraId="5BFB9DB3" w14:textId="77777777" w:rsidR="00000000" w:rsidRDefault="008021B7">
            <w:pPr>
              <w:rPr>
                <w:rFonts w:eastAsia="Times New Roman"/>
                <w:sz w:val="20"/>
                <w:szCs w:val="20"/>
              </w:rPr>
            </w:pPr>
          </w:p>
        </w:tc>
        <w:tc>
          <w:tcPr>
            <w:tcW w:w="0" w:type="auto"/>
            <w:gridSpan w:val="3"/>
            <w:vAlign w:val="center"/>
            <w:hideMark/>
          </w:tcPr>
          <w:p w14:paraId="5EDDCC7E" w14:textId="77777777" w:rsidR="00000000" w:rsidRDefault="008021B7">
            <w:pPr>
              <w:rPr>
                <w:rFonts w:eastAsia="Times New Roman"/>
                <w:sz w:val="20"/>
                <w:szCs w:val="20"/>
              </w:rPr>
            </w:pPr>
          </w:p>
        </w:tc>
        <w:tc>
          <w:tcPr>
            <w:tcW w:w="0" w:type="auto"/>
            <w:gridSpan w:val="3"/>
            <w:vAlign w:val="center"/>
            <w:hideMark/>
          </w:tcPr>
          <w:p w14:paraId="7DFAF043" w14:textId="77777777" w:rsidR="00000000" w:rsidRDefault="008021B7">
            <w:pPr>
              <w:rPr>
                <w:rFonts w:eastAsia="Times New Roman"/>
                <w:sz w:val="20"/>
                <w:szCs w:val="20"/>
              </w:rPr>
            </w:pPr>
          </w:p>
        </w:tc>
        <w:tc>
          <w:tcPr>
            <w:tcW w:w="0" w:type="auto"/>
            <w:gridSpan w:val="3"/>
            <w:vAlign w:val="center"/>
            <w:hideMark/>
          </w:tcPr>
          <w:p w14:paraId="1EE02929" w14:textId="77777777" w:rsidR="00000000" w:rsidRDefault="008021B7">
            <w:pPr>
              <w:rPr>
                <w:rFonts w:eastAsia="Times New Roman"/>
                <w:sz w:val="20"/>
                <w:szCs w:val="20"/>
              </w:rPr>
            </w:pPr>
          </w:p>
        </w:tc>
        <w:tc>
          <w:tcPr>
            <w:tcW w:w="0" w:type="auto"/>
            <w:gridSpan w:val="3"/>
            <w:vAlign w:val="center"/>
            <w:hideMark/>
          </w:tcPr>
          <w:p w14:paraId="1897D640" w14:textId="77777777" w:rsidR="00000000" w:rsidRDefault="008021B7">
            <w:pPr>
              <w:rPr>
                <w:rFonts w:eastAsia="Times New Roman"/>
                <w:sz w:val="20"/>
                <w:szCs w:val="20"/>
              </w:rPr>
            </w:pPr>
          </w:p>
        </w:tc>
        <w:tc>
          <w:tcPr>
            <w:tcW w:w="0" w:type="auto"/>
            <w:gridSpan w:val="3"/>
            <w:vAlign w:val="center"/>
            <w:hideMark/>
          </w:tcPr>
          <w:p w14:paraId="14030C40" w14:textId="77777777" w:rsidR="00000000" w:rsidRDefault="008021B7">
            <w:pPr>
              <w:rPr>
                <w:rFonts w:eastAsia="Times New Roman"/>
                <w:sz w:val="20"/>
                <w:szCs w:val="20"/>
              </w:rPr>
            </w:pPr>
          </w:p>
        </w:tc>
        <w:tc>
          <w:tcPr>
            <w:tcW w:w="0" w:type="auto"/>
            <w:gridSpan w:val="3"/>
            <w:vAlign w:val="center"/>
            <w:hideMark/>
          </w:tcPr>
          <w:p w14:paraId="53F9B32A" w14:textId="77777777" w:rsidR="00000000" w:rsidRDefault="008021B7">
            <w:pPr>
              <w:rPr>
                <w:rFonts w:eastAsia="Times New Roman"/>
                <w:sz w:val="20"/>
                <w:szCs w:val="20"/>
              </w:rPr>
            </w:pPr>
          </w:p>
        </w:tc>
      </w:tr>
      <w:tr w:rsidR="00000000" w14:paraId="4FBCE09A" w14:textId="77777777">
        <w:trPr>
          <w:divId w:val="660043665"/>
          <w:jc w:val="center"/>
        </w:trPr>
        <w:tc>
          <w:tcPr>
            <w:tcW w:w="0" w:type="auto"/>
            <w:gridSpan w:val="3"/>
            <w:vAlign w:val="center"/>
            <w:hideMark/>
          </w:tcPr>
          <w:p w14:paraId="1D5E70C4" w14:textId="77777777" w:rsidR="00000000" w:rsidRDefault="008021B7">
            <w:pPr>
              <w:rPr>
                <w:rFonts w:eastAsia="Times New Roman"/>
                <w:sz w:val="20"/>
                <w:szCs w:val="20"/>
              </w:rPr>
            </w:pPr>
          </w:p>
        </w:tc>
        <w:tc>
          <w:tcPr>
            <w:tcW w:w="0" w:type="auto"/>
            <w:gridSpan w:val="3"/>
            <w:vAlign w:val="center"/>
            <w:hideMark/>
          </w:tcPr>
          <w:p w14:paraId="4B18CEE4" w14:textId="77777777" w:rsidR="00000000" w:rsidRDefault="008021B7">
            <w:pPr>
              <w:rPr>
                <w:rFonts w:eastAsia="Times New Roman"/>
                <w:sz w:val="20"/>
                <w:szCs w:val="20"/>
              </w:rPr>
            </w:pPr>
          </w:p>
        </w:tc>
        <w:tc>
          <w:tcPr>
            <w:tcW w:w="0" w:type="auto"/>
            <w:gridSpan w:val="3"/>
            <w:vAlign w:val="center"/>
            <w:hideMark/>
          </w:tcPr>
          <w:p w14:paraId="11C5E9CE" w14:textId="77777777" w:rsidR="00000000" w:rsidRDefault="008021B7">
            <w:pPr>
              <w:rPr>
                <w:rFonts w:eastAsia="Times New Roman"/>
                <w:sz w:val="20"/>
                <w:szCs w:val="20"/>
              </w:rPr>
            </w:pPr>
          </w:p>
        </w:tc>
        <w:tc>
          <w:tcPr>
            <w:tcW w:w="0" w:type="auto"/>
            <w:gridSpan w:val="3"/>
            <w:vAlign w:val="center"/>
            <w:hideMark/>
          </w:tcPr>
          <w:p w14:paraId="70A749AB" w14:textId="77777777" w:rsidR="00000000" w:rsidRDefault="008021B7">
            <w:pPr>
              <w:rPr>
                <w:rFonts w:eastAsia="Times New Roman"/>
                <w:sz w:val="20"/>
                <w:szCs w:val="20"/>
              </w:rPr>
            </w:pPr>
          </w:p>
        </w:tc>
        <w:tc>
          <w:tcPr>
            <w:tcW w:w="0" w:type="auto"/>
            <w:gridSpan w:val="3"/>
            <w:vAlign w:val="center"/>
            <w:hideMark/>
          </w:tcPr>
          <w:p w14:paraId="5CC20A0C" w14:textId="77777777" w:rsidR="00000000" w:rsidRDefault="008021B7">
            <w:pPr>
              <w:rPr>
                <w:rFonts w:eastAsia="Times New Roman"/>
                <w:sz w:val="20"/>
                <w:szCs w:val="20"/>
              </w:rPr>
            </w:pPr>
          </w:p>
        </w:tc>
        <w:tc>
          <w:tcPr>
            <w:tcW w:w="0" w:type="auto"/>
            <w:gridSpan w:val="3"/>
            <w:vAlign w:val="center"/>
            <w:hideMark/>
          </w:tcPr>
          <w:p w14:paraId="1B0861FA" w14:textId="77777777" w:rsidR="00000000" w:rsidRDefault="008021B7">
            <w:pPr>
              <w:rPr>
                <w:rFonts w:eastAsia="Times New Roman"/>
                <w:sz w:val="20"/>
                <w:szCs w:val="20"/>
              </w:rPr>
            </w:pPr>
          </w:p>
        </w:tc>
        <w:tc>
          <w:tcPr>
            <w:tcW w:w="0" w:type="auto"/>
            <w:gridSpan w:val="3"/>
            <w:vAlign w:val="center"/>
            <w:hideMark/>
          </w:tcPr>
          <w:p w14:paraId="2BA371B6" w14:textId="77777777" w:rsidR="00000000" w:rsidRDefault="008021B7">
            <w:pPr>
              <w:rPr>
                <w:rFonts w:eastAsia="Times New Roman"/>
                <w:sz w:val="20"/>
                <w:szCs w:val="20"/>
              </w:rPr>
            </w:pPr>
          </w:p>
        </w:tc>
        <w:tc>
          <w:tcPr>
            <w:tcW w:w="0" w:type="auto"/>
            <w:gridSpan w:val="3"/>
            <w:vAlign w:val="center"/>
            <w:hideMark/>
          </w:tcPr>
          <w:p w14:paraId="384E2E4E" w14:textId="77777777" w:rsidR="00000000" w:rsidRDefault="008021B7">
            <w:pPr>
              <w:rPr>
                <w:rFonts w:eastAsia="Times New Roman"/>
                <w:sz w:val="20"/>
                <w:szCs w:val="20"/>
              </w:rPr>
            </w:pPr>
          </w:p>
        </w:tc>
        <w:tc>
          <w:tcPr>
            <w:tcW w:w="0" w:type="auto"/>
            <w:gridSpan w:val="3"/>
            <w:vAlign w:val="center"/>
            <w:hideMark/>
          </w:tcPr>
          <w:p w14:paraId="2A534259" w14:textId="77777777" w:rsidR="00000000" w:rsidRDefault="008021B7">
            <w:pPr>
              <w:rPr>
                <w:rFonts w:eastAsia="Times New Roman"/>
                <w:sz w:val="20"/>
                <w:szCs w:val="20"/>
              </w:rPr>
            </w:pPr>
          </w:p>
        </w:tc>
        <w:tc>
          <w:tcPr>
            <w:tcW w:w="0" w:type="auto"/>
            <w:gridSpan w:val="3"/>
            <w:vAlign w:val="center"/>
            <w:hideMark/>
          </w:tcPr>
          <w:p w14:paraId="57252C45" w14:textId="77777777" w:rsidR="00000000" w:rsidRDefault="008021B7">
            <w:pPr>
              <w:rPr>
                <w:rFonts w:eastAsia="Times New Roman"/>
                <w:sz w:val="20"/>
                <w:szCs w:val="20"/>
              </w:rPr>
            </w:pPr>
          </w:p>
        </w:tc>
        <w:tc>
          <w:tcPr>
            <w:tcW w:w="0" w:type="auto"/>
            <w:gridSpan w:val="3"/>
            <w:vAlign w:val="center"/>
            <w:hideMark/>
          </w:tcPr>
          <w:p w14:paraId="48202809" w14:textId="77777777" w:rsidR="00000000" w:rsidRDefault="008021B7">
            <w:pPr>
              <w:rPr>
                <w:rFonts w:eastAsia="Times New Roman"/>
                <w:sz w:val="20"/>
                <w:szCs w:val="20"/>
              </w:rPr>
            </w:pPr>
          </w:p>
        </w:tc>
        <w:tc>
          <w:tcPr>
            <w:tcW w:w="0" w:type="auto"/>
            <w:gridSpan w:val="3"/>
            <w:vAlign w:val="center"/>
            <w:hideMark/>
          </w:tcPr>
          <w:p w14:paraId="14ACBA5D" w14:textId="77777777" w:rsidR="00000000" w:rsidRDefault="008021B7">
            <w:pPr>
              <w:rPr>
                <w:rFonts w:eastAsia="Times New Roman"/>
                <w:sz w:val="20"/>
                <w:szCs w:val="20"/>
              </w:rPr>
            </w:pPr>
          </w:p>
        </w:tc>
        <w:tc>
          <w:tcPr>
            <w:tcW w:w="0" w:type="auto"/>
            <w:gridSpan w:val="3"/>
            <w:vAlign w:val="center"/>
            <w:hideMark/>
          </w:tcPr>
          <w:p w14:paraId="41763423" w14:textId="77777777" w:rsidR="00000000" w:rsidRDefault="008021B7">
            <w:pPr>
              <w:rPr>
                <w:rFonts w:eastAsia="Times New Roman"/>
                <w:sz w:val="20"/>
                <w:szCs w:val="20"/>
              </w:rPr>
            </w:pPr>
          </w:p>
        </w:tc>
        <w:tc>
          <w:tcPr>
            <w:tcW w:w="0" w:type="auto"/>
            <w:gridSpan w:val="3"/>
            <w:vAlign w:val="center"/>
            <w:hideMark/>
          </w:tcPr>
          <w:p w14:paraId="6EBAFEF3" w14:textId="77777777" w:rsidR="00000000" w:rsidRDefault="008021B7">
            <w:pPr>
              <w:rPr>
                <w:rFonts w:eastAsia="Times New Roman"/>
                <w:sz w:val="20"/>
                <w:szCs w:val="20"/>
              </w:rPr>
            </w:pPr>
          </w:p>
        </w:tc>
        <w:tc>
          <w:tcPr>
            <w:tcW w:w="0" w:type="auto"/>
            <w:gridSpan w:val="3"/>
            <w:vAlign w:val="center"/>
            <w:hideMark/>
          </w:tcPr>
          <w:p w14:paraId="16D3A11F" w14:textId="77777777" w:rsidR="00000000" w:rsidRDefault="008021B7">
            <w:pPr>
              <w:rPr>
                <w:rFonts w:eastAsia="Times New Roman"/>
                <w:sz w:val="20"/>
                <w:szCs w:val="20"/>
              </w:rPr>
            </w:pPr>
          </w:p>
        </w:tc>
        <w:tc>
          <w:tcPr>
            <w:tcW w:w="0" w:type="auto"/>
            <w:gridSpan w:val="3"/>
            <w:vAlign w:val="center"/>
            <w:hideMark/>
          </w:tcPr>
          <w:p w14:paraId="4FD8EB04" w14:textId="77777777" w:rsidR="00000000" w:rsidRDefault="008021B7">
            <w:pPr>
              <w:rPr>
                <w:rFonts w:eastAsia="Times New Roman"/>
                <w:sz w:val="20"/>
                <w:szCs w:val="20"/>
              </w:rPr>
            </w:pPr>
          </w:p>
        </w:tc>
      </w:tr>
      <w:tr w:rsidR="00000000" w14:paraId="0DB80B59" w14:textId="77777777">
        <w:trPr>
          <w:divId w:val="660043665"/>
          <w:jc w:val="center"/>
        </w:trPr>
        <w:tc>
          <w:tcPr>
            <w:tcW w:w="0" w:type="auto"/>
            <w:gridSpan w:val="3"/>
            <w:shd w:val="clear" w:color="auto" w:fill="CCEEFF"/>
            <w:tcMar>
              <w:top w:w="30" w:type="dxa"/>
              <w:left w:w="20" w:type="dxa"/>
              <w:bottom w:w="30" w:type="dxa"/>
              <w:right w:w="20" w:type="dxa"/>
            </w:tcMar>
            <w:vAlign w:val="bottom"/>
            <w:hideMark/>
          </w:tcPr>
          <w:p w14:paraId="1C016038" w14:textId="77777777" w:rsidR="00000000" w:rsidRDefault="008021B7">
            <w:pPr>
              <w:divId w:val="1181553640"/>
              <w:rPr>
                <w:rFonts w:eastAsia="Times New Roman"/>
              </w:rPr>
            </w:pPr>
            <w:r>
              <w:rPr>
                <w:rFonts w:eastAsia="Times New Roman"/>
                <w:color w:val="000000"/>
                <w:sz w:val="14"/>
                <w:szCs w:val="14"/>
              </w:rPr>
              <w:t>Distributions declared ($0.75 per share)</w:t>
            </w:r>
          </w:p>
        </w:tc>
        <w:tc>
          <w:tcPr>
            <w:tcW w:w="0" w:type="auto"/>
            <w:gridSpan w:val="2"/>
            <w:shd w:val="clear" w:color="auto" w:fill="CCEEFF"/>
            <w:tcMar>
              <w:top w:w="30" w:type="dxa"/>
              <w:left w:w="20" w:type="dxa"/>
              <w:bottom w:w="30" w:type="dxa"/>
              <w:right w:w="0" w:type="dxa"/>
            </w:tcMar>
            <w:vAlign w:val="bottom"/>
            <w:hideMark/>
          </w:tcPr>
          <w:p w14:paraId="7BD509E0"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6E8C5C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F8DA7C"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E28370"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7D948F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D0E713"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3D9859"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80A5D0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9EE4E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C131B6" w14:textId="77777777" w:rsidR="00000000" w:rsidRDefault="008021B7">
            <w:pPr>
              <w:jc w:val="right"/>
              <w:rPr>
                <w:rFonts w:eastAsia="Times New Roman"/>
              </w:rPr>
            </w:pPr>
            <w:r>
              <w:rPr>
                <w:rFonts w:eastAsia="Times New Roman"/>
                <w:color w:val="000000"/>
                <w:sz w:val="14"/>
                <w:szCs w:val="14"/>
              </w:rPr>
              <w:t>(106,081)</w:t>
            </w:r>
          </w:p>
        </w:tc>
        <w:tc>
          <w:tcPr>
            <w:tcW w:w="0" w:type="auto"/>
            <w:shd w:val="clear" w:color="auto" w:fill="CCEEFF"/>
            <w:tcMar>
              <w:top w:w="30" w:type="dxa"/>
              <w:left w:w="0" w:type="dxa"/>
              <w:bottom w:w="30" w:type="dxa"/>
              <w:right w:w="20" w:type="dxa"/>
            </w:tcMar>
            <w:vAlign w:val="bottom"/>
            <w:hideMark/>
          </w:tcPr>
          <w:p w14:paraId="109CF64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9FC01A"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9990E5"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D5866F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72563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633376" w14:textId="77777777" w:rsidR="00000000" w:rsidRDefault="008021B7">
            <w:pPr>
              <w:jc w:val="right"/>
              <w:rPr>
                <w:rFonts w:eastAsia="Times New Roman"/>
              </w:rPr>
            </w:pPr>
            <w:r>
              <w:rPr>
                <w:rFonts w:eastAsia="Times New Roman"/>
                <w:color w:val="000000"/>
                <w:sz w:val="14"/>
                <w:szCs w:val="14"/>
              </w:rPr>
              <w:t>(</w:t>
            </w:r>
            <w:r>
              <w:rPr>
                <w:rFonts w:eastAsia="Times New Roman"/>
                <w:color w:val="000000"/>
                <w:sz w:val="14"/>
                <w:szCs w:val="14"/>
              </w:rPr>
              <w:t>106,081)</w:t>
            </w:r>
          </w:p>
        </w:tc>
        <w:tc>
          <w:tcPr>
            <w:tcW w:w="0" w:type="auto"/>
            <w:shd w:val="clear" w:color="auto" w:fill="CCEEFF"/>
            <w:tcMar>
              <w:top w:w="30" w:type="dxa"/>
              <w:left w:w="0" w:type="dxa"/>
              <w:bottom w:w="30" w:type="dxa"/>
              <w:right w:w="20" w:type="dxa"/>
            </w:tcMar>
            <w:vAlign w:val="bottom"/>
            <w:hideMark/>
          </w:tcPr>
          <w:p w14:paraId="0CB9EC6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AF8156"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01B07D"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EDC62A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C0B5AB"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0652A3" w14:textId="77777777" w:rsidR="00000000" w:rsidRDefault="008021B7">
            <w:pPr>
              <w:jc w:val="right"/>
              <w:rPr>
                <w:rFonts w:eastAsia="Times New Roman"/>
              </w:rPr>
            </w:pPr>
            <w:r>
              <w:rPr>
                <w:rFonts w:eastAsia="Times New Roman"/>
                <w:color w:val="000000"/>
                <w:sz w:val="14"/>
                <w:szCs w:val="14"/>
              </w:rPr>
              <w:t>(106,081)</w:t>
            </w:r>
          </w:p>
        </w:tc>
        <w:tc>
          <w:tcPr>
            <w:tcW w:w="0" w:type="auto"/>
            <w:shd w:val="clear" w:color="auto" w:fill="CCEEFF"/>
            <w:tcMar>
              <w:top w:w="30" w:type="dxa"/>
              <w:left w:w="0" w:type="dxa"/>
              <w:bottom w:w="30" w:type="dxa"/>
              <w:right w:w="20" w:type="dxa"/>
            </w:tcMar>
            <w:vAlign w:val="bottom"/>
            <w:hideMark/>
          </w:tcPr>
          <w:p w14:paraId="089D1840" w14:textId="77777777" w:rsidR="00000000" w:rsidRDefault="008021B7">
            <w:pPr>
              <w:jc w:val="right"/>
              <w:rPr>
                <w:rFonts w:eastAsia="Times New Roman"/>
              </w:rPr>
            </w:pPr>
          </w:p>
        </w:tc>
      </w:tr>
      <w:tr w:rsidR="00000000" w14:paraId="6B7FEAB5" w14:textId="77777777">
        <w:trPr>
          <w:divId w:val="660043665"/>
          <w:jc w:val="center"/>
        </w:trPr>
        <w:tc>
          <w:tcPr>
            <w:tcW w:w="0" w:type="auto"/>
            <w:gridSpan w:val="3"/>
            <w:shd w:val="clear" w:color="auto" w:fill="FFFFFF"/>
            <w:tcMar>
              <w:top w:w="30" w:type="dxa"/>
              <w:left w:w="20" w:type="dxa"/>
              <w:bottom w:w="30" w:type="dxa"/>
              <w:right w:w="20" w:type="dxa"/>
            </w:tcMar>
            <w:vAlign w:val="bottom"/>
            <w:hideMark/>
          </w:tcPr>
          <w:p w14:paraId="6897FC5E" w14:textId="77777777" w:rsidR="00000000" w:rsidRDefault="008021B7">
            <w:pPr>
              <w:rPr>
                <w:rFonts w:eastAsia="Times New Roman"/>
              </w:rPr>
            </w:pPr>
            <w:r>
              <w:rPr>
                <w:rFonts w:eastAsia="Times New Roman"/>
                <w:color w:val="000000"/>
                <w:sz w:val="14"/>
                <w:szCs w:val="14"/>
              </w:rPr>
              <w:t>Distributions to noncontrolling interests</w:t>
            </w:r>
          </w:p>
        </w:tc>
        <w:tc>
          <w:tcPr>
            <w:tcW w:w="0" w:type="auto"/>
            <w:gridSpan w:val="2"/>
            <w:shd w:val="clear" w:color="auto" w:fill="FFFFFF"/>
            <w:tcMar>
              <w:top w:w="30" w:type="dxa"/>
              <w:left w:w="20" w:type="dxa"/>
              <w:bottom w:w="30" w:type="dxa"/>
              <w:right w:w="0" w:type="dxa"/>
            </w:tcMar>
            <w:vAlign w:val="bottom"/>
            <w:hideMark/>
          </w:tcPr>
          <w:p w14:paraId="29B99457"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F7CA08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281DFB"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132171"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1F6BE3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ED5AB2"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BD100B"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51D445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D4CA33"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5DF0A1"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2E50BC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00DEF3"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760971"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F54DC8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9C6ABA"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B732F1"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B2A2B6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D0F9AC"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0705BC" w14:textId="77777777" w:rsidR="00000000" w:rsidRDefault="008021B7">
            <w:pPr>
              <w:jc w:val="right"/>
              <w:rPr>
                <w:rFonts w:eastAsia="Times New Roman"/>
              </w:rPr>
            </w:pPr>
            <w:r>
              <w:rPr>
                <w:rFonts w:eastAsia="Times New Roman"/>
                <w:color w:val="000000"/>
                <w:sz w:val="14"/>
                <w:szCs w:val="14"/>
              </w:rPr>
              <w:t>(8,742)</w:t>
            </w:r>
          </w:p>
        </w:tc>
        <w:tc>
          <w:tcPr>
            <w:tcW w:w="0" w:type="auto"/>
            <w:shd w:val="clear" w:color="auto" w:fill="FFFFFF"/>
            <w:tcMar>
              <w:top w:w="30" w:type="dxa"/>
              <w:left w:w="0" w:type="dxa"/>
              <w:bottom w:w="30" w:type="dxa"/>
              <w:right w:w="20" w:type="dxa"/>
            </w:tcMar>
            <w:vAlign w:val="bottom"/>
            <w:hideMark/>
          </w:tcPr>
          <w:p w14:paraId="0773FDB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D988F0"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6713CA" w14:textId="77777777" w:rsidR="00000000" w:rsidRDefault="008021B7">
            <w:pPr>
              <w:jc w:val="right"/>
              <w:rPr>
                <w:rFonts w:eastAsia="Times New Roman"/>
              </w:rPr>
            </w:pPr>
            <w:r>
              <w:rPr>
                <w:rFonts w:eastAsia="Times New Roman"/>
                <w:color w:val="000000"/>
                <w:sz w:val="14"/>
                <w:szCs w:val="14"/>
              </w:rPr>
              <w:t>(8,742)</w:t>
            </w:r>
          </w:p>
        </w:tc>
        <w:tc>
          <w:tcPr>
            <w:tcW w:w="0" w:type="auto"/>
            <w:shd w:val="clear" w:color="auto" w:fill="FFFFFF"/>
            <w:tcMar>
              <w:top w:w="30" w:type="dxa"/>
              <w:left w:w="0" w:type="dxa"/>
              <w:bottom w:w="30" w:type="dxa"/>
              <w:right w:w="20" w:type="dxa"/>
            </w:tcMar>
            <w:vAlign w:val="bottom"/>
            <w:hideMark/>
          </w:tcPr>
          <w:p w14:paraId="706EF37D" w14:textId="77777777" w:rsidR="00000000" w:rsidRDefault="008021B7">
            <w:pPr>
              <w:jc w:val="right"/>
              <w:rPr>
                <w:rFonts w:eastAsia="Times New Roman"/>
              </w:rPr>
            </w:pPr>
          </w:p>
        </w:tc>
      </w:tr>
      <w:tr w:rsidR="00000000" w14:paraId="7741A4E0" w14:textId="77777777">
        <w:trPr>
          <w:divId w:val="660043665"/>
          <w:jc w:val="center"/>
        </w:trPr>
        <w:tc>
          <w:tcPr>
            <w:tcW w:w="0" w:type="auto"/>
            <w:gridSpan w:val="3"/>
            <w:shd w:val="clear" w:color="auto" w:fill="CCEEFF"/>
            <w:tcMar>
              <w:top w:w="30" w:type="dxa"/>
              <w:left w:w="20" w:type="dxa"/>
              <w:bottom w:w="30" w:type="dxa"/>
              <w:right w:w="20" w:type="dxa"/>
            </w:tcMar>
            <w:vAlign w:val="bottom"/>
            <w:hideMark/>
          </w:tcPr>
          <w:p w14:paraId="255C1BF7" w14:textId="77777777" w:rsidR="00000000" w:rsidRDefault="008021B7">
            <w:pPr>
              <w:rPr>
                <w:rFonts w:eastAsia="Times New Roman"/>
              </w:rPr>
            </w:pPr>
            <w:r>
              <w:rPr>
                <w:rFonts w:eastAsia="Times New Roman"/>
                <w:color w:val="000000"/>
                <w:sz w:val="14"/>
                <w:szCs w:val="14"/>
              </w:rPr>
              <w:t>Contributions from noncontrolling interests</w:t>
            </w:r>
          </w:p>
        </w:tc>
        <w:tc>
          <w:tcPr>
            <w:tcW w:w="0" w:type="auto"/>
            <w:gridSpan w:val="2"/>
            <w:shd w:val="clear" w:color="auto" w:fill="CCEEFF"/>
            <w:tcMar>
              <w:top w:w="30" w:type="dxa"/>
              <w:left w:w="20" w:type="dxa"/>
              <w:bottom w:w="30" w:type="dxa"/>
              <w:right w:w="0" w:type="dxa"/>
            </w:tcMar>
            <w:vAlign w:val="bottom"/>
            <w:hideMark/>
          </w:tcPr>
          <w:p w14:paraId="59A99018"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909DFD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DDA70D"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5E9D66"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CC93FA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9C9FB8"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A847D0"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0D7B49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386111"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F0C34F"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6818A8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AC85A2"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8F65D9"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B43396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FE2320"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963C19"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A8C4AC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1D508A"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A7AA67" w14:textId="77777777" w:rsidR="00000000" w:rsidRDefault="008021B7">
            <w:pPr>
              <w:jc w:val="right"/>
              <w:rPr>
                <w:rFonts w:eastAsia="Times New Roman"/>
              </w:rPr>
            </w:pPr>
            <w:r>
              <w:rPr>
                <w:rFonts w:eastAsia="Times New Roman"/>
                <w:color w:val="000000"/>
                <w:sz w:val="14"/>
                <w:szCs w:val="14"/>
              </w:rPr>
              <w:t>50 </w:t>
            </w:r>
          </w:p>
        </w:tc>
        <w:tc>
          <w:tcPr>
            <w:tcW w:w="0" w:type="auto"/>
            <w:shd w:val="clear" w:color="auto" w:fill="CCEEFF"/>
            <w:tcMar>
              <w:top w:w="30" w:type="dxa"/>
              <w:left w:w="0" w:type="dxa"/>
              <w:bottom w:w="30" w:type="dxa"/>
              <w:right w:w="20" w:type="dxa"/>
            </w:tcMar>
            <w:vAlign w:val="bottom"/>
            <w:hideMark/>
          </w:tcPr>
          <w:p w14:paraId="29411D6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11555A"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04373C" w14:textId="77777777" w:rsidR="00000000" w:rsidRDefault="008021B7">
            <w:pPr>
              <w:jc w:val="right"/>
              <w:rPr>
                <w:rFonts w:eastAsia="Times New Roman"/>
              </w:rPr>
            </w:pPr>
            <w:r>
              <w:rPr>
                <w:rFonts w:eastAsia="Times New Roman"/>
                <w:color w:val="000000"/>
                <w:sz w:val="14"/>
                <w:szCs w:val="14"/>
              </w:rPr>
              <w:t>50 </w:t>
            </w:r>
          </w:p>
        </w:tc>
        <w:tc>
          <w:tcPr>
            <w:tcW w:w="0" w:type="auto"/>
            <w:shd w:val="clear" w:color="auto" w:fill="CCEEFF"/>
            <w:tcMar>
              <w:top w:w="30" w:type="dxa"/>
              <w:left w:w="0" w:type="dxa"/>
              <w:bottom w:w="30" w:type="dxa"/>
              <w:right w:w="20" w:type="dxa"/>
            </w:tcMar>
            <w:vAlign w:val="bottom"/>
            <w:hideMark/>
          </w:tcPr>
          <w:p w14:paraId="72C7D4F5" w14:textId="77777777" w:rsidR="00000000" w:rsidRDefault="008021B7">
            <w:pPr>
              <w:jc w:val="right"/>
              <w:rPr>
                <w:rFonts w:eastAsia="Times New Roman"/>
              </w:rPr>
            </w:pPr>
          </w:p>
        </w:tc>
      </w:tr>
      <w:tr w:rsidR="00000000" w14:paraId="7B7548F1" w14:textId="77777777">
        <w:trPr>
          <w:divId w:val="660043665"/>
          <w:jc w:val="center"/>
        </w:trPr>
        <w:tc>
          <w:tcPr>
            <w:tcW w:w="0" w:type="auto"/>
            <w:gridSpan w:val="3"/>
            <w:vAlign w:val="center"/>
            <w:hideMark/>
          </w:tcPr>
          <w:p w14:paraId="2C5F188B" w14:textId="77777777" w:rsidR="00000000" w:rsidRDefault="008021B7">
            <w:pPr>
              <w:jc w:val="right"/>
              <w:rPr>
                <w:rFonts w:eastAsia="Times New Roman"/>
                <w:sz w:val="20"/>
                <w:szCs w:val="20"/>
              </w:rPr>
            </w:pPr>
          </w:p>
        </w:tc>
        <w:tc>
          <w:tcPr>
            <w:tcW w:w="0" w:type="auto"/>
            <w:gridSpan w:val="3"/>
            <w:vAlign w:val="center"/>
            <w:hideMark/>
          </w:tcPr>
          <w:p w14:paraId="573D4704" w14:textId="77777777" w:rsidR="00000000" w:rsidRDefault="008021B7">
            <w:pPr>
              <w:rPr>
                <w:rFonts w:eastAsia="Times New Roman"/>
                <w:sz w:val="20"/>
                <w:szCs w:val="20"/>
              </w:rPr>
            </w:pPr>
          </w:p>
        </w:tc>
        <w:tc>
          <w:tcPr>
            <w:tcW w:w="0" w:type="auto"/>
            <w:gridSpan w:val="3"/>
            <w:vAlign w:val="center"/>
            <w:hideMark/>
          </w:tcPr>
          <w:p w14:paraId="64DA38F8" w14:textId="77777777" w:rsidR="00000000" w:rsidRDefault="008021B7">
            <w:pPr>
              <w:rPr>
                <w:rFonts w:eastAsia="Times New Roman"/>
                <w:sz w:val="20"/>
                <w:szCs w:val="20"/>
              </w:rPr>
            </w:pPr>
          </w:p>
        </w:tc>
        <w:tc>
          <w:tcPr>
            <w:tcW w:w="0" w:type="auto"/>
            <w:gridSpan w:val="3"/>
            <w:vAlign w:val="center"/>
            <w:hideMark/>
          </w:tcPr>
          <w:p w14:paraId="22C87E1A" w14:textId="77777777" w:rsidR="00000000" w:rsidRDefault="008021B7">
            <w:pPr>
              <w:rPr>
                <w:rFonts w:eastAsia="Times New Roman"/>
                <w:sz w:val="20"/>
                <w:szCs w:val="20"/>
              </w:rPr>
            </w:pPr>
          </w:p>
        </w:tc>
        <w:tc>
          <w:tcPr>
            <w:tcW w:w="0" w:type="auto"/>
            <w:gridSpan w:val="3"/>
            <w:vAlign w:val="center"/>
            <w:hideMark/>
          </w:tcPr>
          <w:p w14:paraId="009A7687" w14:textId="77777777" w:rsidR="00000000" w:rsidRDefault="008021B7">
            <w:pPr>
              <w:rPr>
                <w:rFonts w:eastAsia="Times New Roman"/>
                <w:sz w:val="20"/>
                <w:szCs w:val="20"/>
              </w:rPr>
            </w:pPr>
          </w:p>
        </w:tc>
        <w:tc>
          <w:tcPr>
            <w:tcW w:w="0" w:type="auto"/>
            <w:gridSpan w:val="3"/>
            <w:vAlign w:val="center"/>
            <w:hideMark/>
          </w:tcPr>
          <w:p w14:paraId="40C1CCAB" w14:textId="77777777" w:rsidR="00000000" w:rsidRDefault="008021B7">
            <w:pPr>
              <w:rPr>
                <w:rFonts w:eastAsia="Times New Roman"/>
                <w:sz w:val="20"/>
                <w:szCs w:val="20"/>
              </w:rPr>
            </w:pPr>
          </w:p>
        </w:tc>
        <w:tc>
          <w:tcPr>
            <w:tcW w:w="0" w:type="auto"/>
            <w:gridSpan w:val="3"/>
            <w:vAlign w:val="center"/>
            <w:hideMark/>
          </w:tcPr>
          <w:p w14:paraId="65D59BBB" w14:textId="77777777" w:rsidR="00000000" w:rsidRDefault="008021B7">
            <w:pPr>
              <w:rPr>
                <w:rFonts w:eastAsia="Times New Roman"/>
                <w:sz w:val="20"/>
                <w:szCs w:val="20"/>
              </w:rPr>
            </w:pPr>
          </w:p>
        </w:tc>
        <w:tc>
          <w:tcPr>
            <w:tcW w:w="0" w:type="auto"/>
            <w:gridSpan w:val="3"/>
            <w:vAlign w:val="center"/>
            <w:hideMark/>
          </w:tcPr>
          <w:p w14:paraId="4EC4318B" w14:textId="77777777" w:rsidR="00000000" w:rsidRDefault="008021B7">
            <w:pPr>
              <w:rPr>
                <w:rFonts w:eastAsia="Times New Roman"/>
                <w:sz w:val="20"/>
                <w:szCs w:val="20"/>
              </w:rPr>
            </w:pPr>
          </w:p>
        </w:tc>
        <w:tc>
          <w:tcPr>
            <w:tcW w:w="0" w:type="auto"/>
            <w:gridSpan w:val="3"/>
            <w:vAlign w:val="center"/>
            <w:hideMark/>
          </w:tcPr>
          <w:p w14:paraId="57AD8ED1" w14:textId="77777777" w:rsidR="00000000" w:rsidRDefault="008021B7">
            <w:pPr>
              <w:rPr>
                <w:rFonts w:eastAsia="Times New Roman"/>
                <w:sz w:val="20"/>
                <w:szCs w:val="20"/>
              </w:rPr>
            </w:pPr>
          </w:p>
        </w:tc>
        <w:tc>
          <w:tcPr>
            <w:tcW w:w="0" w:type="auto"/>
            <w:gridSpan w:val="3"/>
            <w:vAlign w:val="center"/>
            <w:hideMark/>
          </w:tcPr>
          <w:p w14:paraId="384CC24A" w14:textId="77777777" w:rsidR="00000000" w:rsidRDefault="008021B7">
            <w:pPr>
              <w:rPr>
                <w:rFonts w:eastAsia="Times New Roman"/>
                <w:sz w:val="20"/>
                <w:szCs w:val="20"/>
              </w:rPr>
            </w:pPr>
          </w:p>
        </w:tc>
        <w:tc>
          <w:tcPr>
            <w:tcW w:w="0" w:type="auto"/>
            <w:gridSpan w:val="3"/>
            <w:vAlign w:val="center"/>
            <w:hideMark/>
          </w:tcPr>
          <w:p w14:paraId="73C66CF8" w14:textId="77777777" w:rsidR="00000000" w:rsidRDefault="008021B7">
            <w:pPr>
              <w:rPr>
                <w:rFonts w:eastAsia="Times New Roman"/>
                <w:sz w:val="20"/>
                <w:szCs w:val="20"/>
              </w:rPr>
            </w:pPr>
          </w:p>
        </w:tc>
        <w:tc>
          <w:tcPr>
            <w:tcW w:w="0" w:type="auto"/>
            <w:gridSpan w:val="3"/>
            <w:vAlign w:val="center"/>
            <w:hideMark/>
          </w:tcPr>
          <w:p w14:paraId="1E4F4900" w14:textId="77777777" w:rsidR="00000000" w:rsidRDefault="008021B7">
            <w:pPr>
              <w:rPr>
                <w:rFonts w:eastAsia="Times New Roman"/>
                <w:sz w:val="20"/>
                <w:szCs w:val="20"/>
              </w:rPr>
            </w:pPr>
          </w:p>
        </w:tc>
        <w:tc>
          <w:tcPr>
            <w:tcW w:w="0" w:type="auto"/>
            <w:gridSpan w:val="3"/>
            <w:vAlign w:val="center"/>
            <w:hideMark/>
          </w:tcPr>
          <w:p w14:paraId="62B055D9" w14:textId="77777777" w:rsidR="00000000" w:rsidRDefault="008021B7">
            <w:pPr>
              <w:rPr>
                <w:rFonts w:eastAsia="Times New Roman"/>
                <w:sz w:val="20"/>
                <w:szCs w:val="20"/>
              </w:rPr>
            </w:pPr>
          </w:p>
        </w:tc>
        <w:tc>
          <w:tcPr>
            <w:tcW w:w="0" w:type="auto"/>
            <w:gridSpan w:val="3"/>
            <w:vAlign w:val="center"/>
            <w:hideMark/>
          </w:tcPr>
          <w:p w14:paraId="21DA3F4C" w14:textId="77777777" w:rsidR="00000000" w:rsidRDefault="008021B7">
            <w:pPr>
              <w:rPr>
                <w:rFonts w:eastAsia="Times New Roman"/>
                <w:sz w:val="20"/>
                <w:szCs w:val="20"/>
              </w:rPr>
            </w:pPr>
          </w:p>
        </w:tc>
        <w:tc>
          <w:tcPr>
            <w:tcW w:w="0" w:type="auto"/>
            <w:gridSpan w:val="3"/>
            <w:vAlign w:val="center"/>
            <w:hideMark/>
          </w:tcPr>
          <w:p w14:paraId="4CBB1BCD" w14:textId="77777777" w:rsidR="00000000" w:rsidRDefault="008021B7">
            <w:pPr>
              <w:rPr>
                <w:rFonts w:eastAsia="Times New Roman"/>
                <w:sz w:val="20"/>
                <w:szCs w:val="20"/>
              </w:rPr>
            </w:pPr>
          </w:p>
        </w:tc>
        <w:tc>
          <w:tcPr>
            <w:tcW w:w="0" w:type="auto"/>
            <w:gridSpan w:val="3"/>
            <w:vAlign w:val="center"/>
            <w:hideMark/>
          </w:tcPr>
          <w:p w14:paraId="41267578" w14:textId="77777777" w:rsidR="00000000" w:rsidRDefault="008021B7">
            <w:pPr>
              <w:rPr>
                <w:rFonts w:eastAsia="Times New Roman"/>
                <w:sz w:val="20"/>
                <w:szCs w:val="20"/>
              </w:rPr>
            </w:pPr>
          </w:p>
        </w:tc>
      </w:tr>
      <w:tr w:rsidR="00000000" w14:paraId="0C1D77B9" w14:textId="77777777">
        <w:trPr>
          <w:divId w:val="660043665"/>
          <w:jc w:val="center"/>
        </w:trPr>
        <w:tc>
          <w:tcPr>
            <w:tcW w:w="0" w:type="auto"/>
            <w:gridSpan w:val="3"/>
            <w:vAlign w:val="center"/>
            <w:hideMark/>
          </w:tcPr>
          <w:p w14:paraId="5D7C4946" w14:textId="77777777" w:rsidR="00000000" w:rsidRDefault="008021B7">
            <w:pPr>
              <w:rPr>
                <w:rFonts w:eastAsia="Times New Roman"/>
                <w:sz w:val="20"/>
                <w:szCs w:val="20"/>
              </w:rPr>
            </w:pPr>
          </w:p>
        </w:tc>
        <w:tc>
          <w:tcPr>
            <w:tcW w:w="0" w:type="auto"/>
            <w:gridSpan w:val="3"/>
            <w:vAlign w:val="center"/>
            <w:hideMark/>
          </w:tcPr>
          <w:p w14:paraId="0413E8DC" w14:textId="77777777" w:rsidR="00000000" w:rsidRDefault="008021B7">
            <w:pPr>
              <w:rPr>
                <w:rFonts w:eastAsia="Times New Roman"/>
                <w:sz w:val="20"/>
                <w:szCs w:val="20"/>
              </w:rPr>
            </w:pPr>
          </w:p>
        </w:tc>
        <w:tc>
          <w:tcPr>
            <w:tcW w:w="0" w:type="auto"/>
            <w:gridSpan w:val="3"/>
            <w:vAlign w:val="center"/>
            <w:hideMark/>
          </w:tcPr>
          <w:p w14:paraId="0AD8FF04" w14:textId="77777777" w:rsidR="00000000" w:rsidRDefault="008021B7">
            <w:pPr>
              <w:rPr>
                <w:rFonts w:eastAsia="Times New Roman"/>
                <w:sz w:val="20"/>
                <w:szCs w:val="20"/>
              </w:rPr>
            </w:pPr>
          </w:p>
        </w:tc>
        <w:tc>
          <w:tcPr>
            <w:tcW w:w="0" w:type="auto"/>
            <w:gridSpan w:val="3"/>
            <w:vAlign w:val="center"/>
            <w:hideMark/>
          </w:tcPr>
          <w:p w14:paraId="41BBEDAE" w14:textId="77777777" w:rsidR="00000000" w:rsidRDefault="008021B7">
            <w:pPr>
              <w:rPr>
                <w:rFonts w:eastAsia="Times New Roman"/>
                <w:sz w:val="20"/>
                <w:szCs w:val="20"/>
              </w:rPr>
            </w:pPr>
          </w:p>
        </w:tc>
        <w:tc>
          <w:tcPr>
            <w:tcW w:w="0" w:type="auto"/>
            <w:gridSpan w:val="3"/>
            <w:vAlign w:val="center"/>
            <w:hideMark/>
          </w:tcPr>
          <w:p w14:paraId="619A1303" w14:textId="77777777" w:rsidR="00000000" w:rsidRDefault="008021B7">
            <w:pPr>
              <w:rPr>
                <w:rFonts w:eastAsia="Times New Roman"/>
                <w:sz w:val="20"/>
                <w:szCs w:val="20"/>
              </w:rPr>
            </w:pPr>
          </w:p>
        </w:tc>
        <w:tc>
          <w:tcPr>
            <w:tcW w:w="0" w:type="auto"/>
            <w:gridSpan w:val="3"/>
            <w:vAlign w:val="center"/>
            <w:hideMark/>
          </w:tcPr>
          <w:p w14:paraId="6ED83C05" w14:textId="77777777" w:rsidR="00000000" w:rsidRDefault="008021B7">
            <w:pPr>
              <w:rPr>
                <w:rFonts w:eastAsia="Times New Roman"/>
                <w:sz w:val="20"/>
                <w:szCs w:val="20"/>
              </w:rPr>
            </w:pPr>
          </w:p>
        </w:tc>
        <w:tc>
          <w:tcPr>
            <w:tcW w:w="0" w:type="auto"/>
            <w:gridSpan w:val="3"/>
            <w:vAlign w:val="center"/>
            <w:hideMark/>
          </w:tcPr>
          <w:p w14:paraId="7883752A" w14:textId="77777777" w:rsidR="00000000" w:rsidRDefault="008021B7">
            <w:pPr>
              <w:rPr>
                <w:rFonts w:eastAsia="Times New Roman"/>
                <w:sz w:val="20"/>
                <w:szCs w:val="20"/>
              </w:rPr>
            </w:pPr>
          </w:p>
        </w:tc>
        <w:tc>
          <w:tcPr>
            <w:tcW w:w="0" w:type="auto"/>
            <w:gridSpan w:val="3"/>
            <w:vAlign w:val="center"/>
            <w:hideMark/>
          </w:tcPr>
          <w:p w14:paraId="6632B515" w14:textId="77777777" w:rsidR="00000000" w:rsidRDefault="008021B7">
            <w:pPr>
              <w:rPr>
                <w:rFonts w:eastAsia="Times New Roman"/>
                <w:sz w:val="20"/>
                <w:szCs w:val="20"/>
              </w:rPr>
            </w:pPr>
          </w:p>
        </w:tc>
        <w:tc>
          <w:tcPr>
            <w:tcW w:w="0" w:type="auto"/>
            <w:gridSpan w:val="3"/>
            <w:vAlign w:val="center"/>
            <w:hideMark/>
          </w:tcPr>
          <w:p w14:paraId="4259C4F7" w14:textId="77777777" w:rsidR="00000000" w:rsidRDefault="008021B7">
            <w:pPr>
              <w:rPr>
                <w:rFonts w:eastAsia="Times New Roman"/>
                <w:sz w:val="20"/>
                <w:szCs w:val="20"/>
              </w:rPr>
            </w:pPr>
          </w:p>
        </w:tc>
        <w:tc>
          <w:tcPr>
            <w:tcW w:w="0" w:type="auto"/>
            <w:gridSpan w:val="3"/>
            <w:vAlign w:val="center"/>
            <w:hideMark/>
          </w:tcPr>
          <w:p w14:paraId="08E60582" w14:textId="77777777" w:rsidR="00000000" w:rsidRDefault="008021B7">
            <w:pPr>
              <w:rPr>
                <w:rFonts w:eastAsia="Times New Roman"/>
                <w:sz w:val="20"/>
                <w:szCs w:val="20"/>
              </w:rPr>
            </w:pPr>
          </w:p>
        </w:tc>
        <w:tc>
          <w:tcPr>
            <w:tcW w:w="0" w:type="auto"/>
            <w:gridSpan w:val="3"/>
            <w:vAlign w:val="center"/>
            <w:hideMark/>
          </w:tcPr>
          <w:p w14:paraId="7B6E1487" w14:textId="77777777" w:rsidR="00000000" w:rsidRDefault="008021B7">
            <w:pPr>
              <w:rPr>
                <w:rFonts w:eastAsia="Times New Roman"/>
                <w:sz w:val="20"/>
                <w:szCs w:val="20"/>
              </w:rPr>
            </w:pPr>
          </w:p>
        </w:tc>
        <w:tc>
          <w:tcPr>
            <w:tcW w:w="0" w:type="auto"/>
            <w:gridSpan w:val="3"/>
            <w:vAlign w:val="center"/>
            <w:hideMark/>
          </w:tcPr>
          <w:p w14:paraId="49168A1C" w14:textId="77777777" w:rsidR="00000000" w:rsidRDefault="008021B7">
            <w:pPr>
              <w:rPr>
                <w:rFonts w:eastAsia="Times New Roman"/>
                <w:sz w:val="20"/>
                <w:szCs w:val="20"/>
              </w:rPr>
            </w:pPr>
          </w:p>
        </w:tc>
        <w:tc>
          <w:tcPr>
            <w:tcW w:w="0" w:type="auto"/>
            <w:gridSpan w:val="3"/>
            <w:vAlign w:val="center"/>
            <w:hideMark/>
          </w:tcPr>
          <w:p w14:paraId="00BD32CF" w14:textId="77777777" w:rsidR="00000000" w:rsidRDefault="008021B7">
            <w:pPr>
              <w:rPr>
                <w:rFonts w:eastAsia="Times New Roman"/>
                <w:sz w:val="20"/>
                <w:szCs w:val="20"/>
              </w:rPr>
            </w:pPr>
          </w:p>
        </w:tc>
        <w:tc>
          <w:tcPr>
            <w:tcW w:w="0" w:type="auto"/>
            <w:gridSpan w:val="3"/>
            <w:vAlign w:val="center"/>
            <w:hideMark/>
          </w:tcPr>
          <w:p w14:paraId="7552F27B" w14:textId="77777777" w:rsidR="00000000" w:rsidRDefault="008021B7">
            <w:pPr>
              <w:rPr>
                <w:rFonts w:eastAsia="Times New Roman"/>
                <w:sz w:val="20"/>
                <w:szCs w:val="20"/>
              </w:rPr>
            </w:pPr>
          </w:p>
        </w:tc>
        <w:tc>
          <w:tcPr>
            <w:tcW w:w="0" w:type="auto"/>
            <w:gridSpan w:val="3"/>
            <w:vAlign w:val="center"/>
            <w:hideMark/>
          </w:tcPr>
          <w:p w14:paraId="0A2D5D3D" w14:textId="77777777" w:rsidR="00000000" w:rsidRDefault="008021B7">
            <w:pPr>
              <w:rPr>
                <w:rFonts w:eastAsia="Times New Roman"/>
                <w:sz w:val="20"/>
                <w:szCs w:val="20"/>
              </w:rPr>
            </w:pPr>
          </w:p>
        </w:tc>
        <w:tc>
          <w:tcPr>
            <w:tcW w:w="0" w:type="auto"/>
            <w:gridSpan w:val="3"/>
            <w:vAlign w:val="center"/>
            <w:hideMark/>
          </w:tcPr>
          <w:p w14:paraId="095E9241" w14:textId="77777777" w:rsidR="00000000" w:rsidRDefault="008021B7">
            <w:pPr>
              <w:rPr>
                <w:rFonts w:eastAsia="Times New Roman"/>
                <w:sz w:val="20"/>
                <w:szCs w:val="20"/>
              </w:rPr>
            </w:pPr>
          </w:p>
        </w:tc>
      </w:tr>
      <w:tr w:rsidR="00000000" w14:paraId="6DAB67B9" w14:textId="77777777">
        <w:trPr>
          <w:divId w:val="660043665"/>
          <w:jc w:val="center"/>
        </w:trPr>
        <w:tc>
          <w:tcPr>
            <w:tcW w:w="0" w:type="auto"/>
            <w:gridSpan w:val="3"/>
            <w:shd w:val="clear" w:color="auto" w:fill="FFFFFF"/>
            <w:tcMar>
              <w:top w:w="30" w:type="dxa"/>
              <w:left w:w="20" w:type="dxa"/>
              <w:bottom w:w="30" w:type="dxa"/>
              <w:right w:w="20" w:type="dxa"/>
            </w:tcMar>
            <w:vAlign w:val="bottom"/>
            <w:hideMark/>
          </w:tcPr>
          <w:p w14:paraId="618698D8" w14:textId="77777777" w:rsidR="00000000" w:rsidRDefault="008021B7">
            <w:pPr>
              <w:rPr>
                <w:rFonts w:eastAsia="Times New Roman"/>
              </w:rPr>
            </w:pPr>
            <w:r>
              <w:rPr>
                <w:rFonts w:eastAsia="Times New Roman"/>
                <w:color w:val="000000"/>
                <w:sz w:val="14"/>
                <w:szCs w:val="14"/>
              </w:rPr>
              <w:t>Redemption of noncontrolling interests</w:t>
            </w:r>
          </w:p>
        </w:tc>
        <w:tc>
          <w:tcPr>
            <w:tcW w:w="0" w:type="auto"/>
            <w:gridSpan w:val="2"/>
            <w:shd w:val="clear" w:color="auto" w:fill="FFFFFF"/>
            <w:tcMar>
              <w:top w:w="30" w:type="dxa"/>
              <w:left w:w="20" w:type="dxa"/>
              <w:bottom w:w="30" w:type="dxa"/>
              <w:right w:w="0" w:type="dxa"/>
            </w:tcMar>
            <w:vAlign w:val="bottom"/>
            <w:hideMark/>
          </w:tcPr>
          <w:p w14:paraId="03A28FDB"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E7581EE"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0631DF"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B40A83"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303F68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15F9C1"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1B47FE" w14:textId="77777777" w:rsidR="00000000" w:rsidRDefault="008021B7">
            <w:pPr>
              <w:jc w:val="right"/>
              <w:rPr>
                <w:rFonts w:eastAsia="Times New Roman"/>
              </w:rPr>
            </w:pPr>
            <w:r>
              <w:rPr>
                <w:rFonts w:eastAsia="Times New Roman"/>
                <w:color w:val="000000"/>
                <w:sz w:val="14"/>
                <w:szCs w:val="14"/>
              </w:rPr>
              <w:t>(6)</w:t>
            </w:r>
          </w:p>
        </w:tc>
        <w:tc>
          <w:tcPr>
            <w:tcW w:w="0" w:type="auto"/>
            <w:shd w:val="clear" w:color="auto" w:fill="FFFFFF"/>
            <w:tcMar>
              <w:top w:w="30" w:type="dxa"/>
              <w:left w:w="0" w:type="dxa"/>
              <w:bottom w:w="30" w:type="dxa"/>
              <w:right w:w="20" w:type="dxa"/>
            </w:tcMar>
            <w:vAlign w:val="bottom"/>
            <w:hideMark/>
          </w:tcPr>
          <w:p w14:paraId="09A59DE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A6D34D"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04EF89"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0664E5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D709FD"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A6E7DB"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919983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F095A0"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A8DE56" w14:textId="77777777" w:rsidR="00000000" w:rsidRDefault="008021B7">
            <w:pPr>
              <w:jc w:val="right"/>
              <w:rPr>
                <w:rFonts w:eastAsia="Times New Roman"/>
              </w:rPr>
            </w:pPr>
            <w:r>
              <w:rPr>
                <w:rFonts w:eastAsia="Times New Roman"/>
                <w:color w:val="000000"/>
                <w:sz w:val="14"/>
                <w:szCs w:val="14"/>
              </w:rPr>
              <w:t>(6)</w:t>
            </w:r>
          </w:p>
        </w:tc>
        <w:tc>
          <w:tcPr>
            <w:tcW w:w="0" w:type="auto"/>
            <w:shd w:val="clear" w:color="auto" w:fill="FFFFFF"/>
            <w:tcMar>
              <w:top w:w="30" w:type="dxa"/>
              <w:left w:w="0" w:type="dxa"/>
              <w:bottom w:w="30" w:type="dxa"/>
              <w:right w:w="20" w:type="dxa"/>
            </w:tcMar>
            <w:vAlign w:val="bottom"/>
            <w:hideMark/>
          </w:tcPr>
          <w:p w14:paraId="6E666075"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8F52D3"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695F43" w14:textId="77777777" w:rsidR="00000000" w:rsidRDefault="008021B7">
            <w:pPr>
              <w:jc w:val="right"/>
              <w:rPr>
                <w:rFonts w:eastAsia="Times New Roman"/>
              </w:rPr>
            </w:pPr>
            <w:r>
              <w:rPr>
                <w:rFonts w:eastAsia="Times New Roman"/>
                <w:color w:val="000000"/>
                <w:sz w:val="14"/>
                <w:szCs w:val="14"/>
              </w:rPr>
              <w:t>(8)</w:t>
            </w:r>
          </w:p>
        </w:tc>
        <w:tc>
          <w:tcPr>
            <w:tcW w:w="0" w:type="auto"/>
            <w:shd w:val="clear" w:color="auto" w:fill="FFFFFF"/>
            <w:tcMar>
              <w:top w:w="30" w:type="dxa"/>
              <w:left w:w="0" w:type="dxa"/>
              <w:bottom w:w="30" w:type="dxa"/>
              <w:right w:w="20" w:type="dxa"/>
            </w:tcMar>
            <w:vAlign w:val="bottom"/>
            <w:hideMark/>
          </w:tcPr>
          <w:p w14:paraId="2E787BC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319DD1"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8045ED" w14:textId="77777777" w:rsidR="00000000" w:rsidRDefault="008021B7">
            <w:pPr>
              <w:jc w:val="right"/>
              <w:rPr>
                <w:rFonts w:eastAsia="Times New Roman"/>
              </w:rPr>
            </w:pPr>
            <w:r>
              <w:rPr>
                <w:rFonts w:eastAsia="Times New Roman"/>
                <w:color w:val="000000"/>
                <w:sz w:val="14"/>
                <w:szCs w:val="14"/>
              </w:rPr>
              <w:t>(14)</w:t>
            </w:r>
          </w:p>
        </w:tc>
        <w:tc>
          <w:tcPr>
            <w:tcW w:w="0" w:type="auto"/>
            <w:shd w:val="clear" w:color="auto" w:fill="FFFFFF"/>
            <w:tcMar>
              <w:top w:w="30" w:type="dxa"/>
              <w:left w:w="0" w:type="dxa"/>
              <w:bottom w:w="30" w:type="dxa"/>
              <w:right w:w="20" w:type="dxa"/>
            </w:tcMar>
            <w:vAlign w:val="bottom"/>
            <w:hideMark/>
          </w:tcPr>
          <w:p w14:paraId="0D075743" w14:textId="77777777" w:rsidR="00000000" w:rsidRDefault="008021B7">
            <w:pPr>
              <w:jc w:val="right"/>
              <w:rPr>
                <w:rFonts w:eastAsia="Times New Roman"/>
              </w:rPr>
            </w:pPr>
          </w:p>
        </w:tc>
      </w:tr>
      <w:tr w:rsidR="00000000" w14:paraId="42A0E2BB" w14:textId="77777777">
        <w:trPr>
          <w:divId w:val="660043665"/>
          <w:jc w:val="center"/>
        </w:trPr>
        <w:tc>
          <w:tcPr>
            <w:tcW w:w="0" w:type="auto"/>
            <w:gridSpan w:val="3"/>
            <w:shd w:val="clear" w:color="auto" w:fill="CCEEFF"/>
            <w:tcMar>
              <w:top w:w="30" w:type="dxa"/>
              <w:left w:w="20" w:type="dxa"/>
              <w:bottom w:w="30" w:type="dxa"/>
              <w:right w:w="20" w:type="dxa"/>
            </w:tcMar>
            <w:vAlign w:val="bottom"/>
            <w:hideMark/>
          </w:tcPr>
          <w:p w14:paraId="63B721DC" w14:textId="77777777" w:rsidR="00000000" w:rsidRDefault="008021B7">
            <w:pPr>
              <w:rPr>
                <w:rFonts w:eastAsia="Times New Roman"/>
              </w:rPr>
            </w:pPr>
            <w:r>
              <w:rPr>
                <w:rFonts w:eastAsia="Times New Roman"/>
                <w:color w:val="000000"/>
                <w:sz w:val="14"/>
                <w:szCs w:val="14"/>
              </w:rPr>
              <w:t>Adjustment of noncontrolling interests in Operating Partnership</w:t>
            </w:r>
          </w:p>
        </w:tc>
        <w:tc>
          <w:tcPr>
            <w:tcW w:w="0" w:type="auto"/>
            <w:gridSpan w:val="2"/>
            <w:shd w:val="clear" w:color="auto" w:fill="CCEEFF"/>
            <w:tcMar>
              <w:top w:w="30" w:type="dxa"/>
              <w:left w:w="20" w:type="dxa"/>
              <w:bottom w:w="30" w:type="dxa"/>
              <w:right w:w="0" w:type="dxa"/>
            </w:tcMar>
            <w:vAlign w:val="bottom"/>
            <w:hideMark/>
          </w:tcPr>
          <w:p w14:paraId="039AE64B"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88177E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E1BCA6"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0EFD13"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E0FBAC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7CA43B"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B539BD" w14:textId="77777777" w:rsidR="00000000" w:rsidRDefault="008021B7">
            <w:pPr>
              <w:jc w:val="right"/>
              <w:rPr>
                <w:rFonts w:eastAsia="Times New Roman"/>
              </w:rPr>
            </w:pPr>
            <w:r>
              <w:rPr>
                <w:rFonts w:eastAsia="Times New Roman"/>
                <w:color w:val="000000"/>
                <w:sz w:val="14"/>
                <w:szCs w:val="14"/>
              </w:rPr>
              <w:t>(378)</w:t>
            </w:r>
          </w:p>
        </w:tc>
        <w:tc>
          <w:tcPr>
            <w:tcW w:w="0" w:type="auto"/>
            <w:shd w:val="clear" w:color="auto" w:fill="CCEEFF"/>
            <w:tcMar>
              <w:top w:w="30" w:type="dxa"/>
              <w:left w:w="0" w:type="dxa"/>
              <w:bottom w:w="30" w:type="dxa"/>
              <w:right w:w="20" w:type="dxa"/>
            </w:tcMar>
            <w:vAlign w:val="bottom"/>
            <w:hideMark/>
          </w:tcPr>
          <w:p w14:paraId="0774B40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2AEBAD"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A006BE"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62F780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1C3F37"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B2144C"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EC1701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F50874"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522088" w14:textId="77777777" w:rsidR="00000000" w:rsidRDefault="008021B7">
            <w:pPr>
              <w:jc w:val="right"/>
              <w:rPr>
                <w:rFonts w:eastAsia="Times New Roman"/>
              </w:rPr>
            </w:pPr>
            <w:r>
              <w:rPr>
                <w:rFonts w:eastAsia="Times New Roman"/>
                <w:color w:val="000000"/>
                <w:sz w:val="14"/>
                <w:szCs w:val="14"/>
              </w:rPr>
              <w:t>(378)</w:t>
            </w:r>
          </w:p>
        </w:tc>
        <w:tc>
          <w:tcPr>
            <w:tcW w:w="0" w:type="auto"/>
            <w:shd w:val="clear" w:color="auto" w:fill="CCEEFF"/>
            <w:tcMar>
              <w:top w:w="30" w:type="dxa"/>
              <w:left w:w="0" w:type="dxa"/>
              <w:bottom w:w="30" w:type="dxa"/>
              <w:right w:w="20" w:type="dxa"/>
            </w:tcMar>
            <w:vAlign w:val="bottom"/>
            <w:hideMark/>
          </w:tcPr>
          <w:p w14:paraId="05B6EBCF"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8114FA"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0E9E2D" w14:textId="77777777" w:rsidR="00000000" w:rsidRDefault="008021B7">
            <w:pPr>
              <w:jc w:val="right"/>
              <w:rPr>
                <w:rFonts w:eastAsia="Times New Roman"/>
              </w:rPr>
            </w:pPr>
            <w:r>
              <w:rPr>
                <w:rFonts w:eastAsia="Times New Roman"/>
                <w:color w:val="000000"/>
                <w:sz w:val="14"/>
                <w:szCs w:val="14"/>
              </w:rPr>
              <w:t>378 </w:t>
            </w:r>
          </w:p>
        </w:tc>
        <w:tc>
          <w:tcPr>
            <w:tcW w:w="0" w:type="auto"/>
            <w:shd w:val="clear" w:color="auto" w:fill="CCEEFF"/>
            <w:tcMar>
              <w:top w:w="30" w:type="dxa"/>
              <w:left w:w="0" w:type="dxa"/>
              <w:bottom w:w="30" w:type="dxa"/>
              <w:right w:w="20" w:type="dxa"/>
            </w:tcMar>
            <w:vAlign w:val="bottom"/>
            <w:hideMark/>
          </w:tcPr>
          <w:p w14:paraId="4FD6F8A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0D92AF"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C0F4A6"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9768389" w14:textId="77777777" w:rsidR="00000000" w:rsidRDefault="008021B7">
            <w:pPr>
              <w:jc w:val="right"/>
              <w:rPr>
                <w:rFonts w:eastAsia="Times New Roman"/>
              </w:rPr>
            </w:pPr>
          </w:p>
        </w:tc>
      </w:tr>
      <w:tr w:rsidR="008021B7" w14:paraId="479BD140" w14:textId="77777777">
        <w:trPr>
          <w:divId w:val="660043665"/>
          <w:jc w:val="center"/>
        </w:trPr>
        <w:tc>
          <w:tcPr>
            <w:tcW w:w="0" w:type="auto"/>
            <w:gridSpan w:val="3"/>
            <w:shd w:val="clear" w:color="auto" w:fill="FFFFFF"/>
            <w:tcMar>
              <w:top w:w="30" w:type="dxa"/>
              <w:left w:w="20" w:type="dxa"/>
              <w:bottom w:w="30" w:type="dxa"/>
              <w:right w:w="20" w:type="dxa"/>
            </w:tcMar>
            <w:vAlign w:val="bottom"/>
            <w:hideMark/>
          </w:tcPr>
          <w:p w14:paraId="3126F01C" w14:textId="77777777" w:rsidR="00000000" w:rsidRDefault="008021B7">
            <w:pPr>
              <w:rPr>
                <w:rFonts w:eastAsia="Times New Roman"/>
              </w:rPr>
            </w:pPr>
            <w:r>
              <w:rPr>
                <w:rFonts w:eastAsia="Times New Roman"/>
                <w:color w:val="000000"/>
                <w:sz w:val="14"/>
                <w:szCs w:val="14"/>
              </w:rPr>
              <w:t>Balance at September 30, 2019</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DD62349" w14:textId="77777777" w:rsidR="00000000" w:rsidRDefault="008021B7">
            <w:pPr>
              <w:jc w:val="right"/>
              <w:rPr>
                <w:rFonts w:eastAsia="Times New Roman"/>
              </w:rPr>
            </w:pPr>
            <w:r>
              <w:rPr>
                <w:rFonts w:eastAsia="Times New Roman"/>
                <w:color w:val="000000"/>
                <w:sz w:val="14"/>
                <w:szCs w:val="14"/>
              </w:rPr>
              <w:t>141,370,725 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147B7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D06250"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4585CBF"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CEAE262" w14:textId="77777777" w:rsidR="00000000" w:rsidRDefault="008021B7">
            <w:pPr>
              <w:jc w:val="right"/>
              <w:rPr>
                <w:rFonts w:eastAsia="Times New Roman"/>
              </w:rPr>
            </w:pPr>
            <w:r>
              <w:rPr>
                <w:rFonts w:eastAsia="Times New Roman"/>
                <w:color w:val="000000"/>
                <w:sz w:val="14"/>
                <w:szCs w:val="14"/>
              </w:rPr>
              <w:t>1,413 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FB78A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50A192"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3531E07"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6B3D107" w14:textId="77777777" w:rsidR="00000000" w:rsidRDefault="008021B7">
            <w:pPr>
              <w:jc w:val="right"/>
              <w:rPr>
                <w:rFonts w:eastAsia="Times New Roman"/>
              </w:rPr>
            </w:pPr>
            <w:r>
              <w:rPr>
                <w:rFonts w:eastAsia="Times New Roman"/>
                <w:color w:val="000000"/>
                <w:sz w:val="14"/>
                <w:szCs w:val="14"/>
              </w:rPr>
              <w:t>4,581,551 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66D54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10050A"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89E3616"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88DC195" w14:textId="77777777" w:rsidR="00000000" w:rsidRDefault="008021B7">
            <w:pPr>
              <w:jc w:val="right"/>
              <w:rPr>
                <w:rFonts w:eastAsia="Times New Roman"/>
              </w:rPr>
            </w:pPr>
            <w:r>
              <w:rPr>
                <w:rFonts w:eastAsia="Times New Roman"/>
                <w:color w:val="000000"/>
                <w:sz w:val="14"/>
                <w:szCs w:val="14"/>
              </w:rPr>
              <w:t>(1,864,807)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4857EE"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622764"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38E10AD"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C22A587" w14:textId="77777777" w:rsidR="00000000" w:rsidRDefault="008021B7">
            <w:pPr>
              <w:jc w:val="right"/>
              <w:rPr>
                <w:rFonts w:eastAsia="Times New Roman"/>
              </w:rPr>
            </w:pPr>
            <w:r>
              <w:rPr>
                <w:rFonts w:eastAsia="Times New Roman"/>
                <w:color w:val="000000"/>
                <w:sz w:val="14"/>
                <w:szCs w:val="14"/>
              </w:rPr>
              <w:t>(10,946)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834D60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02B36A"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8A9B530"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198B772" w14:textId="77777777" w:rsidR="00000000" w:rsidRDefault="008021B7">
            <w:pPr>
              <w:jc w:val="right"/>
              <w:rPr>
                <w:rFonts w:eastAsia="Times New Roman"/>
              </w:rPr>
            </w:pPr>
            <w:r>
              <w:rPr>
                <w:rFonts w:eastAsia="Times New Roman"/>
                <w:color w:val="000000"/>
                <w:sz w:val="14"/>
                <w:szCs w:val="14"/>
              </w:rPr>
              <w:t>2,707,211 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AC2756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1F5E04"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B66989F"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9F9C515" w14:textId="77777777" w:rsidR="00000000" w:rsidRDefault="008021B7">
            <w:pPr>
              <w:jc w:val="right"/>
              <w:rPr>
                <w:rFonts w:eastAsia="Times New Roman"/>
              </w:rPr>
            </w:pPr>
            <w:r>
              <w:rPr>
                <w:rFonts w:eastAsia="Times New Roman"/>
                <w:color w:val="000000"/>
                <w:sz w:val="14"/>
                <w:szCs w:val="14"/>
              </w:rPr>
              <w:t>200,558 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E0A8EB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13003D"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1FD0F9B"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44C9948" w14:textId="77777777" w:rsidR="00000000" w:rsidRDefault="008021B7">
            <w:pPr>
              <w:jc w:val="right"/>
              <w:rPr>
                <w:rFonts w:eastAsia="Times New Roman"/>
              </w:rPr>
            </w:pPr>
            <w:r>
              <w:rPr>
                <w:rFonts w:eastAsia="Times New Roman"/>
                <w:color w:val="000000"/>
                <w:sz w:val="14"/>
                <w:szCs w:val="14"/>
              </w:rPr>
              <w:t>2,907,769 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A12F2E" w14:textId="77777777" w:rsidR="00000000" w:rsidRDefault="008021B7">
            <w:pPr>
              <w:jc w:val="right"/>
              <w:rPr>
                <w:rFonts w:eastAsia="Times New Roman"/>
              </w:rPr>
            </w:pPr>
          </w:p>
        </w:tc>
      </w:tr>
    </w:tbl>
    <w:p w14:paraId="3FB7606A" w14:textId="77777777" w:rsidR="00000000" w:rsidRDefault="008021B7">
      <w:pPr>
        <w:ind w:firstLine="360"/>
        <w:jc w:val="center"/>
        <w:divId w:val="279999991"/>
        <w:rPr>
          <w:rFonts w:eastAsia="Times New Roman"/>
        </w:rPr>
      </w:pPr>
    </w:p>
    <w:p w14:paraId="78FA8604" w14:textId="77777777" w:rsidR="00000000" w:rsidRDefault="008021B7">
      <w:pPr>
        <w:ind w:firstLine="360"/>
        <w:jc w:val="center"/>
        <w:divId w:val="896667075"/>
        <w:rPr>
          <w:rFonts w:eastAsia="Times New Roman"/>
        </w:rPr>
      </w:pPr>
      <w:r>
        <w:rPr>
          <w:rFonts w:eastAsia="Times New Roman"/>
          <w:color w:val="000000"/>
          <w:sz w:val="20"/>
          <w:szCs w:val="20"/>
        </w:rPr>
        <w:t>The accompanying notes are an integral part of these consolidated financial statements.</w:t>
      </w:r>
    </w:p>
    <w:p w14:paraId="3DF43A8B" w14:textId="77777777" w:rsidR="00000000" w:rsidRDefault="008021B7">
      <w:pPr>
        <w:jc w:val="center"/>
        <w:divId w:val="277639907"/>
        <w:rPr>
          <w:rFonts w:eastAsia="Times New Roman"/>
        </w:rPr>
      </w:pPr>
      <w:r>
        <w:rPr>
          <w:rFonts w:eastAsia="Times New Roman"/>
          <w:color w:val="000000"/>
          <w:sz w:val="20"/>
          <w:szCs w:val="20"/>
        </w:rPr>
        <w:t>6</w:t>
      </w:r>
    </w:p>
    <w:p w14:paraId="5D76C055" w14:textId="77777777" w:rsidR="00000000" w:rsidRDefault="008021B7">
      <w:pPr>
        <w:rPr>
          <w:rFonts w:eastAsia="Times New Roman"/>
        </w:rPr>
      </w:pPr>
      <w:r>
        <w:rPr>
          <w:rFonts w:eastAsia="Times New Roman"/>
        </w:rPr>
        <w:pict w14:anchorId="2646178A">
          <v:rect id="_x0000_i1030" style="width:0;height:1.5pt" o:hralign="center" o:hrstd="t" o:hr="t" fillcolor="#a0a0a0" stroked="f"/>
        </w:pict>
      </w:r>
    </w:p>
    <w:p w14:paraId="2FBD74EA" w14:textId="77777777" w:rsidR="00000000" w:rsidRDefault="008021B7">
      <w:pPr>
        <w:divId w:val="1845509053"/>
        <w:rPr>
          <w:rFonts w:eastAsia="Times New Roman"/>
        </w:rPr>
      </w:pPr>
      <w:hyperlink w:anchor="i22b7139181cc45d0898e4402ec03372b_7" w:history="1">
        <w:r>
          <w:rPr>
            <w:rStyle w:val="a3"/>
            <w:rFonts w:eastAsia="Times New Roman"/>
            <w:sz w:val="16"/>
            <w:szCs w:val="16"/>
          </w:rPr>
          <w:t>Table of Contents</w:t>
        </w:r>
      </w:hyperlink>
    </w:p>
    <w:p w14:paraId="123B0E66" w14:textId="77777777" w:rsidR="00000000" w:rsidRDefault="008021B7">
      <w:pPr>
        <w:jc w:val="center"/>
        <w:divId w:val="951132875"/>
        <w:rPr>
          <w:rFonts w:eastAsia="Times New Roman"/>
        </w:rPr>
      </w:pPr>
      <w:r>
        <w:rPr>
          <w:rFonts w:eastAsia="Times New Roman"/>
          <w:b/>
          <w:bCs/>
          <w:color w:val="000000"/>
          <w:sz w:val="20"/>
          <w:szCs w:val="20"/>
        </w:rPr>
        <w:t>THE MACERICH COMPANY</w:t>
      </w:r>
    </w:p>
    <w:p w14:paraId="7EA42D47" w14:textId="77777777" w:rsidR="00000000" w:rsidRDefault="008021B7">
      <w:pPr>
        <w:jc w:val="center"/>
        <w:divId w:val="1753622995"/>
        <w:rPr>
          <w:rFonts w:eastAsia="Times New Roman"/>
        </w:rPr>
      </w:pPr>
      <w:r>
        <w:rPr>
          <w:rFonts w:eastAsia="Times New Roman"/>
          <w:b/>
          <w:bCs/>
          <w:color w:val="000000"/>
          <w:sz w:val="20"/>
          <w:szCs w:val="20"/>
        </w:rPr>
        <w:t>CONSOLIDATED STATEMENTS OF EQUITY</w:t>
      </w:r>
    </w:p>
    <w:p w14:paraId="7B69EEE8" w14:textId="77777777" w:rsidR="00000000" w:rsidRDefault="008021B7">
      <w:pPr>
        <w:jc w:val="center"/>
        <w:divId w:val="251478657"/>
        <w:rPr>
          <w:rFonts w:eastAsia="Times New Roman"/>
        </w:rPr>
      </w:pPr>
      <w:r>
        <w:rPr>
          <w:rFonts w:eastAsia="Times New Roman"/>
          <w:b/>
          <w:bCs/>
          <w:color w:val="000000"/>
          <w:sz w:val="20"/>
          <w:szCs w:val="20"/>
        </w:rPr>
        <w:t>(Dollars in thousands, except per share data)</w:t>
      </w:r>
    </w:p>
    <w:p w14:paraId="29FF2CB3" w14:textId="77777777" w:rsidR="00000000" w:rsidRDefault="008021B7">
      <w:pPr>
        <w:jc w:val="center"/>
        <w:divId w:val="2106992851"/>
        <w:rPr>
          <w:rFonts w:eastAsia="Times New Roman"/>
        </w:rPr>
      </w:pPr>
      <w:r>
        <w:rPr>
          <w:rFonts w:eastAsia="Times New Roman"/>
          <w:b/>
          <w:bCs/>
          <w:color w:val="000000"/>
          <w:sz w:val="20"/>
          <w:szCs w:val="20"/>
        </w:rPr>
        <w:t>(Unaudited)</w:t>
      </w:r>
    </w:p>
    <w:p w14:paraId="3D629097" w14:textId="77777777" w:rsidR="00000000" w:rsidRDefault="008021B7">
      <w:pPr>
        <w:jc w:val="center"/>
        <w:divId w:val="682826270"/>
        <w:rPr>
          <w:rFonts w:eastAsia="Times New Roman"/>
        </w:rPr>
      </w:pPr>
      <w:r>
        <w:rPr>
          <w:rFonts w:eastAsia="Times New Roman"/>
          <w:b/>
          <w:bCs/>
          <w:color w:val="000000"/>
          <w:sz w:val="20"/>
          <w:szCs w:val="20"/>
        </w:rPr>
        <w:t xml:space="preserve">Nine Months Ended September 30, 2020 and 2019 </w:t>
      </w:r>
    </w:p>
    <w:tbl>
      <w:tblPr>
        <w:tblW w:w="4904" w:type="pct"/>
        <w:jc w:val="center"/>
        <w:tblCellMar>
          <w:top w:w="15" w:type="dxa"/>
          <w:left w:w="15" w:type="dxa"/>
          <w:bottom w:w="15" w:type="dxa"/>
          <w:right w:w="15" w:type="dxa"/>
        </w:tblCellMar>
        <w:tblLook w:val="04A0" w:firstRow="1" w:lastRow="0" w:firstColumn="1" w:lastColumn="0" w:noHBand="0" w:noVBand="1"/>
      </w:tblPr>
      <w:tblGrid>
        <w:gridCol w:w="49"/>
        <w:gridCol w:w="842"/>
        <w:gridCol w:w="39"/>
        <w:gridCol w:w="79"/>
        <w:gridCol w:w="676"/>
        <w:gridCol w:w="36"/>
        <w:gridCol w:w="36"/>
        <w:gridCol w:w="36"/>
        <w:gridCol w:w="36"/>
        <w:gridCol w:w="90"/>
        <w:gridCol w:w="350"/>
        <w:gridCol w:w="36"/>
        <w:gridCol w:w="36"/>
        <w:gridCol w:w="36"/>
        <w:gridCol w:w="36"/>
        <w:gridCol w:w="90"/>
        <w:gridCol w:w="595"/>
        <w:gridCol w:w="36"/>
        <w:gridCol w:w="36"/>
        <w:gridCol w:w="36"/>
        <w:gridCol w:w="36"/>
        <w:gridCol w:w="91"/>
        <w:gridCol w:w="743"/>
        <w:gridCol w:w="36"/>
        <w:gridCol w:w="36"/>
        <w:gridCol w:w="36"/>
        <w:gridCol w:w="36"/>
        <w:gridCol w:w="91"/>
        <w:gridCol w:w="884"/>
        <w:gridCol w:w="36"/>
        <w:gridCol w:w="36"/>
        <w:gridCol w:w="36"/>
        <w:gridCol w:w="36"/>
        <w:gridCol w:w="91"/>
        <w:gridCol w:w="770"/>
        <w:gridCol w:w="36"/>
        <w:gridCol w:w="36"/>
        <w:gridCol w:w="36"/>
        <w:gridCol w:w="36"/>
        <w:gridCol w:w="91"/>
        <w:gridCol w:w="847"/>
        <w:gridCol w:w="36"/>
        <w:gridCol w:w="36"/>
        <w:gridCol w:w="36"/>
        <w:gridCol w:w="36"/>
        <w:gridCol w:w="90"/>
        <w:gridCol w:w="595"/>
        <w:gridCol w:w="36"/>
      </w:tblGrid>
      <w:tr w:rsidR="00000000" w14:paraId="40F8628F" w14:textId="77777777">
        <w:trPr>
          <w:divId w:val="1118597114"/>
          <w:jc w:val="center"/>
        </w:trPr>
        <w:tc>
          <w:tcPr>
            <w:tcW w:w="50" w:type="pct"/>
            <w:vAlign w:val="center"/>
            <w:hideMark/>
          </w:tcPr>
          <w:p w14:paraId="0951C83A" w14:textId="77777777" w:rsidR="00000000" w:rsidRDefault="008021B7">
            <w:pPr>
              <w:jc w:val="center"/>
              <w:rPr>
                <w:rFonts w:eastAsia="Times New Roman"/>
              </w:rPr>
            </w:pPr>
          </w:p>
        </w:tc>
        <w:tc>
          <w:tcPr>
            <w:tcW w:w="846" w:type="pct"/>
            <w:vAlign w:val="center"/>
            <w:hideMark/>
          </w:tcPr>
          <w:p w14:paraId="217B049B" w14:textId="77777777" w:rsidR="00000000" w:rsidRDefault="008021B7">
            <w:pPr>
              <w:rPr>
                <w:rFonts w:eastAsia="Times New Roman"/>
                <w:sz w:val="20"/>
                <w:szCs w:val="20"/>
              </w:rPr>
            </w:pPr>
          </w:p>
        </w:tc>
        <w:tc>
          <w:tcPr>
            <w:tcW w:w="5" w:type="pct"/>
            <w:vAlign w:val="center"/>
            <w:hideMark/>
          </w:tcPr>
          <w:p w14:paraId="076C763E" w14:textId="77777777" w:rsidR="00000000" w:rsidRDefault="008021B7">
            <w:pPr>
              <w:rPr>
                <w:rFonts w:eastAsia="Times New Roman"/>
                <w:sz w:val="20"/>
                <w:szCs w:val="20"/>
              </w:rPr>
            </w:pPr>
          </w:p>
        </w:tc>
        <w:tc>
          <w:tcPr>
            <w:tcW w:w="50" w:type="pct"/>
            <w:vAlign w:val="center"/>
            <w:hideMark/>
          </w:tcPr>
          <w:p w14:paraId="6700EA62" w14:textId="77777777" w:rsidR="00000000" w:rsidRDefault="008021B7">
            <w:pPr>
              <w:rPr>
                <w:rFonts w:eastAsia="Times New Roman"/>
                <w:sz w:val="20"/>
                <w:szCs w:val="20"/>
              </w:rPr>
            </w:pPr>
          </w:p>
        </w:tc>
        <w:tc>
          <w:tcPr>
            <w:tcW w:w="429" w:type="pct"/>
            <w:vAlign w:val="center"/>
            <w:hideMark/>
          </w:tcPr>
          <w:p w14:paraId="292CA4D8" w14:textId="77777777" w:rsidR="00000000" w:rsidRDefault="008021B7">
            <w:pPr>
              <w:rPr>
                <w:rFonts w:eastAsia="Times New Roman"/>
                <w:sz w:val="20"/>
                <w:szCs w:val="20"/>
              </w:rPr>
            </w:pPr>
          </w:p>
        </w:tc>
        <w:tc>
          <w:tcPr>
            <w:tcW w:w="5" w:type="pct"/>
            <w:vAlign w:val="center"/>
            <w:hideMark/>
          </w:tcPr>
          <w:p w14:paraId="30BCB3E2" w14:textId="77777777" w:rsidR="00000000" w:rsidRDefault="008021B7">
            <w:pPr>
              <w:rPr>
                <w:rFonts w:eastAsia="Times New Roman"/>
                <w:sz w:val="20"/>
                <w:szCs w:val="20"/>
              </w:rPr>
            </w:pPr>
          </w:p>
        </w:tc>
        <w:tc>
          <w:tcPr>
            <w:tcW w:w="5" w:type="pct"/>
            <w:vAlign w:val="center"/>
            <w:hideMark/>
          </w:tcPr>
          <w:p w14:paraId="524DAE88" w14:textId="77777777" w:rsidR="00000000" w:rsidRDefault="008021B7">
            <w:pPr>
              <w:rPr>
                <w:rFonts w:eastAsia="Times New Roman"/>
                <w:sz w:val="20"/>
                <w:szCs w:val="20"/>
              </w:rPr>
            </w:pPr>
          </w:p>
        </w:tc>
        <w:tc>
          <w:tcPr>
            <w:tcW w:w="27" w:type="pct"/>
            <w:vAlign w:val="center"/>
            <w:hideMark/>
          </w:tcPr>
          <w:p w14:paraId="092D718C" w14:textId="77777777" w:rsidR="00000000" w:rsidRDefault="008021B7">
            <w:pPr>
              <w:rPr>
                <w:rFonts w:eastAsia="Times New Roman"/>
                <w:sz w:val="20"/>
                <w:szCs w:val="20"/>
              </w:rPr>
            </w:pPr>
          </w:p>
        </w:tc>
        <w:tc>
          <w:tcPr>
            <w:tcW w:w="5" w:type="pct"/>
            <w:vAlign w:val="center"/>
            <w:hideMark/>
          </w:tcPr>
          <w:p w14:paraId="2F69CF0B" w14:textId="77777777" w:rsidR="00000000" w:rsidRDefault="008021B7">
            <w:pPr>
              <w:rPr>
                <w:rFonts w:eastAsia="Times New Roman"/>
                <w:sz w:val="20"/>
                <w:szCs w:val="20"/>
              </w:rPr>
            </w:pPr>
          </w:p>
        </w:tc>
        <w:tc>
          <w:tcPr>
            <w:tcW w:w="50" w:type="pct"/>
            <w:vAlign w:val="center"/>
            <w:hideMark/>
          </w:tcPr>
          <w:p w14:paraId="0938A1E8" w14:textId="77777777" w:rsidR="00000000" w:rsidRDefault="008021B7">
            <w:pPr>
              <w:rPr>
                <w:rFonts w:eastAsia="Times New Roman"/>
                <w:sz w:val="20"/>
                <w:szCs w:val="20"/>
              </w:rPr>
            </w:pPr>
          </w:p>
        </w:tc>
        <w:tc>
          <w:tcPr>
            <w:tcW w:w="265" w:type="pct"/>
            <w:vAlign w:val="center"/>
            <w:hideMark/>
          </w:tcPr>
          <w:p w14:paraId="5CA7EAA4" w14:textId="77777777" w:rsidR="00000000" w:rsidRDefault="008021B7">
            <w:pPr>
              <w:rPr>
                <w:rFonts w:eastAsia="Times New Roman"/>
                <w:sz w:val="20"/>
                <w:szCs w:val="20"/>
              </w:rPr>
            </w:pPr>
          </w:p>
        </w:tc>
        <w:tc>
          <w:tcPr>
            <w:tcW w:w="5" w:type="pct"/>
            <w:vAlign w:val="center"/>
            <w:hideMark/>
          </w:tcPr>
          <w:p w14:paraId="30E1799C" w14:textId="77777777" w:rsidR="00000000" w:rsidRDefault="008021B7">
            <w:pPr>
              <w:rPr>
                <w:rFonts w:eastAsia="Times New Roman"/>
                <w:sz w:val="20"/>
                <w:szCs w:val="20"/>
              </w:rPr>
            </w:pPr>
          </w:p>
        </w:tc>
        <w:tc>
          <w:tcPr>
            <w:tcW w:w="5" w:type="pct"/>
            <w:vAlign w:val="center"/>
            <w:hideMark/>
          </w:tcPr>
          <w:p w14:paraId="55031BF4" w14:textId="77777777" w:rsidR="00000000" w:rsidRDefault="008021B7">
            <w:pPr>
              <w:rPr>
                <w:rFonts w:eastAsia="Times New Roman"/>
                <w:sz w:val="20"/>
                <w:szCs w:val="20"/>
              </w:rPr>
            </w:pPr>
          </w:p>
        </w:tc>
        <w:tc>
          <w:tcPr>
            <w:tcW w:w="27" w:type="pct"/>
            <w:vAlign w:val="center"/>
            <w:hideMark/>
          </w:tcPr>
          <w:p w14:paraId="73544803" w14:textId="77777777" w:rsidR="00000000" w:rsidRDefault="008021B7">
            <w:pPr>
              <w:rPr>
                <w:rFonts w:eastAsia="Times New Roman"/>
                <w:sz w:val="20"/>
                <w:szCs w:val="20"/>
              </w:rPr>
            </w:pPr>
          </w:p>
        </w:tc>
        <w:tc>
          <w:tcPr>
            <w:tcW w:w="5" w:type="pct"/>
            <w:vAlign w:val="center"/>
            <w:hideMark/>
          </w:tcPr>
          <w:p w14:paraId="035B9C45" w14:textId="77777777" w:rsidR="00000000" w:rsidRDefault="008021B7">
            <w:pPr>
              <w:rPr>
                <w:rFonts w:eastAsia="Times New Roman"/>
                <w:sz w:val="20"/>
                <w:szCs w:val="20"/>
              </w:rPr>
            </w:pPr>
          </w:p>
        </w:tc>
        <w:tc>
          <w:tcPr>
            <w:tcW w:w="50" w:type="pct"/>
            <w:vAlign w:val="center"/>
            <w:hideMark/>
          </w:tcPr>
          <w:p w14:paraId="6C86BC3C" w14:textId="77777777" w:rsidR="00000000" w:rsidRDefault="008021B7">
            <w:pPr>
              <w:rPr>
                <w:rFonts w:eastAsia="Times New Roman"/>
                <w:sz w:val="20"/>
                <w:szCs w:val="20"/>
              </w:rPr>
            </w:pPr>
          </w:p>
        </w:tc>
        <w:tc>
          <w:tcPr>
            <w:tcW w:w="384" w:type="pct"/>
            <w:vAlign w:val="center"/>
            <w:hideMark/>
          </w:tcPr>
          <w:p w14:paraId="07F03A58" w14:textId="77777777" w:rsidR="00000000" w:rsidRDefault="008021B7">
            <w:pPr>
              <w:rPr>
                <w:rFonts w:eastAsia="Times New Roman"/>
                <w:sz w:val="20"/>
                <w:szCs w:val="20"/>
              </w:rPr>
            </w:pPr>
          </w:p>
        </w:tc>
        <w:tc>
          <w:tcPr>
            <w:tcW w:w="5" w:type="pct"/>
            <w:vAlign w:val="center"/>
            <w:hideMark/>
          </w:tcPr>
          <w:p w14:paraId="25FAEEDA" w14:textId="77777777" w:rsidR="00000000" w:rsidRDefault="008021B7">
            <w:pPr>
              <w:rPr>
                <w:rFonts w:eastAsia="Times New Roman"/>
                <w:sz w:val="20"/>
                <w:szCs w:val="20"/>
              </w:rPr>
            </w:pPr>
          </w:p>
        </w:tc>
        <w:tc>
          <w:tcPr>
            <w:tcW w:w="5" w:type="pct"/>
            <w:vAlign w:val="center"/>
            <w:hideMark/>
          </w:tcPr>
          <w:p w14:paraId="26A9F378" w14:textId="77777777" w:rsidR="00000000" w:rsidRDefault="008021B7">
            <w:pPr>
              <w:rPr>
                <w:rFonts w:eastAsia="Times New Roman"/>
                <w:sz w:val="20"/>
                <w:szCs w:val="20"/>
              </w:rPr>
            </w:pPr>
          </w:p>
        </w:tc>
        <w:tc>
          <w:tcPr>
            <w:tcW w:w="27" w:type="pct"/>
            <w:vAlign w:val="center"/>
            <w:hideMark/>
          </w:tcPr>
          <w:p w14:paraId="60EE0700" w14:textId="77777777" w:rsidR="00000000" w:rsidRDefault="008021B7">
            <w:pPr>
              <w:rPr>
                <w:rFonts w:eastAsia="Times New Roman"/>
                <w:sz w:val="20"/>
                <w:szCs w:val="20"/>
              </w:rPr>
            </w:pPr>
          </w:p>
        </w:tc>
        <w:tc>
          <w:tcPr>
            <w:tcW w:w="5" w:type="pct"/>
            <w:vAlign w:val="center"/>
            <w:hideMark/>
          </w:tcPr>
          <w:p w14:paraId="268F84FC" w14:textId="77777777" w:rsidR="00000000" w:rsidRDefault="008021B7">
            <w:pPr>
              <w:rPr>
                <w:rFonts w:eastAsia="Times New Roman"/>
                <w:sz w:val="20"/>
                <w:szCs w:val="20"/>
              </w:rPr>
            </w:pPr>
          </w:p>
        </w:tc>
        <w:tc>
          <w:tcPr>
            <w:tcW w:w="50" w:type="pct"/>
            <w:vAlign w:val="center"/>
            <w:hideMark/>
          </w:tcPr>
          <w:p w14:paraId="6AED864B" w14:textId="77777777" w:rsidR="00000000" w:rsidRDefault="008021B7">
            <w:pPr>
              <w:rPr>
                <w:rFonts w:eastAsia="Times New Roman"/>
                <w:sz w:val="20"/>
                <w:szCs w:val="20"/>
              </w:rPr>
            </w:pPr>
          </w:p>
        </w:tc>
        <w:tc>
          <w:tcPr>
            <w:tcW w:w="451" w:type="pct"/>
            <w:vAlign w:val="center"/>
            <w:hideMark/>
          </w:tcPr>
          <w:p w14:paraId="3545E7C7" w14:textId="77777777" w:rsidR="00000000" w:rsidRDefault="008021B7">
            <w:pPr>
              <w:rPr>
                <w:rFonts w:eastAsia="Times New Roman"/>
                <w:sz w:val="20"/>
                <w:szCs w:val="20"/>
              </w:rPr>
            </w:pPr>
          </w:p>
        </w:tc>
        <w:tc>
          <w:tcPr>
            <w:tcW w:w="5" w:type="pct"/>
            <w:vAlign w:val="center"/>
            <w:hideMark/>
          </w:tcPr>
          <w:p w14:paraId="55D992EF" w14:textId="77777777" w:rsidR="00000000" w:rsidRDefault="008021B7">
            <w:pPr>
              <w:rPr>
                <w:rFonts w:eastAsia="Times New Roman"/>
                <w:sz w:val="20"/>
                <w:szCs w:val="20"/>
              </w:rPr>
            </w:pPr>
          </w:p>
        </w:tc>
        <w:tc>
          <w:tcPr>
            <w:tcW w:w="5" w:type="pct"/>
            <w:vAlign w:val="center"/>
            <w:hideMark/>
          </w:tcPr>
          <w:p w14:paraId="16E6CC45" w14:textId="77777777" w:rsidR="00000000" w:rsidRDefault="008021B7">
            <w:pPr>
              <w:rPr>
                <w:rFonts w:eastAsia="Times New Roman"/>
                <w:sz w:val="20"/>
                <w:szCs w:val="20"/>
              </w:rPr>
            </w:pPr>
          </w:p>
        </w:tc>
        <w:tc>
          <w:tcPr>
            <w:tcW w:w="27" w:type="pct"/>
            <w:vAlign w:val="center"/>
            <w:hideMark/>
          </w:tcPr>
          <w:p w14:paraId="2F3726B1" w14:textId="77777777" w:rsidR="00000000" w:rsidRDefault="008021B7">
            <w:pPr>
              <w:rPr>
                <w:rFonts w:eastAsia="Times New Roman"/>
                <w:sz w:val="20"/>
                <w:szCs w:val="20"/>
              </w:rPr>
            </w:pPr>
          </w:p>
        </w:tc>
        <w:tc>
          <w:tcPr>
            <w:tcW w:w="5" w:type="pct"/>
            <w:vAlign w:val="center"/>
            <w:hideMark/>
          </w:tcPr>
          <w:p w14:paraId="71D433E8" w14:textId="77777777" w:rsidR="00000000" w:rsidRDefault="008021B7">
            <w:pPr>
              <w:rPr>
                <w:rFonts w:eastAsia="Times New Roman"/>
                <w:sz w:val="20"/>
                <w:szCs w:val="20"/>
              </w:rPr>
            </w:pPr>
          </w:p>
        </w:tc>
        <w:tc>
          <w:tcPr>
            <w:tcW w:w="50" w:type="pct"/>
            <w:vAlign w:val="center"/>
            <w:hideMark/>
          </w:tcPr>
          <w:p w14:paraId="74D842CA" w14:textId="77777777" w:rsidR="00000000" w:rsidRDefault="008021B7">
            <w:pPr>
              <w:rPr>
                <w:rFonts w:eastAsia="Times New Roman"/>
                <w:sz w:val="20"/>
                <w:szCs w:val="20"/>
              </w:rPr>
            </w:pPr>
          </w:p>
        </w:tc>
        <w:tc>
          <w:tcPr>
            <w:tcW w:w="541" w:type="pct"/>
            <w:vAlign w:val="center"/>
            <w:hideMark/>
          </w:tcPr>
          <w:p w14:paraId="278734CC" w14:textId="77777777" w:rsidR="00000000" w:rsidRDefault="008021B7">
            <w:pPr>
              <w:rPr>
                <w:rFonts w:eastAsia="Times New Roman"/>
                <w:sz w:val="20"/>
                <w:szCs w:val="20"/>
              </w:rPr>
            </w:pPr>
          </w:p>
        </w:tc>
        <w:tc>
          <w:tcPr>
            <w:tcW w:w="5" w:type="pct"/>
            <w:vAlign w:val="center"/>
            <w:hideMark/>
          </w:tcPr>
          <w:p w14:paraId="090141DE" w14:textId="77777777" w:rsidR="00000000" w:rsidRDefault="008021B7">
            <w:pPr>
              <w:rPr>
                <w:rFonts w:eastAsia="Times New Roman"/>
                <w:sz w:val="20"/>
                <w:szCs w:val="20"/>
              </w:rPr>
            </w:pPr>
          </w:p>
        </w:tc>
        <w:tc>
          <w:tcPr>
            <w:tcW w:w="5" w:type="pct"/>
            <w:vAlign w:val="center"/>
            <w:hideMark/>
          </w:tcPr>
          <w:p w14:paraId="10488744" w14:textId="77777777" w:rsidR="00000000" w:rsidRDefault="008021B7">
            <w:pPr>
              <w:rPr>
                <w:rFonts w:eastAsia="Times New Roman"/>
                <w:sz w:val="20"/>
                <w:szCs w:val="20"/>
              </w:rPr>
            </w:pPr>
          </w:p>
        </w:tc>
        <w:tc>
          <w:tcPr>
            <w:tcW w:w="27" w:type="pct"/>
            <w:vAlign w:val="center"/>
            <w:hideMark/>
          </w:tcPr>
          <w:p w14:paraId="4979F639" w14:textId="77777777" w:rsidR="00000000" w:rsidRDefault="008021B7">
            <w:pPr>
              <w:rPr>
                <w:rFonts w:eastAsia="Times New Roman"/>
                <w:sz w:val="20"/>
                <w:szCs w:val="20"/>
              </w:rPr>
            </w:pPr>
          </w:p>
        </w:tc>
        <w:tc>
          <w:tcPr>
            <w:tcW w:w="5" w:type="pct"/>
            <w:vAlign w:val="center"/>
            <w:hideMark/>
          </w:tcPr>
          <w:p w14:paraId="66E7BD39" w14:textId="77777777" w:rsidR="00000000" w:rsidRDefault="008021B7">
            <w:pPr>
              <w:rPr>
                <w:rFonts w:eastAsia="Times New Roman"/>
                <w:sz w:val="20"/>
                <w:szCs w:val="20"/>
              </w:rPr>
            </w:pPr>
          </w:p>
        </w:tc>
        <w:tc>
          <w:tcPr>
            <w:tcW w:w="50" w:type="pct"/>
            <w:vAlign w:val="center"/>
            <w:hideMark/>
          </w:tcPr>
          <w:p w14:paraId="63532FB6" w14:textId="77777777" w:rsidR="00000000" w:rsidRDefault="008021B7">
            <w:pPr>
              <w:rPr>
                <w:rFonts w:eastAsia="Times New Roman"/>
                <w:sz w:val="20"/>
                <w:szCs w:val="20"/>
              </w:rPr>
            </w:pPr>
          </w:p>
        </w:tc>
        <w:tc>
          <w:tcPr>
            <w:tcW w:w="481" w:type="pct"/>
            <w:vAlign w:val="center"/>
            <w:hideMark/>
          </w:tcPr>
          <w:p w14:paraId="095A4A90" w14:textId="77777777" w:rsidR="00000000" w:rsidRDefault="008021B7">
            <w:pPr>
              <w:rPr>
                <w:rFonts w:eastAsia="Times New Roman"/>
                <w:sz w:val="20"/>
                <w:szCs w:val="20"/>
              </w:rPr>
            </w:pPr>
          </w:p>
        </w:tc>
        <w:tc>
          <w:tcPr>
            <w:tcW w:w="5" w:type="pct"/>
            <w:vAlign w:val="center"/>
            <w:hideMark/>
          </w:tcPr>
          <w:p w14:paraId="67EB29F0" w14:textId="77777777" w:rsidR="00000000" w:rsidRDefault="008021B7">
            <w:pPr>
              <w:rPr>
                <w:rFonts w:eastAsia="Times New Roman"/>
                <w:sz w:val="20"/>
                <w:szCs w:val="20"/>
              </w:rPr>
            </w:pPr>
          </w:p>
        </w:tc>
        <w:tc>
          <w:tcPr>
            <w:tcW w:w="5" w:type="pct"/>
            <w:vAlign w:val="center"/>
            <w:hideMark/>
          </w:tcPr>
          <w:p w14:paraId="43B4BBCC" w14:textId="77777777" w:rsidR="00000000" w:rsidRDefault="008021B7">
            <w:pPr>
              <w:rPr>
                <w:rFonts w:eastAsia="Times New Roman"/>
                <w:sz w:val="20"/>
                <w:szCs w:val="20"/>
              </w:rPr>
            </w:pPr>
          </w:p>
        </w:tc>
        <w:tc>
          <w:tcPr>
            <w:tcW w:w="27" w:type="pct"/>
            <w:vAlign w:val="center"/>
            <w:hideMark/>
          </w:tcPr>
          <w:p w14:paraId="07955243" w14:textId="77777777" w:rsidR="00000000" w:rsidRDefault="008021B7">
            <w:pPr>
              <w:rPr>
                <w:rFonts w:eastAsia="Times New Roman"/>
                <w:sz w:val="20"/>
                <w:szCs w:val="20"/>
              </w:rPr>
            </w:pPr>
          </w:p>
        </w:tc>
        <w:tc>
          <w:tcPr>
            <w:tcW w:w="5" w:type="pct"/>
            <w:vAlign w:val="center"/>
            <w:hideMark/>
          </w:tcPr>
          <w:p w14:paraId="06817CF4" w14:textId="77777777" w:rsidR="00000000" w:rsidRDefault="008021B7">
            <w:pPr>
              <w:rPr>
                <w:rFonts w:eastAsia="Times New Roman"/>
                <w:sz w:val="20"/>
                <w:szCs w:val="20"/>
              </w:rPr>
            </w:pPr>
          </w:p>
        </w:tc>
        <w:tc>
          <w:tcPr>
            <w:tcW w:w="50" w:type="pct"/>
            <w:vAlign w:val="center"/>
            <w:hideMark/>
          </w:tcPr>
          <w:p w14:paraId="30A3615A" w14:textId="77777777" w:rsidR="00000000" w:rsidRDefault="008021B7">
            <w:pPr>
              <w:rPr>
                <w:rFonts w:eastAsia="Times New Roman"/>
                <w:sz w:val="20"/>
                <w:szCs w:val="20"/>
              </w:rPr>
            </w:pPr>
          </w:p>
        </w:tc>
        <w:tc>
          <w:tcPr>
            <w:tcW w:w="481" w:type="pct"/>
            <w:vAlign w:val="center"/>
            <w:hideMark/>
          </w:tcPr>
          <w:p w14:paraId="06DA82D4" w14:textId="77777777" w:rsidR="00000000" w:rsidRDefault="008021B7">
            <w:pPr>
              <w:rPr>
                <w:rFonts w:eastAsia="Times New Roman"/>
                <w:sz w:val="20"/>
                <w:szCs w:val="20"/>
              </w:rPr>
            </w:pPr>
          </w:p>
        </w:tc>
        <w:tc>
          <w:tcPr>
            <w:tcW w:w="5" w:type="pct"/>
            <w:vAlign w:val="center"/>
            <w:hideMark/>
          </w:tcPr>
          <w:p w14:paraId="07D9BD49" w14:textId="77777777" w:rsidR="00000000" w:rsidRDefault="008021B7">
            <w:pPr>
              <w:rPr>
                <w:rFonts w:eastAsia="Times New Roman"/>
                <w:sz w:val="20"/>
                <w:szCs w:val="20"/>
              </w:rPr>
            </w:pPr>
          </w:p>
        </w:tc>
        <w:tc>
          <w:tcPr>
            <w:tcW w:w="5" w:type="pct"/>
            <w:vAlign w:val="center"/>
            <w:hideMark/>
          </w:tcPr>
          <w:p w14:paraId="473F4AD2" w14:textId="77777777" w:rsidR="00000000" w:rsidRDefault="008021B7">
            <w:pPr>
              <w:rPr>
                <w:rFonts w:eastAsia="Times New Roman"/>
                <w:sz w:val="20"/>
                <w:szCs w:val="20"/>
              </w:rPr>
            </w:pPr>
          </w:p>
        </w:tc>
        <w:tc>
          <w:tcPr>
            <w:tcW w:w="27" w:type="pct"/>
            <w:vAlign w:val="center"/>
            <w:hideMark/>
          </w:tcPr>
          <w:p w14:paraId="6226480F" w14:textId="77777777" w:rsidR="00000000" w:rsidRDefault="008021B7">
            <w:pPr>
              <w:rPr>
                <w:rFonts w:eastAsia="Times New Roman"/>
                <w:sz w:val="20"/>
                <w:szCs w:val="20"/>
              </w:rPr>
            </w:pPr>
          </w:p>
        </w:tc>
        <w:tc>
          <w:tcPr>
            <w:tcW w:w="5" w:type="pct"/>
            <w:vAlign w:val="center"/>
            <w:hideMark/>
          </w:tcPr>
          <w:p w14:paraId="71A74542" w14:textId="77777777" w:rsidR="00000000" w:rsidRDefault="008021B7">
            <w:pPr>
              <w:rPr>
                <w:rFonts w:eastAsia="Times New Roman"/>
                <w:sz w:val="20"/>
                <w:szCs w:val="20"/>
              </w:rPr>
            </w:pPr>
          </w:p>
        </w:tc>
        <w:tc>
          <w:tcPr>
            <w:tcW w:w="50" w:type="pct"/>
            <w:vAlign w:val="center"/>
            <w:hideMark/>
          </w:tcPr>
          <w:p w14:paraId="3918DEB3" w14:textId="77777777" w:rsidR="00000000" w:rsidRDefault="008021B7">
            <w:pPr>
              <w:rPr>
                <w:rFonts w:eastAsia="Times New Roman"/>
                <w:sz w:val="20"/>
                <w:szCs w:val="20"/>
              </w:rPr>
            </w:pPr>
          </w:p>
        </w:tc>
        <w:tc>
          <w:tcPr>
            <w:tcW w:w="362" w:type="pct"/>
            <w:vAlign w:val="center"/>
            <w:hideMark/>
          </w:tcPr>
          <w:p w14:paraId="0A245E42" w14:textId="77777777" w:rsidR="00000000" w:rsidRDefault="008021B7">
            <w:pPr>
              <w:rPr>
                <w:rFonts w:eastAsia="Times New Roman"/>
                <w:sz w:val="20"/>
                <w:szCs w:val="20"/>
              </w:rPr>
            </w:pPr>
          </w:p>
        </w:tc>
        <w:tc>
          <w:tcPr>
            <w:tcW w:w="5" w:type="pct"/>
            <w:vAlign w:val="center"/>
            <w:hideMark/>
          </w:tcPr>
          <w:p w14:paraId="3040CCAA" w14:textId="77777777" w:rsidR="00000000" w:rsidRDefault="008021B7">
            <w:pPr>
              <w:rPr>
                <w:rFonts w:eastAsia="Times New Roman"/>
                <w:sz w:val="20"/>
                <w:szCs w:val="20"/>
              </w:rPr>
            </w:pPr>
          </w:p>
        </w:tc>
      </w:tr>
      <w:tr w:rsidR="00000000" w14:paraId="219A036A" w14:textId="77777777">
        <w:trPr>
          <w:divId w:val="1118597114"/>
          <w:jc w:val="center"/>
        </w:trPr>
        <w:tc>
          <w:tcPr>
            <w:tcW w:w="0" w:type="auto"/>
            <w:gridSpan w:val="3"/>
            <w:tcMar>
              <w:top w:w="30" w:type="dxa"/>
              <w:left w:w="20" w:type="dxa"/>
              <w:bottom w:w="30" w:type="dxa"/>
              <w:right w:w="20" w:type="dxa"/>
            </w:tcMar>
            <w:vAlign w:val="bottom"/>
            <w:hideMark/>
          </w:tcPr>
          <w:p w14:paraId="13E9E8C2" w14:textId="77777777" w:rsidR="00000000" w:rsidRDefault="008021B7">
            <w:pPr>
              <w:rPr>
                <w:rFonts w:eastAsia="Times New Roman"/>
              </w:rPr>
            </w:pPr>
            <w:r>
              <w:rPr>
                <w:rFonts w:eastAsia="Times New Roman"/>
                <w:b/>
                <w:bCs/>
                <w:color w:val="000000"/>
                <w:sz w:val="14"/>
                <w:szCs w:val="14"/>
              </w:rPr>
              <w:t> </w:t>
            </w:r>
          </w:p>
        </w:tc>
        <w:tc>
          <w:tcPr>
            <w:tcW w:w="0" w:type="auto"/>
            <w:gridSpan w:val="33"/>
            <w:tcMar>
              <w:top w:w="30" w:type="dxa"/>
              <w:left w:w="20" w:type="dxa"/>
              <w:bottom w:w="30" w:type="dxa"/>
              <w:right w:w="20" w:type="dxa"/>
            </w:tcMar>
            <w:vAlign w:val="bottom"/>
            <w:hideMark/>
          </w:tcPr>
          <w:p w14:paraId="0F932808" w14:textId="77777777" w:rsidR="00000000" w:rsidRDefault="008021B7">
            <w:pPr>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14:paraId="1B736E4F"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365B9767" w14:textId="77777777" w:rsidR="00000000" w:rsidRDefault="008021B7">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72CC27ED"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1D24A350" w14:textId="77777777" w:rsidR="00000000" w:rsidRDefault="008021B7">
            <w:pPr>
              <w:rPr>
                <w:rFonts w:eastAsia="Times New Roman"/>
              </w:rPr>
            </w:pPr>
            <w:r>
              <w:rPr>
                <w:rFonts w:eastAsia="Times New Roman"/>
                <w:b/>
                <w:bCs/>
                <w:color w:val="000000"/>
                <w:sz w:val="14"/>
                <w:szCs w:val="14"/>
              </w:rPr>
              <w:t> </w:t>
            </w:r>
          </w:p>
        </w:tc>
      </w:tr>
      <w:tr w:rsidR="00000000" w14:paraId="1AB75AC5" w14:textId="77777777">
        <w:trPr>
          <w:divId w:val="1118597114"/>
          <w:trHeight w:val="240"/>
          <w:jc w:val="center"/>
        </w:trPr>
        <w:tc>
          <w:tcPr>
            <w:tcW w:w="0" w:type="auto"/>
            <w:gridSpan w:val="3"/>
            <w:tcMar>
              <w:top w:w="30" w:type="dxa"/>
              <w:left w:w="20" w:type="dxa"/>
              <w:bottom w:w="30" w:type="dxa"/>
              <w:right w:w="20" w:type="dxa"/>
            </w:tcMar>
            <w:vAlign w:val="bottom"/>
            <w:hideMark/>
          </w:tcPr>
          <w:p w14:paraId="2C81BAB2" w14:textId="77777777" w:rsidR="00000000" w:rsidRDefault="008021B7">
            <w:pPr>
              <w:rPr>
                <w:rFonts w:eastAsia="Times New Roman"/>
              </w:rPr>
            </w:pPr>
            <w:r>
              <w:rPr>
                <w:rFonts w:eastAsia="Times New Roman"/>
                <w:b/>
                <w:bCs/>
                <w:color w:val="000000"/>
                <w:sz w:val="14"/>
                <w:szCs w:val="14"/>
              </w:rPr>
              <w:t> </w:t>
            </w:r>
          </w:p>
        </w:tc>
        <w:tc>
          <w:tcPr>
            <w:tcW w:w="0" w:type="auto"/>
            <w:gridSpan w:val="9"/>
            <w:tcBorders>
              <w:top w:val="single" w:sz="8" w:space="0" w:color="000000"/>
            </w:tcBorders>
            <w:tcMar>
              <w:top w:w="30" w:type="dxa"/>
              <w:left w:w="20" w:type="dxa"/>
              <w:bottom w:w="30" w:type="dxa"/>
              <w:right w:w="20" w:type="dxa"/>
            </w:tcMar>
            <w:vAlign w:val="bottom"/>
            <w:hideMark/>
          </w:tcPr>
          <w:p w14:paraId="07E4198E" w14:textId="77777777" w:rsidR="00000000" w:rsidRDefault="008021B7">
            <w:pPr>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14:paraId="54B51CB9" w14:textId="77777777" w:rsidR="00000000" w:rsidRDefault="008021B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431BD1A1" w14:textId="77777777" w:rsidR="00000000" w:rsidRDefault="008021B7">
            <w:pPr>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Capital</w:t>
            </w:r>
          </w:p>
        </w:tc>
        <w:tc>
          <w:tcPr>
            <w:tcW w:w="0" w:type="auto"/>
            <w:gridSpan w:val="3"/>
            <w:tcBorders>
              <w:top w:val="single" w:sz="8" w:space="0" w:color="000000"/>
            </w:tcBorders>
            <w:tcMar>
              <w:top w:w="0" w:type="dxa"/>
              <w:left w:w="20" w:type="dxa"/>
              <w:bottom w:w="0" w:type="dxa"/>
              <w:right w:w="20" w:type="dxa"/>
            </w:tcMar>
            <w:vAlign w:val="center"/>
            <w:hideMark/>
          </w:tcPr>
          <w:p w14:paraId="1D45E0F6" w14:textId="77777777" w:rsidR="00000000" w:rsidRDefault="008021B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1CD3FE2F" w14:textId="77777777" w:rsidR="00000000" w:rsidRDefault="008021B7">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14:paraId="0BCB0920" w14:textId="77777777" w:rsidR="00000000" w:rsidRDefault="008021B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0729BF02" w14:textId="77777777" w:rsidR="00000000" w:rsidRDefault="008021B7">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Loss</w:t>
            </w:r>
          </w:p>
        </w:tc>
        <w:tc>
          <w:tcPr>
            <w:tcW w:w="0" w:type="auto"/>
            <w:gridSpan w:val="3"/>
            <w:tcBorders>
              <w:top w:val="single" w:sz="8" w:space="0" w:color="000000"/>
            </w:tcBorders>
            <w:tcMar>
              <w:top w:w="0" w:type="dxa"/>
              <w:left w:w="20" w:type="dxa"/>
              <w:bottom w:w="0" w:type="dxa"/>
              <w:right w:w="20" w:type="dxa"/>
            </w:tcMar>
            <w:vAlign w:val="center"/>
            <w:hideMark/>
          </w:tcPr>
          <w:p w14:paraId="679173E9" w14:textId="77777777" w:rsidR="00000000" w:rsidRDefault="008021B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521896B9" w14:textId="77777777" w:rsidR="00000000" w:rsidRDefault="008021B7">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14:paraId="145B1253"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04DAA8D6" w14:textId="77777777" w:rsidR="00000000" w:rsidRDefault="008021B7">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538BD370"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363B4448" w14:textId="77777777" w:rsidR="00000000" w:rsidRDefault="008021B7">
            <w:pPr>
              <w:rPr>
                <w:rFonts w:eastAsia="Times New Roman"/>
              </w:rPr>
            </w:pPr>
            <w:r>
              <w:rPr>
                <w:rFonts w:eastAsia="Times New Roman"/>
                <w:b/>
                <w:bCs/>
                <w:color w:val="000000"/>
                <w:sz w:val="14"/>
                <w:szCs w:val="14"/>
              </w:rPr>
              <w:t> </w:t>
            </w:r>
          </w:p>
        </w:tc>
      </w:tr>
      <w:tr w:rsidR="00000000" w14:paraId="2415BCDF" w14:textId="77777777">
        <w:trPr>
          <w:divId w:val="1118597114"/>
          <w:trHeight w:val="420"/>
          <w:jc w:val="center"/>
        </w:trPr>
        <w:tc>
          <w:tcPr>
            <w:tcW w:w="0" w:type="auto"/>
            <w:gridSpan w:val="3"/>
            <w:tcMar>
              <w:top w:w="30" w:type="dxa"/>
              <w:left w:w="20" w:type="dxa"/>
              <w:bottom w:w="30" w:type="dxa"/>
              <w:right w:w="20" w:type="dxa"/>
            </w:tcMar>
            <w:vAlign w:val="bottom"/>
            <w:hideMark/>
          </w:tcPr>
          <w:p w14:paraId="0721FE87" w14:textId="77777777" w:rsidR="00000000" w:rsidRDefault="008021B7">
            <w:pPr>
              <w:rPr>
                <w:rFonts w:eastAsia="Times New Roman"/>
              </w:rPr>
            </w:pPr>
            <w:r>
              <w:rPr>
                <w:rFonts w:eastAsia="Times New Roman"/>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14:paraId="3E2E350B" w14:textId="77777777" w:rsidR="00000000" w:rsidRDefault="008021B7">
            <w:pPr>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0DB5C316"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09DF8A" w14:textId="77777777" w:rsidR="00000000" w:rsidRDefault="008021B7">
            <w:pPr>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3"/>
            <w:tcMar>
              <w:top w:w="0" w:type="dxa"/>
              <w:left w:w="20" w:type="dxa"/>
              <w:bottom w:w="0" w:type="dxa"/>
              <w:right w:w="20" w:type="dxa"/>
            </w:tcMar>
            <w:vAlign w:val="center"/>
            <w:hideMark/>
          </w:tcPr>
          <w:p w14:paraId="42D15B9E" w14:textId="77777777" w:rsidR="00000000" w:rsidRDefault="008021B7">
            <w:pPr>
              <w:jc w:val="center"/>
              <w:rPr>
                <w:rFonts w:eastAsia="Times New Roman"/>
              </w:rPr>
            </w:pPr>
          </w:p>
        </w:tc>
        <w:tc>
          <w:tcPr>
            <w:tcW w:w="0" w:type="auto"/>
            <w:gridSpan w:val="3"/>
            <w:vMerge/>
            <w:tcBorders>
              <w:top w:val="single" w:sz="8" w:space="0" w:color="000000"/>
            </w:tcBorders>
            <w:vAlign w:val="center"/>
            <w:hideMark/>
          </w:tcPr>
          <w:p w14:paraId="74B495DC" w14:textId="77777777" w:rsidR="00000000" w:rsidRDefault="008021B7">
            <w:pPr>
              <w:rPr>
                <w:rFonts w:eastAsia="Times New Roman"/>
              </w:rPr>
            </w:pPr>
          </w:p>
        </w:tc>
        <w:tc>
          <w:tcPr>
            <w:tcW w:w="0" w:type="auto"/>
            <w:gridSpan w:val="3"/>
            <w:tcMar>
              <w:top w:w="0" w:type="dxa"/>
              <w:left w:w="20" w:type="dxa"/>
              <w:bottom w:w="0" w:type="dxa"/>
              <w:right w:w="20" w:type="dxa"/>
            </w:tcMar>
            <w:vAlign w:val="center"/>
            <w:hideMark/>
          </w:tcPr>
          <w:p w14:paraId="4EE6147A" w14:textId="77777777" w:rsidR="00000000" w:rsidRDefault="008021B7">
            <w:pPr>
              <w:rPr>
                <w:rFonts w:eastAsia="Times New Roman"/>
                <w:sz w:val="20"/>
                <w:szCs w:val="20"/>
              </w:rPr>
            </w:pPr>
          </w:p>
        </w:tc>
        <w:tc>
          <w:tcPr>
            <w:tcW w:w="0" w:type="auto"/>
            <w:gridSpan w:val="3"/>
            <w:vMerge/>
            <w:tcBorders>
              <w:top w:val="single" w:sz="8" w:space="0" w:color="000000"/>
            </w:tcBorders>
            <w:vAlign w:val="center"/>
            <w:hideMark/>
          </w:tcPr>
          <w:p w14:paraId="6BAC7A63" w14:textId="77777777" w:rsidR="00000000" w:rsidRDefault="008021B7">
            <w:pPr>
              <w:rPr>
                <w:rFonts w:eastAsia="Times New Roman"/>
              </w:rPr>
            </w:pPr>
          </w:p>
        </w:tc>
        <w:tc>
          <w:tcPr>
            <w:tcW w:w="0" w:type="auto"/>
            <w:gridSpan w:val="3"/>
            <w:tcMar>
              <w:top w:w="0" w:type="dxa"/>
              <w:left w:w="20" w:type="dxa"/>
              <w:bottom w:w="0" w:type="dxa"/>
              <w:right w:w="20" w:type="dxa"/>
            </w:tcMar>
            <w:vAlign w:val="center"/>
            <w:hideMark/>
          </w:tcPr>
          <w:p w14:paraId="52E021A6" w14:textId="77777777" w:rsidR="00000000" w:rsidRDefault="008021B7">
            <w:pPr>
              <w:rPr>
                <w:rFonts w:eastAsia="Times New Roman"/>
                <w:sz w:val="20"/>
                <w:szCs w:val="20"/>
              </w:rPr>
            </w:pPr>
          </w:p>
        </w:tc>
        <w:tc>
          <w:tcPr>
            <w:tcW w:w="0" w:type="auto"/>
            <w:gridSpan w:val="3"/>
            <w:vMerge/>
            <w:tcBorders>
              <w:top w:val="single" w:sz="8" w:space="0" w:color="000000"/>
            </w:tcBorders>
            <w:vAlign w:val="center"/>
            <w:hideMark/>
          </w:tcPr>
          <w:p w14:paraId="7B77B68A" w14:textId="77777777" w:rsidR="00000000" w:rsidRDefault="008021B7">
            <w:pPr>
              <w:rPr>
                <w:rFonts w:eastAsia="Times New Roman"/>
              </w:rPr>
            </w:pPr>
          </w:p>
        </w:tc>
        <w:tc>
          <w:tcPr>
            <w:tcW w:w="0" w:type="auto"/>
            <w:gridSpan w:val="3"/>
            <w:tcMar>
              <w:top w:w="0" w:type="dxa"/>
              <w:left w:w="20" w:type="dxa"/>
              <w:bottom w:w="0" w:type="dxa"/>
              <w:right w:w="20" w:type="dxa"/>
            </w:tcMar>
            <w:vAlign w:val="center"/>
            <w:hideMark/>
          </w:tcPr>
          <w:p w14:paraId="3AA2D926" w14:textId="77777777" w:rsidR="00000000" w:rsidRDefault="008021B7">
            <w:pPr>
              <w:rPr>
                <w:rFonts w:eastAsia="Times New Roman"/>
                <w:sz w:val="20"/>
                <w:szCs w:val="20"/>
              </w:rPr>
            </w:pPr>
          </w:p>
        </w:tc>
        <w:tc>
          <w:tcPr>
            <w:tcW w:w="0" w:type="auto"/>
            <w:gridSpan w:val="3"/>
            <w:vMerge/>
            <w:tcBorders>
              <w:top w:val="single" w:sz="8" w:space="0" w:color="000000"/>
            </w:tcBorders>
            <w:vAlign w:val="center"/>
            <w:hideMark/>
          </w:tcPr>
          <w:p w14:paraId="14715AF4" w14:textId="77777777" w:rsidR="00000000" w:rsidRDefault="008021B7">
            <w:pPr>
              <w:rPr>
                <w:rFonts w:eastAsia="Times New Roman"/>
              </w:rPr>
            </w:pPr>
          </w:p>
        </w:tc>
        <w:tc>
          <w:tcPr>
            <w:tcW w:w="0" w:type="auto"/>
            <w:gridSpan w:val="3"/>
            <w:tcMar>
              <w:top w:w="0" w:type="dxa"/>
              <w:left w:w="20" w:type="dxa"/>
              <w:bottom w:w="0" w:type="dxa"/>
              <w:right w:w="20" w:type="dxa"/>
            </w:tcMar>
            <w:vAlign w:val="center"/>
            <w:hideMark/>
          </w:tcPr>
          <w:p w14:paraId="5BBAF571" w14:textId="77777777" w:rsidR="00000000" w:rsidRDefault="008021B7">
            <w:pPr>
              <w:rPr>
                <w:rFonts w:eastAsia="Times New Roman"/>
                <w:sz w:val="20"/>
                <w:szCs w:val="20"/>
              </w:rPr>
            </w:pPr>
          </w:p>
        </w:tc>
        <w:tc>
          <w:tcPr>
            <w:tcW w:w="0" w:type="auto"/>
            <w:gridSpan w:val="3"/>
            <w:tcMar>
              <w:top w:w="30" w:type="dxa"/>
              <w:left w:w="20" w:type="dxa"/>
              <w:bottom w:w="30" w:type="dxa"/>
              <w:right w:w="20" w:type="dxa"/>
            </w:tcMar>
            <w:vAlign w:val="bottom"/>
            <w:hideMark/>
          </w:tcPr>
          <w:p w14:paraId="2E66CFBC" w14:textId="77777777" w:rsidR="00000000" w:rsidRDefault="008021B7">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14:paraId="393C376A"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5626A85C" w14:textId="77777777" w:rsidR="00000000" w:rsidRDefault="008021B7">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Equity</w:t>
            </w:r>
          </w:p>
        </w:tc>
      </w:tr>
      <w:tr w:rsidR="008021B7" w14:paraId="06C8BE82" w14:textId="77777777">
        <w:trPr>
          <w:divId w:val="1118597114"/>
          <w:jc w:val="center"/>
        </w:trPr>
        <w:tc>
          <w:tcPr>
            <w:tcW w:w="0" w:type="auto"/>
            <w:gridSpan w:val="3"/>
            <w:shd w:val="clear" w:color="auto" w:fill="CCEEFF"/>
            <w:tcMar>
              <w:top w:w="30" w:type="dxa"/>
              <w:left w:w="20" w:type="dxa"/>
              <w:bottom w:w="30" w:type="dxa"/>
              <w:right w:w="20" w:type="dxa"/>
            </w:tcMar>
            <w:vAlign w:val="bottom"/>
            <w:hideMark/>
          </w:tcPr>
          <w:p w14:paraId="70FB7C9E" w14:textId="77777777" w:rsidR="00000000" w:rsidRDefault="008021B7">
            <w:pPr>
              <w:rPr>
                <w:rFonts w:eastAsia="Times New Roman"/>
              </w:rPr>
            </w:pPr>
            <w:r>
              <w:rPr>
                <w:rFonts w:eastAsia="Times New Roman"/>
                <w:color w:val="000000"/>
                <w:sz w:val="14"/>
                <w:szCs w:val="14"/>
              </w:rPr>
              <w:t>Balance at January 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E8AFC8" w14:textId="77777777" w:rsidR="00000000" w:rsidRDefault="008021B7">
            <w:pPr>
              <w:jc w:val="right"/>
              <w:rPr>
                <w:rFonts w:eastAsia="Times New Roman"/>
              </w:rPr>
            </w:pPr>
            <w:r>
              <w:rPr>
                <w:rFonts w:eastAsia="Times New Roman"/>
                <w:color w:val="000000"/>
                <w:sz w:val="14"/>
                <w:szCs w:val="14"/>
              </w:rPr>
              <w:t>141,407,650 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AC8B8F"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72C930"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9D00EB"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38FFFB" w14:textId="77777777" w:rsidR="00000000" w:rsidRDefault="008021B7">
            <w:pPr>
              <w:jc w:val="right"/>
              <w:rPr>
                <w:rFonts w:eastAsia="Times New Roman"/>
              </w:rPr>
            </w:pPr>
            <w:r>
              <w:rPr>
                <w:rFonts w:eastAsia="Times New Roman"/>
                <w:color w:val="000000"/>
                <w:sz w:val="14"/>
                <w:szCs w:val="14"/>
              </w:rPr>
              <w:t>1,414 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C0F40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5ECB6B"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AEB305"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169711" w14:textId="77777777" w:rsidR="00000000" w:rsidRDefault="008021B7">
            <w:pPr>
              <w:jc w:val="right"/>
              <w:rPr>
                <w:rFonts w:eastAsia="Times New Roman"/>
              </w:rPr>
            </w:pPr>
            <w:r>
              <w:rPr>
                <w:rFonts w:eastAsia="Times New Roman"/>
                <w:color w:val="000000"/>
                <w:sz w:val="14"/>
                <w:szCs w:val="14"/>
              </w:rPr>
              <w:t>4,583,911 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AE2F4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57C6C6"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7184EE"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0560A0" w14:textId="77777777" w:rsidR="00000000" w:rsidRDefault="008021B7">
            <w:pPr>
              <w:jc w:val="right"/>
              <w:rPr>
                <w:rFonts w:eastAsia="Times New Roman"/>
              </w:rPr>
            </w:pPr>
            <w:r>
              <w:rPr>
                <w:rFonts w:eastAsia="Times New Roman"/>
                <w:color w:val="000000"/>
                <w:sz w:val="14"/>
                <w:szCs w:val="14"/>
              </w:rPr>
              <w:t>(1,944,012)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589C8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7924E2"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88BD1A"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CB87D4" w14:textId="77777777" w:rsidR="00000000" w:rsidRDefault="008021B7">
            <w:pPr>
              <w:jc w:val="right"/>
              <w:rPr>
                <w:rFonts w:eastAsia="Times New Roman"/>
              </w:rPr>
            </w:pPr>
            <w:r>
              <w:rPr>
                <w:rFonts w:eastAsia="Times New Roman"/>
                <w:color w:val="000000"/>
                <w:sz w:val="14"/>
                <w:szCs w:val="14"/>
              </w:rPr>
              <w:t>(9,051)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26B3BF"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CA7728"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4A3264"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7BFFA5" w14:textId="77777777" w:rsidR="00000000" w:rsidRDefault="008021B7">
            <w:pPr>
              <w:jc w:val="right"/>
              <w:rPr>
                <w:rFonts w:eastAsia="Times New Roman"/>
              </w:rPr>
            </w:pPr>
            <w:r>
              <w:rPr>
                <w:rFonts w:eastAsia="Times New Roman"/>
                <w:color w:val="000000"/>
                <w:sz w:val="14"/>
                <w:szCs w:val="14"/>
              </w:rPr>
              <w:t>2,632,262 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0B243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788866"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15A306"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1BDB39" w14:textId="77777777" w:rsidR="00000000" w:rsidRDefault="008021B7">
            <w:pPr>
              <w:jc w:val="right"/>
              <w:rPr>
                <w:rFonts w:eastAsia="Times New Roman"/>
              </w:rPr>
            </w:pPr>
            <w:r>
              <w:rPr>
                <w:rFonts w:eastAsia="Times New Roman"/>
                <w:color w:val="000000"/>
                <w:sz w:val="14"/>
                <w:szCs w:val="14"/>
              </w:rPr>
              <w:t>198,708 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B5DC7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D7BB5D"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3BBB79"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93DEE1" w14:textId="77777777" w:rsidR="00000000" w:rsidRDefault="008021B7">
            <w:pPr>
              <w:jc w:val="right"/>
              <w:rPr>
                <w:rFonts w:eastAsia="Times New Roman"/>
              </w:rPr>
            </w:pPr>
            <w:r>
              <w:rPr>
                <w:rFonts w:eastAsia="Times New Roman"/>
                <w:color w:val="000000"/>
                <w:sz w:val="14"/>
                <w:szCs w:val="14"/>
              </w:rPr>
              <w:t>2,830,970 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DA5A58" w14:textId="77777777" w:rsidR="00000000" w:rsidRDefault="008021B7">
            <w:pPr>
              <w:jc w:val="right"/>
              <w:rPr>
                <w:rFonts w:eastAsia="Times New Roman"/>
              </w:rPr>
            </w:pPr>
          </w:p>
        </w:tc>
      </w:tr>
      <w:tr w:rsidR="00000000" w14:paraId="654DD991" w14:textId="77777777">
        <w:trPr>
          <w:divId w:val="1118597114"/>
          <w:jc w:val="center"/>
        </w:trPr>
        <w:tc>
          <w:tcPr>
            <w:tcW w:w="0" w:type="auto"/>
            <w:gridSpan w:val="3"/>
            <w:shd w:val="clear" w:color="auto" w:fill="FFFFFF"/>
            <w:tcMar>
              <w:top w:w="30" w:type="dxa"/>
              <w:left w:w="20" w:type="dxa"/>
              <w:bottom w:w="30" w:type="dxa"/>
              <w:right w:w="20" w:type="dxa"/>
            </w:tcMar>
            <w:vAlign w:val="bottom"/>
            <w:hideMark/>
          </w:tcPr>
          <w:p w14:paraId="5E414137" w14:textId="77777777" w:rsidR="00000000" w:rsidRDefault="008021B7">
            <w:pPr>
              <w:rPr>
                <w:rFonts w:eastAsia="Times New Roman"/>
              </w:rPr>
            </w:pPr>
            <w:r>
              <w:rPr>
                <w:rFonts w:eastAsia="Times New Roman"/>
                <w:color w:val="000000"/>
                <w:sz w:val="14"/>
                <w:szCs w:val="14"/>
              </w:rPr>
              <w:t>Net loss</w:t>
            </w:r>
          </w:p>
        </w:tc>
        <w:tc>
          <w:tcPr>
            <w:tcW w:w="0" w:type="auto"/>
            <w:gridSpan w:val="2"/>
            <w:shd w:val="clear" w:color="auto" w:fill="FFFFFF"/>
            <w:tcMar>
              <w:top w:w="30" w:type="dxa"/>
              <w:left w:w="20" w:type="dxa"/>
              <w:bottom w:w="30" w:type="dxa"/>
              <w:right w:w="0" w:type="dxa"/>
            </w:tcMar>
            <w:vAlign w:val="bottom"/>
            <w:hideMark/>
          </w:tcPr>
          <w:p w14:paraId="086FB978"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12AE5F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C434FB"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314045"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37B9505"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10C7B1" w14:textId="77777777" w:rsidR="00000000" w:rsidRDefault="008021B7">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9C9BA33" w14:textId="77777777" w:rsidR="00000000" w:rsidRDefault="008021B7">
            <w:pPr>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14:paraId="2AF91BC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AAA42A"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68AC0E" w14:textId="77777777" w:rsidR="00000000" w:rsidRDefault="008021B7">
            <w:pPr>
              <w:jc w:val="right"/>
              <w:rPr>
                <w:rFonts w:eastAsia="Times New Roman"/>
              </w:rPr>
            </w:pPr>
            <w:r>
              <w:rPr>
                <w:rFonts w:eastAsia="Times New Roman"/>
                <w:color w:val="000000"/>
                <w:sz w:val="14"/>
                <w:szCs w:val="14"/>
              </w:rPr>
              <w:t>(39,785)</w:t>
            </w:r>
          </w:p>
        </w:tc>
        <w:tc>
          <w:tcPr>
            <w:tcW w:w="0" w:type="auto"/>
            <w:shd w:val="clear" w:color="auto" w:fill="FFFFFF"/>
            <w:tcMar>
              <w:top w:w="30" w:type="dxa"/>
              <w:left w:w="0" w:type="dxa"/>
              <w:bottom w:w="30" w:type="dxa"/>
              <w:right w:w="20" w:type="dxa"/>
            </w:tcMar>
            <w:vAlign w:val="bottom"/>
            <w:hideMark/>
          </w:tcPr>
          <w:p w14:paraId="1C9D9C4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805D86"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90DDD0"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89A18E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BA336F"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53D0D0" w14:textId="77777777" w:rsidR="00000000" w:rsidRDefault="008021B7">
            <w:pPr>
              <w:jc w:val="right"/>
              <w:rPr>
                <w:rFonts w:eastAsia="Times New Roman"/>
              </w:rPr>
            </w:pPr>
            <w:r>
              <w:rPr>
                <w:rFonts w:eastAsia="Times New Roman"/>
                <w:color w:val="000000"/>
                <w:sz w:val="14"/>
                <w:szCs w:val="14"/>
              </w:rPr>
              <w:t>(39,785)</w:t>
            </w:r>
          </w:p>
        </w:tc>
        <w:tc>
          <w:tcPr>
            <w:tcW w:w="0" w:type="auto"/>
            <w:shd w:val="clear" w:color="auto" w:fill="FFFFFF"/>
            <w:tcMar>
              <w:top w:w="30" w:type="dxa"/>
              <w:left w:w="0" w:type="dxa"/>
              <w:bottom w:w="30" w:type="dxa"/>
              <w:right w:w="20" w:type="dxa"/>
            </w:tcMar>
            <w:vAlign w:val="bottom"/>
            <w:hideMark/>
          </w:tcPr>
          <w:p w14:paraId="3E7E8AD6"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A11454"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95932A" w14:textId="77777777" w:rsidR="00000000" w:rsidRDefault="008021B7">
            <w:pPr>
              <w:jc w:val="right"/>
              <w:rPr>
                <w:rFonts w:eastAsia="Times New Roman"/>
              </w:rPr>
            </w:pPr>
            <w:r>
              <w:rPr>
                <w:rFonts w:eastAsia="Times New Roman"/>
                <w:color w:val="000000"/>
                <w:sz w:val="14"/>
                <w:szCs w:val="14"/>
              </w:rPr>
              <w:t>(833)</w:t>
            </w:r>
          </w:p>
        </w:tc>
        <w:tc>
          <w:tcPr>
            <w:tcW w:w="0" w:type="auto"/>
            <w:shd w:val="clear" w:color="auto" w:fill="FFFFFF"/>
            <w:tcMar>
              <w:top w:w="30" w:type="dxa"/>
              <w:left w:w="0" w:type="dxa"/>
              <w:bottom w:w="30" w:type="dxa"/>
              <w:right w:w="20" w:type="dxa"/>
            </w:tcMar>
            <w:vAlign w:val="bottom"/>
            <w:hideMark/>
          </w:tcPr>
          <w:p w14:paraId="1A3B7206"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9219C2"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F30F8E" w14:textId="77777777" w:rsidR="00000000" w:rsidRDefault="008021B7">
            <w:pPr>
              <w:jc w:val="right"/>
              <w:rPr>
                <w:rFonts w:eastAsia="Times New Roman"/>
              </w:rPr>
            </w:pPr>
            <w:r>
              <w:rPr>
                <w:rFonts w:eastAsia="Times New Roman"/>
                <w:color w:val="000000"/>
                <w:sz w:val="14"/>
                <w:szCs w:val="14"/>
              </w:rPr>
              <w:t>(40,618)</w:t>
            </w:r>
          </w:p>
        </w:tc>
        <w:tc>
          <w:tcPr>
            <w:tcW w:w="0" w:type="auto"/>
            <w:shd w:val="clear" w:color="auto" w:fill="FFFFFF"/>
            <w:tcMar>
              <w:top w:w="30" w:type="dxa"/>
              <w:left w:w="0" w:type="dxa"/>
              <w:bottom w:w="30" w:type="dxa"/>
              <w:right w:w="20" w:type="dxa"/>
            </w:tcMar>
            <w:vAlign w:val="bottom"/>
            <w:hideMark/>
          </w:tcPr>
          <w:p w14:paraId="07A8799B" w14:textId="77777777" w:rsidR="00000000" w:rsidRDefault="008021B7">
            <w:pPr>
              <w:jc w:val="right"/>
              <w:rPr>
                <w:rFonts w:eastAsia="Times New Roman"/>
              </w:rPr>
            </w:pPr>
          </w:p>
        </w:tc>
      </w:tr>
      <w:tr w:rsidR="00000000" w14:paraId="6BB343D1" w14:textId="77777777">
        <w:trPr>
          <w:divId w:val="1118597114"/>
          <w:jc w:val="center"/>
        </w:trPr>
        <w:tc>
          <w:tcPr>
            <w:tcW w:w="0" w:type="auto"/>
            <w:gridSpan w:val="3"/>
            <w:vAlign w:val="center"/>
            <w:hideMark/>
          </w:tcPr>
          <w:p w14:paraId="76A08619" w14:textId="77777777" w:rsidR="00000000" w:rsidRDefault="008021B7">
            <w:pPr>
              <w:jc w:val="right"/>
              <w:rPr>
                <w:rFonts w:eastAsia="Times New Roman"/>
                <w:sz w:val="20"/>
                <w:szCs w:val="20"/>
              </w:rPr>
            </w:pPr>
          </w:p>
        </w:tc>
        <w:tc>
          <w:tcPr>
            <w:tcW w:w="0" w:type="auto"/>
            <w:gridSpan w:val="3"/>
            <w:vAlign w:val="center"/>
            <w:hideMark/>
          </w:tcPr>
          <w:p w14:paraId="07455D54" w14:textId="77777777" w:rsidR="00000000" w:rsidRDefault="008021B7">
            <w:pPr>
              <w:rPr>
                <w:rFonts w:eastAsia="Times New Roman"/>
                <w:sz w:val="20"/>
                <w:szCs w:val="20"/>
              </w:rPr>
            </w:pPr>
          </w:p>
        </w:tc>
        <w:tc>
          <w:tcPr>
            <w:tcW w:w="0" w:type="auto"/>
            <w:gridSpan w:val="3"/>
            <w:vAlign w:val="center"/>
            <w:hideMark/>
          </w:tcPr>
          <w:p w14:paraId="0B1A16E4" w14:textId="77777777" w:rsidR="00000000" w:rsidRDefault="008021B7">
            <w:pPr>
              <w:rPr>
                <w:rFonts w:eastAsia="Times New Roman"/>
                <w:sz w:val="20"/>
                <w:szCs w:val="20"/>
              </w:rPr>
            </w:pPr>
          </w:p>
        </w:tc>
        <w:tc>
          <w:tcPr>
            <w:tcW w:w="0" w:type="auto"/>
            <w:gridSpan w:val="3"/>
            <w:vAlign w:val="center"/>
            <w:hideMark/>
          </w:tcPr>
          <w:p w14:paraId="02ECE539" w14:textId="77777777" w:rsidR="00000000" w:rsidRDefault="008021B7">
            <w:pPr>
              <w:rPr>
                <w:rFonts w:eastAsia="Times New Roman"/>
                <w:sz w:val="20"/>
                <w:szCs w:val="20"/>
              </w:rPr>
            </w:pPr>
          </w:p>
        </w:tc>
        <w:tc>
          <w:tcPr>
            <w:tcW w:w="0" w:type="auto"/>
            <w:gridSpan w:val="3"/>
            <w:vAlign w:val="center"/>
            <w:hideMark/>
          </w:tcPr>
          <w:p w14:paraId="55227E9E" w14:textId="77777777" w:rsidR="00000000" w:rsidRDefault="008021B7">
            <w:pPr>
              <w:rPr>
                <w:rFonts w:eastAsia="Times New Roman"/>
                <w:sz w:val="20"/>
                <w:szCs w:val="20"/>
              </w:rPr>
            </w:pPr>
          </w:p>
        </w:tc>
        <w:tc>
          <w:tcPr>
            <w:tcW w:w="0" w:type="auto"/>
            <w:gridSpan w:val="3"/>
            <w:vAlign w:val="center"/>
            <w:hideMark/>
          </w:tcPr>
          <w:p w14:paraId="2760551C" w14:textId="77777777" w:rsidR="00000000" w:rsidRDefault="008021B7">
            <w:pPr>
              <w:rPr>
                <w:rFonts w:eastAsia="Times New Roman"/>
                <w:sz w:val="20"/>
                <w:szCs w:val="20"/>
              </w:rPr>
            </w:pPr>
          </w:p>
        </w:tc>
        <w:tc>
          <w:tcPr>
            <w:tcW w:w="0" w:type="auto"/>
            <w:gridSpan w:val="3"/>
            <w:vAlign w:val="center"/>
            <w:hideMark/>
          </w:tcPr>
          <w:p w14:paraId="35ADD842" w14:textId="77777777" w:rsidR="00000000" w:rsidRDefault="008021B7">
            <w:pPr>
              <w:rPr>
                <w:rFonts w:eastAsia="Times New Roman"/>
                <w:sz w:val="20"/>
                <w:szCs w:val="20"/>
              </w:rPr>
            </w:pPr>
          </w:p>
        </w:tc>
        <w:tc>
          <w:tcPr>
            <w:tcW w:w="0" w:type="auto"/>
            <w:gridSpan w:val="3"/>
            <w:vAlign w:val="center"/>
            <w:hideMark/>
          </w:tcPr>
          <w:p w14:paraId="694E2195" w14:textId="77777777" w:rsidR="00000000" w:rsidRDefault="008021B7">
            <w:pPr>
              <w:rPr>
                <w:rFonts w:eastAsia="Times New Roman"/>
                <w:sz w:val="20"/>
                <w:szCs w:val="20"/>
              </w:rPr>
            </w:pPr>
          </w:p>
        </w:tc>
        <w:tc>
          <w:tcPr>
            <w:tcW w:w="0" w:type="auto"/>
            <w:gridSpan w:val="3"/>
            <w:vAlign w:val="center"/>
            <w:hideMark/>
          </w:tcPr>
          <w:p w14:paraId="756B4783" w14:textId="77777777" w:rsidR="00000000" w:rsidRDefault="008021B7">
            <w:pPr>
              <w:rPr>
                <w:rFonts w:eastAsia="Times New Roman"/>
                <w:sz w:val="20"/>
                <w:szCs w:val="20"/>
              </w:rPr>
            </w:pPr>
          </w:p>
        </w:tc>
        <w:tc>
          <w:tcPr>
            <w:tcW w:w="0" w:type="auto"/>
            <w:gridSpan w:val="3"/>
            <w:vAlign w:val="center"/>
            <w:hideMark/>
          </w:tcPr>
          <w:p w14:paraId="2FA36C7E" w14:textId="77777777" w:rsidR="00000000" w:rsidRDefault="008021B7">
            <w:pPr>
              <w:rPr>
                <w:rFonts w:eastAsia="Times New Roman"/>
                <w:sz w:val="20"/>
                <w:szCs w:val="20"/>
              </w:rPr>
            </w:pPr>
          </w:p>
        </w:tc>
        <w:tc>
          <w:tcPr>
            <w:tcW w:w="0" w:type="auto"/>
            <w:gridSpan w:val="3"/>
            <w:vAlign w:val="center"/>
            <w:hideMark/>
          </w:tcPr>
          <w:p w14:paraId="2B85FA03" w14:textId="77777777" w:rsidR="00000000" w:rsidRDefault="008021B7">
            <w:pPr>
              <w:rPr>
                <w:rFonts w:eastAsia="Times New Roman"/>
                <w:sz w:val="20"/>
                <w:szCs w:val="20"/>
              </w:rPr>
            </w:pPr>
          </w:p>
        </w:tc>
        <w:tc>
          <w:tcPr>
            <w:tcW w:w="0" w:type="auto"/>
            <w:gridSpan w:val="3"/>
            <w:vAlign w:val="center"/>
            <w:hideMark/>
          </w:tcPr>
          <w:p w14:paraId="4DD50F91" w14:textId="77777777" w:rsidR="00000000" w:rsidRDefault="008021B7">
            <w:pPr>
              <w:rPr>
                <w:rFonts w:eastAsia="Times New Roman"/>
                <w:sz w:val="20"/>
                <w:szCs w:val="20"/>
              </w:rPr>
            </w:pPr>
          </w:p>
        </w:tc>
        <w:tc>
          <w:tcPr>
            <w:tcW w:w="0" w:type="auto"/>
            <w:gridSpan w:val="3"/>
            <w:vAlign w:val="center"/>
            <w:hideMark/>
          </w:tcPr>
          <w:p w14:paraId="01C31CA6" w14:textId="77777777" w:rsidR="00000000" w:rsidRDefault="008021B7">
            <w:pPr>
              <w:rPr>
                <w:rFonts w:eastAsia="Times New Roman"/>
                <w:sz w:val="20"/>
                <w:szCs w:val="20"/>
              </w:rPr>
            </w:pPr>
          </w:p>
        </w:tc>
        <w:tc>
          <w:tcPr>
            <w:tcW w:w="0" w:type="auto"/>
            <w:gridSpan w:val="3"/>
            <w:vAlign w:val="center"/>
            <w:hideMark/>
          </w:tcPr>
          <w:p w14:paraId="352EC028" w14:textId="77777777" w:rsidR="00000000" w:rsidRDefault="008021B7">
            <w:pPr>
              <w:rPr>
                <w:rFonts w:eastAsia="Times New Roman"/>
                <w:sz w:val="20"/>
                <w:szCs w:val="20"/>
              </w:rPr>
            </w:pPr>
          </w:p>
        </w:tc>
        <w:tc>
          <w:tcPr>
            <w:tcW w:w="0" w:type="auto"/>
            <w:gridSpan w:val="3"/>
            <w:vAlign w:val="center"/>
            <w:hideMark/>
          </w:tcPr>
          <w:p w14:paraId="5D8E8CAF" w14:textId="77777777" w:rsidR="00000000" w:rsidRDefault="008021B7">
            <w:pPr>
              <w:rPr>
                <w:rFonts w:eastAsia="Times New Roman"/>
                <w:sz w:val="20"/>
                <w:szCs w:val="20"/>
              </w:rPr>
            </w:pPr>
          </w:p>
        </w:tc>
        <w:tc>
          <w:tcPr>
            <w:tcW w:w="0" w:type="auto"/>
            <w:gridSpan w:val="3"/>
            <w:vAlign w:val="center"/>
            <w:hideMark/>
          </w:tcPr>
          <w:p w14:paraId="40B7F15D" w14:textId="77777777" w:rsidR="00000000" w:rsidRDefault="008021B7">
            <w:pPr>
              <w:rPr>
                <w:rFonts w:eastAsia="Times New Roman"/>
                <w:sz w:val="20"/>
                <w:szCs w:val="20"/>
              </w:rPr>
            </w:pPr>
          </w:p>
        </w:tc>
      </w:tr>
      <w:tr w:rsidR="00000000" w14:paraId="4848491C" w14:textId="77777777">
        <w:trPr>
          <w:divId w:val="1118597114"/>
          <w:jc w:val="center"/>
        </w:trPr>
        <w:tc>
          <w:tcPr>
            <w:tcW w:w="0" w:type="auto"/>
            <w:gridSpan w:val="3"/>
            <w:shd w:val="clear" w:color="auto" w:fill="CCEEFF"/>
            <w:tcMar>
              <w:top w:w="30" w:type="dxa"/>
              <w:left w:w="20" w:type="dxa"/>
              <w:bottom w:w="30" w:type="dxa"/>
              <w:right w:w="20" w:type="dxa"/>
            </w:tcMar>
            <w:vAlign w:val="bottom"/>
            <w:hideMark/>
          </w:tcPr>
          <w:p w14:paraId="573D8A42" w14:textId="77777777" w:rsidR="00000000" w:rsidRDefault="008021B7">
            <w:pPr>
              <w:rPr>
                <w:rFonts w:eastAsia="Times New Roman"/>
              </w:rPr>
            </w:pPr>
            <w:r>
              <w:rPr>
                <w:rFonts w:eastAsia="Times New Roman"/>
                <w:color w:val="000000"/>
                <w:sz w:val="14"/>
                <w:szCs w:val="14"/>
              </w:rPr>
              <w:t>Interest rate cap/swap agreements</w:t>
            </w:r>
          </w:p>
        </w:tc>
        <w:tc>
          <w:tcPr>
            <w:tcW w:w="0" w:type="auto"/>
            <w:gridSpan w:val="2"/>
            <w:shd w:val="clear" w:color="auto" w:fill="CCEEFF"/>
            <w:tcMar>
              <w:top w:w="30" w:type="dxa"/>
              <w:left w:w="20" w:type="dxa"/>
              <w:bottom w:w="30" w:type="dxa"/>
              <w:right w:w="0" w:type="dxa"/>
            </w:tcMar>
            <w:vAlign w:val="bottom"/>
            <w:hideMark/>
          </w:tcPr>
          <w:p w14:paraId="6EEDDE04"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66B29B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2BA7BF"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CF1D8E"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DADC24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020025"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CC5EB0"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459583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99D407"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67E42A"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6A8EE0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BF98E5"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595ED5" w14:textId="77777777" w:rsidR="00000000" w:rsidRDefault="008021B7">
            <w:pPr>
              <w:jc w:val="right"/>
              <w:rPr>
                <w:rFonts w:eastAsia="Times New Roman"/>
              </w:rPr>
            </w:pPr>
            <w:r>
              <w:rPr>
                <w:rFonts w:eastAsia="Times New Roman"/>
                <w:color w:val="000000"/>
                <w:sz w:val="14"/>
                <w:szCs w:val="14"/>
              </w:rPr>
              <w:t>(1,838)</w:t>
            </w:r>
          </w:p>
        </w:tc>
        <w:tc>
          <w:tcPr>
            <w:tcW w:w="0" w:type="auto"/>
            <w:shd w:val="clear" w:color="auto" w:fill="CCEEFF"/>
            <w:tcMar>
              <w:top w:w="30" w:type="dxa"/>
              <w:left w:w="0" w:type="dxa"/>
              <w:bottom w:w="30" w:type="dxa"/>
              <w:right w:w="20" w:type="dxa"/>
            </w:tcMar>
            <w:vAlign w:val="bottom"/>
            <w:hideMark/>
          </w:tcPr>
          <w:p w14:paraId="3D9802D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B10C48"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30DF67" w14:textId="77777777" w:rsidR="00000000" w:rsidRDefault="008021B7">
            <w:pPr>
              <w:jc w:val="right"/>
              <w:rPr>
                <w:rFonts w:eastAsia="Times New Roman"/>
              </w:rPr>
            </w:pPr>
            <w:r>
              <w:rPr>
                <w:rFonts w:eastAsia="Times New Roman"/>
                <w:color w:val="000000"/>
                <w:sz w:val="14"/>
                <w:szCs w:val="14"/>
              </w:rPr>
              <w:t>(1,838)</w:t>
            </w:r>
          </w:p>
        </w:tc>
        <w:tc>
          <w:tcPr>
            <w:tcW w:w="0" w:type="auto"/>
            <w:shd w:val="clear" w:color="auto" w:fill="CCEEFF"/>
            <w:tcMar>
              <w:top w:w="30" w:type="dxa"/>
              <w:left w:w="0" w:type="dxa"/>
              <w:bottom w:w="30" w:type="dxa"/>
              <w:right w:w="20" w:type="dxa"/>
            </w:tcMar>
            <w:vAlign w:val="bottom"/>
            <w:hideMark/>
          </w:tcPr>
          <w:p w14:paraId="47F7439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E7E0A6"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A22B61"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566F17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4967A6"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1A1ED9" w14:textId="77777777" w:rsidR="00000000" w:rsidRDefault="008021B7">
            <w:pPr>
              <w:jc w:val="right"/>
              <w:rPr>
                <w:rFonts w:eastAsia="Times New Roman"/>
              </w:rPr>
            </w:pPr>
            <w:r>
              <w:rPr>
                <w:rFonts w:eastAsia="Times New Roman"/>
                <w:color w:val="000000"/>
                <w:sz w:val="14"/>
                <w:szCs w:val="14"/>
              </w:rPr>
              <w:t>(1,838)</w:t>
            </w:r>
          </w:p>
        </w:tc>
        <w:tc>
          <w:tcPr>
            <w:tcW w:w="0" w:type="auto"/>
            <w:shd w:val="clear" w:color="auto" w:fill="CCEEFF"/>
            <w:tcMar>
              <w:top w:w="30" w:type="dxa"/>
              <w:left w:w="0" w:type="dxa"/>
              <w:bottom w:w="30" w:type="dxa"/>
              <w:right w:w="20" w:type="dxa"/>
            </w:tcMar>
            <w:vAlign w:val="bottom"/>
            <w:hideMark/>
          </w:tcPr>
          <w:p w14:paraId="151E58FB" w14:textId="77777777" w:rsidR="00000000" w:rsidRDefault="008021B7">
            <w:pPr>
              <w:jc w:val="right"/>
              <w:rPr>
                <w:rFonts w:eastAsia="Times New Roman"/>
              </w:rPr>
            </w:pPr>
          </w:p>
        </w:tc>
      </w:tr>
      <w:tr w:rsidR="00000000" w14:paraId="43445066" w14:textId="77777777">
        <w:trPr>
          <w:divId w:val="1118597114"/>
          <w:jc w:val="center"/>
        </w:trPr>
        <w:tc>
          <w:tcPr>
            <w:tcW w:w="0" w:type="auto"/>
            <w:gridSpan w:val="3"/>
            <w:shd w:val="clear" w:color="auto" w:fill="FFFFFF"/>
            <w:tcMar>
              <w:top w:w="30" w:type="dxa"/>
              <w:left w:w="20" w:type="dxa"/>
              <w:bottom w:w="30" w:type="dxa"/>
              <w:right w:w="20" w:type="dxa"/>
            </w:tcMar>
            <w:vAlign w:val="bottom"/>
            <w:hideMark/>
          </w:tcPr>
          <w:p w14:paraId="18298C4B" w14:textId="77777777" w:rsidR="00000000" w:rsidRDefault="008021B7">
            <w:pPr>
              <w:rPr>
                <w:rFonts w:eastAsia="Times New Roman"/>
              </w:rPr>
            </w:pPr>
            <w:r>
              <w:rPr>
                <w:rFonts w:eastAsia="Times New Roman"/>
                <w:color w:val="000000"/>
                <w:sz w:val="14"/>
                <w:szCs w:val="14"/>
              </w:rPr>
              <w:t>Amortization of share and unit-based plans</w:t>
            </w:r>
          </w:p>
        </w:tc>
        <w:tc>
          <w:tcPr>
            <w:tcW w:w="0" w:type="auto"/>
            <w:gridSpan w:val="2"/>
            <w:shd w:val="clear" w:color="auto" w:fill="FFFFFF"/>
            <w:tcMar>
              <w:top w:w="30" w:type="dxa"/>
              <w:left w:w="20" w:type="dxa"/>
              <w:bottom w:w="30" w:type="dxa"/>
              <w:right w:w="0" w:type="dxa"/>
            </w:tcMar>
            <w:vAlign w:val="bottom"/>
            <w:hideMark/>
          </w:tcPr>
          <w:p w14:paraId="0CF7D9EA" w14:textId="77777777" w:rsidR="00000000" w:rsidRDefault="008021B7">
            <w:pPr>
              <w:jc w:val="right"/>
              <w:rPr>
                <w:rFonts w:eastAsia="Times New Roman"/>
              </w:rPr>
            </w:pPr>
            <w:r>
              <w:rPr>
                <w:rFonts w:eastAsia="Times New Roman"/>
                <w:color w:val="000000"/>
                <w:sz w:val="14"/>
                <w:szCs w:val="14"/>
              </w:rPr>
              <w:t>142,991 </w:t>
            </w:r>
          </w:p>
        </w:tc>
        <w:tc>
          <w:tcPr>
            <w:tcW w:w="0" w:type="auto"/>
            <w:shd w:val="clear" w:color="auto" w:fill="FFFFFF"/>
            <w:tcMar>
              <w:top w:w="30" w:type="dxa"/>
              <w:left w:w="0" w:type="dxa"/>
              <w:bottom w:w="30" w:type="dxa"/>
              <w:right w:w="20" w:type="dxa"/>
            </w:tcMar>
            <w:vAlign w:val="bottom"/>
            <w:hideMark/>
          </w:tcPr>
          <w:p w14:paraId="1B6F901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F8ABE3"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E6E6E6" w14:textId="77777777" w:rsidR="00000000" w:rsidRDefault="008021B7">
            <w:pPr>
              <w:jc w:val="right"/>
              <w:rPr>
                <w:rFonts w:eastAsia="Times New Roman"/>
              </w:rPr>
            </w:pPr>
            <w:r>
              <w:rPr>
                <w:rFonts w:eastAsia="Times New Roman"/>
                <w:color w:val="000000"/>
                <w:sz w:val="14"/>
                <w:szCs w:val="14"/>
              </w:rPr>
              <w:t>1 </w:t>
            </w:r>
          </w:p>
        </w:tc>
        <w:tc>
          <w:tcPr>
            <w:tcW w:w="0" w:type="auto"/>
            <w:shd w:val="clear" w:color="auto" w:fill="FFFFFF"/>
            <w:tcMar>
              <w:top w:w="30" w:type="dxa"/>
              <w:left w:w="0" w:type="dxa"/>
              <w:bottom w:w="30" w:type="dxa"/>
              <w:right w:w="20" w:type="dxa"/>
            </w:tcMar>
            <w:vAlign w:val="bottom"/>
            <w:hideMark/>
          </w:tcPr>
          <w:p w14:paraId="4434F1A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2857CF"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BD717F" w14:textId="77777777" w:rsidR="00000000" w:rsidRDefault="008021B7">
            <w:pPr>
              <w:jc w:val="right"/>
              <w:rPr>
                <w:rFonts w:eastAsia="Times New Roman"/>
              </w:rPr>
            </w:pPr>
            <w:r>
              <w:rPr>
                <w:rFonts w:eastAsia="Times New Roman"/>
                <w:color w:val="000000"/>
                <w:sz w:val="14"/>
                <w:szCs w:val="14"/>
              </w:rPr>
              <w:t>13,935 </w:t>
            </w:r>
          </w:p>
        </w:tc>
        <w:tc>
          <w:tcPr>
            <w:tcW w:w="0" w:type="auto"/>
            <w:shd w:val="clear" w:color="auto" w:fill="FFFFFF"/>
            <w:tcMar>
              <w:top w:w="30" w:type="dxa"/>
              <w:left w:w="0" w:type="dxa"/>
              <w:bottom w:w="30" w:type="dxa"/>
              <w:right w:w="20" w:type="dxa"/>
            </w:tcMar>
            <w:vAlign w:val="bottom"/>
            <w:hideMark/>
          </w:tcPr>
          <w:p w14:paraId="7AB7F20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CD9930"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7AB6C1"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5C1EEBE"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F0C6B1"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033BB4"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A166C9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4FBA0A"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A0D06C" w14:textId="77777777" w:rsidR="00000000" w:rsidRDefault="008021B7">
            <w:pPr>
              <w:jc w:val="right"/>
              <w:rPr>
                <w:rFonts w:eastAsia="Times New Roman"/>
              </w:rPr>
            </w:pPr>
            <w:r>
              <w:rPr>
                <w:rFonts w:eastAsia="Times New Roman"/>
                <w:color w:val="000000"/>
                <w:sz w:val="14"/>
                <w:szCs w:val="14"/>
              </w:rPr>
              <w:t>13,936 </w:t>
            </w:r>
          </w:p>
        </w:tc>
        <w:tc>
          <w:tcPr>
            <w:tcW w:w="0" w:type="auto"/>
            <w:shd w:val="clear" w:color="auto" w:fill="FFFFFF"/>
            <w:tcMar>
              <w:top w:w="30" w:type="dxa"/>
              <w:left w:w="0" w:type="dxa"/>
              <w:bottom w:w="30" w:type="dxa"/>
              <w:right w:w="20" w:type="dxa"/>
            </w:tcMar>
            <w:vAlign w:val="bottom"/>
            <w:hideMark/>
          </w:tcPr>
          <w:p w14:paraId="7E68A15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01715A"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6643C4"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F428746"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4C76CD"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765F61" w14:textId="77777777" w:rsidR="00000000" w:rsidRDefault="008021B7">
            <w:pPr>
              <w:jc w:val="right"/>
              <w:rPr>
                <w:rFonts w:eastAsia="Times New Roman"/>
              </w:rPr>
            </w:pPr>
            <w:r>
              <w:rPr>
                <w:rFonts w:eastAsia="Times New Roman"/>
                <w:color w:val="000000"/>
                <w:sz w:val="14"/>
                <w:szCs w:val="14"/>
              </w:rPr>
              <w:t>13,936 </w:t>
            </w:r>
          </w:p>
        </w:tc>
        <w:tc>
          <w:tcPr>
            <w:tcW w:w="0" w:type="auto"/>
            <w:shd w:val="clear" w:color="auto" w:fill="FFFFFF"/>
            <w:tcMar>
              <w:top w:w="30" w:type="dxa"/>
              <w:left w:w="0" w:type="dxa"/>
              <w:bottom w:w="30" w:type="dxa"/>
              <w:right w:w="20" w:type="dxa"/>
            </w:tcMar>
            <w:vAlign w:val="bottom"/>
            <w:hideMark/>
          </w:tcPr>
          <w:p w14:paraId="0E35DBF7" w14:textId="77777777" w:rsidR="00000000" w:rsidRDefault="008021B7">
            <w:pPr>
              <w:jc w:val="right"/>
              <w:rPr>
                <w:rFonts w:eastAsia="Times New Roman"/>
              </w:rPr>
            </w:pPr>
          </w:p>
        </w:tc>
      </w:tr>
      <w:tr w:rsidR="00000000" w14:paraId="2847BC73" w14:textId="77777777">
        <w:trPr>
          <w:divId w:val="1118597114"/>
          <w:jc w:val="center"/>
        </w:trPr>
        <w:tc>
          <w:tcPr>
            <w:tcW w:w="0" w:type="auto"/>
            <w:gridSpan w:val="3"/>
            <w:vAlign w:val="center"/>
            <w:hideMark/>
          </w:tcPr>
          <w:p w14:paraId="2ECD1F57" w14:textId="77777777" w:rsidR="00000000" w:rsidRDefault="008021B7">
            <w:pPr>
              <w:jc w:val="right"/>
              <w:rPr>
                <w:rFonts w:eastAsia="Times New Roman"/>
                <w:sz w:val="20"/>
                <w:szCs w:val="20"/>
              </w:rPr>
            </w:pPr>
          </w:p>
        </w:tc>
        <w:tc>
          <w:tcPr>
            <w:tcW w:w="0" w:type="auto"/>
            <w:gridSpan w:val="3"/>
            <w:vAlign w:val="center"/>
            <w:hideMark/>
          </w:tcPr>
          <w:p w14:paraId="0E380E9F" w14:textId="77777777" w:rsidR="00000000" w:rsidRDefault="008021B7">
            <w:pPr>
              <w:rPr>
                <w:rFonts w:eastAsia="Times New Roman"/>
                <w:sz w:val="20"/>
                <w:szCs w:val="20"/>
              </w:rPr>
            </w:pPr>
          </w:p>
        </w:tc>
        <w:tc>
          <w:tcPr>
            <w:tcW w:w="0" w:type="auto"/>
            <w:gridSpan w:val="3"/>
            <w:vAlign w:val="center"/>
            <w:hideMark/>
          </w:tcPr>
          <w:p w14:paraId="17959E37" w14:textId="77777777" w:rsidR="00000000" w:rsidRDefault="008021B7">
            <w:pPr>
              <w:rPr>
                <w:rFonts w:eastAsia="Times New Roman"/>
                <w:sz w:val="20"/>
                <w:szCs w:val="20"/>
              </w:rPr>
            </w:pPr>
          </w:p>
        </w:tc>
        <w:tc>
          <w:tcPr>
            <w:tcW w:w="0" w:type="auto"/>
            <w:gridSpan w:val="3"/>
            <w:vAlign w:val="center"/>
            <w:hideMark/>
          </w:tcPr>
          <w:p w14:paraId="61E35D26" w14:textId="77777777" w:rsidR="00000000" w:rsidRDefault="008021B7">
            <w:pPr>
              <w:rPr>
                <w:rFonts w:eastAsia="Times New Roman"/>
                <w:sz w:val="20"/>
                <w:szCs w:val="20"/>
              </w:rPr>
            </w:pPr>
          </w:p>
        </w:tc>
        <w:tc>
          <w:tcPr>
            <w:tcW w:w="0" w:type="auto"/>
            <w:gridSpan w:val="3"/>
            <w:vAlign w:val="center"/>
            <w:hideMark/>
          </w:tcPr>
          <w:p w14:paraId="6A796B58" w14:textId="77777777" w:rsidR="00000000" w:rsidRDefault="008021B7">
            <w:pPr>
              <w:rPr>
                <w:rFonts w:eastAsia="Times New Roman"/>
                <w:sz w:val="20"/>
                <w:szCs w:val="20"/>
              </w:rPr>
            </w:pPr>
          </w:p>
        </w:tc>
        <w:tc>
          <w:tcPr>
            <w:tcW w:w="0" w:type="auto"/>
            <w:gridSpan w:val="3"/>
            <w:vAlign w:val="center"/>
            <w:hideMark/>
          </w:tcPr>
          <w:p w14:paraId="4F18086D" w14:textId="77777777" w:rsidR="00000000" w:rsidRDefault="008021B7">
            <w:pPr>
              <w:rPr>
                <w:rFonts w:eastAsia="Times New Roman"/>
                <w:sz w:val="20"/>
                <w:szCs w:val="20"/>
              </w:rPr>
            </w:pPr>
          </w:p>
        </w:tc>
        <w:tc>
          <w:tcPr>
            <w:tcW w:w="0" w:type="auto"/>
            <w:gridSpan w:val="3"/>
            <w:vAlign w:val="center"/>
            <w:hideMark/>
          </w:tcPr>
          <w:p w14:paraId="6808284B" w14:textId="77777777" w:rsidR="00000000" w:rsidRDefault="008021B7">
            <w:pPr>
              <w:rPr>
                <w:rFonts w:eastAsia="Times New Roman"/>
                <w:sz w:val="20"/>
                <w:szCs w:val="20"/>
              </w:rPr>
            </w:pPr>
          </w:p>
        </w:tc>
        <w:tc>
          <w:tcPr>
            <w:tcW w:w="0" w:type="auto"/>
            <w:gridSpan w:val="3"/>
            <w:vAlign w:val="center"/>
            <w:hideMark/>
          </w:tcPr>
          <w:p w14:paraId="1BFEB843" w14:textId="77777777" w:rsidR="00000000" w:rsidRDefault="008021B7">
            <w:pPr>
              <w:rPr>
                <w:rFonts w:eastAsia="Times New Roman"/>
                <w:sz w:val="20"/>
                <w:szCs w:val="20"/>
              </w:rPr>
            </w:pPr>
          </w:p>
        </w:tc>
        <w:tc>
          <w:tcPr>
            <w:tcW w:w="0" w:type="auto"/>
            <w:gridSpan w:val="3"/>
            <w:vAlign w:val="center"/>
            <w:hideMark/>
          </w:tcPr>
          <w:p w14:paraId="15EFB537" w14:textId="77777777" w:rsidR="00000000" w:rsidRDefault="008021B7">
            <w:pPr>
              <w:rPr>
                <w:rFonts w:eastAsia="Times New Roman"/>
                <w:sz w:val="20"/>
                <w:szCs w:val="20"/>
              </w:rPr>
            </w:pPr>
          </w:p>
        </w:tc>
        <w:tc>
          <w:tcPr>
            <w:tcW w:w="0" w:type="auto"/>
            <w:gridSpan w:val="3"/>
            <w:vAlign w:val="center"/>
            <w:hideMark/>
          </w:tcPr>
          <w:p w14:paraId="2807AE69" w14:textId="77777777" w:rsidR="00000000" w:rsidRDefault="008021B7">
            <w:pPr>
              <w:rPr>
                <w:rFonts w:eastAsia="Times New Roman"/>
                <w:sz w:val="20"/>
                <w:szCs w:val="20"/>
              </w:rPr>
            </w:pPr>
          </w:p>
        </w:tc>
        <w:tc>
          <w:tcPr>
            <w:tcW w:w="0" w:type="auto"/>
            <w:gridSpan w:val="3"/>
            <w:vAlign w:val="center"/>
            <w:hideMark/>
          </w:tcPr>
          <w:p w14:paraId="49BACB29" w14:textId="77777777" w:rsidR="00000000" w:rsidRDefault="008021B7">
            <w:pPr>
              <w:rPr>
                <w:rFonts w:eastAsia="Times New Roman"/>
                <w:sz w:val="20"/>
                <w:szCs w:val="20"/>
              </w:rPr>
            </w:pPr>
          </w:p>
        </w:tc>
        <w:tc>
          <w:tcPr>
            <w:tcW w:w="0" w:type="auto"/>
            <w:gridSpan w:val="3"/>
            <w:vAlign w:val="center"/>
            <w:hideMark/>
          </w:tcPr>
          <w:p w14:paraId="1E10B5A5" w14:textId="77777777" w:rsidR="00000000" w:rsidRDefault="008021B7">
            <w:pPr>
              <w:rPr>
                <w:rFonts w:eastAsia="Times New Roman"/>
                <w:sz w:val="20"/>
                <w:szCs w:val="20"/>
              </w:rPr>
            </w:pPr>
          </w:p>
        </w:tc>
        <w:tc>
          <w:tcPr>
            <w:tcW w:w="0" w:type="auto"/>
            <w:gridSpan w:val="3"/>
            <w:vAlign w:val="center"/>
            <w:hideMark/>
          </w:tcPr>
          <w:p w14:paraId="021534F1" w14:textId="77777777" w:rsidR="00000000" w:rsidRDefault="008021B7">
            <w:pPr>
              <w:rPr>
                <w:rFonts w:eastAsia="Times New Roman"/>
                <w:sz w:val="20"/>
                <w:szCs w:val="20"/>
              </w:rPr>
            </w:pPr>
          </w:p>
        </w:tc>
        <w:tc>
          <w:tcPr>
            <w:tcW w:w="0" w:type="auto"/>
            <w:gridSpan w:val="3"/>
            <w:vAlign w:val="center"/>
            <w:hideMark/>
          </w:tcPr>
          <w:p w14:paraId="029CA54C" w14:textId="77777777" w:rsidR="00000000" w:rsidRDefault="008021B7">
            <w:pPr>
              <w:rPr>
                <w:rFonts w:eastAsia="Times New Roman"/>
                <w:sz w:val="20"/>
                <w:szCs w:val="20"/>
              </w:rPr>
            </w:pPr>
          </w:p>
        </w:tc>
        <w:tc>
          <w:tcPr>
            <w:tcW w:w="0" w:type="auto"/>
            <w:gridSpan w:val="3"/>
            <w:vAlign w:val="center"/>
            <w:hideMark/>
          </w:tcPr>
          <w:p w14:paraId="4E7DFA60" w14:textId="77777777" w:rsidR="00000000" w:rsidRDefault="008021B7">
            <w:pPr>
              <w:rPr>
                <w:rFonts w:eastAsia="Times New Roman"/>
                <w:sz w:val="20"/>
                <w:szCs w:val="20"/>
              </w:rPr>
            </w:pPr>
          </w:p>
        </w:tc>
        <w:tc>
          <w:tcPr>
            <w:tcW w:w="0" w:type="auto"/>
            <w:gridSpan w:val="3"/>
            <w:vAlign w:val="center"/>
            <w:hideMark/>
          </w:tcPr>
          <w:p w14:paraId="51FB1454" w14:textId="77777777" w:rsidR="00000000" w:rsidRDefault="008021B7">
            <w:pPr>
              <w:rPr>
                <w:rFonts w:eastAsia="Times New Roman"/>
                <w:sz w:val="20"/>
                <w:szCs w:val="20"/>
              </w:rPr>
            </w:pPr>
          </w:p>
        </w:tc>
      </w:tr>
      <w:tr w:rsidR="00000000" w14:paraId="235B216A" w14:textId="77777777">
        <w:trPr>
          <w:divId w:val="1118597114"/>
          <w:jc w:val="center"/>
        </w:trPr>
        <w:tc>
          <w:tcPr>
            <w:tcW w:w="0" w:type="auto"/>
            <w:gridSpan w:val="3"/>
            <w:vAlign w:val="center"/>
            <w:hideMark/>
          </w:tcPr>
          <w:p w14:paraId="63154AC3" w14:textId="77777777" w:rsidR="00000000" w:rsidRDefault="008021B7">
            <w:pPr>
              <w:rPr>
                <w:rFonts w:eastAsia="Times New Roman"/>
                <w:sz w:val="20"/>
                <w:szCs w:val="20"/>
              </w:rPr>
            </w:pPr>
          </w:p>
        </w:tc>
        <w:tc>
          <w:tcPr>
            <w:tcW w:w="0" w:type="auto"/>
            <w:gridSpan w:val="3"/>
            <w:vAlign w:val="center"/>
            <w:hideMark/>
          </w:tcPr>
          <w:p w14:paraId="42E20384" w14:textId="77777777" w:rsidR="00000000" w:rsidRDefault="008021B7">
            <w:pPr>
              <w:rPr>
                <w:rFonts w:eastAsia="Times New Roman"/>
                <w:sz w:val="20"/>
                <w:szCs w:val="20"/>
              </w:rPr>
            </w:pPr>
          </w:p>
        </w:tc>
        <w:tc>
          <w:tcPr>
            <w:tcW w:w="0" w:type="auto"/>
            <w:gridSpan w:val="3"/>
            <w:vAlign w:val="center"/>
            <w:hideMark/>
          </w:tcPr>
          <w:p w14:paraId="73ADAF46" w14:textId="77777777" w:rsidR="00000000" w:rsidRDefault="008021B7">
            <w:pPr>
              <w:rPr>
                <w:rFonts w:eastAsia="Times New Roman"/>
                <w:sz w:val="20"/>
                <w:szCs w:val="20"/>
              </w:rPr>
            </w:pPr>
          </w:p>
        </w:tc>
        <w:tc>
          <w:tcPr>
            <w:tcW w:w="0" w:type="auto"/>
            <w:gridSpan w:val="3"/>
            <w:vAlign w:val="center"/>
            <w:hideMark/>
          </w:tcPr>
          <w:p w14:paraId="692A05D7" w14:textId="77777777" w:rsidR="00000000" w:rsidRDefault="008021B7">
            <w:pPr>
              <w:rPr>
                <w:rFonts w:eastAsia="Times New Roman"/>
                <w:sz w:val="20"/>
                <w:szCs w:val="20"/>
              </w:rPr>
            </w:pPr>
          </w:p>
        </w:tc>
        <w:tc>
          <w:tcPr>
            <w:tcW w:w="0" w:type="auto"/>
            <w:gridSpan w:val="3"/>
            <w:vAlign w:val="center"/>
            <w:hideMark/>
          </w:tcPr>
          <w:p w14:paraId="0C2EFB3A" w14:textId="77777777" w:rsidR="00000000" w:rsidRDefault="008021B7">
            <w:pPr>
              <w:rPr>
                <w:rFonts w:eastAsia="Times New Roman"/>
                <w:sz w:val="20"/>
                <w:szCs w:val="20"/>
              </w:rPr>
            </w:pPr>
          </w:p>
        </w:tc>
        <w:tc>
          <w:tcPr>
            <w:tcW w:w="0" w:type="auto"/>
            <w:gridSpan w:val="3"/>
            <w:vAlign w:val="center"/>
            <w:hideMark/>
          </w:tcPr>
          <w:p w14:paraId="016885B0" w14:textId="77777777" w:rsidR="00000000" w:rsidRDefault="008021B7">
            <w:pPr>
              <w:rPr>
                <w:rFonts w:eastAsia="Times New Roman"/>
                <w:sz w:val="20"/>
                <w:szCs w:val="20"/>
              </w:rPr>
            </w:pPr>
          </w:p>
        </w:tc>
        <w:tc>
          <w:tcPr>
            <w:tcW w:w="0" w:type="auto"/>
            <w:gridSpan w:val="3"/>
            <w:vAlign w:val="center"/>
            <w:hideMark/>
          </w:tcPr>
          <w:p w14:paraId="21DD6B75" w14:textId="77777777" w:rsidR="00000000" w:rsidRDefault="008021B7">
            <w:pPr>
              <w:rPr>
                <w:rFonts w:eastAsia="Times New Roman"/>
                <w:sz w:val="20"/>
                <w:szCs w:val="20"/>
              </w:rPr>
            </w:pPr>
          </w:p>
        </w:tc>
        <w:tc>
          <w:tcPr>
            <w:tcW w:w="0" w:type="auto"/>
            <w:gridSpan w:val="3"/>
            <w:vAlign w:val="center"/>
            <w:hideMark/>
          </w:tcPr>
          <w:p w14:paraId="46703C06" w14:textId="77777777" w:rsidR="00000000" w:rsidRDefault="008021B7">
            <w:pPr>
              <w:rPr>
                <w:rFonts w:eastAsia="Times New Roman"/>
                <w:sz w:val="20"/>
                <w:szCs w:val="20"/>
              </w:rPr>
            </w:pPr>
          </w:p>
        </w:tc>
        <w:tc>
          <w:tcPr>
            <w:tcW w:w="0" w:type="auto"/>
            <w:gridSpan w:val="3"/>
            <w:vAlign w:val="center"/>
            <w:hideMark/>
          </w:tcPr>
          <w:p w14:paraId="5ABB9353" w14:textId="77777777" w:rsidR="00000000" w:rsidRDefault="008021B7">
            <w:pPr>
              <w:rPr>
                <w:rFonts w:eastAsia="Times New Roman"/>
                <w:sz w:val="20"/>
                <w:szCs w:val="20"/>
              </w:rPr>
            </w:pPr>
          </w:p>
        </w:tc>
        <w:tc>
          <w:tcPr>
            <w:tcW w:w="0" w:type="auto"/>
            <w:gridSpan w:val="3"/>
            <w:vAlign w:val="center"/>
            <w:hideMark/>
          </w:tcPr>
          <w:p w14:paraId="690FB0EA" w14:textId="77777777" w:rsidR="00000000" w:rsidRDefault="008021B7">
            <w:pPr>
              <w:rPr>
                <w:rFonts w:eastAsia="Times New Roman"/>
                <w:sz w:val="20"/>
                <w:szCs w:val="20"/>
              </w:rPr>
            </w:pPr>
          </w:p>
        </w:tc>
        <w:tc>
          <w:tcPr>
            <w:tcW w:w="0" w:type="auto"/>
            <w:gridSpan w:val="3"/>
            <w:vAlign w:val="center"/>
            <w:hideMark/>
          </w:tcPr>
          <w:p w14:paraId="1A02F214" w14:textId="77777777" w:rsidR="00000000" w:rsidRDefault="008021B7">
            <w:pPr>
              <w:rPr>
                <w:rFonts w:eastAsia="Times New Roman"/>
                <w:sz w:val="20"/>
                <w:szCs w:val="20"/>
              </w:rPr>
            </w:pPr>
          </w:p>
        </w:tc>
        <w:tc>
          <w:tcPr>
            <w:tcW w:w="0" w:type="auto"/>
            <w:gridSpan w:val="3"/>
            <w:vAlign w:val="center"/>
            <w:hideMark/>
          </w:tcPr>
          <w:p w14:paraId="7E0DA069" w14:textId="77777777" w:rsidR="00000000" w:rsidRDefault="008021B7">
            <w:pPr>
              <w:rPr>
                <w:rFonts w:eastAsia="Times New Roman"/>
                <w:sz w:val="20"/>
                <w:szCs w:val="20"/>
              </w:rPr>
            </w:pPr>
          </w:p>
        </w:tc>
        <w:tc>
          <w:tcPr>
            <w:tcW w:w="0" w:type="auto"/>
            <w:gridSpan w:val="3"/>
            <w:vAlign w:val="center"/>
            <w:hideMark/>
          </w:tcPr>
          <w:p w14:paraId="6BCFD05B" w14:textId="77777777" w:rsidR="00000000" w:rsidRDefault="008021B7">
            <w:pPr>
              <w:rPr>
                <w:rFonts w:eastAsia="Times New Roman"/>
                <w:sz w:val="20"/>
                <w:szCs w:val="20"/>
              </w:rPr>
            </w:pPr>
          </w:p>
        </w:tc>
        <w:tc>
          <w:tcPr>
            <w:tcW w:w="0" w:type="auto"/>
            <w:gridSpan w:val="3"/>
            <w:vAlign w:val="center"/>
            <w:hideMark/>
          </w:tcPr>
          <w:p w14:paraId="1E7928C6" w14:textId="77777777" w:rsidR="00000000" w:rsidRDefault="008021B7">
            <w:pPr>
              <w:rPr>
                <w:rFonts w:eastAsia="Times New Roman"/>
                <w:sz w:val="20"/>
                <w:szCs w:val="20"/>
              </w:rPr>
            </w:pPr>
          </w:p>
        </w:tc>
        <w:tc>
          <w:tcPr>
            <w:tcW w:w="0" w:type="auto"/>
            <w:gridSpan w:val="3"/>
            <w:vAlign w:val="center"/>
            <w:hideMark/>
          </w:tcPr>
          <w:p w14:paraId="291DF532" w14:textId="77777777" w:rsidR="00000000" w:rsidRDefault="008021B7">
            <w:pPr>
              <w:rPr>
                <w:rFonts w:eastAsia="Times New Roman"/>
                <w:sz w:val="20"/>
                <w:szCs w:val="20"/>
              </w:rPr>
            </w:pPr>
          </w:p>
        </w:tc>
        <w:tc>
          <w:tcPr>
            <w:tcW w:w="0" w:type="auto"/>
            <w:gridSpan w:val="3"/>
            <w:vAlign w:val="center"/>
            <w:hideMark/>
          </w:tcPr>
          <w:p w14:paraId="7D543AA7" w14:textId="77777777" w:rsidR="00000000" w:rsidRDefault="008021B7">
            <w:pPr>
              <w:rPr>
                <w:rFonts w:eastAsia="Times New Roman"/>
                <w:sz w:val="20"/>
                <w:szCs w:val="20"/>
              </w:rPr>
            </w:pPr>
          </w:p>
        </w:tc>
      </w:tr>
      <w:tr w:rsidR="00000000" w14:paraId="59ACC178" w14:textId="77777777">
        <w:trPr>
          <w:divId w:val="1118597114"/>
          <w:jc w:val="center"/>
        </w:trPr>
        <w:tc>
          <w:tcPr>
            <w:tcW w:w="0" w:type="auto"/>
            <w:gridSpan w:val="3"/>
            <w:shd w:val="clear" w:color="auto" w:fill="CCEEFF"/>
            <w:tcMar>
              <w:top w:w="30" w:type="dxa"/>
              <w:left w:w="20" w:type="dxa"/>
              <w:bottom w:w="30" w:type="dxa"/>
              <w:right w:w="20" w:type="dxa"/>
            </w:tcMar>
            <w:vAlign w:val="bottom"/>
            <w:hideMark/>
          </w:tcPr>
          <w:p w14:paraId="7A1DA603" w14:textId="77777777" w:rsidR="00000000" w:rsidRDefault="008021B7">
            <w:pPr>
              <w:rPr>
                <w:rFonts w:eastAsia="Times New Roman"/>
              </w:rPr>
            </w:pPr>
            <w:r>
              <w:rPr>
                <w:rFonts w:eastAsia="Times New Roman"/>
                <w:color w:val="000000"/>
                <w:sz w:val="14"/>
                <w:szCs w:val="14"/>
              </w:rPr>
              <w:t>Employee stock purchases</w:t>
            </w:r>
          </w:p>
        </w:tc>
        <w:tc>
          <w:tcPr>
            <w:tcW w:w="0" w:type="auto"/>
            <w:gridSpan w:val="2"/>
            <w:shd w:val="clear" w:color="auto" w:fill="CCEEFF"/>
            <w:tcMar>
              <w:top w:w="30" w:type="dxa"/>
              <w:left w:w="20" w:type="dxa"/>
              <w:bottom w:w="30" w:type="dxa"/>
              <w:right w:w="0" w:type="dxa"/>
            </w:tcMar>
            <w:vAlign w:val="bottom"/>
            <w:hideMark/>
          </w:tcPr>
          <w:p w14:paraId="5E76BE5E" w14:textId="77777777" w:rsidR="00000000" w:rsidRDefault="008021B7">
            <w:pPr>
              <w:jc w:val="right"/>
              <w:rPr>
                <w:rFonts w:eastAsia="Times New Roman"/>
              </w:rPr>
            </w:pPr>
            <w:r>
              <w:rPr>
                <w:rFonts w:eastAsia="Times New Roman"/>
                <w:color w:val="000000"/>
                <w:sz w:val="14"/>
                <w:szCs w:val="14"/>
              </w:rPr>
              <w:t>141,568 </w:t>
            </w:r>
          </w:p>
        </w:tc>
        <w:tc>
          <w:tcPr>
            <w:tcW w:w="0" w:type="auto"/>
            <w:shd w:val="clear" w:color="auto" w:fill="CCEEFF"/>
            <w:tcMar>
              <w:top w:w="30" w:type="dxa"/>
              <w:left w:w="0" w:type="dxa"/>
              <w:bottom w:w="30" w:type="dxa"/>
              <w:right w:w="20" w:type="dxa"/>
            </w:tcMar>
            <w:vAlign w:val="bottom"/>
            <w:hideMark/>
          </w:tcPr>
          <w:p w14:paraId="0C7210F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018E07"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B26228" w14:textId="77777777" w:rsidR="00000000" w:rsidRDefault="008021B7">
            <w:pPr>
              <w:jc w:val="right"/>
              <w:rPr>
                <w:rFonts w:eastAsia="Times New Roman"/>
              </w:rPr>
            </w:pPr>
            <w:r>
              <w:rPr>
                <w:rFonts w:eastAsia="Times New Roman"/>
                <w:color w:val="000000"/>
                <w:sz w:val="14"/>
                <w:szCs w:val="14"/>
              </w:rPr>
              <w:t>1 </w:t>
            </w:r>
          </w:p>
        </w:tc>
        <w:tc>
          <w:tcPr>
            <w:tcW w:w="0" w:type="auto"/>
            <w:shd w:val="clear" w:color="auto" w:fill="CCEEFF"/>
            <w:tcMar>
              <w:top w:w="30" w:type="dxa"/>
              <w:left w:w="0" w:type="dxa"/>
              <w:bottom w:w="30" w:type="dxa"/>
              <w:right w:w="20" w:type="dxa"/>
            </w:tcMar>
            <w:vAlign w:val="bottom"/>
            <w:hideMark/>
          </w:tcPr>
          <w:p w14:paraId="5B6C7A8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A5CA16"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46928C" w14:textId="77777777" w:rsidR="00000000" w:rsidRDefault="008021B7">
            <w:pPr>
              <w:jc w:val="right"/>
              <w:rPr>
                <w:rFonts w:eastAsia="Times New Roman"/>
              </w:rPr>
            </w:pPr>
            <w:r>
              <w:rPr>
                <w:rFonts w:eastAsia="Times New Roman"/>
                <w:color w:val="000000"/>
                <w:sz w:val="14"/>
                <w:szCs w:val="14"/>
              </w:rPr>
              <w:t>851 </w:t>
            </w:r>
          </w:p>
        </w:tc>
        <w:tc>
          <w:tcPr>
            <w:tcW w:w="0" w:type="auto"/>
            <w:shd w:val="clear" w:color="auto" w:fill="CCEEFF"/>
            <w:tcMar>
              <w:top w:w="30" w:type="dxa"/>
              <w:left w:w="0" w:type="dxa"/>
              <w:bottom w:w="30" w:type="dxa"/>
              <w:right w:w="20" w:type="dxa"/>
            </w:tcMar>
            <w:vAlign w:val="bottom"/>
            <w:hideMark/>
          </w:tcPr>
          <w:p w14:paraId="7870D5B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C35A39"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68EBB0"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426948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1C0357"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B8D85B"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650D3E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DF2620"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C6A392" w14:textId="77777777" w:rsidR="00000000" w:rsidRDefault="008021B7">
            <w:pPr>
              <w:jc w:val="right"/>
              <w:rPr>
                <w:rFonts w:eastAsia="Times New Roman"/>
              </w:rPr>
            </w:pPr>
            <w:r>
              <w:rPr>
                <w:rFonts w:eastAsia="Times New Roman"/>
                <w:color w:val="000000"/>
                <w:sz w:val="14"/>
                <w:szCs w:val="14"/>
              </w:rPr>
              <w:t>852 </w:t>
            </w:r>
          </w:p>
        </w:tc>
        <w:tc>
          <w:tcPr>
            <w:tcW w:w="0" w:type="auto"/>
            <w:shd w:val="clear" w:color="auto" w:fill="CCEEFF"/>
            <w:tcMar>
              <w:top w:w="30" w:type="dxa"/>
              <w:left w:w="0" w:type="dxa"/>
              <w:bottom w:w="30" w:type="dxa"/>
              <w:right w:w="20" w:type="dxa"/>
            </w:tcMar>
            <w:vAlign w:val="bottom"/>
            <w:hideMark/>
          </w:tcPr>
          <w:p w14:paraId="3B7DDAF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457DFB"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FF00FE"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BD5DEF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D6DF7A"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4824EF" w14:textId="77777777" w:rsidR="00000000" w:rsidRDefault="008021B7">
            <w:pPr>
              <w:jc w:val="right"/>
              <w:rPr>
                <w:rFonts w:eastAsia="Times New Roman"/>
              </w:rPr>
            </w:pPr>
            <w:r>
              <w:rPr>
                <w:rFonts w:eastAsia="Times New Roman"/>
                <w:color w:val="000000"/>
                <w:sz w:val="14"/>
                <w:szCs w:val="14"/>
              </w:rPr>
              <w:t>852 </w:t>
            </w:r>
          </w:p>
        </w:tc>
        <w:tc>
          <w:tcPr>
            <w:tcW w:w="0" w:type="auto"/>
            <w:shd w:val="clear" w:color="auto" w:fill="CCEEFF"/>
            <w:tcMar>
              <w:top w:w="30" w:type="dxa"/>
              <w:left w:w="0" w:type="dxa"/>
              <w:bottom w:w="30" w:type="dxa"/>
              <w:right w:w="20" w:type="dxa"/>
            </w:tcMar>
            <w:vAlign w:val="bottom"/>
            <w:hideMark/>
          </w:tcPr>
          <w:p w14:paraId="26BDC7F5" w14:textId="77777777" w:rsidR="00000000" w:rsidRDefault="008021B7">
            <w:pPr>
              <w:jc w:val="right"/>
              <w:rPr>
                <w:rFonts w:eastAsia="Times New Roman"/>
              </w:rPr>
            </w:pPr>
          </w:p>
        </w:tc>
      </w:tr>
      <w:tr w:rsidR="00000000" w14:paraId="3B324490" w14:textId="77777777">
        <w:trPr>
          <w:divId w:val="1118597114"/>
          <w:jc w:val="center"/>
        </w:trPr>
        <w:tc>
          <w:tcPr>
            <w:tcW w:w="0" w:type="auto"/>
            <w:gridSpan w:val="3"/>
            <w:vAlign w:val="center"/>
            <w:hideMark/>
          </w:tcPr>
          <w:p w14:paraId="5386ECAA" w14:textId="77777777" w:rsidR="00000000" w:rsidRDefault="008021B7">
            <w:pPr>
              <w:jc w:val="right"/>
              <w:rPr>
                <w:rFonts w:eastAsia="Times New Roman"/>
                <w:sz w:val="20"/>
                <w:szCs w:val="20"/>
              </w:rPr>
            </w:pPr>
          </w:p>
        </w:tc>
        <w:tc>
          <w:tcPr>
            <w:tcW w:w="0" w:type="auto"/>
            <w:gridSpan w:val="3"/>
            <w:vAlign w:val="center"/>
            <w:hideMark/>
          </w:tcPr>
          <w:p w14:paraId="7A3207F3" w14:textId="77777777" w:rsidR="00000000" w:rsidRDefault="008021B7">
            <w:pPr>
              <w:rPr>
                <w:rFonts w:eastAsia="Times New Roman"/>
                <w:sz w:val="20"/>
                <w:szCs w:val="20"/>
              </w:rPr>
            </w:pPr>
          </w:p>
        </w:tc>
        <w:tc>
          <w:tcPr>
            <w:tcW w:w="0" w:type="auto"/>
            <w:gridSpan w:val="3"/>
            <w:vAlign w:val="center"/>
            <w:hideMark/>
          </w:tcPr>
          <w:p w14:paraId="6C67FF71" w14:textId="77777777" w:rsidR="00000000" w:rsidRDefault="008021B7">
            <w:pPr>
              <w:rPr>
                <w:rFonts w:eastAsia="Times New Roman"/>
                <w:sz w:val="20"/>
                <w:szCs w:val="20"/>
              </w:rPr>
            </w:pPr>
          </w:p>
        </w:tc>
        <w:tc>
          <w:tcPr>
            <w:tcW w:w="0" w:type="auto"/>
            <w:gridSpan w:val="3"/>
            <w:vAlign w:val="center"/>
            <w:hideMark/>
          </w:tcPr>
          <w:p w14:paraId="6CBF9027" w14:textId="77777777" w:rsidR="00000000" w:rsidRDefault="008021B7">
            <w:pPr>
              <w:rPr>
                <w:rFonts w:eastAsia="Times New Roman"/>
                <w:sz w:val="20"/>
                <w:szCs w:val="20"/>
              </w:rPr>
            </w:pPr>
          </w:p>
        </w:tc>
        <w:tc>
          <w:tcPr>
            <w:tcW w:w="0" w:type="auto"/>
            <w:gridSpan w:val="3"/>
            <w:vAlign w:val="center"/>
            <w:hideMark/>
          </w:tcPr>
          <w:p w14:paraId="0C0A1CFC" w14:textId="77777777" w:rsidR="00000000" w:rsidRDefault="008021B7">
            <w:pPr>
              <w:rPr>
                <w:rFonts w:eastAsia="Times New Roman"/>
                <w:sz w:val="20"/>
                <w:szCs w:val="20"/>
              </w:rPr>
            </w:pPr>
          </w:p>
        </w:tc>
        <w:tc>
          <w:tcPr>
            <w:tcW w:w="0" w:type="auto"/>
            <w:gridSpan w:val="3"/>
            <w:vAlign w:val="center"/>
            <w:hideMark/>
          </w:tcPr>
          <w:p w14:paraId="7B06A9EA" w14:textId="77777777" w:rsidR="00000000" w:rsidRDefault="008021B7">
            <w:pPr>
              <w:rPr>
                <w:rFonts w:eastAsia="Times New Roman"/>
                <w:sz w:val="20"/>
                <w:szCs w:val="20"/>
              </w:rPr>
            </w:pPr>
          </w:p>
        </w:tc>
        <w:tc>
          <w:tcPr>
            <w:tcW w:w="0" w:type="auto"/>
            <w:gridSpan w:val="3"/>
            <w:vAlign w:val="center"/>
            <w:hideMark/>
          </w:tcPr>
          <w:p w14:paraId="49B162F4" w14:textId="77777777" w:rsidR="00000000" w:rsidRDefault="008021B7">
            <w:pPr>
              <w:rPr>
                <w:rFonts w:eastAsia="Times New Roman"/>
                <w:sz w:val="20"/>
                <w:szCs w:val="20"/>
              </w:rPr>
            </w:pPr>
          </w:p>
        </w:tc>
        <w:tc>
          <w:tcPr>
            <w:tcW w:w="0" w:type="auto"/>
            <w:gridSpan w:val="3"/>
            <w:vAlign w:val="center"/>
            <w:hideMark/>
          </w:tcPr>
          <w:p w14:paraId="352E08AD" w14:textId="77777777" w:rsidR="00000000" w:rsidRDefault="008021B7">
            <w:pPr>
              <w:rPr>
                <w:rFonts w:eastAsia="Times New Roman"/>
                <w:sz w:val="20"/>
                <w:szCs w:val="20"/>
              </w:rPr>
            </w:pPr>
          </w:p>
        </w:tc>
        <w:tc>
          <w:tcPr>
            <w:tcW w:w="0" w:type="auto"/>
            <w:gridSpan w:val="3"/>
            <w:vAlign w:val="center"/>
            <w:hideMark/>
          </w:tcPr>
          <w:p w14:paraId="420FAD1D" w14:textId="77777777" w:rsidR="00000000" w:rsidRDefault="008021B7">
            <w:pPr>
              <w:rPr>
                <w:rFonts w:eastAsia="Times New Roman"/>
                <w:sz w:val="20"/>
                <w:szCs w:val="20"/>
              </w:rPr>
            </w:pPr>
          </w:p>
        </w:tc>
        <w:tc>
          <w:tcPr>
            <w:tcW w:w="0" w:type="auto"/>
            <w:gridSpan w:val="3"/>
            <w:vAlign w:val="center"/>
            <w:hideMark/>
          </w:tcPr>
          <w:p w14:paraId="6E710A53" w14:textId="77777777" w:rsidR="00000000" w:rsidRDefault="008021B7">
            <w:pPr>
              <w:rPr>
                <w:rFonts w:eastAsia="Times New Roman"/>
                <w:sz w:val="20"/>
                <w:szCs w:val="20"/>
              </w:rPr>
            </w:pPr>
          </w:p>
        </w:tc>
        <w:tc>
          <w:tcPr>
            <w:tcW w:w="0" w:type="auto"/>
            <w:gridSpan w:val="3"/>
            <w:vAlign w:val="center"/>
            <w:hideMark/>
          </w:tcPr>
          <w:p w14:paraId="01A5F55D" w14:textId="77777777" w:rsidR="00000000" w:rsidRDefault="008021B7">
            <w:pPr>
              <w:rPr>
                <w:rFonts w:eastAsia="Times New Roman"/>
                <w:sz w:val="20"/>
                <w:szCs w:val="20"/>
              </w:rPr>
            </w:pPr>
          </w:p>
        </w:tc>
        <w:tc>
          <w:tcPr>
            <w:tcW w:w="0" w:type="auto"/>
            <w:gridSpan w:val="3"/>
            <w:vAlign w:val="center"/>
            <w:hideMark/>
          </w:tcPr>
          <w:p w14:paraId="56C290C7" w14:textId="77777777" w:rsidR="00000000" w:rsidRDefault="008021B7">
            <w:pPr>
              <w:rPr>
                <w:rFonts w:eastAsia="Times New Roman"/>
                <w:sz w:val="20"/>
                <w:szCs w:val="20"/>
              </w:rPr>
            </w:pPr>
          </w:p>
        </w:tc>
        <w:tc>
          <w:tcPr>
            <w:tcW w:w="0" w:type="auto"/>
            <w:gridSpan w:val="3"/>
            <w:vAlign w:val="center"/>
            <w:hideMark/>
          </w:tcPr>
          <w:p w14:paraId="013911A4" w14:textId="77777777" w:rsidR="00000000" w:rsidRDefault="008021B7">
            <w:pPr>
              <w:rPr>
                <w:rFonts w:eastAsia="Times New Roman"/>
                <w:sz w:val="20"/>
                <w:szCs w:val="20"/>
              </w:rPr>
            </w:pPr>
          </w:p>
        </w:tc>
        <w:tc>
          <w:tcPr>
            <w:tcW w:w="0" w:type="auto"/>
            <w:gridSpan w:val="3"/>
            <w:vAlign w:val="center"/>
            <w:hideMark/>
          </w:tcPr>
          <w:p w14:paraId="05667C60" w14:textId="77777777" w:rsidR="00000000" w:rsidRDefault="008021B7">
            <w:pPr>
              <w:rPr>
                <w:rFonts w:eastAsia="Times New Roman"/>
                <w:sz w:val="20"/>
                <w:szCs w:val="20"/>
              </w:rPr>
            </w:pPr>
          </w:p>
        </w:tc>
        <w:tc>
          <w:tcPr>
            <w:tcW w:w="0" w:type="auto"/>
            <w:gridSpan w:val="3"/>
            <w:vAlign w:val="center"/>
            <w:hideMark/>
          </w:tcPr>
          <w:p w14:paraId="47BE2067" w14:textId="77777777" w:rsidR="00000000" w:rsidRDefault="008021B7">
            <w:pPr>
              <w:rPr>
                <w:rFonts w:eastAsia="Times New Roman"/>
                <w:sz w:val="20"/>
                <w:szCs w:val="20"/>
              </w:rPr>
            </w:pPr>
          </w:p>
        </w:tc>
        <w:tc>
          <w:tcPr>
            <w:tcW w:w="0" w:type="auto"/>
            <w:gridSpan w:val="3"/>
            <w:vAlign w:val="center"/>
            <w:hideMark/>
          </w:tcPr>
          <w:p w14:paraId="63EDF739" w14:textId="77777777" w:rsidR="00000000" w:rsidRDefault="008021B7">
            <w:pPr>
              <w:rPr>
                <w:rFonts w:eastAsia="Times New Roman"/>
                <w:sz w:val="20"/>
                <w:szCs w:val="20"/>
              </w:rPr>
            </w:pPr>
          </w:p>
        </w:tc>
      </w:tr>
      <w:tr w:rsidR="00000000" w14:paraId="449EBD80" w14:textId="77777777">
        <w:trPr>
          <w:divId w:val="1118597114"/>
          <w:jc w:val="center"/>
        </w:trPr>
        <w:tc>
          <w:tcPr>
            <w:tcW w:w="0" w:type="auto"/>
            <w:gridSpan w:val="3"/>
            <w:vAlign w:val="center"/>
            <w:hideMark/>
          </w:tcPr>
          <w:p w14:paraId="127D0FA6" w14:textId="77777777" w:rsidR="00000000" w:rsidRDefault="008021B7">
            <w:pPr>
              <w:rPr>
                <w:rFonts w:eastAsia="Times New Roman"/>
                <w:sz w:val="20"/>
                <w:szCs w:val="20"/>
              </w:rPr>
            </w:pPr>
          </w:p>
        </w:tc>
        <w:tc>
          <w:tcPr>
            <w:tcW w:w="0" w:type="auto"/>
            <w:gridSpan w:val="3"/>
            <w:vAlign w:val="center"/>
            <w:hideMark/>
          </w:tcPr>
          <w:p w14:paraId="62CE03C8" w14:textId="77777777" w:rsidR="00000000" w:rsidRDefault="008021B7">
            <w:pPr>
              <w:rPr>
                <w:rFonts w:eastAsia="Times New Roman"/>
                <w:sz w:val="20"/>
                <w:szCs w:val="20"/>
              </w:rPr>
            </w:pPr>
          </w:p>
        </w:tc>
        <w:tc>
          <w:tcPr>
            <w:tcW w:w="0" w:type="auto"/>
            <w:gridSpan w:val="3"/>
            <w:vAlign w:val="center"/>
            <w:hideMark/>
          </w:tcPr>
          <w:p w14:paraId="1473FD81" w14:textId="77777777" w:rsidR="00000000" w:rsidRDefault="008021B7">
            <w:pPr>
              <w:rPr>
                <w:rFonts w:eastAsia="Times New Roman"/>
                <w:sz w:val="20"/>
                <w:szCs w:val="20"/>
              </w:rPr>
            </w:pPr>
          </w:p>
        </w:tc>
        <w:tc>
          <w:tcPr>
            <w:tcW w:w="0" w:type="auto"/>
            <w:gridSpan w:val="3"/>
            <w:vAlign w:val="center"/>
            <w:hideMark/>
          </w:tcPr>
          <w:p w14:paraId="40D0FC47" w14:textId="77777777" w:rsidR="00000000" w:rsidRDefault="008021B7">
            <w:pPr>
              <w:rPr>
                <w:rFonts w:eastAsia="Times New Roman"/>
                <w:sz w:val="20"/>
                <w:szCs w:val="20"/>
              </w:rPr>
            </w:pPr>
          </w:p>
        </w:tc>
        <w:tc>
          <w:tcPr>
            <w:tcW w:w="0" w:type="auto"/>
            <w:gridSpan w:val="3"/>
            <w:vAlign w:val="center"/>
            <w:hideMark/>
          </w:tcPr>
          <w:p w14:paraId="2C6B1566" w14:textId="77777777" w:rsidR="00000000" w:rsidRDefault="008021B7">
            <w:pPr>
              <w:rPr>
                <w:rFonts w:eastAsia="Times New Roman"/>
                <w:sz w:val="20"/>
                <w:szCs w:val="20"/>
              </w:rPr>
            </w:pPr>
          </w:p>
        </w:tc>
        <w:tc>
          <w:tcPr>
            <w:tcW w:w="0" w:type="auto"/>
            <w:gridSpan w:val="3"/>
            <w:vAlign w:val="center"/>
            <w:hideMark/>
          </w:tcPr>
          <w:p w14:paraId="2320A939" w14:textId="77777777" w:rsidR="00000000" w:rsidRDefault="008021B7">
            <w:pPr>
              <w:rPr>
                <w:rFonts w:eastAsia="Times New Roman"/>
                <w:sz w:val="20"/>
                <w:szCs w:val="20"/>
              </w:rPr>
            </w:pPr>
          </w:p>
        </w:tc>
        <w:tc>
          <w:tcPr>
            <w:tcW w:w="0" w:type="auto"/>
            <w:gridSpan w:val="3"/>
            <w:vAlign w:val="center"/>
            <w:hideMark/>
          </w:tcPr>
          <w:p w14:paraId="3708A7E7" w14:textId="77777777" w:rsidR="00000000" w:rsidRDefault="008021B7">
            <w:pPr>
              <w:rPr>
                <w:rFonts w:eastAsia="Times New Roman"/>
                <w:sz w:val="20"/>
                <w:szCs w:val="20"/>
              </w:rPr>
            </w:pPr>
          </w:p>
        </w:tc>
        <w:tc>
          <w:tcPr>
            <w:tcW w:w="0" w:type="auto"/>
            <w:gridSpan w:val="3"/>
            <w:vAlign w:val="center"/>
            <w:hideMark/>
          </w:tcPr>
          <w:p w14:paraId="621E2B99" w14:textId="77777777" w:rsidR="00000000" w:rsidRDefault="008021B7">
            <w:pPr>
              <w:rPr>
                <w:rFonts w:eastAsia="Times New Roman"/>
                <w:sz w:val="20"/>
                <w:szCs w:val="20"/>
              </w:rPr>
            </w:pPr>
          </w:p>
        </w:tc>
        <w:tc>
          <w:tcPr>
            <w:tcW w:w="0" w:type="auto"/>
            <w:gridSpan w:val="3"/>
            <w:vAlign w:val="center"/>
            <w:hideMark/>
          </w:tcPr>
          <w:p w14:paraId="3A7B6EE3" w14:textId="77777777" w:rsidR="00000000" w:rsidRDefault="008021B7">
            <w:pPr>
              <w:rPr>
                <w:rFonts w:eastAsia="Times New Roman"/>
                <w:sz w:val="20"/>
                <w:szCs w:val="20"/>
              </w:rPr>
            </w:pPr>
          </w:p>
        </w:tc>
        <w:tc>
          <w:tcPr>
            <w:tcW w:w="0" w:type="auto"/>
            <w:gridSpan w:val="3"/>
            <w:vAlign w:val="center"/>
            <w:hideMark/>
          </w:tcPr>
          <w:p w14:paraId="2C59E04B" w14:textId="77777777" w:rsidR="00000000" w:rsidRDefault="008021B7">
            <w:pPr>
              <w:rPr>
                <w:rFonts w:eastAsia="Times New Roman"/>
                <w:sz w:val="20"/>
                <w:szCs w:val="20"/>
              </w:rPr>
            </w:pPr>
          </w:p>
        </w:tc>
        <w:tc>
          <w:tcPr>
            <w:tcW w:w="0" w:type="auto"/>
            <w:gridSpan w:val="3"/>
            <w:vAlign w:val="center"/>
            <w:hideMark/>
          </w:tcPr>
          <w:p w14:paraId="0EFE7152" w14:textId="77777777" w:rsidR="00000000" w:rsidRDefault="008021B7">
            <w:pPr>
              <w:rPr>
                <w:rFonts w:eastAsia="Times New Roman"/>
                <w:sz w:val="20"/>
                <w:szCs w:val="20"/>
              </w:rPr>
            </w:pPr>
          </w:p>
        </w:tc>
        <w:tc>
          <w:tcPr>
            <w:tcW w:w="0" w:type="auto"/>
            <w:gridSpan w:val="3"/>
            <w:vAlign w:val="center"/>
            <w:hideMark/>
          </w:tcPr>
          <w:p w14:paraId="524E029F" w14:textId="77777777" w:rsidR="00000000" w:rsidRDefault="008021B7">
            <w:pPr>
              <w:rPr>
                <w:rFonts w:eastAsia="Times New Roman"/>
                <w:sz w:val="20"/>
                <w:szCs w:val="20"/>
              </w:rPr>
            </w:pPr>
          </w:p>
        </w:tc>
        <w:tc>
          <w:tcPr>
            <w:tcW w:w="0" w:type="auto"/>
            <w:gridSpan w:val="3"/>
            <w:vAlign w:val="center"/>
            <w:hideMark/>
          </w:tcPr>
          <w:p w14:paraId="15C77192" w14:textId="77777777" w:rsidR="00000000" w:rsidRDefault="008021B7">
            <w:pPr>
              <w:rPr>
                <w:rFonts w:eastAsia="Times New Roman"/>
                <w:sz w:val="20"/>
                <w:szCs w:val="20"/>
              </w:rPr>
            </w:pPr>
          </w:p>
        </w:tc>
        <w:tc>
          <w:tcPr>
            <w:tcW w:w="0" w:type="auto"/>
            <w:gridSpan w:val="3"/>
            <w:vAlign w:val="center"/>
            <w:hideMark/>
          </w:tcPr>
          <w:p w14:paraId="1F5C9F6B" w14:textId="77777777" w:rsidR="00000000" w:rsidRDefault="008021B7">
            <w:pPr>
              <w:rPr>
                <w:rFonts w:eastAsia="Times New Roman"/>
                <w:sz w:val="20"/>
                <w:szCs w:val="20"/>
              </w:rPr>
            </w:pPr>
          </w:p>
        </w:tc>
        <w:tc>
          <w:tcPr>
            <w:tcW w:w="0" w:type="auto"/>
            <w:gridSpan w:val="3"/>
            <w:vAlign w:val="center"/>
            <w:hideMark/>
          </w:tcPr>
          <w:p w14:paraId="3F5C9A3F" w14:textId="77777777" w:rsidR="00000000" w:rsidRDefault="008021B7">
            <w:pPr>
              <w:rPr>
                <w:rFonts w:eastAsia="Times New Roman"/>
                <w:sz w:val="20"/>
                <w:szCs w:val="20"/>
              </w:rPr>
            </w:pPr>
          </w:p>
        </w:tc>
        <w:tc>
          <w:tcPr>
            <w:tcW w:w="0" w:type="auto"/>
            <w:gridSpan w:val="3"/>
            <w:vAlign w:val="center"/>
            <w:hideMark/>
          </w:tcPr>
          <w:p w14:paraId="5E963C93" w14:textId="77777777" w:rsidR="00000000" w:rsidRDefault="008021B7">
            <w:pPr>
              <w:rPr>
                <w:rFonts w:eastAsia="Times New Roman"/>
                <w:sz w:val="20"/>
                <w:szCs w:val="20"/>
              </w:rPr>
            </w:pPr>
          </w:p>
        </w:tc>
      </w:tr>
      <w:tr w:rsidR="00000000" w14:paraId="343693D2" w14:textId="77777777">
        <w:trPr>
          <w:divId w:val="1118597114"/>
          <w:jc w:val="center"/>
        </w:trPr>
        <w:tc>
          <w:tcPr>
            <w:tcW w:w="0" w:type="auto"/>
            <w:gridSpan w:val="3"/>
            <w:shd w:val="clear" w:color="auto" w:fill="FFFFFF"/>
            <w:tcMar>
              <w:top w:w="30" w:type="dxa"/>
              <w:left w:w="20" w:type="dxa"/>
              <w:bottom w:w="30" w:type="dxa"/>
              <w:right w:w="20" w:type="dxa"/>
            </w:tcMar>
            <w:vAlign w:val="bottom"/>
            <w:hideMark/>
          </w:tcPr>
          <w:p w14:paraId="18D8B922" w14:textId="77777777" w:rsidR="00000000" w:rsidRDefault="008021B7">
            <w:pPr>
              <w:divId w:val="2082407085"/>
              <w:rPr>
                <w:rFonts w:eastAsia="Times New Roman"/>
              </w:rPr>
            </w:pPr>
            <w:r>
              <w:rPr>
                <w:rFonts w:eastAsia="Times New Roman"/>
                <w:color w:val="000000"/>
                <w:sz w:val="14"/>
                <w:szCs w:val="14"/>
              </w:rPr>
              <w:t>Distributions paid ($1.00 per share)</w:t>
            </w:r>
          </w:p>
        </w:tc>
        <w:tc>
          <w:tcPr>
            <w:tcW w:w="0" w:type="auto"/>
            <w:gridSpan w:val="2"/>
            <w:shd w:val="clear" w:color="auto" w:fill="FFFFFF"/>
            <w:tcMar>
              <w:top w:w="30" w:type="dxa"/>
              <w:left w:w="20" w:type="dxa"/>
              <w:bottom w:w="30" w:type="dxa"/>
              <w:right w:w="0" w:type="dxa"/>
            </w:tcMar>
            <w:vAlign w:val="bottom"/>
            <w:hideMark/>
          </w:tcPr>
          <w:p w14:paraId="4D431AD4"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26909D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AA3F63"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4E961A"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9E134D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B419CF"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4ED28B" w14:textId="77777777" w:rsidR="00000000" w:rsidRDefault="008021B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9F00F1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80A59A"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5DC550" w14:textId="77777777" w:rsidR="00000000" w:rsidRDefault="008021B7">
            <w:pPr>
              <w:jc w:val="right"/>
              <w:rPr>
                <w:rFonts w:eastAsia="Times New Roman"/>
              </w:rPr>
            </w:pPr>
            <w:r>
              <w:rPr>
                <w:rFonts w:eastAsia="Times New Roman"/>
                <w:color w:val="000000"/>
                <w:sz w:val="14"/>
                <w:szCs w:val="14"/>
              </w:rPr>
              <w:t>(142,952)</w:t>
            </w:r>
          </w:p>
        </w:tc>
        <w:tc>
          <w:tcPr>
            <w:tcW w:w="0" w:type="auto"/>
            <w:shd w:val="clear" w:color="auto" w:fill="FFFFFF"/>
            <w:tcMar>
              <w:top w:w="30" w:type="dxa"/>
              <w:left w:w="0" w:type="dxa"/>
              <w:bottom w:w="30" w:type="dxa"/>
              <w:right w:w="20" w:type="dxa"/>
            </w:tcMar>
            <w:vAlign w:val="bottom"/>
            <w:hideMark/>
          </w:tcPr>
          <w:p w14:paraId="536742A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753ADE"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601897"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09C0656"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ABF4E6"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DEE55C" w14:textId="77777777" w:rsidR="00000000" w:rsidRDefault="008021B7">
            <w:pPr>
              <w:jc w:val="right"/>
              <w:rPr>
                <w:rFonts w:eastAsia="Times New Roman"/>
              </w:rPr>
            </w:pPr>
            <w:r>
              <w:rPr>
                <w:rFonts w:eastAsia="Times New Roman"/>
                <w:color w:val="000000"/>
                <w:sz w:val="14"/>
                <w:szCs w:val="14"/>
              </w:rPr>
              <w:t>(142,952)</w:t>
            </w:r>
          </w:p>
        </w:tc>
        <w:tc>
          <w:tcPr>
            <w:tcW w:w="0" w:type="auto"/>
            <w:shd w:val="clear" w:color="auto" w:fill="FFFFFF"/>
            <w:tcMar>
              <w:top w:w="30" w:type="dxa"/>
              <w:left w:w="0" w:type="dxa"/>
              <w:bottom w:w="30" w:type="dxa"/>
              <w:right w:w="20" w:type="dxa"/>
            </w:tcMar>
            <w:vAlign w:val="bottom"/>
            <w:hideMark/>
          </w:tcPr>
          <w:p w14:paraId="7111D10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8D4592"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B2E341"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2C5201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6BCB92"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6D7E00" w14:textId="77777777" w:rsidR="00000000" w:rsidRDefault="008021B7">
            <w:pPr>
              <w:jc w:val="right"/>
              <w:rPr>
                <w:rFonts w:eastAsia="Times New Roman"/>
              </w:rPr>
            </w:pPr>
            <w:r>
              <w:rPr>
                <w:rFonts w:eastAsia="Times New Roman"/>
                <w:color w:val="000000"/>
                <w:sz w:val="14"/>
                <w:szCs w:val="14"/>
              </w:rPr>
              <w:t>(142,952)</w:t>
            </w:r>
          </w:p>
        </w:tc>
        <w:tc>
          <w:tcPr>
            <w:tcW w:w="0" w:type="auto"/>
            <w:shd w:val="clear" w:color="auto" w:fill="FFFFFF"/>
            <w:tcMar>
              <w:top w:w="30" w:type="dxa"/>
              <w:left w:w="0" w:type="dxa"/>
              <w:bottom w:w="30" w:type="dxa"/>
              <w:right w:w="20" w:type="dxa"/>
            </w:tcMar>
            <w:vAlign w:val="bottom"/>
            <w:hideMark/>
          </w:tcPr>
          <w:p w14:paraId="1487AE4E" w14:textId="77777777" w:rsidR="00000000" w:rsidRDefault="008021B7">
            <w:pPr>
              <w:jc w:val="right"/>
              <w:rPr>
                <w:rFonts w:eastAsia="Times New Roman"/>
              </w:rPr>
            </w:pPr>
          </w:p>
        </w:tc>
      </w:tr>
      <w:tr w:rsidR="00000000" w14:paraId="58208B34" w14:textId="77777777">
        <w:trPr>
          <w:divId w:val="1118597114"/>
          <w:jc w:val="center"/>
        </w:trPr>
        <w:tc>
          <w:tcPr>
            <w:tcW w:w="0" w:type="auto"/>
            <w:gridSpan w:val="3"/>
            <w:shd w:val="clear" w:color="auto" w:fill="CCEEFF"/>
            <w:tcMar>
              <w:top w:w="30" w:type="dxa"/>
              <w:left w:w="20" w:type="dxa"/>
              <w:bottom w:w="30" w:type="dxa"/>
              <w:right w:w="20" w:type="dxa"/>
            </w:tcMar>
            <w:vAlign w:val="bottom"/>
            <w:hideMark/>
          </w:tcPr>
          <w:p w14:paraId="2CD19C95" w14:textId="77777777" w:rsidR="00000000" w:rsidRDefault="008021B7">
            <w:pPr>
              <w:rPr>
                <w:rFonts w:eastAsia="Times New Roman"/>
              </w:rPr>
            </w:pPr>
            <w:r>
              <w:rPr>
                <w:rFonts w:eastAsia="Times New Roman"/>
                <w:color w:val="000000"/>
                <w:sz w:val="14"/>
                <w:szCs w:val="14"/>
              </w:rPr>
              <w:t>Stock dividend</w:t>
            </w:r>
          </w:p>
        </w:tc>
        <w:tc>
          <w:tcPr>
            <w:tcW w:w="0" w:type="auto"/>
            <w:gridSpan w:val="2"/>
            <w:shd w:val="clear" w:color="auto" w:fill="CCEEFF"/>
            <w:tcMar>
              <w:top w:w="30" w:type="dxa"/>
              <w:left w:w="20" w:type="dxa"/>
              <w:bottom w:w="30" w:type="dxa"/>
              <w:right w:w="0" w:type="dxa"/>
            </w:tcMar>
            <w:vAlign w:val="bottom"/>
            <w:hideMark/>
          </w:tcPr>
          <w:p w14:paraId="0070C9F0" w14:textId="77777777" w:rsidR="00000000" w:rsidRDefault="008021B7">
            <w:pPr>
              <w:jc w:val="right"/>
              <w:rPr>
                <w:rFonts w:eastAsia="Times New Roman"/>
              </w:rPr>
            </w:pPr>
            <w:r>
              <w:rPr>
                <w:rFonts w:eastAsia="Times New Roman"/>
                <w:color w:val="000000"/>
                <w:sz w:val="14"/>
                <w:szCs w:val="14"/>
              </w:rPr>
              <w:t>7,759,280 </w:t>
            </w:r>
          </w:p>
        </w:tc>
        <w:tc>
          <w:tcPr>
            <w:tcW w:w="0" w:type="auto"/>
            <w:shd w:val="clear" w:color="auto" w:fill="CCEEFF"/>
            <w:tcMar>
              <w:top w:w="30" w:type="dxa"/>
              <w:left w:w="0" w:type="dxa"/>
              <w:bottom w:w="30" w:type="dxa"/>
              <w:right w:w="20" w:type="dxa"/>
            </w:tcMar>
            <w:vAlign w:val="bottom"/>
            <w:hideMark/>
          </w:tcPr>
          <w:p w14:paraId="01FFAC7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8743F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483D8E" w14:textId="77777777" w:rsidR="00000000" w:rsidRDefault="008021B7">
            <w:pPr>
              <w:jc w:val="right"/>
              <w:rPr>
                <w:rFonts w:eastAsia="Times New Roman"/>
              </w:rPr>
            </w:pPr>
            <w:r>
              <w:rPr>
                <w:rFonts w:eastAsia="Times New Roman"/>
                <w:color w:val="000000"/>
                <w:sz w:val="14"/>
                <w:szCs w:val="14"/>
              </w:rPr>
              <w:t>78 </w:t>
            </w:r>
          </w:p>
        </w:tc>
        <w:tc>
          <w:tcPr>
            <w:tcW w:w="0" w:type="auto"/>
            <w:shd w:val="clear" w:color="auto" w:fill="CCEEFF"/>
            <w:tcMar>
              <w:top w:w="30" w:type="dxa"/>
              <w:left w:w="0" w:type="dxa"/>
              <w:bottom w:w="30" w:type="dxa"/>
              <w:right w:w="20" w:type="dxa"/>
            </w:tcMar>
            <w:vAlign w:val="bottom"/>
            <w:hideMark/>
          </w:tcPr>
          <w:p w14:paraId="566E266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C36779"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65800D" w14:textId="77777777" w:rsidR="00000000" w:rsidRDefault="008021B7">
            <w:pPr>
              <w:jc w:val="right"/>
              <w:rPr>
                <w:rFonts w:eastAsia="Times New Roman"/>
              </w:rPr>
            </w:pPr>
            <w:r>
              <w:rPr>
                <w:rFonts w:eastAsia="Times New Roman"/>
                <w:color w:val="000000"/>
                <w:sz w:val="14"/>
                <w:szCs w:val="14"/>
              </w:rPr>
              <w:t>(78)</w:t>
            </w:r>
          </w:p>
        </w:tc>
        <w:tc>
          <w:tcPr>
            <w:tcW w:w="0" w:type="auto"/>
            <w:shd w:val="clear" w:color="auto" w:fill="CCEEFF"/>
            <w:tcMar>
              <w:top w:w="30" w:type="dxa"/>
              <w:left w:w="0" w:type="dxa"/>
              <w:bottom w:w="30" w:type="dxa"/>
              <w:right w:w="20" w:type="dxa"/>
            </w:tcMar>
            <w:vAlign w:val="bottom"/>
            <w:hideMark/>
          </w:tcPr>
          <w:p w14:paraId="71EE263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3C4433"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113212"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DBA925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8CD71D"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2566B4"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4E1C1E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D8DC29"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830CE6"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B92C51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9F247F"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47F7C7"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FF9466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0E2D89"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F5DE59"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65FE6A7" w14:textId="77777777" w:rsidR="00000000" w:rsidRDefault="008021B7">
            <w:pPr>
              <w:jc w:val="right"/>
              <w:rPr>
                <w:rFonts w:eastAsia="Times New Roman"/>
              </w:rPr>
            </w:pPr>
          </w:p>
        </w:tc>
      </w:tr>
      <w:tr w:rsidR="00000000" w14:paraId="415ED045" w14:textId="77777777">
        <w:trPr>
          <w:divId w:val="1118597114"/>
          <w:jc w:val="center"/>
        </w:trPr>
        <w:tc>
          <w:tcPr>
            <w:tcW w:w="0" w:type="auto"/>
            <w:gridSpan w:val="3"/>
            <w:shd w:val="clear" w:color="auto" w:fill="FFFFFF"/>
            <w:tcMar>
              <w:top w:w="30" w:type="dxa"/>
              <w:left w:w="20" w:type="dxa"/>
              <w:bottom w:w="30" w:type="dxa"/>
              <w:right w:w="20" w:type="dxa"/>
            </w:tcMar>
            <w:vAlign w:val="bottom"/>
            <w:hideMark/>
          </w:tcPr>
          <w:p w14:paraId="73893183" w14:textId="77777777" w:rsidR="00000000" w:rsidRDefault="008021B7">
            <w:pPr>
              <w:rPr>
                <w:rFonts w:eastAsia="Times New Roman"/>
              </w:rPr>
            </w:pPr>
            <w:r>
              <w:rPr>
                <w:rFonts w:eastAsia="Times New Roman"/>
                <w:color w:val="000000"/>
                <w:sz w:val="14"/>
                <w:szCs w:val="14"/>
              </w:rPr>
              <w:t>Distributions to noncontrolling interests</w:t>
            </w:r>
          </w:p>
        </w:tc>
        <w:tc>
          <w:tcPr>
            <w:tcW w:w="0" w:type="auto"/>
            <w:gridSpan w:val="2"/>
            <w:shd w:val="clear" w:color="auto" w:fill="FFFFFF"/>
            <w:tcMar>
              <w:top w:w="30" w:type="dxa"/>
              <w:left w:w="20" w:type="dxa"/>
              <w:bottom w:w="30" w:type="dxa"/>
              <w:right w:w="0" w:type="dxa"/>
            </w:tcMar>
            <w:vAlign w:val="bottom"/>
            <w:hideMark/>
          </w:tcPr>
          <w:p w14:paraId="713D76CF"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E03C5B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C56B61"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B536EA"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C087E35"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DE90DD"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6877C8"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FC7F31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C6C055"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CD5A93"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C18ABE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8738A5"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950496"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6DD9E86"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173EB6"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CDC99F"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6BCBC3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8C7F11"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F36BCA" w14:textId="77777777" w:rsidR="00000000" w:rsidRDefault="008021B7">
            <w:pPr>
              <w:jc w:val="right"/>
              <w:rPr>
                <w:rFonts w:eastAsia="Times New Roman"/>
              </w:rPr>
            </w:pPr>
            <w:r>
              <w:rPr>
                <w:rFonts w:eastAsia="Times New Roman"/>
                <w:color w:val="000000"/>
                <w:sz w:val="14"/>
                <w:szCs w:val="14"/>
              </w:rPr>
              <w:t>(</w:t>
            </w:r>
            <w:r>
              <w:rPr>
                <w:rFonts w:eastAsia="Times New Roman"/>
                <w:color w:val="000000"/>
                <w:sz w:val="14"/>
                <w:szCs w:val="14"/>
              </w:rPr>
              <w:t>12,235)</w:t>
            </w:r>
          </w:p>
        </w:tc>
        <w:tc>
          <w:tcPr>
            <w:tcW w:w="0" w:type="auto"/>
            <w:shd w:val="clear" w:color="auto" w:fill="FFFFFF"/>
            <w:tcMar>
              <w:top w:w="30" w:type="dxa"/>
              <w:left w:w="0" w:type="dxa"/>
              <w:bottom w:w="30" w:type="dxa"/>
              <w:right w:w="20" w:type="dxa"/>
            </w:tcMar>
            <w:vAlign w:val="bottom"/>
            <w:hideMark/>
          </w:tcPr>
          <w:p w14:paraId="167B229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E9C3A9"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03D999" w14:textId="77777777" w:rsidR="00000000" w:rsidRDefault="008021B7">
            <w:pPr>
              <w:jc w:val="right"/>
              <w:rPr>
                <w:rFonts w:eastAsia="Times New Roman"/>
              </w:rPr>
            </w:pPr>
            <w:r>
              <w:rPr>
                <w:rFonts w:eastAsia="Times New Roman"/>
                <w:color w:val="000000"/>
                <w:sz w:val="14"/>
                <w:szCs w:val="14"/>
              </w:rPr>
              <w:t>(12,235)</w:t>
            </w:r>
          </w:p>
        </w:tc>
        <w:tc>
          <w:tcPr>
            <w:tcW w:w="0" w:type="auto"/>
            <w:shd w:val="clear" w:color="auto" w:fill="FFFFFF"/>
            <w:tcMar>
              <w:top w:w="30" w:type="dxa"/>
              <w:left w:w="0" w:type="dxa"/>
              <w:bottom w:w="30" w:type="dxa"/>
              <w:right w:w="20" w:type="dxa"/>
            </w:tcMar>
            <w:vAlign w:val="bottom"/>
            <w:hideMark/>
          </w:tcPr>
          <w:p w14:paraId="51BFAD0E" w14:textId="77777777" w:rsidR="00000000" w:rsidRDefault="008021B7">
            <w:pPr>
              <w:jc w:val="right"/>
              <w:rPr>
                <w:rFonts w:eastAsia="Times New Roman"/>
              </w:rPr>
            </w:pPr>
          </w:p>
        </w:tc>
      </w:tr>
      <w:tr w:rsidR="00000000" w14:paraId="722E110E" w14:textId="77777777">
        <w:trPr>
          <w:divId w:val="1118597114"/>
          <w:jc w:val="center"/>
        </w:trPr>
        <w:tc>
          <w:tcPr>
            <w:tcW w:w="0" w:type="auto"/>
            <w:gridSpan w:val="3"/>
            <w:shd w:val="clear" w:color="auto" w:fill="CCEEFF"/>
            <w:tcMar>
              <w:top w:w="30" w:type="dxa"/>
              <w:left w:w="20" w:type="dxa"/>
              <w:bottom w:w="30" w:type="dxa"/>
              <w:right w:w="20" w:type="dxa"/>
            </w:tcMar>
            <w:vAlign w:val="bottom"/>
            <w:hideMark/>
          </w:tcPr>
          <w:p w14:paraId="6D68CD44" w14:textId="77777777" w:rsidR="00000000" w:rsidRDefault="008021B7">
            <w:pPr>
              <w:rPr>
                <w:rFonts w:eastAsia="Times New Roman"/>
              </w:rPr>
            </w:pPr>
            <w:r>
              <w:rPr>
                <w:rFonts w:eastAsia="Times New Roman"/>
                <w:color w:val="000000"/>
                <w:sz w:val="14"/>
                <w:szCs w:val="14"/>
              </w:rPr>
              <w:t>Contributions from noncontrolling interests</w:t>
            </w:r>
          </w:p>
        </w:tc>
        <w:tc>
          <w:tcPr>
            <w:tcW w:w="0" w:type="auto"/>
            <w:gridSpan w:val="2"/>
            <w:shd w:val="clear" w:color="auto" w:fill="CCEEFF"/>
            <w:tcMar>
              <w:top w:w="30" w:type="dxa"/>
              <w:left w:w="20" w:type="dxa"/>
              <w:bottom w:w="30" w:type="dxa"/>
              <w:right w:w="0" w:type="dxa"/>
            </w:tcMar>
            <w:vAlign w:val="bottom"/>
            <w:hideMark/>
          </w:tcPr>
          <w:p w14:paraId="6897A09D"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BF98B1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58D175"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685DE2"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7E65B8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530FC1"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904FA7"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74CB34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867D23"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7B9988"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EBDCCE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697861"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3BF442"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E166BB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2ECF86"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DC40B1"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7AA874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1401B1"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918971" w14:textId="77777777" w:rsidR="00000000" w:rsidRDefault="008021B7">
            <w:pPr>
              <w:jc w:val="right"/>
              <w:rPr>
                <w:rFonts w:eastAsia="Times New Roman"/>
              </w:rPr>
            </w:pPr>
            <w:r>
              <w:rPr>
                <w:rFonts w:eastAsia="Times New Roman"/>
                <w:color w:val="000000"/>
                <w:sz w:val="14"/>
                <w:szCs w:val="14"/>
              </w:rPr>
              <w:t>450 </w:t>
            </w:r>
          </w:p>
        </w:tc>
        <w:tc>
          <w:tcPr>
            <w:tcW w:w="0" w:type="auto"/>
            <w:shd w:val="clear" w:color="auto" w:fill="CCEEFF"/>
            <w:tcMar>
              <w:top w:w="30" w:type="dxa"/>
              <w:left w:w="0" w:type="dxa"/>
              <w:bottom w:w="30" w:type="dxa"/>
              <w:right w:w="20" w:type="dxa"/>
            </w:tcMar>
            <w:vAlign w:val="bottom"/>
            <w:hideMark/>
          </w:tcPr>
          <w:p w14:paraId="005278F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F83994"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C5E166" w14:textId="77777777" w:rsidR="00000000" w:rsidRDefault="008021B7">
            <w:pPr>
              <w:jc w:val="right"/>
              <w:rPr>
                <w:rFonts w:eastAsia="Times New Roman"/>
              </w:rPr>
            </w:pPr>
            <w:r>
              <w:rPr>
                <w:rFonts w:eastAsia="Times New Roman"/>
                <w:color w:val="000000"/>
                <w:sz w:val="14"/>
                <w:szCs w:val="14"/>
              </w:rPr>
              <w:t>450 </w:t>
            </w:r>
          </w:p>
        </w:tc>
        <w:tc>
          <w:tcPr>
            <w:tcW w:w="0" w:type="auto"/>
            <w:shd w:val="clear" w:color="auto" w:fill="CCEEFF"/>
            <w:tcMar>
              <w:top w:w="30" w:type="dxa"/>
              <w:left w:w="0" w:type="dxa"/>
              <w:bottom w:w="30" w:type="dxa"/>
              <w:right w:w="20" w:type="dxa"/>
            </w:tcMar>
            <w:vAlign w:val="bottom"/>
            <w:hideMark/>
          </w:tcPr>
          <w:p w14:paraId="6164C6DE" w14:textId="77777777" w:rsidR="00000000" w:rsidRDefault="008021B7">
            <w:pPr>
              <w:jc w:val="right"/>
              <w:rPr>
                <w:rFonts w:eastAsia="Times New Roman"/>
              </w:rPr>
            </w:pPr>
          </w:p>
        </w:tc>
      </w:tr>
      <w:tr w:rsidR="00000000" w14:paraId="351D1BD1" w14:textId="77777777">
        <w:trPr>
          <w:divId w:val="1118597114"/>
          <w:jc w:val="center"/>
        </w:trPr>
        <w:tc>
          <w:tcPr>
            <w:tcW w:w="0" w:type="auto"/>
            <w:gridSpan w:val="3"/>
            <w:vAlign w:val="center"/>
            <w:hideMark/>
          </w:tcPr>
          <w:p w14:paraId="6C514131" w14:textId="77777777" w:rsidR="00000000" w:rsidRDefault="008021B7">
            <w:pPr>
              <w:jc w:val="right"/>
              <w:rPr>
                <w:rFonts w:eastAsia="Times New Roman"/>
                <w:sz w:val="20"/>
                <w:szCs w:val="20"/>
              </w:rPr>
            </w:pPr>
          </w:p>
        </w:tc>
        <w:tc>
          <w:tcPr>
            <w:tcW w:w="0" w:type="auto"/>
            <w:gridSpan w:val="3"/>
            <w:vAlign w:val="center"/>
            <w:hideMark/>
          </w:tcPr>
          <w:p w14:paraId="043EDF6D" w14:textId="77777777" w:rsidR="00000000" w:rsidRDefault="008021B7">
            <w:pPr>
              <w:rPr>
                <w:rFonts w:eastAsia="Times New Roman"/>
                <w:sz w:val="20"/>
                <w:szCs w:val="20"/>
              </w:rPr>
            </w:pPr>
          </w:p>
        </w:tc>
        <w:tc>
          <w:tcPr>
            <w:tcW w:w="0" w:type="auto"/>
            <w:gridSpan w:val="3"/>
            <w:vAlign w:val="center"/>
            <w:hideMark/>
          </w:tcPr>
          <w:p w14:paraId="7B0E1E5A" w14:textId="77777777" w:rsidR="00000000" w:rsidRDefault="008021B7">
            <w:pPr>
              <w:rPr>
                <w:rFonts w:eastAsia="Times New Roman"/>
                <w:sz w:val="20"/>
                <w:szCs w:val="20"/>
              </w:rPr>
            </w:pPr>
          </w:p>
        </w:tc>
        <w:tc>
          <w:tcPr>
            <w:tcW w:w="0" w:type="auto"/>
            <w:gridSpan w:val="3"/>
            <w:vAlign w:val="center"/>
            <w:hideMark/>
          </w:tcPr>
          <w:p w14:paraId="67AF6704" w14:textId="77777777" w:rsidR="00000000" w:rsidRDefault="008021B7">
            <w:pPr>
              <w:rPr>
                <w:rFonts w:eastAsia="Times New Roman"/>
                <w:sz w:val="20"/>
                <w:szCs w:val="20"/>
              </w:rPr>
            </w:pPr>
          </w:p>
        </w:tc>
        <w:tc>
          <w:tcPr>
            <w:tcW w:w="0" w:type="auto"/>
            <w:gridSpan w:val="3"/>
            <w:vAlign w:val="center"/>
            <w:hideMark/>
          </w:tcPr>
          <w:p w14:paraId="4F0FFC43" w14:textId="77777777" w:rsidR="00000000" w:rsidRDefault="008021B7">
            <w:pPr>
              <w:rPr>
                <w:rFonts w:eastAsia="Times New Roman"/>
                <w:sz w:val="20"/>
                <w:szCs w:val="20"/>
              </w:rPr>
            </w:pPr>
          </w:p>
        </w:tc>
        <w:tc>
          <w:tcPr>
            <w:tcW w:w="0" w:type="auto"/>
            <w:gridSpan w:val="3"/>
            <w:vAlign w:val="center"/>
            <w:hideMark/>
          </w:tcPr>
          <w:p w14:paraId="334D8130" w14:textId="77777777" w:rsidR="00000000" w:rsidRDefault="008021B7">
            <w:pPr>
              <w:rPr>
                <w:rFonts w:eastAsia="Times New Roman"/>
                <w:sz w:val="20"/>
                <w:szCs w:val="20"/>
              </w:rPr>
            </w:pPr>
          </w:p>
        </w:tc>
        <w:tc>
          <w:tcPr>
            <w:tcW w:w="0" w:type="auto"/>
            <w:gridSpan w:val="3"/>
            <w:vAlign w:val="center"/>
            <w:hideMark/>
          </w:tcPr>
          <w:p w14:paraId="3F61E907" w14:textId="77777777" w:rsidR="00000000" w:rsidRDefault="008021B7">
            <w:pPr>
              <w:rPr>
                <w:rFonts w:eastAsia="Times New Roman"/>
                <w:sz w:val="20"/>
                <w:szCs w:val="20"/>
              </w:rPr>
            </w:pPr>
          </w:p>
        </w:tc>
        <w:tc>
          <w:tcPr>
            <w:tcW w:w="0" w:type="auto"/>
            <w:gridSpan w:val="3"/>
            <w:vAlign w:val="center"/>
            <w:hideMark/>
          </w:tcPr>
          <w:p w14:paraId="2A357C2C" w14:textId="77777777" w:rsidR="00000000" w:rsidRDefault="008021B7">
            <w:pPr>
              <w:rPr>
                <w:rFonts w:eastAsia="Times New Roman"/>
                <w:sz w:val="20"/>
                <w:szCs w:val="20"/>
              </w:rPr>
            </w:pPr>
          </w:p>
        </w:tc>
        <w:tc>
          <w:tcPr>
            <w:tcW w:w="0" w:type="auto"/>
            <w:gridSpan w:val="3"/>
            <w:vAlign w:val="center"/>
            <w:hideMark/>
          </w:tcPr>
          <w:p w14:paraId="60E97A86" w14:textId="77777777" w:rsidR="00000000" w:rsidRDefault="008021B7">
            <w:pPr>
              <w:rPr>
                <w:rFonts w:eastAsia="Times New Roman"/>
                <w:sz w:val="20"/>
                <w:szCs w:val="20"/>
              </w:rPr>
            </w:pPr>
          </w:p>
        </w:tc>
        <w:tc>
          <w:tcPr>
            <w:tcW w:w="0" w:type="auto"/>
            <w:gridSpan w:val="3"/>
            <w:vAlign w:val="center"/>
            <w:hideMark/>
          </w:tcPr>
          <w:p w14:paraId="780E5F03" w14:textId="77777777" w:rsidR="00000000" w:rsidRDefault="008021B7">
            <w:pPr>
              <w:rPr>
                <w:rFonts w:eastAsia="Times New Roman"/>
                <w:sz w:val="20"/>
                <w:szCs w:val="20"/>
              </w:rPr>
            </w:pPr>
          </w:p>
        </w:tc>
        <w:tc>
          <w:tcPr>
            <w:tcW w:w="0" w:type="auto"/>
            <w:gridSpan w:val="3"/>
            <w:vAlign w:val="center"/>
            <w:hideMark/>
          </w:tcPr>
          <w:p w14:paraId="5A5FEB5A" w14:textId="77777777" w:rsidR="00000000" w:rsidRDefault="008021B7">
            <w:pPr>
              <w:rPr>
                <w:rFonts w:eastAsia="Times New Roman"/>
                <w:sz w:val="20"/>
                <w:szCs w:val="20"/>
              </w:rPr>
            </w:pPr>
          </w:p>
        </w:tc>
        <w:tc>
          <w:tcPr>
            <w:tcW w:w="0" w:type="auto"/>
            <w:gridSpan w:val="3"/>
            <w:vAlign w:val="center"/>
            <w:hideMark/>
          </w:tcPr>
          <w:p w14:paraId="2CD4BFE0" w14:textId="77777777" w:rsidR="00000000" w:rsidRDefault="008021B7">
            <w:pPr>
              <w:rPr>
                <w:rFonts w:eastAsia="Times New Roman"/>
                <w:sz w:val="20"/>
                <w:szCs w:val="20"/>
              </w:rPr>
            </w:pPr>
          </w:p>
        </w:tc>
        <w:tc>
          <w:tcPr>
            <w:tcW w:w="0" w:type="auto"/>
            <w:gridSpan w:val="3"/>
            <w:vAlign w:val="center"/>
            <w:hideMark/>
          </w:tcPr>
          <w:p w14:paraId="78D1C897" w14:textId="77777777" w:rsidR="00000000" w:rsidRDefault="008021B7">
            <w:pPr>
              <w:rPr>
                <w:rFonts w:eastAsia="Times New Roman"/>
                <w:sz w:val="20"/>
                <w:szCs w:val="20"/>
              </w:rPr>
            </w:pPr>
          </w:p>
        </w:tc>
        <w:tc>
          <w:tcPr>
            <w:tcW w:w="0" w:type="auto"/>
            <w:gridSpan w:val="3"/>
            <w:vAlign w:val="center"/>
            <w:hideMark/>
          </w:tcPr>
          <w:p w14:paraId="23094F5B" w14:textId="77777777" w:rsidR="00000000" w:rsidRDefault="008021B7">
            <w:pPr>
              <w:rPr>
                <w:rFonts w:eastAsia="Times New Roman"/>
                <w:sz w:val="20"/>
                <w:szCs w:val="20"/>
              </w:rPr>
            </w:pPr>
          </w:p>
        </w:tc>
        <w:tc>
          <w:tcPr>
            <w:tcW w:w="0" w:type="auto"/>
            <w:gridSpan w:val="3"/>
            <w:vAlign w:val="center"/>
            <w:hideMark/>
          </w:tcPr>
          <w:p w14:paraId="37360B55" w14:textId="77777777" w:rsidR="00000000" w:rsidRDefault="008021B7">
            <w:pPr>
              <w:rPr>
                <w:rFonts w:eastAsia="Times New Roman"/>
                <w:sz w:val="20"/>
                <w:szCs w:val="20"/>
              </w:rPr>
            </w:pPr>
          </w:p>
        </w:tc>
        <w:tc>
          <w:tcPr>
            <w:tcW w:w="0" w:type="auto"/>
            <w:gridSpan w:val="3"/>
            <w:vAlign w:val="center"/>
            <w:hideMark/>
          </w:tcPr>
          <w:p w14:paraId="2F5D9B57" w14:textId="77777777" w:rsidR="00000000" w:rsidRDefault="008021B7">
            <w:pPr>
              <w:rPr>
                <w:rFonts w:eastAsia="Times New Roman"/>
                <w:sz w:val="20"/>
                <w:szCs w:val="20"/>
              </w:rPr>
            </w:pPr>
          </w:p>
        </w:tc>
      </w:tr>
      <w:tr w:rsidR="00000000" w14:paraId="15B2F7E9" w14:textId="77777777">
        <w:trPr>
          <w:divId w:val="1118597114"/>
          <w:jc w:val="center"/>
        </w:trPr>
        <w:tc>
          <w:tcPr>
            <w:tcW w:w="0" w:type="auto"/>
            <w:gridSpan w:val="3"/>
            <w:shd w:val="clear" w:color="auto" w:fill="FFFFFF"/>
            <w:tcMar>
              <w:top w:w="30" w:type="dxa"/>
              <w:left w:w="20" w:type="dxa"/>
              <w:bottom w:w="30" w:type="dxa"/>
              <w:right w:w="20" w:type="dxa"/>
            </w:tcMar>
            <w:vAlign w:val="bottom"/>
            <w:hideMark/>
          </w:tcPr>
          <w:p w14:paraId="38C0F825" w14:textId="77777777" w:rsidR="00000000" w:rsidRDefault="008021B7">
            <w:pPr>
              <w:rPr>
                <w:rFonts w:eastAsia="Times New Roman"/>
              </w:rPr>
            </w:pPr>
            <w:r>
              <w:rPr>
                <w:rFonts w:eastAsia="Times New Roman"/>
                <w:color w:val="000000"/>
                <w:sz w:val="14"/>
                <w:szCs w:val="14"/>
              </w:rPr>
              <w:t>Conversion of noncontrolling interests to common shares</w:t>
            </w:r>
          </w:p>
        </w:tc>
        <w:tc>
          <w:tcPr>
            <w:tcW w:w="0" w:type="auto"/>
            <w:gridSpan w:val="2"/>
            <w:shd w:val="clear" w:color="auto" w:fill="FFFFFF"/>
            <w:tcMar>
              <w:top w:w="30" w:type="dxa"/>
              <w:left w:w="20" w:type="dxa"/>
              <w:bottom w:w="30" w:type="dxa"/>
              <w:right w:w="0" w:type="dxa"/>
            </w:tcMar>
            <w:vAlign w:val="bottom"/>
            <w:hideMark/>
          </w:tcPr>
          <w:p w14:paraId="5DFC6766" w14:textId="77777777" w:rsidR="00000000" w:rsidRDefault="008021B7">
            <w:pPr>
              <w:jc w:val="right"/>
              <w:rPr>
                <w:rFonts w:eastAsia="Times New Roman"/>
              </w:rPr>
            </w:pPr>
            <w:r>
              <w:rPr>
                <w:rFonts w:eastAsia="Times New Roman"/>
                <w:color w:val="000000"/>
                <w:sz w:val="14"/>
                <w:szCs w:val="14"/>
              </w:rPr>
              <w:t>186,791 </w:t>
            </w:r>
          </w:p>
        </w:tc>
        <w:tc>
          <w:tcPr>
            <w:tcW w:w="0" w:type="auto"/>
            <w:shd w:val="clear" w:color="auto" w:fill="FFFFFF"/>
            <w:tcMar>
              <w:top w:w="30" w:type="dxa"/>
              <w:left w:w="0" w:type="dxa"/>
              <w:bottom w:w="30" w:type="dxa"/>
              <w:right w:w="20" w:type="dxa"/>
            </w:tcMar>
            <w:vAlign w:val="bottom"/>
            <w:hideMark/>
          </w:tcPr>
          <w:p w14:paraId="3717AA9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F84A55"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4872CC" w14:textId="77777777" w:rsidR="00000000" w:rsidRDefault="008021B7">
            <w:pPr>
              <w:jc w:val="right"/>
              <w:rPr>
                <w:rFonts w:eastAsia="Times New Roman"/>
              </w:rPr>
            </w:pPr>
            <w:r>
              <w:rPr>
                <w:rFonts w:eastAsia="Times New Roman"/>
                <w:color w:val="000000"/>
                <w:sz w:val="14"/>
                <w:szCs w:val="14"/>
              </w:rPr>
              <w:t>2 </w:t>
            </w:r>
          </w:p>
        </w:tc>
        <w:tc>
          <w:tcPr>
            <w:tcW w:w="0" w:type="auto"/>
            <w:shd w:val="clear" w:color="auto" w:fill="FFFFFF"/>
            <w:tcMar>
              <w:top w:w="30" w:type="dxa"/>
              <w:left w:w="0" w:type="dxa"/>
              <w:bottom w:w="30" w:type="dxa"/>
              <w:right w:w="20" w:type="dxa"/>
            </w:tcMar>
            <w:vAlign w:val="bottom"/>
            <w:hideMark/>
          </w:tcPr>
          <w:p w14:paraId="6F68E6B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687FFB"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029754" w14:textId="77777777" w:rsidR="00000000" w:rsidRDefault="008021B7">
            <w:pPr>
              <w:jc w:val="right"/>
              <w:rPr>
                <w:rFonts w:eastAsia="Times New Roman"/>
              </w:rPr>
            </w:pPr>
            <w:r>
              <w:rPr>
                <w:rFonts w:eastAsia="Times New Roman"/>
                <w:color w:val="000000"/>
                <w:sz w:val="14"/>
                <w:szCs w:val="14"/>
              </w:rPr>
              <w:t>12,084 </w:t>
            </w:r>
          </w:p>
        </w:tc>
        <w:tc>
          <w:tcPr>
            <w:tcW w:w="0" w:type="auto"/>
            <w:shd w:val="clear" w:color="auto" w:fill="FFFFFF"/>
            <w:tcMar>
              <w:top w:w="30" w:type="dxa"/>
              <w:left w:w="0" w:type="dxa"/>
              <w:bottom w:w="30" w:type="dxa"/>
              <w:right w:w="20" w:type="dxa"/>
            </w:tcMar>
            <w:vAlign w:val="bottom"/>
            <w:hideMark/>
          </w:tcPr>
          <w:p w14:paraId="08742E8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290585"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C5A66A"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58E2E5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938C00"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6ECD25"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AC0C2B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FA716B"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DE03CA" w14:textId="77777777" w:rsidR="00000000" w:rsidRDefault="008021B7">
            <w:pPr>
              <w:jc w:val="right"/>
              <w:rPr>
                <w:rFonts w:eastAsia="Times New Roman"/>
              </w:rPr>
            </w:pPr>
            <w:r>
              <w:rPr>
                <w:rFonts w:eastAsia="Times New Roman"/>
                <w:color w:val="000000"/>
                <w:sz w:val="14"/>
                <w:szCs w:val="14"/>
              </w:rPr>
              <w:t>12,086 </w:t>
            </w:r>
          </w:p>
        </w:tc>
        <w:tc>
          <w:tcPr>
            <w:tcW w:w="0" w:type="auto"/>
            <w:shd w:val="clear" w:color="auto" w:fill="FFFFFF"/>
            <w:tcMar>
              <w:top w:w="30" w:type="dxa"/>
              <w:left w:w="0" w:type="dxa"/>
              <w:bottom w:w="30" w:type="dxa"/>
              <w:right w:w="20" w:type="dxa"/>
            </w:tcMar>
            <w:vAlign w:val="bottom"/>
            <w:hideMark/>
          </w:tcPr>
          <w:p w14:paraId="4144482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8FFB78"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AF107E" w14:textId="77777777" w:rsidR="00000000" w:rsidRDefault="008021B7">
            <w:pPr>
              <w:jc w:val="right"/>
              <w:rPr>
                <w:rFonts w:eastAsia="Times New Roman"/>
              </w:rPr>
            </w:pPr>
            <w:r>
              <w:rPr>
                <w:rFonts w:eastAsia="Times New Roman"/>
                <w:color w:val="000000"/>
                <w:sz w:val="14"/>
                <w:szCs w:val="14"/>
              </w:rPr>
              <w:t>(12,086)</w:t>
            </w:r>
          </w:p>
        </w:tc>
        <w:tc>
          <w:tcPr>
            <w:tcW w:w="0" w:type="auto"/>
            <w:shd w:val="clear" w:color="auto" w:fill="FFFFFF"/>
            <w:tcMar>
              <w:top w:w="30" w:type="dxa"/>
              <w:left w:w="0" w:type="dxa"/>
              <w:bottom w:w="30" w:type="dxa"/>
              <w:right w:w="20" w:type="dxa"/>
            </w:tcMar>
            <w:vAlign w:val="bottom"/>
            <w:hideMark/>
          </w:tcPr>
          <w:p w14:paraId="5818B32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9E937F"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8D5A49"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5CD729E" w14:textId="77777777" w:rsidR="00000000" w:rsidRDefault="008021B7">
            <w:pPr>
              <w:jc w:val="right"/>
              <w:rPr>
                <w:rFonts w:eastAsia="Times New Roman"/>
              </w:rPr>
            </w:pPr>
          </w:p>
        </w:tc>
      </w:tr>
      <w:tr w:rsidR="00000000" w14:paraId="704DA1BF" w14:textId="77777777">
        <w:trPr>
          <w:divId w:val="1118597114"/>
          <w:jc w:val="center"/>
        </w:trPr>
        <w:tc>
          <w:tcPr>
            <w:tcW w:w="0" w:type="auto"/>
            <w:gridSpan w:val="3"/>
            <w:shd w:val="clear" w:color="auto" w:fill="CCEEFF"/>
            <w:tcMar>
              <w:top w:w="30" w:type="dxa"/>
              <w:left w:w="20" w:type="dxa"/>
              <w:bottom w:w="30" w:type="dxa"/>
              <w:right w:w="20" w:type="dxa"/>
            </w:tcMar>
            <w:vAlign w:val="bottom"/>
            <w:hideMark/>
          </w:tcPr>
          <w:p w14:paraId="0DDD5753" w14:textId="77777777" w:rsidR="00000000" w:rsidRDefault="008021B7">
            <w:pPr>
              <w:rPr>
                <w:rFonts w:eastAsia="Times New Roman"/>
              </w:rPr>
            </w:pPr>
            <w:r>
              <w:rPr>
                <w:rFonts w:eastAsia="Times New Roman"/>
                <w:color w:val="000000"/>
                <w:sz w:val="14"/>
                <w:szCs w:val="14"/>
              </w:rPr>
              <w:t>Redemption of noncontrolling interests</w:t>
            </w:r>
          </w:p>
        </w:tc>
        <w:tc>
          <w:tcPr>
            <w:tcW w:w="0" w:type="auto"/>
            <w:gridSpan w:val="2"/>
            <w:shd w:val="clear" w:color="auto" w:fill="CCEEFF"/>
            <w:tcMar>
              <w:top w:w="30" w:type="dxa"/>
              <w:left w:w="20" w:type="dxa"/>
              <w:bottom w:w="30" w:type="dxa"/>
              <w:right w:w="0" w:type="dxa"/>
            </w:tcMar>
            <w:vAlign w:val="bottom"/>
            <w:hideMark/>
          </w:tcPr>
          <w:p w14:paraId="7F6BCF09"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5F27BD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85AC6B"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343905"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77C5ED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4F38D8"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448F09" w14:textId="77777777" w:rsidR="00000000" w:rsidRDefault="008021B7">
            <w:pPr>
              <w:jc w:val="right"/>
              <w:rPr>
                <w:rFonts w:eastAsia="Times New Roman"/>
              </w:rPr>
            </w:pPr>
            <w:r>
              <w:rPr>
                <w:rFonts w:eastAsia="Times New Roman"/>
                <w:color w:val="000000"/>
                <w:sz w:val="14"/>
                <w:szCs w:val="14"/>
              </w:rPr>
              <w:t>25 </w:t>
            </w:r>
          </w:p>
        </w:tc>
        <w:tc>
          <w:tcPr>
            <w:tcW w:w="0" w:type="auto"/>
            <w:shd w:val="clear" w:color="auto" w:fill="CCEEFF"/>
            <w:tcMar>
              <w:top w:w="30" w:type="dxa"/>
              <w:left w:w="0" w:type="dxa"/>
              <w:bottom w:w="30" w:type="dxa"/>
              <w:right w:w="20" w:type="dxa"/>
            </w:tcMar>
            <w:vAlign w:val="bottom"/>
            <w:hideMark/>
          </w:tcPr>
          <w:p w14:paraId="14301A9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7825C3"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4D71B2"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60F9AE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B720BB"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6F8D55"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58DE93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37EB8C"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541F2B" w14:textId="77777777" w:rsidR="00000000" w:rsidRDefault="008021B7">
            <w:pPr>
              <w:jc w:val="right"/>
              <w:rPr>
                <w:rFonts w:eastAsia="Times New Roman"/>
              </w:rPr>
            </w:pPr>
            <w:r>
              <w:rPr>
                <w:rFonts w:eastAsia="Times New Roman"/>
                <w:color w:val="000000"/>
                <w:sz w:val="14"/>
                <w:szCs w:val="14"/>
              </w:rPr>
              <w:t>25 </w:t>
            </w:r>
          </w:p>
        </w:tc>
        <w:tc>
          <w:tcPr>
            <w:tcW w:w="0" w:type="auto"/>
            <w:shd w:val="clear" w:color="auto" w:fill="CCEEFF"/>
            <w:tcMar>
              <w:top w:w="30" w:type="dxa"/>
              <w:left w:w="0" w:type="dxa"/>
              <w:bottom w:w="30" w:type="dxa"/>
              <w:right w:w="20" w:type="dxa"/>
            </w:tcMar>
            <w:vAlign w:val="bottom"/>
            <w:hideMark/>
          </w:tcPr>
          <w:p w14:paraId="023C8F2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4BF55F"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113E8A" w14:textId="77777777" w:rsidR="00000000" w:rsidRDefault="008021B7">
            <w:pPr>
              <w:jc w:val="right"/>
              <w:rPr>
                <w:rFonts w:eastAsia="Times New Roman"/>
              </w:rPr>
            </w:pPr>
            <w:r>
              <w:rPr>
                <w:rFonts w:eastAsia="Times New Roman"/>
                <w:color w:val="000000"/>
                <w:sz w:val="14"/>
                <w:szCs w:val="14"/>
              </w:rPr>
              <w:t>(53)</w:t>
            </w:r>
          </w:p>
        </w:tc>
        <w:tc>
          <w:tcPr>
            <w:tcW w:w="0" w:type="auto"/>
            <w:shd w:val="clear" w:color="auto" w:fill="CCEEFF"/>
            <w:tcMar>
              <w:top w:w="30" w:type="dxa"/>
              <w:left w:w="0" w:type="dxa"/>
              <w:bottom w:w="30" w:type="dxa"/>
              <w:right w:w="20" w:type="dxa"/>
            </w:tcMar>
            <w:vAlign w:val="bottom"/>
            <w:hideMark/>
          </w:tcPr>
          <w:p w14:paraId="41991CB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F021A7"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47D6D6" w14:textId="77777777" w:rsidR="00000000" w:rsidRDefault="008021B7">
            <w:pPr>
              <w:jc w:val="right"/>
              <w:rPr>
                <w:rFonts w:eastAsia="Times New Roman"/>
              </w:rPr>
            </w:pPr>
            <w:r>
              <w:rPr>
                <w:rFonts w:eastAsia="Times New Roman"/>
                <w:color w:val="000000"/>
                <w:sz w:val="14"/>
                <w:szCs w:val="14"/>
              </w:rPr>
              <w:t>(28)</w:t>
            </w:r>
          </w:p>
        </w:tc>
        <w:tc>
          <w:tcPr>
            <w:tcW w:w="0" w:type="auto"/>
            <w:shd w:val="clear" w:color="auto" w:fill="CCEEFF"/>
            <w:tcMar>
              <w:top w:w="30" w:type="dxa"/>
              <w:left w:w="0" w:type="dxa"/>
              <w:bottom w:w="30" w:type="dxa"/>
              <w:right w:w="20" w:type="dxa"/>
            </w:tcMar>
            <w:vAlign w:val="bottom"/>
            <w:hideMark/>
          </w:tcPr>
          <w:p w14:paraId="6B09C168" w14:textId="77777777" w:rsidR="00000000" w:rsidRDefault="008021B7">
            <w:pPr>
              <w:jc w:val="right"/>
              <w:rPr>
                <w:rFonts w:eastAsia="Times New Roman"/>
              </w:rPr>
            </w:pPr>
          </w:p>
        </w:tc>
      </w:tr>
      <w:tr w:rsidR="00000000" w14:paraId="77D65757" w14:textId="77777777">
        <w:trPr>
          <w:divId w:val="1118597114"/>
          <w:jc w:val="center"/>
        </w:trPr>
        <w:tc>
          <w:tcPr>
            <w:tcW w:w="0" w:type="auto"/>
            <w:gridSpan w:val="3"/>
            <w:shd w:val="clear" w:color="auto" w:fill="FFFFFF"/>
            <w:tcMar>
              <w:top w:w="30" w:type="dxa"/>
              <w:left w:w="20" w:type="dxa"/>
              <w:bottom w:w="30" w:type="dxa"/>
              <w:right w:w="20" w:type="dxa"/>
            </w:tcMar>
            <w:vAlign w:val="bottom"/>
            <w:hideMark/>
          </w:tcPr>
          <w:p w14:paraId="6D431D09" w14:textId="77777777" w:rsidR="00000000" w:rsidRDefault="008021B7">
            <w:pPr>
              <w:rPr>
                <w:rFonts w:eastAsia="Times New Roman"/>
              </w:rPr>
            </w:pPr>
            <w:r>
              <w:rPr>
                <w:rFonts w:eastAsia="Times New Roman"/>
                <w:color w:val="000000"/>
                <w:sz w:val="14"/>
                <w:szCs w:val="14"/>
              </w:rPr>
              <w:t>Adjustment of noncontrolling interests in Operating Partnership</w:t>
            </w:r>
          </w:p>
        </w:tc>
        <w:tc>
          <w:tcPr>
            <w:tcW w:w="0" w:type="auto"/>
            <w:gridSpan w:val="2"/>
            <w:shd w:val="clear" w:color="auto" w:fill="FFFFFF"/>
            <w:tcMar>
              <w:top w:w="30" w:type="dxa"/>
              <w:left w:w="20" w:type="dxa"/>
              <w:bottom w:w="30" w:type="dxa"/>
              <w:right w:w="0" w:type="dxa"/>
            </w:tcMar>
            <w:vAlign w:val="bottom"/>
            <w:hideMark/>
          </w:tcPr>
          <w:p w14:paraId="42BDDDD4"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8F3D5B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5AED88"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572D48"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F7109C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921E58"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A2EF23" w14:textId="77777777" w:rsidR="00000000" w:rsidRDefault="008021B7">
            <w:pPr>
              <w:jc w:val="right"/>
              <w:rPr>
                <w:rFonts w:eastAsia="Times New Roman"/>
              </w:rPr>
            </w:pPr>
            <w:r>
              <w:rPr>
                <w:rFonts w:eastAsia="Times New Roman"/>
                <w:color w:val="000000"/>
                <w:sz w:val="14"/>
                <w:szCs w:val="14"/>
              </w:rPr>
              <w:t>(10,258)</w:t>
            </w:r>
          </w:p>
        </w:tc>
        <w:tc>
          <w:tcPr>
            <w:tcW w:w="0" w:type="auto"/>
            <w:shd w:val="clear" w:color="auto" w:fill="FFFFFF"/>
            <w:tcMar>
              <w:top w:w="30" w:type="dxa"/>
              <w:left w:w="0" w:type="dxa"/>
              <w:bottom w:w="30" w:type="dxa"/>
              <w:right w:w="20" w:type="dxa"/>
            </w:tcMar>
            <w:vAlign w:val="bottom"/>
            <w:hideMark/>
          </w:tcPr>
          <w:p w14:paraId="33BCCB0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C5F062"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A3D0D3"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78ECD7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6C815B"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AB5776"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D47326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667EFA"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220E92" w14:textId="77777777" w:rsidR="00000000" w:rsidRDefault="008021B7">
            <w:pPr>
              <w:jc w:val="right"/>
              <w:rPr>
                <w:rFonts w:eastAsia="Times New Roman"/>
              </w:rPr>
            </w:pPr>
            <w:r>
              <w:rPr>
                <w:rFonts w:eastAsia="Times New Roman"/>
                <w:color w:val="000000"/>
                <w:sz w:val="14"/>
                <w:szCs w:val="14"/>
              </w:rPr>
              <w:t>(10,258)</w:t>
            </w:r>
          </w:p>
        </w:tc>
        <w:tc>
          <w:tcPr>
            <w:tcW w:w="0" w:type="auto"/>
            <w:shd w:val="clear" w:color="auto" w:fill="FFFFFF"/>
            <w:tcMar>
              <w:top w:w="30" w:type="dxa"/>
              <w:left w:w="0" w:type="dxa"/>
              <w:bottom w:w="30" w:type="dxa"/>
              <w:right w:w="20" w:type="dxa"/>
            </w:tcMar>
            <w:vAlign w:val="bottom"/>
            <w:hideMark/>
          </w:tcPr>
          <w:p w14:paraId="7795B10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B57060"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A4DF13" w14:textId="77777777" w:rsidR="00000000" w:rsidRDefault="008021B7">
            <w:pPr>
              <w:jc w:val="right"/>
              <w:rPr>
                <w:rFonts w:eastAsia="Times New Roman"/>
              </w:rPr>
            </w:pPr>
            <w:r>
              <w:rPr>
                <w:rFonts w:eastAsia="Times New Roman"/>
                <w:color w:val="000000"/>
                <w:sz w:val="14"/>
                <w:szCs w:val="14"/>
              </w:rPr>
              <w:t>10,258 </w:t>
            </w:r>
          </w:p>
        </w:tc>
        <w:tc>
          <w:tcPr>
            <w:tcW w:w="0" w:type="auto"/>
            <w:shd w:val="clear" w:color="auto" w:fill="FFFFFF"/>
            <w:tcMar>
              <w:top w:w="30" w:type="dxa"/>
              <w:left w:w="0" w:type="dxa"/>
              <w:bottom w:w="30" w:type="dxa"/>
              <w:right w:w="20" w:type="dxa"/>
            </w:tcMar>
            <w:vAlign w:val="bottom"/>
            <w:hideMark/>
          </w:tcPr>
          <w:p w14:paraId="730ED1B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8F3B76"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E8CE5A"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540F3D1" w14:textId="77777777" w:rsidR="00000000" w:rsidRDefault="008021B7">
            <w:pPr>
              <w:jc w:val="right"/>
              <w:rPr>
                <w:rFonts w:eastAsia="Times New Roman"/>
              </w:rPr>
            </w:pPr>
          </w:p>
        </w:tc>
      </w:tr>
      <w:tr w:rsidR="008021B7" w14:paraId="01ED1AD1" w14:textId="77777777">
        <w:trPr>
          <w:divId w:val="1118597114"/>
          <w:jc w:val="center"/>
        </w:trPr>
        <w:tc>
          <w:tcPr>
            <w:tcW w:w="0" w:type="auto"/>
            <w:gridSpan w:val="3"/>
            <w:shd w:val="clear" w:color="auto" w:fill="CCEEFF"/>
            <w:tcMar>
              <w:top w:w="30" w:type="dxa"/>
              <w:left w:w="20" w:type="dxa"/>
              <w:bottom w:w="30" w:type="dxa"/>
              <w:right w:w="20" w:type="dxa"/>
            </w:tcMar>
            <w:vAlign w:val="bottom"/>
            <w:hideMark/>
          </w:tcPr>
          <w:p w14:paraId="74E18A35" w14:textId="77777777" w:rsidR="00000000" w:rsidRDefault="008021B7">
            <w:pPr>
              <w:rPr>
                <w:rFonts w:eastAsia="Times New Roman"/>
              </w:rPr>
            </w:pPr>
            <w:r>
              <w:rPr>
                <w:rFonts w:eastAsia="Times New Roman"/>
                <w:color w:val="000000"/>
                <w:sz w:val="14"/>
                <w:szCs w:val="14"/>
              </w:rPr>
              <w:t>Balance at September 30,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B7FF8C9" w14:textId="77777777" w:rsidR="00000000" w:rsidRDefault="008021B7">
            <w:pPr>
              <w:jc w:val="right"/>
              <w:rPr>
                <w:rFonts w:eastAsia="Times New Roman"/>
              </w:rPr>
            </w:pPr>
            <w:r>
              <w:rPr>
                <w:rFonts w:eastAsia="Times New Roman"/>
                <w:color w:val="000000"/>
                <w:sz w:val="14"/>
                <w:szCs w:val="14"/>
              </w:rPr>
              <w:t>149,638,280 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77EF4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23D388"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C76E696"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879150E" w14:textId="77777777" w:rsidR="00000000" w:rsidRDefault="008021B7">
            <w:pPr>
              <w:jc w:val="right"/>
              <w:rPr>
                <w:rFonts w:eastAsia="Times New Roman"/>
              </w:rPr>
            </w:pPr>
            <w:r>
              <w:rPr>
                <w:rFonts w:eastAsia="Times New Roman"/>
                <w:color w:val="000000"/>
                <w:sz w:val="14"/>
                <w:szCs w:val="14"/>
              </w:rPr>
              <w:t>1,496 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829B0FF"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780AAA"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23E0867"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0D53FCC" w14:textId="77777777" w:rsidR="00000000" w:rsidRDefault="008021B7">
            <w:pPr>
              <w:jc w:val="right"/>
              <w:rPr>
                <w:rFonts w:eastAsia="Times New Roman"/>
              </w:rPr>
            </w:pPr>
            <w:r>
              <w:rPr>
                <w:rFonts w:eastAsia="Times New Roman"/>
                <w:color w:val="000000"/>
                <w:sz w:val="14"/>
                <w:szCs w:val="14"/>
              </w:rPr>
              <w:t>4,600,470 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FFD299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30327B"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0D94BB"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60F855B" w14:textId="77777777" w:rsidR="00000000" w:rsidRDefault="008021B7">
            <w:pPr>
              <w:jc w:val="right"/>
              <w:rPr>
                <w:rFonts w:eastAsia="Times New Roman"/>
              </w:rPr>
            </w:pPr>
            <w:r>
              <w:rPr>
                <w:rFonts w:eastAsia="Times New Roman"/>
                <w:color w:val="000000"/>
                <w:sz w:val="14"/>
                <w:szCs w:val="14"/>
              </w:rPr>
              <w:t>(2,126,749)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C7BA91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1361B9"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598EC39"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6AAFD67" w14:textId="77777777" w:rsidR="00000000" w:rsidRDefault="008021B7">
            <w:pPr>
              <w:jc w:val="right"/>
              <w:rPr>
                <w:rFonts w:eastAsia="Times New Roman"/>
              </w:rPr>
            </w:pPr>
            <w:r>
              <w:rPr>
                <w:rFonts w:eastAsia="Times New Roman"/>
                <w:color w:val="000000"/>
                <w:sz w:val="14"/>
                <w:szCs w:val="14"/>
              </w:rPr>
              <w:t>(</w:t>
            </w:r>
            <w:r>
              <w:rPr>
                <w:rFonts w:eastAsia="Times New Roman"/>
                <w:color w:val="000000"/>
                <w:sz w:val="14"/>
                <w:szCs w:val="14"/>
              </w:rPr>
              <w:t>10,889)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8C8492F"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AC7813"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1874F3D"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F7A4F0" w14:textId="77777777" w:rsidR="00000000" w:rsidRDefault="008021B7">
            <w:pPr>
              <w:jc w:val="right"/>
              <w:rPr>
                <w:rFonts w:eastAsia="Times New Roman"/>
              </w:rPr>
            </w:pPr>
            <w:r>
              <w:rPr>
                <w:rFonts w:eastAsia="Times New Roman"/>
                <w:color w:val="000000"/>
                <w:sz w:val="14"/>
                <w:szCs w:val="14"/>
              </w:rPr>
              <w:t>2,464,328 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D7F537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B2ED7B"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34D3FF4"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59B5D49" w14:textId="77777777" w:rsidR="00000000" w:rsidRDefault="008021B7">
            <w:pPr>
              <w:jc w:val="right"/>
              <w:rPr>
                <w:rFonts w:eastAsia="Times New Roman"/>
              </w:rPr>
            </w:pPr>
            <w:r>
              <w:rPr>
                <w:rFonts w:eastAsia="Times New Roman"/>
                <w:color w:val="000000"/>
                <w:sz w:val="14"/>
                <w:szCs w:val="14"/>
              </w:rPr>
              <w:t>184,209 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56BE3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CC3831"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B94A571"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09B9A6D" w14:textId="77777777" w:rsidR="00000000" w:rsidRDefault="008021B7">
            <w:pPr>
              <w:jc w:val="right"/>
              <w:rPr>
                <w:rFonts w:eastAsia="Times New Roman"/>
              </w:rPr>
            </w:pPr>
            <w:r>
              <w:rPr>
                <w:rFonts w:eastAsia="Times New Roman"/>
                <w:color w:val="000000"/>
                <w:sz w:val="14"/>
                <w:szCs w:val="14"/>
              </w:rPr>
              <w:t>2,648,537 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C7FE7D0" w14:textId="77777777" w:rsidR="00000000" w:rsidRDefault="008021B7">
            <w:pPr>
              <w:jc w:val="right"/>
              <w:rPr>
                <w:rFonts w:eastAsia="Times New Roman"/>
              </w:rPr>
            </w:pPr>
          </w:p>
        </w:tc>
      </w:tr>
    </w:tbl>
    <w:p w14:paraId="002A7382" w14:textId="77777777" w:rsidR="00000000" w:rsidRDefault="008021B7">
      <w:pPr>
        <w:jc w:val="center"/>
        <w:rPr>
          <w:rFonts w:eastAsia="Times New Roman"/>
        </w:rPr>
      </w:pPr>
    </w:p>
    <w:tbl>
      <w:tblPr>
        <w:tblW w:w="4904" w:type="pct"/>
        <w:jc w:val="center"/>
        <w:tblCellMar>
          <w:top w:w="15" w:type="dxa"/>
          <w:left w:w="15" w:type="dxa"/>
          <w:bottom w:w="15" w:type="dxa"/>
          <w:right w:w="15" w:type="dxa"/>
        </w:tblCellMar>
        <w:tblLook w:val="04A0" w:firstRow="1" w:lastRow="0" w:firstColumn="1" w:lastColumn="0" w:noHBand="0" w:noVBand="1"/>
      </w:tblPr>
      <w:tblGrid>
        <w:gridCol w:w="49"/>
        <w:gridCol w:w="842"/>
        <w:gridCol w:w="39"/>
        <w:gridCol w:w="79"/>
        <w:gridCol w:w="676"/>
        <w:gridCol w:w="36"/>
        <w:gridCol w:w="36"/>
        <w:gridCol w:w="36"/>
        <w:gridCol w:w="36"/>
        <w:gridCol w:w="90"/>
        <w:gridCol w:w="350"/>
        <w:gridCol w:w="36"/>
        <w:gridCol w:w="36"/>
        <w:gridCol w:w="36"/>
        <w:gridCol w:w="36"/>
        <w:gridCol w:w="90"/>
        <w:gridCol w:w="595"/>
        <w:gridCol w:w="36"/>
        <w:gridCol w:w="36"/>
        <w:gridCol w:w="36"/>
        <w:gridCol w:w="36"/>
        <w:gridCol w:w="91"/>
        <w:gridCol w:w="743"/>
        <w:gridCol w:w="36"/>
        <w:gridCol w:w="36"/>
        <w:gridCol w:w="36"/>
        <w:gridCol w:w="36"/>
        <w:gridCol w:w="91"/>
        <w:gridCol w:w="884"/>
        <w:gridCol w:w="36"/>
        <w:gridCol w:w="36"/>
        <w:gridCol w:w="36"/>
        <w:gridCol w:w="36"/>
        <w:gridCol w:w="91"/>
        <w:gridCol w:w="770"/>
        <w:gridCol w:w="36"/>
        <w:gridCol w:w="36"/>
        <w:gridCol w:w="36"/>
        <w:gridCol w:w="36"/>
        <w:gridCol w:w="91"/>
        <w:gridCol w:w="847"/>
        <w:gridCol w:w="36"/>
        <w:gridCol w:w="36"/>
        <w:gridCol w:w="36"/>
        <w:gridCol w:w="36"/>
        <w:gridCol w:w="90"/>
        <w:gridCol w:w="595"/>
        <w:gridCol w:w="36"/>
      </w:tblGrid>
      <w:tr w:rsidR="00000000" w14:paraId="41198255" w14:textId="77777777">
        <w:trPr>
          <w:divId w:val="1017344036"/>
          <w:jc w:val="center"/>
        </w:trPr>
        <w:tc>
          <w:tcPr>
            <w:tcW w:w="50" w:type="pct"/>
            <w:vAlign w:val="center"/>
            <w:hideMark/>
          </w:tcPr>
          <w:p w14:paraId="779E02D0" w14:textId="77777777" w:rsidR="00000000" w:rsidRDefault="008021B7">
            <w:pPr>
              <w:jc w:val="center"/>
              <w:rPr>
                <w:rFonts w:eastAsia="Times New Roman"/>
              </w:rPr>
            </w:pPr>
          </w:p>
        </w:tc>
        <w:tc>
          <w:tcPr>
            <w:tcW w:w="846" w:type="pct"/>
            <w:vAlign w:val="center"/>
            <w:hideMark/>
          </w:tcPr>
          <w:p w14:paraId="03DEEC6F" w14:textId="77777777" w:rsidR="00000000" w:rsidRDefault="008021B7">
            <w:pPr>
              <w:rPr>
                <w:rFonts w:eastAsia="Times New Roman"/>
                <w:sz w:val="20"/>
                <w:szCs w:val="20"/>
              </w:rPr>
            </w:pPr>
          </w:p>
        </w:tc>
        <w:tc>
          <w:tcPr>
            <w:tcW w:w="5" w:type="pct"/>
            <w:vAlign w:val="center"/>
            <w:hideMark/>
          </w:tcPr>
          <w:p w14:paraId="1A20FFD2" w14:textId="77777777" w:rsidR="00000000" w:rsidRDefault="008021B7">
            <w:pPr>
              <w:rPr>
                <w:rFonts w:eastAsia="Times New Roman"/>
                <w:sz w:val="20"/>
                <w:szCs w:val="20"/>
              </w:rPr>
            </w:pPr>
          </w:p>
        </w:tc>
        <w:tc>
          <w:tcPr>
            <w:tcW w:w="50" w:type="pct"/>
            <w:vAlign w:val="center"/>
            <w:hideMark/>
          </w:tcPr>
          <w:p w14:paraId="7F02D62E" w14:textId="77777777" w:rsidR="00000000" w:rsidRDefault="008021B7">
            <w:pPr>
              <w:rPr>
                <w:rFonts w:eastAsia="Times New Roman"/>
                <w:sz w:val="20"/>
                <w:szCs w:val="20"/>
              </w:rPr>
            </w:pPr>
          </w:p>
        </w:tc>
        <w:tc>
          <w:tcPr>
            <w:tcW w:w="429" w:type="pct"/>
            <w:vAlign w:val="center"/>
            <w:hideMark/>
          </w:tcPr>
          <w:p w14:paraId="2ADF9A13" w14:textId="77777777" w:rsidR="00000000" w:rsidRDefault="008021B7">
            <w:pPr>
              <w:rPr>
                <w:rFonts w:eastAsia="Times New Roman"/>
                <w:sz w:val="20"/>
                <w:szCs w:val="20"/>
              </w:rPr>
            </w:pPr>
          </w:p>
        </w:tc>
        <w:tc>
          <w:tcPr>
            <w:tcW w:w="5" w:type="pct"/>
            <w:vAlign w:val="center"/>
            <w:hideMark/>
          </w:tcPr>
          <w:p w14:paraId="5F268C03" w14:textId="77777777" w:rsidR="00000000" w:rsidRDefault="008021B7">
            <w:pPr>
              <w:rPr>
                <w:rFonts w:eastAsia="Times New Roman"/>
                <w:sz w:val="20"/>
                <w:szCs w:val="20"/>
              </w:rPr>
            </w:pPr>
          </w:p>
        </w:tc>
        <w:tc>
          <w:tcPr>
            <w:tcW w:w="5" w:type="pct"/>
            <w:vAlign w:val="center"/>
            <w:hideMark/>
          </w:tcPr>
          <w:p w14:paraId="64D6495F" w14:textId="77777777" w:rsidR="00000000" w:rsidRDefault="008021B7">
            <w:pPr>
              <w:rPr>
                <w:rFonts w:eastAsia="Times New Roman"/>
                <w:sz w:val="20"/>
                <w:szCs w:val="20"/>
              </w:rPr>
            </w:pPr>
          </w:p>
        </w:tc>
        <w:tc>
          <w:tcPr>
            <w:tcW w:w="27" w:type="pct"/>
            <w:vAlign w:val="center"/>
            <w:hideMark/>
          </w:tcPr>
          <w:p w14:paraId="0BC9AC23" w14:textId="77777777" w:rsidR="00000000" w:rsidRDefault="008021B7">
            <w:pPr>
              <w:rPr>
                <w:rFonts w:eastAsia="Times New Roman"/>
                <w:sz w:val="20"/>
                <w:szCs w:val="20"/>
              </w:rPr>
            </w:pPr>
          </w:p>
        </w:tc>
        <w:tc>
          <w:tcPr>
            <w:tcW w:w="5" w:type="pct"/>
            <w:vAlign w:val="center"/>
            <w:hideMark/>
          </w:tcPr>
          <w:p w14:paraId="52DD8066" w14:textId="77777777" w:rsidR="00000000" w:rsidRDefault="008021B7">
            <w:pPr>
              <w:rPr>
                <w:rFonts w:eastAsia="Times New Roman"/>
                <w:sz w:val="20"/>
                <w:szCs w:val="20"/>
              </w:rPr>
            </w:pPr>
          </w:p>
        </w:tc>
        <w:tc>
          <w:tcPr>
            <w:tcW w:w="50" w:type="pct"/>
            <w:vAlign w:val="center"/>
            <w:hideMark/>
          </w:tcPr>
          <w:p w14:paraId="1693A00D" w14:textId="77777777" w:rsidR="00000000" w:rsidRDefault="008021B7">
            <w:pPr>
              <w:rPr>
                <w:rFonts w:eastAsia="Times New Roman"/>
                <w:sz w:val="20"/>
                <w:szCs w:val="20"/>
              </w:rPr>
            </w:pPr>
          </w:p>
        </w:tc>
        <w:tc>
          <w:tcPr>
            <w:tcW w:w="265" w:type="pct"/>
            <w:vAlign w:val="center"/>
            <w:hideMark/>
          </w:tcPr>
          <w:p w14:paraId="386FC1C7" w14:textId="77777777" w:rsidR="00000000" w:rsidRDefault="008021B7">
            <w:pPr>
              <w:rPr>
                <w:rFonts w:eastAsia="Times New Roman"/>
                <w:sz w:val="20"/>
                <w:szCs w:val="20"/>
              </w:rPr>
            </w:pPr>
          </w:p>
        </w:tc>
        <w:tc>
          <w:tcPr>
            <w:tcW w:w="5" w:type="pct"/>
            <w:vAlign w:val="center"/>
            <w:hideMark/>
          </w:tcPr>
          <w:p w14:paraId="3269CBD5" w14:textId="77777777" w:rsidR="00000000" w:rsidRDefault="008021B7">
            <w:pPr>
              <w:rPr>
                <w:rFonts w:eastAsia="Times New Roman"/>
                <w:sz w:val="20"/>
                <w:szCs w:val="20"/>
              </w:rPr>
            </w:pPr>
          </w:p>
        </w:tc>
        <w:tc>
          <w:tcPr>
            <w:tcW w:w="5" w:type="pct"/>
            <w:vAlign w:val="center"/>
            <w:hideMark/>
          </w:tcPr>
          <w:p w14:paraId="1FBD6A5F" w14:textId="77777777" w:rsidR="00000000" w:rsidRDefault="008021B7">
            <w:pPr>
              <w:rPr>
                <w:rFonts w:eastAsia="Times New Roman"/>
                <w:sz w:val="20"/>
                <w:szCs w:val="20"/>
              </w:rPr>
            </w:pPr>
          </w:p>
        </w:tc>
        <w:tc>
          <w:tcPr>
            <w:tcW w:w="27" w:type="pct"/>
            <w:vAlign w:val="center"/>
            <w:hideMark/>
          </w:tcPr>
          <w:p w14:paraId="40A676A2" w14:textId="77777777" w:rsidR="00000000" w:rsidRDefault="008021B7">
            <w:pPr>
              <w:rPr>
                <w:rFonts w:eastAsia="Times New Roman"/>
                <w:sz w:val="20"/>
                <w:szCs w:val="20"/>
              </w:rPr>
            </w:pPr>
          </w:p>
        </w:tc>
        <w:tc>
          <w:tcPr>
            <w:tcW w:w="5" w:type="pct"/>
            <w:vAlign w:val="center"/>
            <w:hideMark/>
          </w:tcPr>
          <w:p w14:paraId="4D220090" w14:textId="77777777" w:rsidR="00000000" w:rsidRDefault="008021B7">
            <w:pPr>
              <w:rPr>
                <w:rFonts w:eastAsia="Times New Roman"/>
                <w:sz w:val="20"/>
                <w:szCs w:val="20"/>
              </w:rPr>
            </w:pPr>
          </w:p>
        </w:tc>
        <w:tc>
          <w:tcPr>
            <w:tcW w:w="50" w:type="pct"/>
            <w:vAlign w:val="center"/>
            <w:hideMark/>
          </w:tcPr>
          <w:p w14:paraId="2C7C7ABE" w14:textId="77777777" w:rsidR="00000000" w:rsidRDefault="008021B7">
            <w:pPr>
              <w:rPr>
                <w:rFonts w:eastAsia="Times New Roman"/>
                <w:sz w:val="20"/>
                <w:szCs w:val="20"/>
              </w:rPr>
            </w:pPr>
          </w:p>
        </w:tc>
        <w:tc>
          <w:tcPr>
            <w:tcW w:w="384" w:type="pct"/>
            <w:vAlign w:val="center"/>
            <w:hideMark/>
          </w:tcPr>
          <w:p w14:paraId="3E7D8A1D" w14:textId="77777777" w:rsidR="00000000" w:rsidRDefault="008021B7">
            <w:pPr>
              <w:rPr>
                <w:rFonts w:eastAsia="Times New Roman"/>
                <w:sz w:val="20"/>
                <w:szCs w:val="20"/>
              </w:rPr>
            </w:pPr>
          </w:p>
        </w:tc>
        <w:tc>
          <w:tcPr>
            <w:tcW w:w="5" w:type="pct"/>
            <w:vAlign w:val="center"/>
            <w:hideMark/>
          </w:tcPr>
          <w:p w14:paraId="71285220" w14:textId="77777777" w:rsidR="00000000" w:rsidRDefault="008021B7">
            <w:pPr>
              <w:rPr>
                <w:rFonts w:eastAsia="Times New Roman"/>
                <w:sz w:val="20"/>
                <w:szCs w:val="20"/>
              </w:rPr>
            </w:pPr>
          </w:p>
        </w:tc>
        <w:tc>
          <w:tcPr>
            <w:tcW w:w="5" w:type="pct"/>
            <w:vAlign w:val="center"/>
            <w:hideMark/>
          </w:tcPr>
          <w:p w14:paraId="32E37C6E" w14:textId="77777777" w:rsidR="00000000" w:rsidRDefault="008021B7">
            <w:pPr>
              <w:rPr>
                <w:rFonts w:eastAsia="Times New Roman"/>
                <w:sz w:val="20"/>
                <w:szCs w:val="20"/>
              </w:rPr>
            </w:pPr>
          </w:p>
        </w:tc>
        <w:tc>
          <w:tcPr>
            <w:tcW w:w="27" w:type="pct"/>
            <w:vAlign w:val="center"/>
            <w:hideMark/>
          </w:tcPr>
          <w:p w14:paraId="5C294387" w14:textId="77777777" w:rsidR="00000000" w:rsidRDefault="008021B7">
            <w:pPr>
              <w:rPr>
                <w:rFonts w:eastAsia="Times New Roman"/>
                <w:sz w:val="20"/>
                <w:szCs w:val="20"/>
              </w:rPr>
            </w:pPr>
          </w:p>
        </w:tc>
        <w:tc>
          <w:tcPr>
            <w:tcW w:w="5" w:type="pct"/>
            <w:vAlign w:val="center"/>
            <w:hideMark/>
          </w:tcPr>
          <w:p w14:paraId="36107B65" w14:textId="77777777" w:rsidR="00000000" w:rsidRDefault="008021B7">
            <w:pPr>
              <w:rPr>
                <w:rFonts w:eastAsia="Times New Roman"/>
                <w:sz w:val="20"/>
                <w:szCs w:val="20"/>
              </w:rPr>
            </w:pPr>
          </w:p>
        </w:tc>
        <w:tc>
          <w:tcPr>
            <w:tcW w:w="50" w:type="pct"/>
            <w:vAlign w:val="center"/>
            <w:hideMark/>
          </w:tcPr>
          <w:p w14:paraId="315A9401" w14:textId="77777777" w:rsidR="00000000" w:rsidRDefault="008021B7">
            <w:pPr>
              <w:rPr>
                <w:rFonts w:eastAsia="Times New Roman"/>
                <w:sz w:val="20"/>
                <w:szCs w:val="20"/>
              </w:rPr>
            </w:pPr>
          </w:p>
        </w:tc>
        <w:tc>
          <w:tcPr>
            <w:tcW w:w="451" w:type="pct"/>
            <w:vAlign w:val="center"/>
            <w:hideMark/>
          </w:tcPr>
          <w:p w14:paraId="7AECBAAF" w14:textId="77777777" w:rsidR="00000000" w:rsidRDefault="008021B7">
            <w:pPr>
              <w:rPr>
                <w:rFonts w:eastAsia="Times New Roman"/>
                <w:sz w:val="20"/>
                <w:szCs w:val="20"/>
              </w:rPr>
            </w:pPr>
          </w:p>
        </w:tc>
        <w:tc>
          <w:tcPr>
            <w:tcW w:w="5" w:type="pct"/>
            <w:vAlign w:val="center"/>
            <w:hideMark/>
          </w:tcPr>
          <w:p w14:paraId="66C2C0FC" w14:textId="77777777" w:rsidR="00000000" w:rsidRDefault="008021B7">
            <w:pPr>
              <w:rPr>
                <w:rFonts w:eastAsia="Times New Roman"/>
                <w:sz w:val="20"/>
                <w:szCs w:val="20"/>
              </w:rPr>
            </w:pPr>
          </w:p>
        </w:tc>
        <w:tc>
          <w:tcPr>
            <w:tcW w:w="5" w:type="pct"/>
            <w:vAlign w:val="center"/>
            <w:hideMark/>
          </w:tcPr>
          <w:p w14:paraId="587275A9" w14:textId="77777777" w:rsidR="00000000" w:rsidRDefault="008021B7">
            <w:pPr>
              <w:rPr>
                <w:rFonts w:eastAsia="Times New Roman"/>
                <w:sz w:val="20"/>
                <w:szCs w:val="20"/>
              </w:rPr>
            </w:pPr>
          </w:p>
        </w:tc>
        <w:tc>
          <w:tcPr>
            <w:tcW w:w="27" w:type="pct"/>
            <w:vAlign w:val="center"/>
            <w:hideMark/>
          </w:tcPr>
          <w:p w14:paraId="3A18C6BC" w14:textId="77777777" w:rsidR="00000000" w:rsidRDefault="008021B7">
            <w:pPr>
              <w:rPr>
                <w:rFonts w:eastAsia="Times New Roman"/>
                <w:sz w:val="20"/>
                <w:szCs w:val="20"/>
              </w:rPr>
            </w:pPr>
          </w:p>
        </w:tc>
        <w:tc>
          <w:tcPr>
            <w:tcW w:w="5" w:type="pct"/>
            <w:vAlign w:val="center"/>
            <w:hideMark/>
          </w:tcPr>
          <w:p w14:paraId="638CFB2D" w14:textId="77777777" w:rsidR="00000000" w:rsidRDefault="008021B7">
            <w:pPr>
              <w:rPr>
                <w:rFonts w:eastAsia="Times New Roman"/>
                <w:sz w:val="20"/>
                <w:szCs w:val="20"/>
              </w:rPr>
            </w:pPr>
          </w:p>
        </w:tc>
        <w:tc>
          <w:tcPr>
            <w:tcW w:w="50" w:type="pct"/>
            <w:vAlign w:val="center"/>
            <w:hideMark/>
          </w:tcPr>
          <w:p w14:paraId="328CE83B" w14:textId="77777777" w:rsidR="00000000" w:rsidRDefault="008021B7">
            <w:pPr>
              <w:rPr>
                <w:rFonts w:eastAsia="Times New Roman"/>
                <w:sz w:val="20"/>
                <w:szCs w:val="20"/>
              </w:rPr>
            </w:pPr>
          </w:p>
        </w:tc>
        <w:tc>
          <w:tcPr>
            <w:tcW w:w="541" w:type="pct"/>
            <w:vAlign w:val="center"/>
            <w:hideMark/>
          </w:tcPr>
          <w:p w14:paraId="62B5F513" w14:textId="77777777" w:rsidR="00000000" w:rsidRDefault="008021B7">
            <w:pPr>
              <w:rPr>
                <w:rFonts w:eastAsia="Times New Roman"/>
                <w:sz w:val="20"/>
                <w:szCs w:val="20"/>
              </w:rPr>
            </w:pPr>
          </w:p>
        </w:tc>
        <w:tc>
          <w:tcPr>
            <w:tcW w:w="5" w:type="pct"/>
            <w:vAlign w:val="center"/>
            <w:hideMark/>
          </w:tcPr>
          <w:p w14:paraId="7987CB57" w14:textId="77777777" w:rsidR="00000000" w:rsidRDefault="008021B7">
            <w:pPr>
              <w:rPr>
                <w:rFonts w:eastAsia="Times New Roman"/>
                <w:sz w:val="20"/>
                <w:szCs w:val="20"/>
              </w:rPr>
            </w:pPr>
          </w:p>
        </w:tc>
        <w:tc>
          <w:tcPr>
            <w:tcW w:w="5" w:type="pct"/>
            <w:vAlign w:val="center"/>
            <w:hideMark/>
          </w:tcPr>
          <w:p w14:paraId="6990C8F5" w14:textId="77777777" w:rsidR="00000000" w:rsidRDefault="008021B7">
            <w:pPr>
              <w:rPr>
                <w:rFonts w:eastAsia="Times New Roman"/>
                <w:sz w:val="20"/>
                <w:szCs w:val="20"/>
              </w:rPr>
            </w:pPr>
          </w:p>
        </w:tc>
        <w:tc>
          <w:tcPr>
            <w:tcW w:w="27" w:type="pct"/>
            <w:vAlign w:val="center"/>
            <w:hideMark/>
          </w:tcPr>
          <w:p w14:paraId="727A3EAF" w14:textId="77777777" w:rsidR="00000000" w:rsidRDefault="008021B7">
            <w:pPr>
              <w:rPr>
                <w:rFonts w:eastAsia="Times New Roman"/>
                <w:sz w:val="20"/>
                <w:szCs w:val="20"/>
              </w:rPr>
            </w:pPr>
          </w:p>
        </w:tc>
        <w:tc>
          <w:tcPr>
            <w:tcW w:w="5" w:type="pct"/>
            <w:vAlign w:val="center"/>
            <w:hideMark/>
          </w:tcPr>
          <w:p w14:paraId="56C3BE0D" w14:textId="77777777" w:rsidR="00000000" w:rsidRDefault="008021B7">
            <w:pPr>
              <w:rPr>
                <w:rFonts w:eastAsia="Times New Roman"/>
                <w:sz w:val="20"/>
                <w:szCs w:val="20"/>
              </w:rPr>
            </w:pPr>
          </w:p>
        </w:tc>
        <w:tc>
          <w:tcPr>
            <w:tcW w:w="50" w:type="pct"/>
            <w:vAlign w:val="center"/>
            <w:hideMark/>
          </w:tcPr>
          <w:p w14:paraId="2E5EE9F1" w14:textId="77777777" w:rsidR="00000000" w:rsidRDefault="008021B7">
            <w:pPr>
              <w:rPr>
                <w:rFonts w:eastAsia="Times New Roman"/>
                <w:sz w:val="20"/>
                <w:szCs w:val="20"/>
              </w:rPr>
            </w:pPr>
          </w:p>
        </w:tc>
        <w:tc>
          <w:tcPr>
            <w:tcW w:w="481" w:type="pct"/>
            <w:vAlign w:val="center"/>
            <w:hideMark/>
          </w:tcPr>
          <w:p w14:paraId="0A4187A3" w14:textId="77777777" w:rsidR="00000000" w:rsidRDefault="008021B7">
            <w:pPr>
              <w:rPr>
                <w:rFonts w:eastAsia="Times New Roman"/>
                <w:sz w:val="20"/>
                <w:szCs w:val="20"/>
              </w:rPr>
            </w:pPr>
          </w:p>
        </w:tc>
        <w:tc>
          <w:tcPr>
            <w:tcW w:w="5" w:type="pct"/>
            <w:vAlign w:val="center"/>
            <w:hideMark/>
          </w:tcPr>
          <w:p w14:paraId="0EFD3DD4" w14:textId="77777777" w:rsidR="00000000" w:rsidRDefault="008021B7">
            <w:pPr>
              <w:rPr>
                <w:rFonts w:eastAsia="Times New Roman"/>
                <w:sz w:val="20"/>
                <w:szCs w:val="20"/>
              </w:rPr>
            </w:pPr>
          </w:p>
        </w:tc>
        <w:tc>
          <w:tcPr>
            <w:tcW w:w="5" w:type="pct"/>
            <w:vAlign w:val="center"/>
            <w:hideMark/>
          </w:tcPr>
          <w:p w14:paraId="243997AE" w14:textId="77777777" w:rsidR="00000000" w:rsidRDefault="008021B7">
            <w:pPr>
              <w:rPr>
                <w:rFonts w:eastAsia="Times New Roman"/>
                <w:sz w:val="20"/>
                <w:szCs w:val="20"/>
              </w:rPr>
            </w:pPr>
          </w:p>
        </w:tc>
        <w:tc>
          <w:tcPr>
            <w:tcW w:w="27" w:type="pct"/>
            <w:vAlign w:val="center"/>
            <w:hideMark/>
          </w:tcPr>
          <w:p w14:paraId="507CA163" w14:textId="77777777" w:rsidR="00000000" w:rsidRDefault="008021B7">
            <w:pPr>
              <w:rPr>
                <w:rFonts w:eastAsia="Times New Roman"/>
                <w:sz w:val="20"/>
                <w:szCs w:val="20"/>
              </w:rPr>
            </w:pPr>
          </w:p>
        </w:tc>
        <w:tc>
          <w:tcPr>
            <w:tcW w:w="5" w:type="pct"/>
            <w:vAlign w:val="center"/>
            <w:hideMark/>
          </w:tcPr>
          <w:p w14:paraId="58482F20" w14:textId="77777777" w:rsidR="00000000" w:rsidRDefault="008021B7">
            <w:pPr>
              <w:rPr>
                <w:rFonts w:eastAsia="Times New Roman"/>
                <w:sz w:val="20"/>
                <w:szCs w:val="20"/>
              </w:rPr>
            </w:pPr>
          </w:p>
        </w:tc>
        <w:tc>
          <w:tcPr>
            <w:tcW w:w="50" w:type="pct"/>
            <w:vAlign w:val="center"/>
            <w:hideMark/>
          </w:tcPr>
          <w:p w14:paraId="6444C87F" w14:textId="77777777" w:rsidR="00000000" w:rsidRDefault="008021B7">
            <w:pPr>
              <w:rPr>
                <w:rFonts w:eastAsia="Times New Roman"/>
                <w:sz w:val="20"/>
                <w:szCs w:val="20"/>
              </w:rPr>
            </w:pPr>
          </w:p>
        </w:tc>
        <w:tc>
          <w:tcPr>
            <w:tcW w:w="481" w:type="pct"/>
            <w:vAlign w:val="center"/>
            <w:hideMark/>
          </w:tcPr>
          <w:p w14:paraId="3DCCA33A" w14:textId="77777777" w:rsidR="00000000" w:rsidRDefault="008021B7">
            <w:pPr>
              <w:rPr>
                <w:rFonts w:eastAsia="Times New Roman"/>
                <w:sz w:val="20"/>
                <w:szCs w:val="20"/>
              </w:rPr>
            </w:pPr>
          </w:p>
        </w:tc>
        <w:tc>
          <w:tcPr>
            <w:tcW w:w="5" w:type="pct"/>
            <w:vAlign w:val="center"/>
            <w:hideMark/>
          </w:tcPr>
          <w:p w14:paraId="6E9EC1E8" w14:textId="77777777" w:rsidR="00000000" w:rsidRDefault="008021B7">
            <w:pPr>
              <w:rPr>
                <w:rFonts w:eastAsia="Times New Roman"/>
                <w:sz w:val="20"/>
                <w:szCs w:val="20"/>
              </w:rPr>
            </w:pPr>
          </w:p>
        </w:tc>
        <w:tc>
          <w:tcPr>
            <w:tcW w:w="5" w:type="pct"/>
            <w:vAlign w:val="center"/>
            <w:hideMark/>
          </w:tcPr>
          <w:p w14:paraId="5B81D951" w14:textId="77777777" w:rsidR="00000000" w:rsidRDefault="008021B7">
            <w:pPr>
              <w:rPr>
                <w:rFonts w:eastAsia="Times New Roman"/>
                <w:sz w:val="20"/>
                <w:szCs w:val="20"/>
              </w:rPr>
            </w:pPr>
          </w:p>
        </w:tc>
        <w:tc>
          <w:tcPr>
            <w:tcW w:w="27" w:type="pct"/>
            <w:vAlign w:val="center"/>
            <w:hideMark/>
          </w:tcPr>
          <w:p w14:paraId="1F7AD1F8" w14:textId="77777777" w:rsidR="00000000" w:rsidRDefault="008021B7">
            <w:pPr>
              <w:rPr>
                <w:rFonts w:eastAsia="Times New Roman"/>
                <w:sz w:val="20"/>
                <w:szCs w:val="20"/>
              </w:rPr>
            </w:pPr>
          </w:p>
        </w:tc>
        <w:tc>
          <w:tcPr>
            <w:tcW w:w="5" w:type="pct"/>
            <w:vAlign w:val="center"/>
            <w:hideMark/>
          </w:tcPr>
          <w:p w14:paraId="45D5CCE4" w14:textId="77777777" w:rsidR="00000000" w:rsidRDefault="008021B7">
            <w:pPr>
              <w:rPr>
                <w:rFonts w:eastAsia="Times New Roman"/>
                <w:sz w:val="20"/>
                <w:szCs w:val="20"/>
              </w:rPr>
            </w:pPr>
          </w:p>
        </w:tc>
        <w:tc>
          <w:tcPr>
            <w:tcW w:w="50" w:type="pct"/>
            <w:vAlign w:val="center"/>
            <w:hideMark/>
          </w:tcPr>
          <w:p w14:paraId="362230B4" w14:textId="77777777" w:rsidR="00000000" w:rsidRDefault="008021B7">
            <w:pPr>
              <w:rPr>
                <w:rFonts w:eastAsia="Times New Roman"/>
                <w:sz w:val="20"/>
                <w:szCs w:val="20"/>
              </w:rPr>
            </w:pPr>
          </w:p>
        </w:tc>
        <w:tc>
          <w:tcPr>
            <w:tcW w:w="362" w:type="pct"/>
            <w:vAlign w:val="center"/>
            <w:hideMark/>
          </w:tcPr>
          <w:p w14:paraId="58B3361E" w14:textId="77777777" w:rsidR="00000000" w:rsidRDefault="008021B7">
            <w:pPr>
              <w:rPr>
                <w:rFonts w:eastAsia="Times New Roman"/>
                <w:sz w:val="20"/>
                <w:szCs w:val="20"/>
              </w:rPr>
            </w:pPr>
          </w:p>
        </w:tc>
        <w:tc>
          <w:tcPr>
            <w:tcW w:w="5" w:type="pct"/>
            <w:vAlign w:val="center"/>
            <w:hideMark/>
          </w:tcPr>
          <w:p w14:paraId="6E2FF6BC" w14:textId="77777777" w:rsidR="00000000" w:rsidRDefault="008021B7">
            <w:pPr>
              <w:rPr>
                <w:rFonts w:eastAsia="Times New Roman"/>
                <w:sz w:val="20"/>
                <w:szCs w:val="20"/>
              </w:rPr>
            </w:pPr>
          </w:p>
        </w:tc>
      </w:tr>
      <w:tr w:rsidR="00000000" w14:paraId="5342E998" w14:textId="77777777">
        <w:trPr>
          <w:divId w:val="1017344036"/>
          <w:jc w:val="center"/>
        </w:trPr>
        <w:tc>
          <w:tcPr>
            <w:tcW w:w="0" w:type="auto"/>
            <w:gridSpan w:val="3"/>
            <w:tcMar>
              <w:top w:w="30" w:type="dxa"/>
              <w:left w:w="20" w:type="dxa"/>
              <w:bottom w:w="30" w:type="dxa"/>
              <w:right w:w="20" w:type="dxa"/>
            </w:tcMar>
            <w:vAlign w:val="bottom"/>
            <w:hideMark/>
          </w:tcPr>
          <w:p w14:paraId="0AA9D06C" w14:textId="77777777" w:rsidR="00000000" w:rsidRDefault="008021B7">
            <w:pPr>
              <w:rPr>
                <w:rFonts w:eastAsia="Times New Roman"/>
              </w:rPr>
            </w:pPr>
            <w:r>
              <w:rPr>
                <w:rFonts w:eastAsia="Times New Roman"/>
                <w:b/>
                <w:bCs/>
                <w:color w:val="000000"/>
                <w:sz w:val="14"/>
                <w:szCs w:val="14"/>
              </w:rPr>
              <w:t> </w:t>
            </w:r>
          </w:p>
        </w:tc>
        <w:tc>
          <w:tcPr>
            <w:tcW w:w="0" w:type="auto"/>
            <w:gridSpan w:val="33"/>
            <w:tcMar>
              <w:top w:w="30" w:type="dxa"/>
              <w:left w:w="20" w:type="dxa"/>
              <w:bottom w:w="30" w:type="dxa"/>
              <w:right w:w="20" w:type="dxa"/>
            </w:tcMar>
            <w:vAlign w:val="bottom"/>
            <w:hideMark/>
          </w:tcPr>
          <w:p w14:paraId="2FAD7509" w14:textId="77777777" w:rsidR="00000000" w:rsidRDefault="008021B7">
            <w:pPr>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14:paraId="2C6F9DC8"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5104CE62" w14:textId="77777777" w:rsidR="00000000" w:rsidRDefault="008021B7">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406E5F71"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655043B8" w14:textId="77777777" w:rsidR="00000000" w:rsidRDefault="008021B7">
            <w:pPr>
              <w:rPr>
                <w:rFonts w:eastAsia="Times New Roman"/>
              </w:rPr>
            </w:pPr>
            <w:r>
              <w:rPr>
                <w:rFonts w:eastAsia="Times New Roman"/>
                <w:b/>
                <w:bCs/>
                <w:color w:val="000000"/>
                <w:sz w:val="14"/>
                <w:szCs w:val="14"/>
              </w:rPr>
              <w:t> </w:t>
            </w:r>
          </w:p>
        </w:tc>
      </w:tr>
      <w:tr w:rsidR="00000000" w14:paraId="2AD7BE08" w14:textId="77777777">
        <w:trPr>
          <w:divId w:val="1017344036"/>
          <w:trHeight w:val="240"/>
          <w:jc w:val="center"/>
        </w:trPr>
        <w:tc>
          <w:tcPr>
            <w:tcW w:w="0" w:type="auto"/>
            <w:gridSpan w:val="3"/>
            <w:tcMar>
              <w:top w:w="30" w:type="dxa"/>
              <w:left w:w="20" w:type="dxa"/>
              <w:bottom w:w="30" w:type="dxa"/>
              <w:right w:w="20" w:type="dxa"/>
            </w:tcMar>
            <w:vAlign w:val="bottom"/>
            <w:hideMark/>
          </w:tcPr>
          <w:p w14:paraId="490860CF" w14:textId="77777777" w:rsidR="00000000" w:rsidRDefault="008021B7">
            <w:pPr>
              <w:rPr>
                <w:rFonts w:eastAsia="Times New Roman"/>
              </w:rPr>
            </w:pPr>
            <w:r>
              <w:rPr>
                <w:rFonts w:eastAsia="Times New Roman"/>
                <w:b/>
                <w:bCs/>
                <w:color w:val="000000"/>
                <w:sz w:val="14"/>
                <w:szCs w:val="14"/>
              </w:rPr>
              <w:t> </w:t>
            </w:r>
          </w:p>
        </w:tc>
        <w:tc>
          <w:tcPr>
            <w:tcW w:w="0" w:type="auto"/>
            <w:gridSpan w:val="9"/>
            <w:tcBorders>
              <w:top w:val="single" w:sz="8" w:space="0" w:color="000000"/>
            </w:tcBorders>
            <w:tcMar>
              <w:top w:w="30" w:type="dxa"/>
              <w:left w:w="20" w:type="dxa"/>
              <w:bottom w:w="30" w:type="dxa"/>
              <w:right w:w="20" w:type="dxa"/>
            </w:tcMar>
            <w:vAlign w:val="bottom"/>
            <w:hideMark/>
          </w:tcPr>
          <w:p w14:paraId="6176B0F3" w14:textId="77777777" w:rsidR="00000000" w:rsidRDefault="008021B7">
            <w:pPr>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14:paraId="216F4C9F" w14:textId="77777777" w:rsidR="00000000" w:rsidRDefault="008021B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45DB2A48" w14:textId="77777777" w:rsidR="00000000" w:rsidRDefault="008021B7">
            <w:pPr>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Capital</w:t>
            </w:r>
          </w:p>
        </w:tc>
        <w:tc>
          <w:tcPr>
            <w:tcW w:w="0" w:type="auto"/>
            <w:gridSpan w:val="3"/>
            <w:tcBorders>
              <w:top w:val="single" w:sz="8" w:space="0" w:color="000000"/>
            </w:tcBorders>
            <w:tcMar>
              <w:top w:w="0" w:type="dxa"/>
              <w:left w:w="20" w:type="dxa"/>
              <w:bottom w:w="0" w:type="dxa"/>
              <w:right w:w="20" w:type="dxa"/>
            </w:tcMar>
            <w:vAlign w:val="center"/>
            <w:hideMark/>
          </w:tcPr>
          <w:p w14:paraId="03F1E0AE" w14:textId="77777777" w:rsidR="00000000" w:rsidRDefault="008021B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7145227D" w14:textId="77777777" w:rsidR="00000000" w:rsidRDefault="008021B7">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14:paraId="044906DB" w14:textId="77777777" w:rsidR="00000000" w:rsidRDefault="008021B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0098B357" w14:textId="77777777" w:rsidR="00000000" w:rsidRDefault="008021B7">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Loss</w:t>
            </w:r>
          </w:p>
        </w:tc>
        <w:tc>
          <w:tcPr>
            <w:tcW w:w="0" w:type="auto"/>
            <w:gridSpan w:val="3"/>
            <w:tcBorders>
              <w:top w:val="single" w:sz="8" w:space="0" w:color="000000"/>
            </w:tcBorders>
            <w:tcMar>
              <w:top w:w="0" w:type="dxa"/>
              <w:left w:w="20" w:type="dxa"/>
              <w:bottom w:w="0" w:type="dxa"/>
              <w:right w:w="20" w:type="dxa"/>
            </w:tcMar>
            <w:vAlign w:val="center"/>
            <w:hideMark/>
          </w:tcPr>
          <w:p w14:paraId="7D24B16C" w14:textId="77777777" w:rsidR="00000000" w:rsidRDefault="008021B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03B76B82" w14:textId="77777777" w:rsidR="00000000" w:rsidRDefault="008021B7">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14:paraId="2EA40F34"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66E80179" w14:textId="77777777" w:rsidR="00000000" w:rsidRDefault="008021B7">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6D8D7903"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6768642B" w14:textId="77777777" w:rsidR="00000000" w:rsidRDefault="008021B7">
            <w:pPr>
              <w:rPr>
                <w:rFonts w:eastAsia="Times New Roman"/>
              </w:rPr>
            </w:pPr>
            <w:r>
              <w:rPr>
                <w:rFonts w:eastAsia="Times New Roman"/>
                <w:b/>
                <w:bCs/>
                <w:color w:val="000000"/>
                <w:sz w:val="14"/>
                <w:szCs w:val="14"/>
              </w:rPr>
              <w:t> </w:t>
            </w:r>
          </w:p>
        </w:tc>
      </w:tr>
      <w:tr w:rsidR="00000000" w14:paraId="316E5310" w14:textId="77777777">
        <w:trPr>
          <w:divId w:val="1017344036"/>
          <w:trHeight w:val="360"/>
          <w:jc w:val="center"/>
        </w:trPr>
        <w:tc>
          <w:tcPr>
            <w:tcW w:w="0" w:type="auto"/>
            <w:gridSpan w:val="3"/>
            <w:tcMar>
              <w:top w:w="30" w:type="dxa"/>
              <w:left w:w="20" w:type="dxa"/>
              <w:bottom w:w="30" w:type="dxa"/>
              <w:right w:w="20" w:type="dxa"/>
            </w:tcMar>
            <w:vAlign w:val="bottom"/>
            <w:hideMark/>
          </w:tcPr>
          <w:p w14:paraId="31A20EC6" w14:textId="77777777" w:rsidR="00000000" w:rsidRDefault="008021B7">
            <w:pPr>
              <w:rPr>
                <w:rFonts w:eastAsia="Times New Roman"/>
              </w:rPr>
            </w:pPr>
            <w:r>
              <w:rPr>
                <w:rFonts w:eastAsia="Times New Roman"/>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14:paraId="311DA1EA" w14:textId="77777777" w:rsidR="00000000" w:rsidRDefault="008021B7">
            <w:pPr>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58D95BA2"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9D3696" w14:textId="77777777" w:rsidR="00000000" w:rsidRDefault="008021B7">
            <w:pPr>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3"/>
            <w:tcMar>
              <w:top w:w="0" w:type="dxa"/>
              <w:left w:w="20" w:type="dxa"/>
              <w:bottom w:w="0" w:type="dxa"/>
              <w:right w:w="20" w:type="dxa"/>
            </w:tcMar>
            <w:vAlign w:val="center"/>
            <w:hideMark/>
          </w:tcPr>
          <w:p w14:paraId="1B43DF14" w14:textId="77777777" w:rsidR="00000000" w:rsidRDefault="008021B7">
            <w:pPr>
              <w:jc w:val="center"/>
              <w:rPr>
                <w:rFonts w:eastAsia="Times New Roman"/>
              </w:rPr>
            </w:pPr>
          </w:p>
        </w:tc>
        <w:tc>
          <w:tcPr>
            <w:tcW w:w="0" w:type="auto"/>
            <w:gridSpan w:val="3"/>
            <w:vMerge/>
            <w:tcBorders>
              <w:top w:val="single" w:sz="8" w:space="0" w:color="000000"/>
            </w:tcBorders>
            <w:vAlign w:val="center"/>
            <w:hideMark/>
          </w:tcPr>
          <w:p w14:paraId="15D1B9CA" w14:textId="77777777" w:rsidR="00000000" w:rsidRDefault="008021B7">
            <w:pPr>
              <w:rPr>
                <w:rFonts w:eastAsia="Times New Roman"/>
              </w:rPr>
            </w:pPr>
          </w:p>
        </w:tc>
        <w:tc>
          <w:tcPr>
            <w:tcW w:w="0" w:type="auto"/>
            <w:gridSpan w:val="3"/>
            <w:tcMar>
              <w:top w:w="0" w:type="dxa"/>
              <w:left w:w="20" w:type="dxa"/>
              <w:bottom w:w="0" w:type="dxa"/>
              <w:right w:w="20" w:type="dxa"/>
            </w:tcMar>
            <w:vAlign w:val="center"/>
            <w:hideMark/>
          </w:tcPr>
          <w:p w14:paraId="29D144B7" w14:textId="77777777" w:rsidR="00000000" w:rsidRDefault="008021B7">
            <w:pPr>
              <w:rPr>
                <w:rFonts w:eastAsia="Times New Roman"/>
                <w:sz w:val="20"/>
                <w:szCs w:val="20"/>
              </w:rPr>
            </w:pPr>
          </w:p>
        </w:tc>
        <w:tc>
          <w:tcPr>
            <w:tcW w:w="0" w:type="auto"/>
            <w:gridSpan w:val="3"/>
            <w:vMerge/>
            <w:tcBorders>
              <w:top w:val="single" w:sz="8" w:space="0" w:color="000000"/>
            </w:tcBorders>
            <w:vAlign w:val="center"/>
            <w:hideMark/>
          </w:tcPr>
          <w:p w14:paraId="5C45DB26" w14:textId="77777777" w:rsidR="00000000" w:rsidRDefault="008021B7">
            <w:pPr>
              <w:rPr>
                <w:rFonts w:eastAsia="Times New Roman"/>
              </w:rPr>
            </w:pPr>
          </w:p>
        </w:tc>
        <w:tc>
          <w:tcPr>
            <w:tcW w:w="0" w:type="auto"/>
            <w:gridSpan w:val="3"/>
            <w:tcMar>
              <w:top w:w="0" w:type="dxa"/>
              <w:left w:w="20" w:type="dxa"/>
              <w:bottom w:w="0" w:type="dxa"/>
              <w:right w:w="20" w:type="dxa"/>
            </w:tcMar>
            <w:vAlign w:val="center"/>
            <w:hideMark/>
          </w:tcPr>
          <w:p w14:paraId="7EF52342" w14:textId="77777777" w:rsidR="00000000" w:rsidRDefault="008021B7">
            <w:pPr>
              <w:rPr>
                <w:rFonts w:eastAsia="Times New Roman"/>
                <w:sz w:val="20"/>
                <w:szCs w:val="20"/>
              </w:rPr>
            </w:pPr>
          </w:p>
        </w:tc>
        <w:tc>
          <w:tcPr>
            <w:tcW w:w="0" w:type="auto"/>
            <w:gridSpan w:val="3"/>
            <w:vMerge/>
            <w:tcBorders>
              <w:top w:val="single" w:sz="8" w:space="0" w:color="000000"/>
            </w:tcBorders>
            <w:vAlign w:val="center"/>
            <w:hideMark/>
          </w:tcPr>
          <w:p w14:paraId="1D568EBE" w14:textId="77777777" w:rsidR="00000000" w:rsidRDefault="008021B7">
            <w:pPr>
              <w:rPr>
                <w:rFonts w:eastAsia="Times New Roman"/>
              </w:rPr>
            </w:pPr>
          </w:p>
        </w:tc>
        <w:tc>
          <w:tcPr>
            <w:tcW w:w="0" w:type="auto"/>
            <w:gridSpan w:val="3"/>
            <w:tcMar>
              <w:top w:w="0" w:type="dxa"/>
              <w:left w:w="20" w:type="dxa"/>
              <w:bottom w:w="0" w:type="dxa"/>
              <w:right w:w="20" w:type="dxa"/>
            </w:tcMar>
            <w:vAlign w:val="center"/>
            <w:hideMark/>
          </w:tcPr>
          <w:p w14:paraId="1CAEDAEE" w14:textId="77777777" w:rsidR="00000000" w:rsidRDefault="008021B7">
            <w:pPr>
              <w:rPr>
                <w:rFonts w:eastAsia="Times New Roman"/>
                <w:sz w:val="20"/>
                <w:szCs w:val="20"/>
              </w:rPr>
            </w:pPr>
          </w:p>
        </w:tc>
        <w:tc>
          <w:tcPr>
            <w:tcW w:w="0" w:type="auto"/>
            <w:gridSpan w:val="3"/>
            <w:vMerge/>
            <w:tcBorders>
              <w:top w:val="single" w:sz="8" w:space="0" w:color="000000"/>
            </w:tcBorders>
            <w:vAlign w:val="center"/>
            <w:hideMark/>
          </w:tcPr>
          <w:p w14:paraId="7B119002" w14:textId="77777777" w:rsidR="00000000" w:rsidRDefault="008021B7">
            <w:pPr>
              <w:rPr>
                <w:rFonts w:eastAsia="Times New Roman"/>
              </w:rPr>
            </w:pPr>
          </w:p>
        </w:tc>
        <w:tc>
          <w:tcPr>
            <w:tcW w:w="0" w:type="auto"/>
            <w:gridSpan w:val="3"/>
            <w:tcMar>
              <w:top w:w="0" w:type="dxa"/>
              <w:left w:w="20" w:type="dxa"/>
              <w:bottom w:w="0" w:type="dxa"/>
              <w:right w:w="20" w:type="dxa"/>
            </w:tcMar>
            <w:vAlign w:val="center"/>
            <w:hideMark/>
          </w:tcPr>
          <w:p w14:paraId="6BCE9BBA" w14:textId="77777777" w:rsidR="00000000" w:rsidRDefault="008021B7">
            <w:pPr>
              <w:rPr>
                <w:rFonts w:eastAsia="Times New Roman"/>
                <w:sz w:val="20"/>
                <w:szCs w:val="20"/>
              </w:rPr>
            </w:pPr>
          </w:p>
        </w:tc>
        <w:tc>
          <w:tcPr>
            <w:tcW w:w="0" w:type="auto"/>
            <w:gridSpan w:val="3"/>
            <w:tcMar>
              <w:top w:w="30" w:type="dxa"/>
              <w:left w:w="20" w:type="dxa"/>
              <w:bottom w:w="30" w:type="dxa"/>
              <w:right w:w="20" w:type="dxa"/>
            </w:tcMar>
            <w:vAlign w:val="bottom"/>
            <w:hideMark/>
          </w:tcPr>
          <w:p w14:paraId="70392A46" w14:textId="77777777" w:rsidR="00000000" w:rsidRDefault="008021B7">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14:paraId="5C17BB6F"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157E82D8" w14:textId="77777777" w:rsidR="00000000" w:rsidRDefault="008021B7">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Equity</w:t>
            </w:r>
          </w:p>
        </w:tc>
      </w:tr>
      <w:tr w:rsidR="008021B7" w14:paraId="68FCE9C9" w14:textId="77777777">
        <w:trPr>
          <w:divId w:val="1017344036"/>
          <w:jc w:val="center"/>
        </w:trPr>
        <w:tc>
          <w:tcPr>
            <w:tcW w:w="0" w:type="auto"/>
            <w:gridSpan w:val="3"/>
            <w:shd w:val="clear" w:color="auto" w:fill="CCEEFF"/>
            <w:tcMar>
              <w:top w:w="30" w:type="dxa"/>
              <w:left w:w="20" w:type="dxa"/>
              <w:bottom w:w="30" w:type="dxa"/>
              <w:right w:w="20" w:type="dxa"/>
            </w:tcMar>
            <w:vAlign w:val="bottom"/>
            <w:hideMark/>
          </w:tcPr>
          <w:p w14:paraId="7075684C" w14:textId="77777777" w:rsidR="00000000" w:rsidRDefault="008021B7">
            <w:pPr>
              <w:rPr>
                <w:rFonts w:eastAsia="Times New Roman"/>
              </w:rPr>
            </w:pPr>
            <w:r>
              <w:rPr>
                <w:rFonts w:eastAsia="Times New Roman"/>
                <w:color w:val="000000"/>
                <w:sz w:val="14"/>
                <w:szCs w:val="14"/>
              </w:rPr>
              <w:t>Balance at January 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2F237E" w14:textId="77777777" w:rsidR="00000000" w:rsidRDefault="008021B7">
            <w:pPr>
              <w:jc w:val="right"/>
              <w:rPr>
                <w:rFonts w:eastAsia="Times New Roman"/>
              </w:rPr>
            </w:pPr>
            <w:r>
              <w:rPr>
                <w:rFonts w:eastAsia="Times New Roman"/>
                <w:color w:val="000000"/>
                <w:sz w:val="14"/>
                <w:szCs w:val="14"/>
              </w:rPr>
              <w:t>141,221,712 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718A9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DE9952"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ACD029"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BA61A1" w14:textId="77777777" w:rsidR="00000000" w:rsidRDefault="008021B7">
            <w:pPr>
              <w:jc w:val="right"/>
              <w:rPr>
                <w:rFonts w:eastAsia="Times New Roman"/>
              </w:rPr>
            </w:pPr>
            <w:r>
              <w:rPr>
                <w:rFonts w:eastAsia="Times New Roman"/>
                <w:color w:val="000000"/>
                <w:sz w:val="14"/>
                <w:szCs w:val="14"/>
              </w:rPr>
              <w:t>1,412 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4021D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5E684E"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D44B35"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56060B" w14:textId="77777777" w:rsidR="00000000" w:rsidRDefault="008021B7">
            <w:pPr>
              <w:jc w:val="right"/>
              <w:rPr>
                <w:rFonts w:eastAsia="Times New Roman"/>
              </w:rPr>
            </w:pPr>
            <w:r>
              <w:rPr>
                <w:rFonts w:eastAsia="Times New Roman"/>
                <w:color w:val="000000"/>
                <w:sz w:val="14"/>
                <w:szCs w:val="14"/>
              </w:rPr>
              <w:t>4,567,643 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32D35F"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E3DBA0"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6D431F"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B4C65E" w14:textId="77777777" w:rsidR="00000000" w:rsidRDefault="008021B7">
            <w:pPr>
              <w:jc w:val="right"/>
              <w:rPr>
                <w:rFonts w:eastAsia="Times New Roman"/>
              </w:rPr>
            </w:pPr>
            <w:r>
              <w:rPr>
                <w:rFonts w:eastAsia="Times New Roman"/>
                <w:color w:val="000000"/>
                <w:sz w:val="14"/>
                <w:szCs w:val="14"/>
              </w:rPr>
              <w:t>(1,614,357)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2ADBB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3CC876"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E338CD"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06D376" w14:textId="77777777" w:rsidR="00000000" w:rsidRDefault="008021B7">
            <w:pPr>
              <w:jc w:val="right"/>
              <w:rPr>
                <w:rFonts w:eastAsia="Times New Roman"/>
              </w:rPr>
            </w:pPr>
            <w:r>
              <w:rPr>
                <w:rFonts w:eastAsia="Times New Roman"/>
                <w:color w:val="000000"/>
                <w:sz w:val="14"/>
                <w:szCs w:val="14"/>
              </w:rPr>
              <w:t>(4,466)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EB182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0B6D09"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62C152"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9F3277" w14:textId="77777777" w:rsidR="00000000" w:rsidRDefault="008021B7">
            <w:pPr>
              <w:jc w:val="right"/>
              <w:rPr>
                <w:rFonts w:eastAsia="Times New Roman"/>
              </w:rPr>
            </w:pPr>
            <w:r>
              <w:rPr>
                <w:rFonts w:eastAsia="Times New Roman"/>
                <w:color w:val="000000"/>
                <w:sz w:val="14"/>
                <w:szCs w:val="14"/>
              </w:rPr>
              <w:t>2,950,232 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5FEA9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B7FAF4"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23106D"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39D867" w14:textId="77777777" w:rsidR="00000000" w:rsidRDefault="008021B7">
            <w:pPr>
              <w:jc w:val="right"/>
              <w:rPr>
                <w:rFonts w:eastAsia="Times New Roman"/>
              </w:rPr>
            </w:pPr>
            <w:r>
              <w:rPr>
                <w:rFonts w:eastAsia="Times New Roman"/>
                <w:color w:val="000000"/>
                <w:sz w:val="14"/>
                <w:szCs w:val="14"/>
              </w:rPr>
              <w:t>238,200 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2FA0B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364AC7"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DF7F25"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1D99E3" w14:textId="77777777" w:rsidR="00000000" w:rsidRDefault="008021B7">
            <w:pPr>
              <w:jc w:val="right"/>
              <w:rPr>
                <w:rFonts w:eastAsia="Times New Roman"/>
              </w:rPr>
            </w:pPr>
            <w:r>
              <w:rPr>
                <w:rFonts w:eastAsia="Times New Roman"/>
                <w:color w:val="000000"/>
                <w:sz w:val="14"/>
                <w:szCs w:val="14"/>
              </w:rPr>
              <w:t>3,188,432 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A58571" w14:textId="77777777" w:rsidR="00000000" w:rsidRDefault="008021B7">
            <w:pPr>
              <w:jc w:val="right"/>
              <w:rPr>
                <w:rFonts w:eastAsia="Times New Roman"/>
              </w:rPr>
            </w:pPr>
          </w:p>
        </w:tc>
      </w:tr>
      <w:tr w:rsidR="00000000" w14:paraId="631DC3E2" w14:textId="77777777">
        <w:trPr>
          <w:divId w:val="1017344036"/>
          <w:jc w:val="center"/>
        </w:trPr>
        <w:tc>
          <w:tcPr>
            <w:tcW w:w="0" w:type="auto"/>
            <w:gridSpan w:val="3"/>
            <w:shd w:val="clear" w:color="auto" w:fill="FFFFFF"/>
            <w:tcMar>
              <w:top w:w="30" w:type="dxa"/>
              <w:left w:w="20" w:type="dxa"/>
              <w:bottom w:w="30" w:type="dxa"/>
              <w:right w:w="20" w:type="dxa"/>
            </w:tcMar>
            <w:vAlign w:val="bottom"/>
            <w:hideMark/>
          </w:tcPr>
          <w:p w14:paraId="49A1A487" w14:textId="77777777" w:rsidR="00000000" w:rsidRDefault="008021B7">
            <w:pPr>
              <w:rPr>
                <w:rFonts w:eastAsia="Times New Roman"/>
              </w:rPr>
            </w:pPr>
            <w:r>
              <w:rPr>
                <w:rFonts w:eastAsia="Times New Roman"/>
                <w:color w:val="000000"/>
                <w:sz w:val="14"/>
                <w:szCs w:val="14"/>
              </w:rPr>
              <w:t>Net income</w:t>
            </w:r>
          </w:p>
        </w:tc>
        <w:tc>
          <w:tcPr>
            <w:tcW w:w="0" w:type="auto"/>
            <w:gridSpan w:val="2"/>
            <w:shd w:val="clear" w:color="auto" w:fill="FFFFFF"/>
            <w:tcMar>
              <w:top w:w="30" w:type="dxa"/>
              <w:left w:w="20" w:type="dxa"/>
              <w:bottom w:w="30" w:type="dxa"/>
              <w:right w:w="0" w:type="dxa"/>
            </w:tcMar>
            <w:vAlign w:val="bottom"/>
            <w:hideMark/>
          </w:tcPr>
          <w:p w14:paraId="5931B28C"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29B871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9A5C38"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D0822C"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11EA3C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7EFD2A" w14:textId="77777777" w:rsidR="00000000" w:rsidRDefault="008021B7">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5C2FA3F" w14:textId="77777777" w:rsidR="00000000" w:rsidRDefault="008021B7">
            <w:pPr>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14:paraId="7406F486"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DFB2A0"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D4829D" w14:textId="77777777" w:rsidR="00000000" w:rsidRDefault="008021B7">
            <w:pPr>
              <w:jc w:val="right"/>
              <w:rPr>
                <w:rFonts w:eastAsia="Times New Roman"/>
              </w:rPr>
            </w:pPr>
            <w:r>
              <w:rPr>
                <w:rFonts w:eastAsia="Times New Roman"/>
                <w:color w:val="000000"/>
                <w:sz w:val="14"/>
                <w:szCs w:val="14"/>
              </w:rPr>
              <w:t>69,929 </w:t>
            </w:r>
          </w:p>
        </w:tc>
        <w:tc>
          <w:tcPr>
            <w:tcW w:w="0" w:type="auto"/>
            <w:shd w:val="clear" w:color="auto" w:fill="FFFFFF"/>
            <w:tcMar>
              <w:top w:w="30" w:type="dxa"/>
              <w:left w:w="0" w:type="dxa"/>
              <w:bottom w:w="30" w:type="dxa"/>
              <w:right w:w="20" w:type="dxa"/>
            </w:tcMar>
            <w:vAlign w:val="bottom"/>
            <w:hideMark/>
          </w:tcPr>
          <w:p w14:paraId="64A3766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017407"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CD15FF"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ED1AF6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41EA9D"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D262DF" w14:textId="77777777" w:rsidR="00000000" w:rsidRDefault="008021B7">
            <w:pPr>
              <w:jc w:val="right"/>
              <w:rPr>
                <w:rFonts w:eastAsia="Times New Roman"/>
              </w:rPr>
            </w:pPr>
            <w:r>
              <w:rPr>
                <w:rFonts w:eastAsia="Times New Roman"/>
                <w:color w:val="000000"/>
                <w:sz w:val="14"/>
                <w:szCs w:val="14"/>
              </w:rPr>
              <w:t>69,929 </w:t>
            </w:r>
          </w:p>
        </w:tc>
        <w:tc>
          <w:tcPr>
            <w:tcW w:w="0" w:type="auto"/>
            <w:shd w:val="clear" w:color="auto" w:fill="FFFFFF"/>
            <w:tcMar>
              <w:top w:w="30" w:type="dxa"/>
              <w:left w:w="0" w:type="dxa"/>
              <w:bottom w:w="30" w:type="dxa"/>
              <w:right w:w="20" w:type="dxa"/>
            </w:tcMar>
            <w:vAlign w:val="bottom"/>
            <w:hideMark/>
          </w:tcPr>
          <w:p w14:paraId="4627FD0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238EE7"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2DE9B7" w14:textId="77777777" w:rsidR="00000000" w:rsidRDefault="008021B7">
            <w:pPr>
              <w:jc w:val="right"/>
              <w:rPr>
                <w:rFonts w:eastAsia="Times New Roman"/>
              </w:rPr>
            </w:pPr>
            <w:r>
              <w:rPr>
                <w:rFonts w:eastAsia="Times New Roman"/>
                <w:color w:val="000000"/>
                <w:sz w:val="14"/>
                <w:szCs w:val="14"/>
              </w:rPr>
              <w:t>2,886 </w:t>
            </w:r>
          </w:p>
        </w:tc>
        <w:tc>
          <w:tcPr>
            <w:tcW w:w="0" w:type="auto"/>
            <w:shd w:val="clear" w:color="auto" w:fill="FFFFFF"/>
            <w:tcMar>
              <w:top w:w="30" w:type="dxa"/>
              <w:left w:w="0" w:type="dxa"/>
              <w:bottom w:w="30" w:type="dxa"/>
              <w:right w:w="20" w:type="dxa"/>
            </w:tcMar>
            <w:vAlign w:val="bottom"/>
            <w:hideMark/>
          </w:tcPr>
          <w:p w14:paraId="4E6BFB5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969EDD"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593EBA" w14:textId="77777777" w:rsidR="00000000" w:rsidRDefault="008021B7">
            <w:pPr>
              <w:jc w:val="right"/>
              <w:rPr>
                <w:rFonts w:eastAsia="Times New Roman"/>
              </w:rPr>
            </w:pPr>
            <w:r>
              <w:rPr>
                <w:rFonts w:eastAsia="Times New Roman"/>
                <w:color w:val="000000"/>
                <w:sz w:val="14"/>
                <w:szCs w:val="14"/>
              </w:rPr>
              <w:t>72,815 </w:t>
            </w:r>
          </w:p>
        </w:tc>
        <w:tc>
          <w:tcPr>
            <w:tcW w:w="0" w:type="auto"/>
            <w:shd w:val="clear" w:color="auto" w:fill="FFFFFF"/>
            <w:tcMar>
              <w:top w:w="30" w:type="dxa"/>
              <w:left w:w="0" w:type="dxa"/>
              <w:bottom w:w="30" w:type="dxa"/>
              <w:right w:w="20" w:type="dxa"/>
            </w:tcMar>
            <w:vAlign w:val="bottom"/>
            <w:hideMark/>
          </w:tcPr>
          <w:p w14:paraId="2AC8597C" w14:textId="77777777" w:rsidR="00000000" w:rsidRDefault="008021B7">
            <w:pPr>
              <w:jc w:val="right"/>
              <w:rPr>
                <w:rFonts w:eastAsia="Times New Roman"/>
              </w:rPr>
            </w:pPr>
          </w:p>
        </w:tc>
      </w:tr>
      <w:tr w:rsidR="00000000" w14:paraId="2DD33159" w14:textId="77777777">
        <w:trPr>
          <w:divId w:val="1017344036"/>
          <w:jc w:val="center"/>
        </w:trPr>
        <w:tc>
          <w:tcPr>
            <w:tcW w:w="0" w:type="auto"/>
            <w:gridSpan w:val="3"/>
            <w:shd w:val="clear" w:color="auto" w:fill="CCEEFF"/>
            <w:tcMar>
              <w:top w:w="30" w:type="dxa"/>
              <w:left w:w="20" w:type="dxa"/>
              <w:bottom w:w="30" w:type="dxa"/>
              <w:right w:w="20" w:type="dxa"/>
            </w:tcMar>
            <w:vAlign w:val="bottom"/>
            <w:hideMark/>
          </w:tcPr>
          <w:p w14:paraId="07F0AD24" w14:textId="77777777" w:rsidR="00000000" w:rsidRDefault="008021B7">
            <w:pPr>
              <w:rPr>
                <w:rFonts w:eastAsia="Times New Roman"/>
              </w:rPr>
            </w:pPr>
            <w:r>
              <w:rPr>
                <w:rFonts w:eastAsia="Times New Roman"/>
                <w:color w:val="000000"/>
                <w:sz w:val="14"/>
                <w:szCs w:val="14"/>
              </w:rPr>
              <w:t>Cumulative effect of adoption of ASC 84</w:t>
            </w:r>
            <w:r>
              <w:rPr>
                <w:rFonts w:eastAsia="Times New Roman"/>
                <w:color w:val="000000"/>
                <w:sz w:val="14"/>
                <w:szCs w:val="14"/>
              </w:rPr>
              <w:t>2</w:t>
            </w:r>
          </w:p>
        </w:tc>
        <w:tc>
          <w:tcPr>
            <w:tcW w:w="0" w:type="auto"/>
            <w:gridSpan w:val="2"/>
            <w:shd w:val="clear" w:color="auto" w:fill="CCEEFF"/>
            <w:tcMar>
              <w:top w:w="30" w:type="dxa"/>
              <w:left w:w="20" w:type="dxa"/>
              <w:bottom w:w="30" w:type="dxa"/>
              <w:right w:w="0" w:type="dxa"/>
            </w:tcMar>
            <w:vAlign w:val="bottom"/>
            <w:hideMark/>
          </w:tcPr>
          <w:p w14:paraId="372EF11B"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EE4670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519006"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0F0228"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1D2996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544C06"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F57E2F"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FF6C29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93FBE3"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3315EC" w14:textId="77777777" w:rsidR="00000000" w:rsidRDefault="008021B7">
            <w:pPr>
              <w:jc w:val="right"/>
              <w:rPr>
                <w:rFonts w:eastAsia="Times New Roman"/>
              </w:rPr>
            </w:pPr>
            <w:r>
              <w:rPr>
                <w:rFonts w:eastAsia="Times New Roman"/>
                <w:color w:val="000000"/>
                <w:sz w:val="14"/>
                <w:szCs w:val="14"/>
              </w:rPr>
              <w:t>(2,203)</w:t>
            </w:r>
          </w:p>
        </w:tc>
        <w:tc>
          <w:tcPr>
            <w:tcW w:w="0" w:type="auto"/>
            <w:shd w:val="clear" w:color="auto" w:fill="CCEEFF"/>
            <w:tcMar>
              <w:top w:w="30" w:type="dxa"/>
              <w:left w:w="0" w:type="dxa"/>
              <w:bottom w:w="30" w:type="dxa"/>
              <w:right w:w="20" w:type="dxa"/>
            </w:tcMar>
            <w:vAlign w:val="bottom"/>
            <w:hideMark/>
          </w:tcPr>
          <w:p w14:paraId="02DCCC2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90268A"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237572"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F5D63D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CB14C1"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E80310" w14:textId="77777777" w:rsidR="00000000" w:rsidRDefault="008021B7">
            <w:pPr>
              <w:jc w:val="right"/>
              <w:rPr>
                <w:rFonts w:eastAsia="Times New Roman"/>
              </w:rPr>
            </w:pPr>
            <w:r>
              <w:rPr>
                <w:rFonts w:eastAsia="Times New Roman"/>
                <w:color w:val="000000"/>
                <w:sz w:val="14"/>
                <w:szCs w:val="14"/>
              </w:rPr>
              <w:t>(2,203)</w:t>
            </w:r>
          </w:p>
        </w:tc>
        <w:tc>
          <w:tcPr>
            <w:tcW w:w="0" w:type="auto"/>
            <w:shd w:val="clear" w:color="auto" w:fill="CCEEFF"/>
            <w:tcMar>
              <w:top w:w="30" w:type="dxa"/>
              <w:left w:w="0" w:type="dxa"/>
              <w:bottom w:w="30" w:type="dxa"/>
              <w:right w:w="20" w:type="dxa"/>
            </w:tcMar>
            <w:vAlign w:val="bottom"/>
            <w:hideMark/>
          </w:tcPr>
          <w:p w14:paraId="30CA333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1B7383"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2B3AB6"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57834F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945080"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E132DE" w14:textId="77777777" w:rsidR="00000000" w:rsidRDefault="008021B7">
            <w:pPr>
              <w:jc w:val="right"/>
              <w:rPr>
                <w:rFonts w:eastAsia="Times New Roman"/>
              </w:rPr>
            </w:pPr>
            <w:r>
              <w:rPr>
                <w:rFonts w:eastAsia="Times New Roman"/>
                <w:color w:val="000000"/>
                <w:sz w:val="14"/>
                <w:szCs w:val="14"/>
              </w:rPr>
              <w:t>(2,203)</w:t>
            </w:r>
          </w:p>
        </w:tc>
        <w:tc>
          <w:tcPr>
            <w:tcW w:w="0" w:type="auto"/>
            <w:shd w:val="clear" w:color="auto" w:fill="CCEEFF"/>
            <w:tcMar>
              <w:top w:w="30" w:type="dxa"/>
              <w:left w:w="0" w:type="dxa"/>
              <w:bottom w:w="30" w:type="dxa"/>
              <w:right w:w="20" w:type="dxa"/>
            </w:tcMar>
            <w:vAlign w:val="bottom"/>
            <w:hideMark/>
          </w:tcPr>
          <w:p w14:paraId="05692593" w14:textId="77777777" w:rsidR="00000000" w:rsidRDefault="008021B7">
            <w:pPr>
              <w:jc w:val="right"/>
              <w:rPr>
                <w:rFonts w:eastAsia="Times New Roman"/>
              </w:rPr>
            </w:pPr>
          </w:p>
        </w:tc>
      </w:tr>
      <w:tr w:rsidR="00000000" w14:paraId="6F22346D" w14:textId="77777777">
        <w:trPr>
          <w:divId w:val="1017344036"/>
          <w:jc w:val="center"/>
        </w:trPr>
        <w:tc>
          <w:tcPr>
            <w:tcW w:w="0" w:type="auto"/>
            <w:gridSpan w:val="3"/>
            <w:shd w:val="clear" w:color="auto" w:fill="FFFFFF"/>
            <w:tcMar>
              <w:top w:w="30" w:type="dxa"/>
              <w:left w:w="20" w:type="dxa"/>
              <w:bottom w:w="30" w:type="dxa"/>
              <w:right w:w="20" w:type="dxa"/>
            </w:tcMar>
            <w:vAlign w:val="bottom"/>
            <w:hideMark/>
          </w:tcPr>
          <w:p w14:paraId="1A18FEF9" w14:textId="77777777" w:rsidR="00000000" w:rsidRDefault="008021B7">
            <w:pPr>
              <w:rPr>
                <w:rFonts w:eastAsia="Times New Roman"/>
              </w:rPr>
            </w:pPr>
            <w:r>
              <w:rPr>
                <w:rFonts w:eastAsia="Times New Roman"/>
                <w:color w:val="000000"/>
                <w:sz w:val="14"/>
                <w:szCs w:val="14"/>
              </w:rPr>
              <w:t>Interest rate cap/swap agreements</w:t>
            </w:r>
          </w:p>
        </w:tc>
        <w:tc>
          <w:tcPr>
            <w:tcW w:w="0" w:type="auto"/>
            <w:gridSpan w:val="2"/>
            <w:shd w:val="clear" w:color="auto" w:fill="FFFFFF"/>
            <w:tcMar>
              <w:top w:w="30" w:type="dxa"/>
              <w:left w:w="20" w:type="dxa"/>
              <w:bottom w:w="30" w:type="dxa"/>
              <w:right w:w="0" w:type="dxa"/>
            </w:tcMar>
            <w:vAlign w:val="bottom"/>
            <w:hideMark/>
          </w:tcPr>
          <w:p w14:paraId="4BFA4F8D"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CCABDC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E01253"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2BE479"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9E8EC7E"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C58567"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9B7BE9"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AED7C06"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BBDEFA"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65ECC5"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639142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C66300"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D0BA22" w14:textId="77777777" w:rsidR="00000000" w:rsidRDefault="008021B7">
            <w:pPr>
              <w:jc w:val="right"/>
              <w:rPr>
                <w:rFonts w:eastAsia="Times New Roman"/>
              </w:rPr>
            </w:pPr>
            <w:r>
              <w:rPr>
                <w:rFonts w:eastAsia="Times New Roman"/>
                <w:color w:val="000000"/>
                <w:sz w:val="14"/>
                <w:szCs w:val="14"/>
              </w:rPr>
              <w:t>(6,480)</w:t>
            </w:r>
          </w:p>
        </w:tc>
        <w:tc>
          <w:tcPr>
            <w:tcW w:w="0" w:type="auto"/>
            <w:shd w:val="clear" w:color="auto" w:fill="FFFFFF"/>
            <w:tcMar>
              <w:top w:w="30" w:type="dxa"/>
              <w:left w:w="0" w:type="dxa"/>
              <w:bottom w:w="30" w:type="dxa"/>
              <w:right w:w="20" w:type="dxa"/>
            </w:tcMar>
            <w:vAlign w:val="bottom"/>
            <w:hideMark/>
          </w:tcPr>
          <w:p w14:paraId="2981A0F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08EBE2"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4E3A3C" w14:textId="77777777" w:rsidR="00000000" w:rsidRDefault="008021B7">
            <w:pPr>
              <w:jc w:val="right"/>
              <w:rPr>
                <w:rFonts w:eastAsia="Times New Roman"/>
              </w:rPr>
            </w:pPr>
            <w:r>
              <w:rPr>
                <w:rFonts w:eastAsia="Times New Roman"/>
                <w:color w:val="000000"/>
                <w:sz w:val="14"/>
                <w:szCs w:val="14"/>
              </w:rPr>
              <w:t>(6,480)</w:t>
            </w:r>
          </w:p>
        </w:tc>
        <w:tc>
          <w:tcPr>
            <w:tcW w:w="0" w:type="auto"/>
            <w:shd w:val="clear" w:color="auto" w:fill="FFFFFF"/>
            <w:tcMar>
              <w:top w:w="30" w:type="dxa"/>
              <w:left w:w="0" w:type="dxa"/>
              <w:bottom w:w="30" w:type="dxa"/>
              <w:right w:w="20" w:type="dxa"/>
            </w:tcMar>
            <w:vAlign w:val="bottom"/>
            <w:hideMark/>
          </w:tcPr>
          <w:p w14:paraId="761CD075"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760F57"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3759BE"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C7A9F66"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41C993"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DEC4C0" w14:textId="77777777" w:rsidR="00000000" w:rsidRDefault="008021B7">
            <w:pPr>
              <w:jc w:val="right"/>
              <w:rPr>
                <w:rFonts w:eastAsia="Times New Roman"/>
              </w:rPr>
            </w:pPr>
            <w:r>
              <w:rPr>
                <w:rFonts w:eastAsia="Times New Roman"/>
                <w:color w:val="000000"/>
                <w:sz w:val="14"/>
                <w:szCs w:val="14"/>
              </w:rPr>
              <w:t>(6,480)</w:t>
            </w:r>
          </w:p>
        </w:tc>
        <w:tc>
          <w:tcPr>
            <w:tcW w:w="0" w:type="auto"/>
            <w:shd w:val="clear" w:color="auto" w:fill="FFFFFF"/>
            <w:tcMar>
              <w:top w:w="30" w:type="dxa"/>
              <w:left w:w="0" w:type="dxa"/>
              <w:bottom w:w="30" w:type="dxa"/>
              <w:right w:w="20" w:type="dxa"/>
            </w:tcMar>
            <w:vAlign w:val="bottom"/>
            <w:hideMark/>
          </w:tcPr>
          <w:p w14:paraId="7A2EC400" w14:textId="77777777" w:rsidR="00000000" w:rsidRDefault="008021B7">
            <w:pPr>
              <w:jc w:val="right"/>
              <w:rPr>
                <w:rFonts w:eastAsia="Times New Roman"/>
              </w:rPr>
            </w:pPr>
          </w:p>
        </w:tc>
      </w:tr>
      <w:tr w:rsidR="00000000" w14:paraId="22E6C25B" w14:textId="77777777">
        <w:trPr>
          <w:divId w:val="1017344036"/>
          <w:jc w:val="center"/>
        </w:trPr>
        <w:tc>
          <w:tcPr>
            <w:tcW w:w="0" w:type="auto"/>
            <w:gridSpan w:val="3"/>
            <w:shd w:val="clear" w:color="auto" w:fill="CCEEFF"/>
            <w:tcMar>
              <w:top w:w="30" w:type="dxa"/>
              <w:left w:w="20" w:type="dxa"/>
              <w:bottom w:w="30" w:type="dxa"/>
              <w:right w:w="20" w:type="dxa"/>
            </w:tcMar>
            <w:vAlign w:val="bottom"/>
            <w:hideMark/>
          </w:tcPr>
          <w:p w14:paraId="0E422054" w14:textId="77777777" w:rsidR="00000000" w:rsidRDefault="008021B7">
            <w:pPr>
              <w:rPr>
                <w:rFonts w:eastAsia="Times New Roman"/>
              </w:rPr>
            </w:pPr>
            <w:r>
              <w:rPr>
                <w:rFonts w:eastAsia="Times New Roman"/>
                <w:color w:val="000000"/>
                <w:sz w:val="14"/>
                <w:szCs w:val="14"/>
              </w:rPr>
              <w:t>Amortization of share and unit-based plans</w:t>
            </w:r>
          </w:p>
        </w:tc>
        <w:tc>
          <w:tcPr>
            <w:tcW w:w="0" w:type="auto"/>
            <w:gridSpan w:val="2"/>
            <w:shd w:val="clear" w:color="auto" w:fill="CCEEFF"/>
            <w:tcMar>
              <w:top w:w="30" w:type="dxa"/>
              <w:left w:w="20" w:type="dxa"/>
              <w:bottom w:w="30" w:type="dxa"/>
              <w:right w:w="0" w:type="dxa"/>
            </w:tcMar>
            <w:vAlign w:val="bottom"/>
            <w:hideMark/>
          </w:tcPr>
          <w:p w14:paraId="19DEEB31" w14:textId="77777777" w:rsidR="00000000" w:rsidRDefault="008021B7">
            <w:pPr>
              <w:jc w:val="right"/>
              <w:rPr>
                <w:rFonts w:eastAsia="Times New Roman"/>
              </w:rPr>
            </w:pPr>
            <w:r>
              <w:rPr>
                <w:rFonts w:eastAsia="Times New Roman"/>
                <w:color w:val="000000"/>
                <w:sz w:val="14"/>
                <w:szCs w:val="14"/>
              </w:rPr>
              <w:t>101,213 </w:t>
            </w:r>
          </w:p>
        </w:tc>
        <w:tc>
          <w:tcPr>
            <w:tcW w:w="0" w:type="auto"/>
            <w:shd w:val="clear" w:color="auto" w:fill="CCEEFF"/>
            <w:tcMar>
              <w:top w:w="30" w:type="dxa"/>
              <w:left w:w="0" w:type="dxa"/>
              <w:bottom w:w="30" w:type="dxa"/>
              <w:right w:w="20" w:type="dxa"/>
            </w:tcMar>
            <w:vAlign w:val="bottom"/>
            <w:hideMark/>
          </w:tcPr>
          <w:p w14:paraId="17F184E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83698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7540CD" w14:textId="77777777" w:rsidR="00000000" w:rsidRDefault="008021B7">
            <w:pPr>
              <w:jc w:val="right"/>
              <w:rPr>
                <w:rFonts w:eastAsia="Times New Roman"/>
              </w:rPr>
            </w:pPr>
            <w:r>
              <w:rPr>
                <w:rFonts w:eastAsia="Times New Roman"/>
                <w:color w:val="000000"/>
                <w:sz w:val="14"/>
                <w:szCs w:val="14"/>
              </w:rPr>
              <w:t>1 </w:t>
            </w:r>
          </w:p>
        </w:tc>
        <w:tc>
          <w:tcPr>
            <w:tcW w:w="0" w:type="auto"/>
            <w:shd w:val="clear" w:color="auto" w:fill="CCEEFF"/>
            <w:tcMar>
              <w:top w:w="30" w:type="dxa"/>
              <w:left w:w="0" w:type="dxa"/>
              <w:bottom w:w="30" w:type="dxa"/>
              <w:right w:w="20" w:type="dxa"/>
            </w:tcMar>
            <w:vAlign w:val="bottom"/>
            <w:hideMark/>
          </w:tcPr>
          <w:p w14:paraId="6843FEF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994BBC"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FB2464" w14:textId="77777777" w:rsidR="00000000" w:rsidRDefault="008021B7">
            <w:pPr>
              <w:jc w:val="right"/>
              <w:rPr>
                <w:rFonts w:eastAsia="Times New Roman"/>
              </w:rPr>
            </w:pPr>
            <w:r>
              <w:rPr>
                <w:rFonts w:eastAsia="Times New Roman"/>
                <w:color w:val="000000"/>
                <w:sz w:val="14"/>
                <w:szCs w:val="14"/>
              </w:rPr>
              <w:t>13,352 </w:t>
            </w:r>
          </w:p>
        </w:tc>
        <w:tc>
          <w:tcPr>
            <w:tcW w:w="0" w:type="auto"/>
            <w:shd w:val="clear" w:color="auto" w:fill="CCEEFF"/>
            <w:tcMar>
              <w:top w:w="30" w:type="dxa"/>
              <w:left w:w="0" w:type="dxa"/>
              <w:bottom w:w="30" w:type="dxa"/>
              <w:right w:w="20" w:type="dxa"/>
            </w:tcMar>
            <w:vAlign w:val="bottom"/>
            <w:hideMark/>
          </w:tcPr>
          <w:p w14:paraId="0FAFF9E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12EA35"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AFE48D"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BDF9AE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46C480"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ED0C8A"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E06B9C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1241F0"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787FF0" w14:textId="77777777" w:rsidR="00000000" w:rsidRDefault="008021B7">
            <w:pPr>
              <w:jc w:val="right"/>
              <w:rPr>
                <w:rFonts w:eastAsia="Times New Roman"/>
              </w:rPr>
            </w:pPr>
            <w:r>
              <w:rPr>
                <w:rFonts w:eastAsia="Times New Roman"/>
                <w:color w:val="000000"/>
                <w:sz w:val="14"/>
                <w:szCs w:val="14"/>
              </w:rPr>
              <w:t>13,353 </w:t>
            </w:r>
          </w:p>
        </w:tc>
        <w:tc>
          <w:tcPr>
            <w:tcW w:w="0" w:type="auto"/>
            <w:shd w:val="clear" w:color="auto" w:fill="CCEEFF"/>
            <w:tcMar>
              <w:top w:w="30" w:type="dxa"/>
              <w:left w:w="0" w:type="dxa"/>
              <w:bottom w:w="30" w:type="dxa"/>
              <w:right w:w="20" w:type="dxa"/>
            </w:tcMar>
            <w:vAlign w:val="bottom"/>
            <w:hideMark/>
          </w:tcPr>
          <w:p w14:paraId="0FD0D57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99B6FB"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0D8DFA"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80CA50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231ADD"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CA61A9" w14:textId="77777777" w:rsidR="00000000" w:rsidRDefault="008021B7">
            <w:pPr>
              <w:jc w:val="right"/>
              <w:rPr>
                <w:rFonts w:eastAsia="Times New Roman"/>
              </w:rPr>
            </w:pPr>
            <w:r>
              <w:rPr>
                <w:rFonts w:eastAsia="Times New Roman"/>
                <w:color w:val="000000"/>
                <w:sz w:val="14"/>
                <w:szCs w:val="14"/>
              </w:rPr>
              <w:t>13,353 </w:t>
            </w:r>
          </w:p>
        </w:tc>
        <w:tc>
          <w:tcPr>
            <w:tcW w:w="0" w:type="auto"/>
            <w:shd w:val="clear" w:color="auto" w:fill="CCEEFF"/>
            <w:tcMar>
              <w:top w:w="30" w:type="dxa"/>
              <w:left w:w="0" w:type="dxa"/>
              <w:bottom w:w="30" w:type="dxa"/>
              <w:right w:w="20" w:type="dxa"/>
            </w:tcMar>
            <w:vAlign w:val="bottom"/>
            <w:hideMark/>
          </w:tcPr>
          <w:p w14:paraId="30114DE9" w14:textId="77777777" w:rsidR="00000000" w:rsidRDefault="008021B7">
            <w:pPr>
              <w:jc w:val="right"/>
              <w:rPr>
                <w:rFonts w:eastAsia="Times New Roman"/>
              </w:rPr>
            </w:pPr>
          </w:p>
        </w:tc>
      </w:tr>
      <w:tr w:rsidR="00000000" w14:paraId="67C98FFD" w14:textId="77777777">
        <w:trPr>
          <w:divId w:val="1017344036"/>
          <w:jc w:val="center"/>
        </w:trPr>
        <w:tc>
          <w:tcPr>
            <w:tcW w:w="0" w:type="auto"/>
            <w:gridSpan w:val="3"/>
            <w:vAlign w:val="center"/>
            <w:hideMark/>
          </w:tcPr>
          <w:p w14:paraId="09BAE751" w14:textId="77777777" w:rsidR="00000000" w:rsidRDefault="008021B7">
            <w:pPr>
              <w:jc w:val="right"/>
              <w:rPr>
                <w:rFonts w:eastAsia="Times New Roman"/>
                <w:sz w:val="20"/>
                <w:szCs w:val="20"/>
              </w:rPr>
            </w:pPr>
          </w:p>
        </w:tc>
        <w:tc>
          <w:tcPr>
            <w:tcW w:w="0" w:type="auto"/>
            <w:gridSpan w:val="3"/>
            <w:vAlign w:val="center"/>
            <w:hideMark/>
          </w:tcPr>
          <w:p w14:paraId="6248C220" w14:textId="77777777" w:rsidR="00000000" w:rsidRDefault="008021B7">
            <w:pPr>
              <w:rPr>
                <w:rFonts w:eastAsia="Times New Roman"/>
                <w:sz w:val="20"/>
                <w:szCs w:val="20"/>
              </w:rPr>
            </w:pPr>
          </w:p>
        </w:tc>
        <w:tc>
          <w:tcPr>
            <w:tcW w:w="0" w:type="auto"/>
            <w:gridSpan w:val="3"/>
            <w:vAlign w:val="center"/>
            <w:hideMark/>
          </w:tcPr>
          <w:p w14:paraId="1C4C2C34" w14:textId="77777777" w:rsidR="00000000" w:rsidRDefault="008021B7">
            <w:pPr>
              <w:rPr>
                <w:rFonts w:eastAsia="Times New Roman"/>
                <w:sz w:val="20"/>
                <w:szCs w:val="20"/>
              </w:rPr>
            </w:pPr>
          </w:p>
        </w:tc>
        <w:tc>
          <w:tcPr>
            <w:tcW w:w="0" w:type="auto"/>
            <w:gridSpan w:val="3"/>
            <w:vAlign w:val="center"/>
            <w:hideMark/>
          </w:tcPr>
          <w:p w14:paraId="314893EB" w14:textId="77777777" w:rsidR="00000000" w:rsidRDefault="008021B7">
            <w:pPr>
              <w:rPr>
                <w:rFonts w:eastAsia="Times New Roman"/>
                <w:sz w:val="20"/>
                <w:szCs w:val="20"/>
              </w:rPr>
            </w:pPr>
          </w:p>
        </w:tc>
        <w:tc>
          <w:tcPr>
            <w:tcW w:w="0" w:type="auto"/>
            <w:gridSpan w:val="3"/>
            <w:vAlign w:val="center"/>
            <w:hideMark/>
          </w:tcPr>
          <w:p w14:paraId="485F6DB8" w14:textId="77777777" w:rsidR="00000000" w:rsidRDefault="008021B7">
            <w:pPr>
              <w:rPr>
                <w:rFonts w:eastAsia="Times New Roman"/>
                <w:sz w:val="20"/>
                <w:szCs w:val="20"/>
              </w:rPr>
            </w:pPr>
          </w:p>
        </w:tc>
        <w:tc>
          <w:tcPr>
            <w:tcW w:w="0" w:type="auto"/>
            <w:gridSpan w:val="3"/>
            <w:vAlign w:val="center"/>
            <w:hideMark/>
          </w:tcPr>
          <w:p w14:paraId="10011366" w14:textId="77777777" w:rsidR="00000000" w:rsidRDefault="008021B7">
            <w:pPr>
              <w:rPr>
                <w:rFonts w:eastAsia="Times New Roman"/>
                <w:sz w:val="20"/>
                <w:szCs w:val="20"/>
              </w:rPr>
            </w:pPr>
          </w:p>
        </w:tc>
        <w:tc>
          <w:tcPr>
            <w:tcW w:w="0" w:type="auto"/>
            <w:gridSpan w:val="3"/>
            <w:vAlign w:val="center"/>
            <w:hideMark/>
          </w:tcPr>
          <w:p w14:paraId="1451E495" w14:textId="77777777" w:rsidR="00000000" w:rsidRDefault="008021B7">
            <w:pPr>
              <w:rPr>
                <w:rFonts w:eastAsia="Times New Roman"/>
                <w:sz w:val="20"/>
                <w:szCs w:val="20"/>
              </w:rPr>
            </w:pPr>
          </w:p>
        </w:tc>
        <w:tc>
          <w:tcPr>
            <w:tcW w:w="0" w:type="auto"/>
            <w:gridSpan w:val="3"/>
            <w:vAlign w:val="center"/>
            <w:hideMark/>
          </w:tcPr>
          <w:p w14:paraId="24BAE845" w14:textId="77777777" w:rsidR="00000000" w:rsidRDefault="008021B7">
            <w:pPr>
              <w:rPr>
                <w:rFonts w:eastAsia="Times New Roman"/>
                <w:sz w:val="20"/>
                <w:szCs w:val="20"/>
              </w:rPr>
            </w:pPr>
          </w:p>
        </w:tc>
        <w:tc>
          <w:tcPr>
            <w:tcW w:w="0" w:type="auto"/>
            <w:gridSpan w:val="3"/>
            <w:vAlign w:val="center"/>
            <w:hideMark/>
          </w:tcPr>
          <w:p w14:paraId="316D6520" w14:textId="77777777" w:rsidR="00000000" w:rsidRDefault="008021B7">
            <w:pPr>
              <w:rPr>
                <w:rFonts w:eastAsia="Times New Roman"/>
                <w:sz w:val="20"/>
                <w:szCs w:val="20"/>
              </w:rPr>
            </w:pPr>
          </w:p>
        </w:tc>
        <w:tc>
          <w:tcPr>
            <w:tcW w:w="0" w:type="auto"/>
            <w:gridSpan w:val="3"/>
            <w:vAlign w:val="center"/>
            <w:hideMark/>
          </w:tcPr>
          <w:p w14:paraId="4CCD5018" w14:textId="77777777" w:rsidR="00000000" w:rsidRDefault="008021B7">
            <w:pPr>
              <w:rPr>
                <w:rFonts w:eastAsia="Times New Roman"/>
                <w:sz w:val="20"/>
                <w:szCs w:val="20"/>
              </w:rPr>
            </w:pPr>
          </w:p>
        </w:tc>
        <w:tc>
          <w:tcPr>
            <w:tcW w:w="0" w:type="auto"/>
            <w:gridSpan w:val="3"/>
            <w:vAlign w:val="center"/>
            <w:hideMark/>
          </w:tcPr>
          <w:p w14:paraId="7B868FE4" w14:textId="77777777" w:rsidR="00000000" w:rsidRDefault="008021B7">
            <w:pPr>
              <w:rPr>
                <w:rFonts w:eastAsia="Times New Roman"/>
                <w:sz w:val="20"/>
                <w:szCs w:val="20"/>
              </w:rPr>
            </w:pPr>
          </w:p>
        </w:tc>
        <w:tc>
          <w:tcPr>
            <w:tcW w:w="0" w:type="auto"/>
            <w:gridSpan w:val="3"/>
            <w:vAlign w:val="center"/>
            <w:hideMark/>
          </w:tcPr>
          <w:p w14:paraId="744B2299" w14:textId="77777777" w:rsidR="00000000" w:rsidRDefault="008021B7">
            <w:pPr>
              <w:rPr>
                <w:rFonts w:eastAsia="Times New Roman"/>
                <w:sz w:val="20"/>
                <w:szCs w:val="20"/>
              </w:rPr>
            </w:pPr>
          </w:p>
        </w:tc>
        <w:tc>
          <w:tcPr>
            <w:tcW w:w="0" w:type="auto"/>
            <w:gridSpan w:val="3"/>
            <w:vAlign w:val="center"/>
            <w:hideMark/>
          </w:tcPr>
          <w:p w14:paraId="017B42B2" w14:textId="77777777" w:rsidR="00000000" w:rsidRDefault="008021B7">
            <w:pPr>
              <w:rPr>
                <w:rFonts w:eastAsia="Times New Roman"/>
                <w:sz w:val="20"/>
                <w:szCs w:val="20"/>
              </w:rPr>
            </w:pPr>
          </w:p>
        </w:tc>
        <w:tc>
          <w:tcPr>
            <w:tcW w:w="0" w:type="auto"/>
            <w:gridSpan w:val="3"/>
            <w:vAlign w:val="center"/>
            <w:hideMark/>
          </w:tcPr>
          <w:p w14:paraId="70BA448F" w14:textId="77777777" w:rsidR="00000000" w:rsidRDefault="008021B7">
            <w:pPr>
              <w:rPr>
                <w:rFonts w:eastAsia="Times New Roman"/>
                <w:sz w:val="20"/>
                <w:szCs w:val="20"/>
              </w:rPr>
            </w:pPr>
          </w:p>
        </w:tc>
        <w:tc>
          <w:tcPr>
            <w:tcW w:w="0" w:type="auto"/>
            <w:gridSpan w:val="3"/>
            <w:vAlign w:val="center"/>
            <w:hideMark/>
          </w:tcPr>
          <w:p w14:paraId="34E50DFF" w14:textId="77777777" w:rsidR="00000000" w:rsidRDefault="008021B7">
            <w:pPr>
              <w:rPr>
                <w:rFonts w:eastAsia="Times New Roman"/>
                <w:sz w:val="20"/>
                <w:szCs w:val="20"/>
              </w:rPr>
            </w:pPr>
          </w:p>
        </w:tc>
        <w:tc>
          <w:tcPr>
            <w:tcW w:w="0" w:type="auto"/>
            <w:gridSpan w:val="3"/>
            <w:vAlign w:val="center"/>
            <w:hideMark/>
          </w:tcPr>
          <w:p w14:paraId="5256D22B" w14:textId="77777777" w:rsidR="00000000" w:rsidRDefault="008021B7">
            <w:pPr>
              <w:rPr>
                <w:rFonts w:eastAsia="Times New Roman"/>
                <w:sz w:val="20"/>
                <w:szCs w:val="20"/>
              </w:rPr>
            </w:pPr>
          </w:p>
        </w:tc>
      </w:tr>
      <w:tr w:rsidR="00000000" w14:paraId="71791BA9" w14:textId="77777777">
        <w:trPr>
          <w:divId w:val="1017344036"/>
          <w:jc w:val="center"/>
        </w:trPr>
        <w:tc>
          <w:tcPr>
            <w:tcW w:w="0" w:type="auto"/>
            <w:gridSpan w:val="3"/>
            <w:vAlign w:val="center"/>
            <w:hideMark/>
          </w:tcPr>
          <w:p w14:paraId="3AA5CAFB" w14:textId="77777777" w:rsidR="00000000" w:rsidRDefault="008021B7">
            <w:pPr>
              <w:rPr>
                <w:rFonts w:eastAsia="Times New Roman"/>
                <w:sz w:val="20"/>
                <w:szCs w:val="20"/>
              </w:rPr>
            </w:pPr>
          </w:p>
        </w:tc>
        <w:tc>
          <w:tcPr>
            <w:tcW w:w="0" w:type="auto"/>
            <w:gridSpan w:val="3"/>
            <w:vAlign w:val="center"/>
            <w:hideMark/>
          </w:tcPr>
          <w:p w14:paraId="0568D282" w14:textId="77777777" w:rsidR="00000000" w:rsidRDefault="008021B7">
            <w:pPr>
              <w:rPr>
                <w:rFonts w:eastAsia="Times New Roman"/>
                <w:sz w:val="20"/>
                <w:szCs w:val="20"/>
              </w:rPr>
            </w:pPr>
          </w:p>
        </w:tc>
        <w:tc>
          <w:tcPr>
            <w:tcW w:w="0" w:type="auto"/>
            <w:gridSpan w:val="3"/>
            <w:vAlign w:val="center"/>
            <w:hideMark/>
          </w:tcPr>
          <w:p w14:paraId="2160781B" w14:textId="77777777" w:rsidR="00000000" w:rsidRDefault="008021B7">
            <w:pPr>
              <w:rPr>
                <w:rFonts w:eastAsia="Times New Roman"/>
                <w:sz w:val="20"/>
                <w:szCs w:val="20"/>
              </w:rPr>
            </w:pPr>
          </w:p>
        </w:tc>
        <w:tc>
          <w:tcPr>
            <w:tcW w:w="0" w:type="auto"/>
            <w:gridSpan w:val="3"/>
            <w:vAlign w:val="center"/>
            <w:hideMark/>
          </w:tcPr>
          <w:p w14:paraId="0CEC641A" w14:textId="77777777" w:rsidR="00000000" w:rsidRDefault="008021B7">
            <w:pPr>
              <w:rPr>
                <w:rFonts w:eastAsia="Times New Roman"/>
                <w:sz w:val="20"/>
                <w:szCs w:val="20"/>
              </w:rPr>
            </w:pPr>
          </w:p>
        </w:tc>
        <w:tc>
          <w:tcPr>
            <w:tcW w:w="0" w:type="auto"/>
            <w:gridSpan w:val="3"/>
            <w:vAlign w:val="center"/>
            <w:hideMark/>
          </w:tcPr>
          <w:p w14:paraId="63C8E713" w14:textId="77777777" w:rsidR="00000000" w:rsidRDefault="008021B7">
            <w:pPr>
              <w:rPr>
                <w:rFonts w:eastAsia="Times New Roman"/>
                <w:sz w:val="20"/>
                <w:szCs w:val="20"/>
              </w:rPr>
            </w:pPr>
          </w:p>
        </w:tc>
        <w:tc>
          <w:tcPr>
            <w:tcW w:w="0" w:type="auto"/>
            <w:gridSpan w:val="3"/>
            <w:vAlign w:val="center"/>
            <w:hideMark/>
          </w:tcPr>
          <w:p w14:paraId="2D55B57F" w14:textId="77777777" w:rsidR="00000000" w:rsidRDefault="008021B7">
            <w:pPr>
              <w:rPr>
                <w:rFonts w:eastAsia="Times New Roman"/>
                <w:sz w:val="20"/>
                <w:szCs w:val="20"/>
              </w:rPr>
            </w:pPr>
          </w:p>
        </w:tc>
        <w:tc>
          <w:tcPr>
            <w:tcW w:w="0" w:type="auto"/>
            <w:gridSpan w:val="3"/>
            <w:vAlign w:val="center"/>
            <w:hideMark/>
          </w:tcPr>
          <w:p w14:paraId="4C208AB3" w14:textId="77777777" w:rsidR="00000000" w:rsidRDefault="008021B7">
            <w:pPr>
              <w:rPr>
                <w:rFonts w:eastAsia="Times New Roman"/>
                <w:sz w:val="20"/>
                <w:szCs w:val="20"/>
              </w:rPr>
            </w:pPr>
          </w:p>
        </w:tc>
        <w:tc>
          <w:tcPr>
            <w:tcW w:w="0" w:type="auto"/>
            <w:gridSpan w:val="3"/>
            <w:vAlign w:val="center"/>
            <w:hideMark/>
          </w:tcPr>
          <w:p w14:paraId="1775CC66" w14:textId="77777777" w:rsidR="00000000" w:rsidRDefault="008021B7">
            <w:pPr>
              <w:rPr>
                <w:rFonts w:eastAsia="Times New Roman"/>
                <w:sz w:val="20"/>
                <w:szCs w:val="20"/>
              </w:rPr>
            </w:pPr>
          </w:p>
        </w:tc>
        <w:tc>
          <w:tcPr>
            <w:tcW w:w="0" w:type="auto"/>
            <w:gridSpan w:val="3"/>
            <w:vAlign w:val="center"/>
            <w:hideMark/>
          </w:tcPr>
          <w:p w14:paraId="1D2F1097" w14:textId="77777777" w:rsidR="00000000" w:rsidRDefault="008021B7">
            <w:pPr>
              <w:rPr>
                <w:rFonts w:eastAsia="Times New Roman"/>
                <w:sz w:val="20"/>
                <w:szCs w:val="20"/>
              </w:rPr>
            </w:pPr>
          </w:p>
        </w:tc>
        <w:tc>
          <w:tcPr>
            <w:tcW w:w="0" w:type="auto"/>
            <w:gridSpan w:val="3"/>
            <w:vAlign w:val="center"/>
            <w:hideMark/>
          </w:tcPr>
          <w:p w14:paraId="319C38CA" w14:textId="77777777" w:rsidR="00000000" w:rsidRDefault="008021B7">
            <w:pPr>
              <w:rPr>
                <w:rFonts w:eastAsia="Times New Roman"/>
                <w:sz w:val="20"/>
                <w:szCs w:val="20"/>
              </w:rPr>
            </w:pPr>
          </w:p>
        </w:tc>
        <w:tc>
          <w:tcPr>
            <w:tcW w:w="0" w:type="auto"/>
            <w:gridSpan w:val="3"/>
            <w:vAlign w:val="center"/>
            <w:hideMark/>
          </w:tcPr>
          <w:p w14:paraId="513B5F3E" w14:textId="77777777" w:rsidR="00000000" w:rsidRDefault="008021B7">
            <w:pPr>
              <w:rPr>
                <w:rFonts w:eastAsia="Times New Roman"/>
                <w:sz w:val="20"/>
                <w:szCs w:val="20"/>
              </w:rPr>
            </w:pPr>
          </w:p>
        </w:tc>
        <w:tc>
          <w:tcPr>
            <w:tcW w:w="0" w:type="auto"/>
            <w:gridSpan w:val="3"/>
            <w:vAlign w:val="center"/>
            <w:hideMark/>
          </w:tcPr>
          <w:p w14:paraId="6DC1C0C3" w14:textId="77777777" w:rsidR="00000000" w:rsidRDefault="008021B7">
            <w:pPr>
              <w:rPr>
                <w:rFonts w:eastAsia="Times New Roman"/>
                <w:sz w:val="20"/>
                <w:szCs w:val="20"/>
              </w:rPr>
            </w:pPr>
          </w:p>
        </w:tc>
        <w:tc>
          <w:tcPr>
            <w:tcW w:w="0" w:type="auto"/>
            <w:gridSpan w:val="3"/>
            <w:vAlign w:val="center"/>
            <w:hideMark/>
          </w:tcPr>
          <w:p w14:paraId="3D0CE09E" w14:textId="77777777" w:rsidR="00000000" w:rsidRDefault="008021B7">
            <w:pPr>
              <w:rPr>
                <w:rFonts w:eastAsia="Times New Roman"/>
                <w:sz w:val="20"/>
                <w:szCs w:val="20"/>
              </w:rPr>
            </w:pPr>
          </w:p>
        </w:tc>
        <w:tc>
          <w:tcPr>
            <w:tcW w:w="0" w:type="auto"/>
            <w:gridSpan w:val="3"/>
            <w:vAlign w:val="center"/>
            <w:hideMark/>
          </w:tcPr>
          <w:p w14:paraId="3211D6E7" w14:textId="77777777" w:rsidR="00000000" w:rsidRDefault="008021B7">
            <w:pPr>
              <w:rPr>
                <w:rFonts w:eastAsia="Times New Roman"/>
                <w:sz w:val="20"/>
                <w:szCs w:val="20"/>
              </w:rPr>
            </w:pPr>
          </w:p>
        </w:tc>
        <w:tc>
          <w:tcPr>
            <w:tcW w:w="0" w:type="auto"/>
            <w:gridSpan w:val="3"/>
            <w:vAlign w:val="center"/>
            <w:hideMark/>
          </w:tcPr>
          <w:p w14:paraId="716E3D06" w14:textId="77777777" w:rsidR="00000000" w:rsidRDefault="008021B7">
            <w:pPr>
              <w:rPr>
                <w:rFonts w:eastAsia="Times New Roman"/>
                <w:sz w:val="20"/>
                <w:szCs w:val="20"/>
              </w:rPr>
            </w:pPr>
          </w:p>
        </w:tc>
        <w:tc>
          <w:tcPr>
            <w:tcW w:w="0" w:type="auto"/>
            <w:gridSpan w:val="3"/>
            <w:vAlign w:val="center"/>
            <w:hideMark/>
          </w:tcPr>
          <w:p w14:paraId="2D27F89B" w14:textId="77777777" w:rsidR="00000000" w:rsidRDefault="008021B7">
            <w:pPr>
              <w:rPr>
                <w:rFonts w:eastAsia="Times New Roman"/>
                <w:sz w:val="20"/>
                <w:szCs w:val="20"/>
              </w:rPr>
            </w:pPr>
          </w:p>
        </w:tc>
      </w:tr>
      <w:tr w:rsidR="00000000" w14:paraId="55BB4A58" w14:textId="77777777">
        <w:trPr>
          <w:divId w:val="1017344036"/>
          <w:jc w:val="center"/>
        </w:trPr>
        <w:tc>
          <w:tcPr>
            <w:tcW w:w="0" w:type="auto"/>
            <w:gridSpan w:val="3"/>
            <w:shd w:val="clear" w:color="auto" w:fill="FFFFFF"/>
            <w:tcMar>
              <w:top w:w="30" w:type="dxa"/>
              <w:left w:w="20" w:type="dxa"/>
              <w:bottom w:w="30" w:type="dxa"/>
              <w:right w:w="20" w:type="dxa"/>
            </w:tcMar>
            <w:vAlign w:val="bottom"/>
            <w:hideMark/>
          </w:tcPr>
          <w:p w14:paraId="4E271BED" w14:textId="77777777" w:rsidR="00000000" w:rsidRDefault="008021B7">
            <w:pPr>
              <w:rPr>
                <w:rFonts w:eastAsia="Times New Roman"/>
              </w:rPr>
            </w:pPr>
            <w:r>
              <w:rPr>
                <w:rFonts w:eastAsia="Times New Roman"/>
                <w:color w:val="000000"/>
                <w:sz w:val="14"/>
                <w:szCs w:val="14"/>
              </w:rPr>
              <w:t>Employee stock purchases</w:t>
            </w:r>
          </w:p>
        </w:tc>
        <w:tc>
          <w:tcPr>
            <w:tcW w:w="0" w:type="auto"/>
            <w:gridSpan w:val="2"/>
            <w:shd w:val="clear" w:color="auto" w:fill="FFFFFF"/>
            <w:tcMar>
              <w:top w:w="30" w:type="dxa"/>
              <w:left w:w="20" w:type="dxa"/>
              <w:bottom w:w="30" w:type="dxa"/>
              <w:right w:w="0" w:type="dxa"/>
            </w:tcMar>
            <w:vAlign w:val="bottom"/>
            <w:hideMark/>
          </w:tcPr>
          <w:p w14:paraId="4D6744EA" w14:textId="77777777" w:rsidR="00000000" w:rsidRDefault="008021B7">
            <w:pPr>
              <w:jc w:val="right"/>
              <w:rPr>
                <w:rFonts w:eastAsia="Times New Roman"/>
              </w:rPr>
            </w:pPr>
            <w:r>
              <w:rPr>
                <w:rFonts w:eastAsia="Times New Roman"/>
                <w:color w:val="000000"/>
                <w:sz w:val="14"/>
                <w:szCs w:val="14"/>
              </w:rPr>
              <w:t>26,800 </w:t>
            </w:r>
          </w:p>
        </w:tc>
        <w:tc>
          <w:tcPr>
            <w:tcW w:w="0" w:type="auto"/>
            <w:shd w:val="clear" w:color="auto" w:fill="FFFFFF"/>
            <w:tcMar>
              <w:top w:w="30" w:type="dxa"/>
              <w:left w:w="0" w:type="dxa"/>
              <w:bottom w:w="30" w:type="dxa"/>
              <w:right w:w="20" w:type="dxa"/>
            </w:tcMar>
            <w:vAlign w:val="bottom"/>
            <w:hideMark/>
          </w:tcPr>
          <w:p w14:paraId="0DCB9B7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186253"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80DD2C"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3B1C4B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D47141"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099D1D" w14:textId="77777777" w:rsidR="00000000" w:rsidRDefault="008021B7">
            <w:pPr>
              <w:jc w:val="right"/>
              <w:rPr>
                <w:rFonts w:eastAsia="Times New Roman"/>
              </w:rPr>
            </w:pPr>
            <w:r>
              <w:rPr>
                <w:rFonts w:eastAsia="Times New Roman"/>
                <w:color w:val="000000"/>
                <w:sz w:val="14"/>
                <w:szCs w:val="14"/>
              </w:rPr>
              <w:t>819 </w:t>
            </w:r>
          </w:p>
        </w:tc>
        <w:tc>
          <w:tcPr>
            <w:tcW w:w="0" w:type="auto"/>
            <w:shd w:val="clear" w:color="auto" w:fill="FFFFFF"/>
            <w:tcMar>
              <w:top w:w="30" w:type="dxa"/>
              <w:left w:w="0" w:type="dxa"/>
              <w:bottom w:w="30" w:type="dxa"/>
              <w:right w:w="20" w:type="dxa"/>
            </w:tcMar>
            <w:vAlign w:val="bottom"/>
            <w:hideMark/>
          </w:tcPr>
          <w:p w14:paraId="45DD147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67C6AB"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3D7500"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DBE438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31C400"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38F6AF"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35C8ABE"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43558C"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358A05" w14:textId="77777777" w:rsidR="00000000" w:rsidRDefault="008021B7">
            <w:pPr>
              <w:jc w:val="right"/>
              <w:rPr>
                <w:rFonts w:eastAsia="Times New Roman"/>
              </w:rPr>
            </w:pPr>
            <w:r>
              <w:rPr>
                <w:rFonts w:eastAsia="Times New Roman"/>
                <w:color w:val="000000"/>
                <w:sz w:val="14"/>
                <w:szCs w:val="14"/>
              </w:rPr>
              <w:t>819 </w:t>
            </w:r>
          </w:p>
        </w:tc>
        <w:tc>
          <w:tcPr>
            <w:tcW w:w="0" w:type="auto"/>
            <w:shd w:val="clear" w:color="auto" w:fill="FFFFFF"/>
            <w:tcMar>
              <w:top w:w="30" w:type="dxa"/>
              <w:left w:w="0" w:type="dxa"/>
              <w:bottom w:w="30" w:type="dxa"/>
              <w:right w:w="20" w:type="dxa"/>
            </w:tcMar>
            <w:vAlign w:val="bottom"/>
            <w:hideMark/>
          </w:tcPr>
          <w:p w14:paraId="5AFC911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57372A"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EC10E2"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D50AB0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BD3DC6"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F7AACC" w14:textId="77777777" w:rsidR="00000000" w:rsidRDefault="008021B7">
            <w:pPr>
              <w:jc w:val="right"/>
              <w:rPr>
                <w:rFonts w:eastAsia="Times New Roman"/>
              </w:rPr>
            </w:pPr>
            <w:r>
              <w:rPr>
                <w:rFonts w:eastAsia="Times New Roman"/>
                <w:color w:val="000000"/>
                <w:sz w:val="14"/>
                <w:szCs w:val="14"/>
              </w:rPr>
              <w:t>819 </w:t>
            </w:r>
          </w:p>
        </w:tc>
        <w:tc>
          <w:tcPr>
            <w:tcW w:w="0" w:type="auto"/>
            <w:shd w:val="clear" w:color="auto" w:fill="FFFFFF"/>
            <w:tcMar>
              <w:top w:w="30" w:type="dxa"/>
              <w:left w:w="0" w:type="dxa"/>
              <w:bottom w:w="30" w:type="dxa"/>
              <w:right w:w="20" w:type="dxa"/>
            </w:tcMar>
            <w:vAlign w:val="bottom"/>
            <w:hideMark/>
          </w:tcPr>
          <w:p w14:paraId="10603419" w14:textId="77777777" w:rsidR="00000000" w:rsidRDefault="008021B7">
            <w:pPr>
              <w:jc w:val="right"/>
              <w:rPr>
                <w:rFonts w:eastAsia="Times New Roman"/>
              </w:rPr>
            </w:pPr>
          </w:p>
        </w:tc>
      </w:tr>
      <w:tr w:rsidR="00000000" w14:paraId="14E1E3E5" w14:textId="77777777">
        <w:trPr>
          <w:divId w:val="1017344036"/>
          <w:jc w:val="center"/>
        </w:trPr>
        <w:tc>
          <w:tcPr>
            <w:tcW w:w="0" w:type="auto"/>
            <w:gridSpan w:val="3"/>
            <w:vAlign w:val="center"/>
            <w:hideMark/>
          </w:tcPr>
          <w:p w14:paraId="0D1FF2B4" w14:textId="77777777" w:rsidR="00000000" w:rsidRDefault="008021B7">
            <w:pPr>
              <w:jc w:val="right"/>
              <w:rPr>
                <w:rFonts w:eastAsia="Times New Roman"/>
                <w:sz w:val="20"/>
                <w:szCs w:val="20"/>
              </w:rPr>
            </w:pPr>
          </w:p>
        </w:tc>
        <w:tc>
          <w:tcPr>
            <w:tcW w:w="0" w:type="auto"/>
            <w:gridSpan w:val="3"/>
            <w:vAlign w:val="center"/>
            <w:hideMark/>
          </w:tcPr>
          <w:p w14:paraId="1DAEA9FA" w14:textId="77777777" w:rsidR="00000000" w:rsidRDefault="008021B7">
            <w:pPr>
              <w:rPr>
                <w:rFonts w:eastAsia="Times New Roman"/>
                <w:sz w:val="20"/>
                <w:szCs w:val="20"/>
              </w:rPr>
            </w:pPr>
          </w:p>
        </w:tc>
        <w:tc>
          <w:tcPr>
            <w:tcW w:w="0" w:type="auto"/>
            <w:gridSpan w:val="3"/>
            <w:vAlign w:val="center"/>
            <w:hideMark/>
          </w:tcPr>
          <w:p w14:paraId="50BB9357" w14:textId="77777777" w:rsidR="00000000" w:rsidRDefault="008021B7">
            <w:pPr>
              <w:rPr>
                <w:rFonts w:eastAsia="Times New Roman"/>
                <w:sz w:val="20"/>
                <w:szCs w:val="20"/>
              </w:rPr>
            </w:pPr>
          </w:p>
        </w:tc>
        <w:tc>
          <w:tcPr>
            <w:tcW w:w="0" w:type="auto"/>
            <w:gridSpan w:val="3"/>
            <w:vAlign w:val="center"/>
            <w:hideMark/>
          </w:tcPr>
          <w:p w14:paraId="4710614C" w14:textId="77777777" w:rsidR="00000000" w:rsidRDefault="008021B7">
            <w:pPr>
              <w:rPr>
                <w:rFonts w:eastAsia="Times New Roman"/>
                <w:sz w:val="20"/>
                <w:szCs w:val="20"/>
              </w:rPr>
            </w:pPr>
          </w:p>
        </w:tc>
        <w:tc>
          <w:tcPr>
            <w:tcW w:w="0" w:type="auto"/>
            <w:gridSpan w:val="3"/>
            <w:vAlign w:val="center"/>
            <w:hideMark/>
          </w:tcPr>
          <w:p w14:paraId="5A7181A4" w14:textId="77777777" w:rsidR="00000000" w:rsidRDefault="008021B7">
            <w:pPr>
              <w:rPr>
                <w:rFonts w:eastAsia="Times New Roman"/>
                <w:sz w:val="20"/>
                <w:szCs w:val="20"/>
              </w:rPr>
            </w:pPr>
          </w:p>
        </w:tc>
        <w:tc>
          <w:tcPr>
            <w:tcW w:w="0" w:type="auto"/>
            <w:gridSpan w:val="3"/>
            <w:vAlign w:val="center"/>
            <w:hideMark/>
          </w:tcPr>
          <w:p w14:paraId="4F875309" w14:textId="77777777" w:rsidR="00000000" w:rsidRDefault="008021B7">
            <w:pPr>
              <w:rPr>
                <w:rFonts w:eastAsia="Times New Roman"/>
                <w:sz w:val="20"/>
                <w:szCs w:val="20"/>
              </w:rPr>
            </w:pPr>
          </w:p>
        </w:tc>
        <w:tc>
          <w:tcPr>
            <w:tcW w:w="0" w:type="auto"/>
            <w:gridSpan w:val="3"/>
            <w:vAlign w:val="center"/>
            <w:hideMark/>
          </w:tcPr>
          <w:p w14:paraId="15894DAC" w14:textId="77777777" w:rsidR="00000000" w:rsidRDefault="008021B7">
            <w:pPr>
              <w:rPr>
                <w:rFonts w:eastAsia="Times New Roman"/>
                <w:sz w:val="20"/>
                <w:szCs w:val="20"/>
              </w:rPr>
            </w:pPr>
          </w:p>
        </w:tc>
        <w:tc>
          <w:tcPr>
            <w:tcW w:w="0" w:type="auto"/>
            <w:gridSpan w:val="3"/>
            <w:vAlign w:val="center"/>
            <w:hideMark/>
          </w:tcPr>
          <w:p w14:paraId="4F758B50" w14:textId="77777777" w:rsidR="00000000" w:rsidRDefault="008021B7">
            <w:pPr>
              <w:rPr>
                <w:rFonts w:eastAsia="Times New Roman"/>
                <w:sz w:val="20"/>
                <w:szCs w:val="20"/>
              </w:rPr>
            </w:pPr>
          </w:p>
        </w:tc>
        <w:tc>
          <w:tcPr>
            <w:tcW w:w="0" w:type="auto"/>
            <w:gridSpan w:val="3"/>
            <w:vAlign w:val="center"/>
            <w:hideMark/>
          </w:tcPr>
          <w:p w14:paraId="6B6E4F01" w14:textId="77777777" w:rsidR="00000000" w:rsidRDefault="008021B7">
            <w:pPr>
              <w:rPr>
                <w:rFonts w:eastAsia="Times New Roman"/>
                <w:sz w:val="20"/>
                <w:szCs w:val="20"/>
              </w:rPr>
            </w:pPr>
          </w:p>
        </w:tc>
        <w:tc>
          <w:tcPr>
            <w:tcW w:w="0" w:type="auto"/>
            <w:gridSpan w:val="3"/>
            <w:vAlign w:val="center"/>
            <w:hideMark/>
          </w:tcPr>
          <w:p w14:paraId="01D9DC7E" w14:textId="77777777" w:rsidR="00000000" w:rsidRDefault="008021B7">
            <w:pPr>
              <w:rPr>
                <w:rFonts w:eastAsia="Times New Roman"/>
                <w:sz w:val="20"/>
                <w:szCs w:val="20"/>
              </w:rPr>
            </w:pPr>
          </w:p>
        </w:tc>
        <w:tc>
          <w:tcPr>
            <w:tcW w:w="0" w:type="auto"/>
            <w:gridSpan w:val="3"/>
            <w:vAlign w:val="center"/>
            <w:hideMark/>
          </w:tcPr>
          <w:p w14:paraId="1DEC7C75" w14:textId="77777777" w:rsidR="00000000" w:rsidRDefault="008021B7">
            <w:pPr>
              <w:rPr>
                <w:rFonts w:eastAsia="Times New Roman"/>
                <w:sz w:val="20"/>
                <w:szCs w:val="20"/>
              </w:rPr>
            </w:pPr>
          </w:p>
        </w:tc>
        <w:tc>
          <w:tcPr>
            <w:tcW w:w="0" w:type="auto"/>
            <w:gridSpan w:val="3"/>
            <w:vAlign w:val="center"/>
            <w:hideMark/>
          </w:tcPr>
          <w:p w14:paraId="146F4E34" w14:textId="77777777" w:rsidR="00000000" w:rsidRDefault="008021B7">
            <w:pPr>
              <w:rPr>
                <w:rFonts w:eastAsia="Times New Roman"/>
                <w:sz w:val="20"/>
                <w:szCs w:val="20"/>
              </w:rPr>
            </w:pPr>
          </w:p>
        </w:tc>
        <w:tc>
          <w:tcPr>
            <w:tcW w:w="0" w:type="auto"/>
            <w:gridSpan w:val="3"/>
            <w:vAlign w:val="center"/>
            <w:hideMark/>
          </w:tcPr>
          <w:p w14:paraId="0D17E621" w14:textId="77777777" w:rsidR="00000000" w:rsidRDefault="008021B7">
            <w:pPr>
              <w:rPr>
                <w:rFonts w:eastAsia="Times New Roman"/>
                <w:sz w:val="20"/>
                <w:szCs w:val="20"/>
              </w:rPr>
            </w:pPr>
          </w:p>
        </w:tc>
        <w:tc>
          <w:tcPr>
            <w:tcW w:w="0" w:type="auto"/>
            <w:gridSpan w:val="3"/>
            <w:vAlign w:val="center"/>
            <w:hideMark/>
          </w:tcPr>
          <w:p w14:paraId="68E42D2B" w14:textId="77777777" w:rsidR="00000000" w:rsidRDefault="008021B7">
            <w:pPr>
              <w:rPr>
                <w:rFonts w:eastAsia="Times New Roman"/>
                <w:sz w:val="20"/>
                <w:szCs w:val="20"/>
              </w:rPr>
            </w:pPr>
          </w:p>
        </w:tc>
        <w:tc>
          <w:tcPr>
            <w:tcW w:w="0" w:type="auto"/>
            <w:gridSpan w:val="3"/>
            <w:vAlign w:val="center"/>
            <w:hideMark/>
          </w:tcPr>
          <w:p w14:paraId="14A5B8C5" w14:textId="77777777" w:rsidR="00000000" w:rsidRDefault="008021B7">
            <w:pPr>
              <w:rPr>
                <w:rFonts w:eastAsia="Times New Roman"/>
                <w:sz w:val="20"/>
                <w:szCs w:val="20"/>
              </w:rPr>
            </w:pPr>
          </w:p>
        </w:tc>
        <w:tc>
          <w:tcPr>
            <w:tcW w:w="0" w:type="auto"/>
            <w:gridSpan w:val="3"/>
            <w:vAlign w:val="center"/>
            <w:hideMark/>
          </w:tcPr>
          <w:p w14:paraId="34AE117E" w14:textId="77777777" w:rsidR="00000000" w:rsidRDefault="008021B7">
            <w:pPr>
              <w:rPr>
                <w:rFonts w:eastAsia="Times New Roman"/>
                <w:sz w:val="20"/>
                <w:szCs w:val="20"/>
              </w:rPr>
            </w:pPr>
          </w:p>
        </w:tc>
      </w:tr>
      <w:tr w:rsidR="00000000" w14:paraId="10808188" w14:textId="77777777">
        <w:trPr>
          <w:divId w:val="1017344036"/>
          <w:jc w:val="center"/>
        </w:trPr>
        <w:tc>
          <w:tcPr>
            <w:tcW w:w="0" w:type="auto"/>
            <w:gridSpan w:val="3"/>
            <w:vAlign w:val="center"/>
            <w:hideMark/>
          </w:tcPr>
          <w:p w14:paraId="38F088DB" w14:textId="77777777" w:rsidR="00000000" w:rsidRDefault="008021B7">
            <w:pPr>
              <w:rPr>
                <w:rFonts w:eastAsia="Times New Roman"/>
                <w:sz w:val="20"/>
                <w:szCs w:val="20"/>
              </w:rPr>
            </w:pPr>
          </w:p>
        </w:tc>
        <w:tc>
          <w:tcPr>
            <w:tcW w:w="0" w:type="auto"/>
            <w:gridSpan w:val="3"/>
            <w:vAlign w:val="center"/>
            <w:hideMark/>
          </w:tcPr>
          <w:p w14:paraId="7EBF0A07" w14:textId="77777777" w:rsidR="00000000" w:rsidRDefault="008021B7">
            <w:pPr>
              <w:rPr>
                <w:rFonts w:eastAsia="Times New Roman"/>
                <w:sz w:val="20"/>
                <w:szCs w:val="20"/>
              </w:rPr>
            </w:pPr>
          </w:p>
        </w:tc>
        <w:tc>
          <w:tcPr>
            <w:tcW w:w="0" w:type="auto"/>
            <w:gridSpan w:val="3"/>
            <w:vAlign w:val="center"/>
            <w:hideMark/>
          </w:tcPr>
          <w:p w14:paraId="01F0B1E5" w14:textId="77777777" w:rsidR="00000000" w:rsidRDefault="008021B7">
            <w:pPr>
              <w:rPr>
                <w:rFonts w:eastAsia="Times New Roman"/>
                <w:sz w:val="20"/>
                <w:szCs w:val="20"/>
              </w:rPr>
            </w:pPr>
          </w:p>
        </w:tc>
        <w:tc>
          <w:tcPr>
            <w:tcW w:w="0" w:type="auto"/>
            <w:gridSpan w:val="3"/>
            <w:vAlign w:val="center"/>
            <w:hideMark/>
          </w:tcPr>
          <w:p w14:paraId="09E561B5" w14:textId="77777777" w:rsidR="00000000" w:rsidRDefault="008021B7">
            <w:pPr>
              <w:rPr>
                <w:rFonts w:eastAsia="Times New Roman"/>
                <w:sz w:val="20"/>
                <w:szCs w:val="20"/>
              </w:rPr>
            </w:pPr>
          </w:p>
        </w:tc>
        <w:tc>
          <w:tcPr>
            <w:tcW w:w="0" w:type="auto"/>
            <w:gridSpan w:val="3"/>
            <w:vAlign w:val="center"/>
            <w:hideMark/>
          </w:tcPr>
          <w:p w14:paraId="3FE2031F" w14:textId="77777777" w:rsidR="00000000" w:rsidRDefault="008021B7">
            <w:pPr>
              <w:rPr>
                <w:rFonts w:eastAsia="Times New Roman"/>
                <w:sz w:val="20"/>
                <w:szCs w:val="20"/>
              </w:rPr>
            </w:pPr>
          </w:p>
        </w:tc>
        <w:tc>
          <w:tcPr>
            <w:tcW w:w="0" w:type="auto"/>
            <w:gridSpan w:val="3"/>
            <w:vAlign w:val="center"/>
            <w:hideMark/>
          </w:tcPr>
          <w:p w14:paraId="5C9E86BB" w14:textId="77777777" w:rsidR="00000000" w:rsidRDefault="008021B7">
            <w:pPr>
              <w:rPr>
                <w:rFonts w:eastAsia="Times New Roman"/>
                <w:sz w:val="20"/>
                <w:szCs w:val="20"/>
              </w:rPr>
            </w:pPr>
          </w:p>
        </w:tc>
        <w:tc>
          <w:tcPr>
            <w:tcW w:w="0" w:type="auto"/>
            <w:gridSpan w:val="3"/>
            <w:vAlign w:val="center"/>
            <w:hideMark/>
          </w:tcPr>
          <w:p w14:paraId="48A3939E" w14:textId="77777777" w:rsidR="00000000" w:rsidRDefault="008021B7">
            <w:pPr>
              <w:rPr>
                <w:rFonts w:eastAsia="Times New Roman"/>
                <w:sz w:val="20"/>
                <w:szCs w:val="20"/>
              </w:rPr>
            </w:pPr>
          </w:p>
        </w:tc>
        <w:tc>
          <w:tcPr>
            <w:tcW w:w="0" w:type="auto"/>
            <w:gridSpan w:val="3"/>
            <w:vAlign w:val="center"/>
            <w:hideMark/>
          </w:tcPr>
          <w:p w14:paraId="4662EC84" w14:textId="77777777" w:rsidR="00000000" w:rsidRDefault="008021B7">
            <w:pPr>
              <w:rPr>
                <w:rFonts w:eastAsia="Times New Roman"/>
                <w:sz w:val="20"/>
                <w:szCs w:val="20"/>
              </w:rPr>
            </w:pPr>
          </w:p>
        </w:tc>
        <w:tc>
          <w:tcPr>
            <w:tcW w:w="0" w:type="auto"/>
            <w:gridSpan w:val="3"/>
            <w:vAlign w:val="center"/>
            <w:hideMark/>
          </w:tcPr>
          <w:p w14:paraId="5C184ECE" w14:textId="77777777" w:rsidR="00000000" w:rsidRDefault="008021B7">
            <w:pPr>
              <w:rPr>
                <w:rFonts w:eastAsia="Times New Roman"/>
                <w:sz w:val="20"/>
                <w:szCs w:val="20"/>
              </w:rPr>
            </w:pPr>
          </w:p>
        </w:tc>
        <w:tc>
          <w:tcPr>
            <w:tcW w:w="0" w:type="auto"/>
            <w:gridSpan w:val="3"/>
            <w:vAlign w:val="center"/>
            <w:hideMark/>
          </w:tcPr>
          <w:p w14:paraId="2B942049" w14:textId="77777777" w:rsidR="00000000" w:rsidRDefault="008021B7">
            <w:pPr>
              <w:rPr>
                <w:rFonts w:eastAsia="Times New Roman"/>
                <w:sz w:val="20"/>
                <w:szCs w:val="20"/>
              </w:rPr>
            </w:pPr>
          </w:p>
        </w:tc>
        <w:tc>
          <w:tcPr>
            <w:tcW w:w="0" w:type="auto"/>
            <w:gridSpan w:val="3"/>
            <w:vAlign w:val="center"/>
            <w:hideMark/>
          </w:tcPr>
          <w:p w14:paraId="6CA75620" w14:textId="77777777" w:rsidR="00000000" w:rsidRDefault="008021B7">
            <w:pPr>
              <w:rPr>
                <w:rFonts w:eastAsia="Times New Roman"/>
                <w:sz w:val="20"/>
                <w:szCs w:val="20"/>
              </w:rPr>
            </w:pPr>
          </w:p>
        </w:tc>
        <w:tc>
          <w:tcPr>
            <w:tcW w:w="0" w:type="auto"/>
            <w:gridSpan w:val="3"/>
            <w:vAlign w:val="center"/>
            <w:hideMark/>
          </w:tcPr>
          <w:p w14:paraId="6AA00002" w14:textId="77777777" w:rsidR="00000000" w:rsidRDefault="008021B7">
            <w:pPr>
              <w:rPr>
                <w:rFonts w:eastAsia="Times New Roman"/>
                <w:sz w:val="20"/>
                <w:szCs w:val="20"/>
              </w:rPr>
            </w:pPr>
          </w:p>
        </w:tc>
        <w:tc>
          <w:tcPr>
            <w:tcW w:w="0" w:type="auto"/>
            <w:gridSpan w:val="3"/>
            <w:vAlign w:val="center"/>
            <w:hideMark/>
          </w:tcPr>
          <w:p w14:paraId="172D4CA2" w14:textId="77777777" w:rsidR="00000000" w:rsidRDefault="008021B7">
            <w:pPr>
              <w:rPr>
                <w:rFonts w:eastAsia="Times New Roman"/>
                <w:sz w:val="20"/>
                <w:szCs w:val="20"/>
              </w:rPr>
            </w:pPr>
          </w:p>
        </w:tc>
        <w:tc>
          <w:tcPr>
            <w:tcW w:w="0" w:type="auto"/>
            <w:gridSpan w:val="3"/>
            <w:vAlign w:val="center"/>
            <w:hideMark/>
          </w:tcPr>
          <w:p w14:paraId="3FE198A7" w14:textId="77777777" w:rsidR="00000000" w:rsidRDefault="008021B7">
            <w:pPr>
              <w:rPr>
                <w:rFonts w:eastAsia="Times New Roman"/>
                <w:sz w:val="20"/>
                <w:szCs w:val="20"/>
              </w:rPr>
            </w:pPr>
          </w:p>
        </w:tc>
        <w:tc>
          <w:tcPr>
            <w:tcW w:w="0" w:type="auto"/>
            <w:gridSpan w:val="3"/>
            <w:vAlign w:val="center"/>
            <w:hideMark/>
          </w:tcPr>
          <w:p w14:paraId="4CAA022E" w14:textId="77777777" w:rsidR="00000000" w:rsidRDefault="008021B7">
            <w:pPr>
              <w:rPr>
                <w:rFonts w:eastAsia="Times New Roman"/>
                <w:sz w:val="20"/>
                <w:szCs w:val="20"/>
              </w:rPr>
            </w:pPr>
          </w:p>
        </w:tc>
        <w:tc>
          <w:tcPr>
            <w:tcW w:w="0" w:type="auto"/>
            <w:gridSpan w:val="3"/>
            <w:vAlign w:val="center"/>
            <w:hideMark/>
          </w:tcPr>
          <w:p w14:paraId="31226B70" w14:textId="77777777" w:rsidR="00000000" w:rsidRDefault="008021B7">
            <w:pPr>
              <w:rPr>
                <w:rFonts w:eastAsia="Times New Roman"/>
                <w:sz w:val="20"/>
                <w:szCs w:val="20"/>
              </w:rPr>
            </w:pPr>
          </w:p>
        </w:tc>
      </w:tr>
      <w:tr w:rsidR="00000000" w14:paraId="60E30DC4" w14:textId="77777777">
        <w:trPr>
          <w:divId w:val="1017344036"/>
          <w:jc w:val="center"/>
        </w:trPr>
        <w:tc>
          <w:tcPr>
            <w:tcW w:w="0" w:type="auto"/>
            <w:gridSpan w:val="3"/>
            <w:shd w:val="clear" w:color="auto" w:fill="CCEEFF"/>
            <w:tcMar>
              <w:top w:w="30" w:type="dxa"/>
              <w:left w:w="20" w:type="dxa"/>
              <w:bottom w:w="30" w:type="dxa"/>
              <w:right w:w="20" w:type="dxa"/>
            </w:tcMar>
            <w:vAlign w:val="bottom"/>
            <w:hideMark/>
          </w:tcPr>
          <w:p w14:paraId="2CF5E9B7" w14:textId="77777777" w:rsidR="00000000" w:rsidRDefault="008021B7">
            <w:pPr>
              <w:divId w:val="1881430584"/>
              <w:rPr>
                <w:rFonts w:eastAsia="Times New Roman"/>
              </w:rPr>
            </w:pPr>
            <w:r>
              <w:rPr>
                <w:rFonts w:eastAsia="Times New Roman"/>
                <w:color w:val="000000"/>
                <w:sz w:val="14"/>
                <w:szCs w:val="14"/>
              </w:rPr>
              <w:t>Distributions declared ($2.25 per share)</w:t>
            </w:r>
          </w:p>
        </w:tc>
        <w:tc>
          <w:tcPr>
            <w:tcW w:w="0" w:type="auto"/>
            <w:gridSpan w:val="2"/>
            <w:shd w:val="clear" w:color="auto" w:fill="CCEEFF"/>
            <w:tcMar>
              <w:top w:w="30" w:type="dxa"/>
              <w:left w:w="20" w:type="dxa"/>
              <w:bottom w:w="30" w:type="dxa"/>
              <w:right w:w="0" w:type="dxa"/>
            </w:tcMar>
            <w:vAlign w:val="bottom"/>
            <w:hideMark/>
          </w:tcPr>
          <w:p w14:paraId="7113EADE"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4263B3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BB5EE9"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3502FC"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0C05E6F"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F3767B"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152254"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ED2BB9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739036"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7020DD" w14:textId="77777777" w:rsidR="00000000" w:rsidRDefault="008021B7">
            <w:pPr>
              <w:jc w:val="right"/>
              <w:rPr>
                <w:rFonts w:eastAsia="Times New Roman"/>
              </w:rPr>
            </w:pPr>
            <w:r>
              <w:rPr>
                <w:rFonts w:eastAsia="Times New Roman"/>
                <w:color w:val="000000"/>
                <w:sz w:val="14"/>
                <w:szCs w:val="14"/>
              </w:rPr>
              <w:t>(318,176)</w:t>
            </w:r>
          </w:p>
        </w:tc>
        <w:tc>
          <w:tcPr>
            <w:tcW w:w="0" w:type="auto"/>
            <w:shd w:val="clear" w:color="auto" w:fill="CCEEFF"/>
            <w:tcMar>
              <w:top w:w="30" w:type="dxa"/>
              <w:left w:w="0" w:type="dxa"/>
              <w:bottom w:w="30" w:type="dxa"/>
              <w:right w:w="20" w:type="dxa"/>
            </w:tcMar>
            <w:vAlign w:val="bottom"/>
            <w:hideMark/>
          </w:tcPr>
          <w:p w14:paraId="11A98F7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F0644D"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44A2AF"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121DCB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1CCA05"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7EF97B" w14:textId="77777777" w:rsidR="00000000" w:rsidRDefault="008021B7">
            <w:pPr>
              <w:jc w:val="right"/>
              <w:rPr>
                <w:rFonts w:eastAsia="Times New Roman"/>
              </w:rPr>
            </w:pPr>
            <w:r>
              <w:rPr>
                <w:rFonts w:eastAsia="Times New Roman"/>
                <w:color w:val="000000"/>
                <w:sz w:val="14"/>
                <w:szCs w:val="14"/>
              </w:rPr>
              <w:t>(318,176)</w:t>
            </w:r>
          </w:p>
        </w:tc>
        <w:tc>
          <w:tcPr>
            <w:tcW w:w="0" w:type="auto"/>
            <w:shd w:val="clear" w:color="auto" w:fill="CCEEFF"/>
            <w:tcMar>
              <w:top w:w="30" w:type="dxa"/>
              <w:left w:w="0" w:type="dxa"/>
              <w:bottom w:w="30" w:type="dxa"/>
              <w:right w:w="20" w:type="dxa"/>
            </w:tcMar>
            <w:vAlign w:val="bottom"/>
            <w:hideMark/>
          </w:tcPr>
          <w:p w14:paraId="7435D17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B12D06"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192FF2"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0513EE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E77557"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8D7ED3" w14:textId="77777777" w:rsidR="00000000" w:rsidRDefault="008021B7">
            <w:pPr>
              <w:jc w:val="right"/>
              <w:rPr>
                <w:rFonts w:eastAsia="Times New Roman"/>
              </w:rPr>
            </w:pPr>
            <w:r>
              <w:rPr>
                <w:rFonts w:eastAsia="Times New Roman"/>
                <w:color w:val="000000"/>
                <w:sz w:val="14"/>
                <w:szCs w:val="14"/>
              </w:rPr>
              <w:t>(318,176)</w:t>
            </w:r>
          </w:p>
        </w:tc>
        <w:tc>
          <w:tcPr>
            <w:tcW w:w="0" w:type="auto"/>
            <w:shd w:val="clear" w:color="auto" w:fill="CCEEFF"/>
            <w:tcMar>
              <w:top w:w="30" w:type="dxa"/>
              <w:left w:w="0" w:type="dxa"/>
              <w:bottom w:w="30" w:type="dxa"/>
              <w:right w:w="20" w:type="dxa"/>
            </w:tcMar>
            <w:vAlign w:val="bottom"/>
            <w:hideMark/>
          </w:tcPr>
          <w:p w14:paraId="20470DA4" w14:textId="77777777" w:rsidR="00000000" w:rsidRDefault="008021B7">
            <w:pPr>
              <w:jc w:val="right"/>
              <w:rPr>
                <w:rFonts w:eastAsia="Times New Roman"/>
              </w:rPr>
            </w:pPr>
          </w:p>
        </w:tc>
      </w:tr>
      <w:tr w:rsidR="00000000" w14:paraId="7B661D74" w14:textId="77777777">
        <w:trPr>
          <w:divId w:val="1017344036"/>
          <w:jc w:val="center"/>
        </w:trPr>
        <w:tc>
          <w:tcPr>
            <w:tcW w:w="0" w:type="auto"/>
            <w:gridSpan w:val="3"/>
            <w:shd w:val="clear" w:color="auto" w:fill="FFFFFF"/>
            <w:tcMar>
              <w:top w:w="30" w:type="dxa"/>
              <w:left w:w="20" w:type="dxa"/>
              <w:bottom w:w="30" w:type="dxa"/>
              <w:right w:w="20" w:type="dxa"/>
            </w:tcMar>
            <w:vAlign w:val="bottom"/>
            <w:hideMark/>
          </w:tcPr>
          <w:p w14:paraId="0193F318" w14:textId="77777777" w:rsidR="00000000" w:rsidRDefault="008021B7">
            <w:pPr>
              <w:rPr>
                <w:rFonts w:eastAsia="Times New Roman"/>
              </w:rPr>
            </w:pPr>
            <w:r>
              <w:rPr>
                <w:rFonts w:eastAsia="Times New Roman"/>
                <w:color w:val="000000"/>
                <w:sz w:val="14"/>
                <w:szCs w:val="14"/>
              </w:rPr>
              <w:t>Distributions to noncontrolling interests</w:t>
            </w:r>
          </w:p>
        </w:tc>
        <w:tc>
          <w:tcPr>
            <w:tcW w:w="0" w:type="auto"/>
            <w:gridSpan w:val="2"/>
            <w:shd w:val="clear" w:color="auto" w:fill="FFFFFF"/>
            <w:tcMar>
              <w:top w:w="30" w:type="dxa"/>
              <w:left w:w="20" w:type="dxa"/>
              <w:bottom w:w="30" w:type="dxa"/>
              <w:right w:w="0" w:type="dxa"/>
            </w:tcMar>
            <w:vAlign w:val="bottom"/>
            <w:hideMark/>
          </w:tcPr>
          <w:p w14:paraId="23E19FDC"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1BE80F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66FC28"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E459FF"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C5D441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0A349C"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910568"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9896495"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E4B2F9"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B2C443"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B2014F6"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D0D3F2"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5FB5B1"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8CA2BC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FE6162"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EAE29C"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1047E2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692F6E"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4D79E2" w14:textId="77777777" w:rsidR="00000000" w:rsidRDefault="008021B7">
            <w:pPr>
              <w:jc w:val="right"/>
              <w:rPr>
                <w:rFonts w:eastAsia="Times New Roman"/>
              </w:rPr>
            </w:pPr>
            <w:r>
              <w:rPr>
                <w:rFonts w:eastAsia="Times New Roman"/>
                <w:color w:val="000000"/>
                <w:sz w:val="14"/>
                <w:szCs w:val="14"/>
              </w:rPr>
              <w:t>(41,200)</w:t>
            </w:r>
          </w:p>
        </w:tc>
        <w:tc>
          <w:tcPr>
            <w:tcW w:w="0" w:type="auto"/>
            <w:shd w:val="clear" w:color="auto" w:fill="FFFFFF"/>
            <w:tcMar>
              <w:top w:w="30" w:type="dxa"/>
              <w:left w:w="0" w:type="dxa"/>
              <w:bottom w:w="30" w:type="dxa"/>
              <w:right w:w="20" w:type="dxa"/>
            </w:tcMar>
            <w:vAlign w:val="bottom"/>
            <w:hideMark/>
          </w:tcPr>
          <w:p w14:paraId="5149B4A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A47DE8"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7EDDD6" w14:textId="77777777" w:rsidR="00000000" w:rsidRDefault="008021B7">
            <w:pPr>
              <w:jc w:val="right"/>
              <w:rPr>
                <w:rFonts w:eastAsia="Times New Roman"/>
              </w:rPr>
            </w:pPr>
            <w:r>
              <w:rPr>
                <w:rFonts w:eastAsia="Times New Roman"/>
                <w:color w:val="000000"/>
                <w:sz w:val="14"/>
                <w:szCs w:val="14"/>
              </w:rPr>
              <w:t>(41,200)</w:t>
            </w:r>
          </w:p>
        </w:tc>
        <w:tc>
          <w:tcPr>
            <w:tcW w:w="0" w:type="auto"/>
            <w:shd w:val="clear" w:color="auto" w:fill="FFFFFF"/>
            <w:tcMar>
              <w:top w:w="30" w:type="dxa"/>
              <w:left w:w="0" w:type="dxa"/>
              <w:bottom w:w="30" w:type="dxa"/>
              <w:right w:w="20" w:type="dxa"/>
            </w:tcMar>
            <w:vAlign w:val="bottom"/>
            <w:hideMark/>
          </w:tcPr>
          <w:p w14:paraId="26112932" w14:textId="77777777" w:rsidR="00000000" w:rsidRDefault="008021B7">
            <w:pPr>
              <w:jc w:val="right"/>
              <w:rPr>
                <w:rFonts w:eastAsia="Times New Roman"/>
              </w:rPr>
            </w:pPr>
          </w:p>
        </w:tc>
      </w:tr>
      <w:tr w:rsidR="00000000" w14:paraId="24891A4F" w14:textId="77777777">
        <w:trPr>
          <w:divId w:val="1017344036"/>
          <w:jc w:val="center"/>
        </w:trPr>
        <w:tc>
          <w:tcPr>
            <w:tcW w:w="0" w:type="auto"/>
            <w:gridSpan w:val="3"/>
            <w:shd w:val="clear" w:color="auto" w:fill="CCEEFF"/>
            <w:tcMar>
              <w:top w:w="30" w:type="dxa"/>
              <w:left w:w="20" w:type="dxa"/>
              <w:bottom w:w="30" w:type="dxa"/>
              <w:right w:w="20" w:type="dxa"/>
            </w:tcMar>
            <w:vAlign w:val="bottom"/>
            <w:hideMark/>
          </w:tcPr>
          <w:p w14:paraId="1784F77C" w14:textId="77777777" w:rsidR="00000000" w:rsidRDefault="008021B7">
            <w:pPr>
              <w:rPr>
                <w:rFonts w:eastAsia="Times New Roman"/>
              </w:rPr>
            </w:pPr>
            <w:r>
              <w:rPr>
                <w:rFonts w:eastAsia="Times New Roman"/>
                <w:color w:val="000000"/>
                <w:sz w:val="14"/>
                <w:szCs w:val="14"/>
              </w:rPr>
              <w:t>Contributions from noncontrolling interests</w:t>
            </w:r>
          </w:p>
        </w:tc>
        <w:tc>
          <w:tcPr>
            <w:tcW w:w="0" w:type="auto"/>
            <w:gridSpan w:val="2"/>
            <w:shd w:val="clear" w:color="auto" w:fill="CCEEFF"/>
            <w:tcMar>
              <w:top w:w="30" w:type="dxa"/>
              <w:left w:w="20" w:type="dxa"/>
              <w:bottom w:w="30" w:type="dxa"/>
              <w:right w:w="0" w:type="dxa"/>
            </w:tcMar>
            <w:vAlign w:val="bottom"/>
            <w:hideMark/>
          </w:tcPr>
          <w:p w14:paraId="63170BC3"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62B2F2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BBBF0F"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9D7385"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565A3AF"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455FC6"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77D153"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EA61EF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FDC976"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267967"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30C2D7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39589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098130"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BADD57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E33DEC"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CB8510"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8BC9A1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70580C"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EE8939" w14:textId="77777777" w:rsidR="00000000" w:rsidRDefault="008021B7">
            <w:pPr>
              <w:jc w:val="right"/>
              <w:rPr>
                <w:rFonts w:eastAsia="Times New Roman"/>
              </w:rPr>
            </w:pPr>
            <w:r>
              <w:rPr>
                <w:rFonts w:eastAsia="Times New Roman"/>
                <w:color w:val="000000"/>
                <w:sz w:val="14"/>
                <w:szCs w:val="14"/>
              </w:rPr>
              <w:t>460 </w:t>
            </w:r>
          </w:p>
        </w:tc>
        <w:tc>
          <w:tcPr>
            <w:tcW w:w="0" w:type="auto"/>
            <w:shd w:val="clear" w:color="auto" w:fill="CCEEFF"/>
            <w:tcMar>
              <w:top w:w="30" w:type="dxa"/>
              <w:left w:w="0" w:type="dxa"/>
              <w:bottom w:w="30" w:type="dxa"/>
              <w:right w:w="20" w:type="dxa"/>
            </w:tcMar>
            <w:vAlign w:val="bottom"/>
            <w:hideMark/>
          </w:tcPr>
          <w:p w14:paraId="7013006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039888"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FF71E6" w14:textId="77777777" w:rsidR="00000000" w:rsidRDefault="008021B7">
            <w:pPr>
              <w:jc w:val="right"/>
              <w:rPr>
                <w:rFonts w:eastAsia="Times New Roman"/>
              </w:rPr>
            </w:pPr>
            <w:r>
              <w:rPr>
                <w:rFonts w:eastAsia="Times New Roman"/>
                <w:color w:val="000000"/>
                <w:sz w:val="14"/>
                <w:szCs w:val="14"/>
              </w:rPr>
              <w:t>460 </w:t>
            </w:r>
          </w:p>
        </w:tc>
        <w:tc>
          <w:tcPr>
            <w:tcW w:w="0" w:type="auto"/>
            <w:shd w:val="clear" w:color="auto" w:fill="CCEEFF"/>
            <w:tcMar>
              <w:top w:w="30" w:type="dxa"/>
              <w:left w:w="0" w:type="dxa"/>
              <w:bottom w:w="30" w:type="dxa"/>
              <w:right w:w="20" w:type="dxa"/>
            </w:tcMar>
            <w:vAlign w:val="bottom"/>
            <w:hideMark/>
          </w:tcPr>
          <w:p w14:paraId="3AC14BE3" w14:textId="77777777" w:rsidR="00000000" w:rsidRDefault="008021B7">
            <w:pPr>
              <w:jc w:val="right"/>
              <w:rPr>
                <w:rFonts w:eastAsia="Times New Roman"/>
              </w:rPr>
            </w:pPr>
          </w:p>
        </w:tc>
      </w:tr>
      <w:tr w:rsidR="00000000" w14:paraId="3CFE2764" w14:textId="77777777">
        <w:trPr>
          <w:divId w:val="1017344036"/>
          <w:jc w:val="center"/>
        </w:trPr>
        <w:tc>
          <w:tcPr>
            <w:tcW w:w="0" w:type="auto"/>
            <w:gridSpan w:val="3"/>
            <w:vAlign w:val="center"/>
            <w:hideMark/>
          </w:tcPr>
          <w:p w14:paraId="3AC3102E" w14:textId="77777777" w:rsidR="00000000" w:rsidRDefault="008021B7">
            <w:pPr>
              <w:jc w:val="right"/>
              <w:rPr>
                <w:rFonts w:eastAsia="Times New Roman"/>
                <w:sz w:val="20"/>
                <w:szCs w:val="20"/>
              </w:rPr>
            </w:pPr>
          </w:p>
        </w:tc>
        <w:tc>
          <w:tcPr>
            <w:tcW w:w="0" w:type="auto"/>
            <w:gridSpan w:val="3"/>
            <w:vAlign w:val="center"/>
            <w:hideMark/>
          </w:tcPr>
          <w:p w14:paraId="6850997D" w14:textId="77777777" w:rsidR="00000000" w:rsidRDefault="008021B7">
            <w:pPr>
              <w:rPr>
                <w:rFonts w:eastAsia="Times New Roman"/>
                <w:sz w:val="20"/>
                <w:szCs w:val="20"/>
              </w:rPr>
            </w:pPr>
          </w:p>
        </w:tc>
        <w:tc>
          <w:tcPr>
            <w:tcW w:w="0" w:type="auto"/>
            <w:gridSpan w:val="3"/>
            <w:vAlign w:val="center"/>
            <w:hideMark/>
          </w:tcPr>
          <w:p w14:paraId="771D3603" w14:textId="77777777" w:rsidR="00000000" w:rsidRDefault="008021B7">
            <w:pPr>
              <w:rPr>
                <w:rFonts w:eastAsia="Times New Roman"/>
                <w:sz w:val="20"/>
                <w:szCs w:val="20"/>
              </w:rPr>
            </w:pPr>
          </w:p>
        </w:tc>
        <w:tc>
          <w:tcPr>
            <w:tcW w:w="0" w:type="auto"/>
            <w:gridSpan w:val="3"/>
            <w:vAlign w:val="center"/>
            <w:hideMark/>
          </w:tcPr>
          <w:p w14:paraId="36ADF69E" w14:textId="77777777" w:rsidR="00000000" w:rsidRDefault="008021B7">
            <w:pPr>
              <w:rPr>
                <w:rFonts w:eastAsia="Times New Roman"/>
                <w:sz w:val="20"/>
                <w:szCs w:val="20"/>
              </w:rPr>
            </w:pPr>
          </w:p>
        </w:tc>
        <w:tc>
          <w:tcPr>
            <w:tcW w:w="0" w:type="auto"/>
            <w:gridSpan w:val="3"/>
            <w:vAlign w:val="center"/>
            <w:hideMark/>
          </w:tcPr>
          <w:p w14:paraId="4ADAEA08" w14:textId="77777777" w:rsidR="00000000" w:rsidRDefault="008021B7">
            <w:pPr>
              <w:rPr>
                <w:rFonts w:eastAsia="Times New Roman"/>
                <w:sz w:val="20"/>
                <w:szCs w:val="20"/>
              </w:rPr>
            </w:pPr>
          </w:p>
        </w:tc>
        <w:tc>
          <w:tcPr>
            <w:tcW w:w="0" w:type="auto"/>
            <w:gridSpan w:val="3"/>
            <w:vAlign w:val="center"/>
            <w:hideMark/>
          </w:tcPr>
          <w:p w14:paraId="4B511E8E" w14:textId="77777777" w:rsidR="00000000" w:rsidRDefault="008021B7">
            <w:pPr>
              <w:rPr>
                <w:rFonts w:eastAsia="Times New Roman"/>
                <w:sz w:val="20"/>
                <w:szCs w:val="20"/>
              </w:rPr>
            </w:pPr>
          </w:p>
        </w:tc>
        <w:tc>
          <w:tcPr>
            <w:tcW w:w="0" w:type="auto"/>
            <w:gridSpan w:val="3"/>
            <w:vAlign w:val="center"/>
            <w:hideMark/>
          </w:tcPr>
          <w:p w14:paraId="020E0BC6" w14:textId="77777777" w:rsidR="00000000" w:rsidRDefault="008021B7">
            <w:pPr>
              <w:rPr>
                <w:rFonts w:eastAsia="Times New Roman"/>
                <w:sz w:val="20"/>
                <w:szCs w:val="20"/>
              </w:rPr>
            </w:pPr>
          </w:p>
        </w:tc>
        <w:tc>
          <w:tcPr>
            <w:tcW w:w="0" w:type="auto"/>
            <w:gridSpan w:val="3"/>
            <w:vAlign w:val="center"/>
            <w:hideMark/>
          </w:tcPr>
          <w:p w14:paraId="6FE66AC4" w14:textId="77777777" w:rsidR="00000000" w:rsidRDefault="008021B7">
            <w:pPr>
              <w:rPr>
                <w:rFonts w:eastAsia="Times New Roman"/>
                <w:sz w:val="20"/>
                <w:szCs w:val="20"/>
              </w:rPr>
            </w:pPr>
          </w:p>
        </w:tc>
        <w:tc>
          <w:tcPr>
            <w:tcW w:w="0" w:type="auto"/>
            <w:gridSpan w:val="3"/>
            <w:vAlign w:val="center"/>
            <w:hideMark/>
          </w:tcPr>
          <w:p w14:paraId="759AD81D" w14:textId="77777777" w:rsidR="00000000" w:rsidRDefault="008021B7">
            <w:pPr>
              <w:rPr>
                <w:rFonts w:eastAsia="Times New Roman"/>
                <w:sz w:val="20"/>
                <w:szCs w:val="20"/>
              </w:rPr>
            </w:pPr>
          </w:p>
        </w:tc>
        <w:tc>
          <w:tcPr>
            <w:tcW w:w="0" w:type="auto"/>
            <w:gridSpan w:val="3"/>
            <w:vAlign w:val="center"/>
            <w:hideMark/>
          </w:tcPr>
          <w:p w14:paraId="5061CB7E" w14:textId="77777777" w:rsidR="00000000" w:rsidRDefault="008021B7">
            <w:pPr>
              <w:rPr>
                <w:rFonts w:eastAsia="Times New Roman"/>
                <w:sz w:val="20"/>
                <w:szCs w:val="20"/>
              </w:rPr>
            </w:pPr>
          </w:p>
        </w:tc>
        <w:tc>
          <w:tcPr>
            <w:tcW w:w="0" w:type="auto"/>
            <w:gridSpan w:val="3"/>
            <w:vAlign w:val="center"/>
            <w:hideMark/>
          </w:tcPr>
          <w:p w14:paraId="52C87D75" w14:textId="77777777" w:rsidR="00000000" w:rsidRDefault="008021B7">
            <w:pPr>
              <w:rPr>
                <w:rFonts w:eastAsia="Times New Roman"/>
                <w:sz w:val="20"/>
                <w:szCs w:val="20"/>
              </w:rPr>
            </w:pPr>
          </w:p>
        </w:tc>
        <w:tc>
          <w:tcPr>
            <w:tcW w:w="0" w:type="auto"/>
            <w:gridSpan w:val="3"/>
            <w:vAlign w:val="center"/>
            <w:hideMark/>
          </w:tcPr>
          <w:p w14:paraId="7081E5CA" w14:textId="77777777" w:rsidR="00000000" w:rsidRDefault="008021B7">
            <w:pPr>
              <w:rPr>
                <w:rFonts w:eastAsia="Times New Roman"/>
                <w:sz w:val="20"/>
                <w:szCs w:val="20"/>
              </w:rPr>
            </w:pPr>
          </w:p>
        </w:tc>
        <w:tc>
          <w:tcPr>
            <w:tcW w:w="0" w:type="auto"/>
            <w:gridSpan w:val="3"/>
            <w:vAlign w:val="center"/>
            <w:hideMark/>
          </w:tcPr>
          <w:p w14:paraId="425972FD" w14:textId="77777777" w:rsidR="00000000" w:rsidRDefault="008021B7">
            <w:pPr>
              <w:rPr>
                <w:rFonts w:eastAsia="Times New Roman"/>
                <w:sz w:val="20"/>
                <w:szCs w:val="20"/>
              </w:rPr>
            </w:pPr>
          </w:p>
        </w:tc>
        <w:tc>
          <w:tcPr>
            <w:tcW w:w="0" w:type="auto"/>
            <w:gridSpan w:val="3"/>
            <w:vAlign w:val="center"/>
            <w:hideMark/>
          </w:tcPr>
          <w:p w14:paraId="7C9D3071" w14:textId="77777777" w:rsidR="00000000" w:rsidRDefault="008021B7">
            <w:pPr>
              <w:rPr>
                <w:rFonts w:eastAsia="Times New Roman"/>
                <w:sz w:val="20"/>
                <w:szCs w:val="20"/>
              </w:rPr>
            </w:pPr>
          </w:p>
        </w:tc>
        <w:tc>
          <w:tcPr>
            <w:tcW w:w="0" w:type="auto"/>
            <w:gridSpan w:val="3"/>
            <w:vAlign w:val="center"/>
            <w:hideMark/>
          </w:tcPr>
          <w:p w14:paraId="35586BC4" w14:textId="77777777" w:rsidR="00000000" w:rsidRDefault="008021B7">
            <w:pPr>
              <w:rPr>
                <w:rFonts w:eastAsia="Times New Roman"/>
                <w:sz w:val="20"/>
                <w:szCs w:val="20"/>
              </w:rPr>
            </w:pPr>
          </w:p>
        </w:tc>
        <w:tc>
          <w:tcPr>
            <w:tcW w:w="0" w:type="auto"/>
            <w:gridSpan w:val="3"/>
            <w:vAlign w:val="center"/>
            <w:hideMark/>
          </w:tcPr>
          <w:p w14:paraId="1C2B1CD7" w14:textId="77777777" w:rsidR="00000000" w:rsidRDefault="008021B7">
            <w:pPr>
              <w:rPr>
                <w:rFonts w:eastAsia="Times New Roman"/>
                <w:sz w:val="20"/>
                <w:szCs w:val="20"/>
              </w:rPr>
            </w:pPr>
          </w:p>
        </w:tc>
      </w:tr>
      <w:tr w:rsidR="00000000" w14:paraId="1F32A58C" w14:textId="77777777">
        <w:trPr>
          <w:divId w:val="1017344036"/>
          <w:jc w:val="center"/>
        </w:trPr>
        <w:tc>
          <w:tcPr>
            <w:tcW w:w="0" w:type="auto"/>
            <w:gridSpan w:val="3"/>
            <w:shd w:val="clear" w:color="auto" w:fill="FFFFFF"/>
            <w:tcMar>
              <w:top w:w="30" w:type="dxa"/>
              <w:left w:w="20" w:type="dxa"/>
              <w:bottom w:w="30" w:type="dxa"/>
              <w:right w:w="20" w:type="dxa"/>
            </w:tcMar>
            <w:vAlign w:val="bottom"/>
            <w:hideMark/>
          </w:tcPr>
          <w:p w14:paraId="7D3A0582" w14:textId="77777777" w:rsidR="00000000" w:rsidRDefault="008021B7">
            <w:pPr>
              <w:rPr>
                <w:rFonts w:eastAsia="Times New Roman"/>
              </w:rPr>
            </w:pPr>
            <w:r>
              <w:rPr>
                <w:rFonts w:eastAsia="Times New Roman"/>
                <w:color w:val="000000"/>
                <w:sz w:val="14"/>
                <w:szCs w:val="14"/>
              </w:rPr>
              <w:t>Conversion of noncontrolling interests to common shares</w:t>
            </w:r>
          </w:p>
        </w:tc>
        <w:tc>
          <w:tcPr>
            <w:tcW w:w="0" w:type="auto"/>
            <w:gridSpan w:val="2"/>
            <w:shd w:val="clear" w:color="auto" w:fill="FFFFFF"/>
            <w:tcMar>
              <w:top w:w="30" w:type="dxa"/>
              <w:left w:w="20" w:type="dxa"/>
              <w:bottom w:w="30" w:type="dxa"/>
              <w:right w:w="0" w:type="dxa"/>
            </w:tcMar>
            <w:vAlign w:val="bottom"/>
            <w:hideMark/>
          </w:tcPr>
          <w:p w14:paraId="35F258CB" w14:textId="77777777" w:rsidR="00000000" w:rsidRDefault="008021B7">
            <w:pPr>
              <w:jc w:val="right"/>
              <w:rPr>
                <w:rFonts w:eastAsia="Times New Roman"/>
              </w:rPr>
            </w:pPr>
            <w:r>
              <w:rPr>
                <w:rFonts w:eastAsia="Times New Roman"/>
                <w:color w:val="000000"/>
                <w:sz w:val="14"/>
                <w:szCs w:val="14"/>
              </w:rPr>
              <w:t>21,000 </w:t>
            </w:r>
          </w:p>
        </w:tc>
        <w:tc>
          <w:tcPr>
            <w:tcW w:w="0" w:type="auto"/>
            <w:shd w:val="clear" w:color="auto" w:fill="FFFFFF"/>
            <w:tcMar>
              <w:top w:w="30" w:type="dxa"/>
              <w:left w:w="0" w:type="dxa"/>
              <w:bottom w:w="30" w:type="dxa"/>
              <w:right w:w="20" w:type="dxa"/>
            </w:tcMar>
            <w:vAlign w:val="bottom"/>
            <w:hideMark/>
          </w:tcPr>
          <w:p w14:paraId="2D45344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F40533"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785B34"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24FC66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7A9E67"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1BB87B" w14:textId="77777777" w:rsidR="00000000" w:rsidRDefault="008021B7">
            <w:pPr>
              <w:jc w:val="right"/>
              <w:rPr>
                <w:rFonts w:eastAsia="Times New Roman"/>
              </w:rPr>
            </w:pPr>
            <w:r>
              <w:rPr>
                <w:rFonts w:eastAsia="Times New Roman"/>
                <w:color w:val="000000"/>
                <w:sz w:val="14"/>
                <w:szCs w:val="14"/>
              </w:rPr>
              <w:t>1,005 </w:t>
            </w:r>
          </w:p>
        </w:tc>
        <w:tc>
          <w:tcPr>
            <w:tcW w:w="0" w:type="auto"/>
            <w:shd w:val="clear" w:color="auto" w:fill="FFFFFF"/>
            <w:tcMar>
              <w:top w:w="30" w:type="dxa"/>
              <w:left w:w="0" w:type="dxa"/>
              <w:bottom w:w="30" w:type="dxa"/>
              <w:right w:w="20" w:type="dxa"/>
            </w:tcMar>
            <w:vAlign w:val="bottom"/>
            <w:hideMark/>
          </w:tcPr>
          <w:p w14:paraId="4280EFB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7A3A8B"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24CBA6"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9A5816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6183E4"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0D7BE6"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D56F7A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66A37E"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9B07F8" w14:textId="77777777" w:rsidR="00000000" w:rsidRDefault="008021B7">
            <w:pPr>
              <w:jc w:val="right"/>
              <w:rPr>
                <w:rFonts w:eastAsia="Times New Roman"/>
              </w:rPr>
            </w:pPr>
            <w:r>
              <w:rPr>
                <w:rFonts w:eastAsia="Times New Roman"/>
                <w:color w:val="000000"/>
                <w:sz w:val="14"/>
                <w:szCs w:val="14"/>
              </w:rPr>
              <w:t>1,005 </w:t>
            </w:r>
          </w:p>
        </w:tc>
        <w:tc>
          <w:tcPr>
            <w:tcW w:w="0" w:type="auto"/>
            <w:shd w:val="clear" w:color="auto" w:fill="FFFFFF"/>
            <w:tcMar>
              <w:top w:w="30" w:type="dxa"/>
              <w:left w:w="0" w:type="dxa"/>
              <w:bottom w:w="30" w:type="dxa"/>
              <w:right w:w="20" w:type="dxa"/>
            </w:tcMar>
            <w:vAlign w:val="bottom"/>
            <w:hideMark/>
          </w:tcPr>
          <w:p w14:paraId="0E8D7DD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21D5FB"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1AEA74" w14:textId="77777777" w:rsidR="00000000" w:rsidRDefault="008021B7">
            <w:pPr>
              <w:jc w:val="right"/>
              <w:rPr>
                <w:rFonts w:eastAsia="Times New Roman"/>
              </w:rPr>
            </w:pPr>
            <w:r>
              <w:rPr>
                <w:rFonts w:eastAsia="Times New Roman"/>
                <w:color w:val="000000"/>
                <w:sz w:val="14"/>
                <w:szCs w:val="14"/>
              </w:rPr>
              <w:t>(1,005)</w:t>
            </w:r>
          </w:p>
        </w:tc>
        <w:tc>
          <w:tcPr>
            <w:tcW w:w="0" w:type="auto"/>
            <w:shd w:val="clear" w:color="auto" w:fill="FFFFFF"/>
            <w:tcMar>
              <w:top w:w="30" w:type="dxa"/>
              <w:left w:w="0" w:type="dxa"/>
              <w:bottom w:w="30" w:type="dxa"/>
              <w:right w:w="20" w:type="dxa"/>
            </w:tcMar>
            <w:vAlign w:val="bottom"/>
            <w:hideMark/>
          </w:tcPr>
          <w:p w14:paraId="49A1500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8858B0"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BF359A"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3780A5F" w14:textId="77777777" w:rsidR="00000000" w:rsidRDefault="008021B7">
            <w:pPr>
              <w:jc w:val="right"/>
              <w:rPr>
                <w:rFonts w:eastAsia="Times New Roman"/>
              </w:rPr>
            </w:pPr>
          </w:p>
        </w:tc>
      </w:tr>
      <w:tr w:rsidR="00000000" w14:paraId="73B7A462" w14:textId="77777777">
        <w:trPr>
          <w:divId w:val="1017344036"/>
          <w:jc w:val="center"/>
        </w:trPr>
        <w:tc>
          <w:tcPr>
            <w:tcW w:w="0" w:type="auto"/>
            <w:gridSpan w:val="3"/>
            <w:shd w:val="clear" w:color="auto" w:fill="CCEEFF"/>
            <w:tcMar>
              <w:top w:w="30" w:type="dxa"/>
              <w:left w:w="20" w:type="dxa"/>
              <w:bottom w:w="30" w:type="dxa"/>
              <w:right w:w="20" w:type="dxa"/>
            </w:tcMar>
            <w:vAlign w:val="bottom"/>
            <w:hideMark/>
          </w:tcPr>
          <w:p w14:paraId="7505A6D3" w14:textId="77777777" w:rsidR="00000000" w:rsidRDefault="008021B7">
            <w:pPr>
              <w:rPr>
                <w:rFonts w:eastAsia="Times New Roman"/>
              </w:rPr>
            </w:pPr>
            <w:r>
              <w:rPr>
                <w:rFonts w:eastAsia="Times New Roman"/>
                <w:color w:val="000000"/>
                <w:sz w:val="14"/>
                <w:szCs w:val="14"/>
              </w:rPr>
              <w:t>Redemption of noncontrolling interests</w:t>
            </w:r>
          </w:p>
        </w:tc>
        <w:tc>
          <w:tcPr>
            <w:tcW w:w="0" w:type="auto"/>
            <w:gridSpan w:val="2"/>
            <w:shd w:val="clear" w:color="auto" w:fill="CCEEFF"/>
            <w:tcMar>
              <w:top w:w="30" w:type="dxa"/>
              <w:left w:w="20" w:type="dxa"/>
              <w:bottom w:w="30" w:type="dxa"/>
              <w:right w:w="0" w:type="dxa"/>
            </w:tcMar>
            <w:vAlign w:val="bottom"/>
            <w:hideMark/>
          </w:tcPr>
          <w:p w14:paraId="74DDEAFB"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08C829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7B9C60"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2AD277"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3D8D81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E5C22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57312C" w14:textId="77777777" w:rsidR="00000000" w:rsidRDefault="008021B7">
            <w:pPr>
              <w:jc w:val="right"/>
              <w:rPr>
                <w:rFonts w:eastAsia="Times New Roman"/>
              </w:rPr>
            </w:pPr>
            <w:r>
              <w:rPr>
                <w:rFonts w:eastAsia="Times New Roman"/>
                <w:color w:val="000000"/>
                <w:sz w:val="14"/>
                <w:szCs w:val="14"/>
              </w:rPr>
              <w:t>(26)</w:t>
            </w:r>
          </w:p>
        </w:tc>
        <w:tc>
          <w:tcPr>
            <w:tcW w:w="0" w:type="auto"/>
            <w:shd w:val="clear" w:color="auto" w:fill="CCEEFF"/>
            <w:tcMar>
              <w:top w:w="30" w:type="dxa"/>
              <w:left w:w="0" w:type="dxa"/>
              <w:bottom w:w="30" w:type="dxa"/>
              <w:right w:w="20" w:type="dxa"/>
            </w:tcMar>
            <w:vAlign w:val="bottom"/>
            <w:hideMark/>
          </w:tcPr>
          <w:p w14:paraId="110627A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2B4E5A"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69A261"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B8756F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201D5F"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137EAE"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7EFC9C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1BC45D"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48CFB1" w14:textId="77777777" w:rsidR="00000000" w:rsidRDefault="008021B7">
            <w:pPr>
              <w:jc w:val="right"/>
              <w:rPr>
                <w:rFonts w:eastAsia="Times New Roman"/>
              </w:rPr>
            </w:pPr>
            <w:r>
              <w:rPr>
                <w:rFonts w:eastAsia="Times New Roman"/>
                <w:color w:val="000000"/>
                <w:sz w:val="14"/>
                <w:szCs w:val="14"/>
              </w:rPr>
              <w:t>(26)</w:t>
            </w:r>
          </w:p>
        </w:tc>
        <w:tc>
          <w:tcPr>
            <w:tcW w:w="0" w:type="auto"/>
            <w:shd w:val="clear" w:color="auto" w:fill="CCEEFF"/>
            <w:tcMar>
              <w:top w:w="30" w:type="dxa"/>
              <w:left w:w="0" w:type="dxa"/>
              <w:bottom w:w="30" w:type="dxa"/>
              <w:right w:w="20" w:type="dxa"/>
            </w:tcMar>
            <w:vAlign w:val="bottom"/>
            <w:hideMark/>
          </w:tcPr>
          <w:p w14:paraId="3554A41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274087"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E3236D" w14:textId="77777777" w:rsidR="00000000" w:rsidRDefault="008021B7">
            <w:pPr>
              <w:jc w:val="right"/>
              <w:rPr>
                <w:rFonts w:eastAsia="Times New Roman"/>
              </w:rPr>
            </w:pPr>
            <w:r>
              <w:rPr>
                <w:rFonts w:eastAsia="Times New Roman"/>
                <w:color w:val="000000"/>
                <w:sz w:val="14"/>
                <w:szCs w:val="14"/>
              </w:rPr>
              <w:t>(25)</w:t>
            </w:r>
          </w:p>
        </w:tc>
        <w:tc>
          <w:tcPr>
            <w:tcW w:w="0" w:type="auto"/>
            <w:shd w:val="clear" w:color="auto" w:fill="CCEEFF"/>
            <w:tcMar>
              <w:top w:w="30" w:type="dxa"/>
              <w:left w:w="0" w:type="dxa"/>
              <w:bottom w:w="30" w:type="dxa"/>
              <w:right w:w="20" w:type="dxa"/>
            </w:tcMar>
            <w:vAlign w:val="bottom"/>
            <w:hideMark/>
          </w:tcPr>
          <w:p w14:paraId="53D3092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120CA1"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7B6DED" w14:textId="77777777" w:rsidR="00000000" w:rsidRDefault="008021B7">
            <w:pPr>
              <w:jc w:val="right"/>
              <w:rPr>
                <w:rFonts w:eastAsia="Times New Roman"/>
              </w:rPr>
            </w:pPr>
            <w:r>
              <w:rPr>
                <w:rFonts w:eastAsia="Times New Roman"/>
                <w:color w:val="000000"/>
                <w:sz w:val="14"/>
                <w:szCs w:val="14"/>
              </w:rPr>
              <w:t>(51)</w:t>
            </w:r>
          </w:p>
        </w:tc>
        <w:tc>
          <w:tcPr>
            <w:tcW w:w="0" w:type="auto"/>
            <w:shd w:val="clear" w:color="auto" w:fill="CCEEFF"/>
            <w:tcMar>
              <w:top w:w="30" w:type="dxa"/>
              <w:left w:w="0" w:type="dxa"/>
              <w:bottom w:w="30" w:type="dxa"/>
              <w:right w:w="20" w:type="dxa"/>
            </w:tcMar>
            <w:vAlign w:val="bottom"/>
            <w:hideMark/>
          </w:tcPr>
          <w:p w14:paraId="3F351D73" w14:textId="77777777" w:rsidR="00000000" w:rsidRDefault="008021B7">
            <w:pPr>
              <w:jc w:val="right"/>
              <w:rPr>
                <w:rFonts w:eastAsia="Times New Roman"/>
              </w:rPr>
            </w:pPr>
          </w:p>
        </w:tc>
      </w:tr>
      <w:tr w:rsidR="00000000" w14:paraId="284EEB7F" w14:textId="77777777">
        <w:trPr>
          <w:divId w:val="1017344036"/>
          <w:jc w:val="center"/>
        </w:trPr>
        <w:tc>
          <w:tcPr>
            <w:tcW w:w="0" w:type="auto"/>
            <w:gridSpan w:val="3"/>
            <w:shd w:val="clear" w:color="auto" w:fill="FFFFFF"/>
            <w:tcMar>
              <w:top w:w="30" w:type="dxa"/>
              <w:left w:w="20" w:type="dxa"/>
              <w:bottom w:w="30" w:type="dxa"/>
              <w:right w:w="20" w:type="dxa"/>
            </w:tcMar>
            <w:vAlign w:val="bottom"/>
            <w:hideMark/>
          </w:tcPr>
          <w:p w14:paraId="672A3B1C" w14:textId="77777777" w:rsidR="00000000" w:rsidRDefault="008021B7">
            <w:pPr>
              <w:rPr>
                <w:rFonts w:eastAsia="Times New Roman"/>
              </w:rPr>
            </w:pPr>
            <w:r>
              <w:rPr>
                <w:rFonts w:eastAsia="Times New Roman"/>
                <w:color w:val="000000"/>
                <w:sz w:val="14"/>
                <w:szCs w:val="14"/>
              </w:rPr>
              <w:t>Adjustment of noncontrolling interests in Operating Partnership</w:t>
            </w:r>
          </w:p>
        </w:tc>
        <w:tc>
          <w:tcPr>
            <w:tcW w:w="0" w:type="auto"/>
            <w:gridSpan w:val="2"/>
            <w:shd w:val="clear" w:color="auto" w:fill="FFFFFF"/>
            <w:tcMar>
              <w:top w:w="30" w:type="dxa"/>
              <w:left w:w="20" w:type="dxa"/>
              <w:bottom w:w="30" w:type="dxa"/>
              <w:right w:w="0" w:type="dxa"/>
            </w:tcMar>
            <w:vAlign w:val="bottom"/>
            <w:hideMark/>
          </w:tcPr>
          <w:p w14:paraId="5A2A9695"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EDFC42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7590FE"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484548"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59688F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103859"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4EB461" w14:textId="77777777" w:rsidR="00000000" w:rsidRDefault="008021B7">
            <w:pPr>
              <w:jc w:val="right"/>
              <w:rPr>
                <w:rFonts w:eastAsia="Times New Roman"/>
              </w:rPr>
            </w:pPr>
            <w:r>
              <w:rPr>
                <w:rFonts w:eastAsia="Times New Roman"/>
                <w:color w:val="000000"/>
                <w:sz w:val="14"/>
                <w:szCs w:val="14"/>
              </w:rPr>
              <w:t>(1,242)</w:t>
            </w:r>
          </w:p>
        </w:tc>
        <w:tc>
          <w:tcPr>
            <w:tcW w:w="0" w:type="auto"/>
            <w:shd w:val="clear" w:color="auto" w:fill="FFFFFF"/>
            <w:tcMar>
              <w:top w:w="30" w:type="dxa"/>
              <w:left w:w="0" w:type="dxa"/>
              <w:bottom w:w="30" w:type="dxa"/>
              <w:right w:w="20" w:type="dxa"/>
            </w:tcMar>
            <w:vAlign w:val="bottom"/>
            <w:hideMark/>
          </w:tcPr>
          <w:p w14:paraId="3E6AC56E"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24DEC9"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8385FC"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6B7DA8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475FE8"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373294"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F9C35C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C8D1BD"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231873" w14:textId="77777777" w:rsidR="00000000" w:rsidRDefault="008021B7">
            <w:pPr>
              <w:jc w:val="right"/>
              <w:rPr>
                <w:rFonts w:eastAsia="Times New Roman"/>
              </w:rPr>
            </w:pPr>
            <w:r>
              <w:rPr>
                <w:rFonts w:eastAsia="Times New Roman"/>
                <w:color w:val="000000"/>
                <w:sz w:val="14"/>
                <w:szCs w:val="14"/>
              </w:rPr>
              <w:t>(1,242)</w:t>
            </w:r>
          </w:p>
        </w:tc>
        <w:tc>
          <w:tcPr>
            <w:tcW w:w="0" w:type="auto"/>
            <w:shd w:val="clear" w:color="auto" w:fill="FFFFFF"/>
            <w:tcMar>
              <w:top w:w="30" w:type="dxa"/>
              <w:left w:w="0" w:type="dxa"/>
              <w:bottom w:w="30" w:type="dxa"/>
              <w:right w:w="20" w:type="dxa"/>
            </w:tcMar>
            <w:vAlign w:val="bottom"/>
            <w:hideMark/>
          </w:tcPr>
          <w:p w14:paraId="4A6DD6F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DD47E7"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1C5843" w14:textId="77777777" w:rsidR="00000000" w:rsidRDefault="008021B7">
            <w:pPr>
              <w:jc w:val="right"/>
              <w:rPr>
                <w:rFonts w:eastAsia="Times New Roman"/>
              </w:rPr>
            </w:pPr>
            <w:r>
              <w:rPr>
                <w:rFonts w:eastAsia="Times New Roman"/>
                <w:color w:val="000000"/>
                <w:sz w:val="14"/>
                <w:szCs w:val="14"/>
              </w:rPr>
              <w:t>1,242 </w:t>
            </w:r>
          </w:p>
        </w:tc>
        <w:tc>
          <w:tcPr>
            <w:tcW w:w="0" w:type="auto"/>
            <w:shd w:val="clear" w:color="auto" w:fill="FFFFFF"/>
            <w:tcMar>
              <w:top w:w="30" w:type="dxa"/>
              <w:left w:w="0" w:type="dxa"/>
              <w:bottom w:w="30" w:type="dxa"/>
              <w:right w:w="20" w:type="dxa"/>
            </w:tcMar>
            <w:vAlign w:val="bottom"/>
            <w:hideMark/>
          </w:tcPr>
          <w:p w14:paraId="1072D92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02A78F"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E2D75C" w14:textId="77777777" w:rsidR="00000000" w:rsidRDefault="008021B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26CF064" w14:textId="77777777" w:rsidR="00000000" w:rsidRDefault="008021B7">
            <w:pPr>
              <w:jc w:val="right"/>
              <w:rPr>
                <w:rFonts w:eastAsia="Times New Roman"/>
              </w:rPr>
            </w:pPr>
          </w:p>
        </w:tc>
      </w:tr>
      <w:tr w:rsidR="008021B7" w14:paraId="7C681989" w14:textId="77777777">
        <w:trPr>
          <w:divId w:val="1017344036"/>
          <w:jc w:val="center"/>
        </w:trPr>
        <w:tc>
          <w:tcPr>
            <w:tcW w:w="0" w:type="auto"/>
            <w:gridSpan w:val="3"/>
            <w:shd w:val="clear" w:color="auto" w:fill="CCEEFF"/>
            <w:tcMar>
              <w:top w:w="30" w:type="dxa"/>
              <w:left w:w="20" w:type="dxa"/>
              <w:bottom w:w="30" w:type="dxa"/>
              <w:right w:w="20" w:type="dxa"/>
            </w:tcMar>
            <w:vAlign w:val="bottom"/>
            <w:hideMark/>
          </w:tcPr>
          <w:p w14:paraId="76AD1F55" w14:textId="77777777" w:rsidR="00000000" w:rsidRDefault="008021B7">
            <w:pPr>
              <w:rPr>
                <w:rFonts w:eastAsia="Times New Roman"/>
              </w:rPr>
            </w:pPr>
            <w:r>
              <w:rPr>
                <w:rFonts w:eastAsia="Times New Roman"/>
                <w:color w:val="000000"/>
                <w:sz w:val="14"/>
                <w:szCs w:val="14"/>
              </w:rPr>
              <w:t>Balance at September 30, 2019</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A97F98F" w14:textId="77777777" w:rsidR="00000000" w:rsidRDefault="008021B7">
            <w:pPr>
              <w:jc w:val="right"/>
              <w:rPr>
                <w:rFonts w:eastAsia="Times New Roman"/>
              </w:rPr>
            </w:pPr>
            <w:r>
              <w:rPr>
                <w:rFonts w:eastAsia="Times New Roman"/>
                <w:color w:val="000000"/>
                <w:sz w:val="14"/>
                <w:szCs w:val="14"/>
              </w:rPr>
              <w:t>141,370,725 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34DE28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F921E0"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995625F"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2EBA1BE" w14:textId="77777777" w:rsidR="00000000" w:rsidRDefault="008021B7">
            <w:pPr>
              <w:jc w:val="right"/>
              <w:rPr>
                <w:rFonts w:eastAsia="Times New Roman"/>
              </w:rPr>
            </w:pPr>
            <w:r>
              <w:rPr>
                <w:rFonts w:eastAsia="Times New Roman"/>
                <w:color w:val="000000"/>
                <w:sz w:val="14"/>
                <w:szCs w:val="14"/>
              </w:rPr>
              <w:t>1,413 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4A8B79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97CCDD"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9AE5F7"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27530F7" w14:textId="77777777" w:rsidR="00000000" w:rsidRDefault="008021B7">
            <w:pPr>
              <w:jc w:val="right"/>
              <w:rPr>
                <w:rFonts w:eastAsia="Times New Roman"/>
              </w:rPr>
            </w:pPr>
            <w:r>
              <w:rPr>
                <w:rFonts w:eastAsia="Times New Roman"/>
                <w:color w:val="000000"/>
                <w:sz w:val="14"/>
                <w:szCs w:val="14"/>
              </w:rPr>
              <w:t>4,581,551 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E42D5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ACA353"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027887"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D6908F" w14:textId="77777777" w:rsidR="00000000" w:rsidRDefault="008021B7">
            <w:pPr>
              <w:jc w:val="right"/>
              <w:rPr>
                <w:rFonts w:eastAsia="Times New Roman"/>
              </w:rPr>
            </w:pPr>
            <w:r>
              <w:rPr>
                <w:rFonts w:eastAsia="Times New Roman"/>
                <w:color w:val="000000"/>
                <w:sz w:val="14"/>
                <w:szCs w:val="14"/>
              </w:rPr>
              <w:t>(1,864,807)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1749CA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AAC9A7"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006BF5E"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DE85FB9" w14:textId="77777777" w:rsidR="00000000" w:rsidRDefault="008021B7">
            <w:pPr>
              <w:jc w:val="right"/>
              <w:rPr>
                <w:rFonts w:eastAsia="Times New Roman"/>
              </w:rPr>
            </w:pPr>
            <w:r>
              <w:rPr>
                <w:rFonts w:eastAsia="Times New Roman"/>
                <w:color w:val="000000"/>
                <w:sz w:val="14"/>
                <w:szCs w:val="14"/>
              </w:rPr>
              <w:t>(10,946)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6AD2F9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07CFEE"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C0C503"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152DEFA" w14:textId="77777777" w:rsidR="00000000" w:rsidRDefault="008021B7">
            <w:pPr>
              <w:jc w:val="right"/>
              <w:rPr>
                <w:rFonts w:eastAsia="Times New Roman"/>
              </w:rPr>
            </w:pPr>
            <w:r>
              <w:rPr>
                <w:rFonts w:eastAsia="Times New Roman"/>
                <w:color w:val="000000"/>
                <w:sz w:val="14"/>
                <w:szCs w:val="14"/>
              </w:rPr>
              <w:t>2,707,211 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41035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294D36"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B83E417"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DD2072B" w14:textId="77777777" w:rsidR="00000000" w:rsidRDefault="008021B7">
            <w:pPr>
              <w:jc w:val="right"/>
              <w:rPr>
                <w:rFonts w:eastAsia="Times New Roman"/>
              </w:rPr>
            </w:pPr>
            <w:r>
              <w:rPr>
                <w:rFonts w:eastAsia="Times New Roman"/>
                <w:color w:val="000000"/>
                <w:sz w:val="14"/>
                <w:szCs w:val="14"/>
              </w:rPr>
              <w:t>200,558 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D69DB0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0496A7"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81448DB" w14:textId="77777777" w:rsidR="00000000" w:rsidRDefault="008021B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D3BB846" w14:textId="77777777" w:rsidR="00000000" w:rsidRDefault="008021B7">
            <w:pPr>
              <w:jc w:val="right"/>
              <w:rPr>
                <w:rFonts w:eastAsia="Times New Roman"/>
              </w:rPr>
            </w:pPr>
            <w:r>
              <w:rPr>
                <w:rFonts w:eastAsia="Times New Roman"/>
                <w:color w:val="000000"/>
                <w:sz w:val="14"/>
                <w:szCs w:val="14"/>
              </w:rPr>
              <w:t>2,907,769 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19308B" w14:textId="77777777" w:rsidR="00000000" w:rsidRDefault="008021B7">
            <w:pPr>
              <w:jc w:val="right"/>
              <w:rPr>
                <w:rFonts w:eastAsia="Times New Roman"/>
              </w:rPr>
            </w:pPr>
          </w:p>
        </w:tc>
      </w:tr>
    </w:tbl>
    <w:p w14:paraId="40A8A331" w14:textId="77777777" w:rsidR="00000000" w:rsidRDefault="008021B7">
      <w:pPr>
        <w:jc w:val="center"/>
        <w:rPr>
          <w:rFonts w:eastAsia="Times New Roman"/>
        </w:rPr>
      </w:pPr>
      <w:r>
        <w:rPr>
          <w:rFonts w:eastAsia="Times New Roman"/>
          <w:color w:val="000000"/>
          <w:sz w:val="20"/>
          <w:szCs w:val="20"/>
        </w:rPr>
        <w:t>  </w:t>
      </w:r>
    </w:p>
    <w:p w14:paraId="2089638C" w14:textId="77777777" w:rsidR="00000000" w:rsidRDefault="008021B7">
      <w:pPr>
        <w:jc w:val="center"/>
        <w:rPr>
          <w:rFonts w:eastAsia="Times New Roman"/>
        </w:rPr>
      </w:pPr>
      <w:r>
        <w:rPr>
          <w:rFonts w:eastAsia="Times New Roman"/>
          <w:color w:val="000000"/>
          <w:sz w:val="20"/>
          <w:szCs w:val="20"/>
        </w:rPr>
        <w:t> </w:t>
      </w:r>
      <w:r>
        <w:rPr>
          <w:rFonts w:eastAsia="Times New Roman"/>
          <w:color w:val="000000"/>
          <w:sz w:val="20"/>
          <w:szCs w:val="20"/>
        </w:rPr>
        <w:t>The accompanying notes are an integral part of these consolidated financial statements.</w:t>
      </w:r>
    </w:p>
    <w:p w14:paraId="51BCB60B" w14:textId="77777777" w:rsidR="00000000" w:rsidRDefault="008021B7">
      <w:pPr>
        <w:jc w:val="center"/>
        <w:divId w:val="1066952056"/>
        <w:rPr>
          <w:rFonts w:eastAsia="Times New Roman"/>
        </w:rPr>
      </w:pPr>
      <w:r>
        <w:rPr>
          <w:rFonts w:eastAsia="Times New Roman"/>
          <w:color w:val="000000"/>
          <w:sz w:val="20"/>
          <w:szCs w:val="20"/>
        </w:rPr>
        <w:t>7</w:t>
      </w:r>
    </w:p>
    <w:p w14:paraId="4FA0A913" w14:textId="77777777" w:rsidR="00000000" w:rsidRDefault="008021B7">
      <w:pPr>
        <w:rPr>
          <w:rFonts w:eastAsia="Times New Roman"/>
        </w:rPr>
      </w:pPr>
      <w:r>
        <w:rPr>
          <w:rFonts w:eastAsia="Times New Roman"/>
        </w:rPr>
        <w:pict w14:anchorId="6A01C00E">
          <v:rect id="_x0000_i1031" style="width:0;height:1.5pt" o:hralign="center" o:hrstd="t" o:hr="t" fillcolor="#a0a0a0" stroked="f"/>
        </w:pict>
      </w:r>
    </w:p>
    <w:p w14:paraId="61831903" w14:textId="77777777" w:rsidR="00000000" w:rsidRDefault="008021B7">
      <w:pPr>
        <w:divId w:val="1811173677"/>
        <w:rPr>
          <w:rFonts w:eastAsia="Times New Roman"/>
        </w:rPr>
      </w:pPr>
      <w:hyperlink w:anchor="i22b7139181cc45d0898e4402ec03372b_7" w:history="1">
        <w:r>
          <w:rPr>
            <w:rStyle w:val="a3"/>
            <w:rFonts w:eastAsia="Times New Roman"/>
            <w:sz w:val="16"/>
            <w:szCs w:val="16"/>
          </w:rPr>
          <w:t>Table of Contents</w:t>
        </w:r>
      </w:hyperlink>
    </w:p>
    <w:p w14:paraId="7D63837E" w14:textId="77777777" w:rsidR="00000000" w:rsidRDefault="008021B7">
      <w:pPr>
        <w:jc w:val="center"/>
        <w:divId w:val="81071305"/>
        <w:rPr>
          <w:rFonts w:eastAsia="Times New Roman"/>
        </w:rPr>
      </w:pPr>
      <w:r>
        <w:rPr>
          <w:rFonts w:eastAsia="Times New Roman"/>
          <w:b/>
          <w:bCs/>
          <w:color w:val="000000"/>
          <w:sz w:val="20"/>
          <w:szCs w:val="20"/>
        </w:rPr>
        <w:t>THE MACERICH COMPANY</w:t>
      </w:r>
    </w:p>
    <w:p w14:paraId="6DB87F31" w14:textId="77777777" w:rsidR="00000000" w:rsidRDefault="008021B7">
      <w:pPr>
        <w:jc w:val="center"/>
        <w:divId w:val="2056654531"/>
        <w:rPr>
          <w:rFonts w:eastAsia="Times New Roman"/>
        </w:rPr>
      </w:pPr>
      <w:r>
        <w:rPr>
          <w:rFonts w:eastAsia="Times New Roman"/>
          <w:b/>
          <w:bCs/>
          <w:color w:val="000000"/>
          <w:sz w:val="20"/>
          <w:szCs w:val="20"/>
        </w:rPr>
        <w:t>CONSOLIDATED STATEMENTS OF CASH FLOWS</w:t>
      </w:r>
    </w:p>
    <w:p w14:paraId="59F475E8" w14:textId="77777777" w:rsidR="00000000" w:rsidRDefault="008021B7">
      <w:pPr>
        <w:jc w:val="center"/>
        <w:divId w:val="1584340303"/>
        <w:rPr>
          <w:rFonts w:eastAsia="Times New Roman"/>
        </w:rPr>
      </w:pPr>
      <w:r>
        <w:rPr>
          <w:rFonts w:eastAsia="Times New Roman"/>
          <w:b/>
          <w:bCs/>
          <w:color w:val="000000"/>
          <w:sz w:val="20"/>
          <w:szCs w:val="20"/>
        </w:rPr>
        <w:t>(Dollars in thousands)</w:t>
      </w:r>
    </w:p>
    <w:p w14:paraId="125C2FE8" w14:textId="77777777" w:rsidR="00000000" w:rsidRDefault="008021B7">
      <w:pPr>
        <w:jc w:val="center"/>
        <w:divId w:val="1963227388"/>
        <w:rPr>
          <w:rFonts w:eastAsia="Times New Roman"/>
        </w:rPr>
      </w:pPr>
      <w:r>
        <w:rPr>
          <w:rFonts w:eastAsia="Times New Roman"/>
          <w:b/>
          <w:bCs/>
          <w:color w:val="000000"/>
          <w:sz w:val="20"/>
          <w:szCs w:val="20"/>
        </w:rPr>
        <w:t>(Unaudited)</w:t>
      </w:r>
    </w:p>
    <w:tbl>
      <w:tblPr>
        <w:tblW w:w="4780" w:type="pct"/>
        <w:jc w:val="center"/>
        <w:tblCellMar>
          <w:top w:w="15" w:type="dxa"/>
          <w:left w:w="15" w:type="dxa"/>
          <w:bottom w:w="15" w:type="dxa"/>
          <w:right w:w="15" w:type="dxa"/>
        </w:tblCellMar>
        <w:tblLook w:val="04A0" w:firstRow="1" w:lastRow="0" w:firstColumn="1" w:lastColumn="0" w:noHBand="0" w:noVBand="1"/>
      </w:tblPr>
      <w:tblGrid>
        <w:gridCol w:w="39"/>
        <w:gridCol w:w="5977"/>
        <w:gridCol w:w="38"/>
        <w:gridCol w:w="120"/>
        <w:gridCol w:w="734"/>
        <w:gridCol w:w="36"/>
        <w:gridCol w:w="36"/>
        <w:gridCol w:w="36"/>
        <w:gridCol w:w="36"/>
        <w:gridCol w:w="121"/>
        <w:gridCol w:w="732"/>
        <w:gridCol w:w="36"/>
      </w:tblGrid>
      <w:tr w:rsidR="00000000" w14:paraId="325F3267" w14:textId="77777777">
        <w:trPr>
          <w:divId w:val="296495332"/>
          <w:jc w:val="center"/>
        </w:trPr>
        <w:tc>
          <w:tcPr>
            <w:tcW w:w="50" w:type="pct"/>
            <w:vAlign w:val="center"/>
            <w:hideMark/>
          </w:tcPr>
          <w:p w14:paraId="75A69CF6" w14:textId="77777777" w:rsidR="00000000" w:rsidRDefault="008021B7">
            <w:pPr>
              <w:jc w:val="center"/>
              <w:rPr>
                <w:rFonts w:eastAsia="Times New Roman"/>
              </w:rPr>
            </w:pPr>
          </w:p>
        </w:tc>
        <w:tc>
          <w:tcPr>
            <w:tcW w:w="3798" w:type="pct"/>
            <w:vAlign w:val="center"/>
            <w:hideMark/>
          </w:tcPr>
          <w:p w14:paraId="13E086BA" w14:textId="77777777" w:rsidR="00000000" w:rsidRDefault="008021B7">
            <w:pPr>
              <w:rPr>
                <w:rFonts w:eastAsia="Times New Roman"/>
                <w:sz w:val="20"/>
                <w:szCs w:val="20"/>
              </w:rPr>
            </w:pPr>
          </w:p>
        </w:tc>
        <w:tc>
          <w:tcPr>
            <w:tcW w:w="5" w:type="pct"/>
            <w:vAlign w:val="center"/>
            <w:hideMark/>
          </w:tcPr>
          <w:p w14:paraId="279D3CB4" w14:textId="77777777" w:rsidR="00000000" w:rsidRDefault="008021B7">
            <w:pPr>
              <w:rPr>
                <w:rFonts w:eastAsia="Times New Roman"/>
                <w:sz w:val="20"/>
                <w:szCs w:val="20"/>
              </w:rPr>
            </w:pPr>
          </w:p>
        </w:tc>
        <w:tc>
          <w:tcPr>
            <w:tcW w:w="50" w:type="pct"/>
            <w:vAlign w:val="center"/>
            <w:hideMark/>
          </w:tcPr>
          <w:p w14:paraId="562E8288" w14:textId="77777777" w:rsidR="00000000" w:rsidRDefault="008021B7">
            <w:pPr>
              <w:rPr>
                <w:rFonts w:eastAsia="Times New Roman"/>
                <w:sz w:val="20"/>
                <w:szCs w:val="20"/>
              </w:rPr>
            </w:pPr>
          </w:p>
        </w:tc>
        <w:tc>
          <w:tcPr>
            <w:tcW w:w="495" w:type="pct"/>
            <w:vAlign w:val="center"/>
            <w:hideMark/>
          </w:tcPr>
          <w:p w14:paraId="51527DA3" w14:textId="77777777" w:rsidR="00000000" w:rsidRDefault="008021B7">
            <w:pPr>
              <w:rPr>
                <w:rFonts w:eastAsia="Times New Roman"/>
                <w:sz w:val="20"/>
                <w:szCs w:val="20"/>
              </w:rPr>
            </w:pPr>
          </w:p>
        </w:tc>
        <w:tc>
          <w:tcPr>
            <w:tcW w:w="5" w:type="pct"/>
            <w:vAlign w:val="center"/>
            <w:hideMark/>
          </w:tcPr>
          <w:p w14:paraId="64AAB512" w14:textId="77777777" w:rsidR="00000000" w:rsidRDefault="008021B7">
            <w:pPr>
              <w:rPr>
                <w:rFonts w:eastAsia="Times New Roman"/>
                <w:sz w:val="20"/>
                <w:szCs w:val="20"/>
              </w:rPr>
            </w:pPr>
          </w:p>
        </w:tc>
        <w:tc>
          <w:tcPr>
            <w:tcW w:w="5" w:type="pct"/>
            <w:vAlign w:val="center"/>
            <w:hideMark/>
          </w:tcPr>
          <w:p w14:paraId="03F17219" w14:textId="77777777" w:rsidR="00000000" w:rsidRDefault="008021B7">
            <w:pPr>
              <w:rPr>
                <w:rFonts w:eastAsia="Times New Roman"/>
                <w:sz w:val="20"/>
                <w:szCs w:val="20"/>
              </w:rPr>
            </w:pPr>
          </w:p>
        </w:tc>
        <w:tc>
          <w:tcPr>
            <w:tcW w:w="28" w:type="pct"/>
            <w:vAlign w:val="center"/>
            <w:hideMark/>
          </w:tcPr>
          <w:p w14:paraId="60B2D48A" w14:textId="77777777" w:rsidR="00000000" w:rsidRDefault="008021B7">
            <w:pPr>
              <w:rPr>
                <w:rFonts w:eastAsia="Times New Roman"/>
                <w:sz w:val="20"/>
                <w:szCs w:val="20"/>
              </w:rPr>
            </w:pPr>
          </w:p>
        </w:tc>
        <w:tc>
          <w:tcPr>
            <w:tcW w:w="5" w:type="pct"/>
            <w:vAlign w:val="center"/>
            <w:hideMark/>
          </w:tcPr>
          <w:p w14:paraId="47909975" w14:textId="77777777" w:rsidR="00000000" w:rsidRDefault="008021B7">
            <w:pPr>
              <w:rPr>
                <w:rFonts w:eastAsia="Times New Roman"/>
                <w:sz w:val="20"/>
                <w:szCs w:val="20"/>
              </w:rPr>
            </w:pPr>
          </w:p>
        </w:tc>
        <w:tc>
          <w:tcPr>
            <w:tcW w:w="50" w:type="pct"/>
            <w:vAlign w:val="center"/>
            <w:hideMark/>
          </w:tcPr>
          <w:p w14:paraId="115C09DA" w14:textId="77777777" w:rsidR="00000000" w:rsidRDefault="008021B7">
            <w:pPr>
              <w:rPr>
                <w:rFonts w:eastAsia="Times New Roman"/>
                <w:sz w:val="20"/>
                <w:szCs w:val="20"/>
              </w:rPr>
            </w:pPr>
          </w:p>
        </w:tc>
        <w:tc>
          <w:tcPr>
            <w:tcW w:w="503" w:type="pct"/>
            <w:vAlign w:val="center"/>
            <w:hideMark/>
          </w:tcPr>
          <w:p w14:paraId="12F2BCB3" w14:textId="77777777" w:rsidR="00000000" w:rsidRDefault="008021B7">
            <w:pPr>
              <w:rPr>
                <w:rFonts w:eastAsia="Times New Roman"/>
                <w:sz w:val="20"/>
                <w:szCs w:val="20"/>
              </w:rPr>
            </w:pPr>
          </w:p>
        </w:tc>
        <w:tc>
          <w:tcPr>
            <w:tcW w:w="5" w:type="pct"/>
            <w:vAlign w:val="center"/>
            <w:hideMark/>
          </w:tcPr>
          <w:p w14:paraId="053DE3F7" w14:textId="77777777" w:rsidR="00000000" w:rsidRDefault="008021B7">
            <w:pPr>
              <w:rPr>
                <w:rFonts w:eastAsia="Times New Roman"/>
                <w:sz w:val="20"/>
                <w:szCs w:val="20"/>
              </w:rPr>
            </w:pPr>
          </w:p>
        </w:tc>
      </w:tr>
      <w:tr w:rsidR="00000000" w14:paraId="788315FD" w14:textId="77777777">
        <w:trPr>
          <w:divId w:val="296495332"/>
          <w:jc w:val="center"/>
        </w:trPr>
        <w:tc>
          <w:tcPr>
            <w:tcW w:w="0" w:type="auto"/>
            <w:gridSpan w:val="3"/>
            <w:tcMar>
              <w:top w:w="0" w:type="dxa"/>
              <w:left w:w="20" w:type="dxa"/>
              <w:bottom w:w="0" w:type="dxa"/>
              <w:right w:w="20" w:type="dxa"/>
            </w:tcMar>
            <w:vAlign w:val="center"/>
            <w:hideMark/>
          </w:tcPr>
          <w:p w14:paraId="091D71B0" w14:textId="77777777" w:rsidR="00000000" w:rsidRDefault="008021B7">
            <w:pPr>
              <w:rPr>
                <w:rFonts w:eastAsia="Times New Roman"/>
                <w:sz w:val="20"/>
                <w:szCs w:val="20"/>
              </w:rPr>
            </w:pPr>
          </w:p>
        </w:tc>
        <w:tc>
          <w:tcPr>
            <w:tcW w:w="0" w:type="auto"/>
            <w:gridSpan w:val="9"/>
            <w:tcMar>
              <w:top w:w="30" w:type="dxa"/>
              <w:left w:w="20" w:type="dxa"/>
              <w:bottom w:w="30" w:type="dxa"/>
              <w:right w:w="20" w:type="dxa"/>
            </w:tcMar>
            <w:vAlign w:val="bottom"/>
            <w:hideMark/>
          </w:tcPr>
          <w:p w14:paraId="499F1F5D" w14:textId="77777777" w:rsidR="00000000" w:rsidRDefault="008021B7">
            <w:pPr>
              <w:jc w:val="center"/>
              <w:rPr>
                <w:rFonts w:eastAsia="Times New Roman"/>
              </w:rPr>
            </w:pPr>
            <w:r>
              <w:rPr>
                <w:rFonts w:eastAsia="Times New Roman"/>
                <w:b/>
                <w:bCs/>
                <w:color w:val="000000"/>
                <w:sz w:val="20"/>
                <w:szCs w:val="20"/>
              </w:rPr>
              <w:t>For the Nine Months Ended September 30,</w:t>
            </w:r>
          </w:p>
        </w:tc>
      </w:tr>
      <w:tr w:rsidR="00000000" w14:paraId="3DEF20A3" w14:textId="77777777">
        <w:trPr>
          <w:divId w:val="296495332"/>
          <w:jc w:val="center"/>
        </w:trPr>
        <w:tc>
          <w:tcPr>
            <w:tcW w:w="0" w:type="auto"/>
            <w:gridSpan w:val="3"/>
            <w:tcMar>
              <w:top w:w="30" w:type="dxa"/>
              <w:left w:w="20" w:type="dxa"/>
              <w:bottom w:w="30" w:type="dxa"/>
              <w:right w:w="20" w:type="dxa"/>
            </w:tcMar>
            <w:vAlign w:val="bottom"/>
            <w:hideMark/>
          </w:tcPr>
          <w:p w14:paraId="57EF77A1" w14:textId="77777777" w:rsidR="00000000" w:rsidRDefault="008021B7">
            <w:pP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18CD4AE9" w14:textId="77777777" w:rsidR="00000000" w:rsidRDefault="008021B7">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16BF83F2"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359056" w14:textId="77777777" w:rsidR="00000000" w:rsidRDefault="008021B7">
            <w:pPr>
              <w:jc w:val="center"/>
              <w:rPr>
                <w:rFonts w:eastAsia="Times New Roman"/>
              </w:rPr>
            </w:pPr>
            <w:r>
              <w:rPr>
                <w:rFonts w:eastAsia="Times New Roman"/>
                <w:b/>
                <w:bCs/>
                <w:color w:val="000000"/>
                <w:sz w:val="20"/>
                <w:szCs w:val="20"/>
              </w:rPr>
              <w:t>2019</w:t>
            </w:r>
          </w:p>
        </w:tc>
      </w:tr>
      <w:tr w:rsidR="00000000" w14:paraId="4ACEB407" w14:textId="77777777">
        <w:trPr>
          <w:divId w:val="296495332"/>
          <w:jc w:val="center"/>
        </w:trPr>
        <w:tc>
          <w:tcPr>
            <w:tcW w:w="0" w:type="auto"/>
            <w:gridSpan w:val="3"/>
            <w:shd w:val="clear" w:color="auto" w:fill="CCEEFF"/>
            <w:tcMar>
              <w:top w:w="30" w:type="dxa"/>
              <w:left w:w="20" w:type="dxa"/>
              <w:bottom w:w="30" w:type="dxa"/>
              <w:right w:w="20" w:type="dxa"/>
            </w:tcMar>
            <w:vAlign w:val="bottom"/>
            <w:hideMark/>
          </w:tcPr>
          <w:p w14:paraId="19C3EE8D" w14:textId="77777777" w:rsidR="00000000" w:rsidRDefault="008021B7">
            <w:pPr>
              <w:rPr>
                <w:rFonts w:eastAsia="Times New Roman"/>
              </w:rPr>
            </w:pPr>
            <w:r>
              <w:rPr>
                <w:rFonts w:eastAsia="Times New Roman"/>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CA348D4"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F2DA9EE" w14:textId="77777777" w:rsidR="00000000" w:rsidRDefault="008021B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5DD0326" w14:textId="77777777" w:rsidR="00000000" w:rsidRDefault="008021B7">
            <w:pPr>
              <w:rPr>
                <w:rFonts w:eastAsia="Times New Roman"/>
              </w:rPr>
            </w:pPr>
            <w:r>
              <w:rPr>
                <w:rFonts w:eastAsia="Times New Roman"/>
                <w:color w:val="000000"/>
                <w:sz w:val="20"/>
                <w:szCs w:val="20"/>
              </w:rPr>
              <w:t> </w:t>
            </w:r>
          </w:p>
        </w:tc>
      </w:tr>
      <w:tr w:rsidR="00000000" w14:paraId="0A36F3F2" w14:textId="77777777">
        <w:trPr>
          <w:divId w:val="296495332"/>
          <w:jc w:val="center"/>
        </w:trPr>
        <w:tc>
          <w:tcPr>
            <w:tcW w:w="0" w:type="auto"/>
            <w:gridSpan w:val="3"/>
            <w:shd w:val="clear" w:color="auto" w:fill="FFFFFF"/>
            <w:tcMar>
              <w:top w:w="30" w:type="dxa"/>
              <w:left w:w="135" w:type="dxa"/>
              <w:bottom w:w="30" w:type="dxa"/>
              <w:right w:w="20" w:type="dxa"/>
            </w:tcMar>
            <w:vAlign w:val="bottom"/>
            <w:hideMark/>
          </w:tcPr>
          <w:p w14:paraId="76DD479B" w14:textId="77777777" w:rsidR="00000000" w:rsidRDefault="008021B7">
            <w:pPr>
              <w:rPr>
                <w:rFonts w:eastAsia="Times New Roman"/>
              </w:rPr>
            </w:pPr>
            <w:r>
              <w:rPr>
                <w:rFonts w:eastAsia="Times New Roman"/>
                <w:color w:val="000000"/>
                <w:sz w:val="20"/>
                <w:szCs w:val="20"/>
              </w:rPr>
              <w:t>Net (loss) income</w:t>
            </w:r>
          </w:p>
        </w:tc>
        <w:tc>
          <w:tcPr>
            <w:tcW w:w="0" w:type="auto"/>
            <w:shd w:val="clear" w:color="auto" w:fill="FFFFFF"/>
            <w:tcMar>
              <w:top w:w="30" w:type="dxa"/>
              <w:left w:w="20" w:type="dxa"/>
              <w:bottom w:w="30" w:type="dxa"/>
              <w:right w:w="0" w:type="dxa"/>
            </w:tcMar>
            <w:vAlign w:val="bottom"/>
            <w:hideMark/>
          </w:tcPr>
          <w:p w14:paraId="22110810"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26EFFF2" w14:textId="77777777" w:rsidR="00000000" w:rsidRDefault="008021B7">
            <w:pPr>
              <w:jc w:val="right"/>
              <w:rPr>
                <w:rFonts w:eastAsia="Times New Roman"/>
              </w:rPr>
            </w:pPr>
            <w:r>
              <w:rPr>
                <w:rFonts w:eastAsia="Times New Roman"/>
                <w:color w:val="000000"/>
                <w:sz w:val="20"/>
                <w:szCs w:val="20"/>
              </w:rPr>
              <w:t>(40,618)</w:t>
            </w:r>
          </w:p>
        </w:tc>
        <w:tc>
          <w:tcPr>
            <w:tcW w:w="0" w:type="auto"/>
            <w:shd w:val="clear" w:color="auto" w:fill="FFFFFF"/>
            <w:tcMar>
              <w:top w:w="30" w:type="dxa"/>
              <w:left w:w="0" w:type="dxa"/>
              <w:bottom w:w="30" w:type="dxa"/>
              <w:right w:w="20" w:type="dxa"/>
            </w:tcMar>
            <w:vAlign w:val="bottom"/>
            <w:hideMark/>
          </w:tcPr>
          <w:p w14:paraId="775D87E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32BFF2"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7FA8566"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0DC75C5" w14:textId="77777777" w:rsidR="00000000" w:rsidRDefault="008021B7">
            <w:pPr>
              <w:jc w:val="right"/>
              <w:rPr>
                <w:rFonts w:eastAsia="Times New Roman"/>
              </w:rPr>
            </w:pPr>
            <w:r>
              <w:rPr>
                <w:rFonts w:eastAsia="Times New Roman"/>
                <w:color w:val="000000"/>
                <w:sz w:val="20"/>
                <w:szCs w:val="20"/>
              </w:rPr>
              <w:t>72,815 </w:t>
            </w:r>
          </w:p>
        </w:tc>
        <w:tc>
          <w:tcPr>
            <w:tcW w:w="0" w:type="auto"/>
            <w:shd w:val="clear" w:color="auto" w:fill="FFFFFF"/>
            <w:tcMar>
              <w:top w:w="30" w:type="dxa"/>
              <w:left w:w="0" w:type="dxa"/>
              <w:bottom w:w="30" w:type="dxa"/>
              <w:right w:w="20" w:type="dxa"/>
            </w:tcMar>
            <w:vAlign w:val="bottom"/>
            <w:hideMark/>
          </w:tcPr>
          <w:p w14:paraId="749EC6A1" w14:textId="77777777" w:rsidR="00000000" w:rsidRDefault="008021B7">
            <w:pPr>
              <w:jc w:val="right"/>
              <w:rPr>
                <w:rFonts w:eastAsia="Times New Roman"/>
              </w:rPr>
            </w:pPr>
          </w:p>
        </w:tc>
      </w:tr>
      <w:tr w:rsidR="00000000" w14:paraId="219FBFCA" w14:textId="77777777">
        <w:trPr>
          <w:divId w:val="296495332"/>
          <w:jc w:val="center"/>
        </w:trPr>
        <w:tc>
          <w:tcPr>
            <w:tcW w:w="0" w:type="auto"/>
            <w:gridSpan w:val="3"/>
            <w:shd w:val="clear" w:color="auto" w:fill="CCEEFF"/>
            <w:tcMar>
              <w:top w:w="30" w:type="dxa"/>
              <w:left w:w="135" w:type="dxa"/>
              <w:bottom w:w="30" w:type="dxa"/>
              <w:right w:w="20" w:type="dxa"/>
            </w:tcMar>
            <w:vAlign w:val="bottom"/>
            <w:hideMark/>
          </w:tcPr>
          <w:p w14:paraId="79393C4A" w14:textId="77777777" w:rsidR="00000000" w:rsidRDefault="008021B7">
            <w:pPr>
              <w:rPr>
                <w:rFonts w:eastAsia="Times New Roman"/>
              </w:rPr>
            </w:pPr>
            <w:r>
              <w:rPr>
                <w:rFonts w:eastAsia="Times New Roman"/>
                <w:color w:val="000000"/>
                <w:sz w:val="20"/>
                <w:szCs w:val="20"/>
              </w:rPr>
              <w:t>Adjustments to reconcile net (loss) income to net cash provided by operating activities:</w:t>
            </w:r>
          </w:p>
        </w:tc>
        <w:tc>
          <w:tcPr>
            <w:tcW w:w="0" w:type="auto"/>
            <w:gridSpan w:val="3"/>
            <w:shd w:val="clear" w:color="auto" w:fill="CCEEFF"/>
            <w:tcMar>
              <w:top w:w="30" w:type="dxa"/>
              <w:left w:w="20" w:type="dxa"/>
              <w:bottom w:w="30" w:type="dxa"/>
              <w:right w:w="20" w:type="dxa"/>
            </w:tcMar>
            <w:vAlign w:val="bottom"/>
            <w:hideMark/>
          </w:tcPr>
          <w:p w14:paraId="23CAD7A0"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7BEC89A" w14:textId="77777777" w:rsidR="00000000" w:rsidRDefault="008021B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D228D9E" w14:textId="77777777" w:rsidR="00000000" w:rsidRDefault="008021B7">
            <w:pPr>
              <w:rPr>
                <w:rFonts w:eastAsia="Times New Roman"/>
              </w:rPr>
            </w:pPr>
            <w:r>
              <w:rPr>
                <w:rFonts w:eastAsia="Times New Roman"/>
                <w:color w:val="000000"/>
                <w:sz w:val="20"/>
                <w:szCs w:val="20"/>
              </w:rPr>
              <w:t> </w:t>
            </w:r>
          </w:p>
        </w:tc>
      </w:tr>
      <w:tr w:rsidR="00000000" w14:paraId="097FB7E0" w14:textId="77777777">
        <w:trPr>
          <w:divId w:val="296495332"/>
          <w:jc w:val="center"/>
        </w:trPr>
        <w:tc>
          <w:tcPr>
            <w:tcW w:w="0" w:type="auto"/>
            <w:gridSpan w:val="3"/>
            <w:shd w:val="clear" w:color="auto" w:fill="FFFFFF"/>
            <w:tcMar>
              <w:top w:w="30" w:type="dxa"/>
              <w:left w:w="225" w:type="dxa"/>
              <w:bottom w:w="30" w:type="dxa"/>
              <w:right w:w="20" w:type="dxa"/>
            </w:tcMar>
            <w:vAlign w:val="bottom"/>
            <w:hideMark/>
          </w:tcPr>
          <w:p w14:paraId="088D769D" w14:textId="77777777" w:rsidR="00000000" w:rsidRDefault="008021B7">
            <w:pPr>
              <w:rPr>
                <w:rFonts w:eastAsia="Times New Roman"/>
              </w:rPr>
            </w:pPr>
            <w:r>
              <w:rPr>
                <w:rFonts w:eastAsia="Times New Roman"/>
                <w:color w:val="000000"/>
                <w:sz w:val="20"/>
                <w:szCs w:val="20"/>
              </w:rPr>
              <w:t>Loss on extinguishment of debt, net</w:t>
            </w:r>
          </w:p>
        </w:tc>
        <w:tc>
          <w:tcPr>
            <w:tcW w:w="0" w:type="auto"/>
            <w:gridSpan w:val="2"/>
            <w:shd w:val="clear" w:color="auto" w:fill="FFFFFF"/>
            <w:tcMar>
              <w:top w:w="30" w:type="dxa"/>
              <w:left w:w="20" w:type="dxa"/>
              <w:bottom w:w="30" w:type="dxa"/>
              <w:right w:w="0" w:type="dxa"/>
            </w:tcMar>
            <w:vAlign w:val="bottom"/>
            <w:hideMark/>
          </w:tcPr>
          <w:p w14:paraId="360C0A6D" w14:textId="77777777" w:rsidR="00000000" w:rsidRDefault="008021B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F8C39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73BF4A"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7E280A" w14:textId="77777777" w:rsidR="00000000" w:rsidRDefault="008021B7">
            <w:pPr>
              <w:jc w:val="right"/>
              <w:rPr>
                <w:rFonts w:eastAsia="Times New Roman"/>
              </w:rPr>
            </w:pPr>
            <w:r>
              <w:rPr>
                <w:rFonts w:eastAsia="Times New Roman"/>
                <w:color w:val="000000"/>
                <w:sz w:val="20"/>
                <w:szCs w:val="20"/>
              </w:rPr>
              <w:t>351 </w:t>
            </w:r>
          </w:p>
        </w:tc>
        <w:tc>
          <w:tcPr>
            <w:tcW w:w="0" w:type="auto"/>
            <w:shd w:val="clear" w:color="auto" w:fill="FFFFFF"/>
            <w:tcMar>
              <w:top w:w="30" w:type="dxa"/>
              <w:left w:w="0" w:type="dxa"/>
              <w:bottom w:w="30" w:type="dxa"/>
              <w:right w:w="20" w:type="dxa"/>
            </w:tcMar>
            <w:vAlign w:val="bottom"/>
            <w:hideMark/>
          </w:tcPr>
          <w:p w14:paraId="59D2DD46" w14:textId="77777777" w:rsidR="00000000" w:rsidRDefault="008021B7">
            <w:pPr>
              <w:jc w:val="right"/>
              <w:rPr>
                <w:rFonts w:eastAsia="Times New Roman"/>
              </w:rPr>
            </w:pPr>
          </w:p>
        </w:tc>
      </w:tr>
      <w:tr w:rsidR="00000000" w14:paraId="0FA764D9" w14:textId="77777777">
        <w:trPr>
          <w:divId w:val="296495332"/>
          <w:jc w:val="center"/>
        </w:trPr>
        <w:tc>
          <w:tcPr>
            <w:tcW w:w="0" w:type="auto"/>
            <w:gridSpan w:val="3"/>
            <w:shd w:val="clear" w:color="auto" w:fill="CCEEFF"/>
            <w:tcMar>
              <w:top w:w="30" w:type="dxa"/>
              <w:left w:w="225" w:type="dxa"/>
              <w:bottom w:w="30" w:type="dxa"/>
              <w:right w:w="20" w:type="dxa"/>
            </w:tcMar>
            <w:vAlign w:val="bottom"/>
            <w:hideMark/>
          </w:tcPr>
          <w:p w14:paraId="03BDC001" w14:textId="77777777" w:rsidR="00000000" w:rsidRDefault="008021B7">
            <w:pPr>
              <w:rPr>
                <w:rFonts w:eastAsia="Times New Roman"/>
              </w:rPr>
            </w:pPr>
            <w:r>
              <w:rPr>
                <w:rFonts w:eastAsia="Times New Roman"/>
                <w:color w:val="000000"/>
                <w:sz w:val="20"/>
                <w:szCs w:val="20"/>
              </w:rPr>
              <w:t>Loss on sale or write down of assets, net</w:t>
            </w:r>
          </w:p>
        </w:tc>
        <w:tc>
          <w:tcPr>
            <w:tcW w:w="0" w:type="auto"/>
            <w:gridSpan w:val="2"/>
            <w:shd w:val="clear" w:color="auto" w:fill="CCEEFF"/>
            <w:tcMar>
              <w:top w:w="30" w:type="dxa"/>
              <w:left w:w="20" w:type="dxa"/>
              <w:bottom w:w="30" w:type="dxa"/>
              <w:right w:w="0" w:type="dxa"/>
            </w:tcMar>
            <w:vAlign w:val="bottom"/>
            <w:hideMark/>
          </w:tcPr>
          <w:p w14:paraId="217B9F9C" w14:textId="77777777" w:rsidR="00000000" w:rsidRDefault="008021B7">
            <w:pPr>
              <w:jc w:val="right"/>
              <w:rPr>
                <w:rFonts w:eastAsia="Times New Roman"/>
              </w:rPr>
            </w:pPr>
            <w:r>
              <w:rPr>
                <w:rFonts w:eastAsia="Times New Roman"/>
                <w:color w:val="000000"/>
                <w:sz w:val="20"/>
                <w:szCs w:val="20"/>
              </w:rPr>
              <w:t>28,784 </w:t>
            </w:r>
          </w:p>
        </w:tc>
        <w:tc>
          <w:tcPr>
            <w:tcW w:w="0" w:type="auto"/>
            <w:shd w:val="clear" w:color="auto" w:fill="CCEEFF"/>
            <w:tcMar>
              <w:top w:w="30" w:type="dxa"/>
              <w:left w:w="0" w:type="dxa"/>
              <w:bottom w:w="30" w:type="dxa"/>
              <w:right w:w="20" w:type="dxa"/>
            </w:tcMar>
            <w:vAlign w:val="bottom"/>
            <w:hideMark/>
          </w:tcPr>
          <w:p w14:paraId="1EA6F4D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0AEB44"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F05469" w14:textId="77777777" w:rsidR="00000000" w:rsidRDefault="008021B7">
            <w:pPr>
              <w:jc w:val="right"/>
              <w:rPr>
                <w:rFonts w:eastAsia="Times New Roman"/>
              </w:rPr>
            </w:pPr>
            <w:r>
              <w:rPr>
                <w:rFonts w:eastAsia="Times New Roman"/>
                <w:color w:val="000000"/>
                <w:sz w:val="20"/>
                <w:szCs w:val="20"/>
              </w:rPr>
              <w:t>15,506 </w:t>
            </w:r>
          </w:p>
        </w:tc>
        <w:tc>
          <w:tcPr>
            <w:tcW w:w="0" w:type="auto"/>
            <w:shd w:val="clear" w:color="auto" w:fill="CCEEFF"/>
            <w:tcMar>
              <w:top w:w="30" w:type="dxa"/>
              <w:left w:w="0" w:type="dxa"/>
              <w:bottom w:w="30" w:type="dxa"/>
              <w:right w:w="20" w:type="dxa"/>
            </w:tcMar>
            <w:vAlign w:val="bottom"/>
            <w:hideMark/>
          </w:tcPr>
          <w:p w14:paraId="7DE32FA2" w14:textId="77777777" w:rsidR="00000000" w:rsidRDefault="008021B7">
            <w:pPr>
              <w:jc w:val="right"/>
              <w:rPr>
                <w:rFonts w:eastAsia="Times New Roman"/>
              </w:rPr>
            </w:pPr>
          </w:p>
        </w:tc>
      </w:tr>
      <w:tr w:rsidR="00000000" w14:paraId="405AE7A3" w14:textId="77777777">
        <w:trPr>
          <w:divId w:val="296495332"/>
          <w:jc w:val="center"/>
        </w:trPr>
        <w:tc>
          <w:tcPr>
            <w:tcW w:w="0" w:type="auto"/>
            <w:gridSpan w:val="3"/>
            <w:shd w:val="clear" w:color="auto" w:fill="FFFFFF"/>
            <w:tcMar>
              <w:top w:w="30" w:type="dxa"/>
              <w:left w:w="225" w:type="dxa"/>
              <w:bottom w:w="30" w:type="dxa"/>
              <w:right w:w="20" w:type="dxa"/>
            </w:tcMar>
            <w:vAlign w:val="bottom"/>
            <w:hideMark/>
          </w:tcPr>
          <w:p w14:paraId="23D48A36" w14:textId="77777777" w:rsidR="00000000" w:rsidRDefault="008021B7">
            <w:pPr>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14:paraId="2BC707FE" w14:textId="77777777" w:rsidR="00000000" w:rsidRDefault="008021B7">
            <w:pPr>
              <w:jc w:val="right"/>
              <w:rPr>
                <w:rFonts w:eastAsia="Times New Roman"/>
              </w:rPr>
            </w:pPr>
            <w:r>
              <w:rPr>
                <w:rFonts w:eastAsia="Times New Roman"/>
                <w:color w:val="000000"/>
                <w:sz w:val="20"/>
                <w:szCs w:val="20"/>
              </w:rPr>
              <w:t>246,500 </w:t>
            </w:r>
          </w:p>
        </w:tc>
        <w:tc>
          <w:tcPr>
            <w:tcW w:w="0" w:type="auto"/>
            <w:shd w:val="clear" w:color="auto" w:fill="FFFFFF"/>
            <w:tcMar>
              <w:top w:w="30" w:type="dxa"/>
              <w:left w:w="0" w:type="dxa"/>
              <w:bottom w:w="30" w:type="dxa"/>
              <w:right w:w="20" w:type="dxa"/>
            </w:tcMar>
            <w:vAlign w:val="bottom"/>
            <w:hideMark/>
          </w:tcPr>
          <w:p w14:paraId="0D8A74F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B5EB78"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1715DD" w14:textId="77777777" w:rsidR="00000000" w:rsidRDefault="008021B7">
            <w:pPr>
              <w:jc w:val="right"/>
              <w:rPr>
                <w:rFonts w:eastAsia="Times New Roman"/>
              </w:rPr>
            </w:pPr>
            <w:r>
              <w:rPr>
                <w:rFonts w:eastAsia="Times New Roman"/>
                <w:color w:val="000000"/>
                <w:sz w:val="20"/>
                <w:szCs w:val="20"/>
              </w:rPr>
              <w:t>251,946 </w:t>
            </w:r>
          </w:p>
        </w:tc>
        <w:tc>
          <w:tcPr>
            <w:tcW w:w="0" w:type="auto"/>
            <w:shd w:val="clear" w:color="auto" w:fill="FFFFFF"/>
            <w:tcMar>
              <w:top w:w="30" w:type="dxa"/>
              <w:left w:w="0" w:type="dxa"/>
              <w:bottom w:w="30" w:type="dxa"/>
              <w:right w:w="20" w:type="dxa"/>
            </w:tcMar>
            <w:vAlign w:val="bottom"/>
            <w:hideMark/>
          </w:tcPr>
          <w:p w14:paraId="21AE8CC3" w14:textId="77777777" w:rsidR="00000000" w:rsidRDefault="008021B7">
            <w:pPr>
              <w:jc w:val="right"/>
              <w:rPr>
                <w:rFonts w:eastAsia="Times New Roman"/>
              </w:rPr>
            </w:pPr>
          </w:p>
        </w:tc>
      </w:tr>
      <w:tr w:rsidR="00000000" w14:paraId="60391C8D" w14:textId="77777777">
        <w:trPr>
          <w:divId w:val="296495332"/>
          <w:jc w:val="center"/>
        </w:trPr>
        <w:tc>
          <w:tcPr>
            <w:tcW w:w="0" w:type="auto"/>
            <w:gridSpan w:val="3"/>
            <w:shd w:val="clear" w:color="auto" w:fill="CCEEFF"/>
            <w:tcMar>
              <w:top w:w="30" w:type="dxa"/>
              <w:left w:w="225" w:type="dxa"/>
              <w:bottom w:w="30" w:type="dxa"/>
              <w:right w:w="20" w:type="dxa"/>
            </w:tcMar>
            <w:vAlign w:val="bottom"/>
            <w:hideMark/>
          </w:tcPr>
          <w:p w14:paraId="7A752709" w14:textId="77777777" w:rsidR="00000000" w:rsidRDefault="008021B7">
            <w:pPr>
              <w:rPr>
                <w:rFonts w:eastAsia="Times New Roman"/>
              </w:rPr>
            </w:pPr>
            <w:r>
              <w:rPr>
                <w:rFonts w:eastAsia="Times New Roman"/>
                <w:color w:val="000000"/>
                <w:sz w:val="20"/>
                <w:szCs w:val="20"/>
              </w:rPr>
              <w:t>Amortization of premium on mortgage notes payable</w:t>
            </w:r>
          </w:p>
        </w:tc>
        <w:tc>
          <w:tcPr>
            <w:tcW w:w="0" w:type="auto"/>
            <w:gridSpan w:val="2"/>
            <w:shd w:val="clear" w:color="auto" w:fill="CCEEFF"/>
            <w:tcMar>
              <w:top w:w="30" w:type="dxa"/>
              <w:left w:w="20" w:type="dxa"/>
              <w:bottom w:w="30" w:type="dxa"/>
              <w:right w:w="0" w:type="dxa"/>
            </w:tcMar>
            <w:vAlign w:val="bottom"/>
            <w:hideMark/>
          </w:tcPr>
          <w:p w14:paraId="7B6787C4" w14:textId="77777777" w:rsidR="00000000" w:rsidRDefault="008021B7">
            <w:pPr>
              <w:jc w:val="right"/>
              <w:rPr>
                <w:rFonts w:eastAsia="Times New Roman"/>
              </w:rPr>
            </w:pPr>
            <w:r>
              <w:rPr>
                <w:rFonts w:eastAsia="Times New Roman"/>
                <w:color w:val="000000"/>
                <w:sz w:val="20"/>
                <w:szCs w:val="20"/>
              </w:rPr>
              <w:t>(695)</w:t>
            </w:r>
          </w:p>
        </w:tc>
        <w:tc>
          <w:tcPr>
            <w:tcW w:w="0" w:type="auto"/>
            <w:shd w:val="clear" w:color="auto" w:fill="CCEEFF"/>
            <w:tcMar>
              <w:top w:w="30" w:type="dxa"/>
              <w:left w:w="0" w:type="dxa"/>
              <w:bottom w:w="30" w:type="dxa"/>
              <w:right w:w="20" w:type="dxa"/>
            </w:tcMar>
            <w:vAlign w:val="bottom"/>
            <w:hideMark/>
          </w:tcPr>
          <w:p w14:paraId="4DD0620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4CF803"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D36CA5" w14:textId="77777777" w:rsidR="00000000" w:rsidRDefault="008021B7">
            <w:pPr>
              <w:jc w:val="right"/>
              <w:rPr>
                <w:rFonts w:eastAsia="Times New Roman"/>
              </w:rPr>
            </w:pPr>
            <w:r>
              <w:rPr>
                <w:rFonts w:eastAsia="Times New Roman"/>
                <w:color w:val="000000"/>
                <w:sz w:val="20"/>
                <w:szCs w:val="20"/>
              </w:rPr>
              <w:t>(696)</w:t>
            </w:r>
          </w:p>
        </w:tc>
        <w:tc>
          <w:tcPr>
            <w:tcW w:w="0" w:type="auto"/>
            <w:shd w:val="clear" w:color="auto" w:fill="CCEEFF"/>
            <w:tcMar>
              <w:top w:w="30" w:type="dxa"/>
              <w:left w:w="0" w:type="dxa"/>
              <w:bottom w:w="30" w:type="dxa"/>
              <w:right w:w="20" w:type="dxa"/>
            </w:tcMar>
            <w:vAlign w:val="bottom"/>
            <w:hideMark/>
          </w:tcPr>
          <w:p w14:paraId="3EFBE2D0" w14:textId="77777777" w:rsidR="00000000" w:rsidRDefault="008021B7">
            <w:pPr>
              <w:jc w:val="right"/>
              <w:rPr>
                <w:rFonts w:eastAsia="Times New Roman"/>
              </w:rPr>
            </w:pPr>
          </w:p>
        </w:tc>
      </w:tr>
      <w:tr w:rsidR="00000000" w14:paraId="6D7CDEC6" w14:textId="77777777">
        <w:trPr>
          <w:divId w:val="296495332"/>
          <w:jc w:val="center"/>
        </w:trPr>
        <w:tc>
          <w:tcPr>
            <w:tcW w:w="0" w:type="auto"/>
            <w:gridSpan w:val="3"/>
            <w:shd w:val="clear" w:color="auto" w:fill="FFFFFF"/>
            <w:tcMar>
              <w:top w:w="30" w:type="dxa"/>
              <w:left w:w="225" w:type="dxa"/>
              <w:bottom w:w="30" w:type="dxa"/>
              <w:right w:w="20" w:type="dxa"/>
            </w:tcMar>
            <w:vAlign w:val="bottom"/>
            <w:hideMark/>
          </w:tcPr>
          <w:p w14:paraId="0A094902" w14:textId="77777777" w:rsidR="00000000" w:rsidRDefault="008021B7">
            <w:pPr>
              <w:rPr>
                <w:rFonts w:eastAsia="Times New Roman"/>
              </w:rPr>
            </w:pPr>
            <w:r>
              <w:rPr>
                <w:rFonts w:eastAsia="Times New Roman"/>
                <w:color w:val="000000"/>
                <w:sz w:val="20"/>
                <w:szCs w:val="20"/>
              </w:rPr>
              <w:t>Amortization of share and unit-based plans</w:t>
            </w:r>
          </w:p>
        </w:tc>
        <w:tc>
          <w:tcPr>
            <w:tcW w:w="0" w:type="auto"/>
            <w:gridSpan w:val="2"/>
            <w:shd w:val="clear" w:color="auto" w:fill="FFFFFF"/>
            <w:tcMar>
              <w:top w:w="30" w:type="dxa"/>
              <w:left w:w="20" w:type="dxa"/>
              <w:bottom w:w="30" w:type="dxa"/>
              <w:right w:w="0" w:type="dxa"/>
            </w:tcMar>
            <w:vAlign w:val="bottom"/>
            <w:hideMark/>
          </w:tcPr>
          <w:p w14:paraId="214287E7" w14:textId="77777777" w:rsidR="00000000" w:rsidRDefault="008021B7">
            <w:pPr>
              <w:jc w:val="right"/>
              <w:rPr>
                <w:rFonts w:eastAsia="Times New Roman"/>
              </w:rPr>
            </w:pPr>
            <w:r>
              <w:rPr>
                <w:rFonts w:eastAsia="Times New Roman"/>
                <w:color w:val="000000"/>
                <w:sz w:val="20"/>
                <w:szCs w:val="20"/>
              </w:rPr>
              <w:t>10,990 </w:t>
            </w:r>
          </w:p>
        </w:tc>
        <w:tc>
          <w:tcPr>
            <w:tcW w:w="0" w:type="auto"/>
            <w:shd w:val="clear" w:color="auto" w:fill="FFFFFF"/>
            <w:tcMar>
              <w:top w:w="30" w:type="dxa"/>
              <w:left w:w="0" w:type="dxa"/>
              <w:bottom w:w="30" w:type="dxa"/>
              <w:right w:w="20" w:type="dxa"/>
            </w:tcMar>
            <w:vAlign w:val="bottom"/>
            <w:hideMark/>
          </w:tcPr>
          <w:p w14:paraId="106468E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196AC3"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21BCEB" w14:textId="77777777" w:rsidR="00000000" w:rsidRDefault="008021B7">
            <w:pPr>
              <w:jc w:val="right"/>
              <w:rPr>
                <w:rFonts w:eastAsia="Times New Roman"/>
              </w:rPr>
            </w:pPr>
            <w:r>
              <w:rPr>
                <w:rFonts w:eastAsia="Times New Roman"/>
                <w:color w:val="000000"/>
                <w:sz w:val="20"/>
                <w:szCs w:val="20"/>
              </w:rPr>
              <w:t>9,755 </w:t>
            </w:r>
          </w:p>
        </w:tc>
        <w:tc>
          <w:tcPr>
            <w:tcW w:w="0" w:type="auto"/>
            <w:shd w:val="clear" w:color="auto" w:fill="FFFFFF"/>
            <w:tcMar>
              <w:top w:w="30" w:type="dxa"/>
              <w:left w:w="0" w:type="dxa"/>
              <w:bottom w:w="30" w:type="dxa"/>
              <w:right w:w="20" w:type="dxa"/>
            </w:tcMar>
            <w:vAlign w:val="bottom"/>
            <w:hideMark/>
          </w:tcPr>
          <w:p w14:paraId="1A594370" w14:textId="77777777" w:rsidR="00000000" w:rsidRDefault="008021B7">
            <w:pPr>
              <w:jc w:val="right"/>
              <w:rPr>
                <w:rFonts w:eastAsia="Times New Roman"/>
              </w:rPr>
            </w:pPr>
          </w:p>
        </w:tc>
      </w:tr>
      <w:tr w:rsidR="00000000" w14:paraId="65F4A819" w14:textId="77777777">
        <w:trPr>
          <w:divId w:val="296495332"/>
          <w:jc w:val="center"/>
        </w:trPr>
        <w:tc>
          <w:tcPr>
            <w:tcW w:w="0" w:type="auto"/>
            <w:gridSpan w:val="3"/>
            <w:shd w:val="clear" w:color="auto" w:fill="CCEEFF"/>
            <w:tcMar>
              <w:top w:w="30" w:type="dxa"/>
              <w:left w:w="225" w:type="dxa"/>
              <w:bottom w:w="30" w:type="dxa"/>
              <w:right w:w="20" w:type="dxa"/>
            </w:tcMar>
            <w:vAlign w:val="bottom"/>
            <w:hideMark/>
          </w:tcPr>
          <w:p w14:paraId="6A7B4FE2" w14:textId="77777777" w:rsidR="00000000" w:rsidRDefault="008021B7">
            <w:pPr>
              <w:rPr>
                <w:rFonts w:eastAsia="Times New Roman"/>
              </w:rPr>
            </w:pPr>
            <w:r>
              <w:rPr>
                <w:rFonts w:eastAsia="Times New Roman"/>
                <w:color w:val="000000"/>
                <w:sz w:val="20"/>
                <w:szCs w:val="20"/>
              </w:rPr>
              <w:t>Straight-line rent and amortization of above and below market leases</w:t>
            </w:r>
          </w:p>
        </w:tc>
        <w:tc>
          <w:tcPr>
            <w:tcW w:w="0" w:type="auto"/>
            <w:gridSpan w:val="2"/>
            <w:shd w:val="clear" w:color="auto" w:fill="CCEEFF"/>
            <w:tcMar>
              <w:top w:w="30" w:type="dxa"/>
              <w:left w:w="20" w:type="dxa"/>
              <w:bottom w:w="30" w:type="dxa"/>
              <w:right w:w="0" w:type="dxa"/>
            </w:tcMar>
            <w:vAlign w:val="bottom"/>
            <w:hideMark/>
          </w:tcPr>
          <w:p w14:paraId="17B477FB" w14:textId="77777777" w:rsidR="00000000" w:rsidRDefault="008021B7">
            <w:pPr>
              <w:jc w:val="right"/>
              <w:rPr>
                <w:rFonts w:eastAsia="Times New Roman"/>
              </w:rPr>
            </w:pPr>
            <w:r>
              <w:rPr>
                <w:rFonts w:eastAsia="Times New Roman"/>
                <w:color w:val="000000"/>
                <w:sz w:val="20"/>
                <w:szCs w:val="20"/>
              </w:rPr>
              <w:t>(3,917)</w:t>
            </w:r>
          </w:p>
        </w:tc>
        <w:tc>
          <w:tcPr>
            <w:tcW w:w="0" w:type="auto"/>
            <w:shd w:val="clear" w:color="auto" w:fill="CCEEFF"/>
            <w:tcMar>
              <w:top w:w="30" w:type="dxa"/>
              <w:left w:w="0" w:type="dxa"/>
              <w:bottom w:w="30" w:type="dxa"/>
              <w:right w:w="20" w:type="dxa"/>
            </w:tcMar>
            <w:vAlign w:val="bottom"/>
            <w:hideMark/>
          </w:tcPr>
          <w:p w14:paraId="016B9AB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1B6A13"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C11D96" w14:textId="77777777" w:rsidR="00000000" w:rsidRDefault="008021B7">
            <w:pPr>
              <w:jc w:val="right"/>
              <w:rPr>
                <w:rFonts w:eastAsia="Times New Roman"/>
              </w:rPr>
            </w:pPr>
            <w:r>
              <w:rPr>
                <w:rFonts w:eastAsia="Times New Roman"/>
                <w:color w:val="000000"/>
                <w:sz w:val="20"/>
                <w:szCs w:val="20"/>
              </w:rPr>
              <w:t>(12,447)</w:t>
            </w:r>
          </w:p>
        </w:tc>
        <w:tc>
          <w:tcPr>
            <w:tcW w:w="0" w:type="auto"/>
            <w:shd w:val="clear" w:color="auto" w:fill="CCEEFF"/>
            <w:tcMar>
              <w:top w:w="30" w:type="dxa"/>
              <w:left w:w="0" w:type="dxa"/>
              <w:bottom w:w="30" w:type="dxa"/>
              <w:right w:w="20" w:type="dxa"/>
            </w:tcMar>
            <w:vAlign w:val="bottom"/>
            <w:hideMark/>
          </w:tcPr>
          <w:p w14:paraId="0199022A" w14:textId="77777777" w:rsidR="00000000" w:rsidRDefault="008021B7">
            <w:pPr>
              <w:jc w:val="right"/>
              <w:rPr>
                <w:rFonts w:eastAsia="Times New Roman"/>
              </w:rPr>
            </w:pPr>
          </w:p>
        </w:tc>
      </w:tr>
      <w:tr w:rsidR="00000000" w14:paraId="66D7B0DC" w14:textId="77777777">
        <w:trPr>
          <w:divId w:val="296495332"/>
          <w:jc w:val="center"/>
        </w:trPr>
        <w:tc>
          <w:tcPr>
            <w:tcW w:w="0" w:type="auto"/>
            <w:gridSpan w:val="3"/>
            <w:shd w:val="clear" w:color="auto" w:fill="FFFFFF"/>
            <w:tcMar>
              <w:top w:w="30" w:type="dxa"/>
              <w:left w:w="225" w:type="dxa"/>
              <w:bottom w:w="30" w:type="dxa"/>
              <w:right w:w="20" w:type="dxa"/>
            </w:tcMar>
            <w:vAlign w:val="bottom"/>
            <w:hideMark/>
          </w:tcPr>
          <w:p w14:paraId="75E1B2AD" w14:textId="77777777" w:rsidR="00000000" w:rsidRDefault="008021B7">
            <w:pPr>
              <w:rPr>
                <w:rFonts w:eastAsia="Times New Roman"/>
              </w:rPr>
            </w:pPr>
            <w:r>
              <w:rPr>
                <w:rFonts w:eastAsia="Times New Roman"/>
                <w:color w:val="000000"/>
                <w:sz w:val="20"/>
                <w:szCs w:val="20"/>
              </w:rPr>
              <w:t>Provision for doubtful accounts</w:t>
            </w:r>
          </w:p>
        </w:tc>
        <w:tc>
          <w:tcPr>
            <w:tcW w:w="0" w:type="auto"/>
            <w:gridSpan w:val="2"/>
            <w:shd w:val="clear" w:color="auto" w:fill="FFFFFF"/>
            <w:tcMar>
              <w:top w:w="30" w:type="dxa"/>
              <w:left w:w="20" w:type="dxa"/>
              <w:bottom w:w="30" w:type="dxa"/>
              <w:right w:w="0" w:type="dxa"/>
            </w:tcMar>
            <w:vAlign w:val="bottom"/>
            <w:hideMark/>
          </w:tcPr>
          <w:p w14:paraId="6E909C38" w14:textId="77777777" w:rsidR="00000000" w:rsidRDefault="008021B7">
            <w:pPr>
              <w:jc w:val="right"/>
              <w:rPr>
                <w:rFonts w:eastAsia="Times New Roman"/>
              </w:rPr>
            </w:pPr>
            <w:r>
              <w:rPr>
                <w:rFonts w:eastAsia="Times New Roman"/>
                <w:color w:val="000000"/>
                <w:sz w:val="20"/>
                <w:szCs w:val="20"/>
              </w:rPr>
              <w:t>39,248 </w:t>
            </w:r>
          </w:p>
        </w:tc>
        <w:tc>
          <w:tcPr>
            <w:tcW w:w="0" w:type="auto"/>
            <w:shd w:val="clear" w:color="auto" w:fill="FFFFFF"/>
            <w:tcMar>
              <w:top w:w="30" w:type="dxa"/>
              <w:left w:w="0" w:type="dxa"/>
              <w:bottom w:w="30" w:type="dxa"/>
              <w:right w:w="20" w:type="dxa"/>
            </w:tcMar>
            <w:vAlign w:val="bottom"/>
            <w:hideMark/>
          </w:tcPr>
          <w:p w14:paraId="3CC5F67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8D499D"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4DD4B6" w14:textId="77777777" w:rsidR="00000000" w:rsidRDefault="008021B7">
            <w:pPr>
              <w:jc w:val="right"/>
              <w:rPr>
                <w:rFonts w:eastAsia="Times New Roman"/>
              </w:rPr>
            </w:pPr>
            <w:r>
              <w:rPr>
                <w:rFonts w:eastAsia="Times New Roman"/>
                <w:color w:val="000000"/>
                <w:sz w:val="20"/>
                <w:szCs w:val="20"/>
              </w:rPr>
              <w:t>6,767 </w:t>
            </w:r>
          </w:p>
        </w:tc>
        <w:tc>
          <w:tcPr>
            <w:tcW w:w="0" w:type="auto"/>
            <w:shd w:val="clear" w:color="auto" w:fill="FFFFFF"/>
            <w:tcMar>
              <w:top w:w="30" w:type="dxa"/>
              <w:left w:w="0" w:type="dxa"/>
              <w:bottom w:w="30" w:type="dxa"/>
              <w:right w:w="20" w:type="dxa"/>
            </w:tcMar>
            <w:vAlign w:val="bottom"/>
            <w:hideMark/>
          </w:tcPr>
          <w:p w14:paraId="68E651A9" w14:textId="77777777" w:rsidR="00000000" w:rsidRDefault="008021B7">
            <w:pPr>
              <w:jc w:val="right"/>
              <w:rPr>
                <w:rFonts w:eastAsia="Times New Roman"/>
              </w:rPr>
            </w:pPr>
          </w:p>
        </w:tc>
      </w:tr>
      <w:tr w:rsidR="00000000" w14:paraId="1F572E7A" w14:textId="77777777">
        <w:trPr>
          <w:divId w:val="296495332"/>
          <w:jc w:val="center"/>
        </w:trPr>
        <w:tc>
          <w:tcPr>
            <w:tcW w:w="0" w:type="auto"/>
            <w:gridSpan w:val="3"/>
            <w:shd w:val="clear" w:color="auto" w:fill="CCEEFF"/>
            <w:tcMar>
              <w:top w:w="30" w:type="dxa"/>
              <w:left w:w="225" w:type="dxa"/>
              <w:bottom w:w="30" w:type="dxa"/>
              <w:right w:w="20" w:type="dxa"/>
            </w:tcMar>
            <w:vAlign w:val="bottom"/>
            <w:hideMark/>
          </w:tcPr>
          <w:p w14:paraId="7BA8DA69" w14:textId="77777777" w:rsidR="00000000" w:rsidRDefault="008021B7">
            <w:pPr>
              <w:rPr>
                <w:rFonts w:eastAsia="Times New Roman"/>
              </w:rPr>
            </w:pPr>
            <w:r>
              <w:rPr>
                <w:rFonts w:eastAsia="Times New Roman"/>
                <w:color w:val="000000"/>
                <w:sz w:val="20"/>
                <w:szCs w:val="20"/>
              </w:rPr>
              <w:t>Income tax (benefit) expense</w:t>
            </w:r>
          </w:p>
        </w:tc>
        <w:tc>
          <w:tcPr>
            <w:tcW w:w="0" w:type="auto"/>
            <w:gridSpan w:val="2"/>
            <w:shd w:val="clear" w:color="auto" w:fill="CCEEFF"/>
            <w:tcMar>
              <w:top w:w="30" w:type="dxa"/>
              <w:left w:w="20" w:type="dxa"/>
              <w:bottom w:w="30" w:type="dxa"/>
              <w:right w:w="0" w:type="dxa"/>
            </w:tcMar>
            <w:vAlign w:val="bottom"/>
            <w:hideMark/>
          </w:tcPr>
          <w:p w14:paraId="17CFDCF7" w14:textId="77777777" w:rsidR="00000000" w:rsidRDefault="008021B7">
            <w:pPr>
              <w:jc w:val="right"/>
              <w:rPr>
                <w:rFonts w:eastAsia="Times New Roman"/>
              </w:rPr>
            </w:pPr>
            <w:r>
              <w:rPr>
                <w:rFonts w:eastAsia="Times New Roman"/>
                <w:color w:val="000000"/>
                <w:sz w:val="20"/>
                <w:szCs w:val="20"/>
              </w:rPr>
              <w:t>(684)</w:t>
            </w:r>
          </w:p>
        </w:tc>
        <w:tc>
          <w:tcPr>
            <w:tcW w:w="0" w:type="auto"/>
            <w:shd w:val="clear" w:color="auto" w:fill="CCEEFF"/>
            <w:tcMar>
              <w:top w:w="30" w:type="dxa"/>
              <w:left w:w="0" w:type="dxa"/>
              <w:bottom w:w="30" w:type="dxa"/>
              <w:right w:w="20" w:type="dxa"/>
            </w:tcMar>
            <w:vAlign w:val="bottom"/>
            <w:hideMark/>
          </w:tcPr>
          <w:p w14:paraId="1C5CBC1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A84EF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EB2630" w14:textId="77777777" w:rsidR="00000000" w:rsidRDefault="008021B7">
            <w:pPr>
              <w:jc w:val="right"/>
              <w:rPr>
                <w:rFonts w:eastAsia="Times New Roman"/>
              </w:rPr>
            </w:pPr>
            <w:r>
              <w:rPr>
                <w:rFonts w:eastAsia="Times New Roman"/>
                <w:color w:val="000000"/>
                <w:sz w:val="20"/>
                <w:szCs w:val="20"/>
              </w:rPr>
              <w:t>1,703 </w:t>
            </w:r>
          </w:p>
        </w:tc>
        <w:tc>
          <w:tcPr>
            <w:tcW w:w="0" w:type="auto"/>
            <w:shd w:val="clear" w:color="auto" w:fill="CCEEFF"/>
            <w:tcMar>
              <w:top w:w="30" w:type="dxa"/>
              <w:left w:w="0" w:type="dxa"/>
              <w:bottom w:w="30" w:type="dxa"/>
              <w:right w:w="20" w:type="dxa"/>
            </w:tcMar>
            <w:vAlign w:val="bottom"/>
            <w:hideMark/>
          </w:tcPr>
          <w:p w14:paraId="0B24D6F5" w14:textId="77777777" w:rsidR="00000000" w:rsidRDefault="008021B7">
            <w:pPr>
              <w:jc w:val="right"/>
              <w:rPr>
                <w:rFonts w:eastAsia="Times New Roman"/>
              </w:rPr>
            </w:pPr>
          </w:p>
        </w:tc>
      </w:tr>
      <w:tr w:rsidR="00000000" w14:paraId="3D9B55B7" w14:textId="77777777">
        <w:trPr>
          <w:divId w:val="296495332"/>
          <w:jc w:val="center"/>
        </w:trPr>
        <w:tc>
          <w:tcPr>
            <w:tcW w:w="0" w:type="auto"/>
            <w:gridSpan w:val="3"/>
            <w:shd w:val="clear" w:color="auto" w:fill="FFFFFF"/>
            <w:tcMar>
              <w:top w:w="30" w:type="dxa"/>
              <w:left w:w="225" w:type="dxa"/>
              <w:bottom w:w="30" w:type="dxa"/>
              <w:right w:w="20" w:type="dxa"/>
            </w:tcMar>
            <w:vAlign w:val="bottom"/>
            <w:hideMark/>
          </w:tcPr>
          <w:p w14:paraId="6E9EBE02" w14:textId="77777777" w:rsidR="00000000" w:rsidRDefault="008021B7">
            <w:pPr>
              <w:rPr>
                <w:rFonts w:eastAsia="Times New Roman"/>
              </w:rPr>
            </w:pPr>
            <w:r>
              <w:rPr>
                <w:rFonts w:eastAsia="Times New Roman"/>
                <w:color w:val="000000"/>
                <w:sz w:val="20"/>
                <w:szCs w:val="20"/>
              </w:rPr>
              <w:t>Equity in loss (income) of unconsolidated joint ventures</w:t>
            </w:r>
          </w:p>
        </w:tc>
        <w:tc>
          <w:tcPr>
            <w:tcW w:w="0" w:type="auto"/>
            <w:gridSpan w:val="2"/>
            <w:shd w:val="clear" w:color="auto" w:fill="FFFFFF"/>
            <w:tcMar>
              <w:top w:w="30" w:type="dxa"/>
              <w:left w:w="20" w:type="dxa"/>
              <w:bottom w:w="30" w:type="dxa"/>
              <w:right w:w="0" w:type="dxa"/>
            </w:tcMar>
            <w:vAlign w:val="bottom"/>
            <w:hideMark/>
          </w:tcPr>
          <w:p w14:paraId="5AEC3BB3" w14:textId="77777777" w:rsidR="00000000" w:rsidRDefault="008021B7">
            <w:pPr>
              <w:jc w:val="right"/>
              <w:rPr>
                <w:rFonts w:eastAsia="Times New Roman"/>
              </w:rPr>
            </w:pPr>
            <w:r>
              <w:rPr>
                <w:rFonts w:eastAsia="Times New Roman"/>
                <w:color w:val="000000"/>
                <w:sz w:val="20"/>
                <w:szCs w:val="20"/>
              </w:rPr>
              <w:t>16,988 </w:t>
            </w:r>
          </w:p>
        </w:tc>
        <w:tc>
          <w:tcPr>
            <w:tcW w:w="0" w:type="auto"/>
            <w:shd w:val="clear" w:color="auto" w:fill="FFFFFF"/>
            <w:tcMar>
              <w:top w:w="30" w:type="dxa"/>
              <w:left w:w="0" w:type="dxa"/>
              <w:bottom w:w="30" w:type="dxa"/>
              <w:right w:w="20" w:type="dxa"/>
            </w:tcMar>
            <w:vAlign w:val="bottom"/>
            <w:hideMark/>
          </w:tcPr>
          <w:p w14:paraId="33BB2E4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EC0582"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9C1548" w14:textId="77777777" w:rsidR="00000000" w:rsidRDefault="008021B7">
            <w:pPr>
              <w:jc w:val="right"/>
              <w:rPr>
                <w:rFonts w:eastAsia="Times New Roman"/>
              </w:rPr>
            </w:pPr>
            <w:r>
              <w:rPr>
                <w:rFonts w:eastAsia="Times New Roman"/>
                <w:color w:val="000000"/>
                <w:sz w:val="20"/>
                <w:szCs w:val="20"/>
              </w:rPr>
              <w:t>(34,082)</w:t>
            </w:r>
          </w:p>
        </w:tc>
        <w:tc>
          <w:tcPr>
            <w:tcW w:w="0" w:type="auto"/>
            <w:shd w:val="clear" w:color="auto" w:fill="FFFFFF"/>
            <w:tcMar>
              <w:top w:w="30" w:type="dxa"/>
              <w:left w:w="0" w:type="dxa"/>
              <w:bottom w:w="30" w:type="dxa"/>
              <w:right w:w="20" w:type="dxa"/>
            </w:tcMar>
            <w:vAlign w:val="bottom"/>
            <w:hideMark/>
          </w:tcPr>
          <w:p w14:paraId="11E948D2" w14:textId="77777777" w:rsidR="00000000" w:rsidRDefault="008021B7">
            <w:pPr>
              <w:jc w:val="right"/>
              <w:rPr>
                <w:rFonts w:eastAsia="Times New Roman"/>
              </w:rPr>
            </w:pPr>
          </w:p>
        </w:tc>
      </w:tr>
      <w:tr w:rsidR="00000000" w14:paraId="2A658260" w14:textId="77777777">
        <w:trPr>
          <w:divId w:val="296495332"/>
          <w:jc w:val="center"/>
        </w:trPr>
        <w:tc>
          <w:tcPr>
            <w:tcW w:w="0" w:type="auto"/>
            <w:gridSpan w:val="3"/>
            <w:shd w:val="clear" w:color="auto" w:fill="CCEEFF"/>
            <w:tcMar>
              <w:top w:w="30" w:type="dxa"/>
              <w:left w:w="225" w:type="dxa"/>
              <w:bottom w:w="30" w:type="dxa"/>
              <w:right w:w="20" w:type="dxa"/>
            </w:tcMar>
            <w:vAlign w:val="bottom"/>
            <w:hideMark/>
          </w:tcPr>
          <w:p w14:paraId="0B341484" w14:textId="77777777" w:rsidR="00000000" w:rsidRDefault="008021B7">
            <w:pPr>
              <w:rPr>
                <w:rFonts w:eastAsia="Times New Roman"/>
              </w:rPr>
            </w:pPr>
            <w:r>
              <w:rPr>
                <w:rFonts w:eastAsia="Times New Roman"/>
                <w:color w:val="000000"/>
                <w:sz w:val="20"/>
                <w:szCs w:val="20"/>
              </w:rPr>
              <w:t>Distributions of income from unconsolidated joint ventures</w:t>
            </w:r>
          </w:p>
        </w:tc>
        <w:tc>
          <w:tcPr>
            <w:tcW w:w="0" w:type="auto"/>
            <w:gridSpan w:val="2"/>
            <w:shd w:val="clear" w:color="auto" w:fill="CCEEFF"/>
            <w:tcMar>
              <w:top w:w="30" w:type="dxa"/>
              <w:left w:w="20" w:type="dxa"/>
              <w:bottom w:w="30" w:type="dxa"/>
              <w:right w:w="0" w:type="dxa"/>
            </w:tcMar>
            <w:vAlign w:val="bottom"/>
            <w:hideMark/>
          </w:tcPr>
          <w:p w14:paraId="6803C6EB" w14:textId="77777777" w:rsidR="00000000" w:rsidRDefault="008021B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3F323B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AD6D4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473D1B" w14:textId="77777777" w:rsidR="00000000" w:rsidRDefault="008021B7">
            <w:pPr>
              <w:jc w:val="right"/>
              <w:rPr>
                <w:rFonts w:eastAsia="Times New Roman"/>
              </w:rPr>
            </w:pPr>
            <w:r>
              <w:rPr>
                <w:rFonts w:eastAsia="Times New Roman"/>
                <w:color w:val="000000"/>
                <w:sz w:val="20"/>
                <w:szCs w:val="20"/>
              </w:rPr>
              <w:t>844 </w:t>
            </w:r>
          </w:p>
        </w:tc>
        <w:tc>
          <w:tcPr>
            <w:tcW w:w="0" w:type="auto"/>
            <w:shd w:val="clear" w:color="auto" w:fill="CCEEFF"/>
            <w:tcMar>
              <w:top w:w="30" w:type="dxa"/>
              <w:left w:w="0" w:type="dxa"/>
              <w:bottom w:w="30" w:type="dxa"/>
              <w:right w:w="20" w:type="dxa"/>
            </w:tcMar>
            <w:vAlign w:val="bottom"/>
            <w:hideMark/>
          </w:tcPr>
          <w:p w14:paraId="18FFDA47" w14:textId="77777777" w:rsidR="00000000" w:rsidRDefault="008021B7">
            <w:pPr>
              <w:jc w:val="right"/>
              <w:rPr>
                <w:rFonts w:eastAsia="Times New Roman"/>
              </w:rPr>
            </w:pPr>
          </w:p>
        </w:tc>
      </w:tr>
      <w:tr w:rsidR="00000000" w14:paraId="5F8455F5" w14:textId="77777777">
        <w:trPr>
          <w:divId w:val="296495332"/>
          <w:jc w:val="center"/>
        </w:trPr>
        <w:tc>
          <w:tcPr>
            <w:tcW w:w="0" w:type="auto"/>
            <w:gridSpan w:val="3"/>
            <w:shd w:val="clear" w:color="auto" w:fill="FFFFFF"/>
            <w:tcMar>
              <w:top w:w="30" w:type="dxa"/>
              <w:left w:w="225" w:type="dxa"/>
              <w:bottom w:w="30" w:type="dxa"/>
              <w:right w:w="20" w:type="dxa"/>
            </w:tcMar>
            <w:vAlign w:val="bottom"/>
            <w:hideMark/>
          </w:tcPr>
          <w:p w14:paraId="134779A4" w14:textId="77777777" w:rsidR="00000000" w:rsidRDefault="008021B7">
            <w:pPr>
              <w:rPr>
                <w:rFonts w:eastAsia="Times New Roman"/>
              </w:rPr>
            </w:pPr>
            <w:r>
              <w:rPr>
                <w:rFonts w:eastAsia="Times New Roman"/>
                <w:color w:val="000000"/>
                <w:sz w:val="20"/>
                <w:szCs w:val="20"/>
              </w:rPr>
              <w:t>Change in fair value of financing arrangement obligation</w:t>
            </w:r>
          </w:p>
        </w:tc>
        <w:tc>
          <w:tcPr>
            <w:tcW w:w="0" w:type="auto"/>
            <w:gridSpan w:val="2"/>
            <w:shd w:val="clear" w:color="auto" w:fill="FFFFFF"/>
            <w:tcMar>
              <w:top w:w="30" w:type="dxa"/>
              <w:left w:w="20" w:type="dxa"/>
              <w:bottom w:w="30" w:type="dxa"/>
              <w:right w:w="0" w:type="dxa"/>
            </w:tcMar>
            <w:vAlign w:val="bottom"/>
            <w:hideMark/>
          </w:tcPr>
          <w:p w14:paraId="3812371C" w14:textId="77777777" w:rsidR="00000000" w:rsidRDefault="008021B7">
            <w:pPr>
              <w:jc w:val="right"/>
              <w:rPr>
                <w:rFonts w:eastAsia="Times New Roman"/>
              </w:rPr>
            </w:pPr>
            <w:r>
              <w:rPr>
                <w:rFonts w:eastAsia="Times New Roman"/>
                <w:color w:val="000000"/>
                <w:sz w:val="20"/>
                <w:szCs w:val="20"/>
              </w:rPr>
              <w:t>(96,793)</w:t>
            </w:r>
          </w:p>
        </w:tc>
        <w:tc>
          <w:tcPr>
            <w:tcW w:w="0" w:type="auto"/>
            <w:shd w:val="clear" w:color="auto" w:fill="FFFFFF"/>
            <w:tcMar>
              <w:top w:w="30" w:type="dxa"/>
              <w:left w:w="0" w:type="dxa"/>
              <w:bottom w:w="30" w:type="dxa"/>
              <w:right w:w="20" w:type="dxa"/>
            </w:tcMar>
            <w:vAlign w:val="bottom"/>
            <w:hideMark/>
          </w:tcPr>
          <w:p w14:paraId="2DD8FF4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C6BD14"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50AA7D" w14:textId="77777777" w:rsidR="00000000" w:rsidRDefault="008021B7">
            <w:pPr>
              <w:jc w:val="right"/>
              <w:rPr>
                <w:rFonts w:eastAsia="Times New Roman"/>
              </w:rPr>
            </w:pPr>
            <w:r>
              <w:rPr>
                <w:rFonts w:eastAsia="Times New Roman"/>
                <w:color w:val="000000"/>
                <w:sz w:val="20"/>
                <w:szCs w:val="20"/>
              </w:rPr>
              <w:t>(70,977)</w:t>
            </w:r>
          </w:p>
        </w:tc>
        <w:tc>
          <w:tcPr>
            <w:tcW w:w="0" w:type="auto"/>
            <w:shd w:val="clear" w:color="auto" w:fill="FFFFFF"/>
            <w:tcMar>
              <w:top w:w="30" w:type="dxa"/>
              <w:left w:w="0" w:type="dxa"/>
              <w:bottom w:w="30" w:type="dxa"/>
              <w:right w:w="20" w:type="dxa"/>
            </w:tcMar>
            <w:vAlign w:val="bottom"/>
            <w:hideMark/>
          </w:tcPr>
          <w:p w14:paraId="60A971EC" w14:textId="77777777" w:rsidR="00000000" w:rsidRDefault="008021B7">
            <w:pPr>
              <w:jc w:val="right"/>
              <w:rPr>
                <w:rFonts w:eastAsia="Times New Roman"/>
              </w:rPr>
            </w:pPr>
          </w:p>
        </w:tc>
      </w:tr>
      <w:tr w:rsidR="00000000" w14:paraId="670B5139" w14:textId="77777777">
        <w:trPr>
          <w:divId w:val="296495332"/>
          <w:jc w:val="center"/>
        </w:trPr>
        <w:tc>
          <w:tcPr>
            <w:tcW w:w="0" w:type="auto"/>
            <w:gridSpan w:val="3"/>
            <w:shd w:val="clear" w:color="auto" w:fill="CCEEFF"/>
            <w:tcMar>
              <w:top w:w="30" w:type="dxa"/>
              <w:left w:w="225" w:type="dxa"/>
              <w:bottom w:w="30" w:type="dxa"/>
              <w:right w:w="20" w:type="dxa"/>
            </w:tcMar>
            <w:vAlign w:val="bottom"/>
            <w:hideMark/>
          </w:tcPr>
          <w:p w14:paraId="72E26F11" w14:textId="77777777" w:rsidR="00000000" w:rsidRDefault="008021B7">
            <w:pPr>
              <w:rPr>
                <w:rFonts w:eastAsia="Times New Roman"/>
              </w:rPr>
            </w:pPr>
            <w:r>
              <w:rPr>
                <w:rFonts w:eastAsia="Times New Roman"/>
                <w:color w:val="000000"/>
                <w:sz w:val="20"/>
                <w:szCs w:val="20"/>
              </w:rPr>
              <w:t>Changes in assets and liabilities, net of dispositions:</w:t>
            </w:r>
          </w:p>
        </w:tc>
        <w:tc>
          <w:tcPr>
            <w:tcW w:w="0" w:type="auto"/>
            <w:gridSpan w:val="3"/>
            <w:shd w:val="clear" w:color="auto" w:fill="CCEEFF"/>
            <w:tcMar>
              <w:top w:w="30" w:type="dxa"/>
              <w:left w:w="20" w:type="dxa"/>
              <w:bottom w:w="30" w:type="dxa"/>
              <w:right w:w="20" w:type="dxa"/>
            </w:tcMar>
            <w:vAlign w:val="bottom"/>
            <w:hideMark/>
          </w:tcPr>
          <w:p w14:paraId="73CBE1EC"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FA71996" w14:textId="77777777" w:rsidR="00000000" w:rsidRDefault="008021B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88D7D42" w14:textId="77777777" w:rsidR="00000000" w:rsidRDefault="008021B7">
            <w:pPr>
              <w:rPr>
                <w:rFonts w:eastAsia="Times New Roman"/>
              </w:rPr>
            </w:pPr>
            <w:r>
              <w:rPr>
                <w:rFonts w:eastAsia="Times New Roman"/>
                <w:color w:val="000000"/>
                <w:sz w:val="20"/>
                <w:szCs w:val="20"/>
              </w:rPr>
              <w:t> </w:t>
            </w:r>
          </w:p>
        </w:tc>
      </w:tr>
      <w:tr w:rsidR="00000000" w14:paraId="1011EE2F" w14:textId="77777777">
        <w:trPr>
          <w:divId w:val="296495332"/>
          <w:jc w:val="center"/>
        </w:trPr>
        <w:tc>
          <w:tcPr>
            <w:tcW w:w="0" w:type="auto"/>
            <w:gridSpan w:val="3"/>
            <w:shd w:val="clear" w:color="auto" w:fill="FFFFFF"/>
            <w:tcMar>
              <w:top w:w="30" w:type="dxa"/>
              <w:left w:w="495" w:type="dxa"/>
              <w:bottom w:w="30" w:type="dxa"/>
              <w:right w:w="20" w:type="dxa"/>
            </w:tcMar>
            <w:vAlign w:val="bottom"/>
            <w:hideMark/>
          </w:tcPr>
          <w:p w14:paraId="3837E87A" w14:textId="77777777" w:rsidR="00000000" w:rsidRDefault="008021B7">
            <w:pPr>
              <w:rPr>
                <w:rFonts w:eastAsia="Times New Roman"/>
              </w:rPr>
            </w:pPr>
            <w:r>
              <w:rPr>
                <w:rFonts w:eastAsia="Times New Roman"/>
                <w:color w:val="000000"/>
                <w:sz w:val="20"/>
                <w:szCs w:val="20"/>
              </w:rPr>
              <w:t>Tenant and other receivables</w:t>
            </w:r>
          </w:p>
        </w:tc>
        <w:tc>
          <w:tcPr>
            <w:tcW w:w="0" w:type="auto"/>
            <w:gridSpan w:val="2"/>
            <w:shd w:val="clear" w:color="auto" w:fill="FFFFFF"/>
            <w:tcMar>
              <w:top w:w="30" w:type="dxa"/>
              <w:left w:w="20" w:type="dxa"/>
              <w:bottom w:w="30" w:type="dxa"/>
              <w:right w:w="0" w:type="dxa"/>
            </w:tcMar>
            <w:vAlign w:val="bottom"/>
            <w:hideMark/>
          </w:tcPr>
          <w:p w14:paraId="53DE51F5" w14:textId="77777777" w:rsidR="00000000" w:rsidRDefault="008021B7">
            <w:pPr>
              <w:jc w:val="right"/>
              <w:rPr>
                <w:rFonts w:eastAsia="Times New Roman"/>
              </w:rPr>
            </w:pPr>
            <w:r>
              <w:rPr>
                <w:rFonts w:eastAsia="Times New Roman"/>
                <w:color w:val="000000"/>
                <w:sz w:val="20"/>
                <w:szCs w:val="20"/>
              </w:rPr>
              <w:t>(124,004)</w:t>
            </w:r>
          </w:p>
        </w:tc>
        <w:tc>
          <w:tcPr>
            <w:tcW w:w="0" w:type="auto"/>
            <w:shd w:val="clear" w:color="auto" w:fill="FFFFFF"/>
            <w:tcMar>
              <w:top w:w="30" w:type="dxa"/>
              <w:left w:w="0" w:type="dxa"/>
              <w:bottom w:w="30" w:type="dxa"/>
              <w:right w:w="20" w:type="dxa"/>
            </w:tcMar>
            <w:vAlign w:val="bottom"/>
            <w:hideMark/>
          </w:tcPr>
          <w:p w14:paraId="12FB025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959162"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F724E7" w14:textId="77777777" w:rsidR="00000000" w:rsidRDefault="008021B7">
            <w:pPr>
              <w:jc w:val="right"/>
              <w:rPr>
                <w:rFonts w:eastAsia="Times New Roman"/>
              </w:rPr>
            </w:pPr>
            <w:r>
              <w:rPr>
                <w:rFonts w:eastAsia="Times New Roman"/>
                <w:color w:val="000000"/>
                <w:sz w:val="20"/>
                <w:szCs w:val="20"/>
              </w:rPr>
              <w:t>4,683 </w:t>
            </w:r>
          </w:p>
        </w:tc>
        <w:tc>
          <w:tcPr>
            <w:tcW w:w="0" w:type="auto"/>
            <w:shd w:val="clear" w:color="auto" w:fill="FFFFFF"/>
            <w:tcMar>
              <w:top w:w="30" w:type="dxa"/>
              <w:left w:w="0" w:type="dxa"/>
              <w:bottom w:w="30" w:type="dxa"/>
              <w:right w:w="20" w:type="dxa"/>
            </w:tcMar>
            <w:vAlign w:val="bottom"/>
            <w:hideMark/>
          </w:tcPr>
          <w:p w14:paraId="6A4FBCFC" w14:textId="77777777" w:rsidR="00000000" w:rsidRDefault="008021B7">
            <w:pPr>
              <w:jc w:val="right"/>
              <w:rPr>
                <w:rFonts w:eastAsia="Times New Roman"/>
              </w:rPr>
            </w:pPr>
          </w:p>
        </w:tc>
      </w:tr>
      <w:tr w:rsidR="00000000" w14:paraId="711F847E" w14:textId="77777777">
        <w:trPr>
          <w:divId w:val="296495332"/>
          <w:jc w:val="center"/>
        </w:trPr>
        <w:tc>
          <w:tcPr>
            <w:tcW w:w="0" w:type="auto"/>
            <w:gridSpan w:val="3"/>
            <w:shd w:val="clear" w:color="auto" w:fill="CCEEFF"/>
            <w:tcMar>
              <w:top w:w="30" w:type="dxa"/>
              <w:left w:w="495" w:type="dxa"/>
              <w:bottom w:w="30" w:type="dxa"/>
              <w:right w:w="20" w:type="dxa"/>
            </w:tcMar>
            <w:vAlign w:val="bottom"/>
            <w:hideMark/>
          </w:tcPr>
          <w:p w14:paraId="1AEB445D" w14:textId="77777777" w:rsidR="00000000" w:rsidRDefault="008021B7">
            <w:pPr>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4EAA5B9B" w14:textId="77777777" w:rsidR="00000000" w:rsidRDefault="008021B7">
            <w:pPr>
              <w:jc w:val="right"/>
              <w:rPr>
                <w:rFonts w:eastAsia="Times New Roman"/>
              </w:rPr>
            </w:pPr>
            <w:r>
              <w:rPr>
                <w:rFonts w:eastAsia="Times New Roman"/>
                <w:color w:val="000000"/>
                <w:sz w:val="20"/>
                <w:szCs w:val="20"/>
              </w:rPr>
              <w:t>5,470 </w:t>
            </w:r>
          </w:p>
        </w:tc>
        <w:tc>
          <w:tcPr>
            <w:tcW w:w="0" w:type="auto"/>
            <w:shd w:val="clear" w:color="auto" w:fill="CCEEFF"/>
            <w:tcMar>
              <w:top w:w="30" w:type="dxa"/>
              <w:left w:w="0" w:type="dxa"/>
              <w:bottom w:w="30" w:type="dxa"/>
              <w:right w:w="20" w:type="dxa"/>
            </w:tcMar>
            <w:vAlign w:val="bottom"/>
            <w:hideMark/>
          </w:tcPr>
          <w:p w14:paraId="78892F8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F08523"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3073BF" w14:textId="77777777" w:rsidR="00000000" w:rsidRDefault="008021B7">
            <w:pPr>
              <w:jc w:val="right"/>
              <w:rPr>
                <w:rFonts w:eastAsia="Times New Roman"/>
              </w:rPr>
            </w:pPr>
            <w:r>
              <w:rPr>
                <w:rFonts w:eastAsia="Times New Roman"/>
                <w:color w:val="000000"/>
                <w:sz w:val="20"/>
                <w:szCs w:val="20"/>
              </w:rPr>
              <w:t>3,942 </w:t>
            </w:r>
          </w:p>
        </w:tc>
        <w:tc>
          <w:tcPr>
            <w:tcW w:w="0" w:type="auto"/>
            <w:shd w:val="clear" w:color="auto" w:fill="CCEEFF"/>
            <w:tcMar>
              <w:top w:w="30" w:type="dxa"/>
              <w:left w:w="0" w:type="dxa"/>
              <w:bottom w:w="30" w:type="dxa"/>
              <w:right w:w="20" w:type="dxa"/>
            </w:tcMar>
            <w:vAlign w:val="bottom"/>
            <w:hideMark/>
          </w:tcPr>
          <w:p w14:paraId="34D52CAC" w14:textId="77777777" w:rsidR="00000000" w:rsidRDefault="008021B7">
            <w:pPr>
              <w:jc w:val="right"/>
              <w:rPr>
                <w:rFonts w:eastAsia="Times New Roman"/>
              </w:rPr>
            </w:pPr>
          </w:p>
        </w:tc>
      </w:tr>
      <w:tr w:rsidR="00000000" w14:paraId="19CCCFAC" w14:textId="77777777">
        <w:trPr>
          <w:divId w:val="296495332"/>
          <w:jc w:val="center"/>
        </w:trPr>
        <w:tc>
          <w:tcPr>
            <w:tcW w:w="0" w:type="auto"/>
            <w:gridSpan w:val="3"/>
            <w:shd w:val="clear" w:color="auto" w:fill="FFFFFF"/>
            <w:tcMar>
              <w:top w:w="30" w:type="dxa"/>
              <w:left w:w="495" w:type="dxa"/>
              <w:bottom w:w="30" w:type="dxa"/>
              <w:right w:w="20" w:type="dxa"/>
            </w:tcMar>
            <w:vAlign w:val="bottom"/>
            <w:hideMark/>
          </w:tcPr>
          <w:p w14:paraId="612AD6F3" w14:textId="77777777" w:rsidR="00000000" w:rsidRDefault="008021B7">
            <w:pPr>
              <w:rPr>
                <w:rFonts w:eastAsia="Times New Roman"/>
              </w:rPr>
            </w:pPr>
            <w:r>
              <w:rPr>
                <w:rFonts w:eastAsia="Times New Roman"/>
                <w:color w:val="000000"/>
                <w:sz w:val="20"/>
                <w:szCs w:val="20"/>
              </w:rPr>
              <w:t>Due from affiliates</w:t>
            </w:r>
          </w:p>
        </w:tc>
        <w:tc>
          <w:tcPr>
            <w:tcW w:w="0" w:type="auto"/>
            <w:gridSpan w:val="2"/>
            <w:shd w:val="clear" w:color="auto" w:fill="FFFFFF"/>
            <w:tcMar>
              <w:top w:w="30" w:type="dxa"/>
              <w:left w:w="20" w:type="dxa"/>
              <w:bottom w:w="30" w:type="dxa"/>
              <w:right w:w="0" w:type="dxa"/>
            </w:tcMar>
            <w:vAlign w:val="bottom"/>
            <w:hideMark/>
          </w:tcPr>
          <w:p w14:paraId="438507D0" w14:textId="77777777" w:rsidR="00000000" w:rsidRDefault="008021B7">
            <w:pPr>
              <w:jc w:val="right"/>
              <w:rPr>
                <w:rFonts w:eastAsia="Times New Roman"/>
              </w:rPr>
            </w:pPr>
            <w:r>
              <w:rPr>
                <w:rFonts w:eastAsia="Times New Roman"/>
                <w:color w:val="000000"/>
                <w:sz w:val="20"/>
                <w:szCs w:val="20"/>
              </w:rPr>
              <w:t>(11,628)</w:t>
            </w:r>
          </w:p>
        </w:tc>
        <w:tc>
          <w:tcPr>
            <w:tcW w:w="0" w:type="auto"/>
            <w:shd w:val="clear" w:color="auto" w:fill="FFFFFF"/>
            <w:tcMar>
              <w:top w:w="30" w:type="dxa"/>
              <w:left w:w="0" w:type="dxa"/>
              <w:bottom w:w="30" w:type="dxa"/>
              <w:right w:w="20" w:type="dxa"/>
            </w:tcMar>
            <w:vAlign w:val="bottom"/>
            <w:hideMark/>
          </w:tcPr>
          <w:p w14:paraId="618980B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1CCC1E"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CF8599" w14:textId="77777777" w:rsidR="00000000" w:rsidRDefault="008021B7">
            <w:pPr>
              <w:jc w:val="right"/>
              <w:rPr>
                <w:rFonts w:eastAsia="Times New Roman"/>
              </w:rPr>
            </w:pPr>
            <w:r>
              <w:rPr>
                <w:rFonts w:eastAsia="Times New Roman"/>
                <w:color w:val="000000"/>
                <w:sz w:val="20"/>
                <w:szCs w:val="20"/>
              </w:rPr>
              <w:t>10,424 </w:t>
            </w:r>
          </w:p>
        </w:tc>
        <w:tc>
          <w:tcPr>
            <w:tcW w:w="0" w:type="auto"/>
            <w:shd w:val="clear" w:color="auto" w:fill="FFFFFF"/>
            <w:tcMar>
              <w:top w:w="30" w:type="dxa"/>
              <w:left w:w="0" w:type="dxa"/>
              <w:bottom w:w="30" w:type="dxa"/>
              <w:right w:w="20" w:type="dxa"/>
            </w:tcMar>
            <w:vAlign w:val="bottom"/>
            <w:hideMark/>
          </w:tcPr>
          <w:p w14:paraId="5E450B3B" w14:textId="77777777" w:rsidR="00000000" w:rsidRDefault="008021B7">
            <w:pPr>
              <w:jc w:val="right"/>
              <w:rPr>
                <w:rFonts w:eastAsia="Times New Roman"/>
              </w:rPr>
            </w:pPr>
          </w:p>
        </w:tc>
      </w:tr>
      <w:tr w:rsidR="00000000" w14:paraId="55C843ED" w14:textId="77777777">
        <w:trPr>
          <w:divId w:val="296495332"/>
          <w:jc w:val="center"/>
        </w:trPr>
        <w:tc>
          <w:tcPr>
            <w:tcW w:w="0" w:type="auto"/>
            <w:gridSpan w:val="3"/>
            <w:shd w:val="clear" w:color="auto" w:fill="CCEEFF"/>
            <w:tcMar>
              <w:top w:w="30" w:type="dxa"/>
              <w:left w:w="495" w:type="dxa"/>
              <w:bottom w:w="30" w:type="dxa"/>
              <w:right w:w="20" w:type="dxa"/>
            </w:tcMar>
            <w:vAlign w:val="bottom"/>
            <w:hideMark/>
          </w:tcPr>
          <w:p w14:paraId="6147A8EA" w14:textId="77777777" w:rsidR="00000000" w:rsidRDefault="008021B7">
            <w:pPr>
              <w:rPr>
                <w:rFonts w:eastAsia="Times New Roman"/>
              </w:rPr>
            </w:pPr>
            <w:r>
              <w:rPr>
                <w:rFonts w:eastAsia="Times New Roman"/>
                <w:color w:val="000000"/>
                <w:sz w:val="20"/>
                <w:szCs w:val="20"/>
              </w:rPr>
              <w:t>Accounts payable and accrued expenses</w:t>
            </w:r>
          </w:p>
        </w:tc>
        <w:tc>
          <w:tcPr>
            <w:tcW w:w="0" w:type="auto"/>
            <w:gridSpan w:val="2"/>
            <w:shd w:val="clear" w:color="auto" w:fill="CCEEFF"/>
            <w:tcMar>
              <w:top w:w="30" w:type="dxa"/>
              <w:left w:w="20" w:type="dxa"/>
              <w:bottom w:w="30" w:type="dxa"/>
              <w:right w:w="0" w:type="dxa"/>
            </w:tcMar>
            <w:vAlign w:val="bottom"/>
            <w:hideMark/>
          </w:tcPr>
          <w:p w14:paraId="1527F207" w14:textId="77777777" w:rsidR="00000000" w:rsidRDefault="008021B7">
            <w:pPr>
              <w:jc w:val="right"/>
              <w:rPr>
                <w:rFonts w:eastAsia="Times New Roman"/>
              </w:rPr>
            </w:pPr>
            <w:r>
              <w:rPr>
                <w:rFonts w:eastAsia="Times New Roman"/>
                <w:color w:val="000000"/>
                <w:sz w:val="20"/>
                <w:szCs w:val="20"/>
              </w:rPr>
              <w:t>27,173 </w:t>
            </w:r>
          </w:p>
        </w:tc>
        <w:tc>
          <w:tcPr>
            <w:tcW w:w="0" w:type="auto"/>
            <w:shd w:val="clear" w:color="auto" w:fill="CCEEFF"/>
            <w:tcMar>
              <w:top w:w="30" w:type="dxa"/>
              <w:left w:w="0" w:type="dxa"/>
              <w:bottom w:w="30" w:type="dxa"/>
              <w:right w:w="20" w:type="dxa"/>
            </w:tcMar>
            <w:vAlign w:val="bottom"/>
            <w:hideMark/>
          </w:tcPr>
          <w:p w14:paraId="387CA1E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5CE175"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420F9C" w14:textId="77777777" w:rsidR="00000000" w:rsidRDefault="008021B7">
            <w:pPr>
              <w:jc w:val="right"/>
              <w:rPr>
                <w:rFonts w:eastAsia="Times New Roman"/>
              </w:rPr>
            </w:pPr>
            <w:r>
              <w:rPr>
                <w:rFonts w:eastAsia="Times New Roman"/>
                <w:color w:val="000000"/>
                <w:sz w:val="20"/>
                <w:szCs w:val="20"/>
              </w:rPr>
              <w:t>13,105 </w:t>
            </w:r>
          </w:p>
        </w:tc>
        <w:tc>
          <w:tcPr>
            <w:tcW w:w="0" w:type="auto"/>
            <w:shd w:val="clear" w:color="auto" w:fill="CCEEFF"/>
            <w:tcMar>
              <w:top w:w="30" w:type="dxa"/>
              <w:left w:w="0" w:type="dxa"/>
              <w:bottom w:w="30" w:type="dxa"/>
              <w:right w:w="20" w:type="dxa"/>
            </w:tcMar>
            <w:vAlign w:val="bottom"/>
            <w:hideMark/>
          </w:tcPr>
          <w:p w14:paraId="4F5D9FCC" w14:textId="77777777" w:rsidR="00000000" w:rsidRDefault="008021B7">
            <w:pPr>
              <w:jc w:val="right"/>
              <w:rPr>
                <w:rFonts w:eastAsia="Times New Roman"/>
              </w:rPr>
            </w:pPr>
          </w:p>
        </w:tc>
      </w:tr>
      <w:tr w:rsidR="00000000" w14:paraId="2E1EFE2E" w14:textId="77777777">
        <w:trPr>
          <w:divId w:val="296495332"/>
          <w:jc w:val="center"/>
        </w:trPr>
        <w:tc>
          <w:tcPr>
            <w:tcW w:w="0" w:type="auto"/>
            <w:gridSpan w:val="3"/>
            <w:shd w:val="clear" w:color="auto" w:fill="FFFFFF"/>
            <w:tcMar>
              <w:top w:w="30" w:type="dxa"/>
              <w:left w:w="495" w:type="dxa"/>
              <w:bottom w:w="30" w:type="dxa"/>
              <w:right w:w="20" w:type="dxa"/>
            </w:tcMar>
            <w:vAlign w:val="bottom"/>
            <w:hideMark/>
          </w:tcPr>
          <w:p w14:paraId="7EE2CDBC" w14:textId="77777777" w:rsidR="00000000" w:rsidRDefault="008021B7">
            <w:pPr>
              <w:rPr>
                <w:rFonts w:eastAsia="Times New Roman"/>
              </w:rPr>
            </w:pPr>
            <w:r>
              <w:rPr>
                <w:rFonts w:eastAsia="Times New Roman"/>
                <w:color w:val="000000"/>
                <w:sz w:val="20"/>
                <w:szCs w:val="20"/>
              </w:rPr>
              <w:t>Other accrued liabilities</w:t>
            </w:r>
          </w:p>
        </w:tc>
        <w:tc>
          <w:tcPr>
            <w:tcW w:w="0" w:type="auto"/>
            <w:gridSpan w:val="2"/>
            <w:shd w:val="clear" w:color="auto" w:fill="FFFFFF"/>
            <w:tcMar>
              <w:top w:w="30" w:type="dxa"/>
              <w:left w:w="20" w:type="dxa"/>
              <w:bottom w:w="30" w:type="dxa"/>
              <w:right w:w="0" w:type="dxa"/>
            </w:tcMar>
            <w:vAlign w:val="bottom"/>
            <w:hideMark/>
          </w:tcPr>
          <w:p w14:paraId="5DFBA20D" w14:textId="77777777" w:rsidR="00000000" w:rsidRDefault="008021B7">
            <w:pPr>
              <w:jc w:val="right"/>
              <w:rPr>
                <w:rFonts w:eastAsia="Times New Roman"/>
              </w:rPr>
            </w:pPr>
            <w:r>
              <w:rPr>
                <w:rFonts w:eastAsia="Times New Roman"/>
                <w:color w:val="000000"/>
                <w:sz w:val="20"/>
                <w:szCs w:val="20"/>
              </w:rPr>
              <w:t>(31,687)</w:t>
            </w:r>
          </w:p>
        </w:tc>
        <w:tc>
          <w:tcPr>
            <w:tcW w:w="0" w:type="auto"/>
            <w:shd w:val="clear" w:color="auto" w:fill="FFFFFF"/>
            <w:tcMar>
              <w:top w:w="30" w:type="dxa"/>
              <w:left w:w="0" w:type="dxa"/>
              <w:bottom w:w="30" w:type="dxa"/>
              <w:right w:w="20" w:type="dxa"/>
            </w:tcMar>
            <w:vAlign w:val="bottom"/>
            <w:hideMark/>
          </w:tcPr>
          <w:p w14:paraId="1984B73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74D747"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7377AB" w14:textId="77777777" w:rsidR="00000000" w:rsidRDefault="008021B7">
            <w:pPr>
              <w:jc w:val="right"/>
              <w:rPr>
                <w:rFonts w:eastAsia="Times New Roman"/>
              </w:rPr>
            </w:pPr>
            <w:r>
              <w:rPr>
                <w:rFonts w:eastAsia="Times New Roman"/>
                <w:color w:val="000000"/>
                <w:sz w:val="20"/>
                <w:szCs w:val="20"/>
              </w:rPr>
              <w:t>(1,662)</w:t>
            </w:r>
          </w:p>
        </w:tc>
        <w:tc>
          <w:tcPr>
            <w:tcW w:w="0" w:type="auto"/>
            <w:shd w:val="clear" w:color="auto" w:fill="FFFFFF"/>
            <w:tcMar>
              <w:top w:w="30" w:type="dxa"/>
              <w:left w:w="0" w:type="dxa"/>
              <w:bottom w:w="30" w:type="dxa"/>
              <w:right w:w="20" w:type="dxa"/>
            </w:tcMar>
            <w:vAlign w:val="bottom"/>
            <w:hideMark/>
          </w:tcPr>
          <w:p w14:paraId="5CC2896D" w14:textId="77777777" w:rsidR="00000000" w:rsidRDefault="008021B7">
            <w:pPr>
              <w:jc w:val="right"/>
              <w:rPr>
                <w:rFonts w:eastAsia="Times New Roman"/>
              </w:rPr>
            </w:pPr>
          </w:p>
        </w:tc>
      </w:tr>
      <w:tr w:rsidR="00000000" w14:paraId="7FCBC22A" w14:textId="77777777">
        <w:trPr>
          <w:divId w:val="296495332"/>
          <w:jc w:val="center"/>
        </w:trPr>
        <w:tc>
          <w:tcPr>
            <w:tcW w:w="0" w:type="auto"/>
            <w:gridSpan w:val="3"/>
            <w:shd w:val="clear" w:color="auto" w:fill="CCEEFF"/>
            <w:tcMar>
              <w:top w:w="30" w:type="dxa"/>
              <w:left w:w="135" w:type="dxa"/>
              <w:bottom w:w="30" w:type="dxa"/>
              <w:right w:w="20" w:type="dxa"/>
            </w:tcMar>
            <w:vAlign w:val="bottom"/>
            <w:hideMark/>
          </w:tcPr>
          <w:p w14:paraId="7609ED8B" w14:textId="77777777" w:rsidR="00000000" w:rsidRDefault="008021B7">
            <w:pPr>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EAEE98" w14:textId="77777777" w:rsidR="00000000" w:rsidRDefault="008021B7">
            <w:pPr>
              <w:jc w:val="right"/>
              <w:rPr>
                <w:rFonts w:eastAsia="Times New Roman"/>
              </w:rPr>
            </w:pPr>
            <w:r>
              <w:rPr>
                <w:rFonts w:eastAsia="Times New Roman"/>
                <w:color w:val="000000"/>
                <w:sz w:val="20"/>
                <w:szCs w:val="20"/>
              </w:rPr>
              <w:t>65,127 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D03C3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A32C0C"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1DDC44B" w14:textId="77777777" w:rsidR="00000000" w:rsidRDefault="008021B7">
            <w:pPr>
              <w:jc w:val="right"/>
              <w:rPr>
                <w:rFonts w:eastAsia="Times New Roman"/>
              </w:rPr>
            </w:pPr>
            <w:r>
              <w:rPr>
                <w:rFonts w:eastAsia="Times New Roman"/>
                <w:color w:val="000000"/>
                <w:sz w:val="20"/>
                <w:szCs w:val="20"/>
              </w:rPr>
              <w:t>271,977 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C0355C" w14:textId="77777777" w:rsidR="00000000" w:rsidRDefault="008021B7">
            <w:pPr>
              <w:jc w:val="right"/>
              <w:rPr>
                <w:rFonts w:eastAsia="Times New Roman"/>
              </w:rPr>
            </w:pPr>
          </w:p>
        </w:tc>
      </w:tr>
      <w:tr w:rsidR="00000000" w14:paraId="66D4E0CD" w14:textId="77777777">
        <w:trPr>
          <w:divId w:val="296495332"/>
          <w:jc w:val="center"/>
        </w:trPr>
        <w:tc>
          <w:tcPr>
            <w:tcW w:w="0" w:type="auto"/>
            <w:gridSpan w:val="3"/>
            <w:shd w:val="clear" w:color="auto" w:fill="FFFFFF"/>
            <w:tcMar>
              <w:top w:w="30" w:type="dxa"/>
              <w:left w:w="20" w:type="dxa"/>
              <w:bottom w:w="30" w:type="dxa"/>
              <w:right w:w="20" w:type="dxa"/>
            </w:tcMar>
            <w:vAlign w:val="bottom"/>
            <w:hideMark/>
          </w:tcPr>
          <w:p w14:paraId="46E4CADB" w14:textId="77777777" w:rsidR="00000000" w:rsidRDefault="008021B7">
            <w:pPr>
              <w:rPr>
                <w:rFonts w:eastAsia="Times New Roman"/>
              </w:rPr>
            </w:pPr>
            <w:r>
              <w:rPr>
                <w:rFonts w:eastAsia="Times New Roman"/>
                <w:color w:val="000000"/>
                <w:sz w:val="20"/>
                <w:szCs w:val="20"/>
              </w:rPr>
              <w:t>Cash flows from investing activities: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247084D"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A165C86" w14:textId="77777777" w:rsidR="00000000" w:rsidRDefault="008021B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6E83F66" w14:textId="77777777" w:rsidR="00000000" w:rsidRDefault="008021B7">
            <w:pPr>
              <w:rPr>
                <w:rFonts w:eastAsia="Times New Roman"/>
              </w:rPr>
            </w:pPr>
            <w:r>
              <w:rPr>
                <w:rFonts w:eastAsia="Times New Roman"/>
                <w:color w:val="000000"/>
                <w:sz w:val="20"/>
                <w:szCs w:val="20"/>
              </w:rPr>
              <w:t> </w:t>
            </w:r>
          </w:p>
        </w:tc>
      </w:tr>
      <w:tr w:rsidR="00000000" w14:paraId="29D41745" w14:textId="77777777">
        <w:trPr>
          <w:divId w:val="296495332"/>
          <w:jc w:val="center"/>
        </w:trPr>
        <w:tc>
          <w:tcPr>
            <w:tcW w:w="0" w:type="auto"/>
            <w:gridSpan w:val="3"/>
            <w:vAlign w:val="center"/>
            <w:hideMark/>
          </w:tcPr>
          <w:p w14:paraId="0FC113E2" w14:textId="77777777" w:rsidR="00000000" w:rsidRDefault="008021B7">
            <w:pPr>
              <w:rPr>
                <w:rFonts w:eastAsia="Times New Roman"/>
              </w:rPr>
            </w:pPr>
          </w:p>
        </w:tc>
        <w:tc>
          <w:tcPr>
            <w:tcW w:w="0" w:type="auto"/>
            <w:gridSpan w:val="3"/>
            <w:vAlign w:val="center"/>
            <w:hideMark/>
          </w:tcPr>
          <w:p w14:paraId="7D247ECB" w14:textId="77777777" w:rsidR="00000000" w:rsidRDefault="008021B7">
            <w:pPr>
              <w:rPr>
                <w:rFonts w:eastAsia="Times New Roman"/>
                <w:sz w:val="20"/>
                <w:szCs w:val="20"/>
              </w:rPr>
            </w:pPr>
          </w:p>
        </w:tc>
        <w:tc>
          <w:tcPr>
            <w:tcW w:w="0" w:type="auto"/>
            <w:gridSpan w:val="3"/>
            <w:vAlign w:val="center"/>
            <w:hideMark/>
          </w:tcPr>
          <w:p w14:paraId="7C212CB3" w14:textId="77777777" w:rsidR="00000000" w:rsidRDefault="008021B7">
            <w:pPr>
              <w:rPr>
                <w:rFonts w:eastAsia="Times New Roman"/>
                <w:sz w:val="20"/>
                <w:szCs w:val="20"/>
              </w:rPr>
            </w:pPr>
          </w:p>
        </w:tc>
        <w:tc>
          <w:tcPr>
            <w:tcW w:w="0" w:type="auto"/>
            <w:gridSpan w:val="3"/>
            <w:vAlign w:val="center"/>
            <w:hideMark/>
          </w:tcPr>
          <w:p w14:paraId="1FBCD214" w14:textId="77777777" w:rsidR="00000000" w:rsidRDefault="008021B7">
            <w:pPr>
              <w:rPr>
                <w:rFonts w:eastAsia="Times New Roman"/>
                <w:sz w:val="20"/>
                <w:szCs w:val="20"/>
              </w:rPr>
            </w:pPr>
          </w:p>
        </w:tc>
      </w:tr>
      <w:tr w:rsidR="00000000" w14:paraId="5298612E" w14:textId="77777777">
        <w:trPr>
          <w:divId w:val="296495332"/>
          <w:jc w:val="center"/>
        </w:trPr>
        <w:tc>
          <w:tcPr>
            <w:tcW w:w="0" w:type="auto"/>
            <w:gridSpan w:val="3"/>
            <w:shd w:val="clear" w:color="auto" w:fill="CCEEFF"/>
            <w:tcMar>
              <w:top w:w="30" w:type="dxa"/>
              <w:left w:w="135" w:type="dxa"/>
              <w:bottom w:w="30" w:type="dxa"/>
              <w:right w:w="20" w:type="dxa"/>
            </w:tcMar>
            <w:vAlign w:val="bottom"/>
            <w:hideMark/>
          </w:tcPr>
          <w:p w14:paraId="488D68EA" w14:textId="77777777" w:rsidR="00000000" w:rsidRDefault="008021B7">
            <w:pPr>
              <w:rPr>
                <w:rFonts w:eastAsia="Times New Roman"/>
              </w:rPr>
            </w:pPr>
            <w:r>
              <w:rPr>
                <w:rFonts w:eastAsia="Times New Roman"/>
                <w:color w:val="000000"/>
                <w:sz w:val="20"/>
                <w:szCs w:val="20"/>
              </w:rPr>
              <w:t>Development, redevelopment, expansion and renovation of properties</w:t>
            </w:r>
          </w:p>
        </w:tc>
        <w:tc>
          <w:tcPr>
            <w:tcW w:w="0" w:type="auto"/>
            <w:gridSpan w:val="2"/>
            <w:shd w:val="clear" w:color="auto" w:fill="CCEEFF"/>
            <w:tcMar>
              <w:top w:w="30" w:type="dxa"/>
              <w:left w:w="20" w:type="dxa"/>
              <w:bottom w:w="30" w:type="dxa"/>
              <w:right w:w="0" w:type="dxa"/>
            </w:tcMar>
            <w:vAlign w:val="bottom"/>
            <w:hideMark/>
          </w:tcPr>
          <w:p w14:paraId="73FEB158" w14:textId="77777777" w:rsidR="00000000" w:rsidRDefault="008021B7">
            <w:pPr>
              <w:jc w:val="right"/>
              <w:rPr>
                <w:rFonts w:eastAsia="Times New Roman"/>
              </w:rPr>
            </w:pPr>
            <w:r>
              <w:rPr>
                <w:rFonts w:eastAsia="Times New Roman"/>
                <w:color w:val="000000"/>
                <w:sz w:val="20"/>
                <w:szCs w:val="20"/>
              </w:rPr>
              <w:t>(46,421)</w:t>
            </w:r>
          </w:p>
        </w:tc>
        <w:tc>
          <w:tcPr>
            <w:tcW w:w="0" w:type="auto"/>
            <w:shd w:val="clear" w:color="auto" w:fill="CCEEFF"/>
            <w:tcMar>
              <w:top w:w="30" w:type="dxa"/>
              <w:left w:w="0" w:type="dxa"/>
              <w:bottom w:w="30" w:type="dxa"/>
              <w:right w:w="20" w:type="dxa"/>
            </w:tcMar>
            <w:vAlign w:val="bottom"/>
            <w:hideMark/>
          </w:tcPr>
          <w:p w14:paraId="0CE6831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3FE898"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CABD86" w14:textId="77777777" w:rsidR="00000000" w:rsidRDefault="008021B7">
            <w:pPr>
              <w:jc w:val="right"/>
              <w:rPr>
                <w:rFonts w:eastAsia="Times New Roman"/>
              </w:rPr>
            </w:pPr>
            <w:r>
              <w:rPr>
                <w:rFonts w:eastAsia="Times New Roman"/>
                <w:color w:val="000000"/>
                <w:sz w:val="20"/>
                <w:szCs w:val="20"/>
              </w:rPr>
              <w:t>(104,905)</w:t>
            </w:r>
          </w:p>
        </w:tc>
        <w:tc>
          <w:tcPr>
            <w:tcW w:w="0" w:type="auto"/>
            <w:shd w:val="clear" w:color="auto" w:fill="CCEEFF"/>
            <w:tcMar>
              <w:top w:w="30" w:type="dxa"/>
              <w:left w:w="0" w:type="dxa"/>
              <w:bottom w:w="30" w:type="dxa"/>
              <w:right w:w="20" w:type="dxa"/>
            </w:tcMar>
            <w:vAlign w:val="bottom"/>
            <w:hideMark/>
          </w:tcPr>
          <w:p w14:paraId="44D5A143" w14:textId="77777777" w:rsidR="00000000" w:rsidRDefault="008021B7">
            <w:pPr>
              <w:jc w:val="right"/>
              <w:rPr>
                <w:rFonts w:eastAsia="Times New Roman"/>
              </w:rPr>
            </w:pPr>
          </w:p>
        </w:tc>
      </w:tr>
      <w:tr w:rsidR="00000000" w14:paraId="1B6D5842" w14:textId="77777777">
        <w:trPr>
          <w:divId w:val="296495332"/>
          <w:jc w:val="center"/>
        </w:trPr>
        <w:tc>
          <w:tcPr>
            <w:tcW w:w="0" w:type="auto"/>
            <w:gridSpan w:val="3"/>
            <w:shd w:val="clear" w:color="auto" w:fill="FFFFFF"/>
            <w:tcMar>
              <w:top w:w="30" w:type="dxa"/>
              <w:left w:w="135" w:type="dxa"/>
              <w:bottom w:w="30" w:type="dxa"/>
              <w:right w:w="20" w:type="dxa"/>
            </w:tcMar>
            <w:vAlign w:val="bottom"/>
            <w:hideMark/>
          </w:tcPr>
          <w:p w14:paraId="3AD4F362" w14:textId="77777777" w:rsidR="00000000" w:rsidRDefault="008021B7">
            <w:pPr>
              <w:rPr>
                <w:rFonts w:eastAsia="Times New Roman"/>
              </w:rPr>
            </w:pPr>
            <w:r>
              <w:rPr>
                <w:rFonts w:eastAsia="Times New Roman"/>
                <w:color w:val="000000"/>
                <w:sz w:val="20"/>
                <w:szCs w:val="20"/>
              </w:rPr>
              <w:t>Property improvements</w:t>
            </w:r>
          </w:p>
        </w:tc>
        <w:tc>
          <w:tcPr>
            <w:tcW w:w="0" w:type="auto"/>
            <w:gridSpan w:val="2"/>
            <w:shd w:val="clear" w:color="auto" w:fill="FFFFFF"/>
            <w:tcMar>
              <w:top w:w="30" w:type="dxa"/>
              <w:left w:w="20" w:type="dxa"/>
              <w:bottom w:w="30" w:type="dxa"/>
              <w:right w:w="0" w:type="dxa"/>
            </w:tcMar>
            <w:vAlign w:val="bottom"/>
            <w:hideMark/>
          </w:tcPr>
          <w:p w14:paraId="1689CFFE" w14:textId="77777777" w:rsidR="00000000" w:rsidRDefault="008021B7">
            <w:pPr>
              <w:jc w:val="right"/>
              <w:rPr>
                <w:rFonts w:eastAsia="Times New Roman"/>
              </w:rPr>
            </w:pPr>
            <w:r>
              <w:rPr>
                <w:rFonts w:eastAsia="Times New Roman"/>
                <w:color w:val="000000"/>
                <w:sz w:val="20"/>
                <w:szCs w:val="20"/>
              </w:rPr>
              <w:t>(18,005)</w:t>
            </w:r>
          </w:p>
        </w:tc>
        <w:tc>
          <w:tcPr>
            <w:tcW w:w="0" w:type="auto"/>
            <w:shd w:val="clear" w:color="auto" w:fill="FFFFFF"/>
            <w:tcMar>
              <w:top w:w="30" w:type="dxa"/>
              <w:left w:w="0" w:type="dxa"/>
              <w:bottom w:w="30" w:type="dxa"/>
              <w:right w:w="20" w:type="dxa"/>
            </w:tcMar>
            <w:vAlign w:val="bottom"/>
            <w:hideMark/>
          </w:tcPr>
          <w:p w14:paraId="3FFD118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952740"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0FB496" w14:textId="77777777" w:rsidR="00000000" w:rsidRDefault="008021B7">
            <w:pPr>
              <w:jc w:val="right"/>
              <w:rPr>
                <w:rFonts w:eastAsia="Times New Roman"/>
              </w:rPr>
            </w:pPr>
            <w:r>
              <w:rPr>
                <w:rFonts w:eastAsia="Times New Roman"/>
                <w:color w:val="000000"/>
                <w:sz w:val="20"/>
                <w:szCs w:val="20"/>
              </w:rPr>
              <w:t>(21,114)</w:t>
            </w:r>
          </w:p>
        </w:tc>
        <w:tc>
          <w:tcPr>
            <w:tcW w:w="0" w:type="auto"/>
            <w:shd w:val="clear" w:color="auto" w:fill="FFFFFF"/>
            <w:tcMar>
              <w:top w:w="30" w:type="dxa"/>
              <w:left w:w="0" w:type="dxa"/>
              <w:bottom w:w="30" w:type="dxa"/>
              <w:right w:w="20" w:type="dxa"/>
            </w:tcMar>
            <w:vAlign w:val="bottom"/>
            <w:hideMark/>
          </w:tcPr>
          <w:p w14:paraId="308FE5BD" w14:textId="77777777" w:rsidR="00000000" w:rsidRDefault="008021B7">
            <w:pPr>
              <w:jc w:val="right"/>
              <w:rPr>
                <w:rFonts w:eastAsia="Times New Roman"/>
              </w:rPr>
            </w:pPr>
          </w:p>
        </w:tc>
      </w:tr>
      <w:tr w:rsidR="00000000" w14:paraId="534F3921" w14:textId="77777777">
        <w:trPr>
          <w:divId w:val="296495332"/>
          <w:jc w:val="center"/>
        </w:trPr>
        <w:tc>
          <w:tcPr>
            <w:tcW w:w="0" w:type="auto"/>
            <w:gridSpan w:val="3"/>
            <w:vAlign w:val="center"/>
            <w:hideMark/>
          </w:tcPr>
          <w:p w14:paraId="4CDF9239" w14:textId="77777777" w:rsidR="00000000" w:rsidRDefault="008021B7">
            <w:pPr>
              <w:jc w:val="right"/>
              <w:rPr>
                <w:rFonts w:eastAsia="Times New Roman"/>
                <w:sz w:val="20"/>
                <w:szCs w:val="20"/>
              </w:rPr>
            </w:pPr>
          </w:p>
        </w:tc>
        <w:tc>
          <w:tcPr>
            <w:tcW w:w="0" w:type="auto"/>
            <w:gridSpan w:val="3"/>
            <w:vAlign w:val="center"/>
            <w:hideMark/>
          </w:tcPr>
          <w:p w14:paraId="37F98207" w14:textId="77777777" w:rsidR="00000000" w:rsidRDefault="008021B7">
            <w:pPr>
              <w:rPr>
                <w:rFonts w:eastAsia="Times New Roman"/>
                <w:sz w:val="20"/>
                <w:szCs w:val="20"/>
              </w:rPr>
            </w:pPr>
          </w:p>
        </w:tc>
        <w:tc>
          <w:tcPr>
            <w:tcW w:w="0" w:type="auto"/>
            <w:gridSpan w:val="3"/>
            <w:vAlign w:val="center"/>
            <w:hideMark/>
          </w:tcPr>
          <w:p w14:paraId="79FE20E7" w14:textId="77777777" w:rsidR="00000000" w:rsidRDefault="008021B7">
            <w:pPr>
              <w:rPr>
                <w:rFonts w:eastAsia="Times New Roman"/>
                <w:sz w:val="20"/>
                <w:szCs w:val="20"/>
              </w:rPr>
            </w:pPr>
          </w:p>
        </w:tc>
        <w:tc>
          <w:tcPr>
            <w:tcW w:w="0" w:type="auto"/>
            <w:gridSpan w:val="3"/>
            <w:vAlign w:val="center"/>
            <w:hideMark/>
          </w:tcPr>
          <w:p w14:paraId="2541405F" w14:textId="77777777" w:rsidR="00000000" w:rsidRDefault="008021B7">
            <w:pPr>
              <w:rPr>
                <w:rFonts w:eastAsia="Times New Roman"/>
                <w:sz w:val="20"/>
                <w:szCs w:val="20"/>
              </w:rPr>
            </w:pPr>
          </w:p>
        </w:tc>
      </w:tr>
      <w:tr w:rsidR="00000000" w14:paraId="26A79537" w14:textId="77777777">
        <w:trPr>
          <w:divId w:val="296495332"/>
          <w:jc w:val="center"/>
        </w:trPr>
        <w:tc>
          <w:tcPr>
            <w:tcW w:w="0" w:type="auto"/>
            <w:gridSpan w:val="3"/>
            <w:shd w:val="clear" w:color="auto" w:fill="CCEEFF"/>
            <w:tcMar>
              <w:top w:w="30" w:type="dxa"/>
              <w:left w:w="135" w:type="dxa"/>
              <w:bottom w:w="30" w:type="dxa"/>
              <w:right w:w="20" w:type="dxa"/>
            </w:tcMar>
            <w:vAlign w:val="bottom"/>
            <w:hideMark/>
          </w:tcPr>
          <w:p w14:paraId="214F7ECE" w14:textId="77777777" w:rsidR="00000000" w:rsidRDefault="008021B7">
            <w:pPr>
              <w:rPr>
                <w:rFonts w:eastAsia="Times New Roman"/>
              </w:rPr>
            </w:pPr>
            <w:r>
              <w:rPr>
                <w:rFonts w:eastAsia="Times New Roman"/>
                <w:color w:val="000000"/>
                <w:sz w:val="20"/>
                <w:szCs w:val="20"/>
              </w:rPr>
              <w:t>Proceeds from repayment of notes receivable</w:t>
            </w:r>
          </w:p>
        </w:tc>
        <w:tc>
          <w:tcPr>
            <w:tcW w:w="0" w:type="auto"/>
            <w:gridSpan w:val="2"/>
            <w:shd w:val="clear" w:color="auto" w:fill="CCEEFF"/>
            <w:tcMar>
              <w:top w:w="30" w:type="dxa"/>
              <w:left w:w="20" w:type="dxa"/>
              <w:bottom w:w="30" w:type="dxa"/>
              <w:right w:w="0" w:type="dxa"/>
            </w:tcMar>
            <w:vAlign w:val="bottom"/>
            <w:hideMark/>
          </w:tcPr>
          <w:p w14:paraId="01C07A2F" w14:textId="77777777" w:rsidR="00000000" w:rsidRDefault="008021B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1C0C4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0FEA44"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9B27D2" w14:textId="77777777" w:rsidR="00000000" w:rsidRDefault="008021B7">
            <w:pPr>
              <w:jc w:val="right"/>
              <w:rPr>
                <w:rFonts w:eastAsia="Times New Roman"/>
              </w:rPr>
            </w:pPr>
            <w:r>
              <w:rPr>
                <w:rFonts w:eastAsia="Times New Roman"/>
                <w:color w:val="000000"/>
                <w:sz w:val="20"/>
                <w:szCs w:val="20"/>
              </w:rPr>
              <w:t>65,791 </w:t>
            </w:r>
          </w:p>
        </w:tc>
        <w:tc>
          <w:tcPr>
            <w:tcW w:w="0" w:type="auto"/>
            <w:shd w:val="clear" w:color="auto" w:fill="CCEEFF"/>
            <w:tcMar>
              <w:top w:w="30" w:type="dxa"/>
              <w:left w:w="0" w:type="dxa"/>
              <w:bottom w:w="30" w:type="dxa"/>
              <w:right w:w="20" w:type="dxa"/>
            </w:tcMar>
            <w:vAlign w:val="bottom"/>
            <w:hideMark/>
          </w:tcPr>
          <w:p w14:paraId="5B535318" w14:textId="77777777" w:rsidR="00000000" w:rsidRDefault="008021B7">
            <w:pPr>
              <w:jc w:val="right"/>
              <w:rPr>
                <w:rFonts w:eastAsia="Times New Roman"/>
              </w:rPr>
            </w:pPr>
          </w:p>
        </w:tc>
      </w:tr>
      <w:tr w:rsidR="00000000" w14:paraId="56FC44F4" w14:textId="77777777">
        <w:trPr>
          <w:divId w:val="296495332"/>
          <w:jc w:val="center"/>
        </w:trPr>
        <w:tc>
          <w:tcPr>
            <w:tcW w:w="0" w:type="auto"/>
            <w:gridSpan w:val="3"/>
            <w:shd w:val="clear" w:color="auto" w:fill="FFFFFF"/>
            <w:tcMar>
              <w:top w:w="30" w:type="dxa"/>
              <w:left w:w="135" w:type="dxa"/>
              <w:bottom w:w="30" w:type="dxa"/>
              <w:right w:w="20" w:type="dxa"/>
            </w:tcMar>
            <w:vAlign w:val="bottom"/>
            <w:hideMark/>
          </w:tcPr>
          <w:p w14:paraId="06142797" w14:textId="77777777" w:rsidR="00000000" w:rsidRDefault="008021B7">
            <w:pPr>
              <w:rPr>
                <w:rFonts w:eastAsia="Times New Roman"/>
              </w:rPr>
            </w:pPr>
            <w:r>
              <w:rPr>
                <w:rFonts w:eastAsia="Times New Roman"/>
                <w:color w:val="000000"/>
                <w:sz w:val="20"/>
                <w:szCs w:val="20"/>
              </w:rPr>
              <w:t>Deferred leasing costs</w:t>
            </w:r>
          </w:p>
        </w:tc>
        <w:tc>
          <w:tcPr>
            <w:tcW w:w="0" w:type="auto"/>
            <w:gridSpan w:val="2"/>
            <w:shd w:val="clear" w:color="auto" w:fill="FFFFFF"/>
            <w:tcMar>
              <w:top w:w="30" w:type="dxa"/>
              <w:left w:w="20" w:type="dxa"/>
              <w:bottom w:w="30" w:type="dxa"/>
              <w:right w:w="0" w:type="dxa"/>
            </w:tcMar>
            <w:vAlign w:val="bottom"/>
            <w:hideMark/>
          </w:tcPr>
          <w:p w14:paraId="4E3F7FB5" w14:textId="77777777" w:rsidR="00000000" w:rsidRDefault="008021B7">
            <w:pPr>
              <w:jc w:val="right"/>
              <w:rPr>
                <w:rFonts w:eastAsia="Times New Roman"/>
              </w:rPr>
            </w:pPr>
            <w:r>
              <w:rPr>
                <w:rFonts w:eastAsia="Times New Roman"/>
                <w:color w:val="000000"/>
                <w:sz w:val="20"/>
                <w:szCs w:val="20"/>
              </w:rPr>
              <w:t>(2,247)</w:t>
            </w:r>
          </w:p>
        </w:tc>
        <w:tc>
          <w:tcPr>
            <w:tcW w:w="0" w:type="auto"/>
            <w:shd w:val="clear" w:color="auto" w:fill="FFFFFF"/>
            <w:tcMar>
              <w:top w:w="30" w:type="dxa"/>
              <w:left w:w="0" w:type="dxa"/>
              <w:bottom w:w="30" w:type="dxa"/>
              <w:right w:w="20" w:type="dxa"/>
            </w:tcMar>
            <w:vAlign w:val="bottom"/>
            <w:hideMark/>
          </w:tcPr>
          <w:p w14:paraId="751310E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7C5910"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71B16C" w14:textId="77777777" w:rsidR="00000000" w:rsidRDefault="008021B7">
            <w:pPr>
              <w:jc w:val="right"/>
              <w:rPr>
                <w:rFonts w:eastAsia="Times New Roman"/>
              </w:rPr>
            </w:pPr>
            <w:r>
              <w:rPr>
                <w:rFonts w:eastAsia="Times New Roman"/>
                <w:color w:val="000000"/>
                <w:sz w:val="20"/>
                <w:szCs w:val="20"/>
              </w:rPr>
              <w:t>(10,885)</w:t>
            </w:r>
          </w:p>
        </w:tc>
        <w:tc>
          <w:tcPr>
            <w:tcW w:w="0" w:type="auto"/>
            <w:shd w:val="clear" w:color="auto" w:fill="FFFFFF"/>
            <w:tcMar>
              <w:top w:w="30" w:type="dxa"/>
              <w:left w:w="0" w:type="dxa"/>
              <w:bottom w:w="30" w:type="dxa"/>
              <w:right w:w="20" w:type="dxa"/>
            </w:tcMar>
            <w:vAlign w:val="bottom"/>
            <w:hideMark/>
          </w:tcPr>
          <w:p w14:paraId="3CB06AC1" w14:textId="77777777" w:rsidR="00000000" w:rsidRDefault="008021B7">
            <w:pPr>
              <w:jc w:val="right"/>
              <w:rPr>
                <w:rFonts w:eastAsia="Times New Roman"/>
              </w:rPr>
            </w:pPr>
          </w:p>
        </w:tc>
      </w:tr>
      <w:tr w:rsidR="00000000" w14:paraId="2A691B3E" w14:textId="77777777">
        <w:trPr>
          <w:divId w:val="296495332"/>
          <w:jc w:val="center"/>
        </w:trPr>
        <w:tc>
          <w:tcPr>
            <w:tcW w:w="0" w:type="auto"/>
            <w:gridSpan w:val="3"/>
            <w:shd w:val="clear" w:color="auto" w:fill="CCEEFF"/>
            <w:tcMar>
              <w:top w:w="30" w:type="dxa"/>
              <w:left w:w="135" w:type="dxa"/>
              <w:bottom w:w="30" w:type="dxa"/>
              <w:right w:w="20" w:type="dxa"/>
            </w:tcMar>
            <w:vAlign w:val="bottom"/>
            <w:hideMark/>
          </w:tcPr>
          <w:p w14:paraId="26EE327D" w14:textId="77777777" w:rsidR="00000000" w:rsidRDefault="008021B7">
            <w:pPr>
              <w:rPr>
                <w:rFonts w:eastAsia="Times New Roman"/>
              </w:rPr>
            </w:pPr>
            <w:r>
              <w:rPr>
                <w:rFonts w:eastAsia="Times New Roman"/>
                <w:color w:val="000000"/>
                <w:sz w:val="20"/>
                <w:szCs w:val="20"/>
              </w:rPr>
              <w:t>Distributions from unconsolidated joint ventures</w:t>
            </w:r>
          </w:p>
        </w:tc>
        <w:tc>
          <w:tcPr>
            <w:tcW w:w="0" w:type="auto"/>
            <w:gridSpan w:val="2"/>
            <w:shd w:val="clear" w:color="auto" w:fill="CCEEFF"/>
            <w:tcMar>
              <w:top w:w="30" w:type="dxa"/>
              <w:left w:w="20" w:type="dxa"/>
              <w:bottom w:w="30" w:type="dxa"/>
              <w:right w:w="0" w:type="dxa"/>
            </w:tcMar>
            <w:vAlign w:val="bottom"/>
            <w:hideMark/>
          </w:tcPr>
          <w:p w14:paraId="1B13A3D4" w14:textId="77777777" w:rsidR="00000000" w:rsidRDefault="008021B7">
            <w:pPr>
              <w:jc w:val="right"/>
              <w:rPr>
                <w:rFonts w:eastAsia="Times New Roman"/>
              </w:rPr>
            </w:pPr>
            <w:r>
              <w:rPr>
                <w:rFonts w:eastAsia="Times New Roman"/>
                <w:color w:val="000000"/>
                <w:sz w:val="20"/>
                <w:szCs w:val="20"/>
              </w:rPr>
              <w:t>28,178 </w:t>
            </w:r>
          </w:p>
        </w:tc>
        <w:tc>
          <w:tcPr>
            <w:tcW w:w="0" w:type="auto"/>
            <w:shd w:val="clear" w:color="auto" w:fill="CCEEFF"/>
            <w:tcMar>
              <w:top w:w="30" w:type="dxa"/>
              <w:left w:w="0" w:type="dxa"/>
              <w:bottom w:w="30" w:type="dxa"/>
              <w:right w:w="20" w:type="dxa"/>
            </w:tcMar>
            <w:vAlign w:val="bottom"/>
            <w:hideMark/>
          </w:tcPr>
          <w:p w14:paraId="5B80BB4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9C9223"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9F4DA3" w14:textId="77777777" w:rsidR="00000000" w:rsidRDefault="008021B7">
            <w:pPr>
              <w:jc w:val="right"/>
              <w:rPr>
                <w:rFonts w:eastAsia="Times New Roman"/>
              </w:rPr>
            </w:pPr>
            <w:r>
              <w:rPr>
                <w:rFonts w:eastAsia="Times New Roman"/>
                <w:color w:val="000000"/>
                <w:sz w:val="20"/>
                <w:szCs w:val="20"/>
              </w:rPr>
              <w:t>235,811 </w:t>
            </w:r>
          </w:p>
        </w:tc>
        <w:tc>
          <w:tcPr>
            <w:tcW w:w="0" w:type="auto"/>
            <w:shd w:val="clear" w:color="auto" w:fill="CCEEFF"/>
            <w:tcMar>
              <w:top w:w="30" w:type="dxa"/>
              <w:left w:w="0" w:type="dxa"/>
              <w:bottom w:w="30" w:type="dxa"/>
              <w:right w:w="20" w:type="dxa"/>
            </w:tcMar>
            <w:vAlign w:val="bottom"/>
            <w:hideMark/>
          </w:tcPr>
          <w:p w14:paraId="3B72490C" w14:textId="77777777" w:rsidR="00000000" w:rsidRDefault="008021B7">
            <w:pPr>
              <w:jc w:val="right"/>
              <w:rPr>
                <w:rFonts w:eastAsia="Times New Roman"/>
              </w:rPr>
            </w:pPr>
          </w:p>
        </w:tc>
      </w:tr>
      <w:tr w:rsidR="00000000" w14:paraId="195A94F9" w14:textId="77777777">
        <w:trPr>
          <w:divId w:val="296495332"/>
          <w:jc w:val="center"/>
        </w:trPr>
        <w:tc>
          <w:tcPr>
            <w:tcW w:w="0" w:type="auto"/>
            <w:gridSpan w:val="3"/>
            <w:shd w:val="clear" w:color="auto" w:fill="FFFFFF"/>
            <w:tcMar>
              <w:top w:w="30" w:type="dxa"/>
              <w:left w:w="135" w:type="dxa"/>
              <w:bottom w:w="30" w:type="dxa"/>
              <w:right w:w="20" w:type="dxa"/>
            </w:tcMar>
            <w:vAlign w:val="bottom"/>
            <w:hideMark/>
          </w:tcPr>
          <w:p w14:paraId="1D46D0BF" w14:textId="77777777" w:rsidR="00000000" w:rsidRDefault="008021B7">
            <w:pPr>
              <w:rPr>
                <w:rFonts w:eastAsia="Times New Roman"/>
              </w:rPr>
            </w:pPr>
            <w:r>
              <w:rPr>
                <w:rFonts w:eastAsia="Times New Roman"/>
                <w:color w:val="000000"/>
                <w:sz w:val="20"/>
                <w:szCs w:val="20"/>
              </w:rPr>
              <w:t>Contributions to unconsolidated joint ventures</w:t>
            </w:r>
          </w:p>
        </w:tc>
        <w:tc>
          <w:tcPr>
            <w:tcW w:w="0" w:type="auto"/>
            <w:gridSpan w:val="2"/>
            <w:shd w:val="clear" w:color="auto" w:fill="FFFFFF"/>
            <w:tcMar>
              <w:top w:w="30" w:type="dxa"/>
              <w:left w:w="20" w:type="dxa"/>
              <w:bottom w:w="30" w:type="dxa"/>
              <w:right w:w="0" w:type="dxa"/>
            </w:tcMar>
            <w:vAlign w:val="bottom"/>
            <w:hideMark/>
          </w:tcPr>
          <w:p w14:paraId="40C30435" w14:textId="77777777" w:rsidR="00000000" w:rsidRDefault="008021B7">
            <w:pPr>
              <w:jc w:val="right"/>
              <w:rPr>
                <w:rFonts w:eastAsia="Times New Roman"/>
              </w:rPr>
            </w:pPr>
            <w:r>
              <w:rPr>
                <w:rFonts w:eastAsia="Times New Roman"/>
                <w:color w:val="000000"/>
                <w:sz w:val="20"/>
                <w:szCs w:val="20"/>
              </w:rPr>
              <w:t>(100,618)</w:t>
            </w:r>
          </w:p>
        </w:tc>
        <w:tc>
          <w:tcPr>
            <w:tcW w:w="0" w:type="auto"/>
            <w:shd w:val="clear" w:color="auto" w:fill="FFFFFF"/>
            <w:tcMar>
              <w:top w:w="30" w:type="dxa"/>
              <w:left w:w="0" w:type="dxa"/>
              <w:bottom w:w="30" w:type="dxa"/>
              <w:right w:w="20" w:type="dxa"/>
            </w:tcMar>
            <w:vAlign w:val="bottom"/>
            <w:hideMark/>
          </w:tcPr>
          <w:p w14:paraId="1485306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9EE6BD"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06BC25" w14:textId="77777777" w:rsidR="00000000" w:rsidRDefault="008021B7">
            <w:pPr>
              <w:jc w:val="right"/>
              <w:rPr>
                <w:rFonts w:eastAsia="Times New Roman"/>
              </w:rPr>
            </w:pPr>
            <w:r>
              <w:rPr>
                <w:rFonts w:eastAsia="Times New Roman"/>
                <w:color w:val="000000"/>
                <w:sz w:val="20"/>
                <w:szCs w:val="20"/>
              </w:rPr>
              <w:t>(149,368)</w:t>
            </w:r>
          </w:p>
        </w:tc>
        <w:tc>
          <w:tcPr>
            <w:tcW w:w="0" w:type="auto"/>
            <w:shd w:val="clear" w:color="auto" w:fill="FFFFFF"/>
            <w:tcMar>
              <w:top w:w="30" w:type="dxa"/>
              <w:left w:w="0" w:type="dxa"/>
              <w:bottom w:w="30" w:type="dxa"/>
              <w:right w:w="20" w:type="dxa"/>
            </w:tcMar>
            <w:vAlign w:val="bottom"/>
            <w:hideMark/>
          </w:tcPr>
          <w:p w14:paraId="706CCF53" w14:textId="77777777" w:rsidR="00000000" w:rsidRDefault="008021B7">
            <w:pPr>
              <w:jc w:val="right"/>
              <w:rPr>
                <w:rFonts w:eastAsia="Times New Roman"/>
              </w:rPr>
            </w:pPr>
          </w:p>
        </w:tc>
      </w:tr>
      <w:tr w:rsidR="00000000" w14:paraId="4304AD96" w14:textId="77777777">
        <w:trPr>
          <w:divId w:val="296495332"/>
          <w:jc w:val="center"/>
        </w:trPr>
        <w:tc>
          <w:tcPr>
            <w:tcW w:w="0" w:type="auto"/>
            <w:gridSpan w:val="3"/>
            <w:vAlign w:val="center"/>
            <w:hideMark/>
          </w:tcPr>
          <w:p w14:paraId="4311C4A3" w14:textId="77777777" w:rsidR="00000000" w:rsidRDefault="008021B7">
            <w:pPr>
              <w:jc w:val="right"/>
              <w:rPr>
                <w:rFonts w:eastAsia="Times New Roman"/>
                <w:sz w:val="20"/>
                <w:szCs w:val="20"/>
              </w:rPr>
            </w:pPr>
          </w:p>
        </w:tc>
        <w:tc>
          <w:tcPr>
            <w:tcW w:w="0" w:type="auto"/>
            <w:gridSpan w:val="3"/>
            <w:vAlign w:val="center"/>
            <w:hideMark/>
          </w:tcPr>
          <w:p w14:paraId="1BB17330" w14:textId="77777777" w:rsidR="00000000" w:rsidRDefault="008021B7">
            <w:pPr>
              <w:rPr>
                <w:rFonts w:eastAsia="Times New Roman"/>
                <w:sz w:val="20"/>
                <w:szCs w:val="20"/>
              </w:rPr>
            </w:pPr>
          </w:p>
        </w:tc>
        <w:tc>
          <w:tcPr>
            <w:tcW w:w="0" w:type="auto"/>
            <w:gridSpan w:val="3"/>
            <w:vAlign w:val="center"/>
            <w:hideMark/>
          </w:tcPr>
          <w:p w14:paraId="019CC757" w14:textId="77777777" w:rsidR="00000000" w:rsidRDefault="008021B7">
            <w:pPr>
              <w:rPr>
                <w:rFonts w:eastAsia="Times New Roman"/>
                <w:sz w:val="20"/>
                <w:szCs w:val="20"/>
              </w:rPr>
            </w:pPr>
          </w:p>
        </w:tc>
        <w:tc>
          <w:tcPr>
            <w:tcW w:w="0" w:type="auto"/>
            <w:gridSpan w:val="3"/>
            <w:vAlign w:val="center"/>
            <w:hideMark/>
          </w:tcPr>
          <w:p w14:paraId="76981258" w14:textId="77777777" w:rsidR="00000000" w:rsidRDefault="008021B7">
            <w:pPr>
              <w:rPr>
                <w:rFonts w:eastAsia="Times New Roman"/>
                <w:sz w:val="20"/>
                <w:szCs w:val="20"/>
              </w:rPr>
            </w:pPr>
          </w:p>
        </w:tc>
      </w:tr>
      <w:tr w:rsidR="00000000" w14:paraId="109AB7A9" w14:textId="77777777">
        <w:trPr>
          <w:divId w:val="296495332"/>
          <w:jc w:val="center"/>
        </w:trPr>
        <w:tc>
          <w:tcPr>
            <w:tcW w:w="0" w:type="auto"/>
            <w:gridSpan w:val="3"/>
            <w:shd w:val="clear" w:color="auto" w:fill="CCEEFF"/>
            <w:tcMar>
              <w:top w:w="30" w:type="dxa"/>
              <w:left w:w="135" w:type="dxa"/>
              <w:bottom w:w="30" w:type="dxa"/>
              <w:right w:w="20" w:type="dxa"/>
            </w:tcMar>
            <w:vAlign w:val="bottom"/>
            <w:hideMark/>
          </w:tcPr>
          <w:p w14:paraId="25841D00" w14:textId="77777777" w:rsidR="00000000" w:rsidRDefault="008021B7">
            <w:pPr>
              <w:rPr>
                <w:rFonts w:eastAsia="Times New Roman"/>
              </w:rPr>
            </w:pPr>
            <w:r>
              <w:rPr>
                <w:rFonts w:eastAsia="Times New Roman"/>
                <w:color w:val="000000"/>
                <w:sz w:val="20"/>
                <w:szCs w:val="20"/>
              </w:rPr>
              <w:t>Proceeds from sale of assets</w:t>
            </w:r>
          </w:p>
        </w:tc>
        <w:tc>
          <w:tcPr>
            <w:tcW w:w="0" w:type="auto"/>
            <w:gridSpan w:val="2"/>
            <w:shd w:val="clear" w:color="auto" w:fill="CCEEFF"/>
            <w:tcMar>
              <w:top w:w="30" w:type="dxa"/>
              <w:left w:w="20" w:type="dxa"/>
              <w:bottom w:w="30" w:type="dxa"/>
              <w:right w:w="0" w:type="dxa"/>
            </w:tcMar>
            <w:vAlign w:val="bottom"/>
            <w:hideMark/>
          </w:tcPr>
          <w:p w14:paraId="585943BE" w14:textId="77777777" w:rsidR="00000000" w:rsidRDefault="008021B7">
            <w:pPr>
              <w:jc w:val="right"/>
              <w:rPr>
                <w:rFonts w:eastAsia="Times New Roman"/>
              </w:rPr>
            </w:pPr>
            <w:r>
              <w:rPr>
                <w:rFonts w:eastAsia="Times New Roman"/>
                <w:color w:val="000000"/>
                <w:sz w:val="20"/>
                <w:szCs w:val="20"/>
              </w:rPr>
              <w:t>16,315 </w:t>
            </w:r>
          </w:p>
        </w:tc>
        <w:tc>
          <w:tcPr>
            <w:tcW w:w="0" w:type="auto"/>
            <w:shd w:val="clear" w:color="auto" w:fill="CCEEFF"/>
            <w:tcMar>
              <w:top w:w="30" w:type="dxa"/>
              <w:left w:w="0" w:type="dxa"/>
              <w:bottom w:w="30" w:type="dxa"/>
              <w:right w:w="20" w:type="dxa"/>
            </w:tcMar>
            <w:vAlign w:val="bottom"/>
            <w:hideMark/>
          </w:tcPr>
          <w:p w14:paraId="7388B97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3F3A0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A31DCE" w14:textId="77777777" w:rsidR="00000000" w:rsidRDefault="008021B7">
            <w:pPr>
              <w:jc w:val="right"/>
              <w:rPr>
                <w:rFonts w:eastAsia="Times New Roman"/>
              </w:rPr>
            </w:pPr>
            <w:r>
              <w:rPr>
                <w:rFonts w:eastAsia="Times New Roman"/>
                <w:color w:val="000000"/>
                <w:sz w:val="20"/>
                <w:szCs w:val="20"/>
              </w:rPr>
              <w:t>1,245 </w:t>
            </w:r>
          </w:p>
        </w:tc>
        <w:tc>
          <w:tcPr>
            <w:tcW w:w="0" w:type="auto"/>
            <w:shd w:val="clear" w:color="auto" w:fill="CCEEFF"/>
            <w:tcMar>
              <w:top w:w="30" w:type="dxa"/>
              <w:left w:w="0" w:type="dxa"/>
              <w:bottom w:w="30" w:type="dxa"/>
              <w:right w:w="20" w:type="dxa"/>
            </w:tcMar>
            <w:vAlign w:val="bottom"/>
            <w:hideMark/>
          </w:tcPr>
          <w:p w14:paraId="67BB1ED5" w14:textId="77777777" w:rsidR="00000000" w:rsidRDefault="008021B7">
            <w:pPr>
              <w:jc w:val="right"/>
              <w:rPr>
                <w:rFonts w:eastAsia="Times New Roman"/>
              </w:rPr>
            </w:pPr>
          </w:p>
        </w:tc>
      </w:tr>
      <w:tr w:rsidR="00000000" w14:paraId="31A0A23C" w14:textId="77777777">
        <w:trPr>
          <w:divId w:val="296495332"/>
          <w:jc w:val="center"/>
        </w:trPr>
        <w:tc>
          <w:tcPr>
            <w:tcW w:w="0" w:type="auto"/>
            <w:gridSpan w:val="3"/>
            <w:shd w:val="clear" w:color="auto" w:fill="FFFFFF"/>
            <w:tcMar>
              <w:top w:w="30" w:type="dxa"/>
              <w:left w:w="135" w:type="dxa"/>
              <w:bottom w:w="30" w:type="dxa"/>
              <w:right w:w="20" w:type="dxa"/>
            </w:tcMar>
            <w:vAlign w:val="bottom"/>
            <w:hideMark/>
          </w:tcPr>
          <w:p w14:paraId="1A847F8D" w14:textId="77777777" w:rsidR="00000000" w:rsidRDefault="008021B7">
            <w:pPr>
              <w:rPr>
                <w:rFonts w:eastAsia="Times New Roman"/>
              </w:rPr>
            </w:pPr>
            <w:r>
              <w:rPr>
                <w:rFonts w:eastAsia="Times New Roman"/>
                <w:color w:val="000000"/>
                <w:sz w:val="20"/>
                <w:szCs w:val="20"/>
              </w:rPr>
              <w:t>Net cash (used in) provided by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81DFDB1" w14:textId="77777777" w:rsidR="00000000" w:rsidRDefault="008021B7">
            <w:pPr>
              <w:jc w:val="right"/>
              <w:rPr>
                <w:rFonts w:eastAsia="Times New Roman"/>
              </w:rPr>
            </w:pPr>
            <w:r>
              <w:rPr>
                <w:rFonts w:eastAsia="Times New Roman"/>
                <w:color w:val="000000"/>
                <w:sz w:val="20"/>
                <w:szCs w:val="20"/>
              </w:rPr>
              <w:t>(122,798)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9A555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C946AB"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CA8FA51" w14:textId="77777777" w:rsidR="00000000" w:rsidRDefault="008021B7">
            <w:pPr>
              <w:jc w:val="right"/>
              <w:rPr>
                <w:rFonts w:eastAsia="Times New Roman"/>
              </w:rPr>
            </w:pPr>
            <w:r>
              <w:rPr>
                <w:rFonts w:eastAsia="Times New Roman"/>
                <w:color w:val="000000"/>
                <w:sz w:val="20"/>
                <w:szCs w:val="20"/>
              </w:rPr>
              <w:t>16,575 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97DA5A" w14:textId="77777777" w:rsidR="00000000" w:rsidRDefault="008021B7">
            <w:pPr>
              <w:jc w:val="right"/>
              <w:rPr>
                <w:rFonts w:eastAsia="Times New Roman"/>
              </w:rPr>
            </w:pPr>
          </w:p>
        </w:tc>
      </w:tr>
      <w:tr w:rsidR="00000000" w14:paraId="4A609CBF" w14:textId="77777777">
        <w:trPr>
          <w:divId w:val="296495332"/>
          <w:trHeight w:val="60"/>
          <w:jc w:val="center"/>
        </w:trPr>
        <w:tc>
          <w:tcPr>
            <w:tcW w:w="0" w:type="auto"/>
            <w:gridSpan w:val="3"/>
            <w:tcMar>
              <w:top w:w="0" w:type="dxa"/>
              <w:left w:w="20" w:type="dxa"/>
              <w:bottom w:w="0" w:type="dxa"/>
              <w:right w:w="20" w:type="dxa"/>
            </w:tcMar>
            <w:vAlign w:val="center"/>
            <w:hideMark/>
          </w:tcPr>
          <w:p w14:paraId="7A7CB514" w14:textId="77777777" w:rsidR="00000000" w:rsidRDefault="008021B7">
            <w:pPr>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D3BC5F1"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192563D4" w14:textId="77777777" w:rsidR="00000000" w:rsidRDefault="008021B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A73751C" w14:textId="77777777" w:rsidR="00000000" w:rsidRDefault="008021B7">
            <w:pPr>
              <w:rPr>
                <w:rFonts w:eastAsia="Times New Roman"/>
                <w:sz w:val="20"/>
                <w:szCs w:val="20"/>
              </w:rPr>
            </w:pPr>
          </w:p>
        </w:tc>
      </w:tr>
    </w:tbl>
    <w:p w14:paraId="776A229A" w14:textId="77777777" w:rsidR="00000000" w:rsidRDefault="008021B7">
      <w:pPr>
        <w:jc w:val="center"/>
        <w:divId w:val="907157772"/>
        <w:rPr>
          <w:rFonts w:eastAsia="Times New Roman"/>
        </w:rPr>
      </w:pPr>
      <w:r>
        <w:rPr>
          <w:rFonts w:eastAsia="Times New Roman"/>
          <w:color w:val="000000"/>
          <w:sz w:val="20"/>
          <w:szCs w:val="20"/>
        </w:rPr>
        <w:t>8</w:t>
      </w:r>
    </w:p>
    <w:p w14:paraId="3DBE5845" w14:textId="77777777" w:rsidR="00000000" w:rsidRDefault="008021B7">
      <w:pPr>
        <w:rPr>
          <w:rFonts w:eastAsia="Times New Roman"/>
        </w:rPr>
      </w:pPr>
      <w:r>
        <w:rPr>
          <w:rFonts w:eastAsia="Times New Roman"/>
        </w:rPr>
        <w:pict w14:anchorId="6031B865">
          <v:rect id="_x0000_i1032" style="width:0;height:1.5pt" o:hralign="center" o:hrstd="t" o:hr="t" fillcolor="#a0a0a0" stroked="f"/>
        </w:pict>
      </w:r>
    </w:p>
    <w:p w14:paraId="4A4D1F50" w14:textId="77777777" w:rsidR="00000000" w:rsidRDefault="008021B7">
      <w:pPr>
        <w:divId w:val="574362962"/>
        <w:rPr>
          <w:rFonts w:eastAsia="Times New Roman"/>
        </w:rPr>
      </w:pPr>
      <w:hyperlink w:anchor="i22b7139181cc45d0898e4402ec03372b_7" w:history="1">
        <w:r>
          <w:rPr>
            <w:rStyle w:val="a3"/>
            <w:rFonts w:eastAsia="Times New Roman"/>
            <w:sz w:val="16"/>
            <w:szCs w:val="16"/>
          </w:rPr>
          <w:t>Table of Contents</w:t>
        </w:r>
      </w:hyperlink>
    </w:p>
    <w:tbl>
      <w:tblPr>
        <w:tblW w:w="4780" w:type="pct"/>
        <w:jc w:val="center"/>
        <w:tblCellMar>
          <w:top w:w="15" w:type="dxa"/>
          <w:left w:w="15" w:type="dxa"/>
          <w:bottom w:w="15" w:type="dxa"/>
          <w:right w:w="15" w:type="dxa"/>
        </w:tblCellMar>
        <w:tblLook w:val="04A0" w:firstRow="1" w:lastRow="0" w:firstColumn="1" w:lastColumn="0" w:noHBand="0" w:noVBand="1"/>
      </w:tblPr>
      <w:tblGrid>
        <w:gridCol w:w="40"/>
        <w:gridCol w:w="5872"/>
        <w:gridCol w:w="39"/>
        <w:gridCol w:w="120"/>
        <w:gridCol w:w="700"/>
        <w:gridCol w:w="36"/>
        <w:gridCol w:w="36"/>
        <w:gridCol w:w="36"/>
        <w:gridCol w:w="36"/>
        <w:gridCol w:w="122"/>
        <w:gridCol w:w="868"/>
        <w:gridCol w:w="36"/>
      </w:tblGrid>
      <w:tr w:rsidR="00000000" w14:paraId="52C1EEB0" w14:textId="77777777">
        <w:trPr>
          <w:divId w:val="1415585330"/>
          <w:jc w:val="center"/>
        </w:trPr>
        <w:tc>
          <w:tcPr>
            <w:tcW w:w="50" w:type="pct"/>
            <w:vAlign w:val="center"/>
            <w:hideMark/>
          </w:tcPr>
          <w:p w14:paraId="0BB72E83" w14:textId="77777777" w:rsidR="00000000" w:rsidRDefault="008021B7">
            <w:pPr>
              <w:rPr>
                <w:rFonts w:eastAsia="Times New Roman"/>
              </w:rPr>
            </w:pPr>
          </w:p>
        </w:tc>
        <w:tc>
          <w:tcPr>
            <w:tcW w:w="3798" w:type="pct"/>
            <w:vAlign w:val="center"/>
            <w:hideMark/>
          </w:tcPr>
          <w:p w14:paraId="0D800107" w14:textId="77777777" w:rsidR="00000000" w:rsidRDefault="008021B7">
            <w:pPr>
              <w:rPr>
                <w:rFonts w:eastAsia="Times New Roman"/>
                <w:sz w:val="20"/>
                <w:szCs w:val="20"/>
              </w:rPr>
            </w:pPr>
          </w:p>
        </w:tc>
        <w:tc>
          <w:tcPr>
            <w:tcW w:w="5" w:type="pct"/>
            <w:vAlign w:val="center"/>
            <w:hideMark/>
          </w:tcPr>
          <w:p w14:paraId="02B42E2E" w14:textId="77777777" w:rsidR="00000000" w:rsidRDefault="008021B7">
            <w:pPr>
              <w:rPr>
                <w:rFonts w:eastAsia="Times New Roman"/>
                <w:sz w:val="20"/>
                <w:szCs w:val="20"/>
              </w:rPr>
            </w:pPr>
          </w:p>
        </w:tc>
        <w:tc>
          <w:tcPr>
            <w:tcW w:w="50" w:type="pct"/>
            <w:vAlign w:val="center"/>
            <w:hideMark/>
          </w:tcPr>
          <w:p w14:paraId="555C5CDF" w14:textId="77777777" w:rsidR="00000000" w:rsidRDefault="008021B7">
            <w:pPr>
              <w:rPr>
                <w:rFonts w:eastAsia="Times New Roman"/>
                <w:sz w:val="20"/>
                <w:szCs w:val="20"/>
              </w:rPr>
            </w:pPr>
          </w:p>
        </w:tc>
        <w:tc>
          <w:tcPr>
            <w:tcW w:w="495" w:type="pct"/>
            <w:vAlign w:val="center"/>
            <w:hideMark/>
          </w:tcPr>
          <w:p w14:paraId="5363BFC3" w14:textId="77777777" w:rsidR="00000000" w:rsidRDefault="008021B7">
            <w:pPr>
              <w:rPr>
                <w:rFonts w:eastAsia="Times New Roman"/>
                <w:sz w:val="20"/>
                <w:szCs w:val="20"/>
              </w:rPr>
            </w:pPr>
          </w:p>
        </w:tc>
        <w:tc>
          <w:tcPr>
            <w:tcW w:w="5" w:type="pct"/>
            <w:vAlign w:val="center"/>
            <w:hideMark/>
          </w:tcPr>
          <w:p w14:paraId="34C08A23" w14:textId="77777777" w:rsidR="00000000" w:rsidRDefault="008021B7">
            <w:pPr>
              <w:rPr>
                <w:rFonts w:eastAsia="Times New Roman"/>
                <w:sz w:val="20"/>
                <w:szCs w:val="20"/>
              </w:rPr>
            </w:pPr>
          </w:p>
        </w:tc>
        <w:tc>
          <w:tcPr>
            <w:tcW w:w="5" w:type="pct"/>
            <w:vAlign w:val="center"/>
            <w:hideMark/>
          </w:tcPr>
          <w:p w14:paraId="59802293" w14:textId="77777777" w:rsidR="00000000" w:rsidRDefault="008021B7">
            <w:pPr>
              <w:rPr>
                <w:rFonts w:eastAsia="Times New Roman"/>
                <w:sz w:val="20"/>
                <w:szCs w:val="20"/>
              </w:rPr>
            </w:pPr>
          </w:p>
        </w:tc>
        <w:tc>
          <w:tcPr>
            <w:tcW w:w="28" w:type="pct"/>
            <w:vAlign w:val="center"/>
            <w:hideMark/>
          </w:tcPr>
          <w:p w14:paraId="23BB54A5" w14:textId="77777777" w:rsidR="00000000" w:rsidRDefault="008021B7">
            <w:pPr>
              <w:rPr>
                <w:rFonts w:eastAsia="Times New Roman"/>
                <w:sz w:val="20"/>
                <w:szCs w:val="20"/>
              </w:rPr>
            </w:pPr>
          </w:p>
        </w:tc>
        <w:tc>
          <w:tcPr>
            <w:tcW w:w="5" w:type="pct"/>
            <w:vAlign w:val="center"/>
            <w:hideMark/>
          </w:tcPr>
          <w:p w14:paraId="64AAFF5A" w14:textId="77777777" w:rsidR="00000000" w:rsidRDefault="008021B7">
            <w:pPr>
              <w:rPr>
                <w:rFonts w:eastAsia="Times New Roman"/>
                <w:sz w:val="20"/>
                <w:szCs w:val="20"/>
              </w:rPr>
            </w:pPr>
          </w:p>
        </w:tc>
        <w:tc>
          <w:tcPr>
            <w:tcW w:w="50" w:type="pct"/>
            <w:vAlign w:val="center"/>
            <w:hideMark/>
          </w:tcPr>
          <w:p w14:paraId="0F130F7E" w14:textId="77777777" w:rsidR="00000000" w:rsidRDefault="008021B7">
            <w:pPr>
              <w:rPr>
                <w:rFonts w:eastAsia="Times New Roman"/>
                <w:sz w:val="20"/>
                <w:szCs w:val="20"/>
              </w:rPr>
            </w:pPr>
          </w:p>
        </w:tc>
        <w:tc>
          <w:tcPr>
            <w:tcW w:w="503" w:type="pct"/>
            <w:vAlign w:val="center"/>
            <w:hideMark/>
          </w:tcPr>
          <w:p w14:paraId="6946088C" w14:textId="77777777" w:rsidR="00000000" w:rsidRDefault="008021B7">
            <w:pPr>
              <w:rPr>
                <w:rFonts w:eastAsia="Times New Roman"/>
                <w:sz w:val="20"/>
                <w:szCs w:val="20"/>
              </w:rPr>
            </w:pPr>
          </w:p>
        </w:tc>
        <w:tc>
          <w:tcPr>
            <w:tcW w:w="5" w:type="pct"/>
            <w:vAlign w:val="center"/>
            <w:hideMark/>
          </w:tcPr>
          <w:p w14:paraId="3EC2D068" w14:textId="77777777" w:rsidR="00000000" w:rsidRDefault="008021B7">
            <w:pPr>
              <w:rPr>
                <w:rFonts w:eastAsia="Times New Roman"/>
                <w:sz w:val="20"/>
                <w:szCs w:val="20"/>
              </w:rPr>
            </w:pPr>
          </w:p>
        </w:tc>
      </w:tr>
      <w:tr w:rsidR="00000000" w14:paraId="13BFCF3F" w14:textId="77777777">
        <w:trPr>
          <w:divId w:val="1415585330"/>
          <w:jc w:val="center"/>
        </w:trPr>
        <w:tc>
          <w:tcPr>
            <w:tcW w:w="0" w:type="auto"/>
            <w:gridSpan w:val="12"/>
            <w:tcMar>
              <w:top w:w="30" w:type="dxa"/>
              <w:left w:w="20" w:type="dxa"/>
              <w:bottom w:w="30" w:type="dxa"/>
              <w:right w:w="20" w:type="dxa"/>
            </w:tcMar>
            <w:vAlign w:val="bottom"/>
            <w:hideMark/>
          </w:tcPr>
          <w:p w14:paraId="74EEA5A9" w14:textId="77777777" w:rsidR="00000000" w:rsidRDefault="008021B7">
            <w:pPr>
              <w:jc w:val="center"/>
              <w:divId w:val="2144620088"/>
              <w:rPr>
                <w:rFonts w:eastAsia="Times New Roman"/>
              </w:rPr>
            </w:pPr>
            <w:r>
              <w:rPr>
                <w:rFonts w:eastAsia="Times New Roman"/>
                <w:b/>
                <w:bCs/>
                <w:color w:val="000000"/>
                <w:sz w:val="20"/>
                <w:szCs w:val="20"/>
              </w:rPr>
              <w:t>THE MACERICH COMPANY</w:t>
            </w:r>
          </w:p>
          <w:p w14:paraId="0256286E" w14:textId="77777777" w:rsidR="00000000" w:rsidRDefault="008021B7">
            <w:pPr>
              <w:jc w:val="center"/>
              <w:divId w:val="1567767229"/>
              <w:rPr>
                <w:rFonts w:eastAsia="Times New Roman"/>
              </w:rPr>
            </w:pPr>
            <w:r>
              <w:rPr>
                <w:rFonts w:eastAsia="Times New Roman"/>
                <w:b/>
                <w:bCs/>
                <w:color w:val="000000"/>
                <w:sz w:val="20"/>
                <w:szCs w:val="20"/>
              </w:rPr>
              <w:t>CONSOLIDATED STATEMENTS OF CASH FLOWS (Continued)</w:t>
            </w:r>
          </w:p>
          <w:p w14:paraId="3E59A3F5" w14:textId="77777777" w:rsidR="00000000" w:rsidRDefault="008021B7">
            <w:pPr>
              <w:jc w:val="center"/>
              <w:divId w:val="252469449"/>
              <w:rPr>
                <w:rFonts w:eastAsia="Times New Roman"/>
              </w:rPr>
            </w:pPr>
            <w:r>
              <w:rPr>
                <w:rFonts w:eastAsia="Times New Roman"/>
                <w:b/>
                <w:bCs/>
                <w:color w:val="000000"/>
                <w:sz w:val="20"/>
                <w:szCs w:val="20"/>
              </w:rPr>
              <w:t>(Dollars in thousands)</w:t>
            </w:r>
          </w:p>
          <w:p w14:paraId="0FF3B6FD" w14:textId="77777777" w:rsidR="00000000" w:rsidRDefault="008021B7">
            <w:pPr>
              <w:jc w:val="center"/>
              <w:divId w:val="320544807"/>
              <w:rPr>
                <w:rFonts w:eastAsia="Times New Roman"/>
              </w:rPr>
            </w:pPr>
            <w:r>
              <w:rPr>
                <w:rFonts w:eastAsia="Times New Roman"/>
                <w:b/>
                <w:bCs/>
                <w:color w:val="000000"/>
                <w:sz w:val="20"/>
                <w:szCs w:val="20"/>
              </w:rPr>
              <w:t>(Unaudited)</w:t>
            </w:r>
          </w:p>
        </w:tc>
      </w:tr>
      <w:tr w:rsidR="00000000" w14:paraId="03E94245" w14:textId="77777777">
        <w:trPr>
          <w:divId w:val="1415585330"/>
          <w:jc w:val="center"/>
        </w:trPr>
        <w:tc>
          <w:tcPr>
            <w:tcW w:w="0" w:type="auto"/>
            <w:gridSpan w:val="3"/>
            <w:shd w:val="clear" w:color="auto" w:fill="FFFFFF"/>
            <w:tcMar>
              <w:top w:w="0" w:type="dxa"/>
              <w:left w:w="20" w:type="dxa"/>
              <w:bottom w:w="0" w:type="dxa"/>
              <w:right w:w="20" w:type="dxa"/>
            </w:tcMar>
            <w:vAlign w:val="center"/>
            <w:hideMark/>
          </w:tcPr>
          <w:p w14:paraId="407E545E" w14:textId="77777777" w:rsidR="00000000" w:rsidRDefault="008021B7">
            <w:pPr>
              <w:jc w:val="center"/>
              <w:rPr>
                <w:rFonts w:eastAsia="Times New Roman"/>
              </w:rPr>
            </w:pPr>
          </w:p>
        </w:tc>
        <w:tc>
          <w:tcPr>
            <w:tcW w:w="0" w:type="auto"/>
            <w:gridSpan w:val="9"/>
            <w:tcMar>
              <w:top w:w="30" w:type="dxa"/>
              <w:left w:w="20" w:type="dxa"/>
              <w:bottom w:w="30" w:type="dxa"/>
              <w:right w:w="20" w:type="dxa"/>
            </w:tcMar>
            <w:vAlign w:val="bottom"/>
            <w:hideMark/>
          </w:tcPr>
          <w:p w14:paraId="497761A1" w14:textId="77777777" w:rsidR="00000000" w:rsidRDefault="008021B7">
            <w:pPr>
              <w:jc w:val="center"/>
              <w:rPr>
                <w:rFonts w:eastAsia="Times New Roman"/>
              </w:rPr>
            </w:pPr>
            <w:r>
              <w:rPr>
                <w:rFonts w:eastAsia="Times New Roman"/>
                <w:b/>
                <w:bCs/>
                <w:color w:val="000000"/>
                <w:sz w:val="20"/>
                <w:szCs w:val="20"/>
              </w:rPr>
              <w:t>For the Nine Months Ended September 30,</w:t>
            </w:r>
          </w:p>
        </w:tc>
      </w:tr>
      <w:tr w:rsidR="00000000" w14:paraId="7A50061B" w14:textId="77777777">
        <w:trPr>
          <w:divId w:val="1415585330"/>
          <w:jc w:val="center"/>
        </w:trPr>
        <w:tc>
          <w:tcPr>
            <w:tcW w:w="0" w:type="auto"/>
            <w:gridSpan w:val="3"/>
            <w:tcMar>
              <w:top w:w="0" w:type="dxa"/>
              <w:left w:w="20" w:type="dxa"/>
              <w:bottom w:w="0" w:type="dxa"/>
              <w:right w:w="20" w:type="dxa"/>
            </w:tcMar>
            <w:vAlign w:val="center"/>
            <w:hideMark/>
          </w:tcPr>
          <w:p w14:paraId="26A0104F"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9E65DD" w14:textId="77777777" w:rsidR="00000000" w:rsidRDefault="008021B7">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08B6ADD9"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381A26" w14:textId="77777777" w:rsidR="00000000" w:rsidRDefault="008021B7">
            <w:pPr>
              <w:jc w:val="center"/>
              <w:rPr>
                <w:rFonts w:eastAsia="Times New Roman"/>
              </w:rPr>
            </w:pPr>
            <w:r>
              <w:rPr>
                <w:rFonts w:eastAsia="Times New Roman"/>
                <w:b/>
                <w:bCs/>
                <w:color w:val="000000"/>
                <w:sz w:val="20"/>
                <w:szCs w:val="20"/>
              </w:rPr>
              <w:t>2019</w:t>
            </w:r>
          </w:p>
        </w:tc>
      </w:tr>
      <w:tr w:rsidR="00000000" w14:paraId="098B356F" w14:textId="77777777">
        <w:trPr>
          <w:divId w:val="1415585330"/>
          <w:jc w:val="center"/>
        </w:trPr>
        <w:tc>
          <w:tcPr>
            <w:tcW w:w="0" w:type="auto"/>
            <w:gridSpan w:val="3"/>
            <w:shd w:val="clear" w:color="auto" w:fill="CCEEFF"/>
            <w:tcMar>
              <w:top w:w="30" w:type="dxa"/>
              <w:left w:w="135" w:type="dxa"/>
              <w:bottom w:w="30" w:type="dxa"/>
              <w:right w:w="20" w:type="dxa"/>
            </w:tcMar>
            <w:vAlign w:val="bottom"/>
            <w:hideMark/>
          </w:tcPr>
          <w:p w14:paraId="6B0745FF" w14:textId="77777777" w:rsidR="00000000" w:rsidRDefault="008021B7">
            <w:pPr>
              <w:rPr>
                <w:rFonts w:eastAsia="Times New Roman"/>
              </w:rPr>
            </w:pPr>
            <w:r>
              <w:rPr>
                <w:rFonts w:eastAsia="Times New Roman"/>
                <w:color w:val="000000"/>
                <w:sz w:val="20"/>
                <w:szCs w:val="20"/>
              </w:rPr>
              <w:t>Cash flows from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1154226" w14:textId="77777777" w:rsidR="00000000" w:rsidRDefault="008021B7">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7975EAE" w14:textId="77777777" w:rsidR="00000000" w:rsidRDefault="008021B7">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5181FDE" w14:textId="77777777" w:rsidR="00000000" w:rsidRDefault="008021B7">
            <w:pPr>
              <w:jc w:val="right"/>
              <w:rPr>
                <w:rFonts w:eastAsia="Times New Roman"/>
              </w:rPr>
            </w:pPr>
            <w:r>
              <w:rPr>
                <w:rFonts w:eastAsia="Times New Roman"/>
                <w:color w:val="000000"/>
                <w:sz w:val="20"/>
                <w:szCs w:val="20"/>
              </w:rPr>
              <w:t> </w:t>
            </w:r>
          </w:p>
        </w:tc>
      </w:tr>
      <w:tr w:rsidR="00000000" w14:paraId="00F9509F" w14:textId="77777777">
        <w:trPr>
          <w:divId w:val="1415585330"/>
          <w:jc w:val="center"/>
        </w:trPr>
        <w:tc>
          <w:tcPr>
            <w:tcW w:w="0" w:type="auto"/>
            <w:gridSpan w:val="3"/>
            <w:shd w:val="clear" w:color="auto" w:fill="FFFFFF"/>
            <w:tcMar>
              <w:top w:w="30" w:type="dxa"/>
              <w:left w:w="135" w:type="dxa"/>
              <w:bottom w:w="30" w:type="dxa"/>
              <w:right w:w="20" w:type="dxa"/>
            </w:tcMar>
            <w:vAlign w:val="bottom"/>
            <w:hideMark/>
          </w:tcPr>
          <w:p w14:paraId="3C8D9620" w14:textId="77777777" w:rsidR="00000000" w:rsidRDefault="008021B7">
            <w:pPr>
              <w:rPr>
                <w:rFonts w:eastAsia="Times New Roman"/>
              </w:rPr>
            </w:pPr>
            <w:r>
              <w:rPr>
                <w:rFonts w:eastAsia="Times New Roman"/>
                <w:color w:val="000000"/>
                <w:sz w:val="20"/>
                <w:szCs w:val="20"/>
              </w:rPr>
              <w:t>Proceeds from mortgages, bank and other notes payable</w:t>
            </w:r>
          </w:p>
        </w:tc>
        <w:tc>
          <w:tcPr>
            <w:tcW w:w="0" w:type="auto"/>
            <w:gridSpan w:val="2"/>
            <w:shd w:val="clear" w:color="auto" w:fill="FFFFFF"/>
            <w:tcMar>
              <w:top w:w="30" w:type="dxa"/>
              <w:left w:w="20" w:type="dxa"/>
              <w:bottom w:w="30" w:type="dxa"/>
              <w:right w:w="0" w:type="dxa"/>
            </w:tcMar>
            <w:vAlign w:val="bottom"/>
            <w:hideMark/>
          </w:tcPr>
          <w:p w14:paraId="1EC52950" w14:textId="77777777" w:rsidR="00000000" w:rsidRDefault="008021B7">
            <w:pPr>
              <w:jc w:val="right"/>
              <w:rPr>
                <w:rFonts w:eastAsia="Times New Roman"/>
              </w:rPr>
            </w:pPr>
            <w:r>
              <w:rPr>
                <w:rFonts w:eastAsia="Times New Roman"/>
                <w:color w:val="000000"/>
                <w:sz w:val="20"/>
                <w:szCs w:val="20"/>
              </w:rPr>
              <w:t>660,000 </w:t>
            </w:r>
          </w:p>
        </w:tc>
        <w:tc>
          <w:tcPr>
            <w:tcW w:w="0" w:type="auto"/>
            <w:shd w:val="clear" w:color="auto" w:fill="FFFFFF"/>
            <w:tcMar>
              <w:top w:w="30" w:type="dxa"/>
              <w:left w:w="0" w:type="dxa"/>
              <w:bottom w:w="30" w:type="dxa"/>
              <w:right w:w="20" w:type="dxa"/>
            </w:tcMar>
            <w:vAlign w:val="bottom"/>
            <w:hideMark/>
          </w:tcPr>
          <w:p w14:paraId="0CCE93D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0983C7"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1154BD" w14:textId="77777777" w:rsidR="00000000" w:rsidRDefault="008021B7">
            <w:pPr>
              <w:jc w:val="right"/>
              <w:rPr>
                <w:rFonts w:eastAsia="Times New Roman"/>
              </w:rPr>
            </w:pPr>
            <w:r>
              <w:rPr>
                <w:rFonts w:eastAsia="Times New Roman"/>
                <w:color w:val="000000"/>
                <w:sz w:val="20"/>
                <w:szCs w:val="20"/>
              </w:rPr>
              <w:t>1,076,000 </w:t>
            </w:r>
          </w:p>
        </w:tc>
        <w:tc>
          <w:tcPr>
            <w:tcW w:w="0" w:type="auto"/>
            <w:shd w:val="clear" w:color="auto" w:fill="FFFFFF"/>
            <w:tcMar>
              <w:top w:w="30" w:type="dxa"/>
              <w:left w:w="0" w:type="dxa"/>
              <w:bottom w:w="30" w:type="dxa"/>
              <w:right w:w="20" w:type="dxa"/>
            </w:tcMar>
            <w:vAlign w:val="bottom"/>
            <w:hideMark/>
          </w:tcPr>
          <w:p w14:paraId="67ECC2C8" w14:textId="77777777" w:rsidR="00000000" w:rsidRDefault="008021B7">
            <w:pPr>
              <w:jc w:val="right"/>
              <w:rPr>
                <w:rFonts w:eastAsia="Times New Roman"/>
              </w:rPr>
            </w:pPr>
          </w:p>
        </w:tc>
      </w:tr>
      <w:tr w:rsidR="00000000" w14:paraId="109E5A93" w14:textId="77777777">
        <w:trPr>
          <w:divId w:val="1415585330"/>
          <w:jc w:val="center"/>
        </w:trPr>
        <w:tc>
          <w:tcPr>
            <w:tcW w:w="0" w:type="auto"/>
            <w:gridSpan w:val="3"/>
            <w:shd w:val="clear" w:color="auto" w:fill="CCEEFF"/>
            <w:tcMar>
              <w:top w:w="30" w:type="dxa"/>
              <w:left w:w="135" w:type="dxa"/>
              <w:bottom w:w="30" w:type="dxa"/>
              <w:right w:w="20" w:type="dxa"/>
            </w:tcMar>
            <w:vAlign w:val="bottom"/>
            <w:hideMark/>
          </w:tcPr>
          <w:p w14:paraId="77968EB1" w14:textId="77777777" w:rsidR="00000000" w:rsidRDefault="008021B7">
            <w:pPr>
              <w:rPr>
                <w:rFonts w:eastAsia="Times New Roman"/>
              </w:rPr>
            </w:pPr>
            <w:r>
              <w:rPr>
                <w:rFonts w:eastAsia="Times New Roman"/>
                <w:color w:val="000000"/>
                <w:sz w:val="20"/>
                <w:szCs w:val="20"/>
              </w:rPr>
              <w:t>Payments on mortgages, bank and other notes payable</w:t>
            </w:r>
          </w:p>
        </w:tc>
        <w:tc>
          <w:tcPr>
            <w:tcW w:w="0" w:type="auto"/>
            <w:gridSpan w:val="2"/>
            <w:shd w:val="clear" w:color="auto" w:fill="CCEEFF"/>
            <w:tcMar>
              <w:top w:w="30" w:type="dxa"/>
              <w:left w:w="20" w:type="dxa"/>
              <w:bottom w:w="30" w:type="dxa"/>
              <w:right w:w="0" w:type="dxa"/>
            </w:tcMar>
            <w:vAlign w:val="bottom"/>
            <w:hideMark/>
          </w:tcPr>
          <w:p w14:paraId="65ED1F93" w14:textId="77777777" w:rsidR="00000000" w:rsidRDefault="008021B7">
            <w:pPr>
              <w:jc w:val="right"/>
              <w:rPr>
                <w:rFonts w:eastAsia="Times New Roman"/>
              </w:rPr>
            </w:pPr>
            <w:r>
              <w:rPr>
                <w:rFonts w:eastAsia="Times New Roman"/>
                <w:color w:val="000000"/>
                <w:sz w:val="20"/>
                <w:szCs w:val="20"/>
              </w:rPr>
              <w:t>(20,830)</w:t>
            </w:r>
          </w:p>
        </w:tc>
        <w:tc>
          <w:tcPr>
            <w:tcW w:w="0" w:type="auto"/>
            <w:shd w:val="clear" w:color="auto" w:fill="CCEEFF"/>
            <w:tcMar>
              <w:top w:w="30" w:type="dxa"/>
              <w:left w:w="0" w:type="dxa"/>
              <w:bottom w:w="30" w:type="dxa"/>
              <w:right w:w="20" w:type="dxa"/>
            </w:tcMar>
            <w:vAlign w:val="bottom"/>
            <w:hideMark/>
          </w:tcPr>
          <w:p w14:paraId="54E138C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4BCCC2"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FB1D98" w14:textId="77777777" w:rsidR="00000000" w:rsidRDefault="008021B7">
            <w:pPr>
              <w:jc w:val="right"/>
              <w:rPr>
                <w:rFonts w:eastAsia="Times New Roman"/>
              </w:rPr>
            </w:pPr>
            <w:r>
              <w:rPr>
                <w:rFonts w:eastAsia="Times New Roman"/>
                <w:color w:val="000000"/>
                <w:sz w:val="20"/>
                <w:szCs w:val="20"/>
              </w:rPr>
              <w:t>(1,016,099)</w:t>
            </w:r>
          </w:p>
        </w:tc>
        <w:tc>
          <w:tcPr>
            <w:tcW w:w="0" w:type="auto"/>
            <w:shd w:val="clear" w:color="auto" w:fill="CCEEFF"/>
            <w:tcMar>
              <w:top w:w="30" w:type="dxa"/>
              <w:left w:w="0" w:type="dxa"/>
              <w:bottom w:w="30" w:type="dxa"/>
              <w:right w:w="20" w:type="dxa"/>
            </w:tcMar>
            <w:vAlign w:val="bottom"/>
            <w:hideMark/>
          </w:tcPr>
          <w:p w14:paraId="31AB385F" w14:textId="77777777" w:rsidR="00000000" w:rsidRDefault="008021B7">
            <w:pPr>
              <w:jc w:val="right"/>
              <w:rPr>
                <w:rFonts w:eastAsia="Times New Roman"/>
              </w:rPr>
            </w:pPr>
          </w:p>
        </w:tc>
      </w:tr>
      <w:tr w:rsidR="00000000" w14:paraId="49D2C418" w14:textId="77777777">
        <w:trPr>
          <w:divId w:val="1415585330"/>
          <w:jc w:val="center"/>
        </w:trPr>
        <w:tc>
          <w:tcPr>
            <w:tcW w:w="0" w:type="auto"/>
            <w:gridSpan w:val="3"/>
            <w:shd w:val="clear" w:color="auto" w:fill="FFFFFF"/>
            <w:tcMar>
              <w:top w:w="30" w:type="dxa"/>
              <w:left w:w="135" w:type="dxa"/>
              <w:bottom w:w="30" w:type="dxa"/>
              <w:right w:w="20" w:type="dxa"/>
            </w:tcMar>
            <w:vAlign w:val="bottom"/>
            <w:hideMark/>
          </w:tcPr>
          <w:p w14:paraId="26056683" w14:textId="77777777" w:rsidR="00000000" w:rsidRDefault="008021B7">
            <w:pPr>
              <w:rPr>
                <w:rFonts w:eastAsia="Times New Roman"/>
              </w:rPr>
            </w:pPr>
            <w:r>
              <w:rPr>
                <w:rFonts w:eastAsia="Times New Roman"/>
                <w:color w:val="000000"/>
                <w:sz w:val="20"/>
                <w:szCs w:val="20"/>
              </w:rPr>
              <w:t>Payment on financing arrangement obligation</w:t>
            </w:r>
          </w:p>
        </w:tc>
        <w:tc>
          <w:tcPr>
            <w:tcW w:w="0" w:type="auto"/>
            <w:gridSpan w:val="2"/>
            <w:shd w:val="clear" w:color="auto" w:fill="FFFFFF"/>
            <w:tcMar>
              <w:top w:w="30" w:type="dxa"/>
              <w:left w:w="20" w:type="dxa"/>
              <w:bottom w:w="30" w:type="dxa"/>
              <w:right w:w="0" w:type="dxa"/>
            </w:tcMar>
            <w:vAlign w:val="bottom"/>
            <w:hideMark/>
          </w:tcPr>
          <w:p w14:paraId="383A7067" w14:textId="77777777" w:rsidR="00000000" w:rsidRDefault="008021B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4F6FDD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7482C3"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C93706" w14:textId="77777777" w:rsidR="00000000" w:rsidRDefault="008021B7">
            <w:pPr>
              <w:jc w:val="right"/>
              <w:rPr>
                <w:rFonts w:eastAsia="Times New Roman"/>
              </w:rPr>
            </w:pPr>
            <w:r>
              <w:rPr>
                <w:rFonts w:eastAsia="Times New Roman"/>
                <w:color w:val="000000"/>
                <w:sz w:val="20"/>
                <w:szCs w:val="20"/>
              </w:rPr>
              <w:t>(27,945)</w:t>
            </w:r>
          </w:p>
        </w:tc>
        <w:tc>
          <w:tcPr>
            <w:tcW w:w="0" w:type="auto"/>
            <w:shd w:val="clear" w:color="auto" w:fill="FFFFFF"/>
            <w:tcMar>
              <w:top w:w="30" w:type="dxa"/>
              <w:left w:w="0" w:type="dxa"/>
              <w:bottom w:w="30" w:type="dxa"/>
              <w:right w:w="20" w:type="dxa"/>
            </w:tcMar>
            <w:vAlign w:val="bottom"/>
            <w:hideMark/>
          </w:tcPr>
          <w:p w14:paraId="2450C643" w14:textId="77777777" w:rsidR="00000000" w:rsidRDefault="008021B7">
            <w:pPr>
              <w:jc w:val="right"/>
              <w:rPr>
                <w:rFonts w:eastAsia="Times New Roman"/>
              </w:rPr>
            </w:pPr>
          </w:p>
        </w:tc>
      </w:tr>
      <w:tr w:rsidR="00000000" w14:paraId="3ADB0987" w14:textId="77777777">
        <w:trPr>
          <w:divId w:val="1415585330"/>
          <w:jc w:val="center"/>
        </w:trPr>
        <w:tc>
          <w:tcPr>
            <w:tcW w:w="0" w:type="auto"/>
            <w:gridSpan w:val="3"/>
            <w:shd w:val="clear" w:color="auto" w:fill="CCEEFF"/>
            <w:tcMar>
              <w:top w:w="30" w:type="dxa"/>
              <w:left w:w="135" w:type="dxa"/>
              <w:bottom w:w="30" w:type="dxa"/>
              <w:right w:w="20" w:type="dxa"/>
            </w:tcMar>
            <w:vAlign w:val="bottom"/>
            <w:hideMark/>
          </w:tcPr>
          <w:p w14:paraId="35B998B2" w14:textId="77777777" w:rsidR="00000000" w:rsidRDefault="008021B7">
            <w:pPr>
              <w:rPr>
                <w:rFonts w:eastAsia="Times New Roman"/>
              </w:rPr>
            </w:pPr>
            <w:r>
              <w:rPr>
                <w:rFonts w:eastAsia="Times New Roman"/>
                <w:color w:val="000000"/>
                <w:sz w:val="20"/>
                <w:szCs w:val="20"/>
              </w:rPr>
              <w:t>Deferred financing costs</w:t>
            </w:r>
          </w:p>
        </w:tc>
        <w:tc>
          <w:tcPr>
            <w:tcW w:w="0" w:type="auto"/>
            <w:gridSpan w:val="2"/>
            <w:shd w:val="clear" w:color="auto" w:fill="CCEEFF"/>
            <w:tcMar>
              <w:top w:w="30" w:type="dxa"/>
              <w:left w:w="20" w:type="dxa"/>
              <w:bottom w:w="30" w:type="dxa"/>
              <w:right w:w="0" w:type="dxa"/>
            </w:tcMar>
            <w:vAlign w:val="bottom"/>
            <w:hideMark/>
          </w:tcPr>
          <w:p w14:paraId="2C23C58C" w14:textId="77777777" w:rsidR="00000000" w:rsidRDefault="008021B7">
            <w:pPr>
              <w:jc w:val="right"/>
              <w:rPr>
                <w:rFonts w:eastAsia="Times New Roman"/>
              </w:rPr>
            </w:pPr>
            <w:r>
              <w:rPr>
                <w:rFonts w:eastAsia="Times New Roman"/>
                <w:color w:val="000000"/>
                <w:sz w:val="20"/>
                <w:szCs w:val="20"/>
              </w:rPr>
              <w:t>(2,582)</w:t>
            </w:r>
          </w:p>
        </w:tc>
        <w:tc>
          <w:tcPr>
            <w:tcW w:w="0" w:type="auto"/>
            <w:shd w:val="clear" w:color="auto" w:fill="CCEEFF"/>
            <w:tcMar>
              <w:top w:w="30" w:type="dxa"/>
              <w:left w:w="0" w:type="dxa"/>
              <w:bottom w:w="30" w:type="dxa"/>
              <w:right w:w="20" w:type="dxa"/>
            </w:tcMar>
            <w:vAlign w:val="bottom"/>
            <w:hideMark/>
          </w:tcPr>
          <w:p w14:paraId="735E606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A43EE3"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0D2F41" w14:textId="77777777" w:rsidR="00000000" w:rsidRDefault="008021B7">
            <w:pPr>
              <w:jc w:val="right"/>
              <w:rPr>
                <w:rFonts w:eastAsia="Times New Roman"/>
              </w:rPr>
            </w:pPr>
            <w:r>
              <w:rPr>
                <w:rFonts w:eastAsia="Times New Roman"/>
                <w:color w:val="000000"/>
                <w:sz w:val="20"/>
                <w:szCs w:val="20"/>
              </w:rPr>
              <w:t>(2,921)</w:t>
            </w:r>
          </w:p>
        </w:tc>
        <w:tc>
          <w:tcPr>
            <w:tcW w:w="0" w:type="auto"/>
            <w:shd w:val="clear" w:color="auto" w:fill="CCEEFF"/>
            <w:tcMar>
              <w:top w:w="30" w:type="dxa"/>
              <w:left w:w="0" w:type="dxa"/>
              <w:bottom w:w="30" w:type="dxa"/>
              <w:right w:w="20" w:type="dxa"/>
            </w:tcMar>
            <w:vAlign w:val="bottom"/>
            <w:hideMark/>
          </w:tcPr>
          <w:p w14:paraId="22DAB193" w14:textId="77777777" w:rsidR="00000000" w:rsidRDefault="008021B7">
            <w:pPr>
              <w:jc w:val="right"/>
              <w:rPr>
                <w:rFonts w:eastAsia="Times New Roman"/>
              </w:rPr>
            </w:pPr>
          </w:p>
        </w:tc>
      </w:tr>
      <w:tr w:rsidR="00000000" w14:paraId="52CA2CF6" w14:textId="77777777">
        <w:trPr>
          <w:divId w:val="1415585330"/>
          <w:jc w:val="center"/>
        </w:trPr>
        <w:tc>
          <w:tcPr>
            <w:tcW w:w="0" w:type="auto"/>
            <w:gridSpan w:val="3"/>
            <w:shd w:val="clear" w:color="auto" w:fill="FFFFFF"/>
            <w:tcMar>
              <w:top w:w="30" w:type="dxa"/>
              <w:left w:w="135" w:type="dxa"/>
              <w:bottom w:w="30" w:type="dxa"/>
              <w:right w:w="20" w:type="dxa"/>
            </w:tcMar>
            <w:vAlign w:val="bottom"/>
            <w:hideMark/>
          </w:tcPr>
          <w:p w14:paraId="00095192" w14:textId="77777777" w:rsidR="00000000" w:rsidRDefault="008021B7">
            <w:pPr>
              <w:rPr>
                <w:rFonts w:eastAsia="Times New Roman"/>
              </w:rPr>
            </w:pPr>
            <w:r>
              <w:rPr>
                <w:rFonts w:eastAsia="Times New Roman"/>
                <w:color w:val="000000"/>
                <w:sz w:val="20"/>
                <w:szCs w:val="20"/>
              </w:rPr>
              <w:t>Proceeds from finance lease</w:t>
            </w:r>
          </w:p>
        </w:tc>
        <w:tc>
          <w:tcPr>
            <w:tcW w:w="0" w:type="auto"/>
            <w:gridSpan w:val="2"/>
            <w:shd w:val="clear" w:color="auto" w:fill="FFFFFF"/>
            <w:tcMar>
              <w:top w:w="30" w:type="dxa"/>
              <w:left w:w="20" w:type="dxa"/>
              <w:bottom w:w="30" w:type="dxa"/>
              <w:right w:w="0" w:type="dxa"/>
            </w:tcMar>
            <w:vAlign w:val="bottom"/>
            <w:hideMark/>
          </w:tcPr>
          <w:p w14:paraId="008AF322" w14:textId="77777777" w:rsidR="00000000" w:rsidRDefault="008021B7">
            <w:pPr>
              <w:jc w:val="right"/>
              <w:rPr>
                <w:rFonts w:eastAsia="Times New Roman"/>
              </w:rPr>
            </w:pPr>
            <w:r>
              <w:rPr>
                <w:rFonts w:eastAsia="Times New Roman"/>
                <w:color w:val="000000"/>
                <w:sz w:val="20"/>
                <w:szCs w:val="20"/>
              </w:rPr>
              <w:t>4,115 </w:t>
            </w:r>
          </w:p>
        </w:tc>
        <w:tc>
          <w:tcPr>
            <w:tcW w:w="0" w:type="auto"/>
            <w:shd w:val="clear" w:color="auto" w:fill="FFFFFF"/>
            <w:tcMar>
              <w:top w:w="30" w:type="dxa"/>
              <w:left w:w="0" w:type="dxa"/>
              <w:bottom w:w="30" w:type="dxa"/>
              <w:right w:w="20" w:type="dxa"/>
            </w:tcMar>
            <w:vAlign w:val="bottom"/>
            <w:hideMark/>
          </w:tcPr>
          <w:p w14:paraId="6D9E0F7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C3D429"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AF16F6" w14:textId="77777777" w:rsidR="00000000" w:rsidRDefault="008021B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A10D50D" w14:textId="77777777" w:rsidR="00000000" w:rsidRDefault="008021B7">
            <w:pPr>
              <w:jc w:val="right"/>
              <w:rPr>
                <w:rFonts w:eastAsia="Times New Roman"/>
              </w:rPr>
            </w:pPr>
          </w:p>
        </w:tc>
      </w:tr>
      <w:tr w:rsidR="00000000" w14:paraId="0817F2D6" w14:textId="77777777">
        <w:trPr>
          <w:divId w:val="1415585330"/>
          <w:jc w:val="center"/>
        </w:trPr>
        <w:tc>
          <w:tcPr>
            <w:tcW w:w="0" w:type="auto"/>
            <w:gridSpan w:val="3"/>
            <w:shd w:val="clear" w:color="auto" w:fill="CCEEFF"/>
            <w:tcMar>
              <w:top w:w="30" w:type="dxa"/>
              <w:left w:w="135" w:type="dxa"/>
              <w:bottom w:w="30" w:type="dxa"/>
              <w:right w:w="20" w:type="dxa"/>
            </w:tcMar>
            <w:vAlign w:val="bottom"/>
            <w:hideMark/>
          </w:tcPr>
          <w:p w14:paraId="312BC005" w14:textId="77777777" w:rsidR="00000000" w:rsidRDefault="008021B7">
            <w:pPr>
              <w:rPr>
                <w:rFonts w:eastAsia="Times New Roman"/>
              </w:rPr>
            </w:pPr>
            <w:r>
              <w:rPr>
                <w:rFonts w:eastAsia="Times New Roman"/>
                <w:color w:val="000000"/>
                <w:sz w:val="20"/>
                <w:szCs w:val="20"/>
              </w:rPr>
              <w:t>Payments on finance leases</w:t>
            </w:r>
          </w:p>
        </w:tc>
        <w:tc>
          <w:tcPr>
            <w:tcW w:w="0" w:type="auto"/>
            <w:gridSpan w:val="2"/>
            <w:shd w:val="clear" w:color="auto" w:fill="CCEEFF"/>
            <w:tcMar>
              <w:top w:w="30" w:type="dxa"/>
              <w:left w:w="20" w:type="dxa"/>
              <w:bottom w:w="30" w:type="dxa"/>
              <w:right w:w="0" w:type="dxa"/>
            </w:tcMar>
            <w:vAlign w:val="bottom"/>
            <w:hideMark/>
          </w:tcPr>
          <w:p w14:paraId="767253CF" w14:textId="77777777" w:rsidR="00000000" w:rsidRDefault="008021B7">
            <w:pPr>
              <w:jc w:val="right"/>
              <w:rPr>
                <w:rFonts w:eastAsia="Times New Roman"/>
              </w:rPr>
            </w:pPr>
            <w:r>
              <w:rPr>
                <w:rFonts w:eastAsia="Times New Roman"/>
                <w:color w:val="000000"/>
                <w:sz w:val="20"/>
                <w:szCs w:val="20"/>
              </w:rPr>
              <w:t>(1,534)</w:t>
            </w:r>
          </w:p>
        </w:tc>
        <w:tc>
          <w:tcPr>
            <w:tcW w:w="0" w:type="auto"/>
            <w:shd w:val="clear" w:color="auto" w:fill="CCEEFF"/>
            <w:tcMar>
              <w:top w:w="30" w:type="dxa"/>
              <w:left w:w="0" w:type="dxa"/>
              <w:bottom w:w="30" w:type="dxa"/>
              <w:right w:w="20" w:type="dxa"/>
            </w:tcMar>
            <w:vAlign w:val="bottom"/>
            <w:hideMark/>
          </w:tcPr>
          <w:p w14:paraId="1B061DC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B1B64F"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ABCC11" w14:textId="77777777" w:rsidR="00000000" w:rsidRDefault="008021B7">
            <w:pPr>
              <w:jc w:val="right"/>
              <w:rPr>
                <w:rFonts w:eastAsia="Times New Roman"/>
              </w:rPr>
            </w:pPr>
            <w:r>
              <w:rPr>
                <w:rFonts w:eastAsia="Times New Roman"/>
                <w:color w:val="000000"/>
                <w:sz w:val="20"/>
                <w:szCs w:val="20"/>
              </w:rPr>
              <w:t>(1,472)</w:t>
            </w:r>
          </w:p>
        </w:tc>
        <w:tc>
          <w:tcPr>
            <w:tcW w:w="0" w:type="auto"/>
            <w:shd w:val="clear" w:color="auto" w:fill="CCEEFF"/>
            <w:tcMar>
              <w:top w:w="30" w:type="dxa"/>
              <w:left w:w="0" w:type="dxa"/>
              <w:bottom w:w="30" w:type="dxa"/>
              <w:right w:w="20" w:type="dxa"/>
            </w:tcMar>
            <w:vAlign w:val="bottom"/>
            <w:hideMark/>
          </w:tcPr>
          <w:p w14:paraId="19C07A13" w14:textId="77777777" w:rsidR="00000000" w:rsidRDefault="008021B7">
            <w:pPr>
              <w:jc w:val="right"/>
              <w:rPr>
                <w:rFonts w:eastAsia="Times New Roman"/>
              </w:rPr>
            </w:pPr>
          </w:p>
        </w:tc>
      </w:tr>
      <w:tr w:rsidR="00000000" w14:paraId="5EBF6A43" w14:textId="77777777">
        <w:trPr>
          <w:divId w:val="1415585330"/>
          <w:jc w:val="center"/>
        </w:trPr>
        <w:tc>
          <w:tcPr>
            <w:tcW w:w="0" w:type="auto"/>
            <w:gridSpan w:val="3"/>
            <w:vAlign w:val="center"/>
            <w:hideMark/>
          </w:tcPr>
          <w:p w14:paraId="19CBBD9B" w14:textId="77777777" w:rsidR="00000000" w:rsidRDefault="008021B7">
            <w:pPr>
              <w:jc w:val="right"/>
              <w:rPr>
                <w:rFonts w:eastAsia="Times New Roman"/>
                <w:sz w:val="20"/>
                <w:szCs w:val="20"/>
              </w:rPr>
            </w:pPr>
          </w:p>
        </w:tc>
        <w:tc>
          <w:tcPr>
            <w:tcW w:w="0" w:type="auto"/>
            <w:gridSpan w:val="3"/>
            <w:vAlign w:val="center"/>
            <w:hideMark/>
          </w:tcPr>
          <w:p w14:paraId="3835B030" w14:textId="77777777" w:rsidR="00000000" w:rsidRDefault="008021B7">
            <w:pPr>
              <w:rPr>
                <w:rFonts w:eastAsia="Times New Roman"/>
                <w:sz w:val="20"/>
                <w:szCs w:val="20"/>
              </w:rPr>
            </w:pPr>
          </w:p>
        </w:tc>
        <w:tc>
          <w:tcPr>
            <w:tcW w:w="0" w:type="auto"/>
            <w:gridSpan w:val="3"/>
            <w:vAlign w:val="center"/>
            <w:hideMark/>
          </w:tcPr>
          <w:p w14:paraId="7EB4E2D9" w14:textId="77777777" w:rsidR="00000000" w:rsidRDefault="008021B7">
            <w:pPr>
              <w:rPr>
                <w:rFonts w:eastAsia="Times New Roman"/>
                <w:sz w:val="20"/>
                <w:szCs w:val="20"/>
              </w:rPr>
            </w:pPr>
          </w:p>
        </w:tc>
        <w:tc>
          <w:tcPr>
            <w:tcW w:w="0" w:type="auto"/>
            <w:gridSpan w:val="3"/>
            <w:vAlign w:val="center"/>
            <w:hideMark/>
          </w:tcPr>
          <w:p w14:paraId="7C6F8E9F" w14:textId="77777777" w:rsidR="00000000" w:rsidRDefault="008021B7">
            <w:pPr>
              <w:rPr>
                <w:rFonts w:eastAsia="Times New Roman"/>
                <w:sz w:val="20"/>
                <w:szCs w:val="20"/>
              </w:rPr>
            </w:pPr>
          </w:p>
        </w:tc>
      </w:tr>
      <w:tr w:rsidR="00000000" w14:paraId="680B2972" w14:textId="77777777">
        <w:trPr>
          <w:divId w:val="1415585330"/>
          <w:jc w:val="center"/>
        </w:trPr>
        <w:tc>
          <w:tcPr>
            <w:tcW w:w="0" w:type="auto"/>
            <w:gridSpan w:val="3"/>
            <w:vAlign w:val="center"/>
            <w:hideMark/>
          </w:tcPr>
          <w:p w14:paraId="705C79F5" w14:textId="77777777" w:rsidR="00000000" w:rsidRDefault="008021B7">
            <w:pPr>
              <w:rPr>
                <w:rFonts w:eastAsia="Times New Roman"/>
                <w:sz w:val="20"/>
                <w:szCs w:val="20"/>
              </w:rPr>
            </w:pPr>
          </w:p>
        </w:tc>
        <w:tc>
          <w:tcPr>
            <w:tcW w:w="0" w:type="auto"/>
            <w:gridSpan w:val="3"/>
            <w:vAlign w:val="center"/>
            <w:hideMark/>
          </w:tcPr>
          <w:p w14:paraId="26BFA23E" w14:textId="77777777" w:rsidR="00000000" w:rsidRDefault="008021B7">
            <w:pPr>
              <w:rPr>
                <w:rFonts w:eastAsia="Times New Roman"/>
                <w:sz w:val="20"/>
                <w:szCs w:val="20"/>
              </w:rPr>
            </w:pPr>
          </w:p>
        </w:tc>
        <w:tc>
          <w:tcPr>
            <w:tcW w:w="0" w:type="auto"/>
            <w:gridSpan w:val="3"/>
            <w:vAlign w:val="center"/>
            <w:hideMark/>
          </w:tcPr>
          <w:p w14:paraId="20BFF047" w14:textId="77777777" w:rsidR="00000000" w:rsidRDefault="008021B7">
            <w:pPr>
              <w:rPr>
                <w:rFonts w:eastAsia="Times New Roman"/>
                <w:sz w:val="20"/>
                <w:szCs w:val="20"/>
              </w:rPr>
            </w:pPr>
          </w:p>
        </w:tc>
        <w:tc>
          <w:tcPr>
            <w:tcW w:w="0" w:type="auto"/>
            <w:gridSpan w:val="3"/>
            <w:vAlign w:val="center"/>
            <w:hideMark/>
          </w:tcPr>
          <w:p w14:paraId="7E719FC4" w14:textId="77777777" w:rsidR="00000000" w:rsidRDefault="008021B7">
            <w:pPr>
              <w:rPr>
                <w:rFonts w:eastAsia="Times New Roman"/>
                <w:sz w:val="20"/>
                <w:szCs w:val="20"/>
              </w:rPr>
            </w:pPr>
          </w:p>
        </w:tc>
      </w:tr>
      <w:tr w:rsidR="00000000" w14:paraId="43CF77CE" w14:textId="77777777">
        <w:trPr>
          <w:divId w:val="1415585330"/>
          <w:jc w:val="center"/>
        </w:trPr>
        <w:tc>
          <w:tcPr>
            <w:tcW w:w="0" w:type="auto"/>
            <w:gridSpan w:val="3"/>
            <w:vAlign w:val="center"/>
            <w:hideMark/>
          </w:tcPr>
          <w:p w14:paraId="0F41F560" w14:textId="77777777" w:rsidR="00000000" w:rsidRDefault="008021B7">
            <w:pPr>
              <w:rPr>
                <w:rFonts w:eastAsia="Times New Roman"/>
                <w:sz w:val="20"/>
                <w:szCs w:val="20"/>
              </w:rPr>
            </w:pPr>
          </w:p>
        </w:tc>
        <w:tc>
          <w:tcPr>
            <w:tcW w:w="0" w:type="auto"/>
            <w:gridSpan w:val="3"/>
            <w:vAlign w:val="center"/>
            <w:hideMark/>
          </w:tcPr>
          <w:p w14:paraId="706F1A1F" w14:textId="77777777" w:rsidR="00000000" w:rsidRDefault="008021B7">
            <w:pPr>
              <w:rPr>
                <w:rFonts w:eastAsia="Times New Roman"/>
                <w:sz w:val="20"/>
                <w:szCs w:val="20"/>
              </w:rPr>
            </w:pPr>
          </w:p>
        </w:tc>
        <w:tc>
          <w:tcPr>
            <w:tcW w:w="0" w:type="auto"/>
            <w:gridSpan w:val="3"/>
            <w:vAlign w:val="center"/>
            <w:hideMark/>
          </w:tcPr>
          <w:p w14:paraId="714A0494" w14:textId="77777777" w:rsidR="00000000" w:rsidRDefault="008021B7">
            <w:pPr>
              <w:rPr>
                <w:rFonts w:eastAsia="Times New Roman"/>
                <w:sz w:val="20"/>
                <w:szCs w:val="20"/>
              </w:rPr>
            </w:pPr>
          </w:p>
        </w:tc>
        <w:tc>
          <w:tcPr>
            <w:tcW w:w="0" w:type="auto"/>
            <w:gridSpan w:val="3"/>
            <w:vAlign w:val="center"/>
            <w:hideMark/>
          </w:tcPr>
          <w:p w14:paraId="3F9EA291" w14:textId="77777777" w:rsidR="00000000" w:rsidRDefault="008021B7">
            <w:pPr>
              <w:rPr>
                <w:rFonts w:eastAsia="Times New Roman"/>
                <w:sz w:val="20"/>
                <w:szCs w:val="20"/>
              </w:rPr>
            </w:pPr>
          </w:p>
        </w:tc>
      </w:tr>
      <w:tr w:rsidR="00000000" w14:paraId="2EA6BCB3" w14:textId="77777777">
        <w:trPr>
          <w:divId w:val="1415585330"/>
          <w:jc w:val="center"/>
        </w:trPr>
        <w:tc>
          <w:tcPr>
            <w:tcW w:w="0" w:type="auto"/>
            <w:gridSpan w:val="3"/>
            <w:shd w:val="clear" w:color="auto" w:fill="FFFFFF"/>
            <w:tcMar>
              <w:top w:w="30" w:type="dxa"/>
              <w:left w:w="135" w:type="dxa"/>
              <w:bottom w:w="30" w:type="dxa"/>
              <w:right w:w="20" w:type="dxa"/>
            </w:tcMar>
            <w:vAlign w:val="bottom"/>
            <w:hideMark/>
          </w:tcPr>
          <w:p w14:paraId="0933FF98" w14:textId="77777777" w:rsidR="00000000" w:rsidRDefault="008021B7">
            <w:pPr>
              <w:rPr>
                <w:rFonts w:eastAsia="Times New Roman"/>
              </w:rPr>
            </w:pPr>
            <w:r>
              <w:rPr>
                <w:rFonts w:eastAsia="Times New Roman"/>
                <w:color w:val="000000"/>
                <w:sz w:val="20"/>
                <w:szCs w:val="20"/>
              </w:rPr>
              <w:t>Proceeds from share and unit-based plans</w:t>
            </w:r>
          </w:p>
        </w:tc>
        <w:tc>
          <w:tcPr>
            <w:tcW w:w="0" w:type="auto"/>
            <w:gridSpan w:val="2"/>
            <w:shd w:val="clear" w:color="auto" w:fill="FFFFFF"/>
            <w:tcMar>
              <w:top w:w="30" w:type="dxa"/>
              <w:left w:w="20" w:type="dxa"/>
              <w:bottom w:w="30" w:type="dxa"/>
              <w:right w:w="0" w:type="dxa"/>
            </w:tcMar>
            <w:vAlign w:val="bottom"/>
            <w:hideMark/>
          </w:tcPr>
          <w:p w14:paraId="2AE110F5" w14:textId="77777777" w:rsidR="00000000" w:rsidRDefault="008021B7">
            <w:pPr>
              <w:jc w:val="right"/>
              <w:rPr>
                <w:rFonts w:eastAsia="Times New Roman"/>
              </w:rPr>
            </w:pPr>
            <w:r>
              <w:rPr>
                <w:rFonts w:eastAsia="Times New Roman"/>
                <w:color w:val="000000"/>
                <w:sz w:val="20"/>
                <w:szCs w:val="20"/>
              </w:rPr>
              <w:t>852 </w:t>
            </w:r>
          </w:p>
        </w:tc>
        <w:tc>
          <w:tcPr>
            <w:tcW w:w="0" w:type="auto"/>
            <w:shd w:val="clear" w:color="auto" w:fill="FFFFFF"/>
            <w:tcMar>
              <w:top w:w="30" w:type="dxa"/>
              <w:left w:w="0" w:type="dxa"/>
              <w:bottom w:w="30" w:type="dxa"/>
              <w:right w:w="20" w:type="dxa"/>
            </w:tcMar>
            <w:vAlign w:val="bottom"/>
            <w:hideMark/>
          </w:tcPr>
          <w:p w14:paraId="17545D5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8CF639"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CE9D9C" w14:textId="77777777" w:rsidR="00000000" w:rsidRDefault="008021B7">
            <w:pPr>
              <w:jc w:val="right"/>
              <w:rPr>
                <w:rFonts w:eastAsia="Times New Roman"/>
              </w:rPr>
            </w:pPr>
            <w:r>
              <w:rPr>
                <w:rFonts w:eastAsia="Times New Roman"/>
                <w:color w:val="000000"/>
                <w:sz w:val="20"/>
                <w:szCs w:val="20"/>
              </w:rPr>
              <w:t>819 </w:t>
            </w:r>
          </w:p>
        </w:tc>
        <w:tc>
          <w:tcPr>
            <w:tcW w:w="0" w:type="auto"/>
            <w:shd w:val="clear" w:color="auto" w:fill="FFFFFF"/>
            <w:tcMar>
              <w:top w:w="30" w:type="dxa"/>
              <w:left w:w="0" w:type="dxa"/>
              <w:bottom w:w="30" w:type="dxa"/>
              <w:right w:w="20" w:type="dxa"/>
            </w:tcMar>
            <w:vAlign w:val="bottom"/>
            <w:hideMark/>
          </w:tcPr>
          <w:p w14:paraId="0D81264B" w14:textId="77777777" w:rsidR="00000000" w:rsidRDefault="008021B7">
            <w:pPr>
              <w:jc w:val="right"/>
              <w:rPr>
                <w:rFonts w:eastAsia="Times New Roman"/>
              </w:rPr>
            </w:pPr>
          </w:p>
        </w:tc>
      </w:tr>
      <w:tr w:rsidR="00000000" w14:paraId="79BF53CC" w14:textId="77777777">
        <w:trPr>
          <w:divId w:val="1415585330"/>
          <w:jc w:val="center"/>
        </w:trPr>
        <w:tc>
          <w:tcPr>
            <w:tcW w:w="0" w:type="auto"/>
            <w:gridSpan w:val="3"/>
            <w:vAlign w:val="center"/>
            <w:hideMark/>
          </w:tcPr>
          <w:p w14:paraId="4DA1F45F" w14:textId="77777777" w:rsidR="00000000" w:rsidRDefault="008021B7">
            <w:pPr>
              <w:jc w:val="right"/>
              <w:rPr>
                <w:rFonts w:eastAsia="Times New Roman"/>
                <w:sz w:val="20"/>
                <w:szCs w:val="20"/>
              </w:rPr>
            </w:pPr>
          </w:p>
        </w:tc>
        <w:tc>
          <w:tcPr>
            <w:tcW w:w="0" w:type="auto"/>
            <w:gridSpan w:val="3"/>
            <w:vAlign w:val="center"/>
            <w:hideMark/>
          </w:tcPr>
          <w:p w14:paraId="5928B614" w14:textId="77777777" w:rsidR="00000000" w:rsidRDefault="008021B7">
            <w:pPr>
              <w:rPr>
                <w:rFonts w:eastAsia="Times New Roman"/>
                <w:sz w:val="20"/>
                <w:szCs w:val="20"/>
              </w:rPr>
            </w:pPr>
          </w:p>
        </w:tc>
        <w:tc>
          <w:tcPr>
            <w:tcW w:w="0" w:type="auto"/>
            <w:gridSpan w:val="3"/>
            <w:vAlign w:val="center"/>
            <w:hideMark/>
          </w:tcPr>
          <w:p w14:paraId="09DE07BE" w14:textId="77777777" w:rsidR="00000000" w:rsidRDefault="008021B7">
            <w:pPr>
              <w:rPr>
                <w:rFonts w:eastAsia="Times New Roman"/>
                <w:sz w:val="20"/>
                <w:szCs w:val="20"/>
              </w:rPr>
            </w:pPr>
          </w:p>
        </w:tc>
        <w:tc>
          <w:tcPr>
            <w:tcW w:w="0" w:type="auto"/>
            <w:gridSpan w:val="3"/>
            <w:vAlign w:val="center"/>
            <w:hideMark/>
          </w:tcPr>
          <w:p w14:paraId="25DBBBC6" w14:textId="77777777" w:rsidR="00000000" w:rsidRDefault="008021B7">
            <w:pPr>
              <w:rPr>
                <w:rFonts w:eastAsia="Times New Roman"/>
                <w:sz w:val="20"/>
                <w:szCs w:val="20"/>
              </w:rPr>
            </w:pPr>
          </w:p>
        </w:tc>
      </w:tr>
      <w:tr w:rsidR="00000000" w14:paraId="27175CF5" w14:textId="77777777">
        <w:trPr>
          <w:divId w:val="1415585330"/>
          <w:jc w:val="center"/>
        </w:trPr>
        <w:tc>
          <w:tcPr>
            <w:tcW w:w="0" w:type="auto"/>
            <w:gridSpan w:val="3"/>
            <w:vAlign w:val="center"/>
            <w:hideMark/>
          </w:tcPr>
          <w:p w14:paraId="3BFEB424" w14:textId="77777777" w:rsidR="00000000" w:rsidRDefault="008021B7">
            <w:pPr>
              <w:rPr>
                <w:rFonts w:eastAsia="Times New Roman"/>
                <w:sz w:val="20"/>
                <w:szCs w:val="20"/>
              </w:rPr>
            </w:pPr>
          </w:p>
        </w:tc>
        <w:tc>
          <w:tcPr>
            <w:tcW w:w="0" w:type="auto"/>
            <w:gridSpan w:val="3"/>
            <w:vAlign w:val="center"/>
            <w:hideMark/>
          </w:tcPr>
          <w:p w14:paraId="3551ACCF" w14:textId="77777777" w:rsidR="00000000" w:rsidRDefault="008021B7">
            <w:pPr>
              <w:rPr>
                <w:rFonts w:eastAsia="Times New Roman"/>
                <w:sz w:val="20"/>
                <w:szCs w:val="20"/>
              </w:rPr>
            </w:pPr>
          </w:p>
        </w:tc>
        <w:tc>
          <w:tcPr>
            <w:tcW w:w="0" w:type="auto"/>
            <w:gridSpan w:val="3"/>
            <w:vAlign w:val="center"/>
            <w:hideMark/>
          </w:tcPr>
          <w:p w14:paraId="195F51F9" w14:textId="77777777" w:rsidR="00000000" w:rsidRDefault="008021B7">
            <w:pPr>
              <w:rPr>
                <w:rFonts w:eastAsia="Times New Roman"/>
                <w:sz w:val="20"/>
                <w:szCs w:val="20"/>
              </w:rPr>
            </w:pPr>
          </w:p>
        </w:tc>
        <w:tc>
          <w:tcPr>
            <w:tcW w:w="0" w:type="auto"/>
            <w:gridSpan w:val="3"/>
            <w:vAlign w:val="center"/>
            <w:hideMark/>
          </w:tcPr>
          <w:p w14:paraId="78D88FF3" w14:textId="77777777" w:rsidR="00000000" w:rsidRDefault="008021B7">
            <w:pPr>
              <w:rPr>
                <w:rFonts w:eastAsia="Times New Roman"/>
                <w:sz w:val="20"/>
                <w:szCs w:val="20"/>
              </w:rPr>
            </w:pPr>
          </w:p>
        </w:tc>
      </w:tr>
      <w:tr w:rsidR="00000000" w14:paraId="27C61309" w14:textId="77777777">
        <w:trPr>
          <w:divId w:val="1415585330"/>
          <w:jc w:val="center"/>
        </w:trPr>
        <w:tc>
          <w:tcPr>
            <w:tcW w:w="0" w:type="auto"/>
            <w:gridSpan w:val="3"/>
            <w:shd w:val="clear" w:color="auto" w:fill="CCEEFF"/>
            <w:tcMar>
              <w:top w:w="30" w:type="dxa"/>
              <w:left w:w="135" w:type="dxa"/>
              <w:bottom w:w="30" w:type="dxa"/>
              <w:right w:w="20" w:type="dxa"/>
            </w:tcMar>
            <w:vAlign w:val="bottom"/>
            <w:hideMark/>
          </w:tcPr>
          <w:p w14:paraId="4655EA43" w14:textId="77777777" w:rsidR="00000000" w:rsidRDefault="008021B7">
            <w:pPr>
              <w:rPr>
                <w:rFonts w:eastAsia="Times New Roman"/>
              </w:rPr>
            </w:pPr>
            <w:r>
              <w:rPr>
                <w:rFonts w:eastAsia="Times New Roman"/>
                <w:color w:val="000000"/>
                <w:sz w:val="20"/>
                <w:szCs w:val="20"/>
              </w:rPr>
              <w:t>Redemption of noncontrolling interests</w:t>
            </w:r>
          </w:p>
        </w:tc>
        <w:tc>
          <w:tcPr>
            <w:tcW w:w="0" w:type="auto"/>
            <w:gridSpan w:val="2"/>
            <w:shd w:val="clear" w:color="auto" w:fill="CCEEFF"/>
            <w:tcMar>
              <w:top w:w="30" w:type="dxa"/>
              <w:left w:w="20" w:type="dxa"/>
              <w:bottom w:w="30" w:type="dxa"/>
              <w:right w:w="0" w:type="dxa"/>
            </w:tcMar>
            <w:vAlign w:val="bottom"/>
            <w:hideMark/>
          </w:tcPr>
          <w:p w14:paraId="6908DC36" w14:textId="77777777" w:rsidR="00000000" w:rsidRDefault="008021B7">
            <w:pPr>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14:paraId="13F4F59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7E3989"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71FF89" w14:textId="77777777" w:rsidR="00000000" w:rsidRDefault="008021B7">
            <w:pPr>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14:paraId="3064D82D" w14:textId="77777777" w:rsidR="00000000" w:rsidRDefault="008021B7">
            <w:pPr>
              <w:jc w:val="right"/>
              <w:rPr>
                <w:rFonts w:eastAsia="Times New Roman"/>
              </w:rPr>
            </w:pPr>
          </w:p>
        </w:tc>
      </w:tr>
      <w:tr w:rsidR="00000000" w14:paraId="7F64772E" w14:textId="77777777">
        <w:trPr>
          <w:divId w:val="1415585330"/>
          <w:jc w:val="center"/>
        </w:trPr>
        <w:tc>
          <w:tcPr>
            <w:tcW w:w="0" w:type="auto"/>
            <w:gridSpan w:val="3"/>
            <w:shd w:val="clear" w:color="auto" w:fill="FFFFFF"/>
            <w:tcMar>
              <w:top w:w="30" w:type="dxa"/>
              <w:left w:w="135" w:type="dxa"/>
              <w:bottom w:w="30" w:type="dxa"/>
              <w:right w:w="20" w:type="dxa"/>
            </w:tcMar>
            <w:vAlign w:val="bottom"/>
            <w:hideMark/>
          </w:tcPr>
          <w:p w14:paraId="74D519B2" w14:textId="77777777" w:rsidR="00000000" w:rsidRDefault="008021B7">
            <w:pPr>
              <w:rPr>
                <w:rFonts w:eastAsia="Times New Roman"/>
              </w:rPr>
            </w:pPr>
            <w:r>
              <w:rPr>
                <w:rFonts w:eastAsia="Times New Roman"/>
                <w:color w:val="000000"/>
                <w:sz w:val="20"/>
                <w:szCs w:val="20"/>
              </w:rPr>
              <w:t>Contribution from noncontrolling interests</w:t>
            </w:r>
          </w:p>
        </w:tc>
        <w:tc>
          <w:tcPr>
            <w:tcW w:w="0" w:type="auto"/>
            <w:gridSpan w:val="2"/>
            <w:shd w:val="clear" w:color="auto" w:fill="FFFFFF"/>
            <w:tcMar>
              <w:top w:w="30" w:type="dxa"/>
              <w:left w:w="20" w:type="dxa"/>
              <w:bottom w:w="30" w:type="dxa"/>
              <w:right w:w="0" w:type="dxa"/>
            </w:tcMar>
            <w:vAlign w:val="bottom"/>
            <w:hideMark/>
          </w:tcPr>
          <w:p w14:paraId="2E47A68E" w14:textId="77777777" w:rsidR="00000000" w:rsidRDefault="008021B7">
            <w:pPr>
              <w:jc w:val="right"/>
              <w:rPr>
                <w:rFonts w:eastAsia="Times New Roman"/>
              </w:rPr>
            </w:pPr>
            <w:r>
              <w:rPr>
                <w:rFonts w:eastAsia="Times New Roman"/>
                <w:color w:val="000000"/>
                <w:sz w:val="20"/>
                <w:szCs w:val="20"/>
              </w:rPr>
              <w:t>450 </w:t>
            </w:r>
          </w:p>
        </w:tc>
        <w:tc>
          <w:tcPr>
            <w:tcW w:w="0" w:type="auto"/>
            <w:shd w:val="clear" w:color="auto" w:fill="FFFFFF"/>
            <w:tcMar>
              <w:top w:w="30" w:type="dxa"/>
              <w:left w:w="0" w:type="dxa"/>
              <w:bottom w:w="30" w:type="dxa"/>
              <w:right w:w="20" w:type="dxa"/>
            </w:tcMar>
            <w:vAlign w:val="bottom"/>
            <w:hideMark/>
          </w:tcPr>
          <w:p w14:paraId="0DCD729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B134D7"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44E1DD" w14:textId="77777777" w:rsidR="00000000" w:rsidRDefault="008021B7">
            <w:pPr>
              <w:jc w:val="right"/>
              <w:rPr>
                <w:rFonts w:eastAsia="Times New Roman"/>
              </w:rPr>
            </w:pPr>
            <w:r>
              <w:rPr>
                <w:rFonts w:eastAsia="Times New Roman"/>
                <w:color w:val="000000"/>
                <w:sz w:val="20"/>
                <w:szCs w:val="20"/>
              </w:rPr>
              <w:t>460 </w:t>
            </w:r>
          </w:p>
        </w:tc>
        <w:tc>
          <w:tcPr>
            <w:tcW w:w="0" w:type="auto"/>
            <w:shd w:val="clear" w:color="auto" w:fill="FFFFFF"/>
            <w:tcMar>
              <w:top w:w="30" w:type="dxa"/>
              <w:left w:w="0" w:type="dxa"/>
              <w:bottom w:w="30" w:type="dxa"/>
              <w:right w:w="20" w:type="dxa"/>
            </w:tcMar>
            <w:vAlign w:val="bottom"/>
            <w:hideMark/>
          </w:tcPr>
          <w:p w14:paraId="1799B93F" w14:textId="77777777" w:rsidR="00000000" w:rsidRDefault="008021B7">
            <w:pPr>
              <w:jc w:val="right"/>
              <w:rPr>
                <w:rFonts w:eastAsia="Times New Roman"/>
              </w:rPr>
            </w:pPr>
          </w:p>
        </w:tc>
      </w:tr>
      <w:tr w:rsidR="00000000" w14:paraId="681500DD" w14:textId="77777777">
        <w:trPr>
          <w:divId w:val="1415585330"/>
          <w:jc w:val="center"/>
        </w:trPr>
        <w:tc>
          <w:tcPr>
            <w:tcW w:w="0" w:type="auto"/>
            <w:gridSpan w:val="3"/>
            <w:vAlign w:val="center"/>
            <w:hideMark/>
          </w:tcPr>
          <w:p w14:paraId="4C3D22FC" w14:textId="77777777" w:rsidR="00000000" w:rsidRDefault="008021B7">
            <w:pPr>
              <w:jc w:val="right"/>
              <w:rPr>
                <w:rFonts w:eastAsia="Times New Roman"/>
                <w:sz w:val="20"/>
                <w:szCs w:val="20"/>
              </w:rPr>
            </w:pPr>
          </w:p>
        </w:tc>
        <w:tc>
          <w:tcPr>
            <w:tcW w:w="0" w:type="auto"/>
            <w:gridSpan w:val="3"/>
            <w:vAlign w:val="center"/>
            <w:hideMark/>
          </w:tcPr>
          <w:p w14:paraId="60740060" w14:textId="77777777" w:rsidR="00000000" w:rsidRDefault="008021B7">
            <w:pPr>
              <w:rPr>
                <w:rFonts w:eastAsia="Times New Roman"/>
                <w:sz w:val="20"/>
                <w:szCs w:val="20"/>
              </w:rPr>
            </w:pPr>
          </w:p>
        </w:tc>
        <w:tc>
          <w:tcPr>
            <w:tcW w:w="0" w:type="auto"/>
            <w:gridSpan w:val="3"/>
            <w:vAlign w:val="center"/>
            <w:hideMark/>
          </w:tcPr>
          <w:p w14:paraId="5D3F531E" w14:textId="77777777" w:rsidR="00000000" w:rsidRDefault="008021B7">
            <w:pPr>
              <w:rPr>
                <w:rFonts w:eastAsia="Times New Roman"/>
                <w:sz w:val="20"/>
                <w:szCs w:val="20"/>
              </w:rPr>
            </w:pPr>
          </w:p>
        </w:tc>
        <w:tc>
          <w:tcPr>
            <w:tcW w:w="0" w:type="auto"/>
            <w:gridSpan w:val="3"/>
            <w:vAlign w:val="center"/>
            <w:hideMark/>
          </w:tcPr>
          <w:p w14:paraId="6164837B" w14:textId="77777777" w:rsidR="00000000" w:rsidRDefault="008021B7">
            <w:pPr>
              <w:rPr>
                <w:rFonts w:eastAsia="Times New Roman"/>
                <w:sz w:val="20"/>
                <w:szCs w:val="20"/>
              </w:rPr>
            </w:pPr>
          </w:p>
        </w:tc>
      </w:tr>
      <w:tr w:rsidR="00000000" w14:paraId="59AB996D" w14:textId="77777777">
        <w:trPr>
          <w:divId w:val="1415585330"/>
          <w:jc w:val="center"/>
        </w:trPr>
        <w:tc>
          <w:tcPr>
            <w:tcW w:w="0" w:type="auto"/>
            <w:gridSpan w:val="3"/>
            <w:vAlign w:val="center"/>
            <w:hideMark/>
          </w:tcPr>
          <w:p w14:paraId="08CF0FCE" w14:textId="77777777" w:rsidR="00000000" w:rsidRDefault="008021B7">
            <w:pPr>
              <w:rPr>
                <w:rFonts w:eastAsia="Times New Roman"/>
                <w:sz w:val="20"/>
                <w:szCs w:val="20"/>
              </w:rPr>
            </w:pPr>
          </w:p>
        </w:tc>
        <w:tc>
          <w:tcPr>
            <w:tcW w:w="0" w:type="auto"/>
            <w:gridSpan w:val="3"/>
            <w:vAlign w:val="center"/>
            <w:hideMark/>
          </w:tcPr>
          <w:p w14:paraId="0A9E0C6F" w14:textId="77777777" w:rsidR="00000000" w:rsidRDefault="008021B7">
            <w:pPr>
              <w:rPr>
                <w:rFonts w:eastAsia="Times New Roman"/>
                <w:sz w:val="20"/>
                <w:szCs w:val="20"/>
              </w:rPr>
            </w:pPr>
          </w:p>
        </w:tc>
        <w:tc>
          <w:tcPr>
            <w:tcW w:w="0" w:type="auto"/>
            <w:gridSpan w:val="3"/>
            <w:vAlign w:val="center"/>
            <w:hideMark/>
          </w:tcPr>
          <w:p w14:paraId="6C4FB372" w14:textId="77777777" w:rsidR="00000000" w:rsidRDefault="008021B7">
            <w:pPr>
              <w:rPr>
                <w:rFonts w:eastAsia="Times New Roman"/>
                <w:sz w:val="20"/>
                <w:szCs w:val="20"/>
              </w:rPr>
            </w:pPr>
          </w:p>
        </w:tc>
        <w:tc>
          <w:tcPr>
            <w:tcW w:w="0" w:type="auto"/>
            <w:gridSpan w:val="3"/>
            <w:vAlign w:val="center"/>
            <w:hideMark/>
          </w:tcPr>
          <w:p w14:paraId="48A4144D" w14:textId="77777777" w:rsidR="00000000" w:rsidRDefault="008021B7">
            <w:pPr>
              <w:rPr>
                <w:rFonts w:eastAsia="Times New Roman"/>
                <w:sz w:val="20"/>
                <w:szCs w:val="20"/>
              </w:rPr>
            </w:pPr>
          </w:p>
        </w:tc>
      </w:tr>
      <w:tr w:rsidR="00000000" w14:paraId="1A0C703D" w14:textId="77777777">
        <w:trPr>
          <w:divId w:val="1415585330"/>
          <w:jc w:val="center"/>
        </w:trPr>
        <w:tc>
          <w:tcPr>
            <w:tcW w:w="0" w:type="auto"/>
            <w:gridSpan w:val="3"/>
            <w:shd w:val="clear" w:color="auto" w:fill="CCEEFF"/>
            <w:tcMar>
              <w:top w:w="30" w:type="dxa"/>
              <w:left w:w="135" w:type="dxa"/>
              <w:bottom w:w="30" w:type="dxa"/>
              <w:right w:w="20" w:type="dxa"/>
            </w:tcMar>
            <w:vAlign w:val="bottom"/>
            <w:hideMark/>
          </w:tcPr>
          <w:p w14:paraId="2729C111" w14:textId="77777777" w:rsidR="00000000" w:rsidRDefault="008021B7">
            <w:pPr>
              <w:rPr>
                <w:rFonts w:eastAsia="Times New Roman"/>
              </w:rPr>
            </w:pPr>
            <w:r>
              <w:rPr>
                <w:rFonts w:eastAsia="Times New Roman"/>
                <w:color w:val="000000"/>
                <w:sz w:val="20"/>
                <w:szCs w:val="20"/>
              </w:rPr>
              <w:t>Dividends and distributions</w:t>
            </w:r>
          </w:p>
        </w:tc>
        <w:tc>
          <w:tcPr>
            <w:tcW w:w="0" w:type="auto"/>
            <w:gridSpan w:val="2"/>
            <w:shd w:val="clear" w:color="auto" w:fill="CCEEFF"/>
            <w:tcMar>
              <w:top w:w="30" w:type="dxa"/>
              <w:left w:w="20" w:type="dxa"/>
              <w:bottom w:w="30" w:type="dxa"/>
              <w:right w:w="0" w:type="dxa"/>
            </w:tcMar>
            <w:vAlign w:val="bottom"/>
            <w:hideMark/>
          </w:tcPr>
          <w:p w14:paraId="07E0742F" w14:textId="77777777" w:rsidR="00000000" w:rsidRDefault="008021B7">
            <w:pPr>
              <w:jc w:val="right"/>
              <w:rPr>
                <w:rFonts w:eastAsia="Times New Roman"/>
              </w:rPr>
            </w:pPr>
            <w:r>
              <w:rPr>
                <w:rFonts w:eastAsia="Times New Roman"/>
                <w:color w:val="000000"/>
                <w:sz w:val="20"/>
                <w:szCs w:val="20"/>
              </w:rPr>
              <w:t>(155,187)</w:t>
            </w:r>
          </w:p>
        </w:tc>
        <w:tc>
          <w:tcPr>
            <w:tcW w:w="0" w:type="auto"/>
            <w:shd w:val="clear" w:color="auto" w:fill="CCEEFF"/>
            <w:tcMar>
              <w:top w:w="30" w:type="dxa"/>
              <w:left w:w="0" w:type="dxa"/>
              <w:bottom w:w="30" w:type="dxa"/>
              <w:right w:w="20" w:type="dxa"/>
            </w:tcMar>
            <w:vAlign w:val="bottom"/>
            <w:hideMark/>
          </w:tcPr>
          <w:p w14:paraId="48D5DBB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5B78AA"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30E289" w14:textId="77777777" w:rsidR="00000000" w:rsidRDefault="008021B7">
            <w:pPr>
              <w:jc w:val="right"/>
              <w:rPr>
                <w:rFonts w:eastAsia="Times New Roman"/>
              </w:rPr>
            </w:pPr>
            <w:r>
              <w:rPr>
                <w:rFonts w:eastAsia="Times New Roman"/>
                <w:color w:val="000000"/>
                <w:sz w:val="20"/>
                <w:szCs w:val="20"/>
              </w:rPr>
              <w:t>(359,376)</w:t>
            </w:r>
          </w:p>
        </w:tc>
        <w:tc>
          <w:tcPr>
            <w:tcW w:w="0" w:type="auto"/>
            <w:shd w:val="clear" w:color="auto" w:fill="CCEEFF"/>
            <w:tcMar>
              <w:top w:w="30" w:type="dxa"/>
              <w:left w:w="0" w:type="dxa"/>
              <w:bottom w:w="30" w:type="dxa"/>
              <w:right w:w="20" w:type="dxa"/>
            </w:tcMar>
            <w:vAlign w:val="bottom"/>
            <w:hideMark/>
          </w:tcPr>
          <w:p w14:paraId="056F4DE8" w14:textId="77777777" w:rsidR="00000000" w:rsidRDefault="008021B7">
            <w:pPr>
              <w:jc w:val="right"/>
              <w:rPr>
                <w:rFonts w:eastAsia="Times New Roman"/>
              </w:rPr>
            </w:pPr>
          </w:p>
        </w:tc>
      </w:tr>
      <w:tr w:rsidR="00000000" w14:paraId="298FC4F0" w14:textId="77777777">
        <w:trPr>
          <w:divId w:val="1415585330"/>
          <w:jc w:val="center"/>
        </w:trPr>
        <w:tc>
          <w:tcPr>
            <w:tcW w:w="0" w:type="auto"/>
            <w:gridSpan w:val="3"/>
            <w:shd w:val="clear" w:color="auto" w:fill="FFFFFF"/>
            <w:tcMar>
              <w:top w:w="30" w:type="dxa"/>
              <w:left w:w="135" w:type="dxa"/>
              <w:bottom w:w="30" w:type="dxa"/>
              <w:right w:w="20" w:type="dxa"/>
            </w:tcMar>
            <w:vAlign w:val="bottom"/>
            <w:hideMark/>
          </w:tcPr>
          <w:p w14:paraId="6A3A8C0C" w14:textId="77777777" w:rsidR="00000000" w:rsidRDefault="008021B7">
            <w:pPr>
              <w:rPr>
                <w:rFonts w:eastAsia="Times New Roman"/>
              </w:rPr>
            </w:pPr>
            <w:r>
              <w:rPr>
                <w:rFonts w:eastAsia="Times New Roman"/>
                <w:color w:val="000000"/>
                <w:sz w:val="20"/>
                <w:szCs w:val="20"/>
              </w:rPr>
              <w:t>Net cash provided by (used in)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1B8648" w14:textId="77777777" w:rsidR="00000000" w:rsidRDefault="008021B7">
            <w:pPr>
              <w:jc w:val="right"/>
              <w:rPr>
                <w:rFonts w:eastAsia="Times New Roman"/>
              </w:rPr>
            </w:pPr>
            <w:r>
              <w:rPr>
                <w:rFonts w:eastAsia="Times New Roman"/>
                <w:color w:val="000000"/>
                <w:sz w:val="20"/>
                <w:szCs w:val="20"/>
              </w:rPr>
              <w:t>485,256 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FB591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968907"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4137CB4" w14:textId="77777777" w:rsidR="00000000" w:rsidRDefault="008021B7">
            <w:pPr>
              <w:jc w:val="right"/>
              <w:rPr>
                <w:rFonts w:eastAsia="Times New Roman"/>
              </w:rPr>
            </w:pPr>
            <w:r>
              <w:rPr>
                <w:rFonts w:eastAsia="Times New Roman"/>
                <w:color w:val="000000"/>
                <w:sz w:val="20"/>
                <w:szCs w:val="20"/>
              </w:rPr>
              <w:t>(330,585)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A3D0D7" w14:textId="77777777" w:rsidR="00000000" w:rsidRDefault="008021B7">
            <w:pPr>
              <w:jc w:val="right"/>
              <w:rPr>
                <w:rFonts w:eastAsia="Times New Roman"/>
              </w:rPr>
            </w:pPr>
          </w:p>
        </w:tc>
      </w:tr>
      <w:tr w:rsidR="00000000" w14:paraId="3E4A9759" w14:textId="77777777">
        <w:trPr>
          <w:divId w:val="1415585330"/>
          <w:jc w:val="center"/>
        </w:trPr>
        <w:tc>
          <w:tcPr>
            <w:tcW w:w="0" w:type="auto"/>
            <w:gridSpan w:val="3"/>
            <w:shd w:val="clear" w:color="auto" w:fill="CCEEFF"/>
            <w:tcMar>
              <w:top w:w="30" w:type="dxa"/>
              <w:left w:w="135" w:type="dxa"/>
              <w:bottom w:w="30" w:type="dxa"/>
              <w:right w:w="20" w:type="dxa"/>
            </w:tcMar>
            <w:vAlign w:val="bottom"/>
            <w:hideMark/>
          </w:tcPr>
          <w:p w14:paraId="0B82F632" w14:textId="77777777" w:rsidR="00000000" w:rsidRDefault="008021B7">
            <w:pPr>
              <w:rPr>
                <w:rFonts w:eastAsia="Times New Roman"/>
              </w:rPr>
            </w:pPr>
            <w:r>
              <w:rPr>
                <w:rFonts w:eastAsia="Times New Roman"/>
                <w:color w:val="000000"/>
                <w:sz w:val="20"/>
                <w:szCs w:val="20"/>
              </w:rPr>
              <w:t>Net increase (decrease) in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2B88D2" w14:textId="77777777" w:rsidR="00000000" w:rsidRDefault="008021B7">
            <w:pPr>
              <w:jc w:val="right"/>
              <w:rPr>
                <w:rFonts w:eastAsia="Times New Roman"/>
              </w:rPr>
            </w:pPr>
            <w:r>
              <w:rPr>
                <w:rFonts w:eastAsia="Times New Roman"/>
                <w:color w:val="000000"/>
                <w:sz w:val="20"/>
                <w:szCs w:val="20"/>
              </w:rPr>
              <w:t>427,585 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2CC40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68C497"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4AA759" w14:textId="77777777" w:rsidR="00000000" w:rsidRDefault="008021B7">
            <w:pPr>
              <w:jc w:val="right"/>
              <w:rPr>
                <w:rFonts w:eastAsia="Times New Roman"/>
              </w:rPr>
            </w:pPr>
            <w:r>
              <w:rPr>
                <w:rFonts w:eastAsia="Times New Roman"/>
                <w:color w:val="000000"/>
                <w:sz w:val="20"/>
                <w:szCs w:val="20"/>
              </w:rPr>
              <w:t>(42,033)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030102" w14:textId="77777777" w:rsidR="00000000" w:rsidRDefault="008021B7">
            <w:pPr>
              <w:jc w:val="right"/>
              <w:rPr>
                <w:rFonts w:eastAsia="Times New Roman"/>
              </w:rPr>
            </w:pPr>
          </w:p>
        </w:tc>
      </w:tr>
      <w:tr w:rsidR="00000000" w14:paraId="5CB21B5B" w14:textId="77777777">
        <w:trPr>
          <w:divId w:val="1415585330"/>
          <w:jc w:val="center"/>
        </w:trPr>
        <w:tc>
          <w:tcPr>
            <w:tcW w:w="0" w:type="auto"/>
            <w:gridSpan w:val="3"/>
            <w:shd w:val="clear" w:color="auto" w:fill="FFFFFF"/>
            <w:tcMar>
              <w:top w:w="30" w:type="dxa"/>
              <w:left w:w="20" w:type="dxa"/>
              <w:bottom w:w="30" w:type="dxa"/>
              <w:right w:w="20" w:type="dxa"/>
            </w:tcMar>
            <w:vAlign w:val="bottom"/>
            <w:hideMark/>
          </w:tcPr>
          <w:p w14:paraId="4E9D0148" w14:textId="77777777" w:rsidR="00000000" w:rsidRDefault="008021B7">
            <w:pPr>
              <w:rPr>
                <w:rFonts w:eastAsia="Times New Roman"/>
              </w:rPr>
            </w:pPr>
            <w:r>
              <w:rPr>
                <w:rFonts w:eastAsia="Times New Roman"/>
                <w:color w:val="000000"/>
                <w:sz w:val="20"/>
                <w:szCs w:val="20"/>
              </w:rPr>
              <w:t>Cash, cash equivalents and restricted cash, beginning of period</w:t>
            </w:r>
          </w:p>
        </w:tc>
        <w:tc>
          <w:tcPr>
            <w:tcW w:w="0" w:type="auto"/>
            <w:gridSpan w:val="2"/>
            <w:shd w:val="clear" w:color="auto" w:fill="FFFFFF"/>
            <w:tcMar>
              <w:top w:w="30" w:type="dxa"/>
              <w:left w:w="20" w:type="dxa"/>
              <w:bottom w:w="30" w:type="dxa"/>
              <w:right w:w="0" w:type="dxa"/>
            </w:tcMar>
            <w:vAlign w:val="bottom"/>
            <w:hideMark/>
          </w:tcPr>
          <w:p w14:paraId="7846F9B9" w14:textId="77777777" w:rsidR="00000000" w:rsidRDefault="008021B7">
            <w:pPr>
              <w:jc w:val="right"/>
              <w:rPr>
                <w:rFonts w:eastAsia="Times New Roman"/>
              </w:rPr>
            </w:pPr>
            <w:r>
              <w:rPr>
                <w:rFonts w:eastAsia="Times New Roman"/>
                <w:color w:val="000000"/>
                <w:sz w:val="20"/>
                <w:szCs w:val="20"/>
              </w:rPr>
              <w:t>114,216 </w:t>
            </w:r>
          </w:p>
        </w:tc>
        <w:tc>
          <w:tcPr>
            <w:tcW w:w="0" w:type="auto"/>
            <w:shd w:val="clear" w:color="auto" w:fill="FFFFFF"/>
            <w:tcMar>
              <w:top w:w="30" w:type="dxa"/>
              <w:left w:w="0" w:type="dxa"/>
              <w:bottom w:w="30" w:type="dxa"/>
              <w:right w:w="20" w:type="dxa"/>
            </w:tcMar>
            <w:vAlign w:val="bottom"/>
            <w:hideMark/>
          </w:tcPr>
          <w:p w14:paraId="55E734D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E378C5"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9CF4C9" w14:textId="77777777" w:rsidR="00000000" w:rsidRDefault="008021B7">
            <w:pPr>
              <w:jc w:val="right"/>
              <w:rPr>
                <w:rFonts w:eastAsia="Times New Roman"/>
              </w:rPr>
            </w:pPr>
            <w:r>
              <w:rPr>
                <w:rFonts w:eastAsia="Times New Roman"/>
                <w:color w:val="000000"/>
                <w:sz w:val="20"/>
                <w:szCs w:val="20"/>
              </w:rPr>
              <w:t>149,301 </w:t>
            </w:r>
          </w:p>
        </w:tc>
        <w:tc>
          <w:tcPr>
            <w:tcW w:w="0" w:type="auto"/>
            <w:shd w:val="clear" w:color="auto" w:fill="FFFFFF"/>
            <w:tcMar>
              <w:top w:w="30" w:type="dxa"/>
              <w:left w:w="0" w:type="dxa"/>
              <w:bottom w:w="30" w:type="dxa"/>
              <w:right w:w="20" w:type="dxa"/>
            </w:tcMar>
            <w:vAlign w:val="bottom"/>
            <w:hideMark/>
          </w:tcPr>
          <w:p w14:paraId="566786FA" w14:textId="77777777" w:rsidR="00000000" w:rsidRDefault="008021B7">
            <w:pPr>
              <w:jc w:val="right"/>
              <w:rPr>
                <w:rFonts w:eastAsia="Times New Roman"/>
              </w:rPr>
            </w:pPr>
          </w:p>
        </w:tc>
      </w:tr>
      <w:tr w:rsidR="00000000" w14:paraId="645A7DF6" w14:textId="77777777">
        <w:trPr>
          <w:divId w:val="1415585330"/>
          <w:jc w:val="center"/>
        </w:trPr>
        <w:tc>
          <w:tcPr>
            <w:tcW w:w="0" w:type="auto"/>
            <w:gridSpan w:val="3"/>
            <w:shd w:val="clear" w:color="auto" w:fill="CCEEFF"/>
            <w:tcMar>
              <w:top w:w="30" w:type="dxa"/>
              <w:left w:w="20" w:type="dxa"/>
              <w:bottom w:w="30" w:type="dxa"/>
              <w:right w:w="20" w:type="dxa"/>
            </w:tcMar>
            <w:vAlign w:val="bottom"/>
            <w:hideMark/>
          </w:tcPr>
          <w:p w14:paraId="37D05989" w14:textId="77777777" w:rsidR="00000000" w:rsidRDefault="008021B7">
            <w:pPr>
              <w:rPr>
                <w:rFonts w:eastAsia="Times New Roman"/>
              </w:rPr>
            </w:pPr>
            <w:r>
              <w:rPr>
                <w:rFonts w:eastAsia="Times New Roman"/>
                <w:color w:val="000000"/>
                <w:sz w:val="20"/>
                <w:szCs w:val="20"/>
              </w:rPr>
              <w:t>Cash, cash equivalents and restricted cash,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07B0B0"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123A8F" w14:textId="77777777" w:rsidR="00000000" w:rsidRDefault="008021B7">
            <w:pPr>
              <w:jc w:val="right"/>
              <w:rPr>
                <w:rFonts w:eastAsia="Times New Roman"/>
              </w:rPr>
            </w:pPr>
            <w:r>
              <w:rPr>
                <w:rFonts w:eastAsia="Times New Roman"/>
                <w:color w:val="000000"/>
                <w:sz w:val="20"/>
                <w:szCs w:val="20"/>
              </w:rPr>
              <w:t>541,801 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5D6BFF"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04ECC7"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FC71A5"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A0C199" w14:textId="77777777" w:rsidR="00000000" w:rsidRDefault="008021B7">
            <w:pPr>
              <w:jc w:val="right"/>
              <w:rPr>
                <w:rFonts w:eastAsia="Times New Roman"/>
              </w:rPr>
            </w:pPr>
            <w:r>
              <w:rPr>
                <w:rFonts w:eastAsia="Times New Roman"/>
                <w:color w:val="000000"/>
                <w:sz w:val="20"/>
                <w:szCs w:val="20"/>
              </w:rPr>
              <w:t>107,268 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2FF1C2" w14:textId="77777777" w:rsidR="00000000" w:rsidRDefault="008021B7">
            <w:pPr>
              <w:jc w:val="right"/>
              <w:rPr>
                <w:rFonts w:eastAsia="Times New Roman"/>
              </w:rPr>
            </w:pPr>
          </w:p>
        </w:tc>
      </w:tr>
      <w:tr w:rsidR="00000000" w14:paraId="334E5F16" w14:textId="77777777">
        <w:trPr>
          <w:divId w:val="1415585330"/>
          <w:jc w:val="center"/>
        </w:trPr>
        <w:tc>
          <w:tcPr>
            <w:tcW w:w="0" w:type="auto"/>
            <w:gridSpan w:val="3"/>
            <w:shd w:val="clear" w:color="auto" w:fill="FFFFFF"/>
            <w:tcMar>
              <w:top w:w="30" w:type="dxa"/>
              <w:left w:w="20" w:type="dxa"/>
              <w:bottom w:w="30" w:type="dxa"/>
              <w:right w:w="20" w:type="dxa"/>
            </w:tcMar>
            <w:vAlign w:val="bottom"/>
            <w:hideMark/>
          </w:tcPr>
          <w:p w14:paraId="7E9F2213" w14:textId="77777777" w:rsidR="00000000" w:rsidRDefault="008021B7">
            <w:pPr>
              <w:rPr>
                <w:rFonts w:eastAsia="Times New Roman"/>
              </w:rPr>
            </w:pPr>
            <w:r>
              <w:rPr>
                <w:rFonts w:eastAsia="Times New Roman"/>
                <w:color w:val="000000"/>
                <w:sz w:val="20"/>
                <w:szCs w:val="20"/>
              </w:rPr>
              <w:t>Supplemental cash flow information:</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39EB3FB1"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0F74ED5" w14:textId="77777777" w:rsidR="00000000" w:rsidRDefault="008021B7">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7A97F992" w14:textId="77777777" w:rsidR="00000000" w:rsidRDefault="008021B7">
            <w:pPr>
              <w:rPr>
                <w:rFonts w:eastAsia="Times New Roman"/>
              </w:rPr>
            </w:pPr>
            <w:r>
              <w:rPr>
                <w:rFonts w:eastAsia="Times New Roman"/>
                <w:color w:val="000000"/>
                <w:sz w:val="20"/>
                <w:szCs w:val="20"/>
              </w:rPr>
              <w:t> </w:t>
            </w:r>
          </w:p>
        </w:tc>
      </w:tr>
      <w:tr w:rsidR="00000000" w14:paraId="1CAC1596" w14:textId="77777777">
        <w:trPr>
          <w:divId w:val="1415585330"/>
          <w:jc w:val="center"/>
        </w:trPr>
        <w:tc>
          <w:tcPr>
            <w:tcW w:w="0" w:type="auto"/>
            <w:gridSpan w:val="3"/>
            <w:shd w:val="clear" w:color="auto" w:fill="CCEEFF"/>
            <w:tcMar>
              <w:top w:w="30" w:type="dxa"/>
              <w:left w:w="135" w:type="dxa"/>
              <w:bottom w:w="30" w:type="dxa"/>
              <w:right w:w="20" w:type="dxa"/>
            </w:tcMar>
            <w:vAlign w:val="bottom"/>
            <w:hideMark/>
          </w:tcPr>
          <w:p w14:paraId="60A28B02" w14:textId="77777777" w:rsidR="00000000" w:rsidRDefault="008021B7">
            <w:pPr>
              <w:rPr>
                <w:rFonts w:eastAsia="Times New Roman"/>
              </w:rPr>
            </w:pPr>
            <w:r>
              <w:rPr>
                <w:rFonts w:eastAsia="Times New Roman"/>
                <w:color w:val="000000"/>
                <w:sz w:val="20"/>
                <w:szCs w:val="20"/>
              </w:rPr>
              <w:t>Cash payments for interest, net of amounts capitalized</w:t>
            </w:r>
          </w:p>
        </w:tc>
        <w:tc>
          <w:tcPr>
            <w:tcW w:w="0" w:type="auto"/>
            <w:shd w:val="clear" w:color="auto" w:fill="CCEEFF"/>
            <w:tcMar>
              <w:top w:w="30" w:type="dxa"/>
              <w:left w:w="20" w:type="dxa"/>
              <w:bottom w:w="30" w:type="dxa"/>
              <w:right w:w="0" w:type="dxa"/>
            </w:tcMar>
            <w:vAlign w:val="bottom"/>
            <w:hideMark/>
          </w:tcPr>
          <w:p w14:paraId="56BBB885" w14:textId="77777777" w:rsidR="00000000" w:rsidRDefault="008021B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AA2BCA0" w14:textId="77777777" w:rsidR="00000000" w:rsidRDefault="008021B7">
            <w:pPr>
              <w:jc w:val="right"/>
              <w:rPr>
                <w:rFonts w:eastAsia="Times New Roman"/>
              </w:rPr>
            </w:pPr>
            <w:r>
              <w:rPr>
                <w:rFonts w:eastAsia="Times New Roman"/>
                <w:color w:val="000000"/>
                <w:sz w:val="20"/>
                <w:szCs w:val="20"/>
              </w:rPr>
              <w:t>137,992 </w:t>
            </w:r>
          </w:p>
        </w:tc>
        <w:tc>
          <w:tcPr>
            <w:tcW w:w="0" w:type="auto"/>
            <w:shd w:val="clear" w:color="auto" w:fill="CCEEFF"/>
            <w:tcMar>
              <w:top w:w="30" w:type="dxa"/>
              <w:left w:w="0" w:type="dxa"/>
              <w:bottom w:w="30" w:type="dxa"/>
              <w:right w:w="20" w:type="dxa"/>
            </w:tcMar>
            <w:vAlign w:val="bottom"/>
            <w:hideMark/>
          </w:tcPr>
          <w:p w14:paraId="502B3F0F"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1F02E2" w14:textId="77777777" w:rsidR="00000000" w:rsidRDefault="008021B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EBE692D" w14:textId="77777777" w:rsidR="00000000" w:rsidRDefault="008021B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9D5AB5B" w14:textId="77777777" w:rsidR="00000000" w:rsidRDefault="008021B7">
            <w:pPr>
              <w:jc w:val="right"/>
              <w:rPr>
                <w:rFonts w:eastAsia="Times New Roman"/>
              </w:rPr>
            </w:pPr>
            <w:r>
              <w:rPr>
                <w:rFonts w:eastAsia="Times New Roman"/>
                <w:color w:val="000000"/>
                <w:sz w:val="20"/>
                <w:szCs w:val="20"/>
              </w:rPr>
              <w:t>156,700 </w:t>
            </w:r>
          </w:p>
        </w:tc>
        <w:tc>
          <w:tcPr>
            <w:tcW w:w="0" w:type="auto"/>
            <w:shd w:val="clear" w:color="auto" w:fill="CCEEFF"/>
            <w:tcMar>
              <w:top w:w="30" w:type="dxa"/>
              <w:left w:w="0" w:type="dxa"/>
              <w:bottom w:w="30" w:type="dxa"/>
              <w:right w:w="20" w:type="dxa"/>
            </w:tcMar>
            <w:vAlign w:val="bottom"/>
            <w:hideMark/>
          </w:tcPr>
          <w:p w14:paraId="551B8AE3" w14:textId="77777777" w:rsidR="00000000" w:rsidRDefault="008021B7">
            <w:pPr>
              <w:jc w:val="right"/>
              <w:rPr>
                <w:rFonts w:eastAsia="Times New Roman"/>
              </w:rPr>
            </w:pPr>
          </w:p>
        </w:tc>
      </w:tr>
      <w:tr w:rsidR="00000000" w14:paraId="0D47BEA6" w14:textId="77777777">
        <w:trPr>
          <w:divId w:val="1415585330"/>
          <w:jc w:val="center"/>
        </w:trPr>
        <w:tc>
          <w:tcPr>
            <w:tcW w:w="0" w:type="auto"/>
            <w:gridSpan w:val="3"/>
            <w:shd w:val="clear" w:color="auto" w:fill="FFFFFF"/>
            <w:tcMar>
              <w:top w:w="30" w:type="dxa"/>
              <w:left w:w="20" w:type="dxa"/>
              <w:bottom w:w="30" w:type="dxa"/>
              <w:right w:w="20" w:type="dxa"/>
            </w:tcMar>
            <w:vAlign w:val="bottom"/>
            <w:hideMark/>
          </w:tcPr>
          <w:p w14:paraId="10C4DD48" w14:textId="77777777" w:rsidR="00000000" w:rsidRDefault="008021B7">
            <w:pPr>
              <w:rPr>
                <w:rFonts w:eastAsia="Times New Roman"/>
              </w:rPr>
            </w:pPr>
            <w:r>
              <w:rPr>
                <w:rFonts w:eastAsia="Times New Roman"/>
                <w:color w:val="000000"/>
                <w:sz w:val="20"/>
                <w:szCs w:val="20"/>
              </w:rPr>
              <w:t>Non-cash investing and financing transactions:</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6B69D910"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6B926B5" w14:textId="77777777" w:rsidR="00000000" w:rsidRDefault="008021B7">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180EDD2D" w14:textId="77777777" w:rsidR="00000000" w:rsidRDefault="008021B7">
            <w:pPr>
              <w:rPr>
                <w:rFonts w:eastAsia="Times New Roman"/>
              </w:rPr>
            </w:pPr>
            <w:r>
              <w:rPr>
                <w:rFonts w:eastAsia="Times New Roman"/>
                <w:color w:val="000000"/>
                <w:sz w:val="20"/>
                <w:szCs w:val="20"/>
              </w:rPr>
              <w:t> </w:t>
            </w:r>
          </w:p>
        </w:tc>
      </w:tr>
      <w:tr w:rsidR="00000000" w14:paraId="062F71D3" w14:textId="77777777">
        <w:trPr>
          <w:divId w:val="1415585330"/>
          <w:jc w:val="center"/>
        </w:trPr>
        <w:tc>
          <w:tcPr>
            <w:tcW w:w="0" w:type="auto"/>
            <w:gridSpan w:val="3"/>
            <w:shd w:val="clear" w:color="auto" w:fill="CCEEFF"/>
            <w:tcMar>
              <w:top w:w="30" w:type="dxa"/>
              <w:left w:w="135" w:type="dxa"/>
              <w:bottom w:w="30" w:type="dxa"/>
              <w:right w:w="20" w:type="dxa"/>
            </w:tcMar>
            <w:vAlign w:val="bottom"/>
            <w:hideMark/>
          </w:tcPr>
          <w:p w14:paraId="14699BBB" w14:textId="77777777" w:rsidR="00000000" w:rsidRDefault="008021B7">
            <w:pPr>
              <w:rPr>
                <w:rFonts w:eastAsia="Times New Roman"/>
              </w:rPr>
            </w:pPr>
            <w:r>
              <w:rPr>
                <w:rFonts w:eastAsia="Times New Roman"/>
                <w:color w:val="000000"/>
                <w:sz w:val="20"/>
                <w:szCs w:val="20"/>
              </w:rPr>
              <w:t>Accrued development costs included in accounts payable and accrued expenses and other accrued liabilities</w:t>
            </w:r>
          </w:p>
        </w:tc>
        <w:tc>
          <w:tcPr>
            <w:tcW w:w="0" w:type="auto"/>
            <w:shd w:val="clear" w:color="auto" w:fill="CCEEFF"/>
            <w:tcMar>
              <w:top w:w="30" w:type="dxa"/>
              <w:left w:w="20" w:type="dxa"/>
              <w:bottom w:w="30" w:type="dxa"/>
              <w:right w:w="0" w:type="dxa"/>
            </w:tcMar>
            <w:vAlign w:val="bottom"/>
            <w:hideMark/>
          </w:tcPr>
          <w:p w14:paraId="32881BF7" w14:textId="77777777" w:rsidR="00000000" w:rsidRDefault="008021B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AA5B410" w14:textId="77777777" w:rsidR="00000000" w:rsidRDefault="008021B7">
            <w:pPr>
              <w:jc w:val="right"/>
              <w:rPr>
                <w:rFonts w:eastAsia="Times New Roman"/>
              </w:rPr>
            </w:pPr>
            <w:r>
              <w:rPr>
                <w:rFonts w:eastAsia="Times New Roman"/>
                <w:color w:val="000000"/>
                <w:sz w:val="20"/>
                <w:szCs w:val="20"/>
              </w:rPr>
              <w:t>18,549 </w:t>
            </w:r>
          </w:p>
        </w:tc>
        <w:tc>
          <w:tcPr>
            <w:tcW w:w="0" w:type="auto"/>
            <w:shd w:val="clear" w:color="auto" w:fill="CCEEFF"/>
            <w:tcMar>
              <w:top w:w="30" w:type="dxa"/>
              <w:left w:w="0" w:type="dxa"/>
              <w:bottom w:w="30" w:type="dxa"/>
              <w:right w:w="20" w:type="dxa"/>
            </w:tcMar>
            <w:vAlign w:val="bottom"/>
            <w:hideMark/>
          </w:tcPr>
          <w:p w14:paraId="31F9A1C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C03292" w14:textId="77777777" w:rsidR="00000000" w:rsidRDefault="008021B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860FEBA" w14:textId="77777777" w:rsidR="00000000" w:rsidRDefault="008021B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C1910CB" w14:textId="77777777" w:rsidR="00000000" w:rsidRDefault="008021B7">
            <w:pPr>
              <w:jc w:val="right"/>
              <w:rPr>
                <w:rFonts w:eastAsia="Times New Roman"/>
              </w:rPr>
            </w:pPr>
            <w:r>
              <w:rPr>
                <w:rFonts w:eastAsia="Times New Roman"/>
                <w:color w:val="000000"/>
                <w:sz w:val="20"/>
                <w:szCs w:val="20"/>
              </w:rPr>
              <w:t>43,348 </w:t>
            </w:r>
          </w:p>
        </w:tc>
        <w:tc>
          <w:tcPr>
            <w:tcW w:w="0" w:type="auto"/>
            <w:shd w:val="clear" w:color="auto" w:fill="CCEEFF"/>
            <w:tcMar>
              <w:top w:w="30" w:type="dxa"/>
              <w:left w:w="0" w:type="dxa"/>
              <w:bottom w:w="30" w:type="dxa"/>
              <w:right w:w="20" w:type="dxa"/>
            </w:tcMar>
            <w:vAlign w:val="bottom"/>
            <w:hideMark/>
          </w:tcPr>
          <w:p w14:paraId="28A612E4" w14:textId="77777777" w:rsidR="00000000" w:rsidRDefault="008021B7">
            <w:pPr>
              <w:jc w:val="right"/>
              <w:rPr>
                <w:rFonts w:eastAsia="Times New Roman"/>
              </w:rPr>
            </w:pPr>
          </w:p>
        </w:tc>
      </w:tr>
      <w:tr w:rsidR="00000000" w14:paraId="0597FE56" w14:textId="77777777">
        <w:trPr>
          <w:divId w:val="1415585330"/>
          <w:jc w:val="center"/>
        </w:trPr>
        <w:tc>
          <w:tcPr>
            <w:tcW w:w="0" w:type="auto"/>
            <w:gridSpan w:val="3"/>
            <w:vAlign w:val="center"/>
            <w:hideMark/>
          </w:tcPr>
          <w:p w14:paraId="652E5995" w14:textId="77777777" w:rsidR="00000000" w:rsidRDefault="008021B7">
            <w:pPr>
              <w:jc w:val="right"/>
              <w:rPr>
                <w:rFonts w:eastAsia="Times New Roman"/>
                <w:sz w:val="20"/>
                <w:szCs w:val="20"/>
              </w:rPr>
            </w:pPr>
          </w:p>
        </w:tc>
        <w:tc>
          <w:tcPr>
            <w:tcW w:w="0" w:type="auto"/>
            <w:gridSpan w:val="3"/>
            <w:vAlign w:val="center"/>
            <w:hideMark/>
          </w:tcPr>
          <w:p w14:paraId="3E2F903B" w14:textId="77777777" w:rsidR="00000000" w:rsidRDefault="008021B7">
            <w:pPr>
              <w:rPr>
                <w:rFonts w:eastAsia="Times New Roman"/>
                <w:sz w:val="20"/>
                <w:szCs w:val="20"/>
              </w:rPr>
            </w:pPr>
          </w:p>
        </w:tc>
        <w:tc>
          <w:tcPr>
            <w:tcW w:w="0" w:type="auto"/>
            <w:gridSpan w:val="3"/>
            <w:vAlign w:val="center"/>
            <w:hideMark/>
          </w:tcPr>
          <w:p w14:paraId="41BCFEE0" w14:textId="77777777" w:rsidR="00000000" w:rsidRDefault="008021B7">
            <w:pPr>
              <w:rPr>
                <w:rFonts w:eastAsia="Times New Roman"/>
                <w:sz w:val="20"/>
                <w:szCs w:val="20"/>
              </w:rPr>
            </w:pPr>
          </w:p>
        </w:tc>
        <w:tc>
          <w:tcPr>
            <w:tcW w:w="0" w:type="auto"/>
            <w:gridSpan w:val="3"/>
            <w:vAlign w:val="center"/>
            <w:hideMark/>
          </w:tcPr>
          <w:p w14:paraId="0A8AB03E" w14:textId="77777777" w:rsidR="00000000" w:rsidRDefault="008021B7">
            <w:pPr>
              <w:rPr>
                <w:rFonts w:eastAsia="Times New Roman"/>
                <w:sz w:val="20"/>
                <w:szCs w:val="20"/>
              </w:rPr>
            </w:pPr>
          </w:p>
        </w:tc>
      </w:tr>
      <w:tr w:rsidR="00000000" w14:paraId="08E0449D" w14:textId="77777777">
        <w:trPr>
          <w:divId w:val="1415585330"/>
          <w:jc w:val="center"/>
        </w:trPr>
        <w:tc>
          <w:tcPr>
            <w:tcW w:w="0" w:type="auto"/>
            <w:gridSpan w:val="3"/>
            <w:vAlign w:val="center"/>
            <w:hideMark/>
          </w:tcPr>
          <w:p w14:paraId="3304EB7B" w14:textId="77777777" w:rsidR="00000000" w:rsidRDefault="008021B7">
            <w:pPr>
              <w:rPr>
                <w:rFonts w:eastAsia="Times New Roman"/>
                <w:sz w:val="20"/>
                <w:szCs w:val="20"/>
              </w:rPr>
            </w:pPr>
          </w:p>
        </w:tc>
        <w:tc>
          <w:tcPr>
            <w:tcW w:w="0" w:type="auto"/>
            <w:gridSpan w:val="3"/>
            <w:vAlign w:val="center"/>
            <w:hideMark/>
          </w:tcPr>
          <w:p w14:paraId="5ECA9709" w14:textId="77777777" w:rsidR="00000000" w:rsidRDefault="008021B7">
            <w:pPr>
              <w:rPr>
                <w:rFonts w:eastAsia="Times New Roman"/>
                <w:sz w:val="20"/>
                <w:szCs w:val="20"/>
              </w:rPr>
            </w:pPr>
          </w:p>
        </w:tc>
        <w:tc>
          <w:tcPr>
            <w:tcW w:w="0" w:type="auto"/>
            <w:gridSpan w:val="3"/>
            <w:vAlign w:val="center"/>
            <w:hideMark/>
          </w:tcPr>
          <w:p w14:paraId="1D112DCE" w14:textId="77777777" w:rsidR="00000000" w:rsidRDefault="008021B7">
            <w:pPr>
              <w:rPr>
                <w:rFonts w:eastAsia="Times New Roman"/>
                <w:sz w:val="20"/>
                <w:szCs w:val="20"/>
              </w:rPr>
            </w:pPr>
          </w:p>
        </w:tc>
        <w:tc>
          <w:tcPr>
            <w:tcW w:w="0" w:type="auto"/>
            <w:gridSpan w:val="3"/>
            <w:vAlign w:val="center"/>
            <w:hideMark/>
          </w:tcPr>
          <w:p w14:paraId="37170324" w14:textId="77777777" w:rsidR="00000000" w:rsidRDefault="008021B7">
            <w:pPr>
              <w:rPr>
                <w:rFonts w:eastAsia="Times New Roman"/>
                <w:sz w:val="20"/>
                <w:szCs w:val="20"/>
              </w:rPr>
            </w:pPr>
          </w:p>
        </w:tc>
      </w:tr>
      <w:tr w:rsidR="00000000" w14:paraId="1097B42E" w14:textId="77777777">
        <w:trPr>
          <w:divId w:val="1415585330"/>
          <w:jc w:val="center"/>
        </w:trPr>
        <w:tc>
          <w:tcPr>
            <w:tcW w:w="0" w:type="auto"/>
            <w:gridSpan w:val="3"/>
            <w:vAlign w:val="center"/>
            <w:hideMark/>
          </w:tcPr>
          <w:p w14:paraId="1EB4E7EB" w14:textId="77777777" w:rsidR="00000000" w:rsidRDefault="008021B7">
            <w:pPr>
              <w:rPr>
                <w:rFonts w:eastAsia="Times New Roman"/>
                <w:sz w:val="20"/>
                <w:szCs w:val="20"/>
              </w:rPr>
            </w:pPr>
          </w:p>
        </w:tc>
        <w:tc>
          <w:tcPr>
            <w:tcW w:w="0" w:type="auto"/>
            <w:gridSpan w:val="3"/>
            <w:vAlign w:val="center"/>
            <w:hideMark/>
          </w:tcPr>
          <w:p w14:paraId="1D31F4A5" w14:textId="77777777" w:rsidR="00000000" w:rsidRDefault="008021B7">
            <w:pPr>
              <w:rPr>
                <w:rFonts w:eastAsia="Times New Roman"/>
                <w:sz w:val="20"/>
                <w:szCs w:val="20"/>
              </w:rPr>
            </w:pPr>
          </w:p>
        </w:tc>
        <w:tc>
          <w:tcPr>
            <w:tcW w:w="0" w:type="auto"/>
            <w:gridSpan w:val="3"/>
            <w:vAlign w:val="center"/>
            <w:hideMark/>
          </w:tcPr>
          <w:p w14:paraId="2083225A" w14:textId="77777777" w:rsidR="00000000" w:rsidRDefault="008021B7">
            <w:pPr>
              <w:rPr>
                <w:rFonts w:eastAsia="Times New Roman"/>
                <w:sz w:val="20"/>
                <w:szCs w:val="20"/>
              </w:rPr>
            </w:pPr>
          </w:p>
        </w:tc>
        <w:tc>
          <w:tcPr>
            <w:tcW w:w="0" w:type="auto"/>
            <w:gridSpan w:val="3"/>
            <w:vAlign w:val="center"/>
            <w:hideMark/>
          </w:tcPr>
          <w:p w14:paraId="61C9AA50" w14:textId="77777777" w:rsidR="00000000" w:rsidRDefault="008021B7">
            <w:pPr>
              <w:rPr>
                <w:rFonts w:eastAsia="Times New Roman"/>
                <w:sz w:val="20"/>
                <w:szCs w:val="20"/>
              </w:rPr>
            </w:pPr>
          </w:p>
        </w:tc>
      </w:tr>
      <w:tr w:rsidR="00000000" w14:paraId="136748CF" w14:textId="77777777">
        <w:trPr>
          <w:divId w:val="1415585330"/>
          <w:jc w:val="center"/>
        </w:trPr>
        <w:tc>
          <w:tcPr>
            <w:tcW w:w="0" w:type="auto"/>
            <w:gridSpan w:val="3"/>
            <w:vAlign w:val="center"/>
            <w:hideMark/>
          </w:tcPr>
          <w:p w14:paraId="26E7F884" w14:textId="77777777" w:rsidR="00000000" w:rsidRDefault="008021B7">
            <w:pPr>
              <w:rPr>
                <w:rFonts w:eastAsia="Times New Roman"/>
                <w:sz w:val="20"/>
                <w:szCs w:val="20"/>
              </w:rPr>
            </w:pPr>
          </w:p>
        </w:tc>
        <w:tc>
          <w:tcPr>
            <w:tcW w:w="0" w:type="auto"/>
            <w:gridSpan w:val="3"/>
            <w:vAlign w:val="center"/>
            <w:hideMark/>
          </w:tcPr>
          <w:p w14:paraId="2C35B573" w14:textId="77777777" w:rsidR="00000000" w:rsidRDefault="008021B7">
            <w:pPr>
              <w:rPr>
                <w:rFonts w:eastAsia="Times New Roman"/>
                <w:sz w:val="20"/>
                <w:szCs w:val="20"/>
              </w:rPr>
            </w:pPr>
          </w:p>
        </w:tc>
        <w:tc>
          <w:tcPr>
            <w:tcW w:w="0" w:type="auto"/>
            <w:gridSpan w:val="3"/>
            <w:vAlign w:val="center"/>
            <w:hideMark/>
          </w:tcPr>
          <w:p w14:paraId="237EB9EC" w14:textId="77777777" w:rsidR="00000000" w:rsidRDefault="008021B7">
            <w:pPr>
              <w:rPr>
                <w:rFonts w:eastAsia="Times New Roman"/>
                <w:sz w:val="20"/>
                <w:szCs w:val="20"/>
              </w:rPr>
            </w:pPr>
          </w:p>
        </w:tc>
        <w:tc>
          <w:tcPr>
            <w:tcW w:w="0" w:type="auto"/>
            <w:gridSpan w:val="3"/>
            <w:vAlign w:val="center"/>
            <w:hideMark/>
          </w:tcPr>
          <w:p w14:paraId="4FAF4E9A" w14:textId="77777777" w:rsidR="00000000" w:rsidRDefault="008021B7">
            <w:pPr>
              <w:rPr>
                <w:rFonts w:eastAsia="Times New Roman"/>
                <w:sz w:val="20"/>
                <w:szCs w:val="20"/>
              </w:rPr>
            </w:pPr>
          </w:p>
        </w:tc>
      </w:tr>
      <w:tr w:rsidR="00000000" w14:paraId="381ED4D2" w14:textId="77777777">
        <w:trPr>
          <w:divId w:val="1415585330"/>
          <w:jc w:val="center"/>
        </w:trPr>
        <w:tc>
          <w:tcPr>
            <w:tcW w:w="0" w:type="auto"/>
            <w:gridSpan w:val="3"/>
            <w:vAlign w:val="center"/>
            <w:hideMark/>
          </w:tcPr>
          <w:p w14:paraId="7C60DF06" w14:textId="77777777" w:rsidR="00000000" w:rsidRDefault="008021B7">
            <w:pPr>
              <w:rPr>
                <w:rFonts w:eastAsia="Times New Roman"/>
                <w:sz w:val="20"/>
                <w:szCs w:val="20"/>
              </w:rPr>
            </w:pPr>
          </w:p>
        </w:tc>
        <w:tc>
          <w:tcPr>
            <w:tcW w:w="0" w:type="auto"/>
            <w:gridSpan w:val="3"/>
            <w:vAlign w:val="center"/>
            <w:hideMark/>
          </w:tcPr>
          <w:p w14:paraId="2B58E15E" w14:textId="77777777" w:rsidR="00000000" w:rsidRDefault="008021B7">
            <w:pPr>
              <w:rPr>
                <w:rFonts w:eastAsia="Times New Roman"/>
                <w:sz w:val="20"/>
                <w:szCs w:val="20"/>
              </w:rPr>
            </w:pPr>
          </w:p>
        </w:tc>
        <w:tc>
          <w:tcPr>
            <w:tcW w:w="0" w:type="auto"/>
            <w:gridSpan w:val="3"/>
            <w:vAlign w:val="center"/>
            <w:hideMark/>
          </w:tcPr>
          <w:p w14:paraId="0BCA941D" w14:textId="77777777" w:rsidR="00000000" w:rsidRDefault="008021B7">
            <w:pPr>
              <w:rPr>
                <w:rFonts w:eastAsia="Times New Roman"/>
                <w:sz w:val="20"/>
                <w:szCs w:val="20"/>
              </w:rPr>
            </w:pPr>
          </w:p>
        </w:tc>
        <w:tc>
          <w:tcPr>
            <w:tcW w:w="0" w:type="auto"/>
            <w:gridSpan w:val="3"/>
            <w:vAlign w:val="center"/>
            <w:hideMark/>
          </w:tcPr>
          <w:p w14:paraId="75A0E284" w14:textId="77777777" w:rsidR="00000000" w:rsidRDefault="008021B7">
            <w:pPr>
              <w:rPr>
                <w:rFonts w:eastAsia="Times New Roman"/>
                <w:sz w:val="20"/>
                <w:szCs w:val="20"/>
              </w:rPr>
            </w:pPr>
          </w:p>
        </w:tc>
      </w:tr>
      <w:tr w:rsidR="00000000" w14:paraId="0EBF0636" w14:textId="77777777">
        <w:trPr>
          <w:divId w:val="1415585330"/>
          <w:jc w:val="center"/>
        </w:trPr>
        <w:tc>
          <w:tcPr>
            <w:tcW w:w="0" w:type="auto"/>
            <w:gridSpan w:val="3"/>
            <w:vAlign w:val="center"/>
            <w:hideMark/>
          </w:tcPr>
          <w:p w14:paraId="11D7414D" w14:textId="77777777" w:rsidR="00000000" w:rsidRDefault="008021B7">
            <w:pPr>
              <w:rPr>
                <w:rFonts w:eastAsia="Times New Roman"/>
                <w:sz w:val="20"/>
                <w:szCs w:val="20"/>
              </w:rPr>
            </w:pPr>
          </w:p>
        </w:tc>
        <w:tc>
          <w:tcPr>
            <w:tcW w:w="0" w:type="auto"/>
            <w:gridSpan w:val="3"/>
            <w:vAlign w:val="center"/>
            <w:hideMark/>
          </w:tcPr>
          <w:p w14:paraId="09F0E59E" w14:textId="77777777" w:rsidR="00000000" w:rsidRDefault="008021B7">
            <w:pPr>
              <w:rPr>
                <w:rFonts w:eastAsia="Times New Roman"/>
                <w:sz w:val="20"/>
                <w:szCs w:val="20"/>
              </w:rPr>
            </w:pPr>
          </w:p>
        </w:tc>
        <w:tc>
          <w:tcPr>
            <w:tcW w:w="0" w:type="auto"/>
            <w:gridSpan w:val="3"/>
            <w:vAlign w:val="center"/>
            <w:hideMark/>
          </w:tcPr>
          <w:p w14:paraId="79A58C2D" w14:textId="77777777" w:rsidR="00000000" w:rsidRDefault="008021B7">
            <w:pPr>
              <w:rPr>
                <w:rFonts w:eastAsia="Times New Roman"/>
                <w:sz w:val="20"/>
                <w:szCs w:val="20"/>
              </w:rPr>
            </w:pPr>
          </w:p>
        </w:tc>
        <w:tc>
          <w:tcPr>
            <w:tcW w:w="0" w:type="auto"/>
            <w:gridSpan w:val="3"/>
            <w:vAlign w:val="center"/>
            <w:hideMark/>
          </w:tcPr>
          <w:p w14:paraId="5EFF99E0" w14:textId="77777777" w:rsidR="00000000" w:rsidRDefault="008021B7">
            <w:pPr>
              <w:rPr>
                <w:rFonts w:eastAsia="Times New Roman"/>
                <w:sz w:val="20"/>
                <w:szCs w:val="20"/>
              </w:rPr>
            </w:pPr>
          </w:p>
        </w:tc>
      </w:tr>
      <w:tr w:rsidR="00000000" w14:paraId="04AE7471" w14:textId="77777777">
        <w:trPr>
          <w:divId w:val="1415585330"/>
          <w:jc w:val="center"/>
        </w:trPr>
        <w:tc>
          <w:tcPr>
            <w:tcW w:w="0" w:type="auto"/>
            <w:gridSpan w:val="3"/>
            <w:vAlign w:val="center"/>
            <w:hideMark/>
          </w:tcPr>
          <w:p w14:paraId="515E054E" w14:textId="77777777" w:rsidR="00000000" w:rsidRDefault="008021B7">
            <w:pPr>
              <w:rPr>
                <w:rFonts w:eastAsia="Times New Roman"/>
                <w:sz w:val="20"/>
                <w:szCs w:val="20"/>
              </w:rPr>
            </w:pPr>
          </w:p>
        </w:tc>
        <w:tc>
          <w:tcPr>
            <w:tcW w:w="0" w:type="auto"/>
            <w:gridSpan w:val="3"/>
            <w:vAlign w:val="center"/>
            <w:hideMark/>
          </w:tcPr>
          <w:p w14:paraId="1EFE6A50" w14:textId="77777777" w:rsidR="00000000" w:rsidRDefault="008021B7">
            <w:pPr>
              <w:rPr>
                <w:rFonts w:eastAsia="Times New Roman"/>
                <w:sz w:val="20"/>
                <w:szCs w:val="20"/>
              </w:rPr>
            </w:pPr>
          </w:p>
        </w:tc>
        <w:tc>
          <w:tcPr>
            <w:tcW w:w="0" w:type="auto"/>
            <w:gridSpan w:val="3"/>
            <w:vAlign w:val="center"/>
            <w:hideMark/>
          </w:tcPr>
          <w:p w14:paraId="214144E6" w14:textId="77777777" w:rsidR="00000000" w:rsidRDefault="008021B7">
            <w:pPr>
              <w:rPr>
                <w:rFonts w:eastAsia="Times New Roman"/>
                <w:sz w:val="20"/>
                <w:szCs w:val="20"/>
              </w:rPr>
            </w:pPr>
          </w:p>
        </w:tc>
        <w:tc>
          <w:tcPr>
            <w:tcW w:w="0" w:type="auto"/>
            <w:gridSpan w:val="3"/>
            <w:vAlign w:val="center"/>
            <w:hideMark/>
          </w:tcPr>
          <w:p w14:paraId="5FFCEA1E" w14:textId="77777777" w:rsidR="00000000" w:rsidRDefault="008021B7">
            <w:pPr>
              <w:rPr>
                <w:rFonts w:eastAsia="Times New Roman"/>
                <w:sz w:val="20"/>
                <w:szCs w:val="20"/>
              </w:rPr>
            </w:pPr>
          </w:p>
        </w:tc>
      </w:tr>
      <w:tr w:rsidR="00000000" w14:paraId="67E266E2" w14:textId="77777777">
        <w:trPr>
          <w:divId w:val="1415585330"/>
          <w:jc w:val="center"/>
        </w:trPr>
        <w:tc>
          <w:tcPr>
            <w:tcW w:w="0" w:type="auto"/>
            <w:gridSpan w:val="3"/>
            <w:vAlign w:val="center"/>
            <w:hideMark/>
          </w:tcPr>
          <w:p w14:paraId="33B5C9F9" w14:textId="77777777" w:rsidR="00000000" w:rsidRDefault="008021B7">
            <w:pPr>
              <w:rPr>
                <w:rFonts w:eastAsia="Times New Roman"/>
                <w:sz w:val="20"/>
                <w:szCs w:val="20"/>
              </w:rPr>
            </w:pPr>
          </w:p>
        </w:tc>
        <w:tc>
          <w:tcPr>
            <w:tcW w:w="0" w:type="auto"/>
            <w:gridSpan w:val="3"/>
            <w:vAlign w:val="center"/>
            <w:hideMark/>
          </w:tcPr>
          <w:p w14:paraId="601234C4" w14:textId="77777777" w:rsidR="00000000" w:rsidRDefault="008021B7">
            <w:pPr>
              <w:rPr>
                <w:rFonts w:eastAsia="Times New Roman"/>
                <w:sz w:val="20"/>
                <w:szCs w:val="20"/>
              </w:rPr>
            </w:pPr>
          </w:p>
        </w:tc>
        <w:tc>
          <w:tcPr>
            <w:tcW w:w="0" w:type="auto"/>
            <w:gridSpan w:val="3"/>
            <w:vAlign w:val="center"/>
            <w:hideMark/>
          </w:tcPr>
          <w:p w14:paraId="357F1ED7" w14:textId="77777777" w:rsidR="00000000" w:rsidRDefault="008021B7">
            <w:pPr>
              <w:rPr>
                <w:rFonts w:eastAsia="Times New Roman"/>
                <w:sz w:val="20"/>
                <w:szCs w:val="20"/>
              </w:rPr>
            </w:pPr>
          </w:p>
        </w:tc>
        <w:tc>
          <w:tcPr>
            <w:tcW w:w="0" w:type="auto"/>
            <w:gridSpan w:val="3"/>
            <w:vAlign w:val="center"/>
            <w:hideMark/>
          </w:tcPr>
          <w:p w14:paraId="68CEFD90" w14:textId="77777777" w:rsidR="00000000" w:rsidRDefault="008021B7">
            <w:pPr>
              <w:rPr>
                <w:rFonts w:eastAsia="Times New Roman"/>
                <w:sz w:val="20"/>
                <w:szCs w:val="20"/>
              </w:rPr>
            </w:pPr>
          </w:p>
        </w:tc>
      </w:tr>
      <w:tr w:rsidR="00000000" w14:paraId="3792945B" w14:textId="77777777">
        <w:trPr>
          <w:divId w:val="1415585330"/>
          <w:jc w:val="center"/>
        </w:trPr>
        <w:tc>
          <w:tcPr>
            <w:tcW w:w="0" w:type="auto"/>
            <w:gridSpan w:val="3"/>
            <w:vAlign w:val="center"/>
            <w:hideMark/>
          </w:tcPr>
          <w:p w14:paraId="7391E9AE" w14:textId="77777777" w:rsidR="00000000" w:rsidRDefault="008021B7">
            <w:pPr>
              <w:rPr>
                <w:rFonts w:eastAsia="Times New Roman"/>
                <w:sz w:val="20"/>
                <w:szCs w:val="20"/>
              </w:rPr>
            </w:pPr>
          </w:p>
        </w:tc>
        <w:tc>
          <w:tcPr>
            <w:tcW w:w="0" w:type="auto"/>
            <w:gridSpan w:val="3"/>
            <w:vAlign w:val="center"/>
            <w:hideMark/>
          </w:tcPr>
          <w:p w14:paraId="3FBEA289" w14:textId="77777777" w:rsidR="00000000" w:rsidRDefault="008021B7">
            <w:pPr>
              <w:rPr>
                <w:rFonts w:eastAsia="Times New Roman"/>
                <w:sz w:val="20"/>
                <w:szCs w:val="20"/>
              </w:rPr>
            </w:pPr>
          </w:p>
        </w:tc>
        <w:tc>
          <w:tcPr>
            <w:tcW w:w="0" w:type="auto"/>
            <w:gridSpan w:val="3"/>
            <w:vAlign w:val="center"/>
            <w:hideMark/>
          </w:tcPr>
          <w:p w14:paraId="0F6E3205" w14:textId="77777777" w:rsidR="00000000" w:rsidRDefault="008021B7">
            <w:pPr>
              <w:rPr>
                <w:rFonts w:eastAsia="Times New Roman"/>
                <w:sz w:val="20"/>
                <w:szCs w:val="20"/>
              </w:rPr>
            </w:pPr>
          </w:p>
        </w:tc>
        <w:tc>
          <w:tcPr>
            <w:tcW w:w="0" w:type="auto"/>
            <w:gridSpan w:val="3"/>
            <w:vAlign w:val="center"/>
            <w:hideMark/>
          </w:tcPr>
          <w:p w14:paraId="1181B1E7" w14:textId="77777777" w:rsidR="00000000" w:rsidRDefault="008021B7">
            <w:pPr>
              <w:rPr>
                <w:rFonts w:eastAsia="Times New Roman"/>
                <w:sz w:val="20"/>
                <w:szCs w:val="20"/>
              </w:rPr>
            </w:pPr>
          </w:p>
        </w:tc>
      </w:tr>
      <w:tr w:rsidR="00000000" w14:paraId="30CB9C4A" w14:textId="77777777">
        <w:trPr>
          <w:divId w:val="1415585330"/>
          <w:jc w:val="center"/>
        </w:trPr>
        <w:tc>
          <w:tcPr>
            <w:tcW w:w="0" w:type="auto"/>
            <w:gridSpan w:val="3"/>
            <w:shd w:val="clear" w:color="auto" w:fill="FFFFFF"/>
            <w:tcMar>
              <w:top w:w="30" w:type="dxa"/>
              <w:left w:w="135" w:type="dxa"/>
              <w:bottom w:w="30" w:type="dxa"/>
              <w:right w:w="20" w:type="dxa"/>
            </w:tcMar>
            <w:vAlign w:val="bottom"/>
            <w:hideMark/>
          </w:tcPr>
          <w:p w14:paraId="0D522BB2" w14:textId="77777777" w:rsidR="00000000" w:rsidRDefault="008021B7">
            <w:pPr>
              <w:rPr>
                <w:rFonts w:eastAsia="Times New Roman"/>
              </w:rPr>
            </w:pPr>
            <w:r>
              <w:rPr>
                <w:rFonts w:eastAsia="Times New Roman"/>
                <w:color w:val="000000"/>
                <w:sz w:val="20"/>
                <w:szCs w:val="20"/>
              </w:rPr>
              <w:t>Conversion of Operating Partnership Units to common stock</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4630DD4" w14:textId="77777777" w:rsidR="00000000" w:rsidRDefault="008021B7">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07164068" w14:textId="77777777" w:rsidR="00000000" w:rsidRDefault="008021B7">
            <w:pPr>
              <w:jc w:val="right"/>
              <w:rPr>
                <w:rFonts w:eastAsia="Times New Roman"/>
              </w:rPr>
            </w:pPr>
            <w:r>
              <w:rPr>
                <w:rFonts w:eastAsia="Times New Roman"/>
                <w:color w:val="000000"/>
                <w:sz w:val="20"/>
                <w:szCs w:val="20"/>
              </w:rPr>
              <w:t>12,086 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BB186B5"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89BF0B" w14:textId="77777777" w:rsidR="00000000" w:rsidRDefault="008021B7">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1372FB6A" w14:textId="77777777" w:rsidR="00000000" w:rsidRDefault="008021B7">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3D23D2FF" w14:textId="77777777" w:rsidR="00000000" w:rsidRDefault="008021B7">
            <w:pPr>
              <w:jc w:val="right"/>
              <w:rPr>
                <w:rFonts w:eastAsia="Times New Roman"/>
              </w:rPr>
            </w:pPr>
            <w:r>
              <w:rPr>
                <w:rFonts w:eastAsia="Times New Roman"/>
                <w:color w:val="000000"/>
                <w:sz w:val="20"/>
                <w:szCs w:val="20"/>
              </w:rPr>
              <w:t>1,005 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2625109" w14:textId="77777777" w:rsidR="00000000" w:rsidRDefault="008021B7">
            <w:pPr>
              <w:jc w:val="right"/>
              <w:rPr>
                <w:rFonts w:eastAsia="Times New Roman"/>
              </w:rPr>
            </w:pPr>
          </w:p>
        </w:tc>
      </w:tr>
      <w:tr w:rsidR="00000000" w14:paraId="76066619" w14:textId="77777777">
        <w:trPr>
          <w:divId w:val="1415585330"/>
          <w:jc w:val="center"/>
        </w:trPr>
        <w:tc>
          <w:tcPr>
            <w:tcW w:w="0" w:type="auto"/>
            <w:gridSpan w:val="3"/>
            <w:shd w:val="clear" w:color="auto" w:fill="CCEEFF"/>
            <w:tcMar>
              <w:top w:w="30" w:type="dxa"/>
              <w:left w:w="135" w:type="dxa"/>
              <w:bottom w:w="30" w:type="dxa"/>
              <w:right w:w="20" w:type="dxa"/>
            </w:tcMar>
            <w:vAlign w:val="bottom"/>
            <w:hideMark/>
          </w:tcPr>
          <w:p w14:paraId="0E378A71" w14:textId="77777777" w:rsidR="00000000" w:rsidRDefault="008021B7">
            <w:pPr>
              <w:rPr>
                <w:rFonts w:eastAsia="Times New Roman"/>
              </w:rPr>
            </w:pPr>
            <w:r>
              <w:rPr>
                <w:rFonts w:eastAsia="Times New Roman"/>
                <w:color w:val="000000"/>
                <w:sz w:val="20"/>
                <w:szCs w:val="20"/>
              </w:rPr>
              <w:t>Stock dividend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03C6D670" w14:textId="77777777" w:rsidR="00000000" w:rsidRDefault="008021B7">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7E1D41CD" w14:textId="77777777" w:rsidR="00000000" w:rsidRDefault="008021B7">
            <w:pPr>
              <w:jc w:val="right"/>
              <w:rPr>
                <w:rFonts w:eastAsia="Times New Roman"/>
              </w:rPr>
            </w:pPr>
            <w:r>
              <w:rPr>
                <w:rFonts w:eastAsia="Times New Roman"/>
                <w:color w:val="000000"/>
                <w:sz w:val="20"/>
                <w:szCs w:val="20"/>
              </w:rPr>
              <w:t>56,609 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437261B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1C6AB3" w14:textId="77777777" w:rsidR="00000000" w:rsidRDefault="008021B7">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5B36231A" w14:textId="77777777" w:rsidR="00000000" w:rsidRDefault="008021B7">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46ED80A0" w14:textId="77777777" w:rsidR="00000000" w:rsidRDefault="008021B7">
            <w:pPr>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206C4E59" w14:textId="77777777" w:rsidR="00000000" w:rsidRDefault="008021B7">
            <w:pPr>
              <w:jc w:val="right"/>
              <w:rPr>
                <w:rFonts w:eastAsia="Times New Roman"/>
              </w:rPr>
            </w:pPr>
          </w:p>
        </w:tc>
      </w:tr>
    </w:tbl>
    <w:p w14:paraId="6E87CF01" w14:textId="77777777" w:rsidR="00000000" w:rsidRDefault="008021B7">
      <w:pPr>
        <w:jc w:val="center"/>
        <w:divId w:val="71393073"/>
        <w:rPr>
          <w:rFonts w:eastAsia="Times New Roman"/>
        </w:rPr>
      </w:pPr>
      <w:r>
        <w:rPr>
          <w:rFonts w:eastAsia="Times New Roman"/>
          <w:color w:val="000000"/>
          <w:sz w:val="20"/>
          <w:szCs w:val="20"/>
        </w:rPr>
        <w:t>The accompanying notes are an integral part of these consolidated financial statements.</w:t>
      </w:r>
    </w:p>
    <w:p w14:paraId="6B1D585D" w14:textId="77777777" w:rsidR="00000000" w:rsidRDefault="008021B7">
      <w:pPr>
        <w:jc w:val="center"/>
        <w:divId w:val="148518745"/>
        <w:rPr>
          <w:rFonts w:eastAsia="Times New Roman"/>
        </w:rPr>
      </w:pPr>
      <w:r>
        <w:rPr>
          <w:rFonts w:eastAsia="Times New Roman"/>
          <w:color w:val="000000"/>
          <w:sz w:val="20"/>
          <w:szCs w:val="20"/>
        </w:rPr>
        <w:t>9</w:t>
      </w:r>
    </w:p>
    <w:p w14:paraId="5FD3E37D" w14:textId="77777777" w:rsidR="00000000" w:rsidRDefault="008021B7">
      <w:pPr>
        <w:rPr>
          <w:rFonts w:eastAsia="Times New Roman"/>
        </w:rPr>
      </w:pPr>
      <w:r>
        <w:rPr>
          <w:rFonts w:eastAsia="Times New Roman"/>
        </w:rPr>
        <w:pict w14:anchorId="6E7BD654">
          <v:rect id="_x0000_i1033" style="width:0;height:1.5pt" o:hralign="center" o:hrstd="t" o:hr="t" fillcolor="#a0a0a0" stroked="f"/>
        </w:pict>
      </w:r>
    </w:p>
    <w:p w14:paraId="5ECB2E6A" w14:textId="77777777" w:rsidR="00000000" w:rsidRDefault="008021B7">
      <w:pPr>
        <w:jc w:val="center"/>
        <w:divId w:val="1592273850"/>
        <w:rPr>
          <w:rFonts w:eastAsia="Times New Roman"/>
        </w:rPr>
      </w:pPr>
    </w:p>
    <w:p w14:paraId="33C089F3" w14:textId="77777777" w:rsidR="00000000" w:rsidRDefault="008021B7">
      <w:pPr>
        <w:jc w:val="center"/>
        <w:divId w:val="614598290"/>
        <w:rPr>
          <w:rFonts w:eastAsia="Times New Roman"/>
        </w:rPr>
      </w:pPr>
      <w:r>
        <w:rPr>
          <w:rFonts w:eastAsia="Times New Roman"/>
          <w:b/>
          <w:bCs/>
          <w:color w:val="000000"/>
          <w:sz w:val="20"/>
          <w:szCs w:val="20"/>
        </w:rPr>
        <w:t>THE MACERICH COMPANY</w:t>
      </w:r>
    </w:p>
    <w:p w14:paraId="7C790943" w14:textId="77777777" w:rsidR="00000000" w:rsidRDefault="008021B7">
      <w:pPr>
        <w:jc w:val="center"/>
        <w:divId w:val="405106853"/>
        <w:rPr>
          <w:rFonts w:eastAsia="Times New Roman"/>
        </w:rPr>
      </w:pPr>
      <w:r>
        <w:rPr>
          <w:rFonts w:eastAsia="Times New Roman"/>
          <w:b/>
          <w:bCs/>
          <w:color w:val="000000"/>
          <w:sz w:val="20"/>
          <w:szCs w:val="20"/>
        </w:rPr>
        <w:t>NOTES TO CONSOLIDATED FINANCIAL STATEMENTS</w:t>
      </w:r>
    </w:p>
    <w:p w14:paraId="4A655550" w14:textId="77777777" w:rsidR="00000000" w:rsidRDefault="008021B7">
      <w:pPr>
        <w:jc w:val="center"/>
        <w:divId w:val="95756082"/>
        <w:rPr>
          <w:rFonts w:eastAsia="Times New Roman"/>
        </w:rPr>
      </w:pPr>
      <w:r>
        <w:rPr>
          <w:rFonts w:eastAsia="Times New Roman"/>
          <w:b/>
          <w:bCs/>
          <w:color w:val="000000"/>
          <w:sz w:val="20"/>
          <w:szCs w:val="20"/>
        </w:rPr>
        <w:t>(Dollars in thousands, except per share and square foot amounts)</w:t>
      </w:r>
    </w:p>
    <w:p w14:paraId="2C86AF36" w14:textId="77777777" w:rsidR="00000000" w:rsidRDefault="008021B7">
      <w:pPr>
        <w:jc w:val="center"/>
        <w:divId w:val="1311321869"/>
        <w:rPr>
          <w:rFonts w:eastAsia="Times New Roman"/>
        </w:rPr>
      </w:pPr>
      <w:r>
        <w:rPr>
          <w:rFonts w:eastAsia="Times New Roman"/>
          <w:b/>
          <w:bCs/>
          <w:color w:val="000000"/>
          <w:sz w:val="20"/>
          <w:szCs w:val="20"/>
        </w:rPr>
        <w:t>(Unaudited)</w:t>
      </w:r>
    </w:p>
    <w:p w14:paraId="45FC7997" w14:textId="77777777" w:rsidR="00000000" w:rsidRDefault="008021B7">
      <w:pPr>
        <w:jc w:val="center"/>
        <w:divId w:val="98912838"/>
        <w:rPr>
          <w:rFonts w:eastAsia="Times New Roman"/>
        </w:rPr>
      </w:pPr>
    </w:p>
    <w:p w14:paraId="01D180EF" w14:textId="77777777" w:rsidR="00000000" w:rsidRDefault="008021B7">
      <w:pPr>
        <w:divId w:val="1945532520"/>
        <w:rPr>
          <w:rFonts w:eastAsia="Times New Roman"/>
        </w:rPr>
      </w:pPr>
      <w:r>
        <w:rPr>
          <w:rFonts w:eastAsia="Times New Roman"/>
          <w:b/>
          <w:bCs/>
          <w:color w:val="000000"/>
          <w:sz w:val="20"/>
          <w:szCs w:val="20"/>
        </w:rPr>
        <w:t>1. Organization:</w:t>
      </w:r>
    </w:p>
    <w:p w14:paraId="5D4BF397" w14:textId="77777777" w:rsidR="00000000" w:rsidRDefault="008021B7">
      <w:pPr>
        <w:ind w:firstLine="495"/>
        <w:divId w:val="1775392846"/>
        <w:rPr>
          <w:rFonts w:eastAsia="Times New Roman"/>
        </w:rPr>
      </w:pPr>
      <w:r>
        <w:rPr>
          <w:rFonts w:eastAsia="Times New Roman"/>
          <w:color w:val="000000"/>
          <w:sz w:val="20"/>
          <w:szCs w:val="20"/>
        </w:rPr>
        <w:t>The Macerich Company (the "Company") is involved in the ac</w:t>
      </w:r>
      <w:r>
        <w:rPr>
          <w:rFonts w:eastAsia="Times New Roman"/>
          <w:color w:val="000000"/>
          <w:sz w:val="20"/>
          <w:szCs w:val="20"/>
        </w:rPr>
        <w:t>quisition, ownership, development, redevelopment, management and leasing of regional and community/power shopping centers (the "Centers") located throughout the United States.</w:t>
      </w:r>
    </w:p>
    <w:p w14:paraId="45CCCC7D" w14:textId="77777777" w:rsidR="00000000" w:rsidRDefault="008021B7">
      <w:pPr>
        <w:ind w:firstLine="495"/>
        <w:divId w:val="1062680232"/>
        <w:rPr>
          <w:rFonts w:eastAsia="Times New Roman"/>
        </w:rPr>
      </w:pPr>
      <w:r>
        <w:rPr>
          <w:rFonts w:eastAsia="Times New Roman"/>
          <w:color w:val="000000"/>
          <w:sz w:val="20"/>
          <w:szCs w:val="20"/>
        </w:rPr>
        <w:t>The Company commenced operations effective with the completion of its initial pu</w:t>
      </w:r>
      <w:r>
        <w:rPr>
          <w:rFonts w:eastAsia="Times New Roman"/>
          <w:color w:val="000000"/>
          <w:sz w:val="20"/>
          <w:szCs w:val="20"/>
        </w:rPr>
        <w:t xml:space="preserve">blic offering on March 16, 1994. As of September 30, 2020, the Company was the sole general partner of and held a 93% ownership interest in The Macerich Partnership, L.P. (the "Operating Partnership"). The Company was organized to qualify as a real estate </w:t>
      </w:r>
      <w:r>
        <w:rPr>
          <w:rFonts w:eastAsia="Times New Roman"/>
          <w:color w:val="000000"/>
          <w:sz w:val="20"/>
          <w:szCs w:val="20"/>
        </w:rPr>
        <w:t>investment trust ("REIT") under the Internal Revenue Code of 1986, as amended (the "Code").</w:t>
      </w:r>
    </w:p>
    <w:p w14:paraId="5CCD9FB7" w14:textId="77777777" w:rsidR="00000000" w:rsidRDefault="008021B7">
      <w:pPr>
        <w:ind w:firstLine="495"/>
        <w:divId w:val="1393698348"/>
        <w:rPr>
          <w:rFonts w:eastAsia="Times New Roman"/>
        </w:rPr>
      </w:pPr>
      <w:r>
        <w:rPr>
          <w:rFonts w:eastAsia="Times New Roman"/>
          <w:color w:val="000000"/>
          <w:sz w:val="20"/>
          <w:szCs w:val="20"/>
        </w:rPr>
        <w:t>The property management, leasing and redevelopment of the Company's portfolio is provided by the Company's management companies, Macerich Property Management Compan</w:t>
      </w:r>
      <w:r>
        <w:rPr>
          <w:rFonts w:eastAsia="Times New Roman"/>
          <w:color w:val="000000"/>
          <w:sz w:val="20"/>
          <w:szCs w:val="20"/>
        </w:rPr>
        <w:t>y, LLC, a single member Delaware limited liability company, Macerich Management Company, a California corporation, Macerich Arizona Partners LLC, a single member Arizona limited liability company, Macerich Arizona Management LLC, a single member Delaware l</w:t>
      </w:r>
      <w:r>
        <w:rPr>
          <w:rFonts w:eastAsia="Times New Roman"/>
          <w:color w:val="000000"/>
          <w:sz w:val="20"/>
          <w:szCs w:val="20"/>
        </w:rPr>
        <w:t xml:space="preserve">imited liability company, Macerich Partners of Colorado LLC, a single member Colorado limited liability company, MACW Mall Management, Inc., a New York corporation, and MACW Property Management, LLC, a single member New York limited liability company. All </w:t>
      </w:r>
      <w:r>
        <w:rPr>
          <w:rFonts w:eastAsia="Times New Roman"/>
          <w:color w:val="000000"/>
          <w:sz w:val="20"/>
          <w:szCs w:val="20"/>
        </w:rPr>
        <w:t>seven of the management companies are collectively referred to herein as the "Management Companies."</w:t>
      </w:r>
    </w:p>
    <w:p w14:paraId="5775142F" w14:textId="77777777" w:rsidR="00000000" w:rsidRDefault="008021B7">
      <w:pPr>
        <w:ind w:firstLine="495"/>
        <w:divId w:val="1795635263"/>
        <w:rPr>
          <w:rFonts w:eastAsia="Times New Roman"/>
        </w:rPr>
      </w:pPr>
      <w:r>
        <w:rPr>
          <w:rFonts w:eastAsia="Times New Roman"/>
          <w:color w:val="000000"/>
          <w:sz w:val="20"/>
          <w:szCs w:val="20"/>
        </w:rPr>
        <w:t>All references to the Company in this Quarterly Report on Form 10-Q include the Company, those entities owned or controlled by the Company and predecessors</w:t>
      </w:r>
      <w:r>
        <w:rPr>
          <w:rFonts w:eastAsia="Times New Roman"/>
          <w:color w:val="000000"/>
          <w:sz w:val="20"/>
          <w:szCs w:val="20"/>
        </w:rPr>
        <w:t xml:space="preserve"> of the Company, unless the context indicates otherwise.</w:t>
      </w:r>
    </w:p>
    <w:p w14:paraId="41942DB5" w14:textId="77777777" w:rsidR="00000000" w:rsidRDefault="008021B7">
      <w:pPr>
        <w:divId w:val="1684086112"/>
        <w:rPr>
          <w:rFonts w:eastAsia="Times New Roman"/>
        </w:rPr>
      </w:pPr>
      <w:r>
        <w:rPr>
          <w:rFonts w:eastAsia="Times New Roman"/>
          <w:b/>
          <w:bCs/>
          <w:color w:val="000000"/>
          <w:sz w:val="20"/>
          <w:szCs w:val="20"/>
        </w:rPr>
        <w:t>2. Summary of Significant Accounting Policies:</w:t>
      </w:r>
    </w:p>
    <w:p w14:paraId="6CAA6267" w14:textId="77777777" w:rsidR="00000000" w:rsidRDefault="008021B7">
      <w:pPr>
        <w:ind w:firstLine="450"/>
        <w:divId w:val="56249702"/>
        <w:rPr>
          <w:rFonts w:eastAsia="Times New Roman"/>
        </w:rPr>
      </w:pPr>
      <w:r>
        <w:rPr>
          <w:rFonts w:eastAsia="Times New Roman"/>
          <w:i/>
          <w:iCs/>
          <w:color w:val="000000"/>
          <w:sz w:val="20"/>
          <w:szCs w:val="20"/>
        </w:rPr>
        <w:t>Basis of Presentation:</w:t>
      </w:r>
    </w:p>
    <w:p w14:paraId="5F8DE79A" w14:textId="77777777" w:rsidR="00000000" w:rsidRDefault="008021B7">
      <w:pPr>
        <w:ind w:firstLine="495"/>
        <w:divId w:val="1735396751"/>
        <w:rPr>
          <w:rFonts w:eastAsia="Times New Roman"/>
        </w:rPr>
      </w:pPr>
      <w:r>
        <w:rPr>
          <w:rFonts w:eastAsia="Times New Roman"/>
          <w:color w:val="000000"/>
          <w:sz w:val="20"/>
          <w:szCs w:val="20"/>
        </w:rPr>
        <w:t>The accompanying consolidated financial statements of the Company have been prepared in accordance with generally accepted accoun</w:t>
      </w:r>
      <w:r>
        <w:rPr>
          <w:rFonts w:eastAsia="Times New Roman"/>
          <w:color w:val="000000"/>
          <w:sz w:val="20"/>
          <w:szCs w:val="20"/>
        </w:rPr>
        <w:t>ting principles in the United States ("GAAP") for interim financial information and with the instructions to Form 10-Q and Article 10 of Regulation S-X. They do not include all of the information and footnotes required by GAAP for complete financial statem</w:t>
      </w:r>
      <w:r>
        <w:rPr>
          <w:rFonts w:eastAsia="Times New Roman"/>
          <w:color w:val="000000"/>
          <w:sz w:val="20"/>
          <w:szCs w:val="20"/>
        </w:rPr>
        <w:t>ents and have not been audited by an independent registered public accounting firm.</w:t>
      </w:r>
    </w:p>
    <w:p w14:paraId="61FAE538" w14:textId="77777777" w:rsidR="00000000" w:rsidRDefault="008021B7">
      <w:pPr>
        <w:ind w:firstLine="495"/>
        <w:divId w:val="1125854488"/>
        <w:rPr>
          <w:rFonts w:eastAsia="Times New Roman"/>
        </w:rPr>
      </w:pPr>
      <w:r>
        <w:rPr>
          <w:rFonts w:eastAsia="Times New Roman"/>
          <w:color w:val="000000"/>
          <w:sz w:val="20"/>
          <w:szCs w:val="20"/>
        </w:rPr>
        <w:t>The Company's sole significant asset is its investment in the Operating Partnership and as a result, substantially all of the Company's assets and liabilities represent the</w:t>
      </w:r>
      <w:r>
        <w:rPr>
          <w:rFonts w:eastAsia="Times New Roman"/>
          <w:color w:val="000000"/>
          <w:sz w:val="20"/>
          <w:szCs w:val="20"/>
        </w:rPr>
        <w:t xml:space="preserve"> assets and liabilities of the Operating Partnership. In addition, the Operating Partnership has investments in a number of consolidated variable interest entities ("VIEs"). </w:t>
      </w:r>
    </w:p>
    <w:p w14:paraId="71389338" w14:textId="77777777" w:rsidR="00000000" w:rsidRDefault="008021B7">
      <w:pPr>
        <w:ind w:firstLine="495"/>
        <w:divId w:val="395125129"/>
        <w:rPr>
          <w:rFonts w:eastAsia="Times New Roman"/>
        </w:rPr>
      </w:pPr>
      <w:r>
        <w:rPr>
          <w:rFonts w:eastAsia="Times New Roman"/>
          <w:color w:val="000000"/>
          <w:sz w:val="20"/>
          <w:szCs w:val="20"/>
        </w:rPr>
        <w:t>The Operating Partnership's consolidated VIEs included the following assets and l</w:t>
      </w:r>
      <w:r>
        <w:rPr>
          <w:rFonts w:eastAsia="Times New Roman"/>
          <w:color w:val="000000"/>
          <w:sz w:val="20"/>
          <w:szCs w:val="20"/>
        </w:rPr>
        <w:t>iabilities:</w:t>
      </w:r>
    </w:p>
    <w:tbl>
      <w:tblPr>
        <w:tblW w:w="4934" w:type="pct"/>
        <w:jc w:val="center"/>
        <w:tblCellMar>
          <w:top w:w="15" w:type="dxa"/>
          <w:left w:w="15" w:type="dxa"/>
          <w:bottom w:w="15" w:type="dxa"/>
          <w:right w:w="15" w:type="dxa"/>
        </w:tblCellMar>
        <w:tblLook w:val="04A0" w:firstRow="1" w:lastRow="0" w:firstColumn="1" w:lastColumn="0" w:noHBand="0" w:noVBand="1"/>
      </w:tblPr>
      <w:tblGrid>
        <w:gridCol w:w="39"/>
        <w:gridCol w:w="5975"/>
        <w:gridCol w:w="36"/>
        <w:gridCol w:w="120"/>
        <w:gridCol w:w="873"/>
        <w:gridCol w:w="36"/>
        <w:gridCol w:w="36"/>
        <w:gridCol w:w="36"/>
        <w:gridCol w:w="36"/>
        <w:gridCol w:w="120"/>
        <w:gridCol w:w="853"/>
        <w:gridCol w:w="36"/>
      </w:tblGrid>
      <w:tr w:rsidR="00000000" w14:paraId="3A885753" w14:textId="77777777">
        <w:trPr>
          <w:divId w:val="1889485882"/>
          <w:jc w:val="center"/>
        </w:trPr>
        <w:tc>
          <w:tcPr>
            <w:tcW w:w="50" w:type="pct"/>
            <w:vAlign w:val="center"/>
            <w:hideMark/>
          </w:tcPr>
          <w:p w14:paraId="2274D18B" w14:textId="77777777" w:rsidR="00000000" w:rsidRDefault="008021B7">
            <w:pPr>
              <w:ind w:firstLine="495"/>
              <w:rPr>
                <w:rFonts w:eastAsia="Times New Roman"/>
              </w:rPr>
            </w:pPr>
          </w:p>
        </w:tc>
        <w:tc>
          <w:tcPr>
            <w:tcW w:w="3670" w:type="pct"/>
            <w:vAlign w:val="center"/>
            <w:hideMark/>
          </w:tcPr>
          <w:p w14:paraId="76978142" w14:textId="77777777" w:rsidR="00000000" w:rsidRDefault="008021B7">
            <w:pPr>
              <w:rPr>
                <w:rFonts w:eastAsia="Times New Roman"/>
                <w:sz w:val="20"/>
                <w:szCs w:val="20"/>
              </w:rPr>
            </w:pPr>
          </w:p>
        </w:tc>
        <w:tc>
          <w:tcPr>
            <w:tcW w:w="5" w:type="pct"/>
            <w:vAlign w:val="center"/>
            <w:hideMark/>
          </w:tcPr>
          <w:p w14:paraId="2D46B0EC" w14:textId="77777777" w:rsidR="00000000" w:rsidRDefault="008021B7">
            <w:pPr>
              <w:rPr>
                <w:rFonts w:eastAsia="Times New Roman"/>
                <w:sz w:val="20"/>
                <w:szCs w:val="20"/>
              </w:rPr>
            </w:pPr>
          </w:p>
        </w:tc>
        <w:tc>
          <w:tcPr>
            <w:tcW w:w="50" w:type="pct"/>
            <w:vAlign w:val="center"/>
            <w:hideMark/>
          </w:tcPr>
          <w:p w14:paraId="0BFE0F9A" w14:textId="77777777" w:rsidR="00000000" w:rsidRDefault="008021B7">
            <w:pPr>
              <w:rPr>
                <w:rFonts w:eastAsia="Times New Roman"/>
                <w:sz w:val="20"/>
                <w:szCs w:val="20"/>
              </w:rPr>
            </w:pPr>
          </w:p>
        </w:tc>
        <w:tc>
          <w:tcPr>
            <w:tcW w:w="559" w:type="pct"/>
            <w:vAlign w:val="center"/>
            <w:hideMark/>
          </w:tcPr>
          <w:p w14:paraId="2CA92D76" w14:textId="77777777" w:rsidR="00000000" w:rsidRDefault="008021B7">
            <w:pPr>
              <w:rPr>
                <w:rFonts w:eastAsia="Times New Roman"/>
                <w:sz w:val="20"/>
                <w:szCs w:val="20"/>
              </w:rPr>
            </w:pPr>
          </w:p>
        </w:tc>
        <w:tc>
          <w:tcPr>
            <w:tcW w:w="5" w:type="pct"/>
            <w:vAlign w:val="center"/>
            <w:hideMark/>
          </w:tcPr>
          <w:p w14:paraId="7141C947" w14:textId="77777777" w:rsidR="00000000" w:rsidRDefault="008021B7">
            <w:pPr>
              <w:rPr>
                <w:rFonts w:eastAsia="Times New Roman"/>
                <w:sz w:val="20"/>
                <w:szCs w:val="20"/>
              </w:rPr>
            </w:pPr>
          </w:p>
        </w:tc>
        <w:tc>
          <w:tcPr>
            <w:tcW w:w="5" w:type="pct"/>
            <w:vAlign w:val="center"/>
            <w:hideMark/>
          </w:tcPr>
          <w:p w14:paraId="03D39897" w14:textId="77777777" w:rsidR="00000000" w:rsidRDefault="008021B7">
            <w:pPr>
              <w:rPr>
                <w:rFonts w:eastAsia="Times New Roman"/>
                <w:sz w:val="20"/>
                <w:szCs w:val="20"/>
              </w:rPr>
            </w:pPr>
          </w:p>
        </w:tc>
        <w:tc>
          <w:tcPr>
            <w:tcW w:w="27" w:type="pct"/>
            <w:vAlign w:val="center"/>
            <w:hideMark/>
          </w:tcPr>
          <w:p w14:paraId="67918CA1" w14:textId="77777777" w:rsidR="00000000" w:rsidRDefault="008021B7">
            <w:pPr>
              <w:rPr>
                <w:rFonts w:eastAsia="Times New Roman"/>
                <w:sz w:val="20"/>
                <w:szCs w:val="20"/>
              </w:rPr>
            </w:pPr>
          </w:p>
        </w:tc>
        <w:tc>
          <w:tcPr>
            <w:tcW w:w="5" w:type="pct"/>
            <w:vAlign w:val="center"/>
            <w:hideMark/>
          </w:tcPr>
          <w:p w14:paraId="55CCEA08" w14:textId="77777777" w:rsidR="00000000" w:rsidRDefault="008021B7">
            <w:pPr>
              <w:rPr>
                <w:rFonts w:eastAsia="Times New Roman"/>
                <w:sz w:val="20"/>
                <w:szCs w:val="20"/>
              </w:rPr>
            </w:pPr>
          </w:p>
        </w:tc>
        <w:tc>
          <w:tcPr>
            <w:tcW w:w="50" w:type="pct"/>
            <w:vAlign w:val="center"/>
            <w:hideMark/>
          </w:tcPr>
          <w:p w14:paraId="313B242D" w14:textId="77777777" w:rsidR="00000000" w:rsidRDefault="008021B7">
            <w:pPr>
              <w:rPr>
                <w:rFonts w:eastAsia="Times New Roman"/>
                <w:sz w:val="20"/>
                <w:szCs w:val="20"/>
              </w:rPr>
            </w:pPr>
          </w:p>
        </w:tc>
        <w:tc>
          <w:tcPr>
            <w:tcW w:w="567" w:type="pct"/>
            <w:vAlign w:val="center"/>
            <w:hideMark/>
          </w:tcPr>
          <w:p w14:paraId="44E7A212" w14:textId="77777777" w:rsidR="00000000" w:rsidRDefault="008021B7">
            <w:pPr>
              <w:rPr>
                <w:rFonts w:eastAsia="Times New Roman"/>
                <w:sz w:val="20"/>
                <w:szCs w:val="20"/>
              </w:rPr>
            </w:pPr>
          </w:p>
        </w:tc>
        <w:tc>
          <w:tcPr>
            <w:tcW w:w="5" w:type="pct"/>
            <w:vAlign w:val="center"/>
            <w:hideMark/>
          </w:tcPr>
          <w:p w14:paraId="05417092" w14:textId="77777777" w:rsidR="00000000" w:rsidRDefault="008021B7">
            <w:pPr>
              <w:rPr>
                <w:rFonts w:eastAsia="Times New Roman"/>
                <w:sz w:val="20"/>
                <w:szCs w:val="20"/>
              </w:rPr>
            </w:pPr>
          </w:p>
        </w:tc>
      </w:tr>
      <w:tr w:rsidR="00000000" w14:paraId="31CFECBA" w14:textId="77777777">
        <w:trPr>
          <w:divId w:val="1889485882"/>
          <w:jc w:val="center"/>
        </w:trPr>
        <w:tc>
          <w:tcPr>
            <w:tcW w:w="0" w:type="auto"/>
            <w:gridSpan w:val="3"/>
            <w:tcMar>
              <w:top w:w="0" w:type="dxa"/>
              <w:left w:w="20" w:type="dxa"/>
              <w:bottom w:w="0" w:type="dxa"/>
              <w:right w:w="20" w:type="dxa"/>
            </w:tcMar>
            <w:vAlign w:val="center"/>
            <w:hideMark/>
          </w:tcPr>
          <w:p w14:paraId="1B8ACD2B" w14:textId="77777777" w:rsidR="00000000" w:rsidRDefault="008021B7">
            <w:pPr>
              <w:rPr>
                <w:rFonts w:eastAsia="Times New Roman"/>
                <w:sz w:val="20"/>
                <w:szCs w:val="20"/>
              </w:rPr>
            </w:pPr>
          </w:p>
        </w:tc>
        <w:tc>
          <w:tcPr>
            <w:tcW w:w="0" w:type="auto"/>
            <w:gridSpan w:val="3"/>
            <w:tcMar>
              <w:top w:w="30" w:type="dxa"/>
              <w:left w:w="20" w:type="dxa"/>
              <w:bottom w:w="30" w:type="dxa"/>
              <w:right w:w="20" w:type="dxa"/>
            </w:tcMar>
            <w:vAlign w:val="bottom"/>
            <w:hideMark/>
          </w:tcPr>
          <w:p w14:paraId="36ED9F12" w14:textId="77777777" w:rsidR="00000000" w:rsidRDefault="008021B7">
            <w:pPr>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14:paraId="54FC5512"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6F588414" w14:textId="77777777" w:rsidR="00000000" w:rsidRDefault="008021B7">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2019</w:t>
            </w:r>
          </w:p>
        </w:tc>
      </w:tr>
      <w:tr w:rsidR="00000000" w14:paraId="37E9CCE3" w14:textId="77777777">
        <w:trPr>
          <w:divId w:val="1889485882"/>
          <w:jc w:val="center"/>
        </w:trPr>
        <w:tc>
          <w:tcPr>
            <w:tcW w:w="0" w:type="auto"/>
            <w:gridSpan w:val="3"/>
            <w:shd w:val="clear" w:color="auto" w:fill="CCEEFF"/>
            <w:tcMar>
              <w:top w:w="30" w:type="dxa"/>
              <w:left w:w="20" w:type="dxa"/>
              <w:bottom w:w="30" w:type="dxa"/>
              <w:right w:w="20" w:type="dxa"/>
            </w:tcMar>
            <w:vAlign w:val="bottom"/>
            <w:hideMark/>
          </w:tcPr>
          <w:p w14:paraId="10B95FFC" w14:textId="77777777" w:rsidR="00000000" w:rsidRDefault="008021B7">
            <w:pPr>
              <w:rPr>
                <w:rFonts w:eastAsia="Times New Roman"/>
              </w:rPr>
            </w:pPr>
            <w:r>
              <w:rPr>
                <w:rFonts w:eastAsia="Times New Roman"/>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2A3F3CE"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6CCF496" w14:textId="77777777" w:rsidR="00000000" w:rsidRDefault="008021B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FCFF4AA" w14:textId="77777777" w:rsidR="00000000" w:rsidRDefault="008021B7">
            <w:pPr>
              <w:rPr>
                <w:rFonts w:eastAsia="Times New Roman"/>
              </w:rPr>
            </w:pPr>
            <w:r>
              <w:rPr>
                <w:rFonts w:eastAsia="Times New Roman"/>
                <w:color w:val="000000"/>
                <w:sz w:val="20"/>
                <w:szCs w:val="20"/>
              </w:rPr>
              <w:t> </w:t>
            </w:r>
          </w:p>
        </w:tc>
      </w:tr>
      <w:tr w:rsidR="00000000" w14:paraId="764CCB65" w14:textId="77777777">
        <w:trPr>
          <w:divId w:val="1889485882"/>
          <w:jc w:val="center"/>
        </w:trPr>
        <w:tc>
          <w:tcPr>
            <w:tcW w:w="0" w:type="auto"/>
            <w:gridSpan w:val="3"/>
            <w:shd w:val="clear" w:color="auto" w:fill="FFFFFF"/>
            <w:tcMar>
              <w:top w:w="30" w:type="dxa"/>
              <w:left w:w="135" w:type="dxa"/>
              <w:bottom w:w="30" w:type="dxa"/>
              <w:right w:w="20" w:type="dxa"/>
            </w:tcMar>
            <w:vAlign w:val="bottom"/>
            <w:hideMark/>
          </w:tcPr>
          <w:p w14:paraId="1F6603F9" w14:textId="77777777" w:rsidR="00000000" w:rsidRDefault="008021B7">
            <w:pPr>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14:paraId="27B32354"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E5F0604" w14:textId="77777777" w:rsidR="00000000" w:rsidRDefault="008021B7">
            <w:pPr>
              <w:jc w:val="right"/>
              <w:rPr>
                <w:rFonts w:eastAsia="Times New Roman"/>
              </w:rPr>
            </w:pPr>
            <w:r>
              <w:rPr>
                <w:rFonts w:eastAsia="Times New Roman"/>
                <w:color w:val="000000"/>
                <w:sz w:val="20"/>
                <w:szCs w:val="20"/>
              </w:rPr>
              <w:t>251,668 </w:t>
            </w:r>
          </w:p>
        </w:tc>
        <w:tc>
          <w:tcPr>
            <w:tcW w:w="0" w:type="auto"/>
            <w:shd w:val="clear" w:color="auto" w:fill="FFFFFF"/>
            <w:tcMar>
              <w:top w:w="30" w:type="dxa"/>
              <w:left w:w="0" w:type="dxa"/>
              <w:bottom w:w="30" w:type="dxa"/>
              <w:right w:w="20" w:type="dxa"/>
            </w:tcMar>
            <w:vAlign w:val="bottom"/>
            <w:hideMark/>
          </w:tcPr>
          <w:p w14:paraId="3E76794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1790FA"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D21AE26"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022ADC9" w14:textId="77777777" w:rsidR="00000000" w:rsidRDefault="008021B7">
            <w:pPr>
              <w:jc w:val="right"/>
              <w:rPr>
                <w:rFonts w:eastAsia="Times New Roman"/>
              </w:rPr>
            </w:pPr>
            <w:r>
              <w:rPr>
                <w:rFonts w:eastAsia="Times New Roman"/>
                <w:color w:val="000000"/>
                <w:sz w:val="20"/>
                <w:szCs w:val="20"/>
              </w:rPr>
              <w:t>254,071 </w:t>
            </w:r>
          </w:p>
        </w:tc>
        <w:tc>
          <w:tcPr>
            <w:tcW w:w="0" w:type="auto"/>
            <w:shd w:val="clear" w:color="auto" w:fill="FFFFFF"/>
            <w:tcMar>
              <w:top w:w="30" w:type="dxa"/>
              <w:left w:w="0" w:type="dxa"/>
              <w:bottom w:w="30" w:type="dxa"/>
              <w:right w:w="20" w:type="dxa"/>
            </w:tcMar>
            <w:vAlign w:val="bottom"/>
            <w:hideMark/>
          </w:tcPr>
          <w:p w14:paraId="5D71EAE2" w14:textId="77777777" w:rsidR="00000000" w:rsidRDefault="008021B7">
            <w:pPr>
              <w:jc w:val="right"/>
              <w:rPr>
                <w:rFonts w:eastAsia="Times New Roman"/>
              </w:rPr>
            </w:pPr>
          </w:p>
        </w:tc>
      </w:tr>
      <w:tr w:rsidR="00000000" w14:paraId="6D684A88" w14:textId="77777777">
        <w:trPr>
          <w:divId w:val="1889485882"/>
          <w:jc w:val="center"/>
        </w:trPr>
        <w:tc>
          <w:tcPr>
            <w:tcW w:w="0" w:type="auto"/>
            <w:gridSpan w:val="3"/>
            <w:shd w:val="clear" w:color="auto" w:fill="CCEEFF"/>
            <w:tcMar>
              <w:top w:w="30" w:type="dxa"/>
              <w:left w:w="135" w:type="dxa"/>
              <w:bottom w:w="30" w:type="dxa"/>
              <w:right w:w="20" w:type="dxa"/>
            </w:tcMar>
            <w:vAlign w:val="bottom"/>
            <w:hideMark/>
          </w:tcPr>
          <w:p w14:paraId="7B23E616" w14:textId="77777777" w:rsidR="00000000" w:rsidRDefault="008021B7">
            <w:pPr>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2B3ED8B3" w14:textId="77777777" w:rsidR="00000000" w:rsidRDefault="008021B7">
            <w:pPr>
              <w:jc w:val="right"/>
              <w:rPr>
                <w:rFonts w:eastAsia="Times New Roman"/>
              </w:rPr>
            </w:pPr>
            <w:r>
              <w:rPr>
                <w:rFonts w:eastAsia="Times New Roman"/>
                <w:color w:val="000000"/>
                <w:sz w:val="20"/>
                <w:szCs w:val="20"/>
              </w:rPr>
              <w:t>27,954 </w:t>
            </w:r>
          </w:p>
        </w:tc>
        <w:tc>
          <w:tcPr>
            <w:tcW w:w="0" w:type="auto"/>
            <w:shd w:val="clear" w:color="auto" w:fill="CCEEFF"/>
            <w:tcMar>
              <w:top w:w="30" w:type="dxa"/>
              <w:left w:w="0" w:type="dxa"/>
              <w:bottom w:w="30" w:type="dxa"/>
              <w:right w:w="20" w:type="dxa"/>
            </w:tcMar>
            <w:vAlign w:val="bottom"/>
            <w:hideMark/>
          </w:tcPr>
          <w:p w14:paraId="250C048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156230"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64B46A" w14:textId="77777777" w:rsidR="00000000" w:rsidRDefault="008021B7">
            <w:pPr>
              <w:jc w:val="right"/>
              <w:rPr>
                <w:rFonts w:eastAsia="Times New Roman"/>
              </w:rPr>
            </w:pPr>
            <w:r>
              <w:rPr>
                <w:rFonts w:eastAsia="Times New Roman"/>
                <w:color w:val="000000"/>
                <w:sz w:val="20"/>
                <w:szCs w:val="20"/>
              </w:rPr>
              <w:t>30,049 </w:t>
            </w:r>
          </w:p>
        </w:tc>
        <w:tc>
          <w:tcPr>
            <w:tcW w:w="0" w:type="auto"/>
            <w:shd w:val="clear" w:color="auto" w:fill="CCEEFF"/>
            <w:tcMar>
              <w:top w:w="30" w:type="dxa"/>
              <w:left w:w="0" w:type="dxa"/>
              <w:bottom w:w="30" w:type="dxa"/>
              <w:right w:w="20" w:type="dxa"/>
            </w:tcMar>
            <w:vAlign w:val="bottom"/>
            <w:hideMark/>
          </w:tcPr>
          <w:p w14:paraId="466A0C57" w14:textId="77777777" w:rsidR="00000000" w:rsidRDefault="008021B7">
            <w:pPr>
              <w:jc w:val="right"/>
              <w:rPr>
                <w:rFonts w:eastAsia="Times New Roman"/>
              </w:rPr>
            </w:pPr>
          </w:p>
        </w:tc>
      </w:tr>
      <w:tr w:rsidR="00000000" w14:paraId="0C35B71F" w14:textId="77777777">
        <w:trPr>
          <w:divId w:val="1889485882"/>
          <w:jc w:val="center"/>
        </w:trPr>
        <w:tc>
          <w:tcPr>
            <w:tcW w:w="0" w:type="auto"/>
            <w:gridSpan w:val="3"/>
            <w:shd w:val="clear" w:color="auto" w:fill="FFFFFF"/>
            <w:tcMar>
              <w:top w:w="30" w:type="dxa"/>
              <w:left w:w="135" w:type="dxa"/>
              <w:bottom w:w="30" w:type="dxa"/>
              <w:right w:w="20" w:type="dxa"/>
            </w:tcMar>
            <w:vAlign w:val="bottom"/>
            <w:hideMark/>
          </w:tcPr>
          <w:p w14:paraId="550036F2" w14:textId="77777777" w:rsidR="00000000" w:rsidRDefault="008021B7">
            <w:pPr>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448BF5B"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5E1A693" w14:textId="77777777" w:rsidR="00000000" w:rsidRDefault="008021B7">
            <w:pPr>
              <w:jc w:val="right"/>
              <w:rPr>
                <w:rFonts w:eastAsia="Times New Roman"/>
              </w:rPr>
            </w:pPr>
            <w:r>
              <w:rPr>
                <w:rFonts w:eastAsia="Times New Roman"/>
                <w:color w:val="000000"/>
                <w:sz w:val="20"/>
                <w:szCs w:val="20"/>
              </w:rPr>
              <w:t>279,622 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C04F2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A9B82E"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20B7FED"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E3757F3" w14:textId="77777777" w:rsidR="00000000" w:rsidRDefault="008021B7">
            <w:pPr>
              <w:jc w:val="right"/>
              <w:rPr>
                <w:rFonts w:eastAsia="Times New Roman"/>
              </w:rPr>
            </w:pPr>
            <w:r>
              <w:rPr>
                <w:rFonts w:eastAsia="Times New Roman"/>
                <w:color w:val="000000"/>
                <w:sz w:val="20"/>
                <w:szCs w:val="20"/>
              </w:rPr>
              <w:t>284,120 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35EF9B" w14:textId="77777777" w:rsidR="00000000" w:rsidRDefault="008021B7">
            <w:pPr>
              <w:jc w:val="right"/>
              <w:rPr>
                <w:rFonts w:eastAsia="Times New Roman"/>
              </w:rPr>
            </w:pPr>
          </w:p>
        </w:tc>
      </w:tr>
      <w:tr w:rsidR="00000000" w14:paraId="3AC95428" w14:textId="77777777">
        <w:trPr>
          <w:divId w:val="1889485882"/>
          <w:jc w:val="center"/>
        </w:trPr>
        <w:tc>
          <w:tcPr>
            <w:tcW w:w="0" w:type="auto"/>
            <w:gridSpan w:val="3"/>
            <w:shd w:val="clear" w:color="auto" w:fill="CCEEFF"/>
            <w:tcMar>
              <w:top w:w="30" w:type="dxa"/>
              <w:left w:w="20" w:type="dxa"/>
              <w:bottom w:w="30" w:type="dxa"/>
              <w:right w:w="20" w:type="dxa"/>
            </w:tcMar>
            <w:vAlign w:val="bottom"/>
            <w:hideMark/>
          </w:tcPr>
          <w:p w14:paraId="03BEE161" w14:textId="77777777" w:rsidR="00000000" w:rsidRDefault="008021B7">
            <w:pPr>
              <w:rPr>
                <w:rFonts w:eastAsia="Times New Roman"/>
              </w:rPr>
            </w:pPr>
            <w:r>
              <w:rPr>
                <w:rFonts w:eastAsia="Times New Roman"/>
                <w:color w:val="000000"/>
                <w:sz w:val="20"/>
                <w:szCs w:val="20"/>
              </w:rPr>
              <w:t>Liabilities: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CD8F3CB"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A0D9D5F" w14:textId="77777777" w:rsidR="00000000" w:rsidRDefault="008021B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75B0B32" w14:textId="77777777" w:rsidR="00000000" w:rsidRDefault="008021B7">
            <w:pPr>
              <w:rPr>
                <w:rFonts w:eastAsia="Times New Roman"/>
              </w:rPr>
            </w:pPr>
            <w:r>
              <w:rPr>
                <w:rFonts w:eastAsia="Times New Roman"/>
                <w:color w:val="000000"/>
                <w:sz w:val="20"/>
                <w:szCs w:val="20"/>
              </w:rPr>
              <w:t> </w:t>
            </w:r>
          </w:p>
        </w:tc>
      </w:tr>
      <w:tr w:rsidR="00000000" w14:paraId="52410E19" w14:textId="77777777">
        <w:trPr>
          <w:divId w:val="1889485882"/>
          <w:jc w:val="center"/>
        </w:trPr>
        <w:tc>
          <w:tcPr>
            <w:tcW w:w="0" w:type="auto"/>
            <w:gridSpan w:val="3"/>
            <w:shd w:val="clear" w:color="auto" w:fill="FFFFFF"/>
            <w:tcMar>
              <w:top w:w="30" w:type="dxa"/>
              <w:left w:w="135" w:type="dxa"/>
              <w:bottom w:w="30" w:type="dxa"/>
              <w:right w:w="20" w:type="dxa"/>
            </w:tcMar>
            <w:vAlign w:val="bottom"/>
            <w:hideMark/>
          </w:tcPr>
          <w:p w14:paraId="58AE57F3" w14:textId="77777777" w:rsidR="00000000" w:rsidRDefault="008021B7">
            <w:pPr>
              <w:rPr>
                <w:rFonts w:eastAsia="Times New Roman"/>
              </w:rPr>
            </w:pPr>
            <w:r>
              <w:rPr>
                <w:rFonts w:eastAsia="Times New Roman"/>
                <w:color w:val="000000"/>
                <w:sz w:val="20"/>
                <w:szCs w:val="20"/>
              </w:rPr>
              <w:t>Mortgage notes payable</w:t>
            </w:r>
          </w:p>
        </w:tc>
        <w:tc>
          <w:tcPr>
            <w:tcW w:w="0" w:type="auto"/>
            <w:shd w:val="clear" w:color="auto" w:fill="FFFFFF"/>
            <w:tcMar>
              <w:top w:w="30" w:type="dxa"/>
              <w:left w:w="20" w:type="dxa"/>
              <w:bottom w:w="30" w:type="dxa"/>
              <w:right w:w="0" w:type="dxa"/>
            </w:tcMar>
            <w:vAlign w:val="bottom"/>
            <w:hideMark/>
          </w:tcPr>
          <w:p w14:paraId="3370E1D1"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C93CEEB" w14:textId="77777777" w:rsidR="00000000" w:rsidRDefault="008021B7">
            <w:pPr>
              <w:jc w:val="right"/>
              <w:rPr>
                <w:rFonts w:eastAsia="Times New Roman"/>
              </w:rPr>
            </w:pPr>
            <w:r>
              <w:rPr>
                <w:rFonts w:eastAsia="Times New Roman"/>
                <w:color w:val="000000"/>
                <w:sz w:val="20"/>
                <w:szCs w:val="20"/>
              </w:rPr>
              <w:t>219,209 </w:t>
            </w:r>
          </w:p>
        </w:tc>
        <w:tc>
          <w:tcPr>
            <w:tcW w:w="0" w:type="auto"/>
            <w:shd w:val="clear" w:color="auto" w:fill="FFFFFF"/>
            <w:tcMar>
              <w:top w:w="30" w:type="dxa"/>
              <w:left w:w="0" w:type="dxa"/>
              <w:bottom w:w="30" w:type="dxa"/>
              <w:right w:w="20" w:type="dxa"/>
            </w:tcMar>
            <w:vAlign w:val="bottom"/>
            <w:hideMark/>
          </w:tcPr>
          <w:p w14:paraId="1D75C57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264E7C"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A9DD179"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379F469" w14:textId="77777777" w:rsidR="00000000" w:rsidRDefault="008021B7">
            <w:pPr>
              <w:jc w:val="right"/>
              <w:rPr>
                <w:rFonts w:eastAsia="Times New Roman"/>
              </w:rPr>
            </w:pPr>
            <w:r>
              <w:rPr>
                <w:rFonts w:eastAsia="Times New Roman"/>
                <w:color w:val="000000"/>
                <w:sz w:val="20"/>
                <w:szCs w:val="20"/>
              </w:rPr>
              <w:t>219,140 </w:t>
            </w:r>
          </w:p>
        </w:tc>
        <w:tc>
          <w:tcPr>
            <w:tcW w:w="0" w:type="auto"/>
            <w:shd w:val="clear" w:color="auto" w:fill="FFFFFF"/>
            <w:tcMar>
              <w:top w:w="30" w:type="dxa"/>
              <w:left w:w="0" w:type="dxa"/>
              <w:bottom w:w="30" w:type="dxa"/>
              <w:right w:w="20" w:type="dxa"/>
            </w:tcMar>
            <w:vAlign w:val="bottom"/>
            <w:hideMark/>
          </w:tcPr>
          <w:p w14:paraId="08A237BD" w14:textId="77777777" w:rsidR="00000000" w:rsidRDefault="008021B7">
            <w:pPr>
              <w:jc w:val="right"/>
              <w:rPr>
                <w:rFonts w:eastAsia="Times New Roman"/>
              </w:rPr>
            </w:pPr>
          </w:p>
        </w:tc>
      </w:tr>
      <w:tr w:rsidR="00000000" w14:paraId="12033E2E" w14:textId="77777777">
        <w:trPr>
          <w:divId w:val="1889485882"/>
          <w:jc w:val="center"/>
        </w:trPr>
        <w:tc>
          <w:tcPr>
            <w:tcW w:w="0" w:type="auto"/>
            <w:gridSpan w:val="3"/>
            <w:shd w:val="clear" w:color="auto" w:fill="CCEEFF"/>
            <w:tcMar>
              <w:top w:w="30" w:type="dxa"/>
              <w:left w:w="135" w:type="dxa"/>
              <w:bottom w:w="30" w:type="dxa"/>
              <w:right w:w="20" w:type="dxa"/>
            </w:tcMar>
            <w:vAlign w:val="bottom"/>
            <w:hideMark/>
          </w:tcPr>
          <w:p w14:paraId="24C6B704" w14:textId="77777777" w:rsidR="00000000" w:rsidRDefault="008021B7">
            <w:pPr>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14:paraId="7667D770" w14:textId="77777777" w:rsidR="00000000" w:rsidRDefault="008021B7">
            <w:pPr>
              <w:jc w:val="right"/>
              <w:rPr>
                <w:rFonts w:eastAsia="Times New Roman"/>
              </w:rPr>
            </w:pPr>
            <w:r>
              <w:rPr>
                <w:rFonts w:eastAsia="Times New Roman"/>
                <w:color w:val="000000"/>
                <w:sz w:val="20"/>
                <w:szCs w:val="20"/>
              </w:rPr>
              <w:t>22,661 </w:t>
            </w:r>
          </w:p>
        </w:tc>
        <w:tc>
          <w:tcPr>
            <w:tcW w:w="0" w:type="auto"/>
            <w:shd w:val="clear" w:color="auto" w:fill="CCEEFF"/>
            <w:tcMar>
              <w:top w:w="30" w:type="dxa"/>
              <w:left w:w="0" w:type="dxa"/>
              <w:bottom w:w="30" w:type="dxa"/>
              <w:right w:w="20" w:type="dxa"/>
            </w:tcMar>
            <w:vAlign w:val="bottom"/>
            <w:hideMark/>
          </w:tcPr>
          <w:p w14:paraId="08C0CC5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6CDC2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47CD17" w14:textId="77777777" w:rsidR="00000000" w:rsidRDefault="008021B7">
            <w:pPr>
              <w:jc w:val="right"/>
              <w:rPr>
                <w:rFonts w:eastAsia="Times New Roman"/>
              </w:rPr>
            </w:pPr>
            <w:r>
              <w:rPr>
                <w:rFonts w:eastAsia="Times New Roman"/>
                <w:color w:val="000000"/>
                <w:sz w:val="20"/>
                <w:szCs w:val="20"/>
              </w:rPr>
              <w:t>32,101 </w:t>
            </w:r>
          </w:p>
        </w:tc>
        <w:tc>
          <w:tcPr>
            <w:tcW w:w="0" w:type="auto"/>
            <w:shd w:val="clear" w:color="auto" w:fill="CCEEFF"/>
            <w:tcMar>
              <w:top w:w="30" w:type="dxa"/>
              <w:left w:w="0" w:type="dxa"/>
              <w:bottom w:w="30" w:type="dxa"/>
              <w:right w:w="20" w:type="dxa"/>
            </w:tcMar>
            <w:vAlign w:val="bottom"/>
            <w:hideMark/>
          </w:tcPr>
          <w:p w14:paraId="1B93D947" w14:textId="77777777" w:rsidR="00000000" w:rsidRDefault="008021B7">
            <w:pPr>
              <w:jc w:val="right"/>
              <w:rPr>
                <w:rFonts w:eastAsia="Times New Roman"/>
              </w:rPr>
            </w:pPr>
          </w:p>
        </w:tc>
      </w:tr>
      <w:tr w:rsidR="00000000" w14:paraId="5E6CCF01" w14:textId="77777777">
        <w:trPr>
          <w:divId w:val="1889485882"/>
          <w:jc w:val="center"/>
        </w:trPr>
        <w:tc>
          <w:tcPr>
            <w:tcW w:w="0" w:type="auto"/>
            <w:gridSpan w:val="3"/>
            <w:shd w:val="clear" w:color="auto" w:fill="FFFFFF"/>
            <w:tcMar>
              <w:top w:w="30" w:type="dxa"/>
              <w:left w:w="135" w:type="dxa"/>
              <w:bottom w:w="30" w:type="dxa"/>
              <w:right w:w="20" w:type="dxa"/>
            </w:tcMar>
            <w:vAlign w:val="bottom"/>
            <w:hideMark/>
          </w:tcPr>
          <w:p w14:paraId="217525D5" w14:textId="77777777" w:rsidR="00000000" w:rsidRDefault="008021B7">
            <w:pPr>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6391BEC"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7F0E168" w14:textId="77777777" w:rsidR="00000000" w:rsidRDefault="008021B7">
            <w:pPr>
              <w:jc w:val="right"/>
              <w:rPr>
                <w:rFonts w:eastAsia="Times New Roman"/>
              </w:rPr>
            </w:pPr>
            <w:r>
              <w:rPr>
                <w:rFonts w:eastAsia="Times New Roman"/>
                <w:color w:val="000000"/>
                <w:sz w:val="20"/>
                <w:szCs w:val="20"/>
              </w:rPr>
              <w:t>241,870 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F04473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2D13AD"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6588FB7"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E8E3E56" w14:textId="77777777" w:rsidR="00000000" w:rsidRDefault="008021B7">
            <w:pPr>
              <w:jc w:val="right"/>
              <w:rPr>
                <w:rFonts w:eastAsia="Times New Roman"/>
              </w:rPr>
            </w:pPr>
            <w:r>
              <w:rPr>
                <w:rFonts w:eastAsia="Times New Roman"/>
                <w:color w:val="000000"/>
                <w:sz w:val="20"/>
                <w:szCs w:val="20"/>
              </w:rPr>
              <w:t>251,241 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FA67CB" w14:textId="77777777" w:rsidR="00000000" w:rsidRDefault="008021B7">
            <w:pPr>
              <w:jc w:val="right"/>
              <w:rPr>
                <w:rFonts w:eastAsia="Times New Roman"/>
              </w:rPr>
            </w:pPr>
          </w:p>
        </w:tc>
      </w:tr>
    </w:tbl>
    <w:p w14:paraId="0F4E47A9" w14:textId="77777777" w:rsidR="00000000" w:rsidRDefault="008021B7">
      <w:pPr>
        <w:ind w:firstLine="495"/>
        <w:divId w:val="99879876"/>
        <w:rPr>
          <w:rFonts w:eastAsia="Times New Roman"/>
        </w:rPr>
      </w:pPr>
      <w:r>
        <w:rPr>
          <w:rFonts w:eastAsia="Times New Roman"/>
          <w:color w:val="000000"/>
          <w:sz w:val="20"/>
          <w:szCs w:val="20"/>
        </w:rPr>
        <w:t>All intercompany accounts and transactions have been eliminated in the consolidated financial statements.</w:t>
      </w:r>
    </w:p>
    <w:p w14:paraId="491FE042" w14:textId="77777777" w:rsidR="00000000" w:rsidRDefault="008021B7">
      <w:pPr>
        <w:ind w:firstLine="495"/>
        <w:divId w:val="1727752818"/>
        <w:rPr>
          <w:rFonts w:eastAsia="Times New Roman"/>
        </w:rPr>
      </w:pPr>
    </w:p>
    <w:p w14:paraId="66EB10DA" w14:textId="77777777" w:rsidR="00000000" w:rsidRDefault="008021B7">
      <w:pPr>
        <w:jc w:val="center"/>
        <w:divId w:val="1129663434"/>
        <w:rPr>
          <w:rFonts w:eastAsia="Times New Roman"/>
        </w:rPr>
      </w:pPr>
      <w:r>
        <w:rPr>
          <w:rFonts w:eastAsia="Times New Roman"/>
          <w:color w:val="000000"/>
          <w:sz w:val="20"/>
          <w:szCs w:val="20"/>
        </w:rPr>
        <w:t>10</w:t>
      </w:r>
    </w:p>
    <w:p w14:paraId="62F262F8" w14:textId="77777777" w:rsidR="00000000" w:rsidRDefault="008021B7">
      <w:pPr>
        <w:rPr>
          <w:rFonts w:eastAsia="Times New Roman"/>
        </w:rPr>
      </w:pPr>
      <w:r>
        <w:rPr>
          <w:rFonts w:eastAsia="Times New Roman"/>
        </w:rPr>
        <w:pict w14:anchorId="1FDA33FA">
          <v:rect id="_x0000_i1034" style="width:0;height:1.5pt" o:hralign="center" o:hrstd="t" o:hr="t" fillcolor="#a0a0a0" stroked="f"/>
        </w:pict>
      </w:r>
    </w:p>
    <w:p w14:paraId="07CBB3E4" w14:textId="77777777" w:rsidR="00000000" w:rsidRDefault="008021B7">
      <w:pPr>
        <w:divId w:val="2054307030"/>
        <w:rPr>
          <w:rFonts w:eastAsia="Times New Roman"/>
        </w:rPr>
      </w:pPr>
      <w:hyperlink w:anchor="i22b7139181cc45d0898e4402ec03372b_7" w:history="1">
        <w:r>
          <w:rPr>
            <w:rStyle w:val="a3"/>
            <w:rFonts w:eastAsia="Times New Roman"/>
            <w:sz w:val="16"/>
            <w:szCs w:val="16"/>
          </w:rPr>
          <w:t>Table of Contents</w:t>
        </w:r>
      </w:hyperlink>
    </w:p>
    <w:p w14:paraId="2CC0E59B" w14:textId="77777777" w:rsidR="00000000" w:rsidRDefault="008021B7">
      <w:pPr>
        <w:jc w:val="center"/>
        <w:divId w:val="2107581312"/>
        <w:rPr>
          <w:rFonts w:eastAsia="Times New Roman"/>
        </w:rPr>
      </w:pPr>
      <w:r>
        <w:rPr>
          <w:rFonts w:eastAsia="Times New Roman"/>
          <w:b/>
          <w:bCs/>
          <w:color w:val="000000"/>
          <w:sz w:val="20"/>
          <w:szCs w:val="20"/>
        </w:rPr>
        <w:t>THE MACERICH COMPANY</w:t>
      </w:r>
    </w:p>
    <w:p w14:paraId="7F35327D" w14:textId="77777777" w:rsidR="00000000" w:rsidRDefault="008021B7">
      <w:pPr>
        <w:jc w:val="center"/>
        <w:divId w:val="2077779084"/>
        <w:rPr>
          <w:rFonts w:eastAsia="Times New Roman"/>
        </w:rPr>
      </w:pPr>
      <w:r>
        <w:rPr>
          <w:rFonts w:eastAsia="Times New Roman"/>
          <w:b/>
          <w:bCs/>
          <w:color w:val="000000"/>
          <w:sz w:val="20"/>
          <w:szCs w:val="20"/>
        </w:rPr>
        <w:t>NOTES TO CONSOLIDATED FINANCIAL STATEMENTS (Continued)</w:t>
      </w:r>
    </w:p>
    <w:p w14:paraId="36DED4AE" w14:textId="77777777" w:rsidR="00000000" w:rsidRDefault="008021B7">
      <w:pPr>
        <w:jc w:val="center"/>
        <w:divId w:val="1929070354"/>
        <w:rPr>
          <w:rFonts w:eastAsia="Times New Roman"/>
        </w:rPr>
      </w:pPr>
      <w:r>
        <w:rPr>
          <w:rFonts w:eastAsia="Times New Roman"/>
          <w:b/>
          <w:bCs/>
          <w:color w:val="000000"/>
          <w:sz w:val="20"/>
          <w:szCs w:val="20"/>
        </w:rPr>
        <w:t>(Dollars in thousands, except per share and square foot amounts)</w:t>
      </w:r>
    </w:p>
    <w:p w14:paraId="1D91E703" w14:textId="77777777" w:rsidR="00000000" w:rsidRDefault="008021B7">
      <w:pPr>
        <w:jc w:val="center"/>
        <w:divId w:val="537666774"/>
        <w:rPr>
          <w:rFonts w:eastAsia="Times New Roman"/>
        </w:rPr>
      </w:pPr>
      <w:r>
        <w:rPr>
          <w:rFonts w:eastAsia="Times New Roman"/>
          <w:b/>
          <w:bCs/>
          <w:color w:val="000000"/>
          <w:sz w:val="20"/>
          <w:szCs w:val="20"/>
        </w:rPr>
        <w:t>(Unaudited)</w:t>
      </w:r>
    </w:p>
    <w:p w14:paraId="015822BA" w14:textId="77777777" w:rsidR="00000000" w:rsidRDefault="008021B7">
      <w:pPr>
        <w:divId w:val="999428959"/>
        <w:rPr>
          <w:rFonts w:eastAsia="Times New Roman"/>
        </w:rPr>
      </w:pPr>
      <w:r>
        <w:rPr>
          <w:rFonts w:eastAsia="Times New Roman"/>
          <w:b/>
          <w:bCs/>
          <w:color w:val="000000"/>
          <w:sz w:val="20"/>
          <w:szCs w:val="20"/>
        </w:rPr>
        <w:t>2. Summary of Significant Accounting Policies: (Continued)</w:t>
      </w:r>
    </w:p>
    <w:p w14:paraId="2D38FBBC" w14:textId="77777777" w:rsidR="00000000" w:rsidRDefault="008021B7">
      <w:pPr>
        <w:ind w:firstLine="495"/>
        <w:divId w:val="729888978"/>
        <w:rPr>
          <w:rFonts w:eastAsia="Times New Roman"/>
        </w:rPr>
      </w:pPr>
      <w:r>
        <w:rPr>
          <w:rFonts w:eastAsia="Times New Roman"/>
          <w:color w:val="000000"/>
          <w:sz w:val="20"/>
          <w:szCs w:val="20"/>
        </w:rPr>
        <w:t>The unaudited interim consolidated financial statements should be read in conjunction with the Company's audited consoli</w:t>
      </w:r>
      <w:r>
        <w:rPr>
          <w:rFonts w:eastAsia="Times New Roman"/>
          <w:color w:val="000000"/>
          <w:sz w:val="20"/>
          <w:szCs w:val="20"/>
        </w:rPr>
        <w:t>dated financial statements and notes thereto included in the Company's Annual Report on Form 10-K for the year ended December 31, 2019. In the opinion of management, all adjustments (consisting of normal recurring adjustments) necessary for a fair presenta</w:t>
      </w:r>
      <w:r>
        <w:rPr>
          <w:rFonts w:eastAsia="Times New Roman"/>
          <w:color w:val="000000"/>
          <w:sz w:val="20"/>
          <w:szCs w:val="20"/>
        </w:rPr>
        <w:t>tion of the consolidated financial statements for the interim periods have been made. The preparation of consolidated financial statements in conformity with GAAP requires management to make estimates and assumptions that affect the reported amounts of ass</w:t>
      </w:r>
      <w:r>
        <w:rPr>
          <w:rFonts w:eastAsia="Times New Roman"/>
          <w:color w:val="000000"/>
          <w:sz w:val="20"/>
          <w:szCs w:val="20"/>
        </w:rPr>
        <w:t>ets and liabilities and disclosure of contingent assets and liabilities at the date of the consolidated financial statements and the reported amounts of revenues and expenses during the reporting period. Actual results could differ from those estimates. Th</w:t>
      </w:r>
      <w:r>
        <w:rPr>
          <w:rFonts w:eastAsia="Times New Roman"/>
          <w:color w:val="000000"/>
          <w:sz w:val="20"/>
          <w:szCs w:val="20"/>
        </w:rPr>
        <w:t>e accompanying consolidated balance sheet as of December 31, 2019 has been derived from the audited financial statements but does not include all disclosures required by GAAP. The following table presents a reconciliation of the beginning of period and end</w:t>
      </w:r>
      <w:r>
        <w:rPr>
          <w:rFonts w:eastAsia="Times New Roman"/>
          <w:color w:val="000000"/>
          <w:sz w:val="20"/>
          <w:szCs w:val="20"/>
        </w:rPr>
        <w:t xml:space="preserve"> of period cash, cash equivalents and restricted cash reported on the Company's consolidated balance sheets to the totals shown on its consolidated statements of cash flows:</w:t>
      </w:r>
    </w:p>
    <w:tbl>
      <w:tblPr>
        <w:tblW w:w="4904" w:type="pct"/>
        <w:jc w:val="center"/>
        <w:tblCellMar>
          <w:top w:w="15" w:type="dxa"/>
          <w:left w:w="15" w:type="dxa"/>
          <w:bottom w:w="15" w:type="dxa"/>
          <w:right w:w="15" w:type="dxa"/>
        </w:tblCellMar>
        <w:tblLook w:val="04A0" w:firstRow="1" w:lastRow="0" w:firstColumn="1" w:lastColumn="0" w:noHBand="0" w:noVBand="1"/>
      </w:tblPr>
      <w:tblGrid>
        <w:gridCol w:w="38"/>
        <w:gridCol w:w="6192"/>
        <w:gridCol w:w="37"/>
        <w:gridCol w:w="120"/>
        <w:gridCol w:w="741"/>
        <w:gridCol w:w="36"/>
        <w:gridCol w:w="36"/>
        <w:gridCol w:w="36"/>
        <w:gridCol w:w="36"/>
        <w:gridCol w:w="120"/>
        <w:gridCol w:w="719"/>
        <w:gridCol w:w="36"/>
      </w:tblGrid>
      <w:tr w:rsidR="00000000" w14:paraId="434015DC" w14:textId="77777777">
        <w:trPr>
          <w:divId w:val="1251740756"/>
          <w:jc w:val="center"/>
        </w:trPr>
        <w:tc>
          <w:tcPr>
            <w:tcW w:w="50" w:type="pct"/>
            <w:vAlign w:val="center"/>
            <w:hideMark/>
          </w:tcPr>
          <w:p w14:paraId="7E1E1DAE" w14:textId="77777777" w:rsidR="00000000" w:rsidRDefault="008021B7">
            <w:pPr>
              <w:ind w:firstLine="495"/>
              <w:rPr>
                <w:rFonts w:eastAsia="Times New Roman"/>
              </w:rPr>
            </w:pPr>
          </w:p>
        </w:tc>
        <w:tc>
          <w:tcPr>
            <w:tcW w:w="3827" w:type="pct"/>
            <w:vAlign w:val="center"/>
            <w:hideMark/>
          </w:tcPr>
          <w:p w14:paraId="6465A55E" w14:textId="77777777" w:rsidR="00000000" w:rsidRDefault="008021B7">
            <w:pPr>
              <w:rPr>
                <w:rFonts w:eastAsia="Times New Roman"/>
                <w:sz w:val="20"/>
                <w:szCs w:val="20"/>
              </w:rPr>
            </w:pPr>
          </w:p>
        </w:tc>
        <w:tc>
          <w:tcPr>
            <w:tcW w:w="5" w:type="pct"/>
            <w:vAlign w:val="center"/>
            <w:hideMark/>
          </w:tcPr>
          <w:p w14:paraId="2A85E0D7" w14:textId="77777777" w:rsidR="00000000" w:rsidRDefault="008021B7">
            <w:pPr>
              <w:rPr>
                <w:rFonts w:eastAsia="Times New Roman"/>
                <w:sz w:val="20"/>
                <w:szCs w:val="20"/>
              </w:rPr>
            </w:pPr>
          </w:p>
        </w:tc>
        <w:tc>
          <w:tcPr>
            <w:tcW w:w="50" w:type="pct"/>
            <w:vAlign w:val="center"/>
            <w:hideMark/>
          </w:tcPr>
          <w:p w14:paraId="6D0F5BD7" w14:textId="77777777" w:rsidR="00000000" w:rsidRDefault="008021B7">
            <w:pPr>
              <w:rPr>
                <w:rFonts w:eastAsia="Times New Roman"/>
                <w:sz w:val="20"/>
                <w:szCs w:val="20"/>
              </w:rPr>
            </w:pPr>
          </w:p>
        </w:tc>
        <w:tc>
          <w:tcPr>
            <w:tcW w:w="481" w:type="pct"/>
            <w:vAlign w:val="center"/>
            <w:hideMark/>
          </w:tcPr>
          <w:p w14:paraId="014328BE" w14:textId="77777777" w:rsidR="00000000" w:rsidRDefault="008021B7">
            <w:pPr>
              <w:rPr>
                <w:rFonts w:eastAsia="Times New Roman"/>
                <w:sz w:val="20"/>
                <w:szCs w:val="20"/>
              </w:rPr>
            </w:pPr>
          </w:p>
        </w:tc>
        <w:tc>
          <w:tcPr>
            <w:tcW w:w="5" w:type="pct"/>
            <w:vAlign w:val="center"/>
            <w:hideMark/>
          </w:tcPr>
          <w:p w14:paraId="087EA837" w14:textId="77777777" w:rsidR="00000000" w:rsidRDefault="008021B7">
            <w:pPr>
              <w:rPr>
                <w:rFonts w:eastAsia="Times New Roman"/>
                <w:sz w:val="20"/>
                <w:szCs w:val="20"/>
              </w:rPr>
            </w:pPr>
          </w:p>
        </w:tc>
        <w:tc>
          <w:tcPr>
            <w:tcW w:w="5" w:type="pct"/>
            <w:vAlign w:val="center"/>
            <w:hideMark/>
          </w:tcPr>
          <w:p w14:paraId="7E07F961" w14:textId="77777777" w:rsidR="00000000" w:rsidRDefault="008021B7">
            <w:pPr>
              <w:rPr>
                <w:rFonts w:eastAsia="Times New Roman"/>
                <w:sz w:val="20"/>
                <w:szCs w:val="20"/>
              </w:rPr>
            </w:pPr>
          </w:p>
        </w:tc>
        <w:tc>
          <w:tcPr>
            <w:tcW w:w="27" w:type="pct"/>
            <w:vAlign w:val="center"/>
            <w:hideMark/>
          </w:tcPr>
          <w:p w14:paraId="12F6FACF" w14:textId="77777777" w:rsidR="00000000" w:rsidRDefault="008021B7">
            <w:pPr>
              <w:rPr>
                <w:rFonts w:eastAsia="Times New Roman"/>
                <w:sz w:val="20"/>
                <w:szCs w:val="20"/>
              </w:rPr>
            </w:pPr>
          </w:p>
        </w:tc>
        <w:tc>
          <w:tcPr>
            <w:tcW w:w="5" w:type="pct"/>
            <w:vAlign w:val="center"/>
            <w:hideMark/>
          </w:tcPr>
          <w:p w14:paraId="28009D1C" w14:textId="77777777" w:rsidR="00000000" w:rsidRDefault="008021B7">
            <w:pPr>
              <w:rPr>
                <w:rFonts w:eastAsia="Times New Roman"/>
                <w:sz w:val="20"/>
                <w:szCs w:val="20"/>
              </w:rPr>
            </w:pPr>
          </w:p>
        </w:tc>
        <w:tc>
          <w:tcPr>
            <w:tcW w:w="50" w:type="pct"/>
            <w:vAlign w:val="center"/>
            <w:hideMark/>
          </w:tcPr>
          <w:p w14:paraId="3A9800B5" w14:textId="77777777" w:rsidR="00000000" w:rsidRDefault="008021B7">
            <w:pPr>
              <w:rPr>
                <w:rFonts w:eastAsia="Times New Roman"/>
                <w:sz w:val="20"/>
                <w:szCs w:val="20"/>
              </w:rPr>
            </w:pPr>
          </w:p>
        </w:tc>
        <w:tc>
          <w:tcPr>
            <w:tcW w:w="489" w:type="pct"/>
            <w:vAlign w:val="center"/>
            <w:hideMark/>
          </w:tcPr>
          <w:p w14:paraId="745FE8CE" w14:textId="77777777" w:rsidR="00000000" w:rsidRDefault="008021B7">
            <w:pPr>
              <w:rPr>
                <w:rFonts w:eastAsia="Times New Roman"/>
                <w:sz w:val="20"/>
                <w:szCs w:val="20"/>
              </w:rPr>
            </w:pPr>
          </w:p>
        </w:tc>
        <w:tc>
          <w:tcPr>
            <w:tcW w:w="5" w:type="pct"/>
            <w:vAlign w:val="center"/>
            <w:hideMark/>
          </w:tcPr>
          <w:p w14:paraId="1E732ADD" w14:textId="77777777" w:rsidR="00000000" w:rsidRDefault="008021B7">
            <w:pPr>
              <w:rPr>
                <w:rFonts w:eastAsia="Times New Roman"/>
                <w:sz w:val="20"/>
                <w:szCs w:val="20"/>
              </w:rPr>
            </w:pPr>
          </w:p>
        </w:tc>
      </w:tr>
      <w:tr w:rsidR="00000000" w14:paraId="7FEFBC15" w14:textId="77777777">
        <w:trPr>
          <w:divId w:val="1251740756"/>
          <w:jc w:val="center"/>
        </w:trPr>
        <w:tc>
          <w:tcPr>
            <w:tcW w:w="0" w:type="auto"/>
            <w:gridSpan w:val="3"/>
            <w:tcMar>
              <w:top w:w="0" w:type="dxa"/>
              <w:left w:w="20" w:type="dxa"/>
              <w:bottom w:w="0" w:type="dxa"/>
              <w:right w:w="20" w:type="dxa"/>
            </w:tcMar>
            <w:vAlign w:val="center"/>
            <w:hideMark/>
          </w:tcPr>
          <w:p w14:paraId="0C936DE5" w14:textId="77777777" w:rsidR="00000000" w:rsidRDefault="008021B7">
            <w:pPr>
              <w:rPr>
                <w:rFonts w:eastAsia="Times New Roman"/>
                <w:sz w:val="20"/>
                <w:szCs w:val="20"/>
              </w:rPr>
            </w:pPr>
          </w:p>
        </w:tc>
        <w:tc>
          <w:tcPr>
            <w:tcW w:w="0" w:type="auto"/>
            <w:gridSpan w:val="9"/>
            <w:tcMar>
              <w:top w:w="30" w:type="dxa"/>
              <w:left w:w="20" w:type="dxa"/>
              <w:bottom w:w="30" w:type="dxa"/>
              <w:right w:w="20" w:type="dxa"/>
            </w:tcMar>
            <w:vAlign w:val="bottom"/>
            <w:hideMark/>
          </w:tcPr>
          <w:p w14:paraId="0EEB9CEC" w14:textId="77777777" w:rsidR="00000000" w:rsidRDefault="008021B7">
            <w:pPr>
              <w:jc w:val="center"/>
              <w:rPr>
                <w:rFonts w:eastAsia="Times New Roman"/>
              </w:rPr>
            </w:pPr>
            <w:r>
              <w:rPr>
                <w:rFonts w:eastAsia="Times New Roman"/>
                <w:b/>
                <w:bCs/>
                <w:color w:val="000000"/>
                <w:sz w:val="16"/>
                <w:szCs w:val="16"/>
              </w:rPr>
              <w:t>For the Nine Months Ended September 30,</w:t>
            </w:r>
          </w:p>
        </w:tc>
      </w:tr>
      <w:tr w:rsidR="00000000" w14:paraId="73442CAD" w14:textId="77777777">
        <w:trPr>
          <w:divId w:val="1251740756"/>
          <w:jc w:val="center"/>
        </w:trPr>
        <w:tc>
          <w:tcPr>
            <w:tcW w:w="0" w:type="auto"/>
            <w:gridSpan w:val="3"/>
            <w:tcMar>
              <w:top w:w="0" w:type="dxa"/>
              <w:left w:w="20" w:type="dxa"/>
              <w:bottom w:w="0" w:type="dxa"/>
              <w:right w:w="20" w:type="dxa"/>
            </w:tcMar>
            <w:vAlign w:val="center"/>
            <w:hideMark/>
          </w:tcPr>
          <w:p w14:paraId="2B0F743B"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EAC5FE"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6BBA4A7B"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C84D23" w14:textId="77777777" w:rsidR="00000000" w:rsidRDefault="008021B7">
            <w:pPr>
              <w:jc w:val="center"/>
              <w:rPr>
                <w:rFonts w:eastAsia="Times New Roman"/>
              </w:rPr>
            </w:pPr>
            <w:r>
              <w:rPr>
                <w:rFonts w:eastAsia="Times New Roman"/>
                <w:b/>
                <w:bCs/>
                <w:color w:val="000000"/>
                <w:sz w:val="16"/>
                <w:szCs w:val="16"/>
              </w:rPr>
              <w:t>2019</w:t>
            </w:r>
          </w:p>
        </w:tc>
      </w:tr>
      <w:tr w:rsidR="00000000" w14:paraId="6D631998" w14:textId="77777777">
        <w:trPr>
          <w:divId w:val="1251740756"/>
          <w:jc w:val="center"/>
        </w:trPr>
        <w:tc>
          <w:tcPr>
            <w:tcW w:w="0" w:type="auto"/>
            <w:gridSpan w:val="3"/>
            <w:shd w:val="clear" w:color="auto" w:fill="CCEEFF"/>
            <w:tcMar>
              <w:top w:w="30" w:type="dxa"/>
              <w:left w:w="20" w:type="dxa"/>
              <w:bottom w:w="30" w:type="dxa"/>
              <w:right w:w="20" w:type="dxa"/>
            </w:tcMar>
            <w:vAlign w:val="bottom"/>
            <w:hideMark/>
          </w:tcPr>
          <w:p w14:paraId="1972D772" w14:textId="77777777" w:rsidR="00000000" w:rsidRDefault="008021B7">
            <w:pPr>
              <w:rPr>
                <w:rFonts w:eastAsia="Times New Roman"/>
              </w:rPr>
            </w:pPr>
            <w:r>
              <w:rPr>
                <w:rFonts w:eastAsia="Times New Roman"/>
                <w:b/>
                <w:bCs/>
                <w:color w:val="000000"/>
                <w:sz w:val="20"/>
                <w:szCs w:val="20"/>
              </w:rPr>
              <w:t>Beginning of period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BFE7C9" w14:textId="77777777" w:rsidR="00000000" w:rsidRDefault="008021B7">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2BECC7" w14:textId="77777777" w:rsidR="00000000" w:rsidRDefault="008021B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275134" w14:textId="77777777" w:rsidR="00000000" w:rsidRDefault="008021B7">
            <w:pPr>
              <w:rPr>
                <w:rFonts w:eastAsia="Times New Roman"/>
                <w:sz w:val="20"/>
                <w:szCs w:val="20"/>
              </w:rPr>
            </w:pPr>
          </w:p>
        </w:tc>
      </w:tr>
      <w:tr w:rsidR="00000000" w14:paraId="2D5115A4" w14:textId="77777777">
        <w:trPr>
          <w:divId w:val="1251740756"/>
          <w:jc w:val="center"/>
        </w:trPr>
        <w:tc>
          <w:tcPr>
            <w:tcW w:w="0" w:type="auto"/>
            <w:gridSpan w:val="3"/>
            <w:shd w:val="clear" w:color="auto" w:fill="FFFFFF"/>
            <w:tcMar>
              <w:top w:w="30" w:type="dxa"/>
              <w:left w:w="20" w:type="dxa"/>
              <w:bottom w:w="30" w:type="dxa"/>
              <w:right w:w="20" w:type="dxa"/>
            </w:tcMar>
            <w:vAlign w:val="bottom"/>
            <w:hideMark/>
          </w:tcPr>
          <w:p w14:paraId="0DD9D708" w14:textId="77777777" w:rsidR="00000000" w:rsidRDefault="008021B7">
            <w:pPr>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14:paraId="791AF64A"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A67716B" w14:textId="77777777" w:rsidR="00000000" w:rsidRDefault="008021B7">
            <w:pPr>
              <w:jc w:val="right"/>
              <w:rPr>
                <w:rFonts w:eastAsia="Times New Roman"/>
              </w:rPr>
            </w:pPr>
            <w:r>
              <w:rPr>
                <w:rFonts w:eastAsia="Times New Roman"/>
                <w:color w:val="000000"/>
                <w:sz w:val="20"/>
                <w:szCs w:val="20"/>
              </w:rPr>
              <w:t>100,005 </w:t>
            </w:r>
          </w:p>
        </w:tc>
        <w:tc>
          <w:tcPr>
            <w:tcW w:w="0" w:type="auto"/>
            <w:shd w:val="clear" w:color="auto" w:fill="FFFFFF"/>
            <w:tcMar>
              <w:top w:w="30" w:type="dxa"/>
              <w:left w:w="0" w:type="dxa"/>
              <w:bottom w:w="30" w:type="dxa"/>
              <w:right w:w="20" w:type="dxa"/>
            </w:tcMar>
            <w:vAlign w:val="bottom"/>
            <w:hideMark/>
          </w:tcPr>
          <w:p w14:paraId="0D76C52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763440"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1BF2EDF"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7626FC" w14:textId="77777777" w:rsidR="00000000" w:rsidRDefault="008021B7">
            <w:pPr>
              <w:jc w:val="right"/>
              <w:rPr>
                <w:rFonts w:eastAsia="Times New Roman"/>
              </w:rPr>
            </w:pPr>
            <w:r>
              <w:rPr>
                <w:rFonts w:eastAsia="Times New Roman"/>
                <w:color w:val="000000"/>
                <w:sz w:val="20"/>
                <w:szCs w:val="20"/>
              </w:rPr>
              <w:t>102,711 </w:t>
            </w:r>
          </w:p>
        </w:tc>
        <w:tc>
          <w:tcPr>
            <w:tcW w:w="0" w:type="auto"/>
            <w:shd w:val="clear" w:color="auto" w:fill="FFFFFF"/>
            <w:tcMar>
              <w:top w:w="30" w:type="dxa"/>
              <w:left w:w="0" w:type="dxa"/>
              <w:bottom w:w="30" w:type="dxa"/>
              <w:right w:w="20" w:type="dxa"/>
            </w:tcMar>
            <w:vAlign w:val="bottom"/>
            <w:hideMark/>
          </w:tcPr>
          <w:p w14:paraId="25C262B2" w14:textId="77777777" w:rsidR="00000000" w:rsidRDefault="008021B7">
            <w:pPr>
              <w:jc w:val="right"/>
              <w:rPr>
                <w:rFonts w:eastAsia="Times New Roman"/>
              </w:rPr>
            </w:pPr>
          </w:p>
        </w:tc>
      </w:tr>
      <w:tr w:rsidR="00000000" w14:paraId="00419503" w14:textId="77777777">
        <w:trPr>
          <w:divId w:val="1251740756"/>
          <w:jc w:val="center"/>
        </w:trPr>
        <w:tc>
          <w:tcPr>
            <w:tcW w:w="0" w:type="auto"/>
            <w:gridSpan w:val="3"/>
            <w:shd w:val="clear" w:color="auto" w:fill="CCEEFF"/>
            <w:tcMar>
              <w:top w:w="30" w:type="dxa"/>
              <w:left w:w="20" w:type="dxa"/>
              <w:bottom w:w="30" w:type="dxa"/>
              <w:right w:w="20" w:type="dxa"/>
            </w:tcMar>
            <w:vAlign w:val="bottom"/>
            <w:hideMark/>
          </w:tcPr>
          <w:p w14:paraId="1AB7F94A" w14:textId="77777777" w:rsidR="00000000" w:rsidRDefault="008021B7">
            <w:pPr>
              <w:rPr>
                <w:rFonts w:eastAsia="Times New Roman"/>
              </w:rPr>
            </w:pPr>
            <w:r>
              <w:rPr>
                <w:rFonts w:eastAsia="Times New Roman"/>
                <w:color w:val="000000"/>
                <w:sz w:val="20"/>
                <w:szCs w:val="20"/>
              </w:rPr>
              <w:t>Restricted cash</w:t>
            </w:r>
          </w:p>
        </w:tc>
        <w:tc>
          <w:tcPr>
            <w:tcW w:w="0" w:type="auto"/>
            <w:gridSpan w:val="2"/>
            <w:shd w:val="clear" w:color="auto" w:fill="CCEEFF"/>
            <w:tcMar>
              <w:top w:w="30" w:type="dxa"/>
              <w:left w:w="20" w:type="dxa"/>
              <w:bottom w:w="30" w:type="dxa"/>
              <w:right w:w="0" w:type="dxa"/>
            </w:tcMar>
            <w:vAlign w:val="bottom"/>
            <w:hideMark/>
          </w:tcPr>
          <w:p w14:paraId="1EE35504" w14:textId="77777777" w:rsidR="00000000" w:rsidRDefault="008021B7">
            <w:pPr>
              <w:jc w:val="right"/>
              <w:rPr>
                <w:rFonts w:eastAsia="Times New Roman"/>
              </w:rPr>
            </w:pPr>
            <w:r>
              <w:rPr>
                <w:rFonts w:eastAsia="Times New Roman"/>
                <w:color w:val="000000"/>
                <w:sz w:val="20"/>
                <w:szCs w:val="20"/>
              </w:rPr>
              <w:t>14,211 </w:t>
            </w:r>
          </w:p>
        </w:tc>
        <w:tc>
          <w:tcPr>
            <w:tcW w:w="0" w:type="auto"/>
            <w:shd w:val="clear" w:color="auto" w:fill="CCEEFF"/>
            <w:tcMar>
              <w:top w:w="30" w:type="dxa"/>
              <w:left w:w="0" w:type="dxa"/>
              <w:bottom w:w="30" w:type="dxa"/>
              <w:right w:w="20" w:type="dxa"/>
            </w:tcMar>
            <w:vAlign w:val="bottom"/>
            <w:hideMark/>
          </w:tcPr>
          <w:p w14:paraId="124138B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29C282"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17E2FF" w14:textId="77777777" w:rsidR="00000000" w:rsidRDefault="008021B7">
            <w:pPr>
              <w:jc w:val="right"/>
              <w:rPr>
                <w:rFonts w:eastAsia="Times New Roman"/>
              </w:rPr>
            </w:pPr>
            <w:r>
              <w:rPr>
                <w:rFonts w:eastAsia="Times New Roman"/>
                <w:color w:val="000000"/>
                <w:sz w:val="20"/>
                <w:szCs w:val="20"/>
              </w:rPr>
              <w:t>46,590 </w:t>
            </w:r>
          </w:p>
        </w:tc>
        <w:tc>
          <w:tcPr>
            <w:tcW w:w="0" w:type="auto"/>
            <w:shd w:val="clear" w:color="auto" w:fill="CCEEFF"/>
            <w:tcMar>
              <w:top w:w="30" w:type="dxa"/>
              <w:left w:w="0" w:type="dxa"/>
              <w:bottom w:w="30" w:type="dxa"/>
              <w:right w:w="20" w:type="dxa"/>
            </w:tcMar>
            <w:vAlign w:val="bottom"/>
            <w:hideMark/>
          </w:tcPr>
          <w:p w14:paraId="7B6C2E85" w14:textId="77777777" w:rsidR="00000000" w:rsidRDefault="008021B7">
            <w:pPr>
              <w:jc w:val="right"/>
              <w:rPr>
                <w:rFonts w:eastAsia="Times New Roman"/>
              </w:rPr>
            </w:pPr>
          </w:p>
        </w:tc>
      </w:tr>
      <w:tr w:rsidR="00000000" w14:paraId="2B2A48CF" w14:textId="77777777">
        <w:trPr>
          <w:divId w:val="1251740756"/>
          <w:jc w:val="center"/>
        </w:trPr>
        <w:tc>
          <w:tcPr>
            <w:tcW w:w="0" w:type="auto"/>
            <w:gridSpan w:val="3"/>
            <w:shd w:val="clear" w:color="auto" w:fill="FFFFFF"/>
            <w:tcMar>
              <w:top w:w="30" w:type="dxa"/>
              <w:left w:w="135" w:type="dxa"/>
              <w:bottom w:w="30" w:type="dxa"/>
              <w:right w:w="20" w:type="dxa"/>
            </w:tcMar>
            <w:vAlign w:val="bottom"/>
            <w:hideMark/>
          </w:tcPr>
          <w:p w14:paraId="6EFE4EC2" w14:textId="77777777" w:rsidR="00000000" w:rsidRDefault="008021B7">
            <w:pPr>
              <w:rPr>
                <w:rFonts w:eastAsia="Times New Roman"/>
              </w:rPr>
            </w:pPr>
            <w:r>
              <w:rPr>
                <w:rFonts w:eastAsia="Times New Roman"/>
                <w:color w:val="000000"/>
                <w:sz w:val="20"/>
                <w:szCs w:val="20"/>
              </w:rPr>
              <w:t>Cash, cash equivalents and restricted cash</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D204AEF"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AE78E9C" w14:textId="77777777" w:rsidR="00000000" w:rsidRDefault="008021B7">
            <w:pPr>
              <w:jc w:val="right"/>
              <w:rPr>
                <w:rFonts w:eastAsia="Times New Roman"/>
              </w:rPr>
            </w:pPr>
            <w:r>
              <w:rPr>
                <w:rFonts w:eastAsia="Times New Roman"/>
                <w:color w:val="000000"/>
                <w:sz w:val="20"/>
                <w:szCs w:val="20"/>
              </w:rPr>
              <w:t>114,216 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56E41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784183"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075F031"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78C6B14" w14:textId="77777777" w:rsidR="00000000" w:rsidRDefault="008021B7">
            <w:pPr>
              <w:jc w:val="right"/>
              <w:rPr>
                <w:rFonts w:eastAsia="Times New Roman"/>
              </w:rPr>
            </w:pPr>
            <w:r>
              <w:rPr>
                <w:rFonts w:eastAsia="Times New Roman"/>
                <w:color w:val="000000"/>
                <w:sz w:val="20"/>
                <w:szCs w:val="20"/>
              </w:rPr>
              <w:t>149,301 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F4D207" w14:textId="77777777" w:rsidR="00000000" w:rsidRDefault="008021B7">
            <w:pPr>
              <w:jc w:val="right"/>
              <w:rPr>
                <w:rFonts w:eastAsia="Times New Roman"/>
              </w:rPr>
            </w:pPr>
          </w:p>
        </w:tc>
      </w:tr>
      <w:tr w:rsidR="00000000" w14:paraId="45C7EB3B" w14:textId="77777777">
        <w:trPr>
          <w:divId w:val="1251740756"/>
          <w:jc w:val="center"/>
        </w:trPr>
        <w:tc>
          <w:tcPr>
            <w:tcW w:w="0" w:type="auto"/>
            <w:gridSpan w:val="3"/>
            <w:shd w:val="clear" w:color="auto" w:fill="CCEEFF"/>
            <w:tcMar>
              <w:top w:w="30" w:type="dxa"/>
              <w:left w:w="20" w:type="dxa"/>
              <w:bottom w:w="30" w:type="dxa"/>
              <w:right w:w="20" w:type="dxa"/>
            </w:tcMar>
            <w:vAlign w:val="bottom"/>
            <w:hideMark/>
          </w:tcPr>
          <w:p w14:paraId="1038071E" w14:textId="77777777" w:rsidR="00000000" w:rsidRDefault="008021B7">
            <w:pPr>
              <w:rPr>
                <w:rFonts w:eastAsia="Times New Roman"/>
              </w:rPr>
            </w:pPr>
            <w:r>
              <w:rPr>
                <w:rFonts w:eastAsia="Times New Roman"/>
                <w:b/>
                <w:bCs/>
                <w:color w:val="000000"/>
                <w:sz w:val="20"/>
                <w:szCs w:val="20"/>
              </w:rPr>
              <w:t>End of period</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075BC2D" w14:textId="77777777" w:rsidR="00000000" w:rsidRDefault="008021B7">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C0DF9E" w14:textId="77777777" w:rsidR="00000000" w:rsidRDefault="008021B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54F7F00" w14:textId="77777777" w:rsidR="00000000" w:rsidRDefault="008021B7">
            <w:pPr>
              <w:rPr>
                <w:rFonts w:eastAsia="Times New Roman"/>
                <w:sz w:val="20"/>
                <w:szCs w:val="20"/>
              </w:rPr>
            </w:pPr>
          </w:p>
        </w:tc>
      </w:tr>
      <w:tr w:rsidR="00000000" w14:paraId="719CBDEF" w14:textId="77777777">
        <w:trPr>
          <w:divId w:val="1251740756"/>
          <w:jc w:val="center"/>
        </w:trPr>
        <w:tc>
          <w:tcPr>
            <w:tcW w:w="0" w:type="auto"/>
            <w:gridSpan w:val="3"/>
            <w:shd w:val="clear" w:color="auto" w:fill="FFFFFF"/>
            <w:tcMar>
              <w:top w:w="30" w:type="dxa"/>
              <w:left w:w="20" w:type="dxa"/>
              <w:bottom w:w="30" w:type="dxa"/>
              <w:right w:w="20" w:type="dxa"/>
            </w:tcMar>
            <w:vAlign w:val="bottom"/>
            <w:hideMark/>
          </w:tcPr>
          <w:p w14:paraId="2198142C" w14:textId="77777777" w:rsidR="00000000" w:rsidRDefault="008021B7">
            <w:pPr>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14:paraId="624A9860"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2C48426" w14:textId="77777777" w:rsidR="00000000" w:rsidRDefault="008021B7">
            <w:pPr>
              <w:jc w:val="right"/>
              <w:rPr>
                <w:rFonts w:eastAsia="Times New Roman"/>
              </w:rPr>
            </w:pPr>
            <w:r>
              <w:rPr>
                <w:rFonts w:eastAsia="Times New Roman"/>
                <w:color w:val="000000"/>
                <w:sz w:val="20"/>
                <w:szCs w:val="20"/>
              </w:rPr>
              <w:t>528,431 </w:t>
            </w:r>
          </w:p>
        </w:tc>
        <w:tc>
          <w:tcPr>
            <w:tcW w:w="0" w:type="auto"/>
            <w:shd w:val="clear" w:color="auto" w:fill="FFFFFF"/>
            <w:tcMar>
              <w:top w:w="30" w:type="dxa"/>
              <w:left w:w="0" w:type="dxa"/>
              <w:bottom w:w="30" w:type="dxa"/>
              <w:right w:w="20" w:type="dxa"/>
            </w:tcMar>
            <w:vAlign w:val="bottom"/>
            <w:hideMark/>
          </w:tcPr>
          <w:p w14:paraId="280E878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718109"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D7004F2"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D7A871D" w14:textId="77777777" w:rsidR="00000000" w:rsidRDefault="008021B7">
            <w:pPr>
              <w:jc w:val="right"/>
              <w:rPr>
                <w:rFonts w:eastAsia="Times New Roman"/>
              </w:rPr>
            </w:pPr>
            <w:r>
              <w:rPr>
                <w:rFonts w:eastAsia="Times New Roman"/>
                <w:color w:val="000000"/>
                <w:sz w:val="20"/>
                <w:szCs w:val="20"/>
              </w:rPr>
              <w:t>98,309 </w:t>
            </w:r>
          </w:p>
        </w:tc>
        <w:tc>
          <w:tcPr>
            <w:tcW w:w="0" w:type="auto"/>
            <w:shd w:val="clear" w:color="auto" w:fill="FFFFFF"/>
            <w:tcMar>
              <w:top w:w="30" w:type="dxa"/>
              <w:left w:w="0" w:type="dxa"/>
              <w:bottom w:w="30" w:type="dxa"/>
              <w:right w:w="20" w:type="dxa"/>
            </w:tcMar>
            <w:vAlign w:val="bottom"/>
            <w:hideMark/>
          </w:tcPr>
          <w:p w14:paraId="209E3D27" w14:textId="77777777" w:rsidR="00000000" w:rsidRDefault="008021B7">
            <w:pPr>
              <w:jc w:val="right"/>
              <w:rPr>
                <w:rFonts w:eastAsia="Times New Roman"/>
              </w:rPr>
            </w:pPr>
          </w:p>
        </w:tc>
      </w:tr>
      <w:tr w:rsidR="00000000" w14:paraId="336E3238" w14:textId="77777777">
        <w:trPr>
          <w:divId w:val="1251740756"/>
          <w:jc w:val="center"/>
        </w:trPr>
        <w:tc>
          <w:tcPr>
            <w:tcW w:w="0" w:type="auto"/>
            <w:gridSpan w:val="3"/>
            <w:shd w:val="clear" w:color="auto" w:fill="CCEEFF"/>
            <w:tcMar>
              <w:top w:w="30" w:type="dxa"/>
              <w:left w:w="20" w:type="dxa"/>
              <w:bottom w:w="30" w:type="dxa"/>
              <w:right w:w="20" w:type="dxa"/>
            </w:tcMar>
            <w:vAlign w:val="bottom"/>
            <w:hideMark/>
          </w:tcPr>
          <w:p w14:paraId="252F5F94" w14:textId="77777777" w:rsidR="00000000" w:rsidRDefault="008021B7">
            <w:pPr>
              <w:rPr>
                <w:rFonts w:eastAsia="Times New Roman"/>
              </w:rPr>
            </w:pPr>
            <w:r>
              <w:rPr>
                <w:rFonts w:eastAsia="Times New Roman"/>
                <w:color w:val="000000"/>
                <w:sz w:val="20"/>
                <w:szCs w:val="20"/>
              </w:rPr>
              <w:t>Restricted cash</w:t>
            </w:r>
          </w:p>
        </w:tc>
        <w:tc>
          <w:tcPr>
            <w:tcW w:w="0" w:type="auto"/>
            <w:gridSpan w:val="2"/>
            <w:shd w:val="clear" w:color="auto" w:fill="CCEEFF"/>
            <w:tcMar>
              <w:top w:w="30" w:type="dxa"/>
              <w:left w:w="20" w:type="dxa"/>
              <w:bottom w:w="30" w:type="dxa"/>
              <w:right w:w="0" w:type="dxa"/>
            </w:tcMar>
            <w:vAlign w:val="bottom"/>
            <w:hideMark/>
          </w:tcPr>
          <w:p w14:paraId="25727E05" w14:textId="77777777" w:rsidR="00000000" w:rsidRDefault="008021B7">
            <w:pPr>
              <w:jc w:val="right"/>
              <w:rPr>
                <w:rFonts w:eastAsia="Times New Roman"/>
              </w:rPr>
            </w:pPr>
            <w:r>
              <w:rPr>
                <w:rFonts w:eastAsia="Times New Roman"/>
                <w:color w:val="000000"/>
                <w:sz w:val="20"/>
                <w:szCs w:val="20"/>
              </w:rPr>
              <w:t>13,370 </w:t>
            </w:r>
          </w:p>
        </w:tc>
        <w:tc>
          <w:tcPr>
            <w:tcW w:w="0" w:type="auto"/>
            <w:shd w:val="clear" w:color="auto" w:fill="CCEEFF"/>
            <w:tcMar>
              <w:top w:w="30" w:type="dxa"/>
              <w:left w:w="0" w:type="dxa"/>
              <w:bottom w:w="30" w:type="dxa"/>
              <w:right w:w="20" w:type="dxa"/>
            </w:tcMar>
            <w:vAlign w:val="bottom"/>
            <w:hideMark/>
          </w:tcPr>
          <w:p w14:paraId="345943B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8751F1"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5F6690" w14:textId="77777777" w:rsidR="00000000" w:rsidRDefault="008021B7">
            <w:pPr>
              <w:jc w:val="right"/>
              <w:rPr>
                <w:rFonts w:eastAsia="Times New Roman"/>
              </w:rPr>
            </w:pPr>
            <w:r>
              <w:rPr>
                <w:rFonts w:eastAsia="Times New Roman"/>
                <w:color w:val="000000"/>
                <w:sz w:val="20"/>
                <w:szCs w:val="20"/>
              </w:rPr>
              <w:t>8,959 </w:t>
            </w:r>
          </w:p>
        </w:tc>
        <w:tc>
          <w:tcPr>
            <w:tcW w:w="0" w:type="auto"/>
            <w:shd w:val="clear" w:color="auto" w:fill="CCEEFF"/>
            <w:tcMar>
              <w:top w:w="30" w:type="dxa"/>
              <w:left w:w="0" w:type="dxa"/>
              <w:bottom w:w="30" w:type="dxa"/>
              <w:right w:w="20" w:type="dxa"/>
            </w:tcMar>
            <w:vAlign w:val="bottom"/>
            <w:hideMark/>
          </w:tcPr>
          <w:p w14:paraId="17EE7E41" w14:textId="77777777" w:rsidR="00000000" w:rsidRDefault="008021B7">
            <w:pPr>
              <w:jc w:val="right"/>
              <w:rPr>
                <w:rFonts w:eastAsia="Times New Roman"/>
              </w:rPr>
            </w:pPr>
          </w:p>
        </w:tc>
      </w:tr>
      <w:tr w:rsidR="00000000" w14:paraId="6F15D7DF" w14:textId="77777777">
        <w:trPr>
          <w:divId w:val="1251740756"/>
          <w:jc w:val="center"/>
        </w:trPr>
        <w:tc>
          <w:tcPr>
            <w:tcW w:w="0" w:type="auto"/>
            <w:gridSpan w:val="3"/>
            <w:shd w:val="clear" w:color="auto" w:fill="FFFFFF"/>
            <w:tcMar>
              <w:top w:w="30" w:type="dxa"/>
              <w:left w:w="135" w:type="dxa"/>
              <w:bottom w:w="30" w:type="dxa"/>
              <w:right w:w="20" w:type="dxa"/>
            </w:tcMar>
            <w:vAlign w:val="bottom"/>
            <w:hideMark/>
          </w:tcPr>
          <w:p w14:paraId="2589676F" w14:textId="77777777" w:rsidR="00000000" w:rsidRDefault="008021B7">
            <w:pPr>
              <w:rPr>
                <w:rFonts w:eastAsia="Times New Roman"/>
              </w:rPr>
            </w:pPr>
            <w:r>
              <w:rPr>
                <w:rFonts w:eastAsia="Times New Roman"/>
                <w:color w:val="000000"/>
                <w:sz w:val="20"/>
                <w:szCs w:val="20"/>
              </w:rPr>
              <w:t>Cash, cash equivalents and restricted cash</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351E60B"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7F2E9DF" w14:textId="77777777" w:rsidR="00000000" w:rsidRDefault="008021B7">
            <w:pPr>
              <w:jc w:val="right"/>
              <w:rPr>
                <w:rFonts w:eastAsia="Times New Roman"/>
              </w:rPr>
            </w:pPr>
            <w:r>
              <w:rPr>
                <w:rFonts w:eastAsia="Times New Roman"/>
                <w:color w:val="000000"/>
                <w:sz w:val="20"/>
                <w:szCs w:val="20"/>
              </w:rPr>
              <w:t>541,801 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D02DA7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84DC61"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1074F73"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07FE34B" w14:textId="77777777" w:rsidR="00000000" w:rsidRDefault="008021B7">
            <w:pPr>
              <w:jc w:val="right"/>
              <w:rPr>
                <w:rFonts w:eastAsia="Times New Roman"/>
              </w:rPr>
            </w:pPr>
            <w:r>
              <w:rPr>
                <w:rFonts w:eastAsia="Times New Roman"/>
                <w:color w:val="000000"/>
                <w:sz w:val="20"/>
                <w:szCs w:val="20"/>
              </w:rPr>
              <w:t>107,268 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53F791C" w14:textId="77777777" w:rsidR="00000000" w:rsidRDefault="008021B7">
            <w:pPr>
              <w:jc w:val="right"/>
              <w:rPr>
                <w:rFonts w:eastAsia="Times New Roman"/>
              </w:rPr>
            </w:pPr>
          </w:p>
        </w:tc>
      </w:tr>
    </w:tbl>
    <w:p w14:paraId="340788C3" w14:textId="77777777" w:rsidR="00000000" w:rsidRDefault="008021B7">
      <w:pPr>
        <w:ind w:firstLine="450"/>
        <w:divId w:val="136190522"/>
        <w:rPr>
          <w:rFonts w:eastAsia="Times New Roman"/>
        </w:rPr>
      </w:pPr>
    </w:p>
    <w:p w14:paraId="20167955" w14:textId="77777777" w:rsidR="00000000" w:rsidRDefault="008021B7">
      <w:pPr>
        <w:ind w:firstLine="450"/>
        <w:divId w:val="1064137972"/>
        <w:rPr>
          <w:rFonts w:eastAsia="Times New Roman"/>
        </w:rPr>
      </w:pPr>
      <w:r>
        <w:rPr>
          <w:rFonts w:eastAsia="Times New Roman"/>
          <w:i/>
          <w:iCs/>
          <w:color w:val="000000"/>
          <w:sz w:val="20"/>
          <w:szCs w:val="20"/>
        </w:rPr>
        <w:t>COVID-19 Pandemic:</w:t>
      </w:r>
    </w:p>
    <w:p w14:paraId="19397937" w14:textId="77777777" w:rsidR="00000000" w:rsidRDefault="008021B7">
      <w:pPr>
        <w:ind w:firstLine="495"/>
        <w:divId w:val="1421944069"/>
        <w:rPr>
          <w:rFonts w:eastAsia="Times New Roman"/>
        </w:rPr>
      </w:pPr>
      <w:r>
        <w:rPr>
          <w:rFonts w:eastAsia="Times New Roman"/>
          <w:color w:val="000000"/>
          <w:sz w:val="20"/>
          <w:szCs w:val="20"/>
        </w:rPr>
        <w:t>In March 2020, the novel coronavirus ("COVID-19") outbreak was declared a pandemic by the World Health Organization. As a result, all of the markets that the Company operates in were subject to stay-at-home orders, and the majority of its properties were t</w:t>
      </w:r>
      <w:r>
        <w:rPr>
          <w:rFonts w:eastAsia="Times New Roman"/>
          <w:color w:val="000000"/>
          <w:sz w:val="20"/>
          <w:szCs w:val="20"/>
        </w:rPr>
        <w:t>emporarily closed in part or completely. All of the Company’s properties are now open and operating, including the two malls in New York City, which re-opened in early September 2020 after being closed since March 2020, and nine indoor California malls tha</w:t>
      </w:r>
      <w:r>
        <w:rPr>
          <w:rFonts w:eastAsia="Times New Roman"/>
          <w:color w:val="000000"/>
          <w:sz w:val="20"/>
          <w:szCs w:val="20"/>
        </w:rPr>
        <w:t>t had previously re-opened in May and early June 2020, but were closed for a second time in July 2020 pursuant to a statewide mandate. Six of the nine California malls re-opened in late August 2020 and three re-opened on October 7, 2020. The Company contin</w:t>
      </w:r>
      <w:r>
        <w:rPr>
          <w:rFonts w:eastAsia="Times New Roman"/>
          <w:color w:val="000000"/>
          <w:sz w:val="20"/>
          <w:szCs w:val="20"/>
        </w:rPr>
        <w:t xml:space="preserve">ues to work with all of its stakeholders to mitigate the impact of COVID-19. </w:t>
      </w:r>
    </w:p>
    <w:p w14:paraId="4CEBE375" w14:textId="77777777" w:rsidR="00000000" w:rsidRDefault="008021B7">
      <w:pPr>
        <w:ind w:firstLine="450"/>
        <w:divId w:val="1150486885"/>
        <w:rPr>
          <w:rFonts w:eastAsia="Times New Roman"/>
        </w:rPr>
      </w:pPr>
      <w:r>
        <w:rPr>
          <w:rFonts w:eastAsia="Times New Roman"/>
          <w:i/>
          <w:iCs/>
          <w:color w:val="000000"/>
          <w:sz w:val="20"/>
          <w:szCs w:val="20"/>
        </w:rPr>
        <w:t>COVID-19 Lease Accounting:</w:t>
      </w:r>
    </w:p>
    <w:p w14:paraId="1081ED5A" w14:textId="77777777" w:rsidR="00000000" w:rsidRDefault="008021B7">
      <w:pPr>
        <w:ind w:firstLine="495"/>
        <w:divId w:val="1633092760"/>
        <w:rPr>
          <w:rFonts w:eastAsia="Times New Roman"/>
        </w:rPr>
      </w:pPr>
      <w:r>
        <w:rPr>
          <w:rFonts w:eastAsia="Times New Roman"/>
          <w:color w:val="000000"/>
          <w:sz w:val="20"/>
          <w:szCs w:val="20"/>
        </w:rPr>
        <w:t xml:space="preserve">In April 2020, the Financial Accounting Standards Board issued a Staff Question-and-Answer (“Q&amp;A”) to clarify whether lease concessions related to the </w:t>
      </w:r>
      <w:r>
        <w:rPr>
          <w:rFonts w:eastAsia="Times New Roman"/>
          <w:color w:val="000000"/>
          <w:sz w:val="20"/>
          <w:szCs w:val="20"/>
        </w:rPr>
        <w:t>effects of COVID-19 require the application of the lease modification guidance under Accounting Standards Codification ("ASC") 842, "Leases" ("the lease modification accounting framework"). Under ASC 842, the Company would have to determine, on a lease-by-</w:t>
      </w:r>
      <w:r>
        <w:rPr>
          <w:rFonts w:eastAsia="Times New Roman"/>
          <w:color w:val="000000"/>
          <w:sz w:val="20"/>
          <w:szCs w:val="20"/>
        </w:rPr>
        <w:t xml:space="preserve">lease basis, if a lease concession was the result of a new arrangement reached with the tenant or an enforceable right and obligation within the existing lease. The Q&amp;A allows for the bypass of a lease-by-lease analysis, and allows the Company to elect to </w:t>
      </w:r>
      <w:r>
        <w:rPr>
          <w:rFonts w:eastAsia="Times New Roman"/>
          <w:color w:val="000000"/>
          <w:sz w:val="20"/>
          <w:szCs w:val="20"/>
        </w:rPr>
        <w:t>either apply the lease modification accounting framework or not to all of its lease concessions with similar characteristics and circumstances. The Company has elected to apply the lease modification accounting framework to lease concessions that include t</w:t>
      </w:r>
      <w:r>
        <w:rPr>
          <w:rFonts w:eastAsia="Times New Roman"/>
          <w:color w:val="000000"/>
          <w:sz w:val="20"/>
          <w:szCs w:val="20"/>
        </w:rPr>
        <w:t>he abatement of rent in its consolidated financial statements for the three and nine months ended September 30, 2020.</w:t>
      </w:r>
    </w:p>
    <w:p w14:paraId="637B541C" w14:textId="77777777" w:rsidR="00000000" w:rsidRDefault="008021B7">
      <w:pPr>
        <w:ind w:firstLine="495"/>
        <w:divId w:val="901600769"/>
        <w:rPr>
          <w:rFonts w:eastAsia="Times New Roman"/>
        </w:rPr>
      </w:pPr>
    </w:p>
    <w:p w14:paraId="0D569BC7" w14:textId="77777777" w:rsidR="00000000" w:rsidRDefault="008021B7">
      <w:pPr>
        <w:ind w:firstLine="450"/>
        <w:divId w:val="2014718815"/>
        <w:rPr>
          <w:rFonts w:eastAsia="Times New Roman"/>
        </w:rPr>
      </w:pPr>
    </w:p>
    <w:p w14:paraId="4EA2E075" w14:textId="77777777" w:rsidR="00000000" w:rsidRDefault="008021B7">
      <w:pPr>
        <w:ind w:firstLine="450"/>
        <w:divId w:val="2124688004"/>
        <w:rPr>
          <w:rFonts w:eastAsia="Times New Roman"/>
        </w:rPr>
      </w:pPr>
    </w:p>
    <w:p w14:paraId="5989C710" w14:textId="77777777" w:rsidR="00000000" w:rsidRDefault="008021B7">
      <w:pPr>
        <w:jc w:val="center"/>
        <w:divId w:val="672345007"/>
        <w:rPr>
          <w:rFonts w:eastAsia="Times New Roman"/>
        </w:rPr>
      </w:pPr>
      <w:r>
        <w:rPr>
          <w:rFonts w:eastAsia="Times New Roman"/>
          <w:color w:val="000000"/>
          <w:sz w:val="20"/>
          <w:szCs w:val="20"/>
        </w:rPr>
        <w:t>11</w:t>
      </w:r>
    </w:p>
    <w:p w14:paraId="15A6937F" w14:textId="77777777" w:rsidR="00000000" w:rsidRDefault="008021B7">
      <w:pPr>
        <w:rPr>
          <w:rFonts w:eastAsia="Times New Roman"/>
        </w:rPr>
      </w:pPr>
      <w:r>
        <w:rPr>
          <w:rFonts w:eastAsia="Times New Roman"/>
        </w:rPr>
        <w:pict w14:anchorId="1108C12F">
          <v:rect id="_x0000_i1035" style="width:0;height:1.5pt" o:hralign="center" o:hrstd="t" o:hr="t" fillcolor="#a0a0a0" stroked="f"/>
        </w:pict>
      </w:r>
    </w:p>
    <w:p w14:paraId="32752B15" w14:textId="77777777" w:rsidR="00000000" w:rsidRDefault="008021B7">
      <w:pPr>
        <w:divId w:val="684402808"/>
        <w:rPr>
          <w:rFonts w:eastAsia="Times New Roman"/>
        </w:rPr>
      </w:pPr>
      <w:hyperlink w:anchor="i22b7139181cc45d0898e4402ec03372b_7" w:history="1">
        <w:r>
          <w:rPr>
            <w:rStyle w:val="a3"/>
            <w:rFonts w:eastAsia="Times New Roman"/>
            <w:sz w:val="16"/>
            <w:szCs w:val="16"/>
          </w:rPr>
          <w:t>Table of Contents</w:t>
        </w:r>
      </w:hyperlink>
    </w:p>
    <w:p w14:paraId="54028418" w14:textId="77777777" w:rsidR="00000000" w:rsidRDefault="008021B7">
      <w:pPr>
        <w:jc w:val="center"/>
        <w:divId w:val="652761211"/>
        <w:rPr>
          <w:rFonts w:eastAsia="Times New Roman"/>
        </w:rPr>
      </w:pPr>
      <w:r>
        <w:rPr>
          <w:rFonts w:eastAsia="Times New Roman"/>
          <w:b/>
          <w:bCs/>
          <w:color w:val="000000"/>
          <w:sz w:val="20"/>
          <w:szCs w:val="20"/>
        </w:rPr>
        <w:t>THE MACERICH COM</w:t>
      </w:r>
      <w:r>
        <w:rPr>
          <w:rFonts w:eastAsia="Times New Roman"/>
          <w:b/>
          <w:bCs/>
          <w:color w:val="000000"/>
          <w:sz w:val="20"/>
          <w:szCs w:val="20"/>
        </w:rPr>
        <w:t>PANY</w:t>
      </w:r>
    </w:p>
    <w:p w14:paraId="7F9260C9" w14:textId="77777777" w:rsidR="00000000" w:rsidRDefault="008021B7">
      <w:pPr>
        <w:jc w:val="center"/>
        <w:divId w:val="313218001"/>
        <w:rPr>
          <w:rFonts w:eastAsia="Times New Roman"/>
        </w:rPr>
      </w:pPr>
      <w:r>
        <w:rPr>
          <w:rFonts w:eastAsia="Times New Roman"/>
          <w:b/>
          <w:bCs/>
          <w:color w:val="000000"/>
          <w:sz w:val="20"/>
          <w:szCs w:val="20"/>
        </w:rPr>
        <w:t>NOTES TO CONSOLIDATED FINANCIAL STATEMENTS (Continued)</w:t>
      </w:r>
    </w:p>
    <w:p w14:paraId="2D97F795" w14:textId="77777777" w:rsidR="00000000" w:rsidRDefault="008021B7">
      <w:pPr>
        <w:jc w:val="center"/>
        <w:divId w:val="183447539"/>
        <w:rPr>
          <w:rFonts w:eastAsia="Times New Roman"/>
        </w:rPr>
      </w:pPr>
      <w:r>
        <w:rPr>
          <w:rFonts w:eastAsia="Times New Roman"/>
          <w:b/>
          <w:bCs/>
          <w:color w:val="000000"/>
          <w:sz w:val="20"/>
          <w:szCs w:val="20"/>
        </w:rPr>
        <w:t>(Dollars in thousands, except per share and square foot amounts)</w:t>
      </w:r>
    </w:p>
    <w:p w14:paraId="3A01CCA5" w14:textId="77777777" w:rsidR="00000000" w:rsidRDefault="008021B7">
      <w:pPr>
        <w:jc w:val="center"/>
        <w:divId w:val="92173144"/>
        <w:rPr>
          <w:rFonts w:eastAsia="Times New Roman"/>
        </w:rPr>
      </w:pPr>
      <w:r>
        <w:rPr>
          <w:rFonts w:eastAsia="Times New Roman"/>
          <w:b/>
          <w:bCs/>
          <w:color w:val="000000"/>
          <w:sz w:val="20"/>
          <w:szCs w:val="20"/>
        </w:rPr>
        <w:t>(Unaudited)</w:t>
      </w:r>
    </w:p>
    <w:p w14:paraId="7214B4A6" w14:textId="77777777" w:rsidR="00000000" w:rsidRDefault="008021B7">
      <w:pPr>
        <w:divId w:val="414471709"/>
        <w:rPr>
          <w:rFonts w:eastAsia="Times New Roman"/>
        </w:rPr>
      </w:pPr>
    </w:p>
    <w:p w14:paraId="1F6334ED" w14:textId="77777777" w:rsidR="00000000" w:rsidRDefault="008021B7">
      <w:pPr>
        <w:divId w:val="583028844"/>
        <w:rPr>
          <w:rFonts w:eastAsia="Times New Roman"/>
        </w:rPr>
      </w:pPr>
      <w:r>
        <w:rPr>
          <w:rFonts w:eastAsia="Times New Roman"/>
          <w:b/>
          <w:bCs/>
          <w:color w:val="000000"/>
          <w:sz w:val="20"/>
          <w:szCs w:val="20"/>
        </w:rPr>
        <w:t>3. Earnings Per Share ("EPS"):</w:t>
      </w:r>
    </w:p>
    <w:p w14:paraId="3BF21BE0" w14:textId="77777777" w:rsidR="00000000" w:rsidRDefault="008021B7">
      <w:pPr>
        <w:ind w:firstLine="495"/>
        <w:divId w:val="1829207892"/>
        <w:rPr>
          <w:rFonts w:eastAsia="Times New Roman"/>
        </w:rPr>
      </w:pPr>
      <w:r>
        <w:rPr>
          <w:rFonts w:eastAsia="Times New Roman"/>
          <w:color w:val="000000"/>
          <w:sz w:val="20"/>
          <w:szCs w:val="20"/>
        </w:rPr>
        <w:t>The following table reconciles the numerator and denominator used in the computation o</w:t>
      </w:r>
      <w:r>
        <w:rPr>
          <w:rFonts w:eastAsia="Times New Roman"/>
          <w:color w:val="000000"/>
          <w:sz w:val="20"/>
          <w:szCs w:val="20"/>
        </w:rPr>
        <w:t>f EPS for the three and nine months ended September 30, 2020 and 2019 (shares in thousands):</w:t>
      </w:r>
    </w:p>
    <w:tbl>
      <w:tblPr>
        <w:tblW w:w="4926" w:type="pct"/>
        <w:jc w:val="center"/>
        <w:tblCellMar>
          <w:top w:w="15" w:type="dxa"/>
          <w:left w:w="15" w:type="dxa"/>
          <w:bottom w:w="15" w:type="dxa"/>
          <w:right w:w="15" w:type="dxa"/>
        </w:tblCellMar>
        <w:tblLook w:val="04A0" w:firstRow="1" w:lastRow="0" w:firstColumn="1" w:lastColumn="0" w:noHBand="0" w:noVBand="1"/>
      </w:tblPr>
      <w:tblGrid>
        <w:gridCol w:w="38"/>
        <w:gridCol w:w="4524"/>
        <w:gridCol w:w="37"/>
        <w:gridCol w:w="120"/>
        <w:gridCol w:w="684"/>
        <w:gridCol w:w="36"/>
        <w:gridCol w:w="36"/>
        <w:gridCol w:w="36"/>
        <w:gridCol w:w="36"/>
        <w:gridCol w:w="120"/>
        <w:gridCol w:w="637"/>
        <w:gridCol w:w="36"/>
        <w:gridCol w:w="36"/>
        <w:gridCol w:w="36"/>
        <w:gridCol w:w="36"/>
        <w:gridCol w:w="120"/>
        <w:gridCol w:w="684"/>
        <w:gridCol w:w="36"/>
        <w:gridCol w:w="36"/>
        <w:gridCol w:w="36"/>
        <w:gridCol w:w="36"/>
        <w:gridCol w:w="120"/>
        <w:gridCol w:w="631"/>
        <w:gridCol w:w="36"/>
      </w:tblGrid>
      <w:tr w:rsidR="00000000" w14:paraId="41D89C52" w14:textId="77777777">
        <w:trPr>
          <w:divId w:val="742070124"/>
          <w:jc w:val="center"/>
        </w:trPr>
        <w:tc>
          <w:tcPr>
            <w:tcW w:w="50" w:type="pct"/>
            <w:vAlign w:val="center"/>
            <w:hideMark/>
          </w:tcPr>
          <w:p w14:paraId="5224278E" w14:textId="77777777" w:rsidR="00000000" w:rsidRDefault="008021B7">
            <w:pPr>
              <w:ind w:firstLine="495"/>
              <w:rPr>
                <w:rFonts w:eastAsia="Times New Roman"/>
              </w:rPr>
            </w:pPr>
          </w:p>
        </w:tc>
        <w:tc>
          <w:tcPr>
            <w:tcW w:w="2815" w:type="pct"/>
            <w:vAlign w:val="center"/>
            <w:hideMark/>
          </w:tcPr>
          <w:p w14:paraId="500E61DB" w14:textId="77777777" w:rsidR="00000000" w:rsidRDefault="008021B7">
            <w:pPr>
              <w:rPr>
                <w:rFonts w:eastAsia="Times New Roman"/>
                <w:sz w:val="20"/>
                <w:szCs w:val="20"/>
              </w:rPr>
            </w:pPr>
          </w:p>
        </w:tc>
        <w:tc>
          <w:tcPr>
            <w:tcW w:w="5" w:type="pct"/>
            <w:vAlign w:val="center"/>
            <w:hideMark/>
          </w:tcPr>
          <w:p w14:paraId="52CCDE48" w14:textId="77777777" w:rsidR="00000000" w:rsidRDefault="008021B7">
            <w:pPr>
              <w:rPr>
                <w:rFonts w:eastAsia="Times New Roman"/>
                <w:sz w:val="20"/>
                <w:szCs w:val="20"/>
              </w:rPr>
            </w:pPr>
          </w:p>
        </w:tc>
        <w:tc>
          <w:tcPr>
            <w:tcW w:w="50" w:type="pct"/>
            <w:vAlign w:val="center"/>
            <w:hideMark/>
          </w:tcPr>
          <w:p w14:paraId="18785430" w14:textId="77777777" w:rsidR="00000000" w:rsidRDefault="008021B7">
            <w:pPr>
              <w:rPr>
                <w:rFonts w:eastAsia="Times New Roman"/>
                <w:sz w:val="20"/>
                <w:szCs w:val="20"/>
              </w:rPr>
            </w:pPr>
          </w:p>
        </w:tc>
        <w:tc>
          <w:tcPr>
            <w:tcW w:w="449" w:type="pct"/>
            <w:vAlign w:val="center"/>
            <w:hideMark/>
          </w:tcPr>
          <w:p w14:paraId="5B427BB8" w14:textId="77777777" w:rsidR="00000000" w:rsidRDefault="008021B7">
            <w:pPr>
              <w:rPr>
                <w:rFonts w:eastAsia="Times New Roman"/>
                <w:sz w:val="20"/>
                <w:szCs w:val="20"/>
              </w:rPr>
            </w:pPr>
          </w:p>
        </w:tc>
        <w:tc>
          <w:tcPr>
            <w:tcW w:w="5" w:type="pct"/>
            <w:vAlign w:val="center"/>
            <w:hideMark/>
          </w:tcPr>
          <w:p w14:paraId="20912A39" w14:textId="77777777" w:rsidR="00000000" w:rsidRDefault="008021B7">
            <w:pPr>
              <w:rPr>
                <w:rFonts w:eastAsia="Times New Roman"/>
                <w:sz w:val="20"/>
                <w:szCs w:val="20"/>
              </w:rPr>
            </w:pPr>
          </w:p>
        </w:tc>
        <w:tc>
          <w:tcPr>
            <w:tcW w:w="5" w:type="pct"/>
            <w:vAlign w:val="center"/>
            <w:hideMark/>
          </w:tcPr>
          <w:p w14:paraId="7C0D8127" w14:textId="77777777" w:rsidR="00000000" w:rsidRDefault="008021B7">
            <w:pPr>
              <w:rPr>
                <w:rFonts w:eastAsia="Times New Roman"/>
                <w:sz w:val="20"/>
                <w:szCs w:val="20"/>
              </w:rPr>
            </w:pPr>
          </w:p>
        </w:tc>
        <w:tc>
          <w:tcPr>
            <w:tcW w:w="56" w:type="pct"/>
            <w:vAlign w:val="center"/>
            <w:hideMark/>
          </w:tcPr>
          <w:p w14:paraId="2D20BB11" w14:textId="77777777" w:rsidR="00000000" w:rsidRDefault="008021B7">
            <w:pPr>
              <w:rPr>
                <w:rFonts w:eastAsia="Times New Roman"/>
                <w:sz w:val="20"/>
                <w:szCs w:val="20"/>
              </w:rPr>
            </w:pPr>
          </w:p>
        </w:tc>
        <w:tc>
          <w:tcPr>
            <w:tcW w:w="5" w:type="pct"/>
            <w:vAlign w:val="center"/>
            <w:hideMark/>
          </w:tcPr>
          <w:p w14:paraId="5BB5456E" w14:textId="77777777" w:rsidR="00000000" w:rsidRDefault="008021B7">
            <w:pPr>
              <w:rPr>
                <w:rFonts w:eastAsia="Times New Roman"/>
                <w:sz w:val="20"/>
                <w:szCs w:val="20"/>
              </w:rPr>
            </w:pPr>
          </w:p>
        </w:tc>
        <w:tc>
          <w:tcPr>
            <w:tcW w:w="50" w:type="pct"/>
            <w:vAlign w:val="center"/>
            <w:hideMark/>
          </w:tcPr>
          <w:p w14:paraId="54356706" w14:textId="77777777" w:rsidR="00000000" w:rsidRDefault="008021B7">
            <w:pPr>
              <w:rPr>
                <w:rFonts w:eastAsia="Times New Roman"/>
                <w:sz w:val="20"/>
                <w:szCs w:val="20"/>
              </w:rPr>
            </w:pPr>
          </w:p>
        </w:tc>
        <w:tc>
          <w:tcPr>
            <w:tcW w:w="442" w:type="pct"/>
            <w:vAlign w:val="center"/>
            <w:hideMark/>
          </w:tcPr>
          <w:p w14:paraId="1FBE37C2" w14:textId="77777777" w:rsidR="00000000" w:rsidRDefault="008021B7">
            <w:pPr>
              <w:rPr>
                <w:rFonts w:eastAsia="Times New Roman"/>
                <w:sz w:val="20"/>
                <w:szCs w:val="20"/>
              </w:rPr>
            </w:pPr>
          </w:p>
        </w:tc>
        <w:tc>
          <w:tcPr>
            <w:tcW w:w="5" w:type="pct"/>
            <w:vAlign w:val="center"/>
            <w:hideMark/>
          </w:tcPr>
          <w:p w14:paraId="5F6DDA80" w14:textId="77777777" w:rsidR="00000000" w:rsidRDefault="008021B7">
            <w:pPr>
              <w:rPr>
                <w:rFonts w:eastAsia="Times New Roman"/>
                <w:sz w:val="20"/>
                <w:szCs w:val="20"/>
              </w:rPr>
            </w:pPr>
          </w:p>
        </w:tc>
        <w:tc>
          <w:tcPr>
            <w:tcW w:w="5" w:type="pct"/>
            <w:vAlign w:val="center"/>
            <w:hideMark/>
          </w:tcPr>
          <w:p w14:paraId="14645637" w14:textId="77777777" w:rsidR="00000000" w:rsidRDefault="008021B7">
            <w:pPr>
              <w:rPr>
                <w:rFonts w:eastAsia="Times New Roman"/>
                <w:sz w:val="20"/>
                <w:szCs w:val="20"/>
              </w:rPr>
            </w:pPr>
          </w:p>
        </w:tc>
        <w:tc>
          <w:tcPr>
            <w:tcW w:w="27" w:type="pct"/>
            <w:vAlign w:val="center"/>
            <w:hideMark/>
          </w:tcPr>
          <w:p w14:paraId="684C3D2A" w14:textId="77777777" w:rsidR="00000000" w:rsidRDefault="008021B7">
            <w:pPr>
              <w:rPr>
                <w:rFonts w:eastAsia="Times New Roman"/>
                <w:sz w:val="20"/>
                <w:szCs w:val="20"/>
              </w:rPr>
            </w:pPr>
          </w:p>
        </w:tc>
        <w:tc>
          <w:tcPr>
            <w:tcW w:w="5" w:type="pct"/>
            <w:vAlign w:val="center"/>
            <w:hideMark/>
          </w:tcPr>
          <w:p w14:paraId="4FD37582" w14:textId="77777777" w:rsidR="00000000" w:rsidRDefault="008021B7">
            <w:pPr>
              <w:rPr>
                <w:rFonts w:eastAsia="Times New Roman"/>
                <w:sz w:val="20"/>
                <w:szCs w:val="20"/>
              </w:rPr>
            </w:pPr>
          </w:p>
        </w:tc>
        <w:tc>
          <w:tcPr>
            <w:tcW w:w="50" w:type="pct"/>
            <w:vAlign w:val="center"/>
            <w:hideMark/>
          </w:tcPr>
          <w:p w14:paraId="7E4FE2BA" w14:textId="77777777" w:rsidR="00000000" w:rsidRDefault="008021B7">
            <w:pPr>
              <w:rPr>
                <w:rFonts w:eastAsia="Times New Roman"/>
                <w:sz w:val="20"/>
                <w:szCs w:val="20"/>
              </w:rPr>
            </w:pPr>
          </w:p>
        </w:tc>
        <w:tc>
          <w:tcPr>
            <w:tcW w:w="382" w:type="pct"/>
            <w:vAlign w:val="center"/>
            <w:hideMark/>
          </w:tcPr>
          <w:p w14:paraId="59B9E5FE" w14:textId="77777777" w:rsidR="00000000" w:rsidRDefault="008021B7">
            <w:pPr>
              <w:rPr>
                <w:rFonts w:eastAsia="Times New Roman"/>
                <w:sz w:val="20"/>
                <w:szCs w:val="20"/>
              </w:rPr>
            </w:pPr>
          </w:p>
        </w:tc>
        <w:tc>
          <w:tcPr>
            <w:tcW w:w="5" w:type="pct"/>
            <w:vAlign w:val="center"/>
            <w:hideMark/>
          </w:tcPr>
          <w:p w14:paraId="4BB914D1" w14:textId="77777777" w:rsidR="00000000" w:rsidRDefault="008021B7">
            <w:pPr>
              <w:rPr>
                <w:rFonts w:eastAsia="Times New Roman"/>
                <w:sz w:val="20"/>
                <w:szCs w:val="20"/>
              </w:rPr>
            </w:pPr>
          </w:p>
        </w:tc>
        <w:tc>
          <w:tcPr>
            <w:tcW w:w="5" w:type="pct"/>
            <w:vAlign w:val="center"/>
            <w:hideMark/>
          </w:tcPr>
          <w:p w14:paraId="16608413" w14:textId="77777777" w:rsidR="00000000" w:rsidRDefault="008021B7">
            <w:pPr>
              <w:rPr>
                <w:rFonts w:eastAsia="Times New Roman"/>
                <w:sz w:val="20"/>
                <w:szCs w:val="20"/>
              </w:rPr>
            </w:pPr>
          </w:p>
        </w:tc>
        <w:tc>
          <w:tcPr>
            <w:tcW w:w="49" w:type="pct"/>
            <w:vAlign w:val="center"/>
            <w:hideMark/>
          </w:tcPr>
          <w:p w14:paraId="0FB780D5" w14:textId="77777777" w:rsidR="00000000" w:rsidRDefault="008021B7">
            <w:pPr>
              <w:rPr>
                <w:rFonts w:eastAsia="Times New Roman"/>
                <w:sz w:val="20"/>
                <w:szCs w:val="20"/>
              </w:rPr>
            </w:pPr>
          </w:p>
        </w:tc>
        <w:tc>
          <w:tcPr>
            <w:tcW w:w="5" w:type="pct"/>
            <w:vAlign w:val="center"/>
            <w:hideMark/>
          </w:tcPr>
          <w:p w14:paraId="0DD61A23" w14:textId="77777777" w:rsidR="00000000" w:rsidRDefault="008021B7">
            <w:pPr>
              <w:rPr>
                <w:rFonts w:eastAsia="Times New Roman"/>
                <w:sz w:val="20"/>
                <w:szCs w:val="20"/>
              </w:rPr>
            </w:pPr>
          </w:p>
        </w:tc>
        <w:tc>
          <w:tcPr>
            <w:tcW w:w="50" w:type="pct"/>
            <w:vAlign w:val="center"/>
            <w:hideMark/>
          </w:tcPr>
          <w:p w14:paraId="69B57160" w14:textId="77777777" w:rsidR="00000000" w:rsidRDefault="008021B7">
            <w:pPr>
              <w:rPr>
                <w:rFonts w:eastAsia="Times New Roman"/>
                <w:sz w:val="20"/>
                <w:szCs w:val="20"/>
              </w:rPr>
            </w:pPr>
          </w:p>
        </w:tc>
        <w:tc>
          <w:tcPr>
            <w:tcW w:w="471" w:type="pct"/>
            <w:vAlign w:val="center"/>
            <w:hideMark/>
          </w:tcPr>
          <w:p w14:paraId="70CB66B5" w14:textId="77777777" w:rsidR="00000000" w:rsidRDefault="008021B7">
            <w:pPr>
              <w:rPr>
                <w:rFonts w:eastAsia="Times New Roman"/>
                <w:sz w:val="20"/>
                <w:szCs w:val="20"/>
              </w:rPr>
            </w:pPr>
          </w:p>
        </w:tc>
        <w:tc>
          <w:tcPr>
            <w:tcW w:w="5" w:type="pct"/>
            <w:vAlign w:val="center"/>
            <w:hideMark/>
          </w:tcPr>
          <w:p w14:paraId="4630311A" w14:textId="77777777" w:rsidR="00000000" w:rsidRDefault="008021B7">
            <w:pPr>
              <w:rPr>
                <w:rFonts w:eastAsia="Times New Roman"/>
                <w:sz w:val="20"/>
                <w:szCs w:val="20"/>
              </w:rPr>
            </w:pPr>
          </w:p>
        </w:tc>
      </w:tr>
      <w:tr w:rsidR="00000000" w14:paraId="41F55E91" w14:textId="77777777">
        <w:trPr>
          <w:divId w:val="742070124"/>
          <w:jc w:val="center"/>
        </w:trPr>
        <w:tc>
          <w:tcPr>
            <w:tcW w:w="0" w:type="auto"/>
            <w:gridSpan w:val="3"/>
            <w:tcMar>
              <w:top w:w="30" w:type="dxa"/>
              <w:left w:w="20" w:type="dxa"/>
              <w:bottom w:w="30" w:type="dxa"/>
              <w:right w:w="20" w:type="dxa"/>
            </w:tcMar>
            <w:vAlign w:val="bottom"/>
            <w:hideMark/>
          </w:tcPr>
          <w:p w14:paraId="2DF1C284" w14:textId="77777777" w:rsidR="00000000" w:rsidRDefault="008021B7">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2EC01BCB" w14:textId="77777777" w:rsidR="00000000" w:rsidRDefault="008021B7">
            <w:pPr>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14:paraId="1AF70C6C" w14:textId="77777777" w:rsidR="00000000" w:rsidRDefault="008021B7">
            <w:pPr>
              <w:jc w:val="center"/>
              <w:rPr>
                <w:rFonts w:eastAsia="Times New Roman"/>
              </w:rPr>
            </w:pPr>
          </w:p>
        </w:tc>
        <w:tc>
          <w:tcPr>
            <w:tcW w:w="0" w:type="auto"/>
            <w:gridSpan w:val="9"/>
            <w:tcMar>
              <w:top w:w="30" w:type="dxa"/>
              <w:left w:w="20" w:type="dxa"/>
              <w:bottom w:w="30" w:type="dxa"/>
              <w:right w:w="20" w:type="dxa"/>
            </w:tcMar>
            <w:vAlign w:val="bottom"/>
            <w:hideMark/>
          </w:tcPr>
          <w:p w14:paraId="12A43E43" w14:textId="77777777" w:rsidR="00000000" w:rsidRDefault="008021B7">
            <w:pPr>
              <w:jc w:val="center"/>
              <w:rPr>
                <w:rFonts w:eastAsia="Times New Roman"/>
              </w:rPr>
            </w:pPr>
            <w:r>
              <w:rPr>
                <w:rFonts w:eastAsia="Times New Roman"/>
                <w:b/>
                <w:bCs/>
                <w:color w:val="000000"/>
                <w:sz w:val="16"/>
                <w:szCs w:val="16"/>
              </w:rPr>
              <w:t>For the Nine Months Ended September 30,</w:t>
            </w:r>
          </w:p>
        </w:tc>
      </w:tr>
      <w:tr w:rsidR="00000000" w14:paraId="4A8D2FC2" w14:textId="77777777">
        <w:trPr>
          <w:divId w:val="742070124"/>
          <w:jc w:val="center"/>
        </w:trPr>
        <w:tc>
          <w:tcPr>
            <w:tcW w:w="0" w:type="auto"/>
            <w:gridSpan w:val="3"/>
            <w:tcMar>
              <w:top w:w="30" w:type="dxa"/>
              <w:left w:w="20" w:type="dxa"/>
              <w:bottom w:w="30" w:type="dxa"/>
              <w:right w:w="20" w:type="dxa"/>
            </w:tcMar>
            <w:vAlign w:val="bottom"/>
            <w:hideMark/>
          </w:tcPr>
          <w:p w14:paraId="7D39AC6D" w14:textId="77777777" w:rsidR="00000000" w:rsidRDefault="008021B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2898C3F1"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07A1AF39"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CBD9CC" w14:textId="77777777" w:rsidR="00000000" w:rsidRDefault="008021B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14:paraId="076F5AE1"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FE0F34"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0E9A10D7"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84BE81" w14:textId="77777777" w:rsidR="00000000" w:rsidRDefault="008021B7">
            <w:pPr>
              <w:jc w:val="center"/>
              <w:rPr>
                <w:rFonts w:eastAsia="Times New Roman"/>
              </w:rPr>
            </w:pPr>
            <w:r>
              <w:rPr>
                <w:rFonts w:eastAsia="Times New Roman"/>
                <w:b/>
                <w:bCs/>
                <w:color w:val="000000"/>
                <w:sz w:val="16"/>
                <w:szCs w:val="16"/>
              </w:rPr>
              <w:t>2019</w:t>
            </w:r>
          </w:p>
        </w:tc>
      </w:tr>
      <w:tr w:rsidR="00000000" w14:paraId="7AB3A314" w14:textId="77777777">
        <w:trPr>
          <w:divId w:val="742070124"/>
          <w:jc w:val="center"/>
        </w:trPr>
        <w:tc>
          <w:tcPr>
            <w:tcW w:w="0" w:type="auto"/>
            <w:gridSpan w:val="3"/>
            <w:shd w:val="clear" w:color="auto" w:fill="CCEEFF"/>
            <w:tcMar>
              <w:top w:w="30" w:type="dxa"/>
              <w:left w:w="20" w:type="dxa"/>
              <w:bottom w:w="30" w:type="dxa"/>
              <w:right w:w="20" w:type="dxa"/>
            </w:tcMar>
            <w:vAlign w:val="bottom"/>
            <w:hideMark/>
          </w:tcPr>
          <w:p w14:paraId="256DF79A" w14:textId="77777777" w:rsidR="00000000" w:rsidRDefault="008021B7">
            <w:pPr>
              <w:rPr>
                <w:rFonts w:eastAsia="Times New Roman"/>
              </w:rPr>
            </w:pPr>
            <w:r>
              <w:rPr>
                <w:rFonts w:eastAsia="Times New Roman"/>
                <w:b/>
                <w:bCs/>
                <w:color w:val="000000"/>
                <w:sz w:val="20"/>
                <w:szCs w:val="20"/>
              </w:rPr>
              <w:t>Numerator</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6C0856C"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2CB35BC" w14:textId="77777777" w:rsidR="00000000" w:rsidRDefault="008021B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8D93B4C"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0C4AFD1" w14:textId="77777777" w:rsidR="00000000" w:rsidRDefault="008021B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499E3A1"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EBE7752" w14:textId="77777777" w:rsidR="00000000" w:rsidRDefault="008021B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BF46AD7" w14:textId="77777777" w:rsidR="00000000" w:rsidRDefault="008021B7">
            <w:pPr>
              <w:rPr>
                <w:rFonts w:eastAsia="Times New Roman"/>
              </w:rPr>
            </w:pPr>
            <w:r>
              <w:rPr>
                <w:rFonts w:eastAsia="Times New Roman"/>
                <w:color w:val="000000"/>
                <w:sz w:val="20"/>
                <w:szCs w:val="20"/>
              </w:rPr>
              <w:t> </w:t>
            </w:r>
          </w:p>
        </w:tc>
      </w:tr>
      <w:tr w:rsidR="00000000" w14:paraId="42ACB0DB" w14:textId="77777777">
        <w:trPr>
          <w:divId w:val="742070124"/>
          <w:jc w:val="center"/>
        </w:trPr>
        <w:tc>
          <w:tcPr>
            <w:tcW w:w="0" w:type="auto"/>
            <w:gridSpan w:val="3"/>
            <w:shd w:val="clear" w:color="auto" w:fill="FFFFFF"/>
            <w:tcMar>
              <w:top w:w="30" w:type="dxa"/>
              <w:left w:w="20" w:type="dxa"/>
              <w:bottom w:w="30" w:type="dxa"/>
              <w:right w:w="20" w:type="dxa"/>
            </w:tcMar>
            <w:vAlign w:val="bottom"/>
            <w:hideMark/>
          </w:tcPr>
          <w:p w14:paraId="58842276" w14:textId="77777777" w:rsidR="00000000" w:rsidRDefault="008021B7">
            <w:pPr>
              <w:rPr>
                <w:rFonts w:eastAsia="Times New Roman"/>
              </w:rPr>
            </w:pPr>
            <w:r>
              <w:rPr>
                <w:rFonts w:eastAsia="Times New Roman"/>
                <w:color w:val="000000"/>
                <w:sz w:val="20"/>
                <w:szCs w:val="20"/>
              </w:rPr>
              <w:t>Net (loss) income</w:t>
            </w:r>
          </w:p>
        </w:tc>
        <w:tc>
          <w:tcPr>
            <w:tcW w:w="0" w:type="auto"/>
            <w:shd w:val="clear" w:color="auto" w:fill="FFFFFF"/>
            <w:tcMar>
              <w:top w:w="30" w:type="dxa"/>
              <w:left w:w="20" w:type="dxa"/>
              <w:bottom w:w="30" w:type="dxa"/>
              <w:right w:w="0" w:type="dxa"/>
            </w:tcMar>
            <w:vAlign w:val="bottom"/>
            <w:hideMark/>
          </w:tcPr>
          <w:p w14:paraId="602AEDCB"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9F17849" w14:textId="77777777" w:rsidR="00000000" w:rsidRDefault="008021B7">
            <w:pPr>
              <w:jc w:val="right"/>
              <w:rPr>
                <w:rFonts w:eastAsia="Times New Roman"/>
              </w:rPr>
            </w:pPr>
            <w:r>
              <w:rPr>
                <w:rFonts w:eastAsia="Times New Roman"/>
                <w:color w:val="000000"/>
                <w:sz w:val="20"/>
                <w:szCs w:val="20"/>
              </w:rPr>
              <w:t>(22,622)</w:t>
            </w:r>
          </w:p>
        </w:tc>
        <w:tc>
          <w:tcPr>
            <w:tcW w:w="0" w:type="auto"/>
            <w:shd w:val="clear" w:color="auto" w:fill="FFFFFF"/>
            <w:tcMar>
              <w:top w:w="30" w:type="dxa"/>
              <w:left w:w="0" w:type="dxa"/>
              <w:bottom w:w="30" w:type="dxa"/>
              <w:right w:w="20" w:type="dxa"/>
            </w:tcMar>
            <w:vAlign w:val="bottom"/>
            <w:hideMark/>
          </w:tcPr>
          <w:p w14:paraId="6FA065C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6E6F24"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2AABA14"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AB170CD" w14:textId="77777777" w:rsidR="00000000" w:rsidRDefault="008021B7">
            <w:pPr>
              <w:jc w:val="right"/>
              <w:rPr>
                <w:rFonts w:eastAsia="Times New Roman"/>
              </w:rPr>
            </w:pPr>
            <w:r>
              <w:rPr>
                <w:rFonts w:eastAsia="Times New Roman"/>
                <w:color w:val="000000"/>
                <w:sz w:val="20"/>
                <w:szCs w:val="20"/>
              </w:rPr>
              <w:t>50,025 </w:t>
            </w:r>
          </w:p>
        </w:tc>
        <w:tc>
          <w:tcPr>
            <w:tcW w:w="0" w:type="auto"/>
            <w:shd w:val="clear" w:color="auto" w:fill="FFFFFF"/>
            <w:tcMar>
              <w:top w:w="30" w:type="dxa"/>
              <w:left w:w="0" w:type="dxa"/>
              <w:bottom w:w="30" w:type="dxa"/>
              <w:right w:w="20" w:type="dxa"/>
            </w:tcMar>
            <w:vAlign w:val="bottom"/>
            <w:hideMark/>
          </w:tcPr>
          <w:p w14:paraId="144132A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4103C4"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D3A3A89"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DE48CC8" w14:textId="77777777" w:rsidR="00000000" w:rsidRDefault="008021B7">
            <w:pPr>
              <w:jc w:val="right"/>
              <w:rPr>
                <w:rFonts w:eastAsia="Times New Roman"/>
              </w:rPr>
            </w:pPr>
            <w:r>
              <w:rPr>
                <w:rFonts w:eastAsia="Times New Roman"/>
                <w:color w:val="000000"/>
                <w:sz w:val="20"/>
                <w:szCs w:val="20"/>
              </w:rPr>
              <w:t>(40,618)</w:t>
            </w:r>
          </w:p>
        </w:tc>
        <w:tc>
          <w:tcPr>
            <w:tcW w:w="0" w:type="auto"/>
            <w:shd w:val="clear" w:color="auto" w:fill="FFFFFF"/>
            <w:tcMar>
              <w:top w:w="30" w:type="dxa"/>
              <w:left w:w="0" w:type="dxa"/>
              <w:bottom w:w="30" w:type="dxa"/>
              <w:right w:w="20" w:type="dxa"/>
            </w:tcMar>
            <w:vAlign w:val="bottom"/>
            <w:hideMark/>
          </w:tcPr>
          <w:p w14:paraId="73F9CDF6"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5F5991"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1FBEB9D"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88ABB01" w14:textId="77777777" w:rsidR="00000000" w:rsidRDefault="008021B7">
            <w:pPr>
              <w:jc w:val="right"/>
              <w:rPr>
                <w:rFonts w:eastAsia="Times New Roman"/>
              </w:rPr>
            </w:pPr>
            <w:r>
              <w:rPr>
                <w:rFonts w:eastAsia="Times New Roman"/>
                <w:color w:val="000000"/>
                <w:sz w:val="20"/>
                <w:szCs w:val="20"/>
              </w:rPr>
              <w:t>72,815 </w:t>
            </w:r>
          </w:p>
        </w:tc>
        <w:tc>
          <w:tcPr>
            <w:tcW w:w="0" w:type="auto"/>
            <w:shd w:val="clear" w:color="auto" w:fill="FFFFFF"/>
            <w:tcMar>
              <w:top w:w="30" w:type="dxa"/>
              <w:left w:w="0" w:type="dxa"/>
              <w:bottom w:w="30" w:type="dxa"/>
              <w:right w:w="20" w:type="dxa"/>
            </w:tcMar>
            <w:vAlign w:val="bottom"/>
            <w:hideMark/>
          </w:tcPr>
          <w:p w14:paraId="0D34EE75" w14:textId="77777777" w:rsidR="00000000" w:rsidRDefault="008021B7">
            <w:pPr>
              <w:jc w:val="right"/>
              <w:rPr>
                <w:rFonts w:eastAsia="Times New Roman"/>
              </w:rPr>
            </w:pPr>
          </w:p>
        </w:tc>
      </w:tr>
      <w:tr w:rsidR="00000000" w14:paraId="1C3D6BBD" w14:textId="77777777">
        <w:trPr>
          <w:divId w:val="742070124"/>
          <w:jc w:val="center"/>
        </w:trPr>
        <w:tc>
          <w:tcPr>
            <w:tcW w:w="0" w:type="auto"/>
            <w:gridSpan w:val="3"/>
            <w:shd w:val="clear" w:color="auto" w:fill="CCEEFF"/>
            <w:tcMar>
              <w:top w:w="30" w:type="dxa"/>
              <w:left w:w="20" w:type="dxa"/>
              <w:bottom w:w="30" w:type="dxa"/>
              <w:right w:w="20" w:type="dxa"/>
            </w:tcMar>
            <w:vAlign w:val="bottom"/>
            <w:hideMark/>
          </w:tcPr>
          <w:p w14:paraId="76099DCB" w14:textId="77777777" w:rsidR="00000000" w:rsidRDefault="008021B7">
            <w:pPr>
              <w:rPr>
                <w:rFonts w:eastAsia="Times New Roman"/>
              </w:rPr>
            </w:pPr>
            <w:r>
              <w:rPr>
                <w:rFonts w:eastAsia="Times New Roman"/>
                <w:color w:val="000000"/>
                <w:sz w:val="20"/>
                <w:szCs w:val="20"/>
              </w:rPr>
              <w:t>Less net (loss) income attributable to noncontrolling interests</w:t>
            </w:r>
          </w:p>
        </w:tc>
        <w:tc>
          <w:tcPr>
            <w:tcW w:w="0" w:type="auto"/>
            <w:gridSpan w:val="2"/>
            <w:shd w:val="clear" w:color="auto" w:fill="CCEEFF"/>
            <w:tcMar>
              <w:top w:w="30" w:type="dxa"/>
              <w:left w:w="20" w:type="dxa"/>
              <w:bottom w:w="30" w:type="dxa"/>
              <w:right w:w="0" w:type="dxa"/>
            </w:tcMar>
            <w:vAlign w:val="bottom"/>
            <w:hideMark/>
          </w:tcPr>
          <w:p w14:paraId="69F76596" w14:textId="77777777" w:rsidR="00000000" w:rsidRDefault="008021B7">
            <w:pPr>
              <w:jc w:val="right"/>
              <w:rPr>
                <w:rFonts w:eastAsia="Times New Roman"/>
              </w:rPr>
            </w:pPr>
            <w:r>
              <w:rPr>
                <w:rFonts w:eastAsia="Times New Roman"/>
                <w:color w:val="000000"/>
                <w:sz w:val="20"/>
                <w:szCs w:val="20"/>
              </w:rPr>
              <w:t>(431)</w:t>
            </w:r>
          </w:p>
        </w:tc>
        <w:tc>
          <w:tcPr>
            <w:tcW w:w="0" w:type="auto"/>
            <w:shd w:val="clear" w:color="auto" w:fill="CCEEFF"/>
            <w:tcMar>
              <w:top w:w="30" w:type="dxa"/>
              <w:left w:w="0" w:type="dxa"/>
              <w:bottom w:w="30" w:type="dxa"/>
              <w:right w:w="20" w:type="dxa"/>
            </w:tcMar>
            <w:vAlign w:val="bottom"/>
            <w:hideMark/>
          </w:tcPr>
          <w:p w14:paraId="53011A9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66BAD2"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19F690" w14:textId="77777777" w:rsidR="00000000" w:rsidRDefault="008021B7">
            <w:pPr>
              <w:jc w:val="right"/>
              <w:rPr>
                <w:rFonts w:eastAsia="Times New Roman"/>
              </w:rPr>
            </w:pPr>
            <w:r>
              <w:rPr>
                <w:rFonts w:eastAsia="Times New Roman"/>
                <w:color w:val="000000"/>
                <w:sz w:val="20"/>
                <w:szCs w:val="20"/>
              </w:rPr>
              <w:t>3,654 </w:t>
            </w:r>
          </w:p>
        </w:tc>
        <w:tc>
          <w:tcPr>
            <w:tcW w:w="0" w:type="auto"/>
            <w:shd w:val="clear" w:color="auto" w:fill="CCEEFF"/>
            <w:tcMar>
              <w:top w:w="30" w:type="dxa"/>
              <w:left w:w="0" w:type="dxa"/>
              <w:bottom w:w="30" w:type="dxa"/>
              <w:right w:w="20" w:type="dxa"/>
            </w:tcMar>
            <w:vAlign w:val="bottom"/>
            <w:hideMark/>
          </w:tcPr>
          <w:p w14:paraId="4B14B7E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E0A8C1"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B6F403" w14:textId="77777777" w:rsidR="00000000" w:rsidRDefault="008021B7">
            <w:pPr>
              <w:jc w:val="right"/>
              <w:rPr>
                <w:rFonts w:eastAsia="Times New Roman"/>
              </w:rPr>
            </w:pPr>
            <w:r>
              <w:rPr>
                <w:rFonts w:eastAsia="Times New Roman"/>
                <w:color w:val="000000"/>
                <w:sz w:val="20"/>
                <w:szCs w:val="20"/>
              </w:rPr>
              <w:t>(833)</w:t>
            </w:r>
          </w:p>
        </w:tc>
        <w:tc>
          <w:tcPr>
            <w:tcW w:w="0" w:type="auto"/>
            <w:shd w:val="clear" w:color="auto" w:fill="CCEEFF"/>
            <w:tcMar>
              <w:top w:w="30" w:type="dxa"/>
              <w:left w:w="0" w:type="dxa"/>
              <w:bottom w:w="30" w:type="dxa"/>
              <w:right w:w="20" w:type="dxa"/>
            </w:tcMar>
            <w:vAlign w:val="bottom"/>
            <w:hideMark/>
          </w:tcPr>
          <w:p w14:paraId="2ABC19B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3265C8"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777243" w14:textId="77777777" w:rsidR="00000000" w:rsidRDefault="008021B7">
            <w:pPr>
              <w:jc w:val="right"/>
              <w:rPr>
                <w:rFonts w:eastAsia="Times New Roman"/>
              </w:rPr>
            </w:pPr>
            <w:r>
              <w:rPr>
                <w:rFonts w:eastAsia="Times New Roman"/>
                <w:color w:val="000000"/>
                <w:sz w:val="20"/>
                <w:szCs w:val="20"/>
              </w:rPr>
              <w:t>2,886 </w:t>
            </w:r>
          </w:p>
        </w:tc>
        <w:tc>
          <w:tcPr>
            <w:tcW w:w="0" w:type="auto"/>
            <w:shd w:val="clear" w:color="auto" w:fill="CCEEFF"/>
            <w:tcMar>
              <w:top w:w="30" w:type="dxa"/>
              <w:left w:w="0" w:type="dxa"/>
              <w:bottom w:w="30" w:type="dxa"/>
              <w:right w:w="20" w:type="dxa"/>
            </w:tcMar>
            <w:vAlign w:val="bottom"/>
            <w:hideMark/>
          </w:tcPr>
          <w:p w14:paraId="3E674E8E" w14:textId="77777777" w:rsidR="00000000" w:rsidRDefault="008021B7">
            <w:pPr>
              <w:jc w:val="right"/>
              <w:rPr>
                <w:rFonts w:eastAsia="Times New Roman"/>
              </w:rPr>
            </w:pPr>
          </w:p>
        </w:tc>
      </w:tr>
      <w:tr w:rsidR="00000000" w14:paraId="6F8900C7" w14:textId="77777777">
        <w:trPr>
          <w:divId w:val="742070124"/>
          <w:jc w:val="center"/>
        </w:trPr>
        <w:tc>
          <w:tcPr>
            <w:tcW w:w="0" w:type="auto"/>
            <w:gridSpan w:val="3"/>
            <w:shd w:val="clear" w:color="auto" w:fill="FFFFFF"/>
            <w:tcMar>
              <w:top w:w="30" w:type="dxa"/>
              <w:left w:w="20" w:type="dxa"/>
              <w:bottom w:w="30" w:type="dxa"/>
              <w:right w:w="20" w:type="dxa"/>
            </w:tcMar>
            <w:vAlign w:val="bottom"/>
            <w:hideMark/>
          </w:tcPr>
          <w:p w14:paraId="7B5AF671" w14:textId="77777777" w:rsidR="00000000" w:rsidRDefault="008021B7">
            <w:pPr>
              <w:rPr>
                <w:rFonts w:eastAsia="Times New Roman"/>
              </w:rPr>
            </w:pPr>
            <w:r>
              <w:rPr>
                <w:rFonts w:eastAsia="Times New Roman"/>
                <w:color w:val="000000"/>
                <w:sz w:val="20"/>
                <w:szCs w:val="20"/>
              </w:rPr>
              <w:t>Net (loss) income attributable to the Company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AD4383" w14:textId="77777777" w:rsidR="00000000" w:rsidRDefault="008021B7">
            <w:pPr>
              <w:jc w:val="right"/>
              <w:rPr>
                <w:rFonts w:eastAsia="Times New Roman"/>
              </w:rPr>
            </w:pPr>
            <w:r>
              <w:rPr>
                <w:rFonts w:eastAsia="Times New Roman"/>
                <w:color w:val="000000"/>
                <w:sz w:val="20"/>
                <w:szCs w:val="20"/>
              </w:rPr>
              <w:t>(22,191)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03D92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AF4C12"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061559" w14:textId="77777777" w:rsidR="00000000" w:rsidRDefault="008021B7">
            <w:pPr>
              <w:jc w:val="right"/>
              <w:rPr>
                <w:rFonts w:eastAsia="Times New Roman"/>
              </w:rPr>
            </w:pPr>
            <w:r>
              <w:rPr>
                <w:rFonts w:eastAsia="Times New Roman"/>
                <w:color w:val="000000"/>
                <w:sz w:val="20"/>
                <w:szCs w:val="20"/>
              </w:rPr>
              <w:t>46,371 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6DC3C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FBCDCF"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1339FE" w14:textId="77777777" w:rsidR="00000000" w:rsidRDefault="008021B7">
            <w:pPr>
              <w:jc w:val="right"/>
              <w:rPr>
                <w:rFonts w:eastAsia="Times New Roman"/>
              </w:rPr>
            </w:pPr>
            <w:r>
              <w:rPr>
                <w:rFonts w:eastAsia="Times New Roman"/>
                <w:color w:val="000000"/>
                <w:sz w:val="20"/>
                <w:szCs w:val="20"/>
              </w:rPr>
              <w:t>(39,785)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A49D2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2E3092"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0A227D" w14:textId="77777777" w:rsidR="00000000" w:rsidRDefault="008021B7">
            <w:pPr>
              <w:jc w:val="right"/>
              <w:rPr>
                <w:rFonts w:eastAsia="Times New Roman"/>
              </w:rPr>
            </w:pPr>
            <w:r>
              <w:rPr>
                <w:rFonts w:eastAsia="Times New Roman"/>
                <w:color w:val="000000"/>
                <w:sz w:val="20"/>
                <w:szCs w:val="20"/>
              </w:rPr>
              <w:t>69,929 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D9D9E4" w14:textId="77777777" w:rsidR="00000000" w:rsidRDefault="008021B7">
            <w:pPr>
              <w:jc w:val="right"/>
              <w:rPr>
                <w:rFonts w:eastAsia="Times New Roman"/>
              </w:rPr>
            </w:pPr>
          </w:p>
        </w:tc>
      </w:tr>
      <w:tr w:rsidR="00000000" w14:paraId="6D55624B" w14:textId="77777777">
        <w:trPr>
          <w:divId w:val="742070124"/>
          <w:jc w:val="center"/>
        </w:trPr>
        <w:tc>
          <w:tcPr>
            <w:tcW w:w="0" w:type="auto"/>
            <w:gridSpan w:val="3"/>
            <w:shd w:val="clear" w:color="auto" w:fill="CCEEFF"/>
            <w:tcMar>
              <w:top w:w="30" w:type="dxa"/>
              <w:left w:w="20" w:type="dxa"/>
              <w:bottom w:w="30" w:type="dxa"/>
              <w:right w:w="20" w:type="dxa"/>
            </w:tcMar>
            <w:vAlign w:val="bottom"/>
            <w:hideMark/>
          </w:tcPr>
          <w:p w14:paraId="75EFC35B" w14:textId="77777777" w:rsidR="00000000" w:rsidRDefault="008021B7">
            <w:pPr>
              <w:rPr>
                <w:rFonts w:eastAsia="Times New Roman"/>
              </w:rPr>
            </w:pPr>
            <w:r>
              <w:rPr>
                <w:rFonts w:eastAsia="Times New Roman"/>
                <w:color w:val="000000"/>
                <w:sz w:val="20"/>
                <w:szCs w:val="20"/>
              </w:rPr>
              <w:t>Allocation of earnings to participating securities</w:t>
            </w:r>
          </w:p>
        </w:tc>
        <w:tc>
          <w:tcPr>
            <w:tcW w:w="0" w:type="auto"/>
            <w:gridSpan w:val="2"/>
            <w:shd w:val="clear" w:color="auto" w:fill="CCEEFF"/>
            <w:tcMar>
              <w:top w:w="30" w:type="dxa"/>
              <w:left w:w="20" w:type="dxa"/>
              <w:bottom w:w="30" w:type="dxa"/>
              <w:right w:w="0" w:type="dxa"/>
            </w:tcMar>
            <w:vAlign w:val="bottom"/>
            <w:hideMark/>
          </w:tcPr>
          <w:p w14:paraId="0A267E03" w14:textId="77777777" w:rsidR="00000000" w:rsidRDefault="008021B7">
            <w:pPr>
              <w:jc w:val="right"/>
              <w:rPr>
                <w:rFonts w:eastAsia="Times New Roman"/>
              </w:rPr>
            </w:pPr>
            <w:r>
              <w:rPr>
                <w:rFonts w:eastAsia="Times New Roman"/>
                <w:color w:val="000000"/>
                <w:sz w:val="20"/>
                <w:szCs w:val="20"/>
              </w:rPr>
              <w:t>(215)</w:t>
            </w:r>
          </w:p>
        </w:tc>
        <w:tc>
          <w:tcPr>
            <w:tcW w:w="0" w:type="auto"/>
            <w:shd w:val="clear" w:color="auto" w:fill="CCEEFF"/>
            <w:tcMar>
              <w:top w:w="30" w:type="dxa"/>
              <w:left w:w="0" w:type="dxa"/>
              <w:bottom w:w="30" w:type="dxa"/>
              <w:right w:w="20" w:type="dxa"/>
            </w:tcMar>
            <w:vAlign w:val="bottom"/>
            <w:hideMark/>
          </w:tcPr>
          <w:p w14:paraId="01BCE7A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0E90E2"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D90AF1" w14:textId="77777777" w:rsidR="00000000" w:rsidRDefault="008021B7">
            <w:pPr>
              <w:jc w:val="right"/>
              <w:rPr>
                <w:rFonts w:eastAsia="Times New Roman"/>
              </w:rPr>
            </w:pPr>
            <w:r>
              <w:rPr>
                <w:rFonts w:eastAsia="Times New Roman"/>
                <w:color w:val="000000"/>
                <w:sz w:val="20"/>
                <w:szCs w:val="20"/>
              </w:rPr>
              <w:t>(297)</w:t>
            </w:r>
          </w:p>
        </w:tc>
        <w:tc>
          <w:tcPr>
            <w:tcW w:w="0" w:type="auto"/>
            <w:shd w:val="clear" w:color="auto" w:fill="CCEEFF"/>
            <w:tcMar>
              <w:top w:w="30" w:type="dxa"/>
              <w:left w:w="0" w:type="dxa"/>
              <w:bottom w:w="30" w:type="dxa"/>
              <w:right w:w="20" w:type="dxa"/>
            </w:tcMar>
            <w:vAlign w:val="bottom"/>
            <w:hideMark/>
          </w:tcPr>
          <w:p w14:paraId="65858C0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5ABA05"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9F2FD9" w14:textId="77777777" w:rsidR="00000000" w:rsidRDefault="008021B7">
            <w:pPr>
              <w:jc w:val="right"/>
              <w:rPr>
                <w:rFonts w:eastAsia="Times New Roman"/>
              </w:rPr>
            </w:pPr>
            <w:r>
              <w:rPr>
                <w:rFonts w:eastAsia="Times New Roman"/>
                <w:color w:val="000000"/>
                <w:sz w:val="20"/>
                <w:szCs w:val="20"/>
              </w:rPr>
              <w:t>(834)</w:t>
            </w:r>
          </w:p>
        </w:tc>
        <w:tc>
          <w:tcPr>
            <w:tcW w:w="0" w:type="auto"/>
            <w:shd w:val="clear" w:color="auto" w:fill="CCEEFF"/>
            <w:tcMar>
              <w:top w:w="30" w:type="dxa"/>
              <w:left w:w="0" w:type="dxa"/>
              <w:bottom w:w="30" w:type="dxa"/>
              <w:right w:w="20" w:type="dxa"/>
            </w:tcMar>
            <w:vAlign w:val="bottom"/>
            <w:hideMark/>
          </w:tcPr>
          <w:p w14:paraId="03FB967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C805A8"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8DE13C" w14:textId="77777777" w:rsidR="00000000" w:rsidRDefault="008021B7">
            <w:pPr>
              <w:jc w:val="right"/>
              <w:rPr>
                <w:rFonts w:eastAsia="Times New Roman"/>
              </w:rPr>
            </w:pPr>
            <w:r>
              <w:rPr>
                <w:rFonts w:eastAsia="Times New Roman"/>
                <w:color w:val="000000"/>
                <w:sz w:val="20"/>
                <w:szCs w:val="20"/>
              </w:rPr>
              <w:t>(869)</w:t>
            </w:r>
          </w:p>
        </w:tc>
        <w:tc>
          <w:tcPr>
            <w:tcW w:w="0" w:type="auto"/>
            <w:shd w:val="clear" w:color="auto" w:fill="CCEEFF"/>
            <w:tcMar>
              <w:top w:w="30" w:type="dxa"/>
              <w:left w:w="0" w:type="dxa"/>
              <w:bottom w:w="30" w:type="dxa"/>
              <w:right w:w="20" w:type="dxa"/>
            </w:tcMar>
            <w:vAlign w:val="bottom"/>
            <w:hideMark/>
          </w:tcPr>
          <w:p w14:paraId="6F06A784" w14:textId="77777777" w:rsidR="00000000" w:rsidRDefault="008021B7">
            <w:pPr>
              <w:jc w:val="right"/>
              <w:rPr>
                <w:rFonts w:eastAsia="Times New Roman"/>
              </w:rPr>
            </w:pPr>
          </w:p>
        </w:tc>
      </w:tr>
      <w:tr w:rsidR="00000000" w14:paraId="34653AE2" w14:textId="77777777">
        <w:trPr>
          <w:divId w:val="742070124"/>
          <w:jc w:val="center"/>
        </w:trPr>
        <w:tc>
          <w:tcPr>
            <w:tcW w:w="0" w:type="auto"/>
            <w:gridSpan w:val="3"/>
            <w:shd w:val="clear" w:color="auto" w:fill="FFFFFF"/>
            <w:tcMar>
              <w:top w:w="30" w:type="dxa"/>
              <w:left w:w="20" w:type="dxa"/>
              <w:bottom w:w="30" w:type="dxa"/>
              <w:right w:w="20" w:type="dxa"/>
            </w:tcMar>
            <w:vAlign w:val="bottom"/>
            <w:hideMark/>
          </w:tcPr>
          <w:p w14:paraId="7FA8D473" w14:textId="77777777" w:rsidR="00000000" w:rsidRDefault="008021B7">
            <w:pPr>
              <w:rPr>
                <w:rFonts w:eastAsia="Times New Roman"/>
              </w:rPr>
            </w:pPr>
            <w:r>
              <w:rPr>
                <w:rFonts w:eastAsia="Times New Roman"/>
                <w:color w:val="000000"/>
                <w:sz w:val="20"/>
                <w:szCs w:val="20"/>
              </w:rPr>
              <w:t>Numerator for basic and diluted EPS—net (loss) income attributable to common stockholders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EB2DB3"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B44F17C" w14:textId="77777777" w:rsidR="00000000" w:rsidRDefault="008021B7">
            <w:pPr>
              <w:jc w:val="right"/>
              <w:rPr>
                <w:rFonts w:eastAsia="Times New Roman"/>
              </w:rPr>
            </w:pPr>
            <w:r>
              <w:rPr>
                <w:rFonts w:eastAsia="Times New Roman"/>
                <w:color w:val="000000"/>
                <w:sz w:val="20"/>
                <w:szCs w:val="20"/>
              </w:rPr>
              <w:t>(22,406)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F10A8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2C8C12"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8065186"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5726A5B" w14:textId="77777777" w:rsidR="00000000" w:rsidRDefault="008021B7">
            <w:pPr>
              <w:jc w:val="right"/>
              <w:rPr>
                <w:rFonts w:eastAsia="Times New Roman"/>
              </w:rPr>
            </w:pPr>
            <w:r>
              <w:rPr>
                <w:rFonts w:eastAsia="Times New Roman"/>
                <w:color w:val="000000"/>
                <w:sz w:val="20"/>
                <w:szCs w:val="20"/>
              </w:rPr>
              <w:t>46,074 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66F56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E07FA8"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08DF559"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10A1C58" w14:textId="77777777" w:rsidR="00000000" w:rsidRDefault="008021B7">
            <w:pPr>
              <w:jc w:val="right"/>
              <w:rPr>
                <w:rFonts w:eastAsia="Times New Roman"/>
              </w:rPr>
            </w:pPr>
            <w:r>
              <w:rPr>
                <w:rFonts w:eastAsia="Times New Roman"/>
                <w:color w:val="000000"/>
                <w:sz w:val="20"/>
                <w:szCs w:val="20"/>
              </w:rPr>
              <w:t>(40,619)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EE1A9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7FA6D1"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42F792A"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C4826E8" w14:textId="77777777" w:rsidR="00000000" w:rsidRDefault="008021B7">
            <w:pPr>
              <w:jc w:val="right"/>
              <w:rPr>
                <w:rFonts w:eastAsia="Times New Roman"/>
              </w:rPr>
            </w:pPr>
            <w:r>
              <w:rPr>
                <w:rFonts w:eastAsia="Times New Roman"/>
                <w:color w:val="000000"/>
                <w:sz w:val="20"/>
                <w:szCs w:val="20"/>
              </w:rPr>
              <w:t>69,060 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098CA4" w14:textId="77777777" w:rsidR="00000000" w:rsidRDefault="008021B7">
            <w:pPr>
              <w:jc w:val="right"/>
              <w:rPr>
                <w:rFonts w:eastAsia="Times New Roman"/>
              </w:rPr>
            </w:pPr>
          </w:p>
        </w:tc>
      </w:tr>
      <w:tr w:rsidR="00000000" w14:paraId="33B92B96" w14:textId="77777777">
        <w:trPr>
          <w:divId w:val="742070124"/>
          <w:jc w:val="center"/>
        </w:trPr>
        <w:tc>
          <w:tcPr>
            <w:tcW w:w="0" w:type="auto"/>
            <w:gridSpan w:val="3"/>
            <w:shd w:val="clear" w:color="auto" w:fill="CCEEFF"/>
            <w:tcMar>
              <w:top w:w="30" w:type="dxa"/>
              <w:left w:w="20" w:type="dxa"/>
              <w:bottom w:w="30" w:type="dxa"/>
              <w:right w:w="20" w:type="dxa"/>
            </w:tcMar>
            <w:vAlign w:val="bottom"/>
            <w:hideMark/>
          </w:tcPr>
          <w:p w14:paraId="2A90B8A2" w14:textId="77777777" w:rsidR="00000000" w:rsidRDefault="008021B7">
            <w:pPr>
              <w:rPr>
                <w:rFonts w:eastAsia="Times New Roman"/>
              </w:rPr>
            </w:pPr>
            <w:r>
              <w:rPr>
                <w:rFonts w:eastAsia="Times New Roman"/>
                <w:b/>
                <w:bCs/>
                <w:color w:val="000000"/>
                <w:sz w:val="20"/>
                <w:szCs w:val="20"/>
              </w:rPr>
              <w:t>Denominator</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D07F21A"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4DF7B5B" w14:textId="77777777" w:rsidR="00000000" w:rsidRDefault="008021B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C8C1679"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546CD36" w14:textId="77777777" w:rsidR="00000000" w:rsidRDefault="008021B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83B85BB"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E862D2D" w14:textId="77777777" w:rsidR="00000000" w:rsidRDefault="008021B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C7FF3CF" w14:textId="77777777" w:rsidR="00000000" w:rsidRDefault="008021B7">
            <w:pPr>
              <w:rPr>
                <w:rFonts w:eastAsia="Times New Roman"/>
              </w:rPr>
            </w:pPr>
            <w:r>
              <w:rPr>
                <w:rFonts w:eastAsia="Times New Roman"/>
                <w:color w:val="000000"/>
                <w:sz w:val="20"/>
                <w:szCs w:val="20"/>
              </w:rPr>
              <w:t> </w:t>
            </w:r>
          </w:p>
        </w:tc>
      </w:tr>
      <w:tr w:rsidR="00000000" w14:paraId="1F98B27C" w14:textId="77777777">
        <w:trPr>
          <w:divId w:val="742070124"/>
          <w:jc w:val="center"/>
        </w:trPr>
        <w:tc>
          <w:tcPr>
            <w:tcW w:w="0" w:type="auto"/>
            <w:gridSpan w:val="3"/>
            <w:vAlign w:val="center"/>
            <w:hideMark/>
          </w:tcPr>
          <w:p w14:paraId="61C9D5BC" w14:textId="77777777" w:rsidR="00000000" w:rsidRDefault="008021B7">
            <w:pPr>
              <w:rPr>
                <w:rFonts w:eastAsia="Times New Roman"/>
              </w:rPr>
            </w:pPr>
          </w:p>
        </w:tc>
        <w:tc>
          <w:tcPr>
            <w:tcW w:w="0" w:type="auto"/>
            <w:gridSpan w:val="3"/>
            <w:vAlign w:val="center"/>
            <w:hideMark/>
          </w:tcPr>
          <w:p w14:paraId="171968A3" w14:textId="77777777" w:rsidR="00000000" w:rsidRDefault="008021B7">
            <w:pPr>
              <w:rPr>
                <w:rFonts w:eastAsia="Times New Roman"/>
                <w:sz w:val="20"/>
                <w:szCs w:val="20"/>
              </w:rPr>
            </w:pPr>
          </w:p>
        </w:tc>
        <w:tc>
          <w:tcPr>
            <w:tcW w:w="0" w:type="auto"/>
            <w:gridSpan w:val="3"/>
            <w:vAlign w:val="center"/>
            <w:hideMark/>
          </w:tcPr>
          <w:p w14:paraId="44CFF8CD" w14:textId="77777777" w:rsidR="00000000" w:rsidRDefault="008021B7">
            <w:pPr>
              <w:rPr>
                <w:rFonts w:eastAsia="Times New Roman"/>
                <w:sz w:val="20"/>
                <w:szCs w:val="20"/>
              </w:rPr>
            </w:pPr>
          </w:p>
        </w:tc>
        <w:tc>
          <w:tcPr>
            <w:tcW w:w="0" w:type="auto"/>
            <w:gridSpan w:val="3"/>
            <w:vAlign w:val="center"/>
            <w:hideMark/>
          </w:tcPr>
          <w:p w14:paraId="7988A42A" w14:textId="77777777" w:rsidR="00000000" w:rsidRDefault="008021B7">
            <w:pPr>
              <w:rPr>
                <w:rFonts w:eastAsia="Times New Roman"/>
                <w:sz w:val="20"/>
                <w:szCs w:val="20"/>
              </w:rPr>
            </w:pPr>
          </w:p>
        </w:tc>
        <w:tc>
          <w:tcPr>
            <w:tcW w:w="0" w:type="auto"/>
            <w:gridSpan w:val="3"/>
            <w:vAlign w:val="center"/>
            <w:hideMark/>
          </w:tcPr>
          <w:p w14:paraId="0A0EDB58" w14:textId="77777777" w:rsidR="00000000" w:rsidRDefault="008021B7">
            <w:pPr>
              <w:rPr>
                <w:rFonts w:eastAsia="Times New Roman"/>
                <w:sz w:val="20"/>
                <w:szCs w:val="20"/>
              </w:rPr>
            </w:pPr>
          </w:p>
        </w:tc>
        <w:tc>
          <w:tcPr>
            <w:tcW w:w="0" w:type="auto"/>
            <w:gridSpan w:val="3"/>
            <w:vAlign w:val="center"/>
            <w:hideMark/>
          </w:tcPr>
          <w:p w14:paraId="77016AA6" w14:textId="77777777" w:rsidR="00000000" w:rsidRDefault="008021B7">
            <w:pPr>
              <w:rPr>
                <w:rFonts w:eastAsia="Times New Roman"/>
                <w:sz w:val="20"/>
                <w:szCs w:val="20"/>
              </w:rPr>
            </w:pPr>
          </w:p>
        </w:tc>
        <w:tc>
          <w:tcPr>
            <w:tcW w:w="0" w:type="auto"/>
            <w:gridSpan w:val="3"/>
            <w:vAlign w:val="center"/>
            <w:hideMark/>
          </w:tcPr>
          <w:p w14:paraId="0C655E8A" w14:textId="77777777" w:rsidR="00000000" w:rsidRDefault="008021B7">
            <w:pPr>
              <w:rPr>
                <w:rFonts w:eastAsia="Times New Roman"/>
                <w:sz w:val="20"/>
                <w:szCs w:val="20"/>
              </w:rPr>
            </w:pPr>
          </w:p>
        </w:tc>
        <w:tc>
          <w:tcPr>
            <w:tcW w:w="0" w:type="auto"/>
            <w:gridSpan w:val="3"/>
            <w:vAlign w:val="center"/>
            <w:hideMark/>
          </w:tcPr>
          <w:p w14:paraId="27E88DE8" w14:textId="77777777" w:rsidR="00000000" w:rsidRDefault="008021B7">
            <w:pPr>
              <w:rPr>
                <w:rFonts w:eastAsia="Times New Roman"/>
                <w:sz w:val="20"/>
                <w:szCs w:val="20"/>
              </w:rPr>
            </w:pPr>
          </w:p>
        </w:tc>
      </w:tr>
      <w:tr w:rsidR="00000000" w14:paraId="219B753F" w14:textId="77777777">
        <w:trPr>
          <w:divId w:val="742070124"/>
          <w:jc w:val="center"/>
        </w:trPr>
        <w:tc>
          <w:tcPr>
            <w:tcW w:w="0" w:type="auto"/>
            <w:gridSpan w:val="3"/>
            <w:vAlign w:val="center"/>
            <w:hideMark/>
          </w:tcPr>
          <w:p w14:paraId="4003F12D" w14:textId="77777777" w:rsidR="00000000" w:rsidRDefault="008021B7">
            <w:pPr>
              <w:rPr>
                <w:rFonts w:eastAsia="Times New Roman"/>
                <w:sz w:val="20"/>
                <w:szCs w:val="20"/>
              </w:rPr>
            </w:pPr>
          </w:p>
        </w:tc>
        <w:tc>
          <w:tcPr>
            <w:tcW w:w="0" w:type="auto"/>
            <w:gridSpan w:val="3"/>
            <w:vAlign w:val="center"/>
            <w:hideMark/>
          </w:tcPr>
          <w:p w14:paraId="724812AD" w14:textId="77777777" w:rsidR="00000000" w:rsidRDefault="008021B7">
            <w:pPr>
              <w:rPr>
                <w:rFonts w:eastAsia="Times New Roman"/>
                <w:sz w:val="20"/>
                <w:szCs w:val="20"/>
              </w:rPr>
            </w:pPr>
          </w:p>
        </w:tc>
        <w:tc>
          <w:tcPr>
            <w:tcW w:w="0" w:type="auto"/>
            <w:gridSpan w:val="3"/>
            <w:vAlign w:val="center"/>
            <w:hideMark/>
          </w:tcPr>
          <w:p w14:paraId="5201740D" w14:textId="77777777" w:rsidR="00000000" w:rsidRDefault="008021B7">
            <w:pPr>
              <w:rPr>
                <w:rFonts w:eastAsia="Times New Roman"/>
                <w:sz w:val="20"/>
                <w:szCs w:val="20"/>
              </w:rPr>
            </w:pPr>
          </w:p>
        </w:tc>
        <w:tc>
          <w:tcPr>
            <w:tcW w:w="0" w:type="auto"/>
            <w:gridSpan w:val="3"/>
            <w:vAlign w:val="center"/>
            <w:hideMark/>
          </w:tcPr>
          <w:p w14:paraId="1CCE04A5" w14:textId="77777777" w:rsidR="00000000" w:rsidRDefault="008021B7">
            <w:pPr>
              <w:rPr>
                <w:rFonts w:eastAsia="Times New Roman"/>
                <w:sz w:val="20"/>
                <w:szCs w:val="20"/>
              </w:rPr>
            </w:pPr>
          </w:p>
        </w:tc>
        <w:tc>
          <w:tcPr>
            <w:tcW w:w="0" w:type="auto"/>
            <w:gridSpan w:val="3"/>
            <w:vAlign w:val="center"/>
            <w:hideMark/>
          </w:tcPr>
          <w:p w14:paraId="2694F354" w14:textId="77777777" w:rsidR="00000000" w:rsidRDefault="008021B7">
            <w:pPr>
              <w:rPr>
                <w:rFonts w:eastAsia="Times New Roman"/>
                <w:sz w:val="20"/>
                <w:szCs w:val="20"/>
              </w:rPr>
            </w:pPr>
          </w:p>
        </w:tc>
        <w:tc>
          <w:tcPr>
            <w:tcW w:w="0" w:type="auto"/>
            <w:gridSpan w:val="3"/>
            <w:vAlign w:val="center"/>
            <w:hideMark/>
          </w:tcPr>
          <w:p w14:paraId="3B4798A2" w14:textId="77777777" w:rsidR="00000000" w:rsidRDefault="008021B7">
            <w:pPr>
              <w:rPr>
                <w:rFonts w:eastAsia="Times New Roman"/>
                <w:sz w:val="20"/>
                <w:szCs w:val="20"/>
              </w:rPr>
            </w:pPr>
          </w:p>
        </w:tc>
        <w:tc>
          <w:tcPr>
            <w:tcW w:w="0" w:type="auto"/>
            <w:gridSpan w:val="3"/>
            <w:vAlign w:val="center"/>
            <w:hideMark/>
          </w:tcPr>
          <w:p w14:paraId="44B764C1" w14:textId="77777777" w:rsidR="00000000" w:rsidRDefault="008021B7">
            <w:pPr>
              <w:rPr>
                <w:rFonts w:eastAsia="Times New Roman"/>
                <w:sz w:val="20"/>
                <w:szCs w:val="20"/>
              </w:rPr>
            </w:pPr>
          </w:p>
        </w:tc>
        <w:tc>
          <w:tcPr>
            <w:tcW w:w="0" w:type="auto"/>
            <w:gridSpan w:val="3"/>
            <w:vAlign w:val="center"/>
            <w:hideMark/>
          </w:tcPr>
          <w:p w14:paraId="4AA11B27" w14:textId="77777777" w:rsidR="00000000" w:rsidRDefault="008021B7">
            <w:pPr>
              <w:rPr>
                <w:rFonts w:eastAsia="Times New Roman"/>
                <w:sz w:val="20"/>
                <w:szCs w:val="20"/>
              </w:rPr>
            </w:pPr>
          </w:p>
        </w:tc>
      </w:tr>
      <w:tr w:rsidR="00000000" w14:paraId="2C71FBE3" w14:textId="77777777">
        <w:trPr>
          <w:divId w:val="742070124"/>
          <w:jc w:val="center"/>
        </w:trPr>
        <w:tc>
          <w:tcPr>
            <w:tcW w:w="0" w:type="auto"/>
            <w:gridSpan w:val="3"/>
            <w:vAlign w:val="center"/>
            <w:hideMark/>
          </w:tcPr>
          <w:p w14:paraId="63EDAFB3" w14:textId="77777777" w:rsidR="00000000" w:rsidRDefault="008021B7">
            <w:pPr>
              <w:rPr>
                <w:rFonts w:eastAsia="Times New Roman"/>
                <w:sz w:val="20"/>
                <w:szCs w:val="20"/>
              </w:rPr>
            </w:pPr>
          </w:p>
        </w:tc>
        <w:tc>
          <w:tcPr>
            <w:tcW w:w="0" w:type="auto"/>
            <w:gridSpan w:val="3"/>
            <w:vAlign w:val="center"/>
            <w:hideMark/>
          </w:tcPr>
          <w:p w14:paraId="307A609C" w14:textId="77777777" w:rsidR="00000000" w:rsidRDefault="008021B7">
            <w:pPr>
              <w:rPr>
                <w:rFonts w:eastAsia="Times New Roman"/>
                <w:sz w:val="20"/>
                <w:szCs w:val="20"/>
              </w:rPr>
            </w:pPr>
          </w:p>
        </w:tc>
        <w:tc>
          <w:tcPr>
            <w:tcW w:w="0" w:type="auto"/>
            <w:gridSpan w:val="3"/>
            <w:vAlign w:val="center"/>
            <w:hideMark/>
          </w:tcPr>
          <w:p w14:paraId="61D920CE" w14:textId="77777777" w:rsidR="00000000" w:rsidRDefault="008021B7">
            <w:pPr>
              <w:rPr>
                <w:rFonts w:eastAsia="Times New Roman"/>
                <w:sz w:val="20"/>
                <w:szCs w:val="20"/>
              </w:rPr>
            </w:pPr>
          </w:p>
        </w:tc>
        <w:tc>
          <w:tcPr>
            <w:tcW w:w="0" w:type="auto"/>
            <w:gridSpan w:val="3"/>
            <w:vAlign w:val="center"/>
            <w:hideMark/>
          </w:tcPr>
          <w:p w14:paraId="61CC5A66" w14:textId="77777777" w:rsidR="00000000" w:rsidRDefault="008021B7">
            <w:pPr>
              <w:rPr>
                <w:rFonts w:eastAsia="Times New Roman"/>
                <w:sz w:val="20"/>
                <w:szCs w:val="20"/>
              </w:rPr>
            </w:pPr>
          </w:p>
        </w:tc>
        <w:tc>
          <w:tcPr>
            <w:tcW w:w="0" w:type="auto"/>
            <w:gridSpan w:val="3"/>
            <w:vAlign w:val="center"/>
            <w:hideMark/>
          </w:tcPr>
          <w:p w14:paraId="77B4D38B" w14:textId="77777777" w:rsidR="00000000" w:rsidRDefault="008021B7">
            <w:pPr>
              <w:rPr>
                <w:rFonts w:eastAsia="Times New Roman"/>
                <w:sz w:val="20"/>
                <w:szCs w:val="20"/>
              </w:rPr>
            </w:pPr>
          </w:p>
        </w:tc>
        <w:tc>
          <w:tcPr>
            <w:tcW w:w="0" w:type="auto"/>
            <w:gridSpan w:val="3"/>
            <w:vAlign w:val="center"/>
            <w:hideMark/>
          </w:tcPr>
          <w:p w14:paraId="6F246930" w14:textId="77777777" w:rsidR="00000000" w:rsidRDefault="008021B7">
            <w:pPr>
              <w:rPr>
                <w:rFonts w:eastAsia="Times New Roman"/>
                <w:sz w:val="20"/>
                <w:szCs w:val="20"/>
              </w:rPr>
            </w:pPr>
          </w:p>
        </w:tc>
        <w:tc>
          <w:tcPr>
            <w:tcW w:w="0" w:type="auto"/>
            <w:gridSpan w:val="3"/>
            <w:vAlign w:val="center"/>
            <w:hideMark/>
          </w:tcPr>
          <w:p w14:paraId="62E453A4" w14:textId="77777777" w:rsidR="00000000" w:rsidRDefault="008021B7">
            <w:pPr>
              <w:rPr>
                <w:rFonts w:eastAsia="Times New Roman"/>
                <w:sz w:val="20"/>
                <w:szCs w:val="20"/>
              </w:rPr>
            </w:pPr>
          </w:p>
        </w:tc>
        <w:tc>
          <w:tcPr>
            <w:tcW w:w="0" w:type="auto"/>
            <w:gridSpan w:val="3"/>
            <w:vAlign w:val="center"/>
            <w:hideMark/>
          </w:tcPr>
          <w:p w14:paraId="6C69A87F" w14:textId="77777777" w:rsidR="00000000" w:rsidRDefault="008021B7">
            <w:pPr>
              <w:rPr>
                <w:rFonts w:eastAsia="Times New Roman"/>
                <w:sz w:val="20"/>
                <w:szCs w:val="20"/>
              </w:rPr>
            </w:pPr>
          </w:p>
        </w:tc>
      </w:tr>
      <w:tr w:rsidR="00000000" w14:paraId="03ABD444" w14:textId="77777777">
        <w:trPr>
          <w:divId w:val="742070124"/>
          <w:jc w:val="center"/>
        </w:trPr>
        <w:tc>
          <w:tcPr>
            <w:tcW w:w="0" w:type="auto"/>
            <w:gridSpan w:val="3"/>
            <w:shd w:val="clear" w:color="auto" w:fill="FFFFFF"/>
            <w:tcMar>
              <w:top w:w="30" w:type="dxa"/>
              <w:left w:w="20" w:type="dxa"/>
              <w:bottom w:w="30" w:type="dxa"/>
              <w:right w:w="20" w:type="dxa"/>
            </w:tcMar>
            <w:vAlign w:val="bottom"/>
            <w:hideMark/>
          </w:tcPr>
          <w:p w14:paraId="2BD8EEBC" w14:textId="77777777" w:rsidR="00000000" w:rsidRDefault="008021B7">
            <w:pPr>
              <w:rPr>
                <w:rFonts w:eastAsia="Times New Roman"/>
              </w:rPr>
            </w:pPr>
            <w:r>
              <w:rPr>
                <w:rFonts w:eastAsia="Times New Roman"/>
                <w:color w:val="000000"/>
                <w:sz w:val="20"/>
                <w:szCs w:val="20"/>
              </w:rPr>
              <w:t>Denominator for basic and diluted EPS—weighted average number of common shares outstanding(1)</w:t>
            </w:r>
          </w:p>
        </w:tc>
        <w:tc>
          <w:tcPr>
            <w:tcW w:w="0" w:type="auto"/>
            <w:gridSpan w:val="2"/>
            <w:shd w:val="clear" w:color="auto" w:fill="FFFFFF"/>
            <w:tcMar>
              <w:top w:w="30" w:type="dxa"/>
              <w:left w:w="20" w:type="dxa"/>
              <w:bottom w:w="30" w:type="dxa"/>
              <w:right w:w="0" w:type="dxa"/>
            </w:tcMar>
            <w:vAlign w:val="bottom"/>
            <w:hideMark/>
          </w:tcPr>
          <w:p w14:paraId="3C4B6FC6" w14:textId="77777777" w:rsidR="00000000" w:rsidRDefault="008021B7">
            <w:pPr>
              <w:jc w:val="right"/>
              <w:rPr>
                <w:rFonts w:eastAsia="Times New Roman"/>
              </w:rPr>
            </w:pPr>
            <w:r>
              <w:rPr>
                <w:rFonts w:eastAsia="Times New Roman"/>
                <w:color w:val="000000"/>
                <w:sz w:val="20"/>
                <w:szCs w:val="20"/>
              </w:rPr>
              <w:t>149,626 </w:t>
            </w:r>
          </w:p>
        </w:tc>
        <w:tc>
          <w:tcPr>
            <w:tcW w:w="0" w:type="auto"/>
            <w:shd w:val="clear" w:color="auto" w:fill="FFFFFF"/>
            <w:tcMar>
              <w:top w:w="30" w:type="dxa"/>
              <w:left w:w="0" w:type="dxa"/>
              <w:bottom w:w="30" w:type="dxa"/>
              <w:right w:w="20" w:type="dxa"/>
            </w:tcMar>
            <w:vAlign w:val="bottom"/>
            <w:hideMark/>
          </w:tcPr>
          <w:p w14:paraId="350BD1B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799B66"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4B4ED4" w14:textId="77777777" w:rsidR="00000000" w:rsidRDefault="008021B7">
            <w:pPr>
              <w:jc w:val="right"/>
              <w:rPr>
                <w:rFonts w:eastAsia="Times New Roman"/>
              </w:rPr>
            </w:pPr>
            <w:r>
              <w:rPr>
                <w:rFonts w:eastAsia="Times New Roman"/>
                <w:color w:val="000000"/>
                <w:sz w:val="20"/>
                <w:szCs w:val="20"/>
              </w:rPr>
              <w:t>141,368 </w:t>
            </w:r>
          </w:p>
        </w:tc>
        <w:tc>
          <w:tcPr>
            <w:tcW w:w="0" w:type="auto"/>
            <w:shd w:val="clear" w:color="auto" w:fill="FFFFFF"/>
            <w:tcMar>
              <w:top w:w="30" w:type="dxa"/>
              <w:left w:w="0" w:type="dxa"/>
              <w:bottom w:w="30" w:type="dxa"/>
              <w:right w:w="20" w:type="dxa"/>
            </w:tcMar>
            <w:vAlign w:val="bottom"/>
            <w:hideMark/>
          </w:tcPr>
          <w:p w14:paraId="511BEC6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4875D8"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DDBE2D" w14:textId="77777777" w:rsidR="00000000" w:rsidRDefault="008021B7">
            <w:pPr>
              <w:jc w:val="right"/>
              <w:rPr>
                <w:rFonts w:eastAsia="Times New Roman"/>
              </w:rPr>
            </w:pPr>
            <w:r>
              <w:rPr>
                <w:rFonts w:eastAsia="Times New Roman"/>
                <w:color w:val="000000"/>
                <w:sz w:val="20"/>
                <w:szCs w:val="20"/>
              </w:rPr>
              <w:t>145,071 </w:t>
            </w:r>
          </w:p>
        </w:tc>
        <w:tc>
          <w:tcPr>
            <w:tcW w:w="0" w:type="auto"/>
            <w:shd w:val="clear" w:color="auto" w:fill="FFFFFF"/>
            <w:tcMar>
              <w:top w:w="30" w:type="dxa"/>
              <w:left w:w="0" w:type="dxa"/>
              <w:bottom w:w="30" w:type="dxa"/>
              <w:right w:w="20" w:type="dxa"/>
            </w:tcMar>
            <w:vAlign w:val="bottom"/>
            <w:hideMark/>
          </w:tcPr>
          <w:p w14:paraId="62D5B4F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8C41DF"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C7CF32" w14:textId="77777777" w:rsidR="00000000" w:rsidRDefault="008021B7">
            <w:pPr>
              <w:jc w:val="right"/>
              <w:rPr>
                <w:rFonts w:eastAsia="Times New Roman"/>
              </w:rPr>
            </w:pPr>
            <w:r>
              <w:rPr>
                <w:rFonts w:eastAsia="Times New Roman"/>
                <w:color w:val="000000"/>
                <w:sz w:val="20"/>
                <w:szCs w:val="20"/>
              </w:rPr>
              <w:t>141,325 </w:t>
            </w:r>
          </w:p>
        </w:tc>
        <w:tc>
          <w:tcPr>
            <w:tcW w:w="0" w:type="auto"/>
            <w:shd w:val="clear" w:color="auto" w:fill="FFFFFF"/>
            <w:tcMar>
              <w:top w:w="30" w:type="dxa"/>
              <w:left w:w="0" w:type="dxa"/>
              <w:bottom w:w="30" w:type="dxa"/>
              <w:right w:w="20" w:type="dxa"/>
            </w:tcMar>
            <w:vAlign w:val="bottom"/>
            <w:hideMark/>
          </w:tcPr>
          <w:p w14:paraId="22647A12" w14:textId="77777777" w:rsidR="00000000" w:rsidRDefault="008021B7">
            <w:pPr>
              <w:jc w:val="right"/>
              <w:rPr>
                <w:rFonts w:eastAsia="Times New Roman"/>
              </w:rPr>
            </w:pPr>
          </w:p>
        </w:tc>
      </w:tr>
      <w:tr w:rsidR="00000000" w14:paraId="023F2E2C" w14:textId="77777777">
        <w:trPr>
          <w:divId w:val="742070124"/>
          <w:jc w:val="center"/>
        </w:trPr>
        <w:tc>
          <w:tcPr>
            <w:tcW w:w="0" w:type="auto"/>
            <w:gridSpan w:val="3"/>
            <w:shd w:val="clear" w:color="auto" w:fill="CCEEFF"/>
            <w:tcMar>
              <w:top w:w="30" w:type="dxa"/>
              <w:left w:w="20" w:type="dxa"/>
              <w:bottom w:w="30" w:type="dxa"/>
              <w:right w:w="20" w:type="dxa"/>
            </w:tcMar>
            <w:vAlign w:val="bottom"/>
            <w:hideMark/>
          </w:tcPr>
          <w:p w14:paraId="71FAF25E" w14:textId="77777777" w:rsidR="00000000" w:rsidRDefault="008021B7">
            <w:pPr>
              <w:rPr>
                <w:rFonts w:eastAsia="Times New Roman"/>
              </w:rPr>
            </w:pPr>
            <w:r>
              <w:rPr>
                <w:rFonts w:eastAsia="Times New Roman"/>
                <w:b/>
                <w:bCs/>
                <w:color w:val="000000"/>
                <w:sz w:val="20"/>
                <w:szCs w:val="20"/>
              </w:rPr>
              <w:t>EPS—</w:t>
            </w:r>
            <w:r>
              <w:rPr>
                <w:rFonts w:eastAsia="Times New Roman"/>
                <w:b/>
                <w:bCs/>
                <w:color w:val="000000"/>
                <w:sz w:val="20"/>
                <w:szCs w:val="20"/>
              </w:rPr>
              <w:t>net (loss) income attributable to common stockholders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330ECCB"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6F91045" w14:textId="77777777" w:rsidR="00000000" w:rsidRDefault="008021B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BF20FD1"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0559C37" w14:textId="77777777" w:rsidR="00000000" w:rsidRDefault="008021B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F56DB46"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226D87B" w14:textId="77777777" w:rsidR="00000000" w:rsidRDefault="008021B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74BCE8A" w14:textId="77777777" w:rsidR="00000000" w:rsidRDefault="008021B7">
            <w:pPr>
              <w:rPr>
                <w:rFonts w:eastAsia="Times New Roman"/>
              </w:rPr>
            </w:pPr>
            <w:r>
              <w:rPr>
                <w:rFonts w:eastAsia="Times New Roman"/>
                <w:color w:val="000000"/>
                <w:sz w:val="20"/>
                <w:szCs w:val="20"/>
              </w:rPr>
              <w:t> </w:t>
            </w:r>
          </w:p>
        </w:tc>
      </w:tr>
      <w:tr w:rsidR="00000000" w14:paraId="5C41DB75" w14:textId="77777777">
        <w:trPr>
          <w:divId w:val="742070124"/>
          <w:jc w:val="center"/>
        </w:trPr>
        <w:tc>
          <w:tcPr>
            <w:tcW w:w="0" w:type="auto"/>
            <w:gridSpan w:val="3"/>
            <w:shd w:val="clear" w:color="auto" w:fill="FFFFFF"/>
            <w:tcMar>
              <w:top w:w="30" w:type="dxa"/>
              <w:left w:w="135" w:type="dxa"/>
              <w:bottom w:w="30" w:type="dxa"/>
              <w:right w:w="20" w:type="dxa"/>
            </w:tcMar>
            <w:vAlign w:val="bottom"/>
            <w:hideMark/>
          </w:tcPr>
          <w:p w14:paraId="4CDAFDA3" w14:textId="77777777" w:rsidR="00000000" w:rsidRDefault="008021B7">
            <w:pPr>
              <w:rPr>
                <w:rFonts w:eastAsia="Times New Roman"/>
              </w:rPr>
            </w:pPr>
            <w:r>
              <w:rPr>
                <w:rFonts w:eastAsia="Times New Roman"/>
                <w:color w:val="000000"/>
                <w:sz w:val="20"/>
                <w:szCs w:val="20"/>
              </w:rPr>
              <w:t>Basic and diluted</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08414424" w14:textId="77777777" w:rsidR="00000000" w:rsidRDefault="008021B7">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4ADFCF1A" w14:textId="77777777" w:rsidR="00000000" w:rsidRDefault="008021B7">
            <w:pPr>
              <w:jc w:val="right"/>
              <w:rPr>
                <w:rFonts w:eastAsia="Times New Roman"/>
              </w:rPr>
            </w:pPr>
            <w:r>
              <w:rPr>
                <w:rFonts w:eastAsia="Times New Roman"/>
                <w:color w:val="000000"/>
                <w:sz w:val="20"/>
                <w:szCs w:val="20"/>
              </w:rPr>
              <w:t>(0.15)</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0718F0D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DD0EA6" w14:textId="77777777" w:rsidR="00000000" w:rsidRDefault="008021B7">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5587D144" w14:textId="77777777" w:rsidR="00000000" w:rsidRDefault="008021B7">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56740B2C" w14:textId="77777777" w:rsidR="00000000" w:rsidRDefault="008021B7">
            <w:pPr>
              <w:jc w:val="right"/>
              <w:rPr>
                <w:rFonts w:eastAsia="Times New Roman"/>
              </w:rPr>
            </w:pPr>
            <w:r>
              <w:rPr>
                <w:rFonts w:eastAsia="Times New Roman"/>
                <w:color w:val="000000"/>
                <w:sz w:val="20"/>
                <w:szCs w:val="20"/>
              </w:rPr>
              <w:t>0.33 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3CDD7F4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68E75E" w14:textId="77777777" w:rsidR="00000000" w:rsidRDefault="008021B7">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0B80BE71" w14:textId="77777777" w:rsidR="00000000" w:rsidRDefault="008021B7">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6516BEDA" w14:textId="77777777" w:rsidR="00000000" w:rsidRDefault="008021B7">
            <w:pPr>
              <w:jc w:val="right"/>
              <w:rPr>
                <w:rFonts w:eastAsia="Times New Roman"/>
              </w:rPr>
            </w:pPr>
            <w:r>
              <w:rPr>
                <w:rFonts w:eastAsia="Times New Roman"/>
                <w:color w:val="000000"/>
                <w:sz w:val="20"/>
                <w:szCs w:val="20"/>
              </w:rPr>
              <w:t>(0.28)</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34A4AE2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BACD4A" w14:textId="77777777" w:rsidR="00000000" w:rsidRDefault="008021B7">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15625AAA" w14:textId="77777777" w:rsidR="00000000" w:rsidRDefault="008021B7">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793CE9DF" w14:textId="77777777" w:rsidR="00000000" w:rsidRDefault="008021B7">
            <w:pPr>
              <w:jc w:val="right"/>
              <w:rPr>
                <w:rFonts w:eastAsia="Times New Roman"/>
              </w:rPr>
            </w:pPr>
            <w:r>
              <w:rPr>
                <w:rFonts w:eastAsia="Times New Roman"/>
                <w:color w:val="000000"/>
                <w:sz w:val="20"/>
                <w:szCs w:val="20"/>
              </w:rPr>
              <w:t>0.49 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30E5001B" w14:textId="77777777" w:rsidR="00000000" w:rsidRDefault="008021B7">
            <w:pPr>
              <w:jc w:val="right"/>
              <w:rPr>
                <w:rFonts w:eastAsia="Times New Roman"/>
              </w:rPr>
            </w:pPr>
          </w:p>
        </w:tc>
      </w:tr>
      <w:tr w:rsidR="00000000" w14:paraId="41B3F119" w14:textId="77777777">
        <w:trPr>
          <w:divId w:val="742070124"/>
          <w:jc w:val="center"/>
        </w:trPr>
        <w:tc>
          <w:tcPr>
            <w:tcW w:w="0" w:type="auto"/>
            <w:gridSpan w:val="3"/>
            <w:vAlign w:val="center"/>
            <w:hideMark/>
          </w:tcPr>
          <w:p w14:paraId="658CF490" w14:textId="77777777" w:rsidR="00000000" w:rsidRDefault="008021B7">
            <w:pPr>
              <w:jc w:val="right"/>
              <w:rPr>
                <w:rFonts w:eastAsia="Times New Roman"/>
                <w:sz w:val="20"/>
                <w:szCs w:val="20"/>
              </w:rPr>
            </w:pPr>
          </w:p>
        </w:tc>
        <w:tc>
          <w:tcPr>
            <w:tcW w:w="0" w:type="auto"/>
            <w:gridSpan w:val="3"/>
            <w:vAlign w:val="center"/>
            <w:hideMark/>
          </w:tcPr>
          <w:p w14:paraId="6B8F2914" w14:textId="77777777" w:rsidR="00000000" w:rsidRDefault="008021B7">
            <w:pPr>
              <w:rPr>
                <w:rFonts w:eastAsia="Times New Roman"/>
                <w:sz w:val="20"/>
                <w:szCs w:val="20"/>
              </w:rPr>
            </w:pPr>
          </w:p>
        </w:tc>
        <w:tc>
          <w:tcPr>
            <w:tcW w:w="0" w:type="auto"/>
            <w:gridSpan w:val="3"/>
            <w:vAlign w:val="center"/>
            <w:hideMark/>
          </w:tcPr>
          <w:p w14:paraId="6E27CC43" w14:textId="77777777" w:rsidR="00000000" w:rsidRDefault="008021B7">
            <w:pPr>
              <w:rPr>
                <w:rFonts w:eastAsia="Times New Roman"/>
                <w:sz w:val="20"/>
                <w:szCs w:val="20"/>
              </w:rPr>
            </w:pPr>
          </w:p>
        </w:tc>
        <w:tc>
          <w:tcPr>
            <w:tcW w:w="0" w:type="auto"/>
            <w:gridSpan w:val="3"/>
            <w:vAlign w:val="center"/>
            <w:hideMark/>
          </w:tcPr>
          <w:p w14:paraId="07D42B0B" w14:textId="77777777" w:rsidR="00000000" w:rsidRDefault="008021B7">
            <w:pPr>
              <w:rPr>
                <w:rFonts w:eastAsia="Times New Roman"/>
                <w:sz w:val="20"/>
                <w:szCs w:val="20"/>
              </w:rPr>
            </w:pPr>
          </w:p>
        </w:tc>
        <w:tc>
          <w:tcPr>
            <w:tcW w:w="0" w:type="auto"/>
            <w:gridSpan w:val="3"/>
            <w:vAlign w:val="center"/>
            <w:hideMark/>
          </w:tcPr>
          <w:p w14:paraId="7183EC7B" w14:textId="77777777" w:rsidR="00000000" w:rsidRDefault="008021B7">
            <w:pPr>
              <w:rPr>
                <w:rFonts w:eastAsia="Times New Roman"/>
                <w:sz w:val="20"/>
                <w:szCs w:val="20"/>
              </w:rPr>
            </w:pPr>
          </w:p>
        </w:tc>
        <w:tc>
          <w:tcPr>
            <w:tcW w:w="0" w:type="auto"/>
            <w:gridSpan w:val="3"/>
            <w:vAlign w:val="center"/>
            <w:hideMark/>
          </w:tcPr>
          <w:p w14:paraId="6D142052" w14:textId="77777777" w:rsidR="00000000" w:rsidRDefault="008021B7">
            <w:pPr>
              <w:rPr>
                <w:rFonts w:eastAsia="Times New Roman"/>
                <w:sz w:val="20"/>
                <w:szCs w:val="20"/>
              </w:rPr>
            </w:pPr>
          </w:p>
        </w:tc>
        <w:tc>
          <w:tcPr>
            <w:tcW w:w="0" w:type="auto"/>
            <w:gridSpan w:val="3"/>
            <w:vAlign w:val="center"/>
            <w:hideMark/>
          </w:tcPr>
          <w:p w14:paraId="3828CA86" w14:textId="77777777" w:rsidR="00000000" w:rsidRDefault="008021B7">
            <w:pPr>
              <w:rPr>
                <w:rFonts w:eastAsia="Times New Roman"/>
                <w:sz w:val="20"/>
                <w:szCs w:val="20"/>
              </w:rPr>
            </w:pPr>
          </w:p>
        </w:tc>
        <w:tc>
          <w:tcPr>
            <w:tcW w:w="0" w:type="auto"/>
            <w:gridSpan w:val="3"/>
            <w:vAlign w:val="center"/>
            <w:hideMark/>
          </w:tcPr>
          <w:p w14:paraId="0FEE3D57" w14:textId="77777777" w:rsidR="00000000" w:rsidRDefault="008021B7">
            <w:pPr>
              <w:rPr>
                <w:rFonts w:eastAsia="Times New Roman"/>
                <w:sz w:val="20"/>
                <w:szCs w:val="20"/>
              </w:rPr>
            </w:pPr>
          </w:p>
        </w:tc>
      </w:tr>
    </w:tbl>
    <w:p w14:paraId="2F35124B" w14:textId="77777777" w:rsidR="00000000" w:rsidRDefault="008021B7">
      <w:pPr>
        <w:ind w:hanging="360"/>
        <w:divId w:val="654145680"/>
        <w:rPr>
          <w:rFonts w:eastAsia="Times New Roman"/>
        </w:rPr>
      </w:pPr>
      <w:r>
        <w:rPr>
          <w:rFonts w:eastAsia="Times New Roman"/>
          <w:color w:val="000000"/>
          <w:sz w:val="16"/>
          <w:szCs w:val="16"/>
        </w:rPr>
        <w:t xml:space="preserve">(1)     Diluted EPS excludes 103,235 and 90,619 </w:t>
      </w:r>
      <w:r>
        <w:rPr>
          <w:rFonts w:eastAsia="Times New Roman"/>
          <w:color w:val="000000"/>
          <w:sz w:val="16"/>
          <w:szCs w:val="16"/>
        </w:rPr>
        <w:t>convertible preferred partnership units for the three months ended September 30, 2020 and 2019, respectively, and 96,144 and 90,619 for the nine months ended September 30, 2020 and 2019, respectively, as their impact was antidilutive. Diluted EPS also excl</w:t>
      </w:r>
      <w:r>
        <w:rPr>
          <w:rFonts w:eastAsia="Times New Roman"/>
          <w:color w:val="000000"/>
          <w:sz w:val="16"/>
          <w:szCs w:val="16"/>
        </w:rPr>
        <w:t>udes 10,883,761 and 10,415,238 Operating Partnership units ("OP Units") for the three months ended September 30, 2020 and 2019, respectively, and 10,622,971 and 10,415,234 OP Units for the nine months ended September 30, 2020 and 2019, respectively, as the</w:t>
      </w:r>
      <w:r>
        <w:rPr>
          <w:rFonts w:eastAsia="Times New Roman"/>
          <w:color w:val="000000"/>
          <w:sz w:val="16"/>
          <w:szCs w:val="16"/>
        </w:rPr>
        <w:t>ir impact was antidilutive.</w:t>
      </w:r>
    </w:p>
    <w:p w14:paraId="220B824B" w14:textId="77777777" w:rsidR="00000000" w:rsidRDefault="008021B7">
      <w:pPr>
        <w:ind w:hanging="360"/>
        <w:divId w:val="1446386779"/>
        <w:rPr>
          <w:rFonts w:eastAsia="Times New Roman"/>
        </w:rPr>
      </w:pPr>
    </w:p>
    <w:p w14:paraId="2E922FD1" w14:textId="77777777" w:rsidR="00000000" w:rsidRDefault="008021B7">
      <w:pPr>
        <w:divId w:val="1708991674"/>
        <w:rPr>
          <w:rFonts w:eastAsia="Times New Roman"/>
        </w:rPr>
      </w:pPr>
      <w:r>
        <w:rPr>
          <w:rFonts w:eastAsia="Times New Roman"/>
          <w:b/>
          <w:bCs/>
          <w:color w:val="000000"/>
          <w:sz w:val="20"/>
          <w:szCs w:val="20"/>
        </w:rPr>
        <w:t>4. Investments in Unconsolidated Joint Ventures:</w:t>
      </w:r>
    </w:p>
    <w:p w14:paraId="39414416" w14:textId="77777777" w:rsidR="00000000" w:rsidRDefault="008021B7">
      <w:pPr>
        <w:ind w:firstLine="495"/>
        <w:divId w:val="256714632"/>
        <w:rPr>
          <w:rFonts w:eastAsia="Times New Roman"/>
        </w:rPr>
      </w:pPr>
      <w:r>
        <w:rPr>
          <w:rFonts w:eastAsia="Times New Roman"/>
          <w:color w:val="000000"/>
          <w:sz w:val="20"/>
          <w:szCs w:val="20"/>
        </w:rPr>
        <w:t>The Company has made the following recent financings of its unconsolidated joint ventures:</w:t>
      </w:r>
    </w:p>
    <w:p w14:paraId="17DDCDB2" w14:textId="77777777" w:rsidR="00000000" w:rsidRDefault="008021B7">
      <w:pPr>
        <w:ind w:firstLine="495"/>
        <w:divId w:val="801578634"/>
        <w:rPr>
          <w:rFonts w:eastAsia="Times New Roman"/>
        </w:rPr>
      </w:pPr>
      <w:r>
        <w:rPr>
          <w:rFonts w:eastAsia="Times New Roman"/>
          <w:color w:val="000000"/>
          <w:sz w:val="20"/>
          <w:szCs w:val="20"/>
        </w:rPr>
        <w:t>On February 22, 2019, the Company’s joint venture in The Shops at Atlas Park entered i</w:t>
      </w:r>
      <w:r>
        <w:rPr>
          <w:rFonts w:eastAsia="Times New Roman"/>
          <w:color w:val="000000"/>
          <w:sz w:val="20"/>
          <w:szCs w:val="20"/>
        </w:rPr>
        <w:t>nto an agreement to increase the total borrowing capacity of the existing loan on the property from $57,751 to $80,000, and to extend the maturity date to October 28, 2021, including extension options. Concurrent with the loan modification, the joint ventu</w:t>
      </w:r>
      <w:r>
        <w:rPr>
          <w:rFonts w:eastAsia="Times New Roman"/>
          <w:color w:val="000000"/>
          <w:sz w:val="20"/>
          <w:szCs w:val="20"/>
        </w:rPr>
        <w:t xml:space="preserve">re borrowed an additional $18,379. The Company used its $9,189 share of the additional proceeds to pay down its line of credit and for general corporate purposes. </w:t>
      </w:r>
    </w:p>
    <w:p w14:paraId="3328E701" w14:textId="77777777" w:rsidR="00000000" w:rsidRDefault="008021B7">
      <w:pPr>
        <w:ind w:firstLine="495"/>
        <w:divId w:val="314991139"/>
        <w:rPr>
          <w:rFonts w:eastAsia="Times New Roman"/>
        </w:rPr>
      </w:pPr>
      <w:r>
        <w:rPr>
          <w:rFonts w:eastAsia="Times New Roman"/>
          <w:color w:val="000000"/>
          <w:sz w:val="20"/>
          <w:szCs w:val="20"/>
        </w:rPr>
        <w:t>On July 25, 2019, the Company's joint venture in Fashion District Philadelphia amended the e</w:t>
      </w:r>
      <w:r>
        <w:rPr>
          <w:rFonts w:eastAsia="Times New Roman"/>
          <w:color w:val="000000"/>
          <w:sz w:val="20"/>
          <w:szCs w:val="20"/>
        </w:rPr>
        <w:t>xisting term loan on the joint venture to allow for additional borrowings up to $100,000 at LIBOR plus 2%. Concurrent with the amendment, the joint venture borrowed an additional $26,000. On August 16, 2019, the joint venture borrowed an additional $25,000</w:t>
      </w:r>
      <w:r>
        <w:rPr>
          <w:rFonts w:eastAsia="Times New Roman"/>
          <w:color w:val="000000"/>
          <w:sz w:val="20"/>
          <w:szCs w:val="20"/>
        </w:rPr>
        <w:t>. The Company used its share of the additional proceeds to pay down its line of credit and for general corporate purposes.</w:t>
      </w:r>
    </w:p>
    <w:p w14:paraId="4332D3D3" w14:textId="77777777" w:rsidR="00000000" w:rsidRDefault="008021B7">
      <w:pPr>
        <w:ind w:firstLine="495"/>
        <w:divId w:val="2025814881"/>
        <w:rPr>
          <w:rFonts w:eastAsia="Times New Roman"/>
        </w:rPr>
      </w:pPr>
      <w:r>
        <w:rPr>
          <w:rFonts w:eastAsia="Times New Roman"/>
          <w:color w:val="000000"/>
          <w:sz w:val="20"/>
          <w:szCs w:val="20"/>
        </w:rPr>
        <w:t xml:space="preserve">On September 12, 2019, the Company’s joint venture in Tysons Tower placed a new $190,000 loan on the property that bears interest at </w:t>
      </w:r>
      <w:r>
        <w:rPr>
          <w:rFonts w:eastAsia="Times New Roman"/>
          <w:color w:val="000000"/>
          <w:sz w:val="20"/>
          <w:szCs w:val="20"/>
        </w:rPr>
        <w:t>an effective rate of 3.38% and matures on November 11, 2029. The Company used its share of the proceeds to pay down its line of credit and for general corporate purposes.</w:t>
      </w:r>
    </w:p>
    <w:p w14:paraId="0FF523EA" w14:textId="77777777" w:rsidR="00000000" w:rsidRDefault="008021B7">
      <w:pPr>
        <w:ind w:firstLine="495"/>
        <w:divId w:val="1398480091"/>
        <w:rPr>
          <w:rFonts w:eastAsia="Times New Roman"/>
        </w:rPr>
      </w:pPr>
      <w:r>
        <w:rPr>
          <w:rFonts w:eastAsia="Times New Roman"/>
          <w:color w:val="000000"/>
          <w:sz w:val="20"/>
          <w:szCs w:val="20"/>
        </w:rPr>
        <w:t xml:space="preserve">On October 17, 2019, the Company’s joint venture in West Acres placed a construction </w:t>
      </w:r>
      <w:r>
        <w:rPr>
          <w:rFonts w:eastAsia="Times New Roman"/>
          <w:color w:val="000000"/>
          <w:sz w:val="20"/>
          <w:szCs w:val="20"/>
        </w:rPr>
        <w:t xml:space="preserve">loan on the property that allows for borrowing of up to $6,500, bears interest at an effective rate of 3.72% and matures on October 10, 2029. The joint venture intends to use the proceeds from the loan to fund the expansion of the property. </w:t>
      </w:r>
    </w:p>
    <w:p w14:paraId="4A6F8ED1" w14:textId="77777777" w:rsidR="00000000" w:rsidRDefault="008021B7">
      <w:pPr>
        <w:ind w:firstLine="495"/>
        <w:divId w:val="2086143298"/>
        <w:rPr>
          <w:rFonts w:eastAsia="Times New Roman"/>
        </w:rPr>
      </w:pPr>
    </w:p>
    <w:p w14:paraId="34C6B45B" w14:textId="77777777" w:rsidR="00000000" w:rsidRDefault="008021B7">
      <w:pPr>
        <w:ind w:firstLine="495"/>
        <w:divId w:val="994913909"/>
        <w:rPr>
          <w:rFonts w:eastAsia="Times New Roman"/>
        </w:rPr>
      </w:pPr>
    </w:p>
    <w:p w14:paraId="4601C506" w14:textId="77777777" w:rsidR="00000000" w:rsidRDefault="008021B7">
      <w:pPr>
        <w:jc w:val="center"/>
        <w:divId w:val="1376809416"/>
        <w:rPr>
          <w:rFonts w:eastAsia="Times New Roman"/>
        </w:rPr>
      </w:pPr>
      <w:r>
        <w:rPr>
          <w:rFonts w:eastAsia="Times New Roman"/>
          <w:color w:val="000000"/>
          <w:sz w:val="20"/>
          <w:szCs w:val="20"/>
        </w:rPr>
        <w:t>12</w:t>
      </w:r>
    </w:p>
    <w:p w14:paraId="4CF05956" w14:textId="77777777" w:rsidR="00000000" w:rsidRDefault="008021B7">
      <w:pPr>
        <w:rPr>
          <w:rFonts w:eastAsia="Times New Roman"/>
        </w:rPr>
      </w:pPr>
      <w:r>
        <w:rPr>
          <w:rFonts w:eastAsia="Times New Roman"/>
        </w:rPr>
        <w:pict w14:anchorId="17E7E6DE">
          <v:rect id="_x0000_i1036" style="width:0;height:1.5pt" o:hralign="center" o:hrstd="t" o:hr="t" fillcolor="#a0a0a0" stroked="f"/>
        </w:pict>
      </w:r>
    </w:p>
    <w:p w14:paraId="3BA01022" w14:textId="77777777" w:rsidR="00000000" w:rsidRDefault="008021B7">
      <w:pPr>
        <w:divId w:val="1865168990"/>
        <w:rPr>
          <w:rFonts w:eastAsia="Times New Roman"/>
        </w:rPr>
      </w:pPr>
      <w:hyperlink w:anchor="i22b7139181cc45d0898e4402ec03372b_7" w:history="1">
        <w:r>
          <w:rPr>
            <w:rStyle w:val="a3"/>
            <w:rFonts w:eastAsia="Times New Roman"/>
            <w:sz w:val="16"/>
            <w:szCs w:val="16"/>
          </w:rPr>
          <w:t>Table of Contents</w:t>
        </w:r>
      </w:hyperlink>
    </w:p>
    <w:p w14:paraId="0697C4AB" w14:textId="77777777" w:rsidR="00000000" w:rsidRDefault="008021B7">
      <w:pPr>
        <w:jc w:val="center"/>
        <w:divId w:val="2011515745"/>
        <w:rPr>
          <w:rFonts w:eastAsia="Times New Roman"/>
        </w:rPr>
      </w:pPr>
      <w:r>
        <w:rPr>
          <w:rFonts w:eastAsia="Times New Roman"/>
          <w:b/>
          <w:bCs/>
          <w:color w:val="000000"/>
          <w:sz w:val="20"/>
          <w:szCs w:val="20"/>
        </w:rPr>
        <w:t>THE MACERICH COMPANY</w:t>
      </w:r>
    </w:p>
    <w:p w14:paraId="07607F35" w14:textId="77777777" w:rsidR="00000000" w:rsidRDefault="008021B7">
      <w:pPr>
        <w:jc w:val="center"/>
        <w:divId w:val="1438137250"/>
        <w:rPr>
          <w:rFonts w:eastAsia="Times New Roman"/>
        </w:rPr>
      </w:pPr>
      <w:r>
        <w:rPr>
          <w:rFonts w:eastAsia="Times New Roman"/>
          <w:b/>
          <w:bCs/>
          <w:color w:val="000000"/>
          <w:sz w:val="20"/>
          <w:szCs w:val="20"/>
        </w:rPr>
        <w:t>NOTES TO CONSOLIDATED FINANCIAL STATEMENTS (Continued)</w:t>
      </w:r>
    </w:p>
    <w:p w14:paraId="1BFCD8BE" w14:textId="77777777" w:rsidR="00000000" w:rsidRDefault="008021B7">
      <w:pPr>
        <w:jc w:val="center"/>
        <w:divId w:val="1169249679"/>
        <w:rPr>
          <w:rFonts w:eastAsia="Times New Roman"/>
        </w:rPr>
      </w:pPr>
      <w:r>
        <w:rPr>
          <w:rFonts w:eastAsia="Times New Roman"/>
          <w:b/>
          <w:bCs/>
          <w:color w:val="000000"/>
          <w:sz w:val="20"/>
          <w:szCs w:val="20"/>
        </w:rPr>
        <w:t>(Dollars in thousands, except per share and square foot amounts)</w:t>
      </w:r>
    </w:p>
    <w:p w14:paraId="4E13A53F" w14:textId="77777777" w:rsidR="00000000" w:rsidRDefault="008021B7">
      <w:pPr>
        <w:jc w:val="center"/>
        <w:divId w:val="2026327876"/>
        <w:rPr>
          <w:rFonts w:eastAsia="Times New Roman"/>
        </w:rPr>
      </w:pPr>
      <w:r>
        <w:rPr>
          <w:rFonts w:eastAsia="Times New Roman"/>
          <w:b/>
          <w:bCs/>
          <w:color w:val="000000"/>
          <w:sz w:val="20"/>
          <w:szCs w:val="20"/>
        </w:rPr>
        <w:t>(Unaudite</w:t>
      </w:r>
      <w:r>
        <w:rPr>
          <w:rFonts w:eastAsia="Times New Roman"/>
          <w:b/>
          <w:bCs/>
          <w:color w:val="000000"/>
          <w:sz w:val="20"/>
          <w:szCs w:val="20"/>
        </w:rPr>
        <w:t>d)</w:t>
      </w:r>
    </w:p>
    <w:p w14:paraId="62B752E0" w14:textId="77777777" w:rsidR="00000000" w:rsidRDefault="008021B7">
      <w:pPr>
        <w:divId w:val="202252201"/>
        <w:rPr>
          <w:rFonts w:eastAsia="Times New Roman"/>
        </w:rPr>
      </w:pPr>
      <w:r>
        <w:rPr>
          <w:rFonts w:eastAsia="Times New Roman"/>
          <w:b/>
          <w:bCs/>
          <w:color w:val="000000"/>
          <w:sz w:val="20"/>
          <w:szCs w:val="20"/>
        </w:rPr>
        <w:t>4. Investments in Unconsolidated Joint Ventures: (Continued)</w:t>
      </w:r>
    </w:p>
    <w:p w14:paraId="2DF35848" w14:textId="77777777" w:rsidR="00000000" w:rsidRDefault="008021B7">
      <w:pPr>
        <w:ind w:firstLine="495"/>
        <w:divId w:val="904492491"/>
        <w:rPr>
          <w:rFonts w:eastAsia="Times New Roman"/>
        </w:rPr>
      </w:pPr>
      <w:r>
        <w:rPr>
          <w:rFonts w:eastAsia="Times New Roman"/>
          <w:color w:val="000000"/>
          <w:sz w:val="20"/>
          <w:szCs w:val="20"/>
        </w:rPr>
        <w:t>On December 18, 2019, the Company’s joint venture in One Westside placed a $414,600 construction loan on the redevelopment project. The loan bears interest at LIBOR plus 1.70%, which can be re</w:t>
      </w:r>
      <w:r>
        <w:rPr>
          <w:rFonts w:eastAsia="Times New Roman"/>
          <w:color w:val="000000"/>
          <w:sz w:val="20"/>
          <w:szCs w:val="20"/>
        </w:rPr>
        <w:t xml:space="preserve">duced to LIBOR plus 1.50% upon the completion of certain conditions, and matures on December 18, 2024. This loan is expected to fund the joint venture's remaining cost to complete the project. </w:t>
      </w:r>
    </w:p>
    <w:p w14:paraId="6B8E9420" w14:textId="77777777" w:rsidR="00000000" w:rsidRDefault="008021B7">
      <w:pPr>
        <w:ind w:firstLine="495"/>
        <w:divId w:val="583689110"/>
        <w:rPr>
          <w:rFonts w:eastAsia="Times New Roman"/>
        </w:rPr>
      </w:pPr>
      <w:r>
        <w:rPr>
          <w:rFonts w:eastAsia="Times New Roman"/>
          <w:color w:val="000000"/>
          <w:sz w:val="20"/>
          <w:szCs w:val="20"/>
        </w:rPr>
        <w:t>Combined and condensed balance sheets and statements of operations are presented below for all unconsolidated joint ventures.</w:t>
      </w:r>
    </w:p>
    <w:p w14:paraId="57D584E3" w14:textId="77777777" w:rsidR="00000000" w:rsidRDefault="008021B7">
      <w:pPr>
        <w:ind w:firstLine="495"/>
        <w:divId w:val="699085087"/>
        <w:rPr>
          <w:rFonts w:eastAsia="Times New Roman"/>
        </w:rPr>
      </w:pPr>
      <w:r>
        <w:rPr>
          <w:rFonts w:eastAsia="Times New Roman"/>
          <w:b/>
          <w:bCs/>
          <w:color w:val="000000"/>
          <w:sz w:val="20"/>
          <w:szCs w:val="20"/>
        </w:rPr>
        <w:t>Combined and Condensed Balance Sheets of Unconsolidated Joint Ventures:</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5894"/>
        <w:gridCol w:w="39"/>
        <w:gridCol w:w="120"/>
        <w:gridCol w:w="950"/>
        <w:gridCol w:w="36"/>
        <w:gridCol w:w="36"/>
        <w:gridCol w:w="36"/>
        <w:gridCol w:w="36"/>
        <w:gridCol w:w="120"/>
        <w:gridCol w:w="950"/>
        <w:gridCol w:w="36"/>
      </w:tblGrid>
      <w:tr w:rsidR="00000000" w14:paraId="29D12C43" w14:textId="77777777">
        <w:trPr>
          <w:divId w:val="1333726971"/>
          <w:jc w:val="center"/>
        </w:trPr>
        <w:tc>
          <w:tcPr>
            <w:tcW w:w="50" w:type="pct"/>
            <w:vAlign w:val="center"/>
            <w:hideMark/>
          </w:tcPr>
          <w:p w14:paraId="3557DCA5" w14:textId="77777777" w:rsidR="00000000" w:rsidRDefault="008021B7">
            <w:pPr>
              <w:ind w:firstLine="495"/>
              <w:rPr>
                <w:rFonts w:eastAsia="Times New Roman"/>
              </w:rPr>
            </w:pPr>
          </w:p>
        </w:tc>
        <w:tc>
          <w:tcPr>
            <w:tcW w:w="3634" w:type="pct"/>
            <w:vAlign w:val="center"/>
            <w:hideMark/>
          </w:tcPr>
          <w:p w14:paraId="06B87A2A" w14:textId="77777777" w:rsidR="00000000" w:rsidRDefault="008021B7">
            <w:pPr>
              <w:rPr>
                <w:rFonts w:eastAsia="Times New Roman"/>
                <w:sz w:val="20"/>
                <w:szCs w:val="20"/>
              </w:rPr>
            </w:pPr>
          </w:p>
        </w:tc>
        <w:tc>
          <w:tcPr>
            <w:tcW w:w="5" w:type="pct"/>
            <w:vAlign w:val="center"/>
            <w:hideMark/>
          </w:tcPr>
          <w:p w14:paraId="6E335706" w14:textId="77777777" w:rsidR="00000000" w:rsidRDefault="008021B7">
            <w:pPr>
              <w:rPr>
                <w:rFonts w:eastAsia="Times New Roman"/>
                <w:sz w:val="20"/>
                <w:szCs w:val="20"/>
              </w:rPr>
            </w:pPr>
          </w:p>
        </w:tc>
        <w:tc>
          <w:tcPr>
            <w:tcW w:w="50" w:type="pct"/>
            <w:vAlign w:val="center"/>
            <w:hideMark/>
          </w:tcPr>
          <w:p w14:paraId="429E831B" w14:textId="77777777" w:rsidR="00000000" w:rsidRDefault="008021B7">
            <w:pPr>
              <w:rPr>
                <w:rFonts w:eastAsia="Times New Roman"/>
                <w:sz w:val="20"/>
                <w:szCs w:val="20"/>
              </w:rPr>
            </w:pPr>
          </w:p>
        </w:tc>
        <w:tc>
          <w:tcPr>
            <w:tcW w:w="581" w:type="pct"/>
            <w:vAlign w:val="center"/>
            <w:hideMark/>
          </w:tcPr>
          <w:p w14:paraId="56187B73" w14:textId="77777777" w:rsidR="00000000" w:rsidRDefault="008021B7">
            <w:pPr>
              <w:rPr>
                <w:rFonts w:eastAsia="Times New Roman"/>
                <w:sz w:val="20"/>
                <w:szCs w:val="20"/>
              </w:rPr>
            </w:pPr>
          </w:p>
        </w:tc>
        <w:tc>
          <w:tcPr>
            <w:tcW w:w="5" w:type="pct"/>
            <w:vAlign w:val="center"/>
            <w:hideMark/>
          </w:tcPr>
          <w:p w14:paraId="0444C00D" w14:textId="77777777" w:rsidR="00000000" w:rsidRDefault="008021B7">
            <w:pPr>
              <w:rPr>
                <w:rFonts w:eastAsia="Times New Roman"/>
                <w:sz w:val="20"/>
                <w:szCs w:val="20"/>
              </w:rPr>
            </w:pPr>
          </w:p>
        </w:tc>
        <w:tc>
          <w:tcPr>
            <w:tcW w:w="5" w:type="pct"/>
            <w:vAlign w:val="center"/>
            <w:hideMark/>
          </w:tcPr>
          <w:p w14:paraId="5C885AF5" w14:textId="77777777" w:rsidR="00000000" w:rsidRDefault="008021B7">
            <w:pPr>
              <w:rPr>
                <w:rFonts w:eastAsia="Times New Roman"/>
                <w:sz w:val="20"/>
                <w:szCs w:val="20"/>
              </w:rPr>
            </w:pPr>
          </w:p>
        </w:tc>
        <w:tc>
          <w:tcPr>
            <w:tcW w:w="26" w:type="pct"/>
            <w:vAlign w:val="center"/>
            <w:hideMark/>
          </w:tcPr>
          <w:p w14:paraId="76165798" w14:textId="77777777" w:rsidR="00000000" w:rsidRDefault="008021B7">
            <w:pPr>
              <w:rPr>
                <w:rFonts w:eastAsia="Times New Roman"/>
                <w:sz w:val="20"/>
                <w:szCs w:val="20"/>
              </w:rPr>
            </w:pPr>
          </w:p>
        </w:tc>
        <w:tc>
          <w:tcPr>
            <w:tcW w:w="5" w:type="pct"/>
            <w:vAlign w:val="center"/>
            <w:hideMark/>
          </w:tcPr>
          <w:p w14:paraId="522B6651" w14:textId="77777777" w:rsidR="00000000" w:rsidRDefault="008021B7">
            <w:pPr>
              <w:rPr>
                <w:rFonts w:eastAsia="Times New Roman"/>
                <w:sz w:val="20"/>
                <w:szCs w:val="20"/>
              </w:rPr>
            </w:pPr>
          </w:p>
        </w:tc>
        <w:tc>
          <w:tcPr>
            <w:tcW w:w="50" w:type="pct"/>
            <w:vAlign w:val="center"/>
            <w:hideMark/>
          </w:tcPr>
          <w:p w14:paraId="66011441" w14:textId="77777777" w:rsidR="00000000" w:rsidRDefault="008021B7">
            <w:pPr>
              <w:rPr>
                <w:rFonts w:eastAsia="Times New Roman"/>
                <w:sz w:val="20"/>
                <w:szCs w:val="20"/>
              </w:rPr>
            </w:pPr>
          </w:p>
        </w:tc>
        <w:tc>
          <w:tcPr>
            <w:tcW w:w="581" w:type="pct"/>
            <w:vAlign w:val="center"/>
            <w:hideMark/>
          </w:tcPr>
          <w:p w14:paraId="5272F1DB" w14:textId="77777777" w:rsidR="00000000" w:rsidRDefault="008021B7">
            <w:pPr>
              <w:rPr>
                <w:rFonts w:eastAsia="Times New Roman"/>
                <w:sz w:val="20"/>
                <w:szCs w:val="20"/>
              </w:rPr>
            </w:pPr>
          </w:p>
        </w:tc>
        <w:tc>
          <w:tcPr>
            <w:tcW w:w="5" w:type="pct"/>
            <w:vAlign w:val="center"/>
            <w:hideMark/>
          </w:tcPr>
          <w:p w14:paraId="1EB53C25" w14:textId="77777777" w:rsidR="00000000" w:rsidRDefault="008021B7">
            <w:pPr>
              <w:rPr>
                <w:rFonts w:eastAsia="Times New Roman"/>
                <w:sz w:val="20"/>
                <w:szCs w:val="20"/>
              </w:rPr>
            </w:pPr>
          </w:p>
        </w:tc>
      </w:tr>
      <w:tr w:rsidR="00000000" w14:paraId="0866D1CE" w14:textId="77777777">
        <w:trPr>
          <w:divId w:val="1333726971"/>
          <w:jc w:val="center"/>
        </w:trPr>
        <w:tc>
          <w:tcPr>
            <w:tcW w:w="0" w:type="auto"/>
            <w:gridSpan w:val="3"/>
            <w:tcMar>
              <w:top w:w="0" w:type="dxa"/>
              <w:left w:w="20" w:type="dxa"/>
              <w:bottom w:w="0" w:type="dxa"/>
              <w:right w:w="20" w:type="dxa"/>
            </w:tcMar>
            <w:vAlign w:val="center"/>
            <w:hideMark/>
          </w:tcPr>
          <w:p w14:paraId="589BD17E" w14:textId="77777777" w:rsidR="00000000" w:rsidRDefault="008021B7">
            <w:pPr>
              <w:rPr>
                <w:rFonts w:eastAsia="Times New Roman"/>
                <w:sz w:val="20"/>
                <w:szCs w:val="20"/>
              </w:rPr>
            </w:pPr>
          </w:p>
        </w:tc>
        <w:tc>
          <w:tcPr>
            <w:tcW w:w="0" w:type="auto"/>
            <w:gridSpan w:val="3"/>
            <w:tcMar>
              <w:top w:w="30" w:type="dxa"/>
              <w:left w:w="20" w:type="dxa"/>
              <w:bottom w:w="30" w:type="dxa"/>
              <w:right w:w="20" w:type="dxa"/>
            </w:tcMar>
            <w:vAlign w:val="bottom"/>
            <w:hideMark/>
          </w:tcPr>
          <w:p w14:paraId="6CC0AFBA" w14:textId="77777777" w:rsidR="00000000" w:rsidRDefault="008021B7">
            <w:pPr>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14:paraId="3722746C"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3FD924D5" w14:textId="77777777" w:rsidR="00000000" w:rsidRDefault="008021B7">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2019</w:t>
            </w:r>
          </w:p>
        </w:tc>
      </w:tr>
      <w:tr w:rsidR="00000000" w14:paraId="652921E4" w14:textId="77777777">
        <w:trPr>
          <w:divId w:val="1333726971"/>
          <w:jc w:val="center"/>
        </w:trPr>
        <w:tc>
          <w:tcPr>
            <w:tcW w:w="0" w:type="auto"/>
            <w:gridSpan w:val="3"/>
            <w:shd w:val="clear" w:color="auto" w:fill="CCEEFF"/>
            <w:tcMar>
              <w:top w:w="30" w:type="dxa"/>
              <w:left w:w="20" w:type="dxa"/>
              <w:bottom w:w="30" w:type="dxa"/>
              <w:right w:w="20" w:type="dxa"/>
            </w:tcMar>
            <w:vAlign w:val="bottom"/>
            <w:hideMark/>
          </w:tcPr>
          <w:p w14:paraId="6B8B77D1" w14:textId="77777777" w:rsidR="00000000" w:rsidRDefault="008021B7">
            <w:pPr>
              <w:rPr>
                <w:rFonts w:eastAsia="Times New Roman"/>
              </w:rPr>
            </w:pPr>
            <w:r>
              <w:rPr>
                <w:rFonts w:eastAsia="Times New Roman"/>
                <w:color w:val="000000"/>
                <w:sz w:val="20"/>
                <w:szCs w:val="20"/>
              </w:rPr>
              <w:t>Assets(1):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0807EAA"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C8835C5" w14:textId="77777777" w:rsidR="00000000" w:rsidRDefault="008021B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083A3A0" w14:textId="77777777" w:rsidR="00000000" w:rsidRDefault="008021B7">
            <w:pPr>
              <w:rPr>
                <w:rFonts w:eastAsia="Times New Roman"/>
              </w:rPr>
            </w:pPr>
            <w:r>
              <w:rPr>
                <w:rFonts w:eastAsia="Times New Roman"/>
                <w:color w:val="000000"/>
                <w:sz w:val="20"/>
                <w:szCs w:val="20"/>
              </w:rPr>
              <w:t> </w:t>
            </w:r>
          </w:p>
        </w:tc>
      </w:tr>
      <w:tr w:rsidR="00000000" w14:paraId="07992FA7" w14:textId="77777777">
        <w:trPr>
          <w:divId w:val="1333726971"/>
          <w:jc w:val="center"/>
        </w:trPr>
        <w:tc>
          <w:tcPr>
            <w:tcW w:w="0" w:type="auto"/>
            <w:gridSpan w:val="3"/>
            <w:shd w:val="clear" w:color="auto" w:fill="FFFFFF"/>
            <w:tcMar>
              <w:top w:w="30" w:type="dxa"/>
              <w:left w:w="135" w:type="dxa"/>
              <w:bottom w:w="30" w:type="dxa"/>
              <w:right w:w="20" w:type="dxa"/>
            </w:tcMar>
            <w:vAlign w:val="bottom"/>
            <w:hideMark/>
          </w:tcPr>
          <w:p w14:paraId="76060FD3" w14:textId="77777777" w:rsidR="00000000" w:rsidRDefault="008021B7">
            <w:pPr>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14:paraId="619A1659"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F58488B" w14:textId="77777777" w:rsidR="00000000" w:rsidRDefault="008021B7">
            <w:pPr>
              <w:jc w:val="right"/>
              <w:rPr>
                <w:rFonts w:eastAsia="Times New Roman"/>
              </w:rPr>
            </w:pPr>
            <w:r>
              <w:rPr>
                <w:rFonts w:eastAsia="Times New Roman"/>
                <w:color w:val="000000"/>
                <w:sz w:val="20"/>
                <w:szCs w:val="20"/>
              </w:rPr>
              <w:t>9,403,481 </w:t>
            </w:r>
          </w:p>
        </w:tc>
        <w:tc>
          <w:tcPr>
            <w:tcW w:w="0" w:type="auto"/>
            <w:shd w:val="clear" w:color="auto" w:fill="FFFFFF"/>
            <w:tcMar>
              <w:top w:w="30" w:type="dxa"/>
              <w:left w:w="0" w:type="dxa"/>
              <w:bottom w:w="30" w:type="dxa"/>
              <w:right w:w="20" w:type="dxa"/>
            </w:tcMar>
            <w:vAlign w:val="bottom"/>
            <w:hideMark/>
          </w:tcPr>
          <w:p w14:paraId="28E3F22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CCE315"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E308994"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71AAA49" w14:textId="77777777" w:rsidR="00000000" w:rsidRDefault="008021B7">
            <w:pPr>
              <w:jc w:val="right"/>
              <w:rPr>
                <w:rFonts w:eastAsia="Times New Roman"/>
              </w:rPr>
            </w:pPr>
            <w:r>
              <w:rPr>
                <w:rFonts w:eastAsia="Times New Roman"/>
                <w:color w:val="000000"/>
                <w:sz w:val="20"/>
                <w:szCs w:val="20"/>
              </w:rPr>
              <w:t>9,424,591 </w:t>
            </w:r>
          </w:p>
        </w:tc>
        <w:tc>
          <w:tcPr>
            <w:tcW w:w="0" w:type="auto"/>
            <w:shd w:val="clear" w:color="auto" w:fill="FFFFFF"/>
            <w:tcMar>
              <w:top w:w="30" w:type="dxa"/>
              <w:left w:w="0" w:type="dxa"/>
              <w:bottom w:w="30" w:type="dxa"/>
              <w:right w:w="20" w:type="dxa"/>
            </w:tcMar>
            <w:vAlign w:val="bottom"/>
            <w:hideMark/>
          </w:tcPr>
          <w:p w14:paraId="5503A336" w14:textId="77777777" w:rsidR="00000000" w:rsidRDefault="008021B7">
            <w:pPr>
              <w:jc w:val="right"/>
              <w:rPr>
                <w:rFonts w:eastAsia="Times New Roman"/>
              </w:rPr>
            </w:pPr>
          </w:p>
        </w:tc>
      </w:tr>
      <w:tr w:rsidR="00000000" w14:paraId="5A5D729F" w14:textId="77777777">
        <w:trPr>
          <w:divId w:val="1333726971"/>
          <w:jc w:val="center"/>
        </w:trPr>
        <w:tc>
          <w:tcPr>
            <w:tcW w:w="0" w:type="auto"/>
            <w:gridSpan w:val="3"/>
            <w:shd w:val="clear" w:color="auto" w:fill="CCEEFF"/>
            <w:tcMar>
              <w:top w:w="30" w:type="dxa"/>
              <w:left w:w="135" w:type="dxa"/>
              <w:bottom w:w="30" w:type="dxa"/>
              <w:right w:w="20" w:type="dxa"/>
            </w:tcMar>
            <w:vAlign w:val="bottom"/>
            <w:hideMark/>
          </w:tcPr>
          <w:p w14:paraId="1AC5D5C3" w14:textId="77777777" w:rsidR="00000000" w:rsidRDefault="008021B7">
            <w:pPr>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32A6673E" w14:textId="77777777" w:rsidR="00000000" w:rsidRDefault="008021B7">
            <w:pPr>
              <w:jc w:val="right"/>
              <w:rPr>
                <w:rFonts w:eastAsia="Times New Roman"/>
              </w:rPr>
            </w:pPr>
            <w:r>
              <w:rPr>
                <w:rFonts w:eastAsia="Times New Roman"/>
                <w:color w:val="000000"/>
                <w:sz w:val="20"/>
                <w:szCs w:val="20"/>
              </w:rPr>
              <w:t>845,320 </w:t>
            </w:r>
          </w:p>
        </w:tc>
        <w:tc>
          <w:tcPr>
            <w:tcW w:w="0" w:type="auto"/>
            <w:shd w:val="clear" w:color="auto" w:fill="CCEEFF"/>
            <w:tcMar>
              <w:top w:w="30" w:type="dxa"/>
              <w:left w:w="0" w:type="dxa"/>
              <w:bottom w:w="30" w:type="dxa"/>
              <w:right w:w="20" w:type="dxa"/>
            </w:tcMar>
            <w:vAlign w:val="bottom"/>
            <w:hideMark/>
          </w:tcPr>
          <w:p w14:paraId="34D3815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162CA4"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BB6C57" w14:textId="77777777" w:rsidR="00000000" w:rsidRDefault="008021B7">
            <w:pPr>
              <w:jc w:val="right"/>
              <w:rPr>
                <w:rFonts w:eastAsia="Times New Roman"/>
              </w:rPr>
            </w:pPr>
            <w:r>
              <w:rPr>
                <w:rFonts w:eastAsia="Times New Roman"/>
                <w:color w:val="000000"/>
                <w:sz w:val="20"/>
                <w:szCs w:val="20"/>
              </w:rPr>
              <w:t>772,116 </w:t>
            </w:r>
          </w:p>
        </w:tc>
        <w:tc>
          <w:tcPr>
            <w:tcW w:w="0" w:type="auto"/>
            <w:shd w:val="clear" w:color="auto" w:fill="CCEEFF"/>
            <w:tcMar>
              <w:top w:w="30" w:type="dxa"/>
              <w:left w:w="0" w:type="dxa"/>
              <w:bottom w:w="30" w:type="dxa"/>
              <w:right w:w="20" w:type="dxa"/>
            </w:tcMar>
            <w:vAlign w:val="bottom"/>
            <w:hideMark/>
          </w:tcPr>
          <w:p w14:paraId="43381A80" w14:textId="77777777" w:rsidR="00000000" w:rsidRDefault="008021B7">
            <w:pPr>
              <w:jc w:val="right"/>
              <w:rPr>
                <w:rFonts w:eastAsia="Times New Roman"/>
              </w:rPr>
            </w:pPr>
          </w:p>
        </w:tc>
      </w:tr>
      <w:tr w:rsidR="00000000" w14:paraId="4640C464" w14:textId="77777777">
        <w:trPr>
          <w:divId w:val="1333726971"/>
          <w:jc w:val="center"/>
        </w:trPr>
        <w:tc>
          <w:tcPr>
            <w:tcW w:w="0" w:type="auto"/>
            <w:gridSpan w:val="3"/>
            <w:shd w:val="clear" w:color="auto" w:fill="FFFFFF"/>
            <w:tcMar>
              <w:top w:w="30" w:type="dxa"/>
              <w:left w:w="135" w:type="dxa"/>
              <w:bottom w:w="30" w:type="dxa"/>
              <w:right w:w="20" w:type="dxa"/>
            </w:tcMar>
            <w:vAlign w:val="bottom"/>
            <w:hideMark/>
          </w:tcPr>
          <w:p w14:paraId="4E031A99" w14:textId="77777777" w:rsidR="00000000" w:rsidRDefault="008021B7">
            <w:pPr>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8203B71"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795526A" w14:textId="77777777" w:rsidR="00000000" w:rsidRDefault="008021B7">
            <w:pPr>
              <w:jc w:val="right"/>
              <w:rPr>
                <w:rFonts w:eastAsia="Times New Roman"/>
              </w:rPr>
            </w:pPr>
            <w:r>
              <w:rPr>
                <w:rFonts w:eastAsia="Times New Roman"/>
                <w:color w:val="000000"/>
                <w:sz w:val="20"/>
                <w:szCs w:val="20"/>
              </w:rPr>
              <w:t>10,248,801 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8789B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BB302F"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0345AE8"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3905C56" w14:textId="77777777" w:rsidR="00000000" w:rsidRDefault="008021B7">
            <w:pPr>
              <w:jc w:val="right"/>
              <w:rPr>
                <w:rFonts w:eastAsia="Times New Roman"/>
              </w:rPr>
            </w:pPr>
            <w:r>
              <w:rPr>
                <w:rFonts w:eastAsia="Times New Roman"/>
                <w:color w:val="000000"/>
                <w:sz w:val="20"/>
                <w:szCs w:val="20"/>
              </w:rPr>
              <w:t>10,196,707 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3311DA" w14:textId="77777777" w:rsidR="00000000" w:rsidRDefault="008021B7">
            <w:pPr>
              <w:jc w:val="right"/>
              <w:rPr>
                <w:rFonts w:eastAsia="Times New Roman"/>
              </w:rPr>
            </w:pPr>
          </w:p>
        </w:tc>
      </w:tr>
      <w:tr w:rsidR="00000000" w14:paraId="7EFB6B69" w14:textId="77777777">
        <w:trPr>
          <w:divId w:val="1333726971"/>
          <w:jc w:val="center"/>
        </w:trPr>
        <w:tc>
          <w:tcPr>
            <w:tcW w:w="0" w:type="auto"/>
            <w:gridSpan w:val="3"/>
            <w:shd w:val="clear" w:color="auto" w:fill="CCEEFF"/>
            <w:tcMar>
              <w:top w:w="30" w:type="dxa"/>
              <w:left w:w="20" w:type="dxa"/>
              <w:bottom w:w="30" w:type="dxa"/>
              <w:right w:w="20" w:type="dxa"/>
            </w:tcMar>
            <w:vAlign w:val="bottom"/>
            <w:hideMark/>
          </w:tcPr>
          <w:p w14:paraId="3DBB1542" w14:textId="77777777" w:rsidR="00000000" w:rsidRDefault="008021B7">
            <w:pPr>
              <w:rPr>
                <w:rFonts w:eastAsia="Times New Roman"/>
              </w:rPr>
            </w:pPr>
            <w:r>
              <w:rPr>
                <w:rFonts w:eastAsia="Times New Roman"/>
                <w:color w:val="000000"/>
                <w:sz w:val="20"/>
                <w:szCs w:val="20"/>
              </w:rPr>
              <w:t>Liabilities and partners' capital(1):</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D2B5227"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1FB7F75" w14:textId="77777777" w:rsidR="00000000" w:rsidRDefault="008021B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8556472" w14:textId="77777777" w:rsidR="00000000" w:rsidRDefault="008021B7">
            <w:pPr>
              <w:rPr>
                <w:rFonts w:eastAsia="Times New Roman"/>
              </w:rPr>
            </w:pPr>
            <w:r>
              <w:rPr>
                <w:rFonts w:eastAsia="Times New Roman"/>
                <w:color w:val="000000"/>
                <w:sz w:val="20"/>
                <w:szCs w:val="20"/>
              </w:rPr>
              <w:t> </w:t>
            </w:r>
          </w:p>
        </w:tc>
      </w:tr>
      <w:tr w:rsidR="00000000" w14:paraId="2A8C2C32" w14:textId="77777777">
        <w:trPr>
          <w:divId w:val="1333726971"/>
          <w:jc w:val="center"/>
        </w:trPr>
        <w:tc>
          <w:tcPr>
            <w:tcW w:w="0" w:type="auto"/>
            <w:gridSpan w:val="3"/>
            <w:shd w:val="clear" w:color="auto" w:fill="FFFFFF"/>
            <w:tcMar>
              <w:top w:w="30" w:type="dxa"/>
              <w:left w:w="135" w:type="dxa"/>
              <w:bottom w:w="30" w:type="dxa"/>
              <w:right w:w="20" w:type="dxa"/>
            </w:tcMar>
            <w:vAlign w:val="bottom"/>
            <w:hideMark/>
          </w:tcPr>
          <w:p w14:paraId="0E54A10B" w14:textId="77777777" w:rsidR="00000000" w:rsidRDefault="008021B7">
            <w:pPr>
              <w:rPr>
                <w:rFonts w:eastAsia="Times New Roman"/>
              </w:rPr>
            </w:pPr>
            <w:r>
              <w:rPr>
                <w:rFonts w:eastAsia="Times New Roman"/>
                <w:color w:val="000000"/>
                <w:sz w:val="20"/>
                <w:szCs w:val="20"/>
              </w:rPr>
              <w:t>Mortgage and other notes payable</w:t>
            </w:r>
          </w:p>
        </w:tc>
        <w:tc>
          <w:tcPr>
            <w:tcW w:w="0" w:type="auto"/>
            <w:shd w:val="clear" w:color="auto" w:fill="FFFFFF"/>
            <w:tcMar>
              <w:top w:w="30" w:type="dxa"/>
              <w:left w:w="20" w:type="dxa"/>
              <w:bottom w:w="30" w:type="dxa"/>
              <w:right w:w="0" w:type="dxa"/>
            </w:tcMar>
            <w:vAlign w:val="bottom"/>
            <w:hideMark/>
          </w:tcPr>
          <w:p w14:paraId="5FB2ED40"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E448A50" w14:textId="77777777" w:rsidR="00000000" w:rsidRDefault="008021B7">
            <w:pPr>
              <w:jc w:val="right"/>
              <w:rPr>
                <w:rFonts w:eastAsia="Times New Roman"/>
              </w:rPr>
            </w:pPr>
            <w:r>
              <w:rPr>
                <w:rFonts w:eastAsia="Times New Roman"/>
                <w:color w:val="000000"/>
                <w:sz w:val="20"/>
                <w:szCs w:val="20"/>
              </w:rPr>
              <w:t>6,170,353 </w:t>
            </w:r>
          </w:p>
        </w:tc>
        <w:tc>
          <w:tcPr>
            <w:tcW w:w="0" w:type="auto"/>
            <w:shd w:val="clear" w:color="auto" w:fill="FFFFFF"/>
            <w:tcMar>
              <w:top w:w="30" w:type="dxa"/>
              <w:left w:w="0" w:type="dxa"/>
              <w:bottom w:w="30" w:type="dxa"/>
              <w:right w:w="20" w:type="dxa"/>
            </w:tcMar>
            <w:vAlign w:val="bottom"/>
            <w:hideMark/>
          </w:tcPr>
          <w:p w14:paraId="567B05A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9431AE"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842B686"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2613C79" w14:textId="77777777" w:rsidR="00000000" w:rsidRDefault="008021B7">
            <w:pPr>
              <w:jc w:val="right"/>
              <w:rPr>
                <w:rFonts w:eastAsia="Times New Roman"/>
              </w:rPr>
            </w:pPr>
            <w:r>
              <w:rPr>
                <w:rFonts w:eastAsia="Times New Roman"/>
                <w:color w:val="000000"/>
                <w:sz w:val="20"/>
                <w:szCs w:val="20"/>
              </w:rPr>
              <w:t>6,144,685 </w:t>
            </w:r>
          </w:p>
        </w:tc>
        <w:tc>
          <w:tcPr>
            <w:tcW w:w="0" w:type="auto"/>
            <w:shd w:val="clear" w:color="auto" w:fill="FFFFFF"/>
            <w:tcMar>
              <w:top w:w="30" w:type="dxa"/>
              <w:left w:w="0" w:type="dxa"/>
              <w:bottom w:w="30" w:type="dxa"/>
              <w:right w:w="20" w:type="dxa"/>
            </w:tcMar>
            <w:vAlign w:val="bottom"/>
            <w:hideMark/>
          </w:tcPr>
          <w:p w14:paraId="5759C94B" w14:textId="77777777" w:rsidR="00000000" w:rsidRDefault="008021B7">
            <w:pPr>
              <w:jc w:val="right"/>
              <w:rPr>
                <w:rFonts w:eastAsia="Times New Roman"/>
              </w:rPr>
            </w:pPr>
          </w:p>
        </w:tc>
      </w:tr>
      <w:tr w:rsidR="00000000" w14:paraId="2F465F8D" w14:textId="77777777">
        <w:trPr>
          <w:divId w:val="1333726971"/>
          <w:jc w:val="center"/>
        </w:trPr>
        <w:tc>
          <w:tcPr>
            <w:tcW w:w="0" w:type="auto"/>
            <w:gridSpan w:val="3"/>
            <w:shd w:val="clear" w:color="auto" w:fill="CCEEFF"/>
            <w:tcMar>
              <w:top w:w="30" w:type="dxa"/>
              <w:left w:w="135" w:type="dxa"/>
              <w:bottom w:w="30" w:type="dxa"/>
              <w:right w:w="20" w:type="dxa"/>
            </w:tcMar>
            <w:vAlign w:val="bottom"/>
            <w:hideMark/>
          </w:tcPr>
          <w:p w14:paraId="5E884DDC" w14:textId="77777777" w:rsidR="00000000" w:rsidRDefault="008021B7">
            <w:pPr>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14:paraId="2E1FC6A4" w14:textId="77777777" w:rsidR="00000000" w:rsidRDefault="008021B7">
            <w:pPr>
              <w:jc w:val="right"/>
              <w:rPr>
                <w:rFonts w:eastAsia="Times New Roman"/>
              </w:rPr>
            </w:pPr>
            <w:r>
              <w:rPr>
                <w:rFonts w:eastAsia="Times New Roman"/>
                <w:color w:val="000000"/>
                <w:sz w:val="20"/>
                <w:szCs w:val="20"/>
              </w:rPr>
              <w:t>501,544 </w:t>
            </w:r>
          </w:p>
        </w:tc>
        <w:tc>
          <w:tcPr>
            <w:tcW w:w="0" w:type="auto"/>
            <w:shd w:val="clear" w:color="auto" w:fill="CCEEFF"/>
            <w:tcMar>
              <w:top w:w="30" w:type="dxa"/>
              <w:left w:w="0" w:type="dxa"/>
              <w:bottom w:w="30" w:type="dxa"/>
              <w:right w:w="20" w:type="dxa"/>
            </w:tcMar>
            <w:vAlign w:val="bottom"/>
            <w:hideMark/>
          </w:tcPr>
          <w:p w14:paraId="141453A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D8F6F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884E42" w14:textId="77777777" w:rsidR="00000000" w:rsidRDefault="008021B7">
            <w:pPr>
              <w:jc w:val="right"/>
              <w:rPr>
                <w:rFonts w:eastAsia="Times New Roman"/>
              </w:rPr>
            </w:pPr>
            <w:r>
              <w:rPr>
                <w:rFonts w:eastAsia="Times New Roman"/>
                <w:color w:val="000000"/>
                <w:sz w:val="20"/>
                <w:szCs w:val="20"/>
              </w:rPr>
              <w:t>565,412 </w:t>
            </w:r>
          </w:p>
        </w:tc>
        <w:tc>
          <w:tcPr>
            <w:tcW w:w="0" w:type="auto"/>
            <w:shd w:val="clear" w:color="auto" w:fill="CCEEFF"/>
            <w:tcMar>
              <w:top w:w="30" w:type="dxa"/>
              <w:left w:w="0" w:type="dxa"/>
              <w:bottom w:w="30" w:type="dxa"/>
              <w:right w:w="20" w:type="dxa"/>
            </w:tcMar>
            <w:vAlign w:val="bottom"/>
            <w:hideMark/>
          </w:tcPr>
          <w:p w14:paraId="282F07AE" w14:textId="77777777" w:rsidR="00000000" w:rsidRDefault="008021B7">
            <w:pPr>
              <w:jc w:val="right"/>
              <w:rPr>
                <w:rFonts w:eastAsia="Times New Roman"/>
              </w:rPr>
            </w:pPr>
          </w:p>
        </w:tc>
      </w:tr>
      <w:tr w:rsidR="00000000" w14:paraId="378A77D2" w14:textId="77777777">
        <w:trPr>
          <w:divId w:val="1333726971"/>
          <w:jc w:val="center"/>
        </w:trPr>
        <w:tc>
          <w:tcPr>
            <w:tcW w:w="0" w:type="auto"/>
            <w:gridSpan w:val="3"/>
            <w:shd w:val="clear" w:color="auto" w:fill="FFFFFF"/>
            <w:tcMar>
              <w:top w:w="30" w:type="dxa"/>
              <w:left w:w="135" w:type="dxa"/>
              <w:bottom w:w="30" w:type="dxa"/>
              <w:right w:w="20" w:type="dxa"/>
            </w:tcMar>
            <w:vAlign w:val="bottom"/>
            <w:hideMark/>
          </w:tcPr>
          <w:p w14:paraId="39CC66AF" w14:textId="77777777" w:rsidR="00000000" w:rsidRDefault="008021B7">
            <w:pPr>
              <w:rPr>
                <w:rFonts w:eastAsia="Times New Roman"/>
              </w:rPr>
            </w:pPr>
            <w:r>
              <w:rPr>
                <w:rFonts w:eastAsia="Times New Roman"/>
                <w:color w:val="000000"/>
                <w:sz w:val="20"/>
                <w:szCs w:val="20"/>
              </w:rPr>
              <w:t>Company's capital</w:t>
            </w:r>
          </w:p>
        </w:tc>
        <w:tc>
          <w:tcPr>
            <w:tcW w:w="0" w:type="auto"/>
            <w:gridSpan w:val="2"/>
            <w:shd w:val="clear" w:color="auto" w:fill="FFFFFF"/>
            <w:tcMar>
              <w:top w:w="30" w:type="dxa"/>
              <w:left w:w="20" w:type="dxa"/>
              <w:bottom w:w="30" w:type="dxa"/>
              <w:right w:w="0" w:type="dxa"/>
            </w:tcMar>
            <w:vAlign w:val="bottom"/>
            <w:hideMark/>
          </w:tcPr>
          <w:p w14:paraId="718C25D5" w14:textId="77777777" w:rsidR="00000000" w:rsidRDefault="008021B7">
            <w:pPr>
              <w:jc w:val="right"/>
              <w:rPr>
                <w:rFonts w:eastAsia="Times New Roman"/>
              </w:rPr>
            </w:pPr>
            <w:r>
              <w:rPr>
                <w:rFonts w:eastAsia="Times New Roman"/>
                <w:color w:val="000000"/>
                <w:sz w:val="20"/>
                <w:szCs w:val="20"/>
              </w:rPr>
              <w:t>1,923,794 </w:t>
            </w:r>
          </w:p>
        </w:tc>
        <w:tc>
          <w:tcPr>
            <w:tcW w:w="0" w:type="auto"/>
            <w:shd w:val="clear" w:color="auto" w:fill="FFFFFF"/>
            <w:tcMar>
              <w:top w:w="30" w:type="dxa"/>
              <w:left w:w="0" w:type="dxa"/>
              <w:bottom w:w="30" w:type="dxa"/>
              <w:right w:w="20" w:type="dxa"/>
            </w:tcMar>
            <w:vAlign w:val="bottom"/>
            <w:hideMark/>
          </w:tcPr>
          <w:p w14:paraId="2894498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D672B9"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FC0E81" w14:textId="77777777" w:rsidR="00000000" w:rsidRDefault="008021B7">
            <w:pPr>
              <w:jc w:val="right"/>
              <w:rPr>
                <w:rFonts w:eastAsia="Times New Roman"/>
              </w:rPr>
            </w:pPr>
            <w:r>
              <w:rPr>
                <w:rFonts w:eastAsia="Times New Roman"/>
                <w:color w:val="000000"/>
                <w:sz w:val="20"/>
                <w:szCs w:val="20"/>
              </w:rPr>
              <w:t>1,904,145 </w:t>
            </w:r>
          </w:p>
        </w:tc>
        <w:tc>
          <w:tcPr>
            <w:tcW w:w="0" w:type="auto"/>
            <w:shd w:val="clear" w:color="auto" w:fill="FFFFFF"/>
            <w:tcMar>
              <w:top w:w="30" w:type="dxa"/>
              <w:left w:w="0" w:type="dxa"/>
              <w:bottom w:w="30" w:type="dxa"/>
              <w:right w:w="20" w:type="dxa"/>
            </w:tcMar>
            <w:vAlign w:val="bottom"/>
            <w:hideMark/>
          </w:tcPr>
          <w:p w14:paraId="7CC548E5" w14:textId="77777777" w:rsidR="00000000" w:rsidRDefault="008021B7">
            <w:pPr>
              <w:jc w:val="right"/>
              <w:rPr>
                <w:rFonts w:eastAsia="Times New Roman"/>
              </w:rPr>
            </w:pPr>
          </w:p>
        </w:tc>
      </w:tr>
      <w:tr w:rsidR="00000000" w14:paraId="5122B59E" w14:textId="77777777">
        <w:trPr>
          <w:divId w:val="1333726971"/>
          <w:jc w:val="center"/>
        </w:trPr>
        <w:tc>
          <w:tcPr>
            <w:tcW w:w="0" w:type="auto"/>
            <w:gridSpan w:val="3"/>
            <w:shd w:val="clear" w:color="auto" w:fill="CCEEFF"/>
            <w:tcMar>
              <w:top w:w="30" w:type="dxa"/>
              <w:left w:w="135" w:type="dxa"/>
              <w:bottom w:w="30" w:type="dxa"/>
              <w:right w:w="20" w:type="dxa"/>
            </w:tcMar>
            <w:vAlign w:val="bottom"/>
            <w:hideMark/>
          </w:tcPr>
          <w:p w14:paraId="56238C3A" w14:textId="77777777" w:rsidR="00000000" w:rsidRDefault="008021B7">
            <w:pPr>
              <w:rPr>
                <w:rFonts w:eastAsia="Times New Roman"/>
              </w:rPr>
            </w:pPr>
            <w:r>
              <w:rPr>
                <w:rFonts w:eastAsia="Times New Roman"/>
                <w:color w:val="000000"/>
                <w:sz w:val="20"/>
                <w:szCs w:val="20"/>
              </w:rPr>
              <w:t>Outside partners' capital</w:t>
            </w:r>
          </w:p>
        </w:tc>
        <w:tc>
          <w:tcPr>
            <w:tcW w:w="0" w:type="auto"/>
            <w:gridSpan w:val="2"/>
            <w:shd w:val="clear" w:color="auto" w:fill="CCEEFF"/>
            <w:tcMar>
              <w:top w:w="30" w:type="dxa"/>
              <w:left w:w="20" w:type="dxa"/>
              <w:bottom w:w="30" w:type="dxa"/>
              <w:right w:w="0" w:type="dxa"/>
            </w:tcMar>
            <w:vAlign w:val="bottom"/>
            <w:hideMark/>
          </w:tcPr>
          <w:p w14:paraId="2CC77E37" w14:textId="77777777" w:rsidR="00000000" w:rsidRDefault="008021B7">
            <w:pPr>
              <w:jc w:val="right"/>
              <w:rPr>
                <w:rFonts w:eastAsia="Times New Roman"/>
              </w:rPr>
            </w:pPr>
            <w:r>
              <w:rPr>
                <w:rFonts w:eastAsia="Times New Roman"/>
                <w:color w:val="000000"/>
                <w:sz w:val="20"/>
                <w:szCs w:val="20"/>
              </w:rPr>
              <w:t>1,653,110 </w:t>
            </w:r>
          </w:p>
        </w:tc>
        <w:tc>
          <w:tcPr>
            <w:tcW w:w="0" w:type="auto"/>
            <w:shd w:val="clear" w:color="auto" w:fill="CCEEFF"/>
            <w:tcMar>
              <w:top w:w="30" w:type="dxa"/>
              <w:left w:w="0" w:type="dxa"/>
              <w:bottom w:w="30" w:type="dxa"/>
              <w:right w:w="20" w:type="dxa"/>
            </w:tcMar>
            <w:vAlign w:val="bottom"/>
            <w:hideMark/>
          </w:tcPr>
          <w:p w14:paraId="7C41C21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C002D1"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38B536" w14:textId="77777777" w:rsidR="00000000" w:rsidRDefault="008021B7">
            <w:pPr>
              <w:jc w:val="right"/>
              <w:rPr>
                <w:rFonts w:eastAsia="Times New Roman"/>
              </w:rPr>
            </w:pPr>
            <w:r>
              <w:rPr>
                <w:rFonts w:eastAsia="Times New Roman"/>
                <w:color w:val="000000"/>
                <w:sz w:val="20"/>
                <w:szCs w:val="20"/>
              </w:rPr>
              <w:t>1,582,465 </w:t>
            </w:r>
          </w:p>
        </w:tc>
        <w:tc>
          <w:tcPr>
            <w:tcW w:w="0" w:type="auto"/>
            <w:shd w:val="clear" w:color="auto" w:fill="CCEEFF"/>
            <w:tcMar>
              <w:top w:w="30" w:type="dxa"/>
              <w:left w:w="0" w:type="dxa"/>
              <w:bottom w:w="30" w:type="dxa"/>
              <w:right w:w="20" w:type="dxa"/>
            </w:tcMar>
            <w:vAlign w:val="bottom"/>
            <w:hideMark/>
          </w:tcPr>
          <w:p w14:paraId="208CB5AF" w14:textId="77777777" w:rsidR="00000000" w:rsidRDefault="008021B7">
            <w:pPr>
              <w:jc w:val="right"/>
              <w:rPr>
                <w:rFonts w:eastAsia="Times New Roman"/>
              </w:rPr>
            </w:pPr>
          </w:p>
        </w:tc>
      </w:tr>
      <w:tr w:rsidR="00000000" w14:paraId="75B80551" w14:textId="77777777">
        <w:trPr>
          <w:divId w:val="1333726971"/>
          <w:jc w:val="center"/>
        </w:trPr>
        <w:tc>
          <w:tcPr>
            <w:tcW w:w="0" w:type="auto"/>
            <w:gridSpan w:val="3"/>
            <w:shd w:val="clear" w:color="auto" w:fill="FFFFFF"/>
            <w:tcMar>
              <w:top w:w="30" w:type="dxa"/>
              <w:left w:w="135" w:type="dxa"/>
              <w:bottom w:w="30" w:type="dxa"/>
              <w:right w:w="20" w:type="dxa"/>
            </w:tcMar>
            <w:vAlign w:val="bottom"/>
            <w:hideMark/>
          </w:tcPr>
          <w:p w14:paraId="3B9E4D55" w14:textId="77777777" w:rsidR="00000000" w:rsidRDefault="008021B7">
            <w:pPr>
              <w:rPr>
                <w:rFonts w:eastAsia="Times New Roman"/>
              </w:rPr>
            </w:pPr>
            <w:r>
              <w:rPr>
                <w:rFonts w:eastAsia="Times New Roman"/>
                <w:color w:val="000000"/>
                <w:sz w:val="20"/>
                <w:szCs w:val="20"/>
              </w:rPr>
              <w:t>Total liabilities and partners' capital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309950A"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1A76E55" w14:textId="77777777" w:rsidR="00000000" w:rsidRDefault="008021B7">
            <w:pPr>
              <w:jc w:val="right"/>
              <w:rPr>
                <w:rFonts w:eastAsia="Times New Roman"/>
              </w:rPr>
            </w:pPr>
            <w:r>
              <w:rPr>
                <w:rFonts w:eastAsia="Times New Roman"/>
                <w:color w:val="000000"/>
                <w:sz w:val="20"/>
                <w:szCs w:val="20"/>
              </w:rPr>
              <w:t>10,248,801 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409A9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770898"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D916731"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E309093" w14:textId="77777777" w:rsidR="00000000" w:rsidRDefault="008021B7">
            <w:pPr>
              <w:jc w:val="right"/>
              <w:rPr>
                <w:rFonts w:eastAsia="Times New Roman"/>
              </w:rPr>
            </w:pPr>
            <w:r>
              <w:rPr>
                <w:rFonts w:eastAsia="Times New Roman"/>
                <w:color w:val="000000"/>
                <w:sz w:val="20"/>
                <w:szCs w:val="20"/>
              </w:rPr>
              <w:t>10,196,707 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274612" w14:textId="77777777" w:rsidR="00000000" w:rsidRDefault="008021B7">
            <w:pPr>
              <w:jc w:val="right"/>
              <w:rPr>
                <w:rFonts w:eastAsia="Times New Roman"/>
              </w:rPr>
            </w:pPr>
          </w:p>
        </w:tc>
      </w:tr>
      <w:tr w:rsidR="00000000" w14:paraId="0DCE2526" w14:textId="77777777">
        <w:trPr>
          <w:divId w:val="1333726971"/>
          <w:jc w:val="center"/>
        </w:trPr>
        <w:tc>
          <w:tcPr>
            <w:tcW w:w="0" w:type="auto"/>
            <w:gridSpan w:val="3"/>
            <w:shd w:val="clear" w:color="auto" w:fill="CCEEFF"/>
            <w:tcMar>
              <w:top w:w="30" w:type="dxa"/>
              <w:left w:w="20" w:type="dxa"/>
              <w:bottom w:w="30" w:type="dxa"/>
              <w:right w:w="20" w:type="dxa"/>
            </w:tcMar>
            <w:vAlign w:val="bottom"/>
            <w:hideMark/>
          </w:tcPr>
          <w:p w14:paraId="2FB0DA08" w14:textId="77777777" w:rsidR="00000000" w:rsidRDefault="008021B7">
            <w:pPr>
              <w:rPr>
                <w:rFonts w:eastAsia="Times New Roman"/>
              </w:rPr>
            </w:pPr>
            <w:r>
              <w:rPr>
                <w:rFonts w:eastAsia="Times New Roman"/>
                <w:color w:val="000000"/>
                <w:sz w:val="20"/>
                <w:szCs w:val="20"/>
              </w:rPr>
              <w:t>Investments in unconsolidated joint ventures: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EA92412"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9D9A51A" w14:textId="77777777" w:rsidR="00000000" w:rsidRDefault="008021B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D9F92C4" w14:textId="77777777" w:rsidR="00000000" w:rsidRDefault="008021B7">
            <w:pPr>
              <w:rPr>
                <w:rFonts w:eastAsia="Times New Roman"/>
              </w:rPr>
            </w:pPr>
            <w:r>
              <w:rPr>
                <w:rFonts w:eastAsia="Times New Roman"/>
                <w:color w:val="000000"/>
                <w:sz w:val="20"/>
                <w:szCs w:val="20"/>
              </w:rPr>
              <w:t> </w:t>
            </w:r>
          </w:p>
        </w:tc>
      </w:tr>
      <w:tr w:rsidR="00000000" w14:paraId="201537A3" w14:textId="77777777">
        <w:trPr>
          <w:divId w:val="1333726971"/>
          <w:jc w:val="center"/>
        </w:trPr>
        <w:tc>
          <w:tcPr>
            <w:tcW w:w="0" w:type="auto"/>
            <w:gridSpan w:val="3"/>
            <w:shd w:val="clear" w:color="auto" w:fill="FFFFFF"/>
            <w:tcMar>
              <w:top w:w="30" w:type="dxa"/>
              <w:left w:w="135" w:type="dxa"/>
              <w:bottom w:w="30" w:type="dxa"/>
              <w:right w:w="20" w:type="dxa"/>
            </w:tcMar>
            <w:vAlign w:val="bottom"/>
            <w:hideMark/>
          </w:tcPr>
          <w:p w14:paraId="3873E245" w14:textId="77777777" w:rsidR="00000000" w:rsidRDefault="008021B7">
            <w:pPr>
              <w:rPr>
                <w:rFonts w:eastAsia="Times New Roman"/>
              </w:rPr>
            </w:pPr>
            <w:r>
              <w:rPr>
                <w:rFonts w:eastAsia="Times New Roman"/>
                <w:color w:val="000000"/>
                <w:sz w:val="20"/>
                <w:szCs w:val="20"/>
              </w:rPr>
              <w:t>Company's capital</w:t>
            </w:r>
          </w:p>
        </w:tc>
        <w:tc>
          <w:tcPr>
            <w:tcW w:w="0" w:type="auto"/>
            <w:shd w:val="clear" w:color="auto" w:fill="FFFFFF"/>
            <w:tcMar>
              <w:top w:w="30" w:type="dxa"/>
              <w:left w:w="20" w:type="dxa"/>
              <w:bottom w:w="30" w:type="dxa"/>
              <w:right w:w="0" w:type="dxa"/>
            </w:tcMar>
            <w:vAlign w:val="bottom"/>
            <w:hideMark/>
          </w:tcPr>
          <w:p w14:paraId="50BC4523"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1B521E9" w14:textId="77777777" w:rsidR="00000000" w:rsidRDefault="008021B7">
            <w:pPr>
              <w:jc w:val="right"/>
              <w:rPr>
                <w:rFonts w:eastAsia="Times New Roman"/>
              </w:rPr>
            </w:pPr>
            <w:r>
              <w:rPr>
                <w:rFonts w:eastAsia="Times New Roman"/>
                <w:color w:val="000000"/>
                <w:sz w:val="20"/>
                <w:szCs w:val="20"/>
              </w:rPr>
              <w:t>1,923,794 </w:t>
            </w:r>
          </w:p>
        </w:tc>
        <w:tc>
          <w:tcPr>
            <w:tcW w:w="0" w:type="auto"/>
            <w:shd w:val="clear" w:color="auto" w:fill="FFFFFF"/>
            <w:tcMar>
              <w:top w:w="30" w:type="dxa"/>
              <w:left w:w="0" w:type="dxa"/>
              <w:bottom w:w="30" w:type="dxa"/>
              <w:right w:w="20" w:type="dxa"/>
            </w:tcMar>
            <w:vAlign w:val="bottom"/>
            <w:hideMark/>
          </w:tcPr>
          <w:p w14:paraId="7CE2CB7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A3D285"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ED006C4"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DA06DDC" w14:textId="77777777" w:rsidR="00000000" w:rsidRDefault="008021B7">
            <w:pPr>
              <w:jc w:val="right"/>
              <w:rPr>
                <w:rFonts w:eastAsia="Times New Roman"/>
              </w:rPr>
            </w:pPr>
            <w:r>
              <w:rPr>
                <w:rFonts w:eastAsia="Times New Roman"/>
                <w:color w:val="000000"/>
                <w:sz w:val="20"/>
                <w:szCs w:val="20"/>
              </w:rPr>
              <w:t>1,904,145 </w:t>
            </w:r>
          </w:p>
        </w:tc>
        <w:tc>
          <w:tcPr>
            <w:tcW w:w="0" w:type="auto"/>
            <w:shd w:val="clear" w:color="auto" w:fill="FFFFFF"/>
            <w:tcMar>
              <w:top w:w="30" w:type="dxa"/>
              <w:left w:w="0" w:type="dxa"/>
              <w:bottom w:w="30" w:type="dxa"/>
              <w:right w:w="20" w:type="dxa"/>
            </w:tcMar>
            <w:vAlign w:val="bottom"/>
            <w:hideMark/>
          </w:tcPr>
          <w:p w14:paraId="3EA376E6" w14:textId="77777777" w:rsidR="00000000" w:rsidRDefault="008021B7">
            <w:pPr>
              <w:jc w:val="right"/>
              <w:rPr>
                <w:rFonts w:eastAsia="Times New Roman"/>
              </w:rPr>
            </w:pPr>
          </w:p>
        </w:tc>
      </w:tr>
      <w:tr w:rsidR="00000000" w14:paraId="2589893C" w14:textId="77777777">
        <w:trPr>
          <w:divId w:val="1333726971"/>
          <w:jc w:val="center"/>
        </w:trPr>
        <w:tc>
          <w:tcPr>
            <w:tcW w:w="0" w:type="auto"/>
            <w:gridSpan w:val="3"/>
            <w:shd w:val="clear" w:color="auto" w:fill="CCEEFF"/>
            <w:tcMar>
              <w:top w:w="30" w:type="dxa"/>
              <w:left w:w="135" w:type="dxa"/>
              <w:bottom w:w="30" w:type="dxa"/>
              <w:right w:w="20" w:type="dxa"/>
            </w:tcMar>
            <w:vAlign w:val="bottom"/>
            <w:hideMark/>
          </w:tcPr>
          <w:p w14:paraId="69043923" w14:textId="77777777" w:rsidR="00000000" w:rsidRDefault="008021B7">
            <w:pPr>
              <w:rPr>
                <w:rFonts w:eastAsia="Times New Roman"/>
              </w:rPr>
            </w:pPr>
            <w:r>
              <w:rPr>
                <w:rFonts w:eastAsia="Times New Roman"/>
                <w:color w:val="000000"/>
                <w:sz w:val="20"/>
                <w:szCs w:val="20"/>
              </w:rPr>
              <w:t>Basis adjustment(2)</w:t>
            </w:r>
          </w:p>
        </w:tc>
        <w:tc>
          <w:tcPr>
            <w:tcW w:w="0" w:type="auto"/>
            <w:gridSpan w:val="2"/>
            <w:shd w:val="clear" w:color="auto" w:fill="CCEEFF"/>
            <w:tcMar>
              <w:top w:w="30" w:type="dxa"/>
              <w:left w:w="20" w:type="dxa"/>
              <w:bottom w:w="30" w:type="dxa"/>
              <w:right w:w="0" w:type="dxa"/>
            </w:tcMar>
            <w:vAlign w:val="bottom"/>
            <w:hideMark/>
          </w:tcPr>
          <w:p w14:paraId="6210D425" w14:textId="77777777" w:rsidR="00000000" w:rsidRDefault="008021B7">
            <w:pPr>
              <w:jc w:val="right"/>
              <w:rPr>
                <w:rFonts w:eastAsia="Times New Roman"/>
              </w:rPr>
            </w:pPr>
            <w:r>
              <w:rPr>
                <w:rFonts w:eastAsia="Times New Roman"/>
                <w:color w:val="000000"/>
                <w:sz w:val="20"/>
                <w:szCs w:val="20"/>
              </w:rPr>
              <w:t>(460,899)</w:t>
            </w:r>
          </w:p>
        </w:tc>
        <w:tc>
          <w:tcPr>
            <w:tcW w:w="0" w:type="auto"/>
            <w:shd w:val="clear" w:color="auto" w:fill="CCEEFF"/>
            <w:tcMar>
              <w:top w:w="30" w:type="dxa"/>
              <w:left w:w="0" w:type="dxa"/>
              <w:bottom w:w="30" w:type="dxa"/>
              <w:right w:w="20" w:type="dxa"/>
            </w:tcMar>
            <w:vAlign w:val="bottom"/>
            <w:hideMark/>
          </w:tcPr>
          <w:p w14:paraId="3AA786E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EE2DBF"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5DC138" w14:textId="77777777" w:rsidR="00000000" w:rsidRDefault="008021B7">
            <w:pPr>
              <w:jc w:val="right"/>
              <w:rPr>
                <w:rFonts w:eastAsia="Times New Roman"/>
              </w:rPr>
            </w:pPr>
            <w:r>
              <w:rPr>
                <w:rFonts w:eastAsia="Times New Roman"/>
                <w:color w:val="000000"/>
                <w:sz w:val="20"/>
                <w:szCs w:val="20"/>
              </w:rPr>
              <w:t>(492,350)</w:t>
            </w:r>
          </w:p>
        </w:tc>
        <w:tc>
          <w:tcPr>
            <w:tcW w:w="0" w:type="auto"/>
            <w:shd w:val="clear" w:color="auto" w:fill="CCEEFF"/>
            <w:tcMar>
              <w:top w:w="30" w:type="dxa"/>
              <w:left w:w="0" w:type="dxa"/>
              <w:bottom w:w="30" w:type="dxa"/>
              <w:right w:w="20" w:type="dxa"/>
            </w:tcMar>
            <w:vAlign w:val="bottom"/>
            <w:hideMark/>
          </w:tcPr>
          <w:p w14:paraId="02CA4A1A" w14:textId="77777777" w:rsidR="00000000" w:rsidRDefault="008021B7">
            <w:pPr>
              <w:jc w:val="right"/>
              <w:rPr>
                <w:rFonts w:eastAsia="Times New Roman"/>
              </w:rPr>
            </w:pPr>
          </w:p>
        </w:tc>
      </w:tr>
      <w:tr w:rsidR="00000000" w14:paraId="6D29682E" w14:textId="77777777">
        <w:trPr>
          <w:divId w:val="1333726971"/>
          <w:jc w:val="center"/>
        </w:trPr>
        <w:tc>
          <w:tcPr>
            <w:tcW w:w="0" w:type="auto"/>
            <w:gridSpan w:val="3"/>
            <w:shd w:val="clear" w:color="auto" w:fill="FFFFFF"/>
            <w:tcMar>
              <w:top w:w="0" w:type="dxa"/>
              <w:left w:w="20" w:type="dxa"/>
              <w:bottom w:w="0" w:type="dxa"/>
              <w:right w:w="20" w:type="dxa"/>
            </w:tcMar>
            <w:vAlign w:val="center"/>
            <w:hideMark/>
          </w:tcPr>
          <w:p w14:paraId="286288B6"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723644A"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3CB513C" w14:textId="77777777" w:rsidR="00000000" w:rsidRDefault="008021B7">
            <w:pPr>
              <w:jc w:val="right"/>
              <w:rPr>
                <w:rFonts w:eastAsia="Times New Roman"/>
              </w:rPr>
            </w:pPr>
            <w:r>
              <w:rPr>
                <w:rFonts w:eastAsia="Times New Roman"/>
                <w:color w:val="000000"/>
                <w:sz w:val="20"/>
                <w:szCs w:val="20"/>
              </w:rPr>
              <w:t>1,462,895 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F8494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202ADF"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E196D13"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07A575A" w14:textId="77777777" w:rsidR="00000000" w:rsidRDefault="008021B7">
            <w:pPr>
              <w:jc w:val="right"/>
              <w:rPr>
                <w:rFonts w:eastAsia="Times New Roman"/>
              </w:rPr>
            </w:pPr>
            <w:r>
              <w:rPr>
                <w:rFonts w:eastAsia="Times New Roman"/>
                <w:color w:val="000000"/>
                <w:sz w:val="20"/>
                <w:szCs w:val="20"/>
              </w:rPr>
              <w:t>1,411,795 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7615A7" w14:textId="77777777" w:rsidR="00000000" w:rsidRDefault="008021B7">
            <w:pPr>
              <w:jc w:val="right"/>
              <w:rPr>
                <w:rFonts w:eastAsia="Times New Roman"/>
              </w:rPr>
            </w:pPr>
          </w:p>
        </w:tc>
      </w:tr>
      <w:tr w:rsidR="00000000" w14:paraId="593BFBFA" w14:textId="77777777">
        <w:trPr>
          <w:divId w:val="1333726971"/>
          <w:trHeight w:val="300"/>
          <w:jc w:val="center"/>
        </w:trPr>
        <w:tc>
          <w:tcPr>
            <w:tcW w:w="0" w:type="auto"/>
            <w:gridSpan w:val="3"/>
            <w:shd w:val="clear" w:color="auto" w:fill="CCEEFF"/>
            <w:tcMar>
              <w:top w:w="0" w:type="dxa"/>
              <w:left w:w="20" w:type="dxa"/>
              <w:bottom w:w="0" w:type="dxa"/>
              <w:right w:w="20" w:type="dxa"/>
            </w:tcMar>
            <w:vAlign w:val="center"/>
            <w:hideMark/>
          </w:tcPr>
          <w:p w14:paraId="688E959C" w14:textId="77777777" w:rsidR="00000000" w:rsidRDefault="008021B7">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10E66E6" w14:textId="77777777" w:rsidR="00000000" w:rsidRDefault="008021B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8E6E9A" w14:textId="77777777" w:rsidR="00000000" w:rsidRDefault="008021B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335FD1C" w14:textId="77777777" w:rsidR="00000000" w:rsidRDefault="008021B7">
            <w:pPr>
              <w:rPr>
                <w:rFonts w:eastAsia="Times New Roman"/>
                <w:sz w:val="20"/>
                <w:szCs w:val="20"/>
              </w:rPr>
            </w:pPr>
          </w:p>
        </w:tc>
      </w:tr>
      <w:tr w:rsidR="00000000" w14:paraId="3CD541C2" w14:textId="77777777">
        <w:trPr>
          <w:divId w:val="1333726971"/>
          <w:jc w:val="center"/>
        </w:trPr>
        <w:tc>
          <w:tcPr>
            <w:tcW w:w="0" w:type="auto"/>
            <w:gridSpan w:val="3"/>
            <w:shd w:val="clear" w:color="auto" w:fill="FFFFFF"/>
            <w:tcMar>
              <w:top w:w="30" w:type="dxa"/>
              <w:left w:w="20" w:type="dxa"/>
              <w:bottom w:w="30" w:type="dxa"/>
              <w:right w:w="20" w:type="dxa"/>
            </w:tcMar>
            <w:vAlign w:val="bottom"/>
            <w:hideMark/>
          </w:tcPr>
          <w:p w14:paraId="6D3E99BB" w14:textId="77777777" w:rsidR="00000000" w:rsidRDefault="008021B7">
            <w:pPr>
              <w:rPr>
                <w:rFonts w:eastAsia="Times New Roman"/>
              </w:rPr>
            </w:pPr>
            <w:r>
              <w:rPr>
                <w:rFonts w:eastAsia="Times New Roman"/>
                <w:color w:val="000000"/>
                <w:sz w:val="20"/>
                <w:szCs w:val="20"/>
              </w:rPr>
              <w:t>Assets—Investments in unconsolidated joint ventures</w:t>
            </w:r>
          </w:p>
        </w:tc>
        <w:tc>
          <w:tcPr>
            <w:tcW w:w="0" w:type="auto"/>
            <w:shd w:val="clear" w:color="auto" w:fill="FFFFFF"/>
            <w:tcMar>
              <w:top w:w="30" w:type="dxa"/>
              <w:left w:w="20" w:type="dxa"/>
              <w:bottom w:w="30" w:type="dxa"/>
              <w:right w:w="0" w:type="dxa"/>
            </w:tcMar>
            <w:vAlign w:val="bottom"/>
            <w:hideMark/>
          </w:tcPr>
          <w:p w14:paraId="159C9B10"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3F57FAB" w14:textId="77777777" w:rsidR="00000000" w:rsidRDefault="008021B7">
            <w:pPr>
              <w:jc w:val="right"/>
              <w:rPr>
                <w:rFonts w:eastAsia="Times New Roman"/>
              </w:rPr>
            </w:pPr>
            <w:r>
              <w:rPr>
                <w:rFonts w:eastAsia="Times New Roman"/>
                <w:color w:val="000000"/>
                <w:sz w:val="20"/>
                <w:szCs w:val="20"/>
              </w:rPr>
              <w:t>1,569,887 </w:t>
            </w:r>
          </w:p>
        </w:tc>
        <w:tc>
          <w:tcPr>
            <w:tcW w:w="0" w:type="auto"/>
            <w:shd w:val="clear" w:color="auto" w:fill="FFFFFF"/>
            <w:tcMar>
              <w:top w:w="30" w:type="dxa"/>
              <w:left w:w="0" w:type="dxa"/>
              <w:bottom w:w="30" w:type="dxa"/>
              <w:right w:w="20" w:type="dxa"/>
            </w:tcMar>
            <w:vAlign w:val="bottom"/>
            <w:hideMark/>
          </w:tcPr>
          <w:p w14:paraId="6C2F883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891EDC"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571D463"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AED942E" w14:textId="77777777" w:rsidR="00000000" w:rsidRDefault="008021B7">
            <w:pPr>
              <w:jc w:val="right"/>
              <w:rPr>
                <w:rFonts w:eastAsia="Times New Roman"/>
              </w:rPr>
            </w:pPr>
            <w:r>
              <w:rPr>
                <w:rFonts w:eastAsia="Times New Roman"/>
                <w:color w:val="000000"/>
                <w:sz w:val="20"/>
                <w:szCs w:val="20"/>
              </w:rPr>
              <w:t>1,519,697 </w:t>
            </w:r>
          </w:p>
        </w:tc>
        <w:tc>
          <w:tcPr>
            <w:tcW w:w="0" w:type="auto"/>
            <w:shd w:val="clear" w:color="auto" w:fill="FFFFFF"/>
            <w:tcMar>
              <w:top w:w="30" w:type="dxa"/>
              <w:left w:w="0" w:type="dxa"/>
              <w:bottom w:w="30" w:type="dxa"/>
              <w:right w:w="20" w:type="dxa"/>
            </w:tcMar>
            <w:vAlign w:val="bottom"/>
            <w:hideMark/>
          </w:tcPr>
          <w:p w14:paraId="075AAE16" w14:textId="77777777" w:rsidR="00000000" w:rsidRDefault="008021B7">
            <w:pPr>
              <w:jc w:val="right"/>
              <w:rPr>
                <w:rFonts w:eastAsia="Times New Roman"/>
              </w:rPr>
            </w:pPr>
          </w:p>
        </w:tc>
      </w:tr>
      <w:tr w:rsidR="00000000" w14:paraId="2CFE1F75" w14:textId="77777777">
        <w:trPr>
          <w:divId w:val="1333726971"/>
          <w:jc w:val="center"/>
        </w:trPr>
        <w:tc>
          <w:tcPr>
            <w:tcW w:w="0" w:type="auto"/>
            <w:gridSpan w:val="3"/>
            <w:shd w:val="clear" w:color="auto" w:fill="CCEEFF"/>
            <w:tcMar>
              <w:top w:w="30" w:type="dxa"/>
              <w:left w:w="20" w:type="dxa"/>
              <w:bottom w:w="30" w:type="dxa"/>
              <w:right w:w="20" w:type="dxa"/>
            </w:tcMar>
            <w:vAlign w:val="bottom"/>
            <w:hideMark/>
          </w:tcPr>
          <w:p w14:paraId="5C48790E" w14:textId="77777777" w:rsidR="00000000" w:rsidRDefault="008021B7">
            <w:pPr>
              <w:rPr>
                <w:rFonts w:eastAsia="Times New Roman"/>
              </w:rPr>
            </w:pPr>
            <w:r>
              <w:rPr>
                <w:rFonts w:eastAsia="Times New Roman"/>
                <w:color w:val="000000"/>
                <w:sz w:val="20"/>
                <w:szCs w:val="20"/>
              </w:rPr>
              <w:t>Liabilities—</w:t>
            </w:r>
            <w:r>
              <w:rPr>
                <w:rFonts w:eastAsia="Times New Roman"/>
                <w:color w:val="000000"/>
                <w:sz w:val="20"/>
                <w:szCs w:val="20"/>
              </w:rPr>
              <w:t>Distributions in excess of investments in unconsolidated joint ventures</w:t>
            </w:r>
          </w:p>
        </w:tc>
        <w:tc>
          <w:tcPr>
            <w:tcW w:w="0" w:type="auto"/>
            <w:gridSpan w:val="2"/>
            <w:shd w:val="clear" w:color="auto" w:fill="CCEEFF"/>
            <w:tcMar>
              <w:top w:w="30" w:type="dxa"/>
              <w:left w:w="20" w:type="dxa"/>
              <w:bottom w:w="30" w:type="dxa"/>
              <w:right w:w="0" w:type="dxa"/>
            </w:tcMar>
            <w:vAlign w:val="bottom"/>
            <w:hideMark/>
          </w:tcPr>
          <w:p w14:paraId="6358F629" w14:textId="77777777" w:rsidR="00000000" w:rsidRDefault="008021B7">
            <w:pPr>
              <w:jc w:val="right"/>
              <w:rPr>
                <w:rFonts w:eastAsia="Times New Roman"/>
              </w:rPr>
            </w:pPr>
            <w:r>
              <w:rPr>
                <w:rFonts w:eastAsia="Times New Roman"/>
                <w:color w:val="000000"/>
                <w:sz w:val="20"/>
                <w:szCs w:val="20"/>
              </w:rPr>
              <w:t>(106,992)</w:t>
            </w:r>
          </w:p>
        </w:tc>
        <w:tc>
          <w:tcPr>
            <w:tcW w:w="0" w:type="auto"/>
            <w:shd w:val="clear" w:color="auto" w:fill="CCEEFF"/>
            <w:tcMar>
              <w:top w:w="30" w:type="dxa"/>
              <w:left w:w="0" w:type="dxa"/>
              <w:bottom w:w="30" w:type="dxa"/>
              <w:right w:w="20" w:type="dxa"/>
            </w:tcMar>
            <w:vAlign w:val="bottom"/>
            <w:hideMark/>
          </w:tcPr>
          <w:p w14:paraId="66E8683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F2362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1571C0" w14:textId="77777777" w:rsidR="00000000" w:rsidRDefault="008021B7">
            <w:pPr>
              <w:jc w:val="right"/>
              <w:rPr>
                <w:rFonts w:eastAsia="Times New Roman"/>
              </w:rPr>
            </w:pPr>
            <w:r>
              <w:rPr>
                <w:rFonts w:eastAsia="Times New Roman"/>
                <w:color w:val="000000"/>
                <w:sz w:val="20"/>
                <w:szCs w:val="20"/>
              </w:rPr>
              <w:t>(107,902)</w:t>
            </w:r>
          </w:p>
        </w:tc>
        <w:tc>
          <w:tcPr>
            <w:tcW w:w="0" w:type="auto"/>
            <w:shd w:val="clear" w:color="auto" w:fill="CCEEFF"/>
            <w:tcMar>
              <w:top w:w="30" w:type="dxa"/>
              <w:left w:w="0" w:type="dxa"/>
              <w:bottom w:w="30" w:type="dxa"/>
              <w:right w:w="20" w:type="dxa"/>
            </w:tcMar>
            <w:vAlign w:val="bottom"/>
            <w:hideMark/>
          </w:tcPr>
          <w:p w14:paraId="18B9DA73" w14:textId="77777777" w:rsidR="00000000" w:rsidRDefault="008021B7">
            <w:pPr>
              <w:jc w:val="right"/>
              <w:rPr>
                <w:rFonts w:eastAsia="Times New Roman"/>
              </w:rPr>
            </w:pPr>
          </w:p>
        </w:tc>
      </w:tr>
      <w:tr w:rsidR="00000000" w14:paraId="732967E4" w14:textId="77777777">
        <w:trPr>
          <w:divId w:val="1333726971"/>
          <w:jc w:val="center"/>
        </w:trPr>
        <w:tc>
          <w:tcPr>
            <w:tcW w:w="0" w:type="auto"/>
            <w:gridSpan w:val="3"/>
            <w:shd w:val="clear" w:color="auto" w:fill="FFFFFF"/>
            <w:tcMar>
              <w:top w:w="0" w:type="dxa"/>
              <w:left w:w="20" w:type="dxa"/>
              <w:bottom w:w="0" w:type="dxa"/>
              <w:right w:w="20" w:type="dxa"/>
            </w:tcMar>
            <w:vAlign w:val="center"/>
            <w:hideMark/>
          </w:tcPr>
          <w:p w14:paraId="2C098F64"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5CEB889"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68A2500" w14:textId="77777777" w:rsidR="00000000" w:rsidRDefault="008021B7">
            <w:pPr>
              <w:jc w:val="right"/>
              <w:rPr>
                <w:rFonts w:eastAsia="Times New Roman"/>
              </w:rPr>
            </w:pPr>
            <w:r>
              <w:rPr>
                <w:rFonts w:eastAsia="Times New Roman"/>
                <w:color w:val="000000"/>
                <w:sz w:val="20"/>
                <w:szCs w:val="20"/>
              </w:rPr>
              <w:t>1,462,895 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CBA6AE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A4346C"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47C13E4"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713C0A8" w14:textId="77777777" w:rsidR="00000000" w:rsidRDefault="008021B7">
            <w:pPr>
              <w:jc w:val="right"/>
              <w:rPr>
                <w:rFonts w:eastAsia="Times New Roman"/>
              </w:rPr>
            </w:pPr>
            <w:r>
              <w:rPr>
                <w:rFonts w:eastAsia="Times New Roman"/>
                <w:color w:val="000000"/>
                <w:sz w:val="20"/>
                <w:szCs w:val="20"/>
              </w:rPr>
              <w:t>1,411,795 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BD2DB07" w14:textId="77777777" w:rsidR="00000000" w:rsidRDefault="008021B7">
            <w:pPr>
              <w:jc w:val="right"/>
              <w:rPr>
                <w:rFonts w:eastAsia="Times New Roman"/>
              </w:rPr>
            </w:pPr>
          </w:p>
        </w:tc>
      </w:tr>
    </w:tbl>
    <w:p w14:paraId="1683998E" w14:textId="77777777" w:rsidR="00000000" w:rsidRDefault="008021B7">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22"/>
        <w:gridCol w:w="36"/>
        <w:gridCol w:w="69"/>
        <w:gridCol w:w="4424"/>
        <w:gridCol w:w="36"/>
        <w:gridCol w:w="69"/>
        <w:gridCol w:w="3332"/>
        <w:gridCol w:w="36"/>
      </w:tblGrid>
      <w:tr w:rsidR="00000000" w14:paraId="41FF1C83" w14:textId="77777777">
        <w:trPr>
          <w:divId w:val="341275047"/>
          <w:jc w:val="center"/>
        </w:trPr>
        <w:tc>
          <w:tcPr>
            <w:tcW w:w="50" w:type="pct"/>
            <w:vAlign w:val="center"/>
            <w:hideMark/>
          </w:tcPr>
          <w:p w14:paraId="51A69CA6" w14:textId="77777777" w:rsidR="00000000" w:rsidRDefault="008021B7">
            <w:pPr>
              <w:jc w:val="center"/>
              <w:rPr>
                <w:rFonts w:eastAsia="Times New Roman"/>
              </w:rPr>
            </w:pPr>
          </w:p>
        </w:tc>
        <w:tc>
          <w:tcPr>
            <w:tcW w:w="142" w:type="pct"/>
            <w:vAlign w:val="center"/>
            <w:hideMark/>
          </w:tcPr>
          <w:p w14:paraId="7FD471C1" w14:textId="77777777" w:rsidR="00000000" w:rsidRDefault="008021B7">
            <w:pPr>
              <w:rPr>
                <w:rFonts w:eastAsia="Times New Roman"/>
                <w:sz w:val="20"/>
                <w:szCs w:val="20"/>
              </w:rPr>
            </w:pPr>
          </w:p>
        </w:tc>
        <w:tc>
          <w:tcPr>
            <w:tcW w:w="5" w:type="pct"/>
            <w:vAlign w:val="center"/>
            <w:hideMark/>
          </w:tcPr>
          <w:p w14:paraId="141CF712" w14:textId="77777777" w:rsidR="00000000" w:rsidRDefault="008021B7">
            <w:pPr>
              <w:rPr>
                <w:rFonts w:eastAsia="Times New Roman"/>
                <w:sz w:val="20"/>
                <w:szCs w:val="20"/>
              </w:rPr>
            </w:pPr>
          </w:p>
        </w:tc>
        <w:tc>
          <w:tcPr>
            <w:tcW w:w="50" w:type="pct"/>
            <w:vAlign w:val="center"/>
            <w:hideMark/>
          </w:tcPr>
          <w:p w14:paraId="363F2E0E" w14:textId="77777777" w:rsidR="00000000" w:rsidRDefault="008021B7">
            <w:pPr>
              <w:rPr>
                <w:rFonts w:eastAsia="Times New Roman"/>
                <w:sz w:val="20"/>
                <w:szCs w:val="20"/>
              </w:rPr>
            </w:pPr>
          </w:p>
        </w:tc>
        <w:tc>
          <w:tcPr>
            <w:tcW w:w="2675" w:type="pct"/>
            <w:vAlign w:val="center"/>
            <w:hideMark/>
          </w:tcPr>
          <w:p w14:paraId="30D691A0" w14:textId="77777777" w:rsidR="00000000" w:rsidRDefault="008021B7">
            <w:pPr>
              <w:rPr>
                <w:rFonts w:eastAsia="Times New Roman"/>
                <w:sz w:val="20"/>
                <w:szCs w:val="20"/>
              </w:rPr>
            </w:pPr>
          </w:p>
        </w:tc>
        <w:tc>
          <w:tcPr>
            <w:tcW w:w="5" w:type="pct"/>
            <w:vAlign w:val="center"/>
            <w:hideMark/>
          </w:tcPr>
          <w:p w14:paraId="329D65FE" w14:textId="77777777" w:rsidR="00000000" w:rsidRDefault="008021B7">
            <w:pPr>
              <w:rPr>
                <w:rFonts w:eastAsia="Times New Roman"/>
                <w:sz w:val="20"/>
                <w:szCs w:val="20"/>
              </w:rPr>
            </w:pPr>
          </w:p>
        </w:tc>
        <w:tc>
          <w:tcPr>
            <w:tcW w:w="50" w:type="pct"/>
            <w:vAlign w:val="center"/>
            <w:hideMark/>
          </w:tcPr>
          <w:p w14:paraId="5B5E83F5" w14:textId="77777777" w:rsidR="00000000" w:rsidRDefault="008021B7">
            <w:pPr>
              <w:rPr>
                <w:rFonts w:eastAsia="Times New Roman"/>
                <w:sz w:val="20"/>
                <w:szCs w:val="20"/>
              </w:rPr>
            </w:pPr>
          </w:p>
        </w:tc>
        <w:tc>
          <w:tcPr>
            <w:tcW w:w="2016" w:type="pct"/>
            <w:vAlign w:val="center"/>
            <w:hideMark/>
          </w:tcPr>
          <w:p w14:paraId="53F9412B" w14:textId="77777777" w:rsidR="00000000" w:rsidRDefault="008021B7">
            <w:pPr>
              <w:rPr>
                <w:rFonts w:eastAsia="Times New Roman"/>
                <w:sz w:val="20"/>
                <w:szCs w:val="20"/>
              </w:rPr>
            </w:pPr>
          </w:p>
        </w:tc>
        <w:tc>
          <w:tcPr>
            <w:tcW w:w="5" w:type="pct"/>
            <w:vAlign w:val="center"/>
            <w:hideMark/>
          </w:tcPr>
          <w:p w14:paraId="1C45EF6E" w14:textId="77777777" w:rsidR="00000000" w:rsidRDefault="008021B7">
            <w:pPr>
              <w:rPr>
                <w:rFonts w:eastAsia="Times New Roman"/>
                <w:sz w:val="20"/>
                <w:szCs w:val="20"/>
              </w:rPr>
            </w:pPr>
          </w:p>
        </w:tc>
      </w:tr>
      <w:tr w:rsidR="00000000" w14:paraId="2428006B" w14:textId="77777777">
        <w:trPr>
          <w:divId w:val="341275047"/>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14:paraId="72F5A75A" w14:textId="77777777" w:rsidR="00000000" w:rsidRDefault="008021B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52218C3"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181CCE6E" w14:textId="77777777" w:rsidR="00000000" w:rsidRDefault="008021B7">
            <w:pPr>
              <w:rPr>
                <w:rFonts w:eastAsia="Times New Roman"/>
                <w:sz w:val="20"/>
                <w:szCs w:val="20"/>
              </w:rPr>
            </w:pPr>
          </w:p>
        </w:tc>
      </w:tr>
    </w:tbl>
    <w:p w14:paraId="2DA4D407" w14:textId="77777777" w:rsidR="00000000" w:rsidRDefault="008021B7">
      <w:pPr>
        <w:ind w:hanging="450"/>
        <w:divId w:val="1157724534"/>
        <w:rPr>
          <w:rFonts w:eastAsia="Times New Roman"/>
        </w:rPr>
      </w:pPr>
      <w:r>
        <w:rPr>
          <w:rFonts w:eastAsia="Times New Roman"/>
          <w:color w:val="000000"/>
          <w:sz w:val="16"/>
          <w:szCs w:val="16"/>
        </w:rPr>
        <w:t xml:space="preserve">(1)     These amounts include assets of $2,891,122 and $2,932,401 </w:t>
      </w:r>
      <w:r>
        <w:rPr>
          <w:rFonts w:eastAsia="Times New Roman"/>
          <w:color w:val="000000"/>
          <w:sz w:val="16"/>
          <w:szCs w:val="16"/>
        </w:rPr>
        <w:t>of Pacific Premier Retail LLC (the "PPR Portfolio") as of September 30, 2020 and December 31, 2019, respectively, and liabilities of $1,708,455 and $1,732,976 of the PPR Portfolio as of September 30, 2020 and December 31, 2019, respectively.</w:t>
      </w:r>
    </w:p>
    <w:p w14:paraId="2766CB24" w14:textId="77777777" w:rsidR="00000000" w:rsidRDefault="008021B7">
      <w:pPr>
        <w:ind w:hanging="450"/>
        <w:divId w:val="1411468997"/>
        <w:rPr>
          <w:rFonts w:eastAsia="Times New Roman"/>
        </w:rPr>
      </w:pPr>
      <w:r>
        <w:rPr>
          <w:rFonts w:eastAsia="Times New Roman"/>
          <w:color w:val="000000"/>
          <w:sz w:val="16"/>
          <w:szCs w:val="16"/>
        </w:rPr>
        <w:t>(2)     The Co</w:t>
      </w:r>
      <w:r>
        <w:rPr>
          <w:rFonts w:eastAsia="Times New Roman"/>
          <w:color w:val="000000"/>
          <w:sz w:val="16"/>
          <w:szCs w:val="16"/>
        </w:rPr>
        <w:t>mpany amortizes the difference between the cost of its investments in unconsolidated joint ventures and the book value of the underlying equity into income on a straight-line basis consistent with the lives of the underlying assets. The amortization of thi</w:t>
      </w:r>
      <w:r>
        <w:rPr>
          <w:rFonts w:eastAsia="Times New Roman"/>
          <w:color w:val="000000"/>
          <w:sz w:val="16"/>
          <w:szCs w:val="16"/>
        </w:rPr>
        <w:t>s difference was $3,361 and $5,354 for the three months ended September 30, 2020 and 2019, respectively, and $11,089 and $15,164 for the nine months ended September 30, 2020 and 2019, respectively.</w:t>
      </w:r>
    </w:p>
    <w:p w14:paraId="2D8BD934" w14:textId="77777777" w:rsidR="00000000" w:rsidRDefault="008021B7">
      <w:pPr>
        <w:ind w:firstLine="495"/>
        <w:divId w:val="39866881"/>
        <w:rPr>
          <w:rFonts w:eastAsia="Times New Roman"/>
        </w:rPr>
      </w:pPr>
    </w:p>
    <w:p w14:paraId="69187169" w14:textId="77777777" w:rsidR="00000000" w:rsidRDefault="008021B7">
      <w:pPr>
        <w:jc w:val="center"/>
        <w:divId w:val="396589328"/>
        <w:rPr>
          <w:rFonts w:eastAsia="Times New Roman"/>
        </w:rPr>
      </w:pPr>
      <w:r>
        <w:rPr>
          <w:rFonts w:eastAsia="Times New Roman"/>
          <w:color w:val="000000"/>
          <w:sz w:val="20"/>
          <w:szCs w:val="20"/>
        </w:rPr>
        <w:t>13</w:t>
      </w:r>
    </w:p>
    <w:p w14:paraId="69C3BAF5" w14:textId="77777777" w:rsidR="00000000" w:rsidRDefault="008021B7">
      <w:pPr>
        <w:rPr>
          <w:rFonts w:eastAsia="Times New Roman"/>
        </w:rPr>
      </w:pPr>
      <w:r>
        <w:rPr>
          <w:rFonts w:eastAsia="Times New Roman"/>
        </w:rPr>
        <w:pict w14:anchorId="36908E5E">
          <v:rect id="_x0000_i1037" style="width:0;height:1.5pt" o:hralign="center" o:hrstd="t" o:hr="t" fillcolor="#a0a0a0" stroked="f"/>
        </w:pict>
      </w:r>
    </w:p>
    <w:p w14:paraId="14E845D6" w14:textId="77777777" w:rsidR="00000000" w:rsidRDefault="008021B7">
      <w:pPr>
        <w:jc w:val="center"/>
        <w:divId w:val="100346017"/>
        <w:rPr>
          <w:rFonts w:eastAsia="Times New Roman"/>
        </w:rPr>
      </w:pPr>
      <w:r>
        <w:rPr>
          <w:rFonts w:eastAsia="Times New Roman"/>
          <w:b/>
          <w:bCs/>
          <w:color w:val="000000"/>
          <w:sz w:val="20"/>
          <w:szCs w:val="20"/>
        </w:rPr>
        <w:t>THE MACERICH COM</w:t>
      </w:r>
      <w:r>
        <w:rPr>
          <w:rFonts w:eastAsia="Times New Roman"/>
          <w:b/>
          <w:bCs/>
          <w:color w:val="000000"/>
          <w:sz w:val="20"/>
          <w:szCs w:val="20"/>
        </w:rPr>
        <w:t>PANY</w:t>
      </w:r>
    </w:p>
    <w:p w14:paraId="2DCBEDBF" w14:textId="77777777" w:rsidR="00000000" w:rsidRDefault="008021B7">
      <w:pPr>
        <w:jc w:val="center"/>
        <w:divId w:val="1081565751"/>
        <w:rPr>
          <w:rFonts w:eastAsia="Times New Roman"/>
        </w:rPr>
      </w:pPr>
      <w:r>
        <w:rPr>
          <w:rFonts w:eastAsia="Times New Roman"/>
          <w:b/>
          <w:bCs/>
          <w:color w:val="000000"/>
          <w:sz w:val="20"/>
          <w:szCs w:val="20"/>
        </w:rPr>
        <w:t>NOTES TO CONSOLIDATED FINANCIAL STATEMENTS (Continued)</w:t>
      </w:r>
    </w:p>
    <w:p w14:paraId="036C8B69" w14:textId="77777777" w:rsidR="00000000" w:rsidRDefault="008021B7">
      <w:pPr>
        <w:jc w:val="center"/>
        <w:divId w:val="2074355845"/>
        <w:rPr>
          <w:rFonts w:eastAsia="Times New Roman"/>
        </w:rPr>
      </w:pPr>
      <w:r>
        <w:rPr>
          <w:rFonts w:eastAsia="Times New Roman"/>
          <w:b/>
          <w:bCs/>
          <w:color w:val="000000"/>
          <w:sz w:val="20"/>
          <w:szCs w:val="20"/>
        </w:rPr>
        <w:t>(Dollars in thousands, except per share and square foot amounts)</w:t>
      </w:r>
    </w:p>
    <w:p w14:paraId="762CF882" w14:textId="77777777" w:rsidR="00000000" w:rsidRDefault="008021B7">
      <w:pPr>
        <w:jc w:val="center"/>
        <w:divId w:val="2052536694"/>
        <w:rPr>
          <w:rFonts w:eastAsia="Times New Roman"/>
        </w:rPr>
      </w:pPr>
      <w:r>
        <w:rPr>
          <w:rFonts w:eastAsia="Times New Roman"/>
          <w:b/>
          <w:bCs/>
          <w:color w:val="000000"/>
          <w:sz w:val="20"/>
          <w:szCs w:val="20"/>
        </w:rPr>
        <w:t>(Unaudited)</w:t>
      </w:r>
    </w:p>
    <w:p w14:paraId="36468A5D" w14:textId="77777777" w:rsidR="00000000" w:rsidRDefault="008021B7">
      <w:pPr>
        <w:divId w:val="206841602"/>
        <w:rPr>
          <w:rFonts w:eastAsia="Times New Roman"/>
        </w:rPr>
      </w:pPr>
      <w:r>
        <w:rPr>
          <w:rFonts w:eastAsia="Times New Roman"/>
          <w:b/>
          <w:bCs/>
          <w:color w:val="000000"/>
          <w:sz w:val="20"/>
          <w:szCs w:val="20"/>
        </w:rPr>
        <w:t>4. Investments in Unconsolidated Joint Ventures: (Continued)</w:t>
      </w:r>
    </w:p>
    <w:p w14:paraId="4B36E46E" w14:textId="77777777" w:rsidR="00000000" w:rsidRDefault="008021B7">
      <w:pPr>
        <w:ind w:firstLine="495"/>
        <w:divId w:val="167525271"/>
        <w:rPr>
          <w:rFonts w:eastAsia="Times New Roman"/>
        </w:rPr>
      </w:pPr>
      <w:r>
        <w:rPr>
          <w:rFonts w:eastAsia="Times New Roman"/>
          <w:b/>
          <w:bCs/>
          <w:color w:val="000000"/>
          <w:sz w:val="20"/>
          <w:szCs w:val="20"/>
        </w:rPr>
        <w:t>Combined and Condensed Statements of Operations of Unconso</w:t>
      </w:r>
      <w:r>
        <w:rPr>
          <w:rFonts w:eastAsia="Times New Roman"/>
          <w:b/>
          <w:bCs/>
          <w:color w:val="000000"/>
          <w:sz w:val="20"/>
          <w:szCs w:val="20"/>
        </w:rPr>
        <w:t>lidated Joint Ventures:</w:t>
      </w:r>
    </w:p>
    <w:p w14:paraId="13E63737" w14:textId="77777777" w:rsidR="00000000" w:rsidRDefault="008021B7">
      <w:pPr>
        <w:ind w:firstLine="495"/>
        <w:divId w:val="617026207"/>
        <w:rPr>
          <w:rFonts w:eastAsia="Times New Roman"/>
        </w:rPr>
      </w:pPr>
    </w:p>
    <w:tbl>
      <w:tblPr>
        <w:tblW w:w="4320" w:type="pct"/>
        <w:tblCellMar>
          <w:top w:w="15" w:type="dxa"/>
          <w:left w:w="15" w:type="dxa"/>
          <w:bottom w:w="15" w:type="dxa"/>
          <w:right w:w="15" w:type="dxa"/>
        </w:tblCellMar>
        <w:tblLook w:val="04A0" w:firstRow="1" w:lastRow="0" w:firstColumn="1" w:lastColumn="0" w:noHBand="0" w:noVBand="1"/>
      </w:tblPr>
      <w:tblGrid>
        <w:gridCol w:w="39"/>
        <w:gridCol w:w="3733"/>
        <w:gridCol w:w="38"/>
        <w:gridCol w:w="120"/>
        <w:gridCol w:w="923"/>
        <w:gridCol w:w="36"/>
        <w:gridCol w:w="36"/>
        <w:gridCol w:w="36"/>
        <w:gridCol w:w="36"/>
        <w:gridCol w:w="120"/>
        <w:gridCol w:w="879"/>
        <w:gridCol w:w="36"/>
        <w:gridCol w:w="36"/>
        <w:gridCol w:w="36"/>
        <w:gridCol w:w="36"/>
        <w:gridCol w:w="120"/>
        <w:gridCol w:w="880"/>
        <w:gridCol w:w="36"/>
      </w:tblGrid>
      <w:tr w:rsidR="00000000" w14:paraId="5CF2755D" w14:textId="77777777">
        <w:trPr>
          <w:divId w:val="1827430446"/>
        </w:trPr>
        <w:tc>
          <w:tcPr>
            <w:tcW w:w="50" w:type="pct"/>
            <w:vAlign w:val="center"/>
            <w:hideMark/>
          </w:tcPr>
          <w:p w14:paraId="01E0F800" w14:textId="77777777" w:rsidR="00000000" w:rsidRDefault="008021B7">
            <w:pPr>
              <w:ind w:firstLine="495"/>
              <w:rPr>
                <w:rFonts w:eastAsia="Times New Roman"/>
              </w:rPr>
            </w:pPr>
          </w:p>
        </w:tc>
        <w:tc>
          <w:tcPr>
            <w:tcW w:w="2652" w:type="pct"/>
            <w:vAlign w:val="center"/>
            <w:hideMark/>
          </w:tcPr>
          <w:p w14:paraId="2E96C243" w14:textId="77777777" w:rsidR="00000000" w:rsidRDefault="008021B7">
            <w:pPr>
              <w:rPr>
                <w:rFonts w:eastAsia="Times New Roman"/>
                <w:sz w:val="20"/>
                <w:szCs w:val="20"/>
              </w:rPr>
            </w:pPr>
          </w:p>
        </w:tc>
        <w:tc>
          <w:tcPr>
            <w:tcW w:w="5" w:type="pct"/>
            <w:vAlign w:val="center"/>
            <w:hideMark/>
          </w:tcPr>
          <w:p w14:paraId="68A748E6" w14:textId="77777777" w:rsidR="00000000" w:rsidRDefault="008021B7">
            <w:pPr>
              <w:rPr>
                <w:rFonts w:eastAsia="Times New Roman"/>
                <w:sz w:val="20"/>
                <w:szCs w:val="20"/>
              </w:rPr>
            </w:pPr>
          </w:p>
        </w:tc>
        <w:tc>
          <w:tcPr>
            <w:tcW w:w="50" w:type="pct"/>
            <w:vAlign w:val="center"/>
            <w:hideMark/>
          </w:tcPr>
          <w:p w14:paraId="74A4981D" w14:textId="77777777" w:rsidR="00000000" w:rsidRDefault="008021B7">
            <w:pPr>
              <w:rPr>
                <w:rFonts w:eastAsia="Times New Roman"/>
                <w:sz w:val="20"/>
                <w:szCs w:val="20"/>
              </w:rPr>
            </w:pPr>
          </w:p>
        </w:tc>
        <w:tc>
          <w:tcPr>
            <w:tcW w:w="681" w:type="pct"/>
            <w:vAlign w:val="center"/>
            <w:hideMark/>
          </w:tcPr>
          <w:p w14:paraId="696C7456" w14:textId="77777777" w:rsidR="00000000" w:rsidRDefault="008021B7">
            <w:pPr>
              <w:rPr>
                <w:rFonts w:eastAsia="Times New Roman"/>
                <w:sz w:val="20"/>
                <w:szCs w:val="20"/>
              </w:rPr>
            </w:pPr>
          </w:p>
        </w:tc>
        <w:tc>
          <w:tcPr>
            <w:tcW w:w="5" w:type="pct"/>
            <w:vAlign w:val="center"/>
            <w:hideMark/>
          </w:tcPr>
          <w:p w14:paraId="00B8055A" w14:textId="77777777" w:rsidR="00000000" w:rsidRDefault="008021B7">
            <w:pPr>
              <w:rPr>
                <w:rFonts w:eastAsia="Times New Roman"/>
                <w:sz w:val="20"/>
                <w:szCs w:val="20"/>
              </w:rPr>
            </w:pPr>
          </w:p>
        </w:tc>
        <w:tc>
          <w:tcPr>
            <w:tcW w:w="5" w:type="pct"/>
            <w:vAlign w:val="center"/>
            <w:hideMark/>
          </w:tcPr>
          <w:p w14:paraId="2EB1F5B5" w14:textId="77777777" w:rsidR="00000000" w:rsidRDefault="008021B7">
            <w:pPr>
              <w:rPr>
                <w:rFonts w:eastAsia="Times New Roman"/>
                <w:sz w:val="20"/>
                <w:szCs w:val="20"/>
              </w:rPr>
            </w:pPr>
          </w:p>
        </w:tc>
        <w:tc>
          <w:tcPr>
            <w:tcW w:w="32" w:type="pct"/>
            <w:vAlign w:val="center"/>
            <w:hideMark/>
          </w:tcPr>
          <w:p w14:paraId="7C2BFA71" w14:textId="77777777" w:rsidR="00000000" w:rsidRDefault="008021B7">
            <w:pPr>
              <w:rPr>
                <w:rFonts w:eastAsia="Times New Roman"/>
                <w:sz w:val="20"/>
                <w:szCs w:val="20"/>
              </w:rPr>
            </w:pPr>
          </w:p>
        </w:tc>
        <w:tc>
          <w:tcPr>
            <w:tcW w:w="5" w:type="pct"/>
            <w:vAlign w:val="center"/>
            <w:hideMark/>
          </w:tcPr>
          <w:p w14:paraId="3E33B6A7" w14:textId="77777777" w:rsidR="00000000" w:rsidRDefault="008021B7">
            <w:pPr>
              <w:rPr>
                <w:rFonts w:eastAsia="Times New Roman"/>
                <w:sz w:val="20"/>
                <w:szCs w:val="20"/>
              </w:rPr>
            </w:pPr>
          </w:p>
        </w:tc>
        <w:tc>
          <w:tcPr>
            <w:tcW w:w="50" w:type="pct"/>
            <w:vAlign w:val="center"/>
            <w:hideMark/>
          </w:tcPr>
          <w:p w14:paraId="60F2EE9F" w14:textId="77777777" w:rsidR="00000000" w:rsidRDefault="008021B7">
            <w:pPr>
              <w:rPr>
                <w:rFonts w:eastAsia="Times New Roman"/>
                <w:sz w:val="20"/>
                <w:szCs w:val="20"/>
              </w:rPr>
            </w:pPr>
          </w:p>
        </w:tc>
        <w:tc>
          <w:tcPr>
            <w:tcW w:w="681" w:type="pct"/>
            <w:vAlign w:val="center"/>
            <w:hideMark/>
          </w:tcPr>
          <w:p w14:paraId="62B92E50" w14:textId="77777777" w:rsidR="00000000" w:rsidRDefault="008021B7">
            <w:pPr>
              <w:rPr>
                <w:rFonts w:eastAsia="Times New Roman"/>
                <w:sz w:val="20"/>
                <w:szCs w:val="20"/>
              </w:rPr>
            </w:pPr>
          </w:p>
        </w:tc>
        <w:tc>
          <w:tcPr>
            <w:tcW w:w="5" w:type="pct"/>
            <w:vAlign w:val="center"/>
            <w:hideMark/>
          </w:tcPr>
          <w:p w14:paraId="7532AA1F" w14:textId="77777777" w:rsidR="00000000" w:rsidRDefault="008021B7">
            <w:pPr>
              <w:rPr>
                <w:rFonts w:eastAsia="Times New Roman"/>
                <w:sz w:val="20"/>
                <w:szCs w:val="20"/>
              </w:rPr>
            </w:pPr>
          </w:p>
        </w:tc>
        <w:tc>
          <w:tcPr>
            <w:tcW w:w="5" w:type="pct"/>
            <w:vAlign w:val="center"/>
            <w:hideMark/>
          </w:tcPr>
          <w:p w14:paraId="33B55927" w14:textId="77777777" w:rsidR="00000000" w:rsidRDefault="008021B7">
            <w:pPr>
              <w:rPr>
                <w:rFonts w:eastAsia="Times New Roman"/>
                <w:sz w:val="20"/>
                <w:szCs w:val="20"/>
              </w:rPr>
            </w:pPr>
          </w:p>
        </w:tc>
        <w:tc>
          <w:tcPr>
            <w:tcW w:w="32" w:type="pct"/>
            <w:vAlign w:val="center"/>
            <w:hideMark/>
          </w:tcPr>
          <w:p w14:paraId="4F2A0A9A" w14:textId="77777777" w:rsidR="00000000" w:rsidRDefault="008021B7">
            <w:pPr>
              <w:rPr>
                <w:rFonts w:eastAsia="Times New Roman"/>
                <w:sz w:val="20"/>
                <w:szCs w:val="20"/>
              </w:rPr>
            </w:pPr>
          </w:p>
        </w:tc>
        <w:tc>
          <w:tcPr>
            <w:tcW w:w="5" w:type="pct"/>
            <w:vAlign w:val="center"/>
            <w:hideMark/>
          </w:tcPr>
          <w:p w14:paraId="1AE5A331" w14:textId="77777777" w:rsidR="00000000" w:rsidRDefault="008021B7">
            <w:pPr>
              <w:rPr>
                <w:rFonts w:eastAsia="Times New Roman"/>
                <w:sz w:val="20"/>
                <w:szCs w:val="20"/>
              </w:rPr>
            </w:pPr>
          </w:p>
        </w:tc>
        <w:tc>
          <w:tcPr>
            <w:tcW w:w="50" w:type="pct"/>
            <w:vAlign w:val="center"/>
            <w:hideMark/>
          </w:tcPr>
          <w:p w14:paraId="76B26231" w14:textId="77777777" w:rsidR="00000000" w:rsidRDefault="008021B7">
            <w:pPr>
              <w:rPr>
                <w:rFonts w:eastAsia="Times New Roman"/>
                <w:sz w:val="20"/>
                <w:szCs w:val="20"/>
              </w:rPr>
            </w:pPr>
          </w:p>
        </w:tc>
        <w:tc>
          <w:tcPr>
            <w:tcW w:w="681" w:type="pct"/>
            <w:vAlign w:val="center"/>
            <w:hideMark/>
          </w:tcPr>
          <w:p w14:paraId="346DF85F" w14:textId="77777777" w:rsidR="00000000" w:rsidRDefault="008021B7">
            <w:pPr>
              <w:rPr>
                <w:rFonts w:eastAsia="Times New Roman"/>
                <w:sz w:val="20"/>
                <w:szCs w:val="20"/>
              </w:rPr>
            </w:pPr>
          </w:p>
        </w:tc>
        <w:tc>
          <w:tcPr>
            <w:tcW w:w="5" w:type="pct"/>
            <w:vAlign w:val="center"/>
            <w:hideMark/>
          </w:tcPr>
          <w:p w14:paraId="79DE370A" w14:textId="77777777" w:rsidR="00000000" w:rsidRDefault="008021B7">
            <w:pPr>
              <w:rPr>
                <w:rFonts w:eastAsia="Times New Roman"/>
                <w:sz w:val="20"/>
                <w:szCs w:val="20"/>
              </w:rPr>
            </w:pPr>
          </w:p>
        </w:tc>
      </w:tr>
      <w:tr w:rsidR="00000000" w14:paraId="0D6D7BE3" w14:textId="77777777">
        <w:trPr>
          <w:divId w:val="1827430446"/>
        </w:trPr>
        <w:tc>
          <w:tcPr>
            <w:tcW w:w="0" w:type="auto"/>
            <w:gridSpan w:val="3"/>
            <w:tcMar>
              <w:top w:w="0" w:type="dxa"/>
              <w:left w:w="20" w:type="dxa"/>
              <w:bottom w:w="0" w:type="dxa"/>
              <w:right w:w="20" w:type="dxa"/>
            </w:tcMar>
            <w:vAlign w:val="center"/>
            <w:hideMark/>
          </w:tcPr>
          <w:p w14:paraId="5C8D5F01" w14:textId="77777777" w:rsidR="00000000" w:rsidRDefault="008021B7">
            <w:pPr>
              <w:rPr>
                <w:rFonts w:eastAsia="Times New Roman"/>
                <w:sz w:val="20"/>
                <w:szCs w:val="20"/>
              </w:rPr>
            </w:pPr>
          </w:p>
        </w:tc>
        <w:tc>
          <w:tcPr>
            <w:tcW w:w="0" w:type="auto"/>
            <w:gridSpan w:val="3"/>
            <w:tcMar>
              <w:top w:w="30" w:type="dxa"/>
              <w:left w:w="20" w:type="dxa"/>
              <w:bottom w:w="30" w:type="dxa"/>
              <w:right w:w="20" w:type="dxa"/>
            </w:tcMar>
            <w:vAlign w:val="bottom"/>
            <w:hideMark/>
          </w:tcPr>
          <w:p w14:paraId="36828A9F" w14:textId="77777777" w:rsidR="00000000" w:rsidRDefault="008021B7">
            <w:pPr>
              <w:jc w:val="center"/>
              <w:rPr>
                <w:rFonts w:eastAsia="Times New Roman"/>
              </w:rPr>
            </w:pPr>
            <w:r>
              <w:rPr>
                <w:rFonts w:eastAsia="Times New Roman"/>
                <w:b/>
                <w:bCs/>
                <w:color w:val="000000"/>
                <w:sz w:val="16"/>
                <w:szCs w:val="16"/>
              </w:rPr>
              <w:t>PPR Portfolio</w:t>
            </w:r>
          </w:p>
        </w:tc>
        <w:tc>
          <w:tcPr>
            <w:tcW w:w="0" w:type="auto"/>
            <w:gridSpan w:val="3"/>
            <w:tcMar>
              <w:top w:w="0" w:type="dxa"/>
              <w:left w:w="20" w:type="dxa"/>
              <w:bottom w:w="0" w:type="dxa"/>
              <w:right w:w="20" w:type="dxa"/>
            </w:tcMar>
            <w:vAlign w:val="center"/>
            <w:hideMark/>
          </w:tcPr>
          <w:p w14:paraId="490CC6C2"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0A31E7E2" w14:textId="77777777" w:rsidR="00000000" w:rsidRDefault="008021B7">
            <w:pPr>
              <w:jc w:val="center"/>
              <w:rPr>
                <w:rFonts w:eastAsia="Times New Roman"/>
              </w:rPr>
            </w:pPr>
            <w:r>
              <w:rPr>
                <w:rFonts w:eastAsia="Times New Roman"/>
                <w:b/>
                <w:bCs/>
                <w:color w:val="000000"/>
                <w:sz w:val="16"/>
                <w:szCs w:val="16"/>
              </w:rPr>
              <w:t>Other Joint Ventures</w:t>
            </w:r>
          </w:p>
        </w:tc>
        <w:tc>
          <w:tcPr>
            <w:tcW w:w="0" w:type="auto"/>
            <w:gridSpan w:val="3"/>
            <w:tcMar>
              <w:top w:w="0" w:type="dxa"/>
              <w:left w:w="20" w:type="dxa"/>
              <w:bottom w:w="0" w:type="dxa"/>
              <w:right w:w="20" w:type="dxa"/>
            </w:tcMar>
            <w:vAlign w:val="center"/>
            <w:hideMark/>
          </w:tcPr>
          <w:p w14:paraId="37996FB1"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145EA1AF" w14:textId="77777777" w:rsidR="00000000" w:rsidRDefault="008021B7">
            <w:pPr>
              <w:jc w:val="center"/>
              <w:rPr>
                <w:rFonts w:eastAsia="Times New Roman"/>
              </w:rPr>
            </w:pPr>
            <w:r>
              <w:rPr>
                <w:rFonts w:eastAsia="Times New Roman"/>
                <w:b/>
                <w:bCs/>
                <w:color w:val="000000"/>
                <w:sz w:val="16"/>
                <w:szCs w:val="16"/>
              </w:rPr>
              <w:t>Total</w:t>
            </w:r>
          </w:p>
        </w:tc>
      </w:tr>
      <w:tr w:rsidR="00000000" w14:paraId="1BB6A72C" w14:textId="77777777">
        <w:trPr>
          <w:divId w:val="1827430446"/>
        </w:trPr>
        <w:tc>
          <w:tcPr>
            <w:tcW w:w="0" w:type="auto"/>
            <w:gridSpan w:val="3"/>
            <w:tcMar>
              <w:top w:w="30" w:type="dxa"/>
              <w:left w:w="20" w:type="dxa"/>
              <w:bottom w:w="30" w:type="dxa"/>
              <w:right w:w="20" w:type="dxa"/>
            </w:tcMar>
            <w:vAlign w:val="bottom"/>
            <w:hideMark/>
          </w:tcPr>
          <w:p w14:paraId="3C36679E" w14:textId="77777777" w:rsidR="00000000" w:rsidRDefault="008021B7">
            <w:pPr>
              <w:rPr>
                <w:rFonts w:eastAsia="Times New Roman"/>
              </w:rPr>
            </w:pPr>
            <w:r>
              <w:rPr>
                <w:rFonts w:eastAsia="Times New Roman"/>
                <w:i/>
                <w:iCs/>
                <w:color w:val="000000"/>
                <w:sz w:val="20"/>
                <w:szCs w:val="20"/>
              </w:rPr>
              <w:t>Three Months Ended September 30, 2020</w:t>
            </w:r>
          </w:p>
        </w:tc>
        <w:tc>
          <w:tcPr>
            <w:tcW w:w="0" w:type="auto"/>
            <w:gridSpan w:val="3"/>
            <w:tcBorders>
              <w:top w:val="single" w:sz="8" w:space="0" w:color="000000"/>
            </w:tcBorders>
            <w:tcMar>
              <w:top w:w="0" w:type="dxa"/>
              <w:left w:w="20" w:type="dxa"/>
              <w:bottom w:w="0" w:type="dxa"/>
              <w:right w:w="20" w:type="dxa"/>
            </w:tcMar>
            <w:vAlign w:val="center"/>
            <w:hideMark/>
          </w:tcPr>
          <w:p w14:paraId="0E31DC10" w14:textId="77777777" w:rsidR="00000000" w:rsidRDefault="008021B7">
            <w:pPr>
              <w:rPr>
                <w:rFonts w:eastAsia="Times New Roman"/>
              </w:rPr>
            </w:pPr>
          </w:p>
        </w:tc>
        <w:tc>
          <w:tcPr>
            <w:tcW w:w="0" w:type="auto"/>
            <w:gridSpan w:val="3"/>
            <w:tcMar>
              <w:top w:w="0" w:type="dxa"/>
              <w:left w:w="20" w:type="dxa"/>
              <w:bottom w:w="0" w:type="dxa"/>
              <w:right w:w="20" w:type="dxa"/>
            </w:tcMar>
            <w:vAlign w:val="center"/>
            <w:hideMark/>
          </w:tcPr>
          <w:p w14:paraId="29D4061D" w14:textId="77777777" w:rsidR="00000000" w:rsidRDefault="008021B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5FB5822"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5670E2C6" w14:textId="77777777" w:rsidR="00000000" w:rsidRDefault="008021B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3B89847" w14:textId="77777777" w:rsidR="00000000" w:rsidRDefault="008021B7">
            <w:pPr>
              <w:rPr>
                <w:rFonts w:eastAsia="Times New Roman"/>
                <w:sz w:val="20"/>
                <w:szCs w:val="20"/>
              </w:rPr>
            </w:pPr>
          </w:p>
        </w:tc>
      </w:tr>
      <w:tr w:rsidR="00000000" w14:paraId="0AB86731" w14:textId="77777777">
        <w:trPr>
          <w:divId w:val="1827430446"/>
        </w:trPr>
        <w:tc>
          <w:tcPr>
            <w:tcW w:w="0" w:type="auto"/>
            <w:gridSpan w:val="3"/>
            <w:shd w:val="clear" w:color="auto" w:fill="CCEEFF"/>
            <w:tcMar>
              <w:top w:w="30" w:type="dxa"/>
              <w:left w:w="20" w:type="dxa"/>
              <w:bottom w:w="30" w:type="dxa"/>
              <w:right w:w="20" w:type="dxa"/>
            </w:tcMar>
            <w:vAlign w:val="bottom"/>
            <w:hideMark/>
          </w:tcPr>
          <w:p w14:paraId="4938127C" w14:textId="77777777" w:rsidR="00000000" w:rsidRDefault="008021B7">
            <w:pPr>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14:paraId="0729EE2D" w14:textId="77777777" w:rsidR="00000000" w:rsidRDefault="008021B7">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A2E0A1" w14:textId="77777777" w:rsidR="00000000" w:rsidRDefault="008021B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9067BC" w14:textId="77777777" w:rsidR="00000000" w:rsidRDefault="008021B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E8A330" w14:textId="77777777" w:rsidR="00000000" w:rsidRDefault="008021B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C94712" w14:textId="77777777" w:rsidR="00000000" w:rsidRDefault="008021B7">
            <w:pPr>
              <w:rPr>
                <w:rFonts w:eastAsia="Times New Roman"/>
                <w:sz w:val="20"/>
                <w:szCs w:val="20"/>
              </w:rPr>
            </w:pPr>
          </w:p>
        </w:tc>
      </w:tr>
      <w:tr w:rsidR="00000000" w14:paraId="693758C0" w14:textId="77777777">
        <w:trPr>
          <w:divId w:val="1827430446"/>
        </w:trPr>
        <w:tc>
          <w:tcPr>
            <w:tcW w:w="0" w:type="auto"/>
            <w:gridSpan w:val="3"/>
            <w:shd w:val="clear" w:color="auto" w:fill="FFFFFF"/>
            <w:tcMar>
              <w:top w:w="30" w:type="dxa"/>
              <w:left w:w="135" w:type="dxa"/>
              <w:bottom w:w="30" w:type="dxa"/>
              <w:right w:w="20" w:type="dxa"/>
            </w:tcMar>
            <w:vAlign w:val="bottom"/>
            <w:hideMark/>
          </w:tcPr>
          <w:p w14:paraId="5F5B7AC5" w14:textId="77777777" w:rsidR="00000000" w:rsidRDefault="008021B7">
            <w:pPr>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14:paraId="5381CBB4"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570A710" w14:textId="77777777" w:rsidR="00000000" w:rsidRDefault="008021B7">
            <w:pPr>
              <w:jc w:val="right"/>
              <w:rPr>
                <w:rFonts w:eastAsia="Times New Roman"/>
              </w:rPr>
            </w:pPr>
            <w:r>
              <w:rPr>
                <w:rFonts w:eastAsia="Times New Roman"/>
                <w:color w:val="000000"/>
                <w:sz w:val="20"/>
                <w:szCs w:val="20"/>
              </w:rPr>
              <w:t>36,043 </w:t>
            </w:r>
          </w:p>
        </w:tc>
        <w:tc>
          <w:tcPr>
            <w:tcW w:w="0" w:type="auto"/>
            <w:shd w:val="clear" w:color="auto" w:fill="FFFFFF"/>
            <w:tcMar>
              <w:top w:w="30" w:type="dxa"/>
              <w:left w:w="0" w:type="dxa"/>
              <w:bottom w:w="30" w:type="dxa"/>
              <w:right w:w="20" w:type="dxa"/>
            </w:tcMar>
            <w:vAlign w:val="bottom"/>
            <w:hideMark/>
          </w:tcPr>
          <w:p w14:paraId="3DC5CF2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A8E9CD"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31E471F"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B9B4E73" w14:textId="77777777" w:rsidR="00000000" w:rsidRDefault="008021B7">
            <w:pPr>
              <w:jc w:val="right"/>
              <w:rPr>
                <w:rFonts w:eastAsia="Times New Roman"/>
              </w:rPr>
            </w:pPr>
            <w:r>
              <w:rPr>
                <w:rFonts w:eastAsia="Times New Roman"/>
                <w:color w:val="000000"/>
                <w:sz w:val="20"/>
                <w:szCs w:val="20"/>
              </w:rPr>
              <w:t>155,133 </w:t>
            </w:r>
          </w:p>
        </w:tc>
        <w:tc>
          <w:tcPr>
            <w:tcW w:w="0" w:type="auto"/>
            <w:shd w:val="clear" w:color="auto" w:fill="FFFFFF"/>
            <w:tcMar>
              <w:top w:w="30" w:type="dxa"/>
              <w:left w:w="0" w:type="dxa"/>
              <w:bottom w:w="30" w:type="dxa"/>
              <w:right w:w="20" w:type="dxa"/>
            </w:tcMar>
            <w:vAlign w:val="bottom"/>
            <w:hideMark/>
          </w:tcPr>
          <w:p w14:paraId="001D519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D0EAF1"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CD229E0"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59D1DB6" w14:textId="77777777" w:rsidR="00000000" w:rsidRDefault="008021B7">
            <w:pPr>
              <w:jc w:val="right"/>
              <w:rPr>
                <w:rFonts w:eastAsia="Times New Roman"/>
              </w:rPr>
            </w:pPr>
            <w:r>
              <w:rPr>
                <w:rFonts w:eastAsia="Times New Roman"/>
                <w:color w:val="000000"/>
                <w:sz w:val="20"/>
                <w:szCs w:val="20"/>
              </w:rPr>
              <w:t>191,176 </w:t>
            </w:r>
          </w:p>
        </w:tc>
        <w:tc>
          <w:tcPr>
            <w:tcW w:w="0" w:type="auto"/>
            <w:shd w:val="clear" w:color="auto" w:fill="FFFFFF"/>
            <w:tcMar>
              <w:top w:w="30" w:type="dxa"/>
              <w:left w:w="0" w:type="dxa"/>
              <w:bottom w:w="30" w:type="dxa"/>
              <w:right w:w="20" w:type="dxa"/>
            </w:tcMar>
            <w:vAlign w:val="bottom"/>
            <w:hideMark/>
          </w:tcPr>
          <w:p w14:paraId="2789B6D2" w14:textId="77777777" w:rsidR="00000000" w:rsidRDefault="008021B7">
            <w:pPr>
              <w:jc w:val="right"/>
              <w:rPr>
                <w:rFonts w:eastAsia="Times New Roman"/>
              </w:rPr>
            </w:pPr>
          </w:p>
        </w:tc>
      </w:tr>
      <w:tr w:rsidR="00000000" w14:paraId="1517B011" w14:textId="77777777">
        <w:trPr>
          <w:divId w:val="1827430446"/>
        </w:trPr>
        <w:tc>
          <w:tcPr>
            <w:tcW w:w="0" w:type="auto"/>
            <w:gridSpan w:val="3"/>
            <w:shd w:val="clear" w:color="auto" w:fill="CCEEFF"/>
            <w:tcMar>
              <w:top w:w="30" w:type="dxa"/>
              <w:left w:w="135" w:type="dxa"/>
              <w:bottom w:w="30" w:type="dxa"/>
              <w:right w:w="20" w:type="dxa"/>
            </w:tcMar>
            <w:vAlign w:val="bottom"/>
            <w:hideMark/>
          </w:tcPr>
          <w:p w14:paraId="0B549C03" w14:textId="77777777" w:rsidR="00000000" w:rsidRDefault="008021B7">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47F1E5E6" w14:textId="77777777" w:rsidR="00000000" w:rsidRDefault="008021B7">
            <w:pPr>
              <w:jc w:val="right"/>
              <w:rPr>
                <w:rFonts w:eastAsia="Times New Roman"/>
              </w:rPr>
            </w:pPr>
            <w:r>
              <w:rPr>
                <w:rFonts w:eastAsia="Times New Roman"/>
                <w:color w:val="000000"/>
                <w:sz w:val="20"/>
                <w:szCs w:val="20"/>
              </w:rPr>
              <w:t>257 </w:t>
            </w:r>
          </w:p>
        </w:tc>
        <w:tc>
          <w:tcPr>
            <w:tcW w:w="0" w:type="auto"/>
            <w:shd w:val="clear" w:color="auto" w:fill="CCEEFF"/>
            <w:tcMar>
              <w:top w:w="30" w:type="dxa"/>
              <w:left w:w="0" w:type="dxa"/>
              <w:bottom w:w="30" w:type="dxa"/>
              <w:right w:w="20" w:type="dxa"/>
            </w:tcMar>
            <w:vAlign w:val="bottom"/>
            <w:hideMark/>
          </w:tcPr>
          <w:p w14:paraId="260D74F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4DA583"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D374BF" w14:textId="77777777" w:rsidR="00000000" w:rsidRDefault="008021B7">
            <w:pPr>
              <w:jc w:val="right"/>
              <w:rPr>
                <w:rFonts w:eastAsia="Times New Roman"/>
              </w:rPr>
            </w:pPr>
            <w:r>
              <w:rPr>
                <w:rFonts w:eastAsia="Times New Roman"/>
                <w:color w:val="000000"/>
                <w:sz w:val="20"/>
                <w:szCs w:val="20"/>
              </w:rPr>
              <w:t>5,671 </w:t>
            </w:r>
          </w:p>
        </w:tc>
        <w:tc>
          <w:tcPr>
            <w:tcW w:w="0" w:type="auto"/>
            <w:shd w:val="clear" w:color="auto" w:fill="CCEEFF"/>
            <w:tcMar>
              <w:top w:w="30" w:type="dxa"/>
              <w:left w:w="0" w:type="dxa"/>
              <w:bottom w:w="30" w:type="dxa"/>
              <w:right w:w="20" w:type="dxa"/>
            </w:tcMar>
            <w:vAlign w:val="bottom"/>
            <w:hideMark/>
          </w:tcPr>
          <w:p w14:paraId="09329B6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818ED8"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51E40A" w14:textId="77777777" w:rsidR="00000000" w:rsidRDefault="008021B7">
            <w:pPr>
              <w:jc w:val="right"/>
              <w:rPr>
                <w:rFonts w:eastAsia="Times New Roman"/>
              </w:rPr>
            </w:pPr>
            <w:r>
              <w:rPr>
                <w:rFonts w:eastAsia="Times New Roman"/>
                <w:color w:val="000000"/>
                <w:sz w:val="20"/>
                <w:szCs w:val="20"/>
              </w:rPr>
              <w:t>5,928 </w:t>
            </w:r>
          </w:p>
        </w:tc>
        <w:tc>
          <w:tcPr>
            <w:tcW w:w="0" w:type="auto"/>
            <w:shd w:val="clear" w:color="auto" w:fill="CCEEFF"/>
            <w:tcMar>
              <w:top w:w="30" w:type="dxa"/>
              <w:left w:w="0" w:type="dxa"/>
              <w:bottom w:w="30" w:type="dxa"/>
              <w:right w:w="20" w:type="dxa"/>
            </w:tcMar>
            <w:vAlign w:val="bottom"/>
            <w:hideMark/>
          </w:tcPr>
          <w:p w14:paraId="0EA618F2" w14:textId="77777777" w:rsidR="00000000" w:rsidRDefault="008021B7">
            <w:pPr>
              <w:jc w:val="right"/>
              <w:rPr>
                <w:rFonts w:eastAsia="Times New Roman"/>
              </w:rPr>
            </w:pPr>
          </w:p>
        </w:tc>
      </w:tr>
      <w:tr w:rsidR="00000000" w14:paraId="059CE851" w14:textId="77777777">
        <w:trPr>
          <w:divId w:val="1827430446"/>
        </w:trPr>
        <w:tc>
          <w:tcPr>
            <w:tcW w:w="0" w:type="auto"/>
            <w:gridSpan w:val="3"/>
            <w:shd w:val="clear" w:color="auto" w:fill="FFFFFF"/>
            <w:tcMar>
              <w:top w:w="30" w:type="dxa"/>
              <w:left w:w="360" w:type="dxa"/>
              <w:bottom w:w="30" w:type="dxa"/>
              <w:right w:w="20" w:type="dxa"/>
            </w:tcMar>
            <w:vAlign w:val="bottom"/>
            <w:hideMark/>
          </w:tcPr>
          <w:p w14:paraId="48CA3FD6" w14:textId="77777777" w:rsidR="00000000" w:rsidRDefault="008021B7">
            <w:pPr>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FFCF69" w14:textId="77777777" w:rsidR="00000000" w:rsidRDefault="008021B7">
            <w:pPr>
              <w:jc w:val="right"/>
              <w:rPr>
                <w:rFonts w:eastAsia="Times New Roman"/>
              </w:rPr>
            </w:pPr>
            <w:r>
              <w:rPr>
                <w:rFonts w:eastAsia="Times New Roman"/>
                <w:color w:val="000000"/>
                <w:sz w:val="20"/>
                <w:szCs w:val="20"/>
              </w:rPr>
              <w:t>36,300 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C49A6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634DA9"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EA71EBD" w14:textId="77777777" w:rsidR="00000000" w:rsidRDefault="008021B7">
            <w:pPr>
              <w:jc w:val="right"/>
              <w:rPr>
                <w:rFonts w:eastAsia="Times New Roman"/>
              </w:rPr>
            </w:pPr>
            <w:r>
              <w:rPr>
                <w:rFonts w:eastAsia="Times New Roman"/>
                <w:color w:val="000000"/>
                <w:sz w:val="20"/>
                <w:szCs w:val="20"/>
              </w:rPr>
              <w:t>160,804 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532A6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8E8111"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FA463D" w14:textId="77777777" w:rsidR="00000000" w:rsidRDefault="008021B7">
            <w:pPr>
              <w:jc w:val="right"/>
              <w:rPr>
                <w:rFonts w:eastAsia="Times New Roman"/>
              </w:rPr>
            </w:pPr>
            <w:r>
              <w:rPr>
                <w:rFonts w:eastAsia="Times New Roman"/>
                <w:color w:val="000000"/>
                <w:sz w:val="20"/>
                <w:szCs w:val="20"/>
              </w:rPr>
              <w:t>197,104 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655C91" w14:textId="77777777" w:rsidR="00000000" w:rsidRDefault="008021B7">
            <w:pPr>
              <w:jc w:val="right"/>
              <w:rPr>
                <w:rFonts w:eastAsia="Times New Roman"/>
              </w:rPr>
            </w:pPr>
          </w:p>
        </w:tc>
      </w:tr>
      <w:tr w:rsidR="00000000" w14:paraId="053910CC" w14:textId="77777777">
        <w:trPr>
          <w:divId w:val="1827430446"/>
        </w:trPr>
        <w:tc>
          <w:tcPr>
            <w:tcW w:w="0" w:type="auto"/>
            <w:gridSpan w:val="3"/>
            <w:shd w:val="clear" w:color="auto" w:fill="CCEEFF"/>
            <w:tcMar>
              <w:top w:w="30" w:type="dxa"/>
              <w:left w:w="20" w:type="dxa"/>
              <w:bottom w:w="30" w:type="dxa"/>
              <w:right w:w="20" w:type="dxa"/>
            </w:tcMar>
            <w:vAlign w:val="bottom"/>
            <w:hideMark/>
          </w:tcPr>
          <w:p w14:paraId="6F892366" w14:textId="77777777" w:rsidR="00000000" w:rsidRDefault="008021B7">
            <w:pPr>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1FE4D2" w14:textId="77777777" w:rsidR="00000000" w:rsidRDefault="008021B7">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9A490C" w14:textId="77777777" w:rsidR="00000000" w:rsidRDefault="008021B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F11578" w14:textId="77777777" w:rsidR="00000000" w:rsidRDefault="008021B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D17AB4" w14:textId="77777777" w:rsidR="00000000" w:rsidRDefault="008021B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5D2AA1" w14:textId="77777777" w:rsidR="00000000" w:rsidRDefault="008021B7">
            <w:pPr>
              <w:rPr>
                <w:rFonts w:eastAsia="Times New Roman"/>
                <w:sz w:val="20"/>
                <w:szCs w:val="20"/>
              </w:rPr>
            </w:pPr>
          </w:p>
        </w:tc>
      </w:tr>
      <w:tr w:rsidR="00000000" w14:paraId="42589C17" w14:textId="77777777">
        <w:trPr>
          <w:divId w:val="1827430446"/>
        </w:trPr>
        <w:tc>
          <w:tcPr>
            <w:tcW w:w="0" w:type="auto"/>
            <w:gridSpan w:val="3"/>
            <w:shd w:val="clear" w:color="auto" w:fill="FFFFFF"/>
            <w:tcMar>
              <w:top w:w="30" w:type="dxa"/>
              <w:left w:w="135" w:type="dxa"/>
              <w:bottom w:w="30" w:type="dxa"/>
              <w:right w:w="20" w:type="dxa"/>
            </w:tcMar>
            <w:vAlign w:val="bottom"/>
            <w:hideMark/>
          </w:tcPr>
          <w:p w14:paraId="79461F53" w14:textId="77777777" w:rsidR="00000000" w:rsidRDefault="008021B7">
            <w:pPr>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14:paraId="122C9C5B" w14:textId="77777777" w:rsidR="00000000" w:rsidRDefault="008021B7">
            <w:pPr>
              <w:jc w:val="right"/>
              <w:rPr>
                <w:rFonts w:eastAsia="Times New Roman"/>
              </w:rPr>
            </w:pPr>
            <w:r>
              <w:rPr>
                <w:rFonts w:eastAsia="Times New Roman"/>
                <w:color w:val="000000"/>
                <w:sz w:val="20"/>
                <w:szCs w:val="20"/>
              </w:rPr>
              <w:t>9,678 </w:t>
            </w:r>
          </w:p>
        </w:tc>
        <w:tc>
          <w:tcPr>
            <w:tcW w:w="0" w:type="auto"/>
            <w:shd w:val="clear" w:color="auto" w:fill="FFFFFF"/>
            <w:tcMar>
              <w:top w:w="30" w:type="dxa"/>
              <w:left w:w="0" w:type="dxa"/>
              <w:bottom w:w="30" w:type="dxa"/>
              <w:right w:w="20" w:type="dxa"/>
            </w:tcMar>
            <w:vAlign w:val="bottom"/>
            <w:hideMark/>
          </w:tcPr>
          <w:p w14:paraId="5477036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CB91E3"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A8A621" w14:textId="77777777" w:rsidR="00000000" w:rsidRDefault="008021B7">
            <w:pPr>
              <w:jc w:val="right"/>
              <w:rPr>
                <w:rFonts w:eastAsia="Times New Roman"/>
              </w:rPr>
            </w:pPr>
            <w:r>
              <w:rPr>
                <w:rFonts w:eastAsia="Times New Roman"/>
                <w:color w:val="000000"/>
                <w:sz w:val="20"/>
                <w:szCs w:val="20"/>
              </w:rPr>
              <w:t>61,457 </w:t>
            </w:r>
          </w:p>
        </w:tc>
        <w:tc>
          <w:tcPr>
            <w:tcW w:w="0" w:type="auto"/>
            <w:shd w:val="clear" w:color="auto" w:fill="FFFFFF"/>
            <w:tcMar>
              <w:top w:w="30" w:type="dxa"/>
              <w:left w:w="0" w:type="dxa"/>
              <w:bottom w:w="30" w:type="dxa"/>
              <w:right w:w="20" w:type="dxa"/>
            </w:tcMar>
            <w:vAlign w:val="bottom"/>
            <w:hideMark/>
          </w:tcPr>
          <w:p w14:paraId="20FA12C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AF77D8"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95769B" w14:textId="77777777" w:rsidR="00000000" w:rsidRDefault="008021B7">
            <w:pPr>
              <w:jc w:val="right"/>
              <w:rPr>
                <w:rFonts w:eastAsia="Times New Roman"/>
              </w:rPr>
            </w:pPr>
            <w:r>
              <w:rPr>
                <w:rFonts w:eastAsia="Times New Roman"/>
                <w:color w:val="000000"/>
                <w:sz w:val="20"/>
                <w:szCs w:val="20"/>
              </w:rPr>
              <w:t>71,135 </w:t>
            </w:r>
          </w:p>
        </w:tc>
        <w:tc>
          <w:tcPr>
            <w:tcW w:w="0" w:type="auto"/>
            <w:shd w:val="clear" w:color="auto" w:fill="FFFFFF"/>
            <w:tcMar>
              <w:top w:w="30" w:type="dxa"/>
              <w:left w:w="0" w:type="dxa"/>
              <w:bottom w:w="30" w:type="dxa"/>
              <w:right w:w="20" w:type="dxa"/>
            </w:tcMar>
            <w:vAlign w:val="bottom"/>
            <w:hideMark/>
          </w:tcPr>
          <w:p w14:paraId="62F3E9AE" w14:textId="77777777" w:rsidR="00000000" w:rsidRDefault="008021B7">
            <w:pPr>
              <w:jc w:val="right"/>
              <w:rPr>
                <w:rFonts w:eastAsia="Times New Roman"/>
              </w:rPr>
            </w:pPr>
          </w:p>
        </w:tc>
      </w:tr>
      <w:tr w:rsidR="00000000" w14:paraId="2D321FFE" w14:textId="77777777">
        <w:trPr>
          <w:divId w:val="1827430446"/>
        </w:trPr>
        <w:tc>
          <w:tcPr>
            <w:tcW w:w="0" w:type="auto"/>
            <w:gridSpan w:val="3"/>
            <w:shd w:val="clear" w:color="auto" w:fill="CCEEFF"/>
            <w:tcMar>
              <w:top w:w="30" w:type="dxa"/>
              <w:left w:w="135" w:type="dxa"/>
              <w:bottom w:w="30" w:type="dxa"/>
              <w:right w:w="20" w:type="dxa"/>
            </w:tcMar>
            <w:vAlign w:val="bottom"/>
            <w:hideMark/>
          </w:tcPr>
          <w:p w14:paraId="5C68FD10" w14:textId="77777777" w:rsidR="00000000" w:rsidRDefault="008021B7">
            <w:pPr>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14:paraId="42C13F6E" w14:textId="77777777" w:rsidR="00000000" w:rsidRDefault="008021B7">
            <w:pPr>
              <w:jc w:val="right"/>
              <w:rPr>
                <w:rFonts w:eastAsia="Times New Roman"/>
              </w:rPr>
            </w:pPr>
            <w:r>
              <w:rPr>
                <w:rFonts w:eastAsia="Times New Roman"/>
                <w:color w:val="000000"/>
                <w:sz w:val="20"/>
                <w:szCs w:val="20"/>
              </w:rPr>
              <w:t>266 </w:t>
            </w:r>
          </w:p>
        </w:tc>
        <w:tc>
          <w:tcPr>
            <w:tcW w:w="0" w:type="auto"/>
            <w:shd w:val="clear" w:color="auto" w:fill="CCEEFF"/>
            <w:tcMar>
              <w:top w:w="30" w:type="dxa"/>
              <w:left w:w="0" w:type="dxa"/>
              <w:bottom w:w="30" w:type="dxa"/>
              <w:right w:w="20" w:type="dxa"/>
            </w:tcMar>
            <w:vAlign w:val="bottom"/>
            <w:hideMark/>
          </w:tcPr>
          <w:p w14:paraId="0AAB390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B781C1"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F9BC81" w14:textId="77777777" w:rsidR="00000000" w:rsidRDefault="008021B7">
            <w:pPr>
              <w:jc w:val="right"/>
              <w:rPr>
                <w:rFonts w:eastAsia="Times New Roman"/>
              </w:rPr>
            </w:pPr>
            <w:r>
              <w:rPr>
                <w:rFonts w:eastAsia="Times New Roman"/>
                <w:color w:val="000000"/>
                <w:sz w:val="20"/>
                <w:szCs w:val="20"/>
              </w:rPr>
              <w:t>877 </w:t>
            </w:r>
          </w:p>
        </w:tc>
        <w:tc>
          <w:tcPr>
            <w:tcW w:w="0" w:type="auto"/>
            <w:shd w:val="clear" w:color="auto" w:fill="CCEEFF"/>
            <w:tcMar>
              <w:top w:w="30" w:type="dxa"/>
              <w:left w:w="0" w:type="dxa"/>
              <w:bottom w:w="30" w:type="dxa"/>
              <w:right w:w="20" w:type="dxa"/>
            </w:tcMar>
            <w:vAlign w:val="bottom"/>
            <w:hideMark/>
          </w:tcPr>
          <w:p w14:paraId="46C1703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FAAF2C"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1EDF81" w14:textId="77777777" w:rsidR="00000000" w:rsidRDefault="008021B7">
            <w:pPr>
              <w:jc w:val="right"/>
              <w:rPr>
                <w:rFonts w:eastAsia="Times New Roman"/>
              </w:rPr>
            </w:pPr>
            <w:r>
              <w:rPr>
                <w:rFonts w:eastAsia="Times New Roman"/>
                <w:color w:val="000000"/>
                <w:sz w:val="20"/>
                <w:szCs w:val="20"/>
              </w:rPr>
              <w:t>1,143 </w:t>
            </w:r>
          </w:p>
        </w:tc>
        <w:tc>
          <w:tcPr>
            <w:tcW w:w="0" w:type="auto"/>
            <w:shd w:val="clear" w:color="auto" w:fill="CCEEFF"/>
            <w:tcMar>
              <w:top w:w="30" w:type="dxa"/>
              <w:left w:w="0" w:type="dxa"/>
              <w:bottom w:w="30" w:type="dxa"/>
              <w:right w:w="20" w:type="dxa"/>
            </w:tcMar>
            <w:vAlign w:val="bottom"/>
            <w:hideMark/>
          </w:tcPr>
          <w:p w14:paraId="247164BB" w14:textId="77777777" w:rsidR="00000000" w:rsidRDefault="008021B7">
            <w:pPr>
              <w:jc w:val="right"/>
              <w:rPr>
                <w:rFonts w:eastAsia="Times New Roman"/>
              </w:rPr>
            </w:pPr>
          </w:p>
        </w:tc>
      </w:tr>
      <w:tr w:rsidR="00000000" w14:paraId="330B5C5A" w14:textId="77777777">
        <w:trPr>
          <w:divId w:val="1827430446"/>
        </w:trPr>
        <w:tc>
          <w:tcPr>
            <w:tcW w:w="0" w:type="auto"/>
            <w:gridSpan w:val="3"/>
            <w:shd w:val="clear" w:color="auto" w:fill="FFFFFF"/>
            <w:tcMar>
              <w:top w:w="30" w:type="dxa"/>
              <w:left w:w="135" w:type="dxa"/>
              <w:bottom w:w="30" w:type="dxa"/>
              <w:right w:w="20" w:type="dxa"/>
            </w:tcMar>
            <w:vAlign w:val="bottom"/>
            <w:hideMark/>
          </w:tcPr>
          <w:p w14:paraId="770226BE" w14:textId="77777777" w:rsidR="00000000" w:rsidRDefault="008021B7">
            <w:pPr>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28952E34" w14:textId="77777777" w:rsidR="00000000" w:rsidRDefault="008021B7">
            <w:pPr>
              <w:jc w:val="right"/>
              <w:rPr>
                <w:rFonts w:eastAsia="Times New Roman"/>
              </w:rPr>
            </w:pPr>
            <w:r>
              <w:rPr>
                <w:rFonts w:eastAsia="Times New Roman"/>
                <w:color w:val="000000"/>
                <w:sz w:val="20"/>
                <w:szCs w:val="20"/>
              </w:rPr>
              <w:t>16,267 </w:t>
            </w:r>
          </w:p>
        </w:tc>
        <w:tc>
          <w:tcPr>
            <w:tcW w:w="0" w:type="auto"/>
            <w:shd w:val="clear" w:color="auto" w:fill="FFFFFF"/>
            <w:tcMar>
              <w:top w:w="30" w:type="dxa"/>
              <w:left w:w="0" w:type="dxa"/>
              <w:bottom w:w="30" w:type="dxa"/>
              <w:right w:w="20" w:type="dxa"/>
            </w:tcMar>
            <w:vAlign w:val="bottom"/>
            <w:hideMark/>
          </w:tcPr>
          <w:p w14:paraId="7E1A390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0A03CD"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40B5E6" w14:textId="77777777" w:rsidR="00000000" w:rsidRDefault="008021B7">
            <w:pPr>
              <w:jc w:val="right"/>
              <w:rPr>
                <w:rFonts w:eastAsia="Times New Roman"/>
              </w:rPr>
            </w:pPr>
            <w:r>
              <w:rPr>
                <w:rFonts w:eastAsia="Times New Roman"/>
                <w:color w:val="000000"/>
                <w:sz w:val="20"/>
                <w:szCs w:val="20"/>
              </w:rPr>
              <w:t>37,805 </w:t>
            </w:r>
          </w:p>
        </w:tc>
        <w:tc>
          <w:tcPr>
            <w:tcW w:w="0" w:type="auto"/>
            <w:shd w:val="clear" w:color="auto" w:fill="FFFFFF"/>
            <w:tcMar>
              <w:top w:w="30" w:type="dxa"/>
              <w:left w:w="0" w:type="dxa"/>
              <w:bottom w:w="30" w:type="dxa"/>
              <w:right w:w="20" w:type="dxa"/>
            </w:tcMar>
            <w:vAlign w:val="bottom"/>
            <w:hideMark/>
          </w:tcPr>
          <w:p w14:paraId="238F1E0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7F0A51"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BBAC3A" w14:textId="77777777" w:rsidR="00000000" w:rsidRDefault="008021B7">
            <w:pPr>
              <w:jc w:val="right"/>
              <w:rPr>
                <w:rFonts w:eastAsia="Times New Roman"/>
              </w:rPr>
            </w:pPr>
            <w:r>
              <w:rPr>
                <w:rFonts w:eastAsia="Times New Roman"/>
                <w:color w:val="000000"/>
                <w:sz w:val="20"/>
                <w:szCs w:val="20"/>
              </w:rPr>
              <w:t>54,072 </w:t>
            </w:r>
          </w:p>
        </w:tc>
        <w:tc>
          <w:tcPr>
            <w:tcW w:w="0" w:type="auto"/>
            <w:shd w:val="clear" w:color="auto" w:fill="FFFFFF"/>
            <w:tcMar>
              <w:top w:w="30" w:type="dxa"/>
              <w:left w:w="0" w:type="dxa"/>
              <w:bottom w:w="30" w:type="dxa"/>
              <w:right w:w="20" w:type="dxa"/>
            </w:tcMar>
            <w:vAlign w:val="bottom"/>
            <w:hideMark/>
          </w:tcPr>
          <w:p w14:paraId="32CB0F01" w14:textId="77777777" w:rsidR="00000000" w:rsidRDefault="008021B7">
            <w:pPr>
              <w:jc w:val="right"/>
              <w:rPr>
                <w:rFonts w:eastAsia="Times New Roman"/>
              </w:rPr>
            </w:pPr>
          </w:p>
        </w:tc>
      </w:tr>
      <w:tr w:rsidR="00000000" w14:paraId="04779C73" w14:textId="77777777">
        <w:trPr>
          <w:divId w:val="1827430446"/>
        </w:trPr>
        <w:tc>
          <w:tcPr>
            <w:tcW w:w="0" w:type="auto"/>
            <w:gridSpan w:val="3"/>
            <w:shd w:val="clear" w:color="auto" w:fill="CCEEFF"/>
            <w:tcMar>
              <w:top w:w="30" w:type="dxa"/>
              <w:left w:w="135" w:type="dxa"/>
              <w:bottom w:w="30" w:type="dxa"/>
              <w:right w:w="20" w:type="dxa"/>
            </w:tcMar>
            <w:vAlign w:val="bottom"/>
            <w:hideMark/>
          </w:tcPr>
          <w:p w14:paraId="55E2AB01" w14:textId="77777777" w:rsidR="00000000" w:rsidRDefault="008021B7">
            <w:pPr>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14:paraId="73C73C0C" w14:textId="77777777" w:rsidR="00000000" w:rsidRDefault="008021B7">
            <w:pPr>
              <w:jc w:val="right"/>
              <w:rPr>
                <w:rFonts w:eastAsia="Times New Roman"/>
              </w:rPr>
            </w:pPr>
            <w:r>
              <w:rPr>
                <w:rFonts w:eastAsia="Times New Roman"/>
                <w:color w:val="000000"/>
                <w:sz w:val="20"/>
                <w:szCs w:val="20"/>
              </w:rPr>
              <w:t>24,819 </w:t>
            </w:r>
          </w:p>
        </w:tc>
        <w:tc>
          <w:tcPr>
            <w:tcW w:w="0" w:type="auto"/>
            <w:shd w:val="clear" w:color="auto" w:fill="CCEEFF"/>
            <w:tcMar>
              <w:top w:w="30" w:type="dxa"/>
              <w:left w:w="0" w:type="dxa"/>
              <w:bottom w:w="30" w:type="dxa"/>
              <w:right w:w="20" w:type="dxa"/>
            </w:tcMar>
            <w:vAlign w:val="bottom"/>
            <w:hideMark/>
          </w:tcPr>
          <w:p w14:paraId="3D578DC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E6B0A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14F58D" w14:textId="77777777" w:rsidR="00000000" w:rsidRDefault="008021B7">
            <w:pPr>
              <w:jc w:val="right"/>
              <w:rPr>
                <w:rFonts w:eastAsia="Times New Roman"/>
              </w:rPr>
            </w:pPr>
            <w:r>
              <w:rPr>
                <w:rFonts w:eastAsia="Times New Roman"/>
                <w:color w:val="000000"/>
                <w:sz w:val="20"/>
                <w:szCs w:val="20"/>
              </w:rPr>
              <w:t>73,884 </w:t>
            </w:r>
          </w:p>
        </w:tc>
        <w:tc>
          <w:tcPr>
            <w:tcW w:w="0" w:type="auto"/>
            <w:shd w:val="clear" w:color="auto" w:fill="CCEEFF"/>
            <w:tcMar>
              <w:top w:w="30" w:type="dxa"/>
              <w:left w:w="0" w:type="dxa"/>
              <w:bottom w:w="30" w:type="dxa"/>
              <w:right w:w="20" w:type="dxa"/>
            </w:tcMar>
            <w:vAlign w:val="bottom"/>
            <w:hideMark/>
          </w:tcPr>
          <w:p w14:paraId="0A1D031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0CF755"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79272A" w14:textId="77777777" w:rsidR="00000000" w:rsidRDefault="008021B7">
            <w:pPr>
              <w:jc w:val="right"/>
              <w:rPr>
                <w:rFonts w:eastAsia="Times New Roman"/>
              </w:rPr>
            </w:pPr>
            <w:r>
              <w:rPr>
                <w:rFonts w:eastAsia="Times New Roman"/>
                <w:color w:val="000000"/>
                <w:sz w:val="20"/>
                <w:szCs w:val="20"/>
              </w:rPr>
              <w:t>98,703 </w:t>
            </w:r>
          </w:p>
        </w:tc>
        <w:tc>
          <w:tcPr>
            <w:tcW w:w="0" w:type="auto"/>
            <w:shd w:val="clear" w:color="auto" w:fill="CCEEFF"/>
            <w:tcMar>
              <w:top w:w="30" w:type="dxa"/>
              <w:left w:w="0" w:type="dxa"/>
              <w:bottom w:w="30" w:type="dxa"/>
              <w:right w:w="20" w:type="dxa"/>
            </w:tcMar>
            <w:vAlign w:val="bottom"/>
            <w:hideMark/>
          </w:tcPr>
          <w:p w14:paraId="64E01AF9" w14:textId="77777777" w:rsidR="00000000" w:rsidRDefault="008021B7">
            <w:pPr>
              <w:jc w:val="right"/>
              <w:rPr>
                <w:rFonts w:eastAsia="Times New Roman"/>
              </w:rPr>
            </w:pPr>
          </w:p>
        </w:tc>
      </w:tr>
      <w:tr w:rsidR="00000000" w14:paraId="75A4E8F1" w14:textId="77777777">
        <w:trPr>
          <w:divId w:val="1827430446"/>
        </w:trPr>
        <w:tc>
          <w:tcPr>
            <w:tcW w:w="0" w:type="auto"/>
            <w:gridSpan w:val="3"/>
            <w:shd w:val="clear" w:color="auto" w:fill="FFFFFF"/>
            <w:tcMar>
              <w:top w:w="30" w:type="dxa"/>
              <w:left w:w="360" w:type="dxa"/>
              <w:bottom w:w="30" w:type="dxa"/>
              <w:right w:w="20" w:type="dxa"/>
            </w:tcMar>
            <w:vAlign w:val="bottom"/>
            <w:hideMark/>
          </w:tcPr>
          <w:p w14:paraId="7BB9A105" w14:textId="77777777" w:rsidR="00000000" w:rsidRDefault="008021B7">
            <w:pPr>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633454" w14:textId="77777777" w:rsidR="00000000" w:rsidRDefault="008021B7">
            <w:pPr>
              <w:jc w:val="right"/>
              <w:rPr>
                <w:rFonts w:eastAsia="Times New Roman"/>
              </w:rPr>
            </w:pPr>
            <w:r>
              <w:rPr>
                <w:rFonts w:eastAsia="Times New Roman"/>
                <w:color w:val="000000"/>
                <w:sz w:val="20"/>
                <w:szCs w:val="20"/>
              </w:rPr>
              <w:t>51,030 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DB499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A20B5B"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9A6711" w14:textId="77777777" w:rsidR="00000000" w:rsidRDefault="008021B7">
            <w:pPr>
              <w:jc w:val="right"/>
              <w:rPr>
                <w:rFonts w:eastAsia="Times New Roman"/>
              </w:rPr>
            </w:pPr>
            <w:r>
              <w:rPr>
                <w:rFonts w:eastAsia="Times New Roman"/>
                <w:color w:val="000000"/>
                <w:sz w:val="20"/>
                <w:szCs w:val="20"/>
              </w:rPr>
              <w:t>174,023 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70DC2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BBA4DC"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B03EBA" w14:textId="77777777" w:rsidR="00000000" w:rsidRDefault="008021B7">
            <w:pPr>
              <w:jc w:val="right"/>
              <w:rPr>
                <w:rFonts w:eastAsia="Times New Roman"/>
              </w:rPr>
            </w:pPr>
            <w:r>
              <w:rPr>
                <w:rFonts w:eastAsia="Times New Roman"/>
                <w:color w:val="000000"/>
                <w:sz w:val="20"/>
                <w:szCs w:val="20"/>
              </w:rPr>
              <w:t>225,053 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631EE5" w14:textId="77777777" w:rsidR="00000000" w:rsidRDefault="008021B7">
            <w:pPr>
              <w:jc w:val="right"/>
              <w:rPr>
                <w:rFonts w:eastAsia="Times New Roman"/>
              </w:rPr>
            </w:pPr>
          </w:p>
        </w:tc>
      </w:tr>
      <w:tr w:rsidR="00000000" w14:paraId="09287C00" w14:textId="77777777">
        <w:trPr>
          <w:divId w:val="1827430446"/>
        </w:trPr>
        <w:tc>
          <w:tcPr>
            <w:tcW w:w="0" w:type="auto"/>
            <w:gridSpan w:val="3"/>
            <w:shd w:val="clear" w:color="auto" w:fill="CCEEFF"/>
            <w:tcMar>
              <w:top w:w="30" w:type="dxa"/>
              <w:left w:w="20" w:type="dxa"/>
              <w:bottom w:w="30" w:type="dxa"/>
              <w:right w:w="20" w:type="dxa"/>
            </w:tcMar>
            <w:vAlign w:val="bottom"/>
            <w:hideMark/>
          </w:tcPr>
          <w:p w14:paraId="528956C5" w14:textId="77777777" w:rsidR="00000000" w:rsidRDefault="008021B7">
            <w:pPr>
              <w:rPr>
                <w:rFonts w:eastAsia="Times New Roman"/>
              </w:rPr>
            </w:pPr>
            <w:r>
              <w:rPr>
                <w:rFonts w:eastAsia="Times New Roman"/>
                <w:color w:val="000000"/>
                <w:sz w:val="20"/>
                <w:szCs w:val="20"/>
              </w:rPr>
              <w:t>(Loss) gain on sale or write down of assets,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D2971C" w14:textId="77777777" w:rsidR="00000000" w:rsidRDefault="008021B7">
            <w:pPr>
              <w:jc w:val="right"/>
              <w:rPr>
                <w:rFonts w:eastAsia="Times New Roman"/>
              </w:rPr>
            </w:pPr>
            <w:r>
              <w:rPr>
                <w:rFonts w:eastAsia="Times New Roman"/>
                <w:color w:val="000000"/>
                <w:sz w:val="20"/>
                <w:szCs w:val="20"/>
              </w:rPr>
              <w:t>(120)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FBFB5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E52CDD"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9F6FD57" w14:textId="77777777" w:rsidR="00000000" w:rsidRDefault="008021B7">
            <w:pPr>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61D16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AABA8C"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C3892B" w14:textId="77777777" w:rsidR="00000000" w:rsidRDefault="008021B7">
            <w:pPr>
              <w:jc w:val="right"/>
              <w:rPr>
                <w:rFonts w:eastAsia="Times New Roman"/>
              </w:rPr>
            </w:pPr>
            <w:r>
              <w:rPr>
                <w:rFonts w:eastAsia="Times New Roman"/>
                <w:color w:val="000000"/>
                <w:sz w:val="20"/>
                <w:szCs w:val="20"/>
              </w:rPr>
              <w:t>(116)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71F749" w14:textId="77777777" w:rsidR="00000000" w:rsidRDefault="008021B7">
            <w:pPr>
              <w:jc w:val="right"/>
              <w:rPr>
                <w:rFonts w:eastAsia="Times New Roman"/>
              </w:rPr>
            </w:pPr>
          </w:p>
        </w:tc>
      </w:tr>
      <w:tr w:rsidR="00000000" w14:paraId="7F465959" w14:textId="77777777">
        <w:trPr>
          <w:divId w:val="1827430446"/>
        </w:trPr>
        <w:tc>
          <w:tcPr>
            <w:tcW w:w="0" w:type="auto"/>
            <w:gridSpan w:val="3"/>
            <w:vAlign w:val="center"/>
            <w:hideMark/>
          </w:tcPr>
          <w:p w14:paraId="7129B342" w14:textId="77777777" w:rsidR="00000000" w:rsidRDefault="008021B7">
            <w:pPr>
              <w:jc w:val="right"/>
              <w:rPr>
                <w:rFonts w:eastAsia="Times New Roman"/>
                <w:sz w:val="20"/>
                <w:szCs w:val="20"/>
              </w:rPr>
            </w:pPr>
          </w:p>
        </w:tc>
        <w:tc>
          <w:tcPr>
            <w:tcW w:w="0" w:type="auto"/>
            <w:gridSpan w:val="3"/>
            <w:vAlign w:val="center"/>
            <w:hideMark/>
          </w:tcPr>
          <w:p w14:paraId="67CEF212" w14:textId="77777777" w:rsidR="00000000" w:rsidRDefault="008021B7">
            <w:pPr>
              <w:rPr>
                <w:rFonts w:eastAsia="Times New Roman"/>
                <w:sz w:val="20"/>
                <w:szCs w:val="20"/>
              </w:rPr>
            </w:pPr>
          </w:p>
        </w:tc>
        <w:tc>
          <w:tcPr>
            <w:tcW w:w="0" w:type="auto"/>
            <w:gridSpan w:val="3"/>
            <w:vAlign w:val="center"/>
            <w:hideMark/>
          </w:tcPr>
          <w:p w14:paraId="09298990" w14:textId="77777777" w:rsidR="00000000" w:rsidRDefault="008021B7">
            <w:pPr>
              <w:rPr>
                <w:rFonts w:eastAsia="Times New Roman"/>
                <w:sz w:val="20"/>
                <w:szCs w:val="20"/>
              </w:rPr>
            </w:pPr>
          </w:p>
        </w:tc>
        <w:tc>
          <w:tcPr>
            <w:tcW w:w="0" w:type="auto"/>
            <w:gridSpan w:val="3"/>
            <w:vAlign w:val="center"/>
            <w:hideMark/>
          </w:tcPr>
          <w:p w14:paraId="198F17CE" w14:textId="77777777" w:rsidR="00000000" w:rsidRDefault="008021B7">
            <w:pPr>
              <w:rPr>
                <w:rFonts w:eastAsia="Times New Roman"/>
                <w:sz w:val="20"/>
                <w:szCs w:val="20"/>
              </w:rPr>
            </w:pPr>
          </w:p>
        </w:tc>
        <w:tc>
          <w:tcPr>
            <w:tcW w:w="0" w:type="auto"/>
            <w:gridSpan w:val="3"/>
            <w:vAlign w:val="center"/>
            <w:hideMark/>
          </w:tcPr>
          <w:p w14:paraId="2191000C" w14:textId="77777777" w:rsidR="00000000" w:rsidRDefault="008021B7">
            <w:pPr>
              <w:rPr>
                <w:rFonts w:eastAsia="Times New Roman"/>
                <w:sz w:val="20"/>
                <w:szCs w:val="20"/>
              </w:rPr>
            </w:pPr>
          </w:p>
        </w:tc>
        <w:tc>
          <w:tcPr>
            <w:tcW w:w="0" w:type="auto"/>
            <w:gridSpan w:val="3"/>
            <w:vAlign w:val="center"/>
            <w:hideMark/>
          </w:tcPr>
          <w:p w14:paraId="52BB8767" w14:textId="77777777" w:rsidR="00000000" w:rsidRDefault="008021B7">
            <w:pPr>
              <w:rPr>
                <w:rFonts w:eastAsia="Times New Roman"/>
                <w:sz w:val="20"/>
                <w:szCs w:val="20"/>
              </w:rPr>
            </w:pPr>
          </w:p>
        </w:tc>
      </w:tr>
      <w:tr w:rsidR="00000000" w14:paraId="3233A855" w14:textId="77777777">
        <w:trPr>
          <w:divId w:val="1827430446"/>
        </w:trPr>
        <w:tc>
          <w:tcPr>
            <w:tcW w:w="0" w:type="auto"/>
            <w:gridSpan w:val="3"/>
            <w:shd w:val="clear" w:color="auto" w:fill="FFFFFF"/>
            <w:tcMar>
              <w:top w:w="30" w:type="dxa"/>
              <w:left w:w="20" w:type="dxa"/>
              <w:bottom w:w="30" w:type="dxa"/>
              <w:right w:w="20" w:type="dxa"/>
            </w:tcMar>
            <w:vAlign w:val="bottom"/>
            <w:hideMark/>
          </w:tcPr>
          <w:p w14:paraId="48DEB0DB" w14:textId="77777777" w:rsidR="00000000" w:rsidRDefault="008021B7">
            <w:pPr>
              <w:rPr>
                <w:rFonts w:eastAsia="Times New Roman"/>
              </w:rPr>
            </w:pPr>
            <w:r>
              <w:rPr>
                <w:rFonts w:eastAsia="Times New Roman"/>
                <w:color w:val="000000"/>
                <w:sz w:val="20"/>
                <w:szCs w:val="20"/>
              </w:rPr>
              <w:t>Net loss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2338F69"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F117E6C" w14:textId="77777777" w:rsidR="00000000" w:rsidRDefault="008021B7">
            <w:pPr>
              <w:jc w:val="right"/>
              <w:rPr>
                <w:rFonts w:eastAsia="Times New Roman"/>
              </w:rPr>
            </w:pPr>
            <w:r>
              <w:rPr>
                <w:rFonts w:eastAsia="Times New Roman"/>
                <w:color w:val="000000"/>
                <w:sz w:val="20"/>
                <w:szCs w:val="20"/>
              </w:rPr>
              <w:t>(14,850)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2BAF7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F6D427"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B359BEE"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2ABE968" w14:textId="77777777" w:rsidR="00000000" w:rsidRDefault="008021B7">
            <w:pPr>
              <w:jc w:val="right"/>
              <w:rPr>
                <w:rFonts w:eastAsia="Times New Roman"/>
              </w:rPr>
            </w:pPr>
            <w:r>
              <w:rPr>
                <w:rFonts w:eastAsia="Times New Roman"/>
                <w:color w:val="000000"/>
                <w:sz w:val="20"/>
                <w:szCs w:val="20"/>
              </w:rPr>
              <w:t>(13,215)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25FC7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545314"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203EFEC"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C17F96B" w14:textId="77777777" w:rsidR="00000000" w:rsidRDefault="008021B7">
            <w:pPr>
              <w:jc w:val="right"/>
              <w:rPr>
                <w:rFonts w:eastAsia="Times New Roman"/>
              </w:rPr>
            </w:pPr>
            <w:r>
              <w:rPr>
                <w:rFonts w:eastAsia="Times New Roman"/>
                <w:color w:val="000000"/>
                <w:sz w:val="20"/>
                <w:szCs w:val="20"/>
              </w:rPr>
              <w:t>(28,065)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C838B1" w14:textId="77777777" w:rsidR="00000000" w:rsidRDefault="008021B7">
            <w:pPr>
              <w:jc w:val="right"/>
              <w:rPr>
                <w:rFonts w:eastAsia="Times New Roman"/>
              </w:rPr>
            </w:pPr>
          </w:p>
        </w:tc>
      </w:tr>
      <w:tr w:rsidR="00000000" w14:paraId="4BB02682" w14:textId="77777777">
        <w:trPr>
          <w:divId w:val="1827430446"/>
        </w:trPr>
        <w:tc>
          <w:tcPr>
            <w:tcW w:w="0" w:type="auto"/>
            <w:gridSpan w:val="3"/>
            <w:shd w:val="clear" w:color="auto" w:fill="CCEEFF"/>
            <w:tcMar>
              <w:top w:w="30" w:type="dxa"/>
              <w:left w:w="20" w:type="dxa"/>
              <w:bottom w:w="30" w:type="dxa"/>
              <w:right w:w="20" w:type="dxa"/>
            </w:tcMar>
            <w:vAlign w:val="bottom"/>
            <w:hideMark/>
          </w:tcPr>
          <w:p w14:paraId="02CD8A0B" w14:textId="77777777" w:rsidR="00000000" w:rsidRDefault="008021B7">
            <w:pPr>
              <w:rPr>
                <w:rFonts w:eastAsia="Times New Roman"/>
              </w:rPr>
            </w:pPr>
            <w:r>
              <w:rPr>
                <w:rFonts w:eastAsia="Times New Roman"/>
                <w:color w:val="000000"/>
                <w:sz w:val="20"/>
                <w:szCs w:val="20"/>
              </w:rPr>
              <w:t>Company's equity in net loss</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22356E36" w14:textId="77777777" w:rsidR="00000000" w:rsidRDefault="008021B7">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6D1D985" w14:textId="77777777" w:rsidR="00000000" w:rsidRDefault="008021B7">
            <w:pPr>
              <w:jc w:val="right"/>
              <w:rPr>
                <w:rFonts w:eastAsia="Times New Roman"/>
              </w:rPr>
            </w:pPr>
            <w:r>
              <w:rPr>
                <w:rFonts w:eastAsia="Times New Roman"/>
                <w:color w:val="000000"/>
                <w:sz w:val="20"/>
                <w:szCs w:val="20"/>
              </w:rPr>
              <w:t>(6,511)</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B92B43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193171" w14:textId="77777777" w:rsidR="00000000" w:rsidRDefault="008021B7">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3F8ABF8D" w14:textId="77777777" w:rsidR="00000000" w:rsidRDefault="008021B7">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8E355AB" w14:textId="77777777" w:rsidR="00000000" w:rsidRDefault="008021B7">
            <w:pPr>
              <w:jc w:val="right"/>
              <w:rPr>
                <w:rFonts w:eastAsia="Times New Roman"/>
              </w:rPr>
            </w:pPr>
            <w:r>
              <w:rPr>
                <w:rFonts w:eastAsia="Times New Roman"/>
                <w:color w:val="000000"/>
                <w:sz w:val="20"/>
                <w:szCs w:val="20"/>
              </w:rPr>
              <w:t>(6,002)</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45A6BF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ECE3AF" w14:textId="77777777" w:rsidR="00000000" w:rsidRDefault="008021B7">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39E77B34" w14:textId="77777777" w:rsidR="00000000" w:rsidRDefault="008021B7">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06E5070" w14:textId="77777777" w:rsidR="00000000" w:rsidRDefault="008021B7">
            <w:pPr>
              <w:jc w:val="right"/>
              <w:rPr>
                <w:rFonts w:eastAsia="Times New Roman"/>
              </w:rPr>
            </w:pPr>
            <w:r>
              <w:rPr>
                <w:rFonts w:eastAsia="Times New Roman"/>
                <w:color w:val="000000"/>
                <w:sz w:val="20"/>
                <w:szCs w:val="20"/>
              </w:rPr>
              <w:t>(12,513)</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310844C" w14:textId="77777777" w:rsidR="00000000" w:rsidRDefault="008021B7">
            <w:pPr>
              <w:jc w:val="right"/>
              <w:rPr>
                <w:rFonts w:eastAsia="Times New Roman"/>
              </w:rPr>
            </w:pPr>
          </w:p>
        </w:tc>
      </w:tr>
      <w:tr w:rsidR="00000000" w14:paraId="6CF43052" w14:textId="77777777">
        <w:trPr>
          <w:divId w:val="1827430446"/>
        </w:trPr>
        <w:tc>
          <w:tcPr>
            <w:tcW w:w="0" w:type="auto"/>
            <w:gridSpan w:val="3"/>
            <w:shd w:val="clear" w:color="auto" w:fill="FFFFFF"/>
            <w:tcMar>
              <w:top w:w="30" w:type="dxa"/>
              <w:left w:w="20" w:type="dxa"/>
              <w:bottom w:w="30" w:type="dxa"/>
              <w:right w:w="20" w:type="dxa"/>
            </w:tcMar>
            <w:vAlign w:val="bottom"/>
            <w:hideMark/>
          </w:tcPr>
          <w:p w14:paraId="3FC238D5" w14:textId="77777777" w:rsidR="00000000" w:rsidRDefault="008021B7">
            <w:pPr>
              <w:rPr>
                <w:rFonts w:eastAsia="Times New Roman"/>
              </w:rPr>
            </w:pPr>
            <w:r>
              <w:rPr>
                <w:rFonts w:eastAsia="Times New Roman"/>
                <w:i/>
                <w:iCs/>
                <w:color w:val="000000"/>
                <w:sz w:val="20"/>
                <w:szCs w:val="20"/>
              </w:rPr>
              <w:t>Three Months Ended September 30, 2019</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90B1F3E" w14:textId="77777777" w:rsidR="00000000" w:rsidRDefault="008021B7">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BA5B86" w14:textId="77777777" w:rsidR="00000000" w:rsidRDefault="008021B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A5600E4"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6D032C" w14:textId="77777777" w:rsidR="00000000" w:rsidRDefault="008021B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11F6861" w14:textId="77777777" w:rsidR="00000000" w:rsidRDefault="008021B7">
            <w:pPr>
              <w:rPr>
                <w:rFonts w:eastAsia="Times New Roman"/>
                <w:sz w:val="20"/>
                <w:szCs w:val="20"/>
              </w:rPr>
            </w:pPr>
          </w:p>
        </w:tc>
      </w:tr>
      <w:tr w:rsidR="00000000" w14:paraId="6E2FE1E7" w14:textId="77777777">
        <w:trPr>
          <w:divId w:val="1827430446"/>
        </w:trPr>
        <w:tc>
          <w:tcPr>
            <w:tcW w:w="0" w:type="auto"/>
            <w:gridSpan w:val="3"/>
            <w:shd w:val="clear" w:color="auto" w:fill="CCEEFF"/>
            <w:tcMar>
              <w:top w:w="30" w:type="dxa"/>
              <w:left w:w="20" w:type="dxa"/>
              <w:bottom w:w="30" w:type="dxa"/>
              <w:right w:w="20" w:type="dxa"/>
            </w:tcMar>
            <w:vAlign w:val="bottom"/>
            <w:hideMark/>
          </w:tcPr>
          <w:p w14:paraId="6EEEA6E2" w14:textId="77777777" w:rsidR="00000000" w:rsidRDefault="008021B7">
            <w:pPr>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14:paraId="548517EC" w14:textId="77777777" w:rsidR="00000000" w:rsidRDefault="008021B7">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F3A143" w14:textId="77777777" w:rsidR="00000000" w:rsidRDefault="008021B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7E49B9" w14:textId="77777777" w:rsidR="00000000" w:rsidRDefault="008021B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DF3BDD" w14:textId="77777777" w:rsidR="00000000" w:rsidRDefault="008021B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08584A" w14:textId="77777777" w:rsidR="00000000" w:rsidRDefault="008021B7">
            <w:pPr>
              <w:rPr>
                <w:rFonts w:eastAsia="Times New Roman"/>
                <w:sz w:val="20"/>
                <w:szCs w:val="20"/>
              </w:rPr>
            </w:pPr>
          </w:p>
        </w:tc>
      </w:tr>
      <w:tr w:rsidR="00000000" w14:paraId="37276CB0" w14:textId="77777777">
        <w:trPr>
          <w:divId w:val="1827430446"/>
        </w:trPr>
        <w:tc>
          <w:tcPr>
            <w:tcW w:w="0" w:type="auto"/>
            <w:gridSpan w:val="3"/>
            <w:shd w:val="clear" w:color="auto" w:fill="FFFFFF"/>
            <w:tcMar>
              <w:top w:w="30" w:type="dxa"/>
              <w:left w:w="135" w:type="dxa"/>
              <w:bottom w:w="30" w:type="dxa"/>
              <w:right w:w="20" w:type="dxa"/>
            </w:tcMar>
            <w:vAlign w:val="bottom"/>
            <w:hideMark/>
          </w:tcPr>
          <w:p w14:paraId="3DFA3EA6" w14:textId="77777777" w:rsidR="00000000" w:rsidRDefault="008021B7">
            <w:pPr>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14:paraId="44423727"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B4AACA2" w14:textId="77777777" w:rsidR="00000000" w:rsidRDefault="008021B7">
            <w:pPr>
              <w:jc w:val="right"/>
              <w:rPr>
                <w:rFonts w:eastAsia="Times New Roman"/>
              </w:rPr>
            </w:pPr>
            <w:r>
              <w:rPr>
                <w:rFonts w:eastAsia="Times New Roman"/>
                <w:color w:val="000000"/>
                <w:sz w:val="20"/>
                <w:szCs w:val="20"/>
              </w:rPr>
              <w:t>46,308 </w:t>
            </w:r>
          </w:p>
        </w:tc>
        <w:tc>
          <w:tcPr>
            <w:tcW w:w="0" w:type="auto"/>
            <w:shd w:val="clear" w:color="auto" w:fill="FFFFFF"/>
            <w:tcMar>
              <w:top w:w="30" w:type="dxa"/>
              <w:left w:w="0" w:type="dxa"/>
              <w:bottom w:w="30" w:type="dxa"/>
              <w:right w:w="20" w:type="dxa"/>
            </w:tcMar>
            <w:vAlign w:val="bottom"/>
            <w:hideMark/>
          </w:tcPr>
          <w:p w14:paraId="3ACD980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4ECBFD"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5F49B9F"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4032690" w14:textId="77777777" w:rsidR="00000000" w:rsidRDefault="008021B7">
            <w:pPr>
              <w:jc w:val="right"/>
              <w:rPr>
                <w:rFonts w:eastAsia="Times New Roman"/>
              </w:rPr>
            </w:pPr>
            <w:r>
              <w:rPr>
                <w:rFonts w:eastAsia="Times New Roman"/>
                <w:color w:val="000000"/>
                <w:sz w:val="20"/>
                <w:szCs w:val="20"/>
              </w:rPr>
              <w:t>169,132 </w:t>
            </w:r>
          </w:p>
        </w:tc>
        <w:tc>
          <w:tcPr>
            <w:tcW w:w="0" w:type="auto"/>
            <w:shd w:val="clear" w:color="auto" w:fill="FFFFFF"/>
            <w:tcMar>
              <w:top w:w="30" w:type="dxa"/>
              <w:left w:w="0" w:type="dxa"/>
              <w:bottom w:w="30" w:type="dxa"/>
              <w:right w:w="20" w:type="dxa"/>
            </w:tcMar>
            <w:vAlign w:val="bottom"/>
            <w:hideMark/>
          </w:tcPr>
          <w:p w14:paraId="47EB2945"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9B166F"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FB8560D"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DC9ED44" w14:textId="77777777" w:rsidR="00000000" w:rsidRDefault="008021B7">
            <w:pPr>
              <w:jc w:val="right"/>
              <w:rPr>
                <w:rFonts w:eastAsia="Times New Roman"/>
              </w:rPr>
            </w:pPr>
            <w:r>
              <w:rPr>
                <w:rFonts w:eastAsia="Times New Roman"/>
                <w:color w:val="000000"/>
                <w:sz w:val="20"/>
                <w:szCs w:val="20"/>
              </w:rPr>
              <w:t>215,440 </w:t>
            </w:r>
          </w:p>
        </w:tc>
        <w:tc>
          <w:tcPr>
            <w:tcW w:w="0" w:type="auto"/>
            <w:shd w:val="clear" w:color="auto" w:fill="FFFFFF"/>
            <w:tcMar>
              <w:top w:w="30" w:type="dxa"/>
              <w:left w:w="0" w:type="dxa"/>
              <w:bottom w:w="30" w:type="dxa"/>
              <w:right w:w="20" w:type="dxa"/>
            </w:tcMar>
            <w:vAlign w:val="bottom"/>
            <w:hideMark/>
          </w:tcPr>
          <w:p w14:paraId="36A01A8D" w14:textId="77777777" w:rsidR="00000000" w:rsidRDefault="008021B7">
            <w:pPr>
              <w:jc w:val="right"/>
              <w:rPr>
                <w:rFonts w:eastAsia="Times New Roman"/>
              </w:rPr>
            </w:pPr>
          </w:p>
        </w:tc>
      </w:tr>
      <w:tr w:rsidR="00000000" w14:paraId="55D4795E" w14:textId="77777777">
        <w:trPr>
          <w:divId w:val="1827430446"/>
        </w:trPr>
        <w:tc>
          <w:tcPr>
            <w:tcW w:w="0" w:type="auto"/>
            <w:gridSpan w:val="3"/>
            <w:shd w:val="clear" w:color="auto" w:fill="CCEEFF"/>
            <w:tcMar>
              <w:top w:w="30" w:type="dxa"/>
              <w:left w:w="135" w:type="dxa"/>
              <w:bottom w:w="30" w:type="dxa"/>
              <w:right w:w="20" w:type="dxa"/>
            </w:tcMar>
            <w:vAlign w:val="bottom"/>
            <w:hideMark/>
          </w:tcPr>
          <w:p w14:paraId="7E817121" w14:textId="77777777" w:rsidR="00000000" w:rsidRDefault="008021B7">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46DDECFC" w14:textId="77777777" w:rsidR="00000000" w:rsidRDefault="008021B7">
            <w:pPr>
              <w:jc w:val="right"/>
              <w:rPr>
                <w:rFonts w:eastAsia="Times New Roman"/>
              </w:rPr>
            </w:pPr>
            <w:r>
              <w:rPr>
                <w:rFonts w:eastAsia="Times New Roman"/>
                <w:color w:val="000000"/>
                <w:sz w:val="20"/>
                <w:szCs w:val="20"/>
              </w:rPr>
              <w:t>668 </w:t>
            </w:r>
          </w:p>
        </w:tc>
        <w:tc>
          <w:tcPr>
            <w:tcW w:w="0" w:type="auto"/>
            <w:shd w:val="clear" w:color="auto" w:fill="CCEEFF"/>
            <w:tcMar>
              <w:top w:w="30" w:type="dxa"/>
              <w:left w:w="0" w:type="dxa"/>
              <w:bottom w:w="30" w:type="dxa"/>
              <w:right w:w="20" w:type="dxa"/>
            </w:tcMar>
            <w:vAlign w:val="bottom"/>
            <w:hideMark/>
          </w:tcPr>
          <w:p w14:paraId="4AD94BE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4193EB"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D45E49" w14:textId="77777777" w:rsidR="00000000" w:rsidRDefault="008021B7">
            <w:pPr>
              <w:jc w:val="right"/>
              <w:rPr>
                <w:rFonts w:eastAsia="Times New Roman"/>
              </w:rPr>
            </w:pPr>
            <w:r>
              <w:rPr>
                <w:rFonts w:eastAsia="Times New Roman"/>
                <w:color w:val="000000"/>
                <w:sz w:val="20"/>
                <w:szCs w:val="20"/>
              </w:rPr>
              <w:t>15,648 </w:t>
            </w:r>
          </w:p>
        </w:tc>
        <w:tc>
          <w:tcPr>
            <w:tcW w:w="0" w:type="auto"/>
            <w:shd w:val="clear" w:color="auto" w:fill="CCEEFF"/>
            <w:tcMar>
              <w:top w:w="30" w:type="dxa"/>
              <w:left w:w="0" w:type="dxa"/>
              <w:bottom w:w="30" w:type="dxa"/>
              <w:right w:w="20" w:type="dxa"/>
            </w:tcMar>
            <w:vAlign w:val="bottom"/>
            <w:hideMark/>
          </w:tcPr>
          <w:p w14:paraId="1931EE0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85AF1B"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9B5E7F" w14:textId="77777777" w:rsidR="00000000" w:rsidRDefault="008021B7">
            <w:pPr>
              <w:jc w:val="right"/>
              <w:rPr>
                <w:rFonts w:eastAsia="Times New Roman"/>
              </w:rPr>
            </w:pPr>
            <w:r>
              <w:rPr>
                <w:rFonts w:eastAsia="Times New Roman"/>
                <w:color w:val="000000"/>
                <w:sz w:val="20"/>
                <w:szCs w:val="20"/>
              </w:rPr>
              <w:t>16,316 </w:t>
            </w:r>
          </w:p>
        </w:tc>
        <w:tc>
          <w:tcPr>
            <w:tcW w:w="0" w:type="auto"/>
            <w:shd w:val="clear" w:color="auto" w:fill="CCEEFF"/>
            <w:tcMar>
              <w:top w:w="30" w:type="dxa"/>
              <w:left w:w="0" w:type="dxa"/>
              <w:bottom w:w="30" w:type="dxa"/>
              <w:right w:w="20" w:type="dxa"/>
            </w:tcMar>
            <w:vAlign w:val="bottom"/>
            <w:hideMark/>
          </w:tcPr>
          <w:p w14:paraId="5D85171C" w14:textId="77777777" w:rsidR="00000000" w:rsidRDefault="008021B7">
            <w:pPr>
              <w:jc w:val="right"/>
              <w:rPr>
                <w:rFonts w:eastAsia="Times New Roman"/>
              </w:rPr>
            </w:pPr>
          </w:p>
        </w:tc>
      </w:tr>
      <w:tr w:rsidR="00000000" w14:paraId="7C8A52B9" w14:textId="77777777">
        <w:trPr>
          <w:divId w:val="1827430446"/>
        </w:trPr>
        <w:tc>
          <w:tcPr>
            <w:tcW w:w="0" w:type="auto"/>
            <w:gridSpan w:val="3"/>
            <w:shd w:val="clear" w:color="auto" w:fill="FFFFFF"/>
            <w:tcMar>
              <w:top w:w="30" w:type="dxa"/>
              <w:left w:w="360" w:type="dxa"/>
              <w:bottom w:w="30" w:type="dxa"/>
              <w:right w:w="20" w:type="dxa"/>
            </w:tcMar>
            <w:vAlign w:val="bottom"/>
            <w:hideMark/>
          </w:tcPr>
          <w:p w14:paraId="5340F013" w14:textId="77777777" w:rsidR="00000000" w:rsidRDefault="008021B7">
            <w:pPr>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46FC70" w14:textId="77777777" w:rsidR="00000000" w:rsidRDefault="008021B7">
            <w:pPr>
              <w:jc w:val="right"/>
              <w:rPr>
                <w:rFonts w:eastAsia="Times New Roman"/>
              </w:rPr>
            </w:pPr>
            <w:r>
              <w:rPr>
                <w:rFonts w:eastAsia="Times New Roman"/>
                <w:color w:val="000000"/>
                <w:sz w:val="20"/>
                <w:szCs w:val="20"/>
              </w:rPr>
              <w:t>46,976 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4F585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FCBAA1"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906EBB" w14:textId="77777777" w:rsidR="00000000" w:rsidRDefault="008021B7">
            <w:pPr>
              <w:jc w:val="right"/>
              <w:rPr>
                <w:rFonts w:eastAsia="Times New Roman"/>
              </w:rPr>
            </w:pPr>
            <w:r>
              <w:rPr>
                <w:rFonts w:eastAsia="Times New Roman"/>
                <w:color w:val="000000"/>
                <w:sz w:val="20"/>
                <w:szCs w:val="20"/>
              </w:rPr>
              <w:t>184,780 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F4D745"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F35C04"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1DD926" w14:textId="77777777" w:rsidR="00000000" w:rsidRDefault="008021B7">
            <w:pPr>
              <w:jc w:val="right"/>
              <w:rPr>
                <w:rFonts w:eastAsia="Times New Roman"/>
              </w:rPr>
            </w:pPr>
            <w:r>
              <w:rPr>
                <w:rFonts w:eastAsia="Times New Roman"/>
                <w:color w:val="000000"/>
                <w:sz w:val="20"/>
                <w:szCs w:val="20"/>
              </w:rPr>
              <w:t>231,756 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205C86" w14:textId="77777777" w:rsidR="00000000" w:rsidRDefault="008021B7">
            <w:pPr>
              <w:jc w:val="right"/>
              <w:rPr>
                <w:rFonts w:eastAsia="Times New Roman"/>
              </w:rPr>
            </w:pPr>
          </w:p>
        </w:tc>
      </w:tr>
      <w:tr w:rsidR="00000000" w14:paraId="6526EB20" w14:textId="77777777">
        <w:trPr>
          <w:divId w:val="1827430446"/>
        </w:trPr>
        <w:tc>
          <w:tcPr>
            <w:tcW w:w="0" w:type="auto"/>
            <w:gridSpan w:val="3"/>
            <w:shd w:val="clear" w:color="auto" w:fill="CCEEFF"/>
            <w:tcMar>
              <w:top w:w="30" w:type="dxa"/>
              <w:left w:w="20" w:type="dxa"/>
              <w:bottom w:w="30" w:type="dxa"/>
              <w:right w:w="20" w:type="dxa"/>
            </w:tcMar>
            <w:vAlign w:val="bottom"/>
            <w:hideMark/>
          </w:tcPr>
          <w:p w14:paraId="61947F70" w14:textId="77777777" w:rsidR="00000000" w:rsidRDefault="008021B7">
            <w:pPr>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E9CBD3" w14:textId="77777777" w:rsidR="00000000" w:rsidRDefault="008021B7">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3D12DA" w14:textId="77777777" w:rsidR="00000000" w:rsidRDefault="008021B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090DB0" w14:textId="77777777" w:rsidR="00000000" w:rsidRDefault="008021B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5EE045" w14:textId="77777777" w:rsidR="00000000" w:rsidRDefault="008021B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CE8DE8" w14:textId="77777777" w:rsidR="00000000" w:rsidRDefault="008021B7">
            <w:pPr>
              <w:rPr>
                <w:rFonts w:eastAsia="Times New Roman"/>
                <w:sz w:val="20"/>
                <w:szCs w:val="20"/>
              </w:rPr>
            </w:pPr>
          </w:p>
        </w:tc>
      </w:tr>
      <w:tr w:rsidR="00000000" w14:paraId="6C0311F3" w14:textId="77777777">
        <w:trPr>
          <w:divId w:val="1827430446"/>
        </w:trPr>
        <w:tc>
          <w:tcPr>
            <w:tcW w:w="0" w:type="auto"/>
            <w:gridSpan w:val="3"/>
            <w:shd w:val="clear" w:color="auto" w:fill="FFFFFF"/>
            <w:tcMar>
              <w:top w:w="30" w:type="dxa"/>
              <w:left w:w="135" w:type="dxa"/>
              <w:bottom w:w="30" w:type="dxa"/>
              <w:right w:w="20" w:type="dxa"/>
            </w:tcMar>
            <w:vAlign w:val="bottom"/>
            <w:hideMark/>
          </w:tcPr>
          <w:p w14:paraId="21170F68" w14:textId="77777777" w:rsidR="00000000" w:rsidRDefault="008021B7">
            <w:pPr>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14:paraId="0CB6C806" w14:textId="77777777" w:rsidR="00000000" w:rsidRDefault="008021B7">
            <w:pPr>
              <w:jc w:val="right"/>
              <w:rPr>
                <w:rFonts w:eastAsia="Times New Roman"/>
              </w:rPr>
            </w:pPr>
            <w:r>
              <w:rPr>
                <w:rFonts w:eastAsia="Times New Roman"/>
                <w:color w:val="000000"/>
                <w:sz w:val="20"/>
                <w:szCs w:val="20"/>
              </w:rPr>
              <w:t>9,289 </w:t>
            </w:r>
          </w:p>
        </w:tc>
        <w:tc>
          <w:tcPr>
            <w:tcW w:w="0" w:type="auto"/>
            <w:shd w:val="clear" w:color="auto" w:fill="FFFFFF"/>
            <w:tcMar>
              <w:top w:w="30" w:type="dxa"/>
              <w:left w:w="0" w:type="dxa"/>
              <w:bottom w:w="30" w:type="dxa"/>
              <w:right w:w="20" w:type="dxa"/>
            </w:tcMar>
            <w:vAlign w:val="bottom"/>
            <w:hideMark/>
          </w:tcPr>
          <w:p w14:paraId="5B244D5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B80788"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05A8BA" w14:textId="77777777" w:rsidR="00000000" w:rsidRDefault="008021B7">
            <w:pPr>
              <w:jc w:val="right"/>
              <w:rPr>
                <w:rFonts w:eastAsia="Times New Roman"/>
              </w:rPr>
            </w:pPr>
            <w:r>
              <w:rPr>
                <w:rFonts w:eastAsia="Times New Roman"/>
                <w:color w:val="000000"/>
                <w:sz w:val="20"/>
                <w:szCs w:val="20"/>
              </w:rPr>
              <w:t>58,658 </w:t>
            </w:r>
          </w:p>
        </w:tc>
        <w:tc>
          <w:tcPr>
            <w:tcW w:w="0" w:type="auto"/>
            <w:shd w:val="clear" w:color="auto" w:fill="FFFFFF"/>
            <w:tcMar>
              <w:top w:w="30" w:type="dxa"/>
              <w:left w:w="0" w:type="dxa"/>
              <w:bottom w:w="30" w:type="dxa"/>
              <w:right w:w="20" w:type="dxa"/>
            </w:tcMar>
            <w:vAlign w:val="bottom"/>
            <w:hideMark/>
          </w:tcPr>
          <w:p w14:paraId="7126A38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5BBE6A"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A4E304" w14:textId="77777777" w:rsidR="00000000" w:rsidRDefault="008021B7">
            <w:pPr>
              <w:jc w:val="right"/>
              <w:rPr>
                <w:rFonts w:eastAsia="Times New Roman"/>
              </w:rPr>
            </w:pPr>
            <w:r>
              <w:rPr>
                <w:rFonts w:eastAsia="Times New Roman"/>
                <w:color w:val="000000"/>
                <w:sz w:val="20"/>
                <w:szCs w:val="20"/>
              </w:rPr>
              <w:t>67,947 </w:t>
            </w:r>
          </w:p>
        </w:tc>
        <w:tc>
          <w:tcPr>
            <w:tcW w:w="0" w:type="auto"/>
            <w:shd w:val="clear" w:color="auto" w:fill="FFFFFF"/>
            <w:tcMar>
              <w:top w:w="30" w:type="dxa"/>
              <w:left w:w="0" w:type="dxa"/>
              <w:bottom w:w="30" w:type="dxa"/>
              <w:right w:w="20" w:type="dxa"/>
            </w:tcMar>
            <w:vAlign w:val="bottom"/>
            <w:hideMark/>
          </w:tcPr>
          <w:p w14:paraId="04A5E9B2" w14:textId="77777777" w:rsidR="00000000" w:rsidRDefault="008021B7">
            <w:pPr>
              <w:jc w:val="right"/>
              <w:rPr>
                <w:rFonts w:eastAsia="Times New Roman"/>
              </w:rPr>
            </w:pPr>
          </w:p>
        </w:tc>
      </w:tr>
      <w:tr w:rsidR="00000000" w14:paraId="67D206B9" w14:textId="77777777">
        <w:trPr>
          <w:divId w:val="1827430446"/>
        </w:trPr>
        <w:tc>
          <w:tcPr>
            <w:tcW w:w="0" w:type="auto"/>
            <w:gridSpan w:val="3"/>
            <w:shd w:val="clear" w:color="auto" w:fill="CCEEFF"/>
            <w:tcMar>
              <w:top w:w="30" w:type="dxa"/>
              <w:left w:w="135" w:type="dxa"/>
              <w:bottom w:w="30" w:type="dxa"/>
              <w:right w:w="20" w:type="dxa"/>
            </w:tcMar>
            <w:vAlign w:val="bottom"/>
            <w:hideMark/>
          </w:tcPr>
          <w:p w14:paraId="4CD491A3" w14:textId="77777777" w:rsidR="00000000" w:rsidRDefault="008021B7">
            <w:pPr>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14:paraId="11E3E585" w14:textId="77777777" w:rsidR="00000000" w:rsidRDefault="008021B7">
            <w:pPr>
              <w:jc w:val="right"/>
              <w:rPr>
                <w:rFonts w:eastAsia="Times New Roman"/>
              </w:rPr>
            </w:pPr>
            <w:r>
              <w:rPr>
                <w:rFonts w:eastAsia="Times New Roman"/>
                <w:color w:val="000000"/>
                <w:sz w:val="20"/>
                <w:szCs w:val="20"/>
              </w:rPr>
              <w:t>407 </w:t>
            </w:r>
          </w:p>
        </w:tc>
        <w:tc>
          <w:tcPr>
            <w:tcW w:w="0" w:type="auto"/>
            <w:shd w:val="clear" w:color="auto" w:fill="CCEEFF"/>
            <w:tcMar>
              <w:top w:w="30" w:type="dxa"/>
              <w:left w:w="0" w:type="dxa"/>
              <w:bottom w:w="30" w:type="dxa"/>
              <w:right w:w="20" w:type="dxa"/>
            </w:tcMar>
            <w:vAlign w:val="bottom"/>
            <w:hideMark/>
          </w:tcPr>
          <w:p w14:paraId="6EE8E7D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134313"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01289D" w14:textId="77777777" w:rsidR="00000000" w:rsidRDefault="008021B7">
            <w:pPr>
              <w:jc w:val="right"/>
              <w:rPr>
                <w:rFonts w:eastAsia="Times New Roman"/>
              </w:rPr>
            </w:pPr>
            <w:r>
              <w:rPr>
                <w:rFonts w:eastAsia="Times New Roman"/>
                <w:color w:val="000000"/>
                <w:sz w:val="20"/>
                <w:szCs w:val="20"/>
              </w:rPr>
              <w:t>1,750 </w:t>
            </w:r>
          </w:p>
        </w:tc>
        <w:tc>
          <w:tcPr>
            <w:tcW w:w="0" w:type="auto"/>
            <w:shd w:val="clear" w:color="auto" w:fill="CCEEFF"/>
            <w:tcMar>
              <w:top w:w="30" w:type="dxa"/>
              <w:left w:w="0" w:type="dxa"/>
              <w:bottom w:w="30" w:type="dxa"/>
              <w:right w:w="20" w:type="dxa"/>
            </w:tcMar>
            <w:vAlign w:val="bottom"/>
            <w:hideMark/>
          </w:tcPr>
          <w:p w14:paraId="457FDA7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EDC3E0"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8059BE" w14:textId="77777777" w:rsidR="00000000" w:rsidRDefault="008021B7">
            <w:pPr>
              <w:jc w:val="right"/>
              <w:rPr>
                <w:rFonts w:eastAsia="Times New Roman"/>
              </w:rPr>
            </w:pPr>
            <w:r>
              <w:rPr>
                <w:rFonts w:eastAsia="Times New Roman"/>
                <w:color w:val="000000"/>
                <w:sz w:val="20"/>
                <w:szCs w:val="20"/>
              </w:rPr>
              <w:t>2,157 </w:t>
            </w:r>
          </w:p>
        </w:tc>
        <w:tc>
          <w:tcPr>
            <w:tcW w:w="0" w:type="auto"/>
            <w:shd w:val="clear" w:color="auto" w:fill="CCEEFF"/>
            <w:tcMar>
              <w:top w:w="30" w:type="dxa"/>
              <w:left w:w="0" w:type="dxa"/>
              <w:bottom w:w="30" w:type="dxa"/>
              <w:right w:w="20" w:type="dxa"/>
            </w:tcMar>
            <w:vAlign w:val="bottom"/>
            <w:hideMark/>
          </w:tcPr>
          <w:p w14:paraId="16FFA10C" w14:textId="77777777" w:rsidR="00000000" w:rsidRDefault="008021B7">
            <w:pPr>
              <w:jc w:val="right"/>
              <w:rPr>
                <w:rFonts w:eastAsia="Times New Roman"/>
              </w:rPr>
            </w:pPr>
          </w:p>
        </w:tc>
      </w:tr>
      <w:tr w:rsidR="00000000" w14:paraId="5F5CB258" w14:textId="77777777">
        <w:trPr>
          <w:divId w:val="1827430446"/>
        </w:trPr>
        <w:tc>
          <w:tcPr>
            <w:tcW w:w="0" w:type="auto"/>
            <w:gridSpan w:val="3"/>
            <w:shd w:val="clear" w:color="auto" w:fill="FFFFFF"/>
            <w:tcMar>
              <w:top w:w="30" w:type="dxa"/>
              <w:left w:w="135" w:type="dxa"/>
              <w:bottom w:w="30" w:type="dxa"/>
              <w:right w:w="20" w:type="dxa"/>
            </w:tcMar>
            <w:vAlign w:val="bottom"/>
            <w:hideMark/>
          </w:tcPr>
          <w:p w14:paraId="7F58DE57" w14:textId="77777777" w:rsidR="00000000" w:rsidRDefault="008021B7">
            <w:pPr>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0F56A878" w14:textId="77777777" w:rsidR="00000000" w:rsidRDefault="008021B7">
            <w:pPr>
              <w:jc w:val="right"/>
              <w:rPr>
                <w:rFonts w:eastAsia="Times New Roman"/>
              </w:rPr>
            </w:pPr>
            <w:r>
              <w:rPr>
                <w:rFonts w:eastAsia="Times New Roman"/>
                <w:color w:val="000000"/>
                <w:sz w:val="20"/>
                <w:szCs w:val="20"/>
              </w:rPr>
              <w:t>16,926 </w:t>
            </w:r>
          </w:p>
        </w:tc>
        <w:tc>
          <w:tcPr>
            <w:tcW w:w="0" w:type="auto"/>
            <w:shd w:val="clear" w:color="auto" w:fill="FFFFFF"/>
            <w:tcMar>
              <w:top w:w="30" w:type="dxa"/>
              <w:left w:w="0" w:type="dxa"/>
              <w:bottom w:w="30" w:type="dxa"/>
              <w:right w:w="20" w:type="dxa"/>
            </w:tcMar>
            <w:vAlign w:val="bottom"/>
            <w:hideMark/>
          </w:tcPr>
          <w:p w14:paraId="0A89B6A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2FBFFC"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E518AA" w14:textId="77777777" w:rsidR="00000000" w:rsidRDefault="008021B7">
            <w:pPr>
              <w:jc w:val="right"/>
              <w:rPr>
                <w:rFonts w:eastAsia="Times New Roman"/>
              </w:rPr>
            </w:pPr>
            <w:r>
              <w:rPr>
                <w:rFonts w:eastAsia="Times New Roman"/>
                <w:color w:val="000000"/>
                <w:sz w:val="20"/>
                <w:szCs w:val="20"/>
              </w:rPr>
              <w:t>36,021 </w:t>
            </w:r>
          </w:p>
        </w:tc>
        <w:tc>
          <w:tcPr>
            <w:tcW w:w="0" w:type="auto"/>
            <w:shd w:val="clear" w:color="auto" w:fill="FFFFFF"/>
            <w:tcMar>
              <w:top w:w="30" w:type="dxa"/>
              <w:left w:w="0" w:type="dxa"/>
              <w:bottom w:w="30" w:type="dxa"/>
              <w:right w:w="20" w:type="dxa"/>
            </w:tcMar>
            <w:vAlign w:val="bottom"/>
            <w:hideMark/>
          </w:tcPr>
          <w:p w14:paraId="49EFFDB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E5F62F"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22173C" w14:textId="77777777" w:rsidR="00000000" w:rsidRDefault="008021B7">
            <w:pPr>
              <w:jc w:val="right"/>
              <w:rPr>
                <w:rFonts w:eastAsia="Times New Roman"/>
              </w:rPr>
            </w:pPr>
            <w:r>
              <w:rPr>
                <w:rFonts w:eastAsia="Times New Roman"/>
                <w:color w:val="000000"/>
                <w:sz w:val="20"/>
                <w:szCs w:val="20"/>
              </w:rPr>
              <w:t>52,947 </w:t>
            </w:r>
          </w:p>
        </w:tc>
        <w:tc>
          <w:tcPr>
            <w:tcW w:w="0" w:type="auto"/>
            <w:shd w:val="clear" w:color="auto" w:fill="FFFFFF"/>
            <w:tcMar>
              <w:top w:w="30" w:type="dxa"/>
              <w:left w:w="0" w:type="dxa"/>
              <w:bottom w:w="30" w:type="dxa"/>
              <w:right w:w="20" w:type="dxa"/>
            </w:tcMar>
            <w:vAlign w:val="bottom"/>
            <w:hideMark/>
          </w:tcPr>
          <w:p w14:paraId="29E20814" w14:textId="77777777" w:rsidR="00000000" w:rsidRDefault="008021B7">
            <w:pPr>
              <w:jc w:val="right"/>
              <w:rPr>
                <w:rFonts w:eastAsia="Times New Roman"/>
              </w:rPr>
            </w:pPr>
          </w:p>
        </w:tc>
      </w:tr>
      <w:tr w:rsidR="00000000" w14:paraId="6962111E" w14:textId="77777777">
        <w:trPr>
          <w:divId w:val="1827430446"/>
        </w:trPr>
        <w:tc>
          <w:tcPr>
            <w:tcW w:w="0" w:type="auto"/>
            <w:gridSpan w:val="3"/>
            <w:shd w:val="clear" w:color="auto" w:fill="CCEEFF"/>
            <w:tcMar>
              <w:top w:w="30" w:type="dxa"/>
              <w:left w:w="135" w:type="dxa"/>
              <w:bottom w:w="30" w:type="dxa"/>
              <w:right w:w="20" w:type="dxa"/>
            </w:tcMar>
            <w:vAlign w:val="bottom"/>
            <w:hideMark/>
          </w:tcPr>
          <w:p w14:paraId="0232B3F6" w14:textId="77777777" w:rsidR="00000000" w:rsidRDefault="008021B7">
            <w:pPr>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14:paraId="6E2E9D9C" w14:textId="77777777" w:rsidR="00000000" w:rsidRDefault="008021B7">
            <w:pPr>
              <w:jc w:val="right"/>
              <w:rPr>
                <w:rFonts w:eastAsia="Times New Roman"/>
              </w:rPr>
            </w:pPr>
            <w:r>
              <w:rPr>
                <w:rFonts w:eastAsia="Times New Roman"/>
                <w:color w:val="000000"/>
                <w:sz w:val="20"/>
                <w:szCs w:val="20"/>
              </w:rPr>
              <w:t>25,260 </w:t>
            </w:r>
          </w:p>
        </w:tc>
        <w:tc>
          <w:tcPr>
            <w:tcW w:w="0" w:type="auto"/>
            <w:shd w:val="clear" w:color="auto" w:fill="CCEEFF"/>
            <w:tcMar>
              <w:top w:w="30" w:type="dxa"/>
              <w:left w:w="0" w:type="dxa"/>
              <w:bottom w:w="30" w:type="dxa"/>
              <w:right w:w="20" w:type="dxa"/>
            </w:tcMar>
            <w:vAlign w:val="bottom"/>
            <w:hideMark/>
          </w:tcPr>
          <w:p w14:paraId="0D61613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DA2E0D"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258ABB" w14:textId="77777777" w:rsidR="00000000" w:rsidRDefault="008021B7">
            <w:pPr>
              <w:jc w:val="right"/>
              <w:rPr>
                <w:rFonts w:eastAsia="Times New Roman"/>
              </w:rPr>
            </w:pPr>
            <w:r>
              <w:rPr>
                <w:rFonts w:eastAsia="Times New Roman"/>
                <w:color w:val="000000"/>
                <w:sz w:val="20"/>
                <w:szCs w:val="20"/>
              </w:rPr>
              <w:t>63,683 </w:t>
            </w:r>
          </w:p>
        </w:tc>
        <w:tc>
          <w:tcPr>
            <w:tcW w:w="0" w:type="auto"/>
            <w:shd w:val="clear" w:color="auto" w:fill="CCEEFF"/>
            <w:tcMar>
              <w:top w:w="30" w:type="dxa"/>
              <w:left w:w="0" w:type="dxa"/>
              <w:bottom w:w="30" w:type="dxa"/>
              <w:right w:w="20" w:type="dxa"/>
            </w:tcMar>
            <w:vAlign w:val="bottom"/>
            <w:hideMark/>
          </w:tcPr>
          <w:p w14:paraId="3747F1E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177604"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176E84" w14:textId="77777777" w:rsidR="00000000" w:rsidRDefault="008021B7">
            <w:pPr>
              <w:jc w:val="right"/>
              <w:rPr>
                <w:rFonts w:eastAsia="Times New Roman"/>
              </w:rPr>
            </w:pPr>
            <w:r>
              <w:rPr>
                <w:rFonts w:eastAsia="Times New Roman"/>
                <w:color w:val="000000"/>
                <w:sz w:val="20"/>
                <w:szCs w:val="20"/>
              </w:rPr>
              <w:t>88,943 </w:t>
            </w:r>
          </w:p>
        </w:tc>
        <w:tc>
          <w:tcPr>
            <w:tcW w:w="0" w:type="auto"/>
            <w:shd w:val="clear" w:color="auto" w:fill="CCEEFF"/>
            <w:tcMar>
              <w:top w:w="30" w:type="dxa"/>
              <w:left w:w="0" w:type="dxa"/>
              <w:bottom w:w="30" w:type="dxa"/>
              <w:right w:w="20" w:type="dxa"/>
            </w:tcMar>
            <w:vAlign w:val="bottom"/>
            <w:hideMark/>
          </w:tcPr>
          <w:p w14:paraId="2EF7897B" w14:textId="77777777" w:rsidR="00000000" w:rsidRDefault="008021B7">
            <w:pPr>
              <w:jc w:val="right"/>
              <w:rPr>
                <w:rFonts w:eastAsia="Times New Roman"/>
              </w:rPr>
            </w:pPr>
          </w:p>
        </w:tc>
      </w:tr>
      <w:tr w:rsidR="00000000" w14:paraId="1EF16605" w14:textId="77777777">
        <w:trPr>
          <w:divId w:val="1827430446"/>
        </w:trPr>
        <w:tc>
          <w:tcPr>
            <w:tcW w:w="0" w:type="auto"/>
            <w:gridSpan w:val="3"/>
            <w:shd w:val="clear" w:color="auto" w:fill="FFFFFF"/>
            <w:tcMar>
              <w:top w:w="30" w:type="dxa"/>
              <w:left w:w="360" w:type="dxa"/>
              <w:bottom w:w="30" w:type="dxa"/>
              <w:right w:w="20" w:type="dxa"/>
            </w:tcMar>
            <w:vAlign w:val="bottom"/>
            <w:hideMark/>
          </w:tcPr>
          <w:p w14:paraId="72379924" w14:textId="77777777" w:rsidR="00000000" w:rsidRDefault="008021B7">
            <w:pPr>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FAF3D6" w14:textId="77777777" w:rsidR="00000000" w:rsidRDefault="008021B7">
            <w:pPr>
              <w:jc w:val="right"/>
              <w:rPr>
                <w:rFonts w:eastAsia="Times New Roman"/>
              </w:rPr>
            </w:pPr>
            <w:r>
              <w:rPr>
                <w:rFonts w:eastAsia="Times New Roman"/>
                <w:color w:val="000000"/>
                <w:sz w:val="20"/>
                <w:szCs w:val="20"/>
              </w:rPr>
              <w:t>51,882 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69390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BD84AD"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97D776" w14:textId="77777777" w:rsidR="00000000" w:rsidRDefault="008021B7">
            <w:pPr>
              <w:jc w:val="right"/>
              <w:rPr>
                <w:rFonts w:eastAsia="Times New Roman"/>
              </w:rPr>
            </w:pPr>
            <w:r>
              <w:rPr>
                <w:rFonts w:eastAsia="Times New Roman"/>
                <w:color w:val="000000"/>
                <w:sz w:val="20"/>
                <w:szCs w:val="20"/>
              </w:rPr>
              <w:t>160,112 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3191F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B8E714"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85AEE7" w14:textId="77777777" w:rsidR="00000000" w:rsidRDefault="008021B7">
            <w:pPr>
              <w:jc w:val="right"/>
              <w:rPr>
                <w:rFonts w:eastAsia="Times New Roman"/>
              </w:rPr>
            </w:pPr>
            <w:r>
              <w:rPr>
                <w:rFonts w:eastAsia="Times New Roman"/>
                <w:color w:val="000000"/>
                <w:sz w:val="20"/>
                <w:szCs w:val="20"/>
              </w:rPr>
              <w:t>211,994 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939615" w14:textId="77777777" w:rsidR="00000000" w:rsidRDefault="008021B7">
            <w:pPr>
              <w:jc w:val="right"/>
              <w:rPr>
                <w:rFonts w:eastAsia="Times New Roman"/>
              </w:rPr>
            </w:pPr>
          </w:p>
        </w:tc>
      </w:tr>
      <w:tr w:rsidR="00000000" w14:paraId="2140D623" w14:textId="77777777">
        <w:trPr>
          <w:divId w:val="1827430446"/>
        </w:trPr>
        <w:tc>
          <w:tcPr>
            <w:tcW w:w="0" w:type="auto"/>
            <w:gridSpan w:val="3"/>
            <w:shd w:val="clear" w:color="auto" w:fill="CCEEFF"/>
            <w:tcMar>
              <w:top w:w="30" w:type="dxa"/>
              <w:left w:w="20" w:type="dxa"/>
              <w:bottom w:w="30" w:type="dxa"/>
              <w:right w:w="20" w:type="dxa"/>
            </w:tcMar>
            <w:vAlign w:val="bottom"/>
            <w:hideMark/>
          </w:tcPr>
          <w:p w14:paraId="2DE37EBF" w14:textId="77777777" w:rsidR="00000000" w:rsidRDefault="008021B7">
            <w:pPr>
              <w:rPr>
                <w:rFonts w:eastAsia="Times New Roman"/>
              </w:rPr>
            </w:pPr>
            <w:r>
              <w:rPr>
                <w:rFonts w:eastAsia="Times New Roman"/>
                <w:color w:val="000000"/>
                <w:sz w:val="20"/>
                <w:szCs w:val="20"/>
              </w:rPr>
              <w:t>Gain on sale or write down of assets,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823052" w14:textId="77777777" w:rsidR="00000000" w:rsidRDefault="008021B7">
            <w:pPr>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845F7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4FB32C"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996F63" w14:textId="77777777" w:rsidR="00000000" w:rsidRDefault="008021B7">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52D89F"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4D1352"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EAF62D" w14:textId="77777777" w:rsidR="00000000" w:rsidRDefault="008021B7">
            <w:pPr>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F2D778" w14:textId="77777777" w:rsidR="00000000" w:rsidRDefault="008021B7">
            <w:pPr>
              <w:jc w:val="right"/>
              <w:rPr>
                <w:rFonts w:eastAsia="Times New Roman"/>
              </w:rPr>
            </w:pPr>
          </w:p>
        </w:tc>
      </w:tr>
      <w:tr w:rsidR="00000000" w14:paraId="22B44395" w14:textId="77777777">
        <w:trPr>
          <w:divId w:val="1827430446"/>
        </w:trPr>
        <w:tc>
          <w:tcPr>
            <w:tcW w:w="0" w:type="auto"/>
            <w:gridSpan w:val="3"/>
            <w:vAlign w:val="center"/>
            <w:hideMark/>
          </w:tcPr>
          <w:p w14:paraId="4F63C862" w14:textId="77777777" w:rsidR="00000000" w:rsidRDefault="008021B7">
            <w:pPr>
              <w:jc w:val="right"/>
              <w:rPr>
                <w:rFonts w:eastAsia="Times New Roman"/>
                <w:sz w:val="20"/>
                <w:szCs w:val="20"/>
              </w:rPr>
            </w:pPr>
          </w:p>
        </w:tc>
        <w:tc>
          <w:tcPr>
            <w:tcW w:w="0" w:type="auto"/>
            <w:gridSpan w:val="3"/>
            <w:vAlign w:val="center"/>
            <w:hideMark/>
          </w:tcPr>
          <w:p w14:paraId="420B33BA" w14:textId="77777777" w:rsidR="00000000" w:rsidRDefault="008021B7">
            <w:pPr>
              <w:rPr>
                <w:rFonts w:eastAsia="Times New Roman"/>
                <w:sz w:val="20"/>
                <w:szCs w:val="20"/>
              </w:rPr>
            </w:pPr>
          </w:p>
        </w:tc>
        <w:tc>
          <w:tcPr>
            <w:tcW w:w="0" w:type="auto"/>
            <w:gridSpan w:val="3"/>
            <w:vAlign w:val="center"/>
            <w:hideMark/>
          </w:tcPr>
          <w:p w14:paraId="42CC39BE" w14:textId="77777777" w:rsidR="00000000" w:rsidRDefault="008021B7">
            <w:pPr>
              <w:rPr>
                <w:rFonts w:eastAsia="Times New Roman"/>
                <w:sz w:val="20"/>
                <w:szCs w:val="20"/>
              </w:rPr>
            </w:pPr>
          </w:p>
        </w:tc>
        <w:tc>
          <w:tcPr>
            <w:tcW w:w="0" w:type="auto"/>
            <w:gridSpan w:val="3"/>
            <w:vAlign w:val="center"/>
            <w:hideMark/>
          </w:tcPr>
          <w:p w14:paraId="2FCFF954" w14:textId="77777777" w:rsidR="00000000" w:rsidRDefault="008021B7">
            <w:pPr>
              <w:rPr>
                <w:rFonts w:eastAsia="Times New Roman"/>
                <w:sz w:val="20"/>
                <w:szCs w:val="20"/>
              </w:rPr>
            </w:pPr>
          </w:p>
        </w:tc>
        <w:tc>
          <w:tcPr>
            <w:tcW w:w="0" w:type="auto"/>
            <w:gridSpan w:val="3"/>
            <w:vAlign w:val="center"/>
            <w:hideMark/>
          </w:tcPr>
          <w:p w14:paraId="589CD40C" w14:textId="77777777" w:rsidR="00000000" w:rsidRDefault="008021B7">
            <w:pPr>
              <w:rPr>
                <w:rFonts w:eastAsia="Times New Roman"/>
                <w:sz w:val="20"/>
                <w:szCs w:val="20"/>
              </w:rPr>
            </w:pPr>
          </w:p>
        </w:tc>
        <w:tc>
          <w:tcPr>
            <w:tcW w:w="0" w:type="auto"/>
            <w:gridSpan w:val="3"/>
            <w:vAlign w:val="center"/>
            <w:hideMark/>
          </w:tcPr>
          <w:p w14:paraId="137FA39C" w14:textId="77777777" w:rsidR="00000000" w:rsidRDefault="008021B7">
            <w:pPr>
              <w:rPr>
                <w:rFonts w:eastAsia="Times New Roman"/>
                <w:sz w:val="20"/>
                <w:szCs w:val="20"/>
              </w:rPr>
            </w:pPr>
          </w:p>
        </w:tc>
      </w:tr>
      <w:tr w:rsidR="00000000" w14:paraId="1783137C" w14:textId="77777777">
        <w:trPr>
          <w:divId w:val="1827430446"/>
        </w:trPr>
        <w:tc>
          <w:tcPr>
            <w:tcW w:w="0" w:type="auto"/>
            <w:gridSpan w:val="3"/>
            <w:shd w:val="clear" w:color="auto" w:fill="FFFFFF"/>
            <w:tcMar>
              <w:top w:w="30" w:type="dxa"/>
              <w:left w:w="20" w:type="dxa"/>
              <w:bottom w:w="30" w:type="dxa"/>
              <w:right w:w="20" w:type="dxa"/>
            </w:tcMar>
            <w:vAlign w:val="bottom"/>
            <w:hideMark/>
          </w:tcPr>
          <w:p w14:paraId="78916F89" w14:textId="77777777" w:rsidR="00000000" w:rsidRDefault="008021B7">
            <w:pPr>
              <w:rPr>
                <w:rFonts w:eastAsia="Times New Roman"/>
              </w:rPr>
            </w:pPr>
            <w:r>
              <w:rPr>
                <w:rFonts w:eastAsia="Times New Roman"/>
                <w:color w:val="000000"/>
                <w:sz w:val="20"/>
                <w:szCs w:val="20"/>
              </w:rPr>
              <w:t>Net (loss)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E70D4C0"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99EBEDD" w14:textId="77777777" w:rsidR="00000000" w:rsidRDefault="008021B7">
            <w:pPr>
              <w:jc w:val="right"/>
              <w:rPr>
                <w:rFonts w:eastAsia="Times New Roman"/>
              </w:rPr>
            </w:pPr>
            <w:r>
              <w:rPr>
                <w:rFonts w:eastAsia="Times New Roman"/>
                <w:color w:val="000000"/>
                <w:sz w:val="20"/>
                <w:szCs w:val="20"/>
              </w:rPr>
              <w:t>(4,901)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0CFA86"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F3E982"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E51D93F"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508287E" w14:textId="77777777" w:rsidR="00000000" w:rsidRDefault="008021B7">
            <w:pPr>
              <w:jc w:val="right"/>
              <w:rPr>
                <w:rFonts w:eastAsia="Times New Roman"/>
              </w:rPr>
            </w:pPr>
            <w:r>
              <w:rPr>
                <w:rFonts w:eastAsia="Times New Roman"/>
                <w:color w:val="000000"/>
                <w:sz w:val="20"/>
                <w:szCs w:val="20"/>
              </w:rPr>
              <w:t>24,668 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06451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962D1E"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84DD1F6"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C7C79B9" w14:textId="77777777" w:rsidR="00000000" w:rsidRDefault="008021B7">
            <w:pPr>
              <w:jc w:val="right"/>
              <w:rPr>
                <w:rFonts w:eastAsia="Times New Roman"/>
              </w:rPr>
            </w:pPr>
            <w:r>
              <w:rPr>
                <w:rFonts w:eastAsia="Times New Roman"/>
                <w:color w:val="000000"/>
                <w:sz w:val="20"/>
                <w:szCs w:val="20"/>
              </w:rPr>
              <w:t>19,767 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568041" w14:textId="77777777" w:rsidR="00000000" w:rsidRDefault="008021B7">
            <w:pPr>
              <w:jc w:val="right"/>
              <w:rPr>
                <w:rFonts w:eastAsia="Times New Roman"/>
              </w:rPr>
            </w:pPr>
          </w:p>
        </w:tc>
      </w:tr>
      <w:tr w:rsidR="00000000" w14:paraId="17E211E3" w14:textId="77777777">
        <w:trPr>
          <w:divId w:val="1827430446"/>
        </w:trPr>
        <w:tc>
          <w:tcPr>
            <w:tcW w:w="0" w:type="auto"/>
            <w:gridSpan w:val="3"/>
            <w:shd w:val="clear" w:color="auto" w:fill="CCEEFF"/>
            <w:tcMar>
              <w:top w:w="30" w:type="dxa"/>
              <w:left w:w="20" w:type="dxa"/>
              <w:bottom w:w="30" w:type="dxa"/>
              <w:right w:w="20" w:type="dxa"/>
            </w:tcMar>
            <w:vAlign w:val="bottom"/>
            <w:hideMark/>
          </w:tcPr>
          <w:p w14:paraId="1A8F35AB" w14:textId="77777777" w:rsidR="00000000" w:rsidRDefault="008021B7">
            <w:pPr>
              <w:rPr>
                <w:rFonts w:eastAsia="Times New Roman"/>
              </w:rPr>
            </w:pPr>
            <w:r>
              <w:rPr>
                <w:rFonts w:eastAsia="Times New Roman"/>
                <w:color w:val="000000"/>
                <w:sz w:val="20"/>
                <w:szCs w:val="20"/>
              </w:rPr>
              <w:t>Company's equity in net (loss) income</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030AAEC0" w14:textId="77777777" w:rsidR="00000000" w:rsidRDefault="008021B7">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4BDEB61E" w14:textId="77777777" w:rsidR="00000000" w:rsidRDefault="008021B7">
            <w:pPr>
              <w:jc w:val="right"/>
              <w:rPr>
                <w:rFonts w:eastAsia="Times New Roman"/>
              </w:rPr>
            </w:pPr>
            <w:r>
              <w:rPr>
                <w:rFonts w:eastAsia="Times New Roman"/>
                <w:color w:val="000000"/>
                <w:sz w:val="20"/>
                <w:szCs w:val="20"/>
              </w:rPr>
              <w:t>(409)</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39FD89D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9E185B" w14:textId="77777777" w:rsidR="00000000" w:rsidRDefault="008021B7">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221942B0" w14:textId="77777777" w:rsidR="00000000" w:rsidRDefault="008021B7">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3E20156E" w14:textId="77777777" w:rsidR="00000000" w:rsidRDefault="008021B7">
            <w:pPr>
              <w:jc w:val="right"/>
              <w:rPr>
                <w:rFonts w:eastAsia="Times New Roman"/>
              </w:rPr>
            </w:pPr>
            <w:r>
              <w:rPr>
                <w:rFonts w:eastAsia="Times New Roman"/>
                <w:color w:val="000000"/>
                <w:sz w:val="20"/>
                <w:szCs w:val="20"/>
              </w:rPr>
              <w:t>14,991 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6FE2FF5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6A9966" w14:textId="77777777" w:rsidR="00000000" w:rsidRDefault="008021B7">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7E8BD45D" w14:textId="77777777" w:rsidR="00000000" w:rsidRDefault="008021B7">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555EECCB" w14:textId="77777777" w:rsidR="00000000" w:rsidRDefault="008021B7">
            <w:pPr>
              <w:jc w:val="right"/>
              <w:rPr>
                <w:rFonts w:eastAsia="Times New Roman"/>
              </w:rPr>
            </w:pPr>
            <w:r>
              <w:rPr>
                <w:rFonts w:eastAsia="Times New Roman"/>
                <w:color w:val="000000"/>
                <w:sz w:val="20"/>
                <w:szCs w:val="20"/>
              </w:rPr>
              <w:t>14,582 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35AF0F13" w14:textId="77777777" w:rsidR="00000000" w:rsidRDefault="008021B7">
            <w:pPr>
              <w:jc w:val="right"/>
              <w:rPr>
                <w:rFonts w:eastAsia="Times New Roman"/>
              </w:rPr>
            </w:pPr>
          </w:p>
        </w:tc>
      </w:tr>
    </w:tbl>
    <w:p w14:paraId="56D4FDF7" w14:textId="77777777" w:rsidR="00000000" w:rsidRDefault="008021B7">
      <w:pPr>
        <w:ind w:firstLine="495"/>
        <w:divId w:val="1676179131"/>
        <w:rPr>
          <w:rFonts w:eastAsia="Times New Roman"/>
        </w:rPr>
      </w:pPr>
    </w:p>
    <w:p w14:paraId="441FD807" w14:textId="77777777" w:rsidR="00000000" w:rsidRDefault="008021B7">
      <w:pPr>
        <w:jc w:val="center"/>
        <w:divId w:val="545525616"/>
        <w:rPr>
          <w:rFonts w:eastAsia="Times New Roman"/>
        </w:rPr>
      </w:pPr>
      <w:r>
        <w:rPr>
          <w:rFonts w:eastAsia="Times New Roman"/>
          <w:color w:val="000000"/>
          <w:sz w:val="20"/>
          <w:szCs w:val="20"/>
        </w:rPr>
        <w:t>14</w:t>
      </w:r>
    </w:p>
    <w:p w14:paraId="14AF6295" w14:textId="77777777" w:rsidR="00000000" w:rsidRDefault="008021B7">
      <w:pPr>
        <w:rPr>
          <w:rFonts w:eastAsia="Times New Roman"/>
        </w:rPr>
      </w:pPr>
      <w:r>
        <w:rPr>
          <w:rFonts w:eastAsia="Times New Roman"/>
        </w:rPr>
        <w:pict w14:anchorId="62B27D12">
          <v:rect id="_x0000_i1038" style="width:0;height:1.5pt" o:hralign="center" o:hrstd="t" o:hr="t" fillcolor="#a0a0a0" stroked="f"/>
        </w:pict>
      </w:r>
    </w:p>
    <w:p w14:paraId="2765A008" w14:textId="77777777" w:rsidR="00000000" w:rsidRDefault="008021B7">
      <w:pPr>
        <w:divId w:val="1591623478"/>
        <w:rPr>
          <w:rFonts w:eastAsia="Times New Roman"/>
        </w:rPr>
      </w:pPr>
      <w:hyperlink w:anchor="i22b7139181cc45d0898e4402ec03372b_7" w:history="1">
        <w:r>
          <w:rPr>
            <w:rStyle w:val="a3"/>
            <w:rFonts w:eastAsia="Times New Roman"/>
            <w:sz w:val="16"/>
            <w:szCs w:val="16"/>
          </w:rPr>
          <w:t>Table of Contents</w:t>
        </w:r>
      </w:hyperlink>
    </w:p>
    <w:p w14:paraId="00B92BB3" w14:textId="77777777" w:rsidR="00000000" w:rsidRDefault="008021B7">
      <w:pPr>
        <w:jc w:val="center"/>
        <w:divId w:val="644894626"/>
        <w:rPr>
          <w:rFonts w:eastAsia="Times New Roman"/>
        </w:rPr>
      </w:pPr>
      <w:r>
        <w:rPr>
          <w:rFonts w:eastAsia="Times New Roman"/>
          <w:b/>
          <w:bCs/>
          <w:color w:val="000000"/>
          <w:sz w:val="20"/>
          <w:szCs w:val="20"/>
        </w:rPr>
        <w:t>THE MACERICH COMPANY</w:t>
      </w:r>
    </w:p>
    <w:p w14:paraId="5ACE2EDE" w14:textId="77777777" w:rsidR="00000000" w:rsidRDefault="008021B7">
      <w:pPr>
        <w:jc w:val="center"/>
        <w:divId w:val="315299623"/>
        <w:rPr>
          <w:rFonts w:eastAsia="Times New Roman"/>
        </w:rPr>
      </w:pPr>
      <w:r>
        <w:rPr>
          <w:rFonts w:eastAsia="Times New Roman"/>
          <w:b/>
          <w:bCs/>
          <w:color w:val="000000"/>
          <w:sz w:val="20"/>
          <w:szCs w:val="20"/>
        </w:rPr>
        <w:t>NOTES TO CONSOL</w:t>
      </w:r>
      <w:r>
        <w:rPr>
          <w:rFonts w:eastAsia="Times New Roman"/>
          <w:b/>
          <w:bCs/>
          <w:color w:val="000000"/>
          <w:sz w:val="20"/>
          <w:szCs w:val="20"/>
        </w:rPr>
        <w:t>IDATED FINANCIAL STATEMENTS (Continued)</w:t>
      </w:r>
    </w:p>
    <w:p w14:paraId="32E8E75F" w14:textId="77777777" w:rsidR="00000000" w:rsidRDefault="008021B7">
      <w:pPr>
        <w:jc w:val="center"/>
        <w:divId w:val="983697661"/>
        <w:rPr>
          <w:rFonts w:eastAsia="Times New Roman"/>
        </w:rPr>
      </w:pPr>
      <w:r>
        <w:rPr>
          <w:rFonts w:eastAsia="Times New Roman"/>
          <w:b/>
          <w:bCs/>
          <w:color w:val="000000"/>
          <w:sz w:val="20"/>
          <w:szCs w:val="20"/>
        </w:rPr>
        <w:t>(Dollars in thousands, except per share and square foot amounts)</w:t>
      </w:r>
    </w:p>
    <w:p w14:paraId="2C00FBF5" w14:textId="77777777" w:rsidR="00000000" w:rsidRDefault="008021B7">
      <w:pPr>
        <w:jc w:val="center"/>
        <w:divId w:val="1621913911"/>
        <w:rPr>
          <w:rFonts w:eastAsia="Times New Roman"/>
        </w:rPr>
      </w:pPr>
      <w:r>
        <w:rPr>
          <w:rFonts w:eastAsia="Times New Roman"/>
          <w:b/>
          <w:bCs/>
          <w:color w:val="000000"/>
          <w:sz w:val="20"/>
          <w:szCs w:val="20"/>
        </w:rPr>
        <w:t>(Unaudited)</w:t>
      </w:r>
    </w:p>
    <w:p w14:paraId="3CCEB4AE" w14:textId="77777777" w:rsidR="00000000" w:rsidRDefault="008021B7">
      <w:pPr>
        <w:divId w:val="1759331315"/>
        <w:rPr>
          <w:rFonts w:eastAsia="Times New Roman"/>
        </w:rPr>
      </w:pPr>
      <w:r>
        <w:rPr>
          <w:rFonts w:eastAsia="Times New Roman"/>
          <w:b/>
          <w:bCs/>
          <w:color w:val="000000"/>
          <w:sz w:val="20"/>
          <w:szCs w:val="20"/>
        </w:rPr>
        <w:t>4. Investments in Unconsolidated Joint Ventures: (Continued)</w:t>
      </w:r>
    </w:p>
    <w:tbl>
      <w:tblPr>
        <w:tblW w:w="4320" w:type="pct"/>
        <w:jc w:val="center"/>
        <w:tblCellMar>
          <w:top w:w="15" w:type="dxa"/>
          <w:left w:w="15" w:type="dxa"/>
          <w:bottom w:w="15" w:type="dxa"/>
          <w:right w:w="15" w:type="dxa"/>
        </w:tblCellMar>
        <w:tblLook w:val="04A0" w:firstRow="1" w:lastRow="0" w:firstColumn="1" w:lastColumn="0" w:noHBand="0" w:noVBand="1"/>
      </w:tblPr>
      <w:tblGrid>
        <w:gridCol w:w="39"/>
        <w:gridCol w:w="3733"/>
        <w:gridCol w:w="38"/>
        <w:gridCol w:w="120"/>
        <w:gridCol w:w="923"/>
        <w:gridCol w:w="36"/>
        <w:gridCol w:w="36"/>
        <w:gridCol w:w="36"/>
        <w:gridCol w:w="36"/>
        <w:gridCol w:w="120"/>
        <w:gridCol w:w="879"/>
        <w:gridCol w:w="36"/>
        <w:gridCol w:w="36"/>
        <w:gridCol w:w="36"/>
        <w:gridCol w:w="36"/>
        <w:gridCol w:w="120"/>
        <w:gridCol w:w="880"/>
        <w:gridCol w:w="36"/>
      </w:tblGrid>
      <w:tr w:rsidR="00000000" w14:paraId="209BFFF0" w14:textId="77777777">
        <w:trPr>
          <w:divId w:val="1846823261"/>
          <w:jc w:val="center"/>
        </w:trPr>
        <w:tc>
          <w:tcPr>
            <w:tcW w:w="50" w:type="pct"/>
            <w:vAlign w:val="center"/>
            <w:hideMark/>
          </w:tcPr>
          <w:p w14:paraId="60F64669" w14:textId="77777777" w:rsidR="00000000" w:rsidRDefault="008021B7">
            <w:pPr>
              <w:rPr>
                <w:rFonts w:eastAsia="Times New Roman"/>
              </w:rPr>
            </w:pPr>
          </w:p>
        </w:tc>
        <w:tc>
          <w:tcPr>
            <w:tcW w:w="2652" w:type="pct"/>
            <w:vAlign w:val="center"/>
            <w:hideMark/>
          </w:tcPr>
          <w:p w14:paraId="62F803C2" w14:textId="77777777" w:rsidR="00000000" w:rsidRDefault="008021B7">
            <w:pPr>
              <w:rPr>
                <w:rFonts w:eastAsia="Times New Roman"/>
                <w:sz w:val="20"/>
                <w:szCs w:val="20"/>
              </w:rPr>
            </w:pPr>
          </w:p>
        </w:tc>
        <w:tc>
          <w:tcPr>
            <w:tcW w:w="5" w:type="pct"/>
            <w:vAlign w:val="center"/>
            <w:hideMark/>
          </w:tcPr>
          <w:p w14:paraId="5FB50C9B" w14:textId="77777777" w:rsidR="00000000" w:rsidRDefault="008021B7">
            <w:pPr>
              <w:rPr>
                <w:rFonts w:eastAsia="Times New Roman"/>
                <w:sz w:val="20"/>
                <w:szCs w:val="20"/>
              </w:rPr>
            </w:pPr>
          </w:p>
        </w:tc>
        <w:tc>
          <w:tcPr>
            <w:tcW w:w="50" w:type="pct"/>
            <w:vAlign w:val="center"/>
            <w:hideMark/>
          </w:tcPr>
          <w:p w14:paraId="3FB17C10" w14:textId="77777777" w:rsidR="00000000" w:rsidRDefault="008021B7">
            <w:pPr>
              <w:rPr>
                <w:rFonts w:eastAsia="Times New Roman"/>
                <w:sz w:val="20"/>
                <w:szCs w:val="20"/>
              </w:rPr>
            </w:pPr>
          </w:p>
        </w:tc>
        <w:tc>
          <w:tcPr>
            <w:tcW w:w="681" w:type="pct"/>
            <w:vAlign w:val="center"/>
            <w:hideMark/>
          </w:tcPr>
          <w:p w14:paraId="16F13EEB" w14:textId="77777777" w:rsidR="00000000" w:rsidRDefault="008021B7">
            <w:pPr>
              <w:rPr>
                <w:rFonts w:eastAsia="Times New Roman"/>
                <w:sz w:val="20"/>
                <w:szCs w:val="20"/>
              </w:rPr>
            </w:pPr>
          </w:p>
        </w:tc>
        <w:tc>
          <w:tcPr>
            <w:tcW w:w="5" w:type="pct"/>
            <w:vAlign w:val="center"/>
            <w:hideMark/>
          </w:tcPr>
          <w:p w14:paraId="40076D53" w14:textId="77777777" w:rsidR="00000000" w:rsidRDefault="008021B7">
            <w:pPr>
              <w:rPr>
                <w:rFonts w:eastAsia="Times New Roman"/>
                <w:sz w:val="20"/>
                <w:szCs w:val="20"/>
              </w:rPr>
            </w:pPr>
          </w:p>
        </w:tc>
        <w:tc>
          <w:tcPr>
            <w:tcW w:w="5" w:type="pct"/>
            <w:vAlign w:val="center"/>
            <w:hideMark/>
          </w:tcPr>
          <w:p w14:paraId="77F9EC94" w14:textId="77777777" w:rsidR="00000000" w:rsidRDefault="008021B7">
            <w:pPr>
              <w:rPr>
                <w:rFonts w:eastAsia="Times New Roman"/>
                <w:sz w:val="20"/>
                <w:szCs w:val="20"/>
              </w:rPr>
            </w:pPr>
          </w:p>
        </w:tc>
        <w:tc>
          <w:tcPr>
            <w:tcW w:w="32" w:type="pct"/>
            <w:vAlign w:val="center"/>
            <w:hideMark/>
          </w:tcPr>
          <w:p w14:paraId="49F5EB64" w14:textId="77777777" w:rsidR="00000000" w:rsidRDefault="008021B7">
            <w:pPr>
              <w:rPr>
                <w:rFonts w:eastAsia="Times New Roman"/>
                <w:sz w:val="20"/>
                <w:szCs w:val="20"/>
              </w:rPr>
            </w:pPr>
          </w:p>
        </w:tc>
        <w:tc>
          <w:tcPr>
            <w:tcW w:w="5" w:type="pct"/>
            <w:vAlign w:val="center"/>
            <w:hideMark/>
          </w:tcPr>
          <w:p w14:paraId="7A543E74" w14:textId="77777777" w:rsidR="00000000" w:rsidRDefault="008021B7">
            <w:pPr>
              <w:rPr>
                <w:rFonts w:eastAsia="Times New Roman"/>
                <w:sz w:val="20"/>
                <w:szCs w:val="20"/>
              </w:rPr>
            </w:pPr>
          </w:p>
        </w:tc>
        <w:tc>
          <w:tcPr>
            <w:tcW w:w="50" w:type="pct"/>
            <w:vAlign w:val="center"/>
            <w:hideMark/>
          </w:tcPr>
          <w:p w14:paraId="0CECF443" w14:textId="77777777" w:rsidR="00000000" w:rsidRDefault="008021B7">
            <w:pPr>
              <w:rPr>
                <w:rFonts w:eastAsia="Times New Roman"/>
                <w:sz w:val="20"/>
                <w:szCs w:val="20"/>
              </w:rPr>
            </w:pPr>
          </w:p>
        </w:tc>
        <w:tc>
          <w:tcPr>
            <w:tcW w:w="681" w:type="pct"/>
            <w:vAlign w:val="center"/>
            <w:hideMark/>
          </w:tcPr>
          <w:p w14:paraId="79635539" w14:textId="77777777" w:rsidR="00000000" w:rsidRDefault="008021B7">
            <w:pPr>
              <w:rPr>
                <w:rFonts w:eastAsia="Times New Roman"/>
                <w:sz w:val="20"/>
                <w:szCs w:val="20"/>
              </w:rPr>
            </w:pPr>
          </w:p>
        </w:tc>
        <w:tc>
          <w:tcPr>
            <w:tcW w:w="5" w:type="pct"/>
            <w:vAlign w:val="center"/>
            <w:hideMark/>
          </w:tcPr>
          <w:p w14:paraId="72C97652" w14:textId="77777777" w:rsidR="00000000" w:rsidRDefault="008021B7">
            <w:pPr>
              <w:rPr>
                <w:rFonts w:eastAsia="Times New Roman"/>
                <w:sz w:val="20"/>
                <w:szCs w:val="20"/>
              </w:rPr>
            </w:pPr>
          </w:p>
        </w:tc>
        <w:tc>
          <w:tcPr>
            <w:tcW w:w="5" w:type="pct"/>
            <w:vAlign w:val="center"/>
            <w:hideMark/>
          </w:tcPr>
          <w:p w14:paraId="35CD297E" w14:textId="77777777" w:rsidR="00000000" w:rsidRDefault="008021B7">
            <w:pPr>
              <w:rPr>
                <w:rFonts w:eastAsia="Times New Roman"/>
                <w:sz w:val="20"/>
                <w:szCs w:val="20"/>
              </w:rPr>
            </w:pPr>
          </w:p>
        </w:tc>
        <w:tc>
          <w:tcPr>
            <w:tcW w:w="32" w:type="pct"/>
            <w:vAlign w:val="center"/>
            <w:hideMark/>
          </w:tcPr>
          <w:p w14:paraId="1ABD8A70" w14:textId="77777777" w:rsidR="00000000" w:rsidRDefault="008021B7">
            <w:pPr>
              <w:rPr>
                <w:rFonts w:eastAsia="Times New Roman"/>
                <w:sz w:val="20"/>
                <w:szCs w:val="20"/>
              </w:rPr>
            </w:pPr>
          </w:p>
        </w:tc>
        <w:tc>
          <w:tcPr>
            <w:tcW w:w="5" w:type="pct"/>
            <w:vAlign w:val="center"/>
            <w:hideMark/>
          </w:tcPr>
          <w:p w14:paraId="74749EFC" w14:textId="77777777" w:rsidR="00000000" w:rsidRDefault="008021B7">
            <w:pPr>
              <w:rPr>
                <w:rFonts w:eastAsia="Times New Roman"/>
                <w:sz w:val="20"/>
                <w:szCs w:val="20"/>
              </w:rPr>
            </w:pPr>
          </w:p>
        </w:tc>
        <w:tc>
          <w:tcPr>
            <w:tcW w:w="50" w:type="pct"/>
            <w:vAlign w:val="center"/>
            <w:hideMark/>
          </w:tcPr>
          <w:p w14:paraId="39042182" w14:textId="77777777" w:rsidR="00000000" w:rsidRDefault="008021B7">
            <w:pPr>
              <w:rPr>
                <w:rFonts w:eastAsia="Times New Roman"/>
                <w:sz w:val="20"/>
                <w:szCs w:val="20"/>
              </w:rPr>
            </w:pPr>
          </w:p>
        </w:tc>
        <w:tc>
          <w:tcPr>
            <w:tcW w:w="681" w:type="pct"/>
            <w:vAlign w:val="center"/>
            <w:hideMark/>
          </w:tcPr>
          <w:p w14:paraId="6E864AB8" w14:textId="77777777" w:rsidR="00000000" w:rsidRDefault="008021B7">
            <w:pPr>
              <w:rPr>
                <w:rFonts w:eastAsia="Times New Roman"/>
                <w:sz w:val="20"/>
                <w:szCs w:val="20"/>
              </w:rPr>
            </w:pPr>
          </w:p>
        </w:tc>
        <w:tc>
          <w:tcPr>
            <w:tcW w:w="5" w:type="pct"/>
            <w:vAlign w:val="center"/>
            <w:hideMark/>
          </w:tcPr>
          <w:p w14:paraId="30ED7486" w14:textId="77777777" w:rsidR="00000000" w:rsidRDefault="008021B7">
            <w:pPr>
              <w:rPr>
                <w:rFonts w:eastAsia="Times New Roman"/>
                <w:sz w:val="20"/>
                <w:szCs w:val="20"/>
              </w:rPr>
            </w:pPr>
          </w:p>
        </w:tc>
      </w:tr>
      <w:tr w:rsidR="00000000" w14:paraId="08C53864" w14:textId="77777777">
        <w:trPr>
          <w:divId w:val="1846823261"/>
          <w:jc w:val="center"/>
        </w:trPr>
        <w:tc>
          <w:tcPr>
            <w:tcW w:w="0" w:type="auto"/>
            <w:gridSpan w:val="3"/>
            <w:tcMar>
              <w:top w:w="0" w:type="dxa"/>
              <w:left w:w="20" w:type="dxa"/>
              <w:bottom w:w="0" w:type="dxa"/>
              <w:right w:w="20" w:type="dxa"/>
            </w:tcMar>
            <w:vAlign w:val="center"/>
            <w:hideMark/>
          </w:tcPr>
          <w:p w14:paraId="1BB66A10" w14:textId="77777777" w:rsidR="00000000" w:rsidRDefault="008021B7">
            <w:pPr>
              <w:rPr>
                <w:rFonts w:eastAsia="Times New Roman"/>
                <w:sz w:val="20"/>
                <w:szCs w:val="20"/>
              </w:rPr>
            </w:pPr>
          </w:p>
        </w:tc>
        <w:tc>
          <w:tcPr>
            <w:tcW w:w="0" w:type="auto"/>
            <w:gridSpan w:val="3"/>
            <w:tcMar>
              <w:top w:w="30" w:type="dxa"/>
              <w:left w:w="20" w:type="dxa"/>
              <w:bottom w:w="30" w:type="dxa"/>
              <w:right w:w="20" w:type="dxa"/>
            </w:tcMar>
            <w:vAlign w:val="bottom"/>
            <w:hideMark/>
          </w:tcPr>
          <w:p w14:paraId="400FB36A" w14:textId="77777777" w:rsidR="00000000" w:rsidRDefault="008021B7">
            <w:pPr>
              <w:jc w:val="center"/>
              <w:rPr>
                <w:rFonts w:eastAsia="Times New Roman"/>
              </w:rPr>
            </w:pPr>
            <w:r>
              <w:rPr>
                <w:rFonts w:eastAsia="Times New Roman"/>
                <w:b/>
                <w:bCs/>
                <w:color w:val="000000"/>
                <w:sz w:val="16"/>
                <w:szCs w:val="16"/>
              </w:rPr>
              <w:t>PPR Portfolio</w:t>
            </w:r>
          </w:p>
        </w:tc>
        <w:tc>
          <w:tcPr>
            <w:tcW w:w="0" w:type="auto"/>
            <w:gridSpan w:val="3"/>
            <w:tcMar>
              <w:top w:w="0" w:type="dxa"/>
              <w:left w:w="20" w:type="dxa"/>
              <w:bottom w:w="0" w:type="dxa"/>
              <w:right w:w="20" w:type="dxa"/>
            </w:tcMar>
            <w:vAlign w:val="center"/>
            <w:hideMark/>
          </w:tcPr>
          <w:p w14:paraId="3562CDEA"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2A824CC5" w14:textId="77777777" w:rsidR="00000000" w:rsidRDefault="008021B7">
            <w:pPr>
              <w:jc w:val="center"/>
              <w:rPr>
                <w:rFonts w:eastAsia="Times New Roman"/>
              </w:rPr>
            </w:pPr>
            <w:r>
              <w:rPr>
                <w:rFonts w:eastAsia="Times New Roman"/>
                <w:b/>
                <w:bCs/>
                <w:color w:val="000000"/>
                <w:sz w:val="16"/>
                <w:szCs w:val="16"/>
              </w:rPr>
              <w:t>Other</w:t>
            </w:r>
            <w:r>
              <w:rPr>
                <w:rFonts w:eastAsia="Times New Roman"/>
                <w:b/>
                <w:bCs/>
                <w:color w:val="000000"/>
                <w:sz w:val="16"/>
                <w:szCs w:val="16"/>
              </w:rPr>
              <w:br/>
              <w:t>Joint</w:t>
            </w:r>
            <w:r>
              <w:rPr>
                <w:rFonts w:eastAsia="Times New Roman"/>
                <w:b/>
                <w:bCs/>
                <w:color w:val="000000"/>
                <w:sz w:val="16"/>
                <w:szCs w:val="16"/>
              </w:rPr>
              <w:br/>
              <w:t>Ventures</w:t>
            </w:r>
          </w:p>
        </w:tc>
        <w:tc>
          <w:tcPr>
            <w:tcW w:w="0" w:type="auto"/>
            <w:gridSpan w:val="3"/>
            <w:tcMar>
              <w:top w:w="0" w:type="dxa"/>
              <w:left w:w="20" w:type="dxa"/>
              <w:bottom w:w="0" w:type="dxa"/>
              <w:right w:w="20" w:type="dxa"/>
            </w:tcMar>
            <w:vAlign w:val="center"/>
            <w:hideMark/>
          </w:tcPr>
          <w:p w14:paraId="63C7F556"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091BC0EF" w14:textId="77777777" w:rsidR="00000000" w:rsidRDefault="008021B7">
            <w:pPr>
              <w:jc w:val="center"/>
              <w:rPr>
                <w:rFonts w:eastAsia="Times New Roman"/>
              </w:rPr>
            </w:pPr>
            <w:r>
              <w:rPr>
                <w:rFonts w:eastAsia="Times New Roman"/>
                <w:b/>
                <w:bCs/>
                <w:color w:val="000000"/>
                <w:sz w:val="16"/>
                <w:szCs w:val="16"/>
              </w:rPr>
              <w:t>Total</w:t>
            </w:r>
          </w:p>
        </w:tc>
      </w:tr>
      <w:tr w:rsidR="00000000" w14:paraId="4EF903D2" w14:textId="77777777">
        <w:trPr>
          <w:divId w:val="1846823261"/>
          <w:jc w:val="center"/>
        </w:trPr>
        <w:tc>
          <w:tcPr>
            <w:tcW w:w="0" w:type="auto"/>
            <w:gridSpan w:val="3"/>
            <w:tcMar>
              <w:top w:w="30" w:type="dxa"/>
              <w:left w:w="20" w:type="dxa"/>
              <w:bottom w:w="30" w:type="dxa"/>
              <w:right w:w="20" w:type="dxa"/>
            </w:tcMar>
            <w:vAlign w:val="bottom"/>
            <w:hideMark/>
          </w:tcPr>
          <w:p w14:paraId="11110436" w14:textId="77777777" w:rsidR="00000000" w:rsidRDefault="008021B7">
            <w:pPr>
              <w:rPr>
                <w:rFonts w:eastAsia="Times New Roman"/>
              </w:rPr>
            </w:pPr>
            <w:r>
              <w:rPr>
                <w:rFonts w:eastAsia="Times New Roman"/>
                <w:i/>
                <w:iCs/>
                <w:color w:val="000000"/>
                <w:sz w:val="20"/>
                <w:szCs w:val="20"/>
              </w:rPr>
              <w:t>Nine Months Ended September 30, 2020</w:t>
            </w:r>
          </w:p>
        </w:tc>
        <w:tc>
          <w:tcPr>
            <w:tcW w:w="0" w:type="auto"/>
            <w:gridSpan w:val="3"/>
            <w:tcBorders>
              <w:top w:val="single" w:sz="8" w:space="0" w:color="000000"/>
            </w:tcBorders>
            <w:tcMar>
              <w:top w:w="30" w:type="dxa"/>
              <w:left w:w="20" w:type="dxa"/>
              <w:bottom w:w="30" w:type="dxa"/>
              <w:right w:w="20" w:type="dxa"/>
            </w:tcMar>
            <w:vAlign w:val="bottom"/>
            <w:hideMark/>
          </w:tcPr>
          <w:p w14:paraId="54DB41B7" w14:textId="77777777" w:rsidR="00000000" w:rsidRDefault="008021B7">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7A74E8DC" w14:textId="77777777" w:rsidR="00000000" w:rsidRDefault="008021B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1648E3" w14:textId="77777777" w:rsidR="00000000" w:rsidRDefault="008021B7">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5BF72E2A" w14:textId="77777777" w:rsidR="00000000" w:rsidRDefault="008021B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B2EB48" w14:textId="77777777" w:rsidR="00000000" w:rsidRDefault="008021B7">
            <w:pPr>
              <w:rPr>
                <w:rFonts w:eastAsia="Times New Roman"/>
              </w:rPr>
            </w:pPr>
            <w:r>
              <w:rPr>
                <w:rFonts w:eastAsia="Times New Roman"/>
                <w:color w:val="000000"/>
                <w:sz w:val="20"/>
                <w:szCs w:val="20"/>
              </w:rPr>
              <w:t> </w:t>
            </w:r>
          </w:p>
        </w:tc>
      </w:tr>
      <w:tr w:rsidR="00000000" w14:paraId="19035F43" w14:textId="77777777">
        <w:trPr>
          <w:divId w:val="1846823261"/>
          <w:jc w:val="center"/>
        </w:trPr>
        <w:tc>
          <w:tcPr>
            <w:tcW w:w="0" w:type="auto"/>
            <w:gridSpan w:val="3"/>
            <w:shd w:val="clear" w:color="auto" w:fill="CCEEFF"/>
            <w:tcMar>
              <w:top w:w="30" w:type="dxa"/>
              <w:left w:w="20" w:type="dxa"/>
              <w:bottom w:w="30" w:type="dxa"/>
              <w:right w:w="20" w:type="dxa"/>
            </w:tcMar>
            <w:vAlign w:val="bottom"/>
            <w:hideMark/>
          </w:tcPr>
          <w:p w14:paraId="421460E3" w14:textId="77777777" w:rsidR="00000000" w:rsidRDefault="008021B7">
            <w:pPr>
              <w:rPr>
                <w:rFonts w:eastAsia="Times New Roman"/>
              </w:rPr>
            </w:pPr>
            <w:r>
              <w:rPr>
                <w:rFonts w:eastAsia="Times New Roman"/>
                <w:color w:val="000000"/>
                <w:sz w:val="20"/>
                <w:szCs w:val="20"/>
              </w:rPr>
              <w:t>Revenues:</w:t>
            </w:r>
          </w:p>
        </w:tc>
        <w:tc>
          <w:tcPr>
            <w:tcW w:w="0" w:type="auto"/>
            <w:gridSpan w:val="3"/>
            <w:shd w:val="clear" w:color="auto" w:fill="CCEEFF"/>
            <w:tcMar>
              <w:top w:w="30" w:type="dxa"/>
              <w:left w:w="20" w:type="dxa"/>
              <w:bottom w:w="30" w:type="dxa"/>
              <w:right w:w="20" w:type="dxa"/>
            </w:tcMar>
            <w:vAlign w:val="bottom"/>
            <w:hideMark/>
          </w:tcPr>
          <w:p w14:paraId="22D5B6E3"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BD5F4CF" w14:textId="77777777" w:rsidR="00000000" w:rsidRDefault="008021B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A1D9AF0"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CCDDF33" w14:textId="77777777" w:rsidR="00000000" w:rsidRDefault="008021B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0F88497" w14:textId="77777777" w:rsidR="00000000" w:rsidRDefault="008021B7">
            <w:pPr>
              <w:rPr>
                <w:rFonts w:eastAsia="Times New Roman"/>
              </w:rPr>
            </w:pPr>
            <w:r>
              <w:rPr>
                <w:rFonts w:eastAsia="Times New Roman"/>
                <w:color w:val="000000"/>
                <w:sz w:val="20"/>
                <w:szCs w:val="20"/>
              </w:rPr>
              <w:t> </w:t>
            </w:r>
          </w:p>
        </w:tc>
      </w:tr>
      <w:tr w:rsidR="00000000" w14:paraId="0F7026F1" w14:textId="77777777">
        <w:trPr>
          <w:divId w:val="1846823261"/>
          <w:jc w:val="center"/>
        </w:trPr>
        <w:tc>
          <w:tcPr>
            <w:tcW w:w="0" w:type="auto"/>
            <w:gridSpan w:val="3"/>
            <w:shd w:val="clear" w:color="auto" w:fill="FFFFFF"/>
            <w:tcMar>
              <w:top w:w="30" w:type="dxa"/>
              <w:left w:w="135" w:type="dxa"/>
              <w:bottom w:w="30" w:type="dxa"/>
              <w:right w:w="20" w:type="dxa"/>
            </w:tcMar>
            <w:vAlign w:val="bottom"/>
            <w:hideMark/>
          </w:tcPr>
          <w:p w14:paraId="316A4EFA" w14:textId="77777777" w:rsidR="00000000" w:rsidRDefault="008021B7">
            <w:pPr>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14:paraId="5664AB27"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F06EB4E" w14:textId="77777777" w:rsidR="00000000" w:rsidRDefault="008021B7">
            <w:pPr>
              <w:jc w:val="right"/>
              <w:rPr>
                <w:rFonts w:eastAsia="Times New Roman"/>
              </w:rPr>
            </w:pPr>
            <w:r>
              <w:rPr>
                <w:rFonts w:eastAsia="Times New Roman"/>
                <w:color w:val="000000"/>
                <w:sz w:val="20"/>
                <w:szCs w:val="20"/>
              </w:rPr>
              <w:t>133,226 </w:t>
            </w:r>
          </w:p>
        </w:tc>
        <w:tc>
          <w:tcPr>
            <w:tcW w:w="0" w:type="auto"/>
            <w:shd w:val="clear" w:color="auto" w:fill="FFFFFF"/>
            <w:tcMar>
              <w:top w:w="30" w:type="dxa"/>
              <w:left w:w="0" w:type="dxa"/>
              <w:bottom w:w="30" w:type="dxa"/>
              <w:right w:w="20" w:type="dxa"/>
            </w:tcMar>
            <w:vAlign w:val="bottom"/>
            <w:hideMark/>
          </w:tcPr>
          <w:p w14:paraId="777DFE0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865125"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6E3B7C2"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90D539C" w14:textId="77777777" w:rsidR="00000000" w:rsidRDefault="008021B7">
            <w:pPr>
              <w:jc w:val="right"/>
              <w:rPr>
                <w:rFonts w:eastAsia="Times New Roman"/>
              </w:rPr>
            </w:pPr>
            <w:r>
              <w:rPr>
                <w:rFonts w:eastAsia="Times New Roman"/>
                <w:color w:val="000000"/>
                <w:sz w:val="20"/>
                <w:szCs w:val="20"/>
              </w:rPr>
              <w:t>466,830 </w:t>
            </w:r>
          </w:p>
        </w:tc>
        <w:tc>
          <w:tcPr>
            <w:tcW w:w="0" w:type="auto"/>
            <w:shd w:val="clear" w:color="auto" w:fill="FFFFFF"/>
            <w:tcMar>
              <w:top w:w="30" w:type="dxa"/>
              <w:left w:w="0" w:type="dxa"/>
              <w:bottom w:w="30" w:type="dxa"/>
              <w:right w:w="20" w:type="dxa"/>
            </w:tcMar>
            <w:vAlign w:val="bottom"/>
            <w:hideMark/>
          </w:tcPr>
          <w:p w14:paraId="6F4D621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B9AF3B"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C842302"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43FBC86" w14:textId="77777777" w:rsidR="00000000" w:rsidRDefault="008021B7">
            <w:pPr>
              <w:jc w:val="right"/>
              <w:rPr>
                <w:rFonts w:eastAsia="Times New Roman"/>
              </w:rPr>
            </w:pPr>
            <w:r>
              <w:rPr>
                <w:rFonts w:eastAsia="Times New Roman"/>
                <w:color w:val="000000"/>
                <w:sz w:val="20"/>
                <w:szCs w:val="20"/>
              </w:rPr>
              <w:t>600,056 </w:t>
            </w:r>
          </w:p>
        </w:tc>
        <w:tc>
          <w:tcPr>
            <w:tcW w:w="0" w:type="auto"/>
            <w:shd w:val="clear" w:color="auto" w:fill="FFFFFF"/>
            <w:tcMar>
              <w:top w:w="30" w:type="dxa"/>
              <w:left w:w="0" w:type="dxa"/>
              <w:bottom w:w="30" w:type="dxa"/>
              <w:right w:w="20" w:type="dxa"/>
            </w:tcMar>
            <w:vAlign w:val="bottom"/>
            <w:hideMark/>
          </w:tcPr>
          <w:p w14:paraId="6C302E61" w14:textId="77777777" w:rsidR="00000000" w:rsidRDefault="008021B7">
            <w:pPr>
              <w:jc w:val="right"/>
              <w:rPr>
                <w:rFonts w:eastAsia="Times New Roman"/>
              </w:rPr>
            </w:pPr>
          </w:p>
        </w:tc>
      </w:tr>
      <w:tr w:rsidR="00000000" w14:paraId="73556EBA" w14:textId="77777777">
        <w:trPr>
          <w:divId w:val="1846823261"/>
          <w:jc w:val="center"/>
        </w:trPr>
        <w:tc>
          <w:tcPr>
            <w:tcW w:w="0" w:type="auto"/>
            <w:gridSpan w:val="3"/>
            <w:shd w:val="clear" w:color="auto" w:fill="CCEEFF"/>
            <w:tcMar>
              <w:top w:w="30" w:type="dxa"/>
              <w:left w:w="135" w:type="dxa"/>
              <w:bottom w:w="30" w:type="dxa"/>
              <w:right w:w="20" w:type="dxa"/>
            </w:tcMar>
            <w:vAlign w:val="bottom"/>
            <w:hideMark/>
          </w:tcPr>
          <w:p w14:paraId="5C92AE03" w14:textId="77777777" w:rsidR="00000000" w:rsidRDefault="008021B7">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022A875B" w14:textId="77777777" w:rsidR="00000000" w:rsidRDefault="008021B7">
            <w:pPr>
              <w:jc w:val="right"/>
              <w:rPr>
                <w:rFonts w:eastAsia="Times New Roman"/>
              </w:rPr>
            </w:pPr>
            <w:r>
              <w:rPr>
                <w:rFonts w:eastAsia="Times New Roman"/>
                <w:color w:val="000000"/>
                <w:sz w:val="20"/>
                <w:szCs w:val="20"/>
              </w:rPr>
              <w:t>559 </w:t>
            </w:r>
          </w:p>
        </w:tc>
        <w:tc>
          <w:tcPr>
            <w:tcW w:w="0" w:type="auto"/>
            <w:shd w:val="clear" w:color="auto" w:fill="CCEEFF"/>
            <w:tcMar>
              <w:top w:w="30" w:type="dxa"/>
              <w:left w:w="0" w:type="dxa"/>
              <w:bottom w:w="30" w:type="dxa"/>
              <w:right w:w="20" w:type="dxa"/>
            </w:tcMar>
            <w:vAlign w:val="bottom"/>
            <w:hideMark/>
          </w:tcPr>
          <w:p w14:paraId="34974E8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AB774B"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0C4D36" w14:textId="77777777" w:rsidR="00000000" w:rsidRDefault="008021B7">
            <w:pPr>
              <w:jc w:val="right"/>
              <w:rPr>
                <w:rFonts w:eastAsia="Times New Roman"/>
              </w:rPr>
            </w:pPr>
            <w:r>
              <w:rPr>
                <w:rFonts w:eastAsia="Times New Roman"/>
                <w:color w:val="000000"/>
                <w:sz w:val="20"/>
                <w:szCs w:val="20"/>
              </w:rPr>
              <w:t>12,162 </w:t>
            </w:r>
          </w:p>
        </w:tc>
        <w:tc>
          <w:tcPr>
            <w:tcW w:w="0" w:type="auto"/>
            <w:shd w:val="clear" w:color="auto" w:fill="CCEEFF"/>
            <w:tcMar>
              <w:top w:w="30" w:type="dxa"/>
              <w:left w:w="0" w:type="dxa"/>
              <w:bottom w:w="30" w:type="dxa"/>
              <w:right w:w="20" w:type="dxa"/>
            </w:tcMar>
            <w:vAlign w:val="bottom"/>
            <w:hideMark/>
          </w:tcPr>
          <w:p w14:paraId="2EFB101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A45B54"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5088B8" w14:textId="77777777" w:rsidR="00000000" w:rsidRDefault="008021B7">
            <w:pPr>
              <w:jc w:val="right"/>
              <w:rPr>
                <w:rFonts w:eastAsia="Times New Roman"/>
              </w:rPr>
            </w:pPr>
            <w:r>
              <w:rPr>
                <w:rFonts w:eastAsia="Times New Roman"/>
                <w:color w:val="000000"/>
                <w:sz w:val="20"/>
                <w:szCs w:val="20"/>
              </w:rPr>
              <w:t>12,721 </w:t>
            </w:r>
          </w:p>
        </w:tc>
        <w:tc>
          <w:tcPr>
            <w:tcW w:w="0" w:type="auto"/>
            <w:shd w:val="clear" w:color="auto" w:fill="CCEEFF"/>
            <w:tcMar>
              <w:top w:w="30" w:type="dxa"/>
              <w:left w:w="0" w:type="dxa"/>
              <w:bottom w:w="30" w:type="dxa"/>
              <w:right w:w="20" w:type="dxa"/>
            </w:tcMar>
            <w:vAlign w:val="bottom"/>
            <w:hideMark/>
          </w:tcPr>
          <w:p w14:paraId="6899E790" w14:textId="77777777" w:rsidR="00000000" w:rsidRDefault="008021B7">
            <w:pPr>
              <w:jc w:val="right"/>
              <w:rPr>
                <w:rFonts w:eastAsia="Times New Roman"/>
              </w:rPr>
            </w:pPr>
          </w:p>
        </w:tc>
      </w:tr>
      <w:tr w:rsidR="00000000" w14:paraId="48EDAE11" w14:textId="77777777">
        <w:trPr>
          <w:divId w:val="1846823261"/>
          <w:jc w:val="center"/>
        </w:trPr>
        <w:tc>
          <w:tcPr>
            <w:tcW w:w="0" w:type="auto"/>
            <w:gridSpan w:val="3"/>
            <w:shd w:val="clear" w:color="auto" w:fill="FFFFFF"/>
            <w:tcMar>
              <w:top w:w="30" w:type="dxa"/>
              <w:left w:w="360" w:type="dxa"/>
              <w:bottom w:w="30" w:type="dxa"/>
              <w:right w:w="20" w:type="dxa"/>
            </w:tcMar>
            <w:vAlign w:val="bottom"/>
            <w:hideMark/>
          </w:tcPr>
          <w:p w14:paraId="2F85D998" w14:textId="77777777" w:rsidR="00000000" w:rsidRDefault="008021B7">
            <w:pPr>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F97828" w14:textId="77777777" w:rsidR="00000000" w:rsidRDefault="008021B7">
            <w:pPr>
              <w:jc w:val="right"/>
              <w:rPr>
                <w:rFonts w:eastAsia="Times New Roman"/>
              </w:rPr>
            </w:pPr>
            <w:r>
              <w:rPr>
                <w:rFonts w:eastAsia="Times New Roman"/>
                <w:color w:val="000000"/>
                <w:sz w:val="20"/>
                <w:szCs w:val="20"/>
              </w:rPr>
              <w:t>133,785 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836B8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BFE697"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FE0792" w14:textId="77777777" w:rsidR="00000000" w:rsidRDefault="008021B7">
            <w:pPr>
              <w:jc w:val="right"/>
              <w:rPr>
                <w:rFonts w:eastAsia="Times New Roman"/>
              </w:rPr>
            </w:pPr>
            <w:r>
              <w:rPr>
                <w:rFonts w:eastAsia="Times New Roman"/>
                <w:color w:val="000000"/>
                <w:sz w:val="20"/>
                <w:szCs w:val="20"/>
              </w:rPr>
              <w:t>478,992 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75484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629645"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2BC40A" w14:textId="77777777" w:rsidR="00000000" w:rsidRDefault="008021B7">
            <w:pPr>
              <w:jc w:val="right"/>
              <w:rPr>
                <w:rFonts w:eastAsia="Times New Roman"/>
              </w:rPr>
            </w:pPr>
            <w:r>
              <w:rPr>
                <w:rFonts w:eastAsia="Times New Roman"/>
                <w:color w:val="000000"/>
                <w:sz w:val="20"/>
                <w:szCs w:val="20"/>
              </w:rPr>
              <w:t>612,777 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0C678E" w14:textId="77777777" w:rsidR="00000000" w:rsidRDefault="008021B7">
            <w:pPr>
              <w:jc w:val="right"/>
              <w:rPr>
                <w:rFonts w:eastAsia="Times New Roman"/>
              </w:rPr>
            </w:pPr>
          </w:p>
        </w:tc>
      </w:tr>
      <w:tr w:rsidR="00000000" w14:paraId="75C09FF8" w14:textId="77777777">
        <w:trPr>
          <w:divId w:val="1846823261"/>
          <w:jc w:val="center"/>
        </w:trPr>
        <w:tc>
          <w:tcPr>
            <w:tcW w:w="0" w:type="auto"/>
            <w:gridSpan w:val="3"/>
            <w:shd w:val="clear" w:color="auto" w:fill="CCEEFF"/>
            <w:tcMar>
              <w:top w:w="30" w:type="dxa"/>
              <w:left w:w="20" w:type="dxa"/>
              <w:bottom w:w="30" w:type="dxa"/>
              <w:right w:w="20" w:type="dxa"/>
            </w:tcMar>
            <w:vAlign w:val="bottom"/>
            <w:hideMark/>
          </w:tcPr>
          <w:p w14:paraId="613BA933" w14:textId="77777777" w:rsidR="00000000" w:rsidRDefault="008021B7">
            <w:pPr>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8D7005D"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B35CCC5" w14:textId="77777777" w:rsidR="00000000" w:rsidRDefault="008021B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9FD8B5D"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ED85AE7" w14:textId="77777777" w:rsidR="00000000" w:rsidRDefault="008021B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D24543D" w14:textId="77777777" w:rsidR="00000000" w:rsidRDefault="008021B7">
            <w:pPr>
              <w:rPr>
                <w:rFonts w:eastAsia="Times New Roman"/>
              </w:rPr>
            </w:pPr>
            <w:r>
              <w:rPr>
                <w:rFonts w:eastAsia="Times New Roman"/>
                <w:color w:val="000000"/>
                <w:sz w:val="20"/>
                <w:szCs w:val="20"/>
              </w:rPr>
              <w:t> </w:t>
            </w:r>
          </w:p>
        </w:tc>
      </w:tr>
      <w:tr w:rsidR="00000000" w14:paraId="5B87CE3B" w14:textId="77777777">
        <w:trPr>
          <w:divId w:val="1846823261"/>
          <w:jc w:val="center"/>
        </w:trPr>
        <w:tc>
          <w:tcPr>
            <w:tcW w:w="0" w:type="auto"/>
            <w:gridSpan w:val="3"/>
            <w:shd w:val="clear" w:color="auto" w:fill="FFFFFF"/>
            <w:tcMar>
              <w:top w:w="30" w:type="dxa"/>
              <w:left w:w="135" w:type="dxa"/>
              <w:bottom w:w="30" w:type="dxa"/>
              <w:right w:w="20" w:type="dxa"/>
            </w:tcMar>
            <w:vAlign w:val="bottom"/>
            <w:hideMark/>
          </w:tcPr>
          <w:p w14:paraId="79C5D803" w14:textId="77777777" w:rsidR="00000000" w:rsidRDefault="008021B7">
            <w:pPr>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14:paraId="35FCF316" w14:textId="77777777" w:rsidR="00000000" w:rsidRDefault="008021B7">
            <w:pPr>
              <w:jc w:val="right"/>
              <w:rPr>
                <w:rFonts w:eastAsia="Times New Roman"/>
              </w:rPr>
            </w:pPr>
            <w:r>
              <w:rPr>
                <w:rFonts w:eastAsia="Times New Roman"/>
                <w:color w:val="000000"/>
                <w:sz w:val="20"/>
                <w:szCs w:val="20"/>
              </w:rPr>
              <w:t>27,562 </w:t>
            </w:r>
          </w:p>
        </w:tc>
        <w:tc>
          <w:tcPr>
            <w:tcW w:w="0" w:type="auto"/>
            <w:shd w:val="clear" w:color="auto" w:fill="FFFFFF"/>
            <w:tcMar>
              <w:top w:w="30" w:type="dxa"/>
              <w:left w:w="0" w:type="dxa"/>
              <w:bottom w:w="30" w:type="dxa"/>
              <w:right w:w="20" w:type="dxa"/>
            </w:tcMar>
            <w:vAlign w:val="bottom"/>
            <w:hideMark/>
          </w:tcPr>
          <w:p w14:paraId="4406608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B28E43"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086B0B" w14:textId="77777777" w:rsidR="00000000" w:rsidRDefault="008021B7">
            <w:pPr>
              <w:jc w:val="right"/>
              <w:rPr>
                <w:rFonts w:eastAsia="Times New Roman"/>
              </w:rPr>
            </w:pPr>
            <w:r>
              <w:rPr>
                <w:rFonts w:eastAsia="Times New Roman"/>
                <w:color w:val="000000"/>
                <w:sz w:val="20"/>
                <w:szCs w:val="20"/>
              </w:rPr>
              <w:t>176,119 </w:t>
            </w:r>
          </w:p>
        </w:tc>
        <w:tc>
          <w:tcPr>
            <w:tcW w:w="0" w:type="auto"/>
            <w:shd w:val="clear" w:color="auto" w:fill="FFFFFF"/>
            <w:tcMar>
              <w:top w:w="30" w:type="dxa"/>
              <w:left w:w="0" w:type="dxa"/>
              <w:bottom w:w="30" w:type="dxa"/>
              <w:right w:w="20" w:type="dxa"/>
            </w:tcMar>
            <w:vAlign w:val="bottom"/>
            <w:hideMark/>
          </w:tcPr>
          <w:p w14:paraId="41FF628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72E313"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7E458A" w14:textId="77777777" w:rsidR="00000000" w:rsidRDefault="008021B7">
            <w:pPr>
              <w:jc w:val="right"/>
              <w:rPr>
                <w:rFonts w:eastAsia="Times New Roman"/>
              </w:rPr>
            </w:pPr>
            <w:r>
              <w:rPr>
                <w:rFonts w:eastAsia="Times New Roman"/>
                <w:color w:val="000000"/>
                <w:sz w:val="20"/>
                <w:szCs w:val="20"/>
              </w:rPr>
              <w:t>203,681 </w:t>
            </w:r>
          </w:p>
        </w:tc>
        <w:tc>
          <w:tcPr>
            <w:tcW w:w="0" w:type="auto"/>
            <w:shd w:val="clear" w:color="auto" w:fill="FFFFFF"/>
            <w:tcMar>
              <w:top w:w="30" w:type="dxa"/>
              <w:left w:w="0" w:type="dxa"/>
              <w:bottom w:w="30" w:type="dxa"/>
              <w:right w:w="20" w:type="dxa"/>
            </w:tcMar>
            <w:vAlign w:val="bottom"/>
            <w:hideMark/>
          </w:tcPr>
          <w:p w14:paraId="763E9FDD" w14:textId="77777777" w:rsidR="00000000" w:rsidRDefault="008021B7">
            <w:pPr>
              <w:jc w:val="right"/>
              <w:rPr>
                <w:rFonts w:eastAsia="Times New Roman"/>
              </w:rPr>
            </w:pPr>
          </w:p>
        </w:tc>
      </w:tr>
      <w:tr w:rsidR="00000000" w14:paraId="07E06CA3" w14:textId="77777777">
        <w:trPr>
          <w:divId w:val="1846823261"/>
          <w:jc w:val="center"/>
        </w:trPr>
        <w:tc>
          <w:tcPr>
            <w:tcW w:w="0" w:type="auto"/>
            <w:gridSpan w:val="3"/>
            <w:shd w:val="clear" w:color="auto" w:fill="CCEEFF"/>
            <w:tcMar>
              <w:top w:w="30" w:type="dxa"/>
              <w:left w:w="135" w:type="dxa"/>
              <w:bottom w:w="30" w:type="dxa"/>
              <w:right w:w="20" w:type="dxa"/>
            </w:tcMar>
            <w:vAlign w:val="bottom"/>
            <w:hideMark/>
          </w:tcPr>
          <w:p w14:paraId="03FF8B79" w14:textId="77777777" w:rsidR="00000000" w:rsidRDefault="008021B7">
            <w:pPr>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14:paraId="7D9652DB" w14:textId="77777777" w:rsidR="00000000" w:rsidRDefault="008021B7">
            <w:pPr>
              <w:jc w:val="right"/>
              <w:rPr>
                <w:rFonts w:eastAsia="Times New Roman"/>
              </w:rPr>
            </w:pPr>
            <w:r>
              <w:rPr>
                <w:rFonts w:eastAsia="Times New Roman"/>
                <w:color w:val="000000"/>
                <w:sz w:val="20"/>
                <w:szCs w:val="20"/>
              </w:rPr>
              <w:t>1,031 </w:t>
            </w:r>
          </w:p>
        </w:tc>
        <w:tc>
          <w:tcPr>
            <w:tcW w:w="0" w:type="auto"/>
            <w:shd w:val="clear" w:color="auto" w:fill="CCEEFF"/>
            <w:tcMar>
              <w:top w:w="30" w:type="dxa"/>
              <w:left w:w="0" w:type="dxa"/>
              <w:bottom w:w="30" w:type="dxa"/>
              <w:right w:w="20" w:type="dxa"/>
            </w:tcMar>
            <w:vAlign w:val="bottom"/>
            <w:hideMark/>
          </w:tcPr>
          <w:p w14:paraId="0AF59AB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3D1B67"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50E562" w14:textId="77777777" w:rsidR="00000000" w:rsidRDefault="008021B7">
            <w:pPr>
              <w:jc w:val="right"/>
              <w:rPr>
                <w:rFonts w:eastAsia="Times New Roman"/>
              </w:rPr>
            </w:pPr>
            <w:r>
              <w:rPr>
                <w:rFonts w:eastAsia="Times New Roman"/>
                <w:color w:val="000000"/>
                <w:sz w:val="20"/>
                <w:szCs w:val="20"/>
              </w:rPr>
              <w:t>3,002 </w:t>
            </w:r>
          </w:p>
        </w:tc>
        <w:tc>
          <w:tcPr>
            <w:tcW w:w="0" w:type="auto"/>
            <w:shd w:val="clear" w:color="auto" w:fill="CCEEFF"/>
            <w:tcMar>
              <w:top w:w="30" w:type="dxa"/>
              <w:left w:w="0" w:type="dxa"/>
              <w:bottom w:w="30" w:type="dxa"/>
              <w:right w:w="20" w:type="dxa"/>
            </w:tcMar>
            <w:vAlign w:val="bottom"/>
            <w:hideMark/>
          </w:tcPr>
          <w:p w14:paraId="347CA57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E476EF"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B38B36" w14:textId="77777777" w:rsidR="00000000" w:rsidRDefault="008021B7">
            <w:pPr>
              <w:jc w:val="right"/>
              <w:rPr>
                <w:rFonts w:eastAsia="Times New Roman"/>
              </w:rPr>
            </w:pPr>
            <w:r>
              <w:rPr>
                <w:rFonts w:eastAsia="Times New Roman"/>
                <w:color w:val="000000"/>
                <w:sz w:val="20"/>
                <w:szCs w:val="20"/>
              </w:rPr>
              <w:t>4,033 </w:t>
            </w:r>
          </w:p>
        </w:tc>
        <w:tc>
          <w:tcPr>
            <w:tcW w:w="0" w:type="auto"/>
            <w:shd w:val="clear" w:color="auto" w:fill="CCEEFF"/>
            <w:tcMar>
              <w:top w:w="30" w:type="dxa"/>
              <w:left w:w="0" w:type="dxa"/>
              <w:bottom w:w="30" w:type="dxa"/>
              <w:right w:w="20" w:type="dxa"/>
            </w:tcMar>
            <w:vAlign w:val="bottom"/>
            <w:hideMark/>
          </w:tcPr>
          <w:p w14:paraId="29F06F09" w14:textId="77777777" w:rsidR="00000000" w:rsidRDefault="008021B7">
            <w:pPr>
              <w:jc w:val="right"/>
              <w:rPr>
                <w:rFonts w:eastAsia="Times New Roman"/>
              </w:rPr>
            </w:pPr>
          </w:p>
        </w:tc>
      </w:tr>
      <w:tr w:rsidR="00000000" w14:paraId="4B74AA62" w14:textId="77777777">
        <w:trPr>
          <w:divId w:val="1846823261"/>
          <w:jc w:val="center"/>
        </w:trPr>
        <w:tc>
          <w:tcPr>
            <w:tcW w:w="0" w:type="auto"/>
            <w:gridSpan w:val="3"/>
            <w:shd w:val="clear" w:color="auto" w:fill="FFFFFF"/>
            <w:tcMar>
              <w:top w:w="30" w:type="dxa"/>
              <w:left w:w="135" w:type="dxa"/>
              <w:bottom w:w="30" w:type="dxa"/>
              <w:right w:w="20" w:type="dxa"/>
            </w:tcMar>
            <w:vAlign w:val="bottom"/>
            <w:hideMark/>
          </w:tcPr>
          <w:p w14:paraId="47B45DD0" w14:textId="77777777" w:rsidR="00000000" w:rsidRDefault="008021B7">
            <w:pPr>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6D7FE208" w14:textId="77777777" w:rsidR="00000000" w:rsidRDefault="008021B7">
            <w:pPr>
              <w:jc w:val="right"/>
              <w:rPr>
                <w:rFonts w:eastAsia="Times New Roman"/>
              </w:rPr>
            </w:pPr>
            <w:r>
              <w:rPr>
                <w:rFonts w:eastAsia="Times New Roman"/>
                <w:color w:val="000000"/>
                <w:sz w:val="20"/>
                <w:szCs w:val="20"/>
              </w:rPr>
              <w:t>48,724 </w:t>
            </w:r>
          </w:p>
        </w:tc>
        <w:tc>
          <w:tcPr>
            <w:tcW w:w="0" w:type="auto"/>
            <w:shd w:val="clear" w:color="auto" w:fill="FFFFFF"/>
            <w:tcMar>
              <w:top w:w="30" w:type="dxa"/>
              <w:left w:w="0" w:type="dxa"/>
              <w:bottom w:w="30" w:type="dxa"/>
              <w:right w:w="20" w:type="dxa"/>
            </w:tcMar>
            <w:vAlign w:val="bottom"/>
            <w:hideMark/>
          </w:tcPr>
          <w:p w14:paraId="5E0F353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79061A"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EBD0BD" w14:textId="77777777" w:rsidR="00000000" w:rsidRDefault="008021B7">
            <w:pPr>
              <w:jc w:val="right"/>
              <w:rPr>
                <w:rFonts w:eastAsia="Times New Roman"/>
              </w:rPr>
            </w:pPr>
            <w:r>
              <w:rPr>
                <w:rFonts w:eastAsia="Times New Roman"/>
                <w:color w:val="000000"/>
                <w:sz w:val="20"/>
                <w:szCs w:val="20"/>
              </w:rPr>
              <w:t>112,736 </w:t>
            </w:r>
          </w:p>
        </w:tc>
        <w:tc>
          <w:tcPr>
            <w:tcW w:w="0" w:type="auto"/>
            <w:shd w:val="clear" w:color="auto" w:fill="FFFFFF"/>
            <w:tcMar>
              <w:top w:w="30" w:type="dxa"/>
              <w:left w:w="0" w:type="dxa"/>
              <w:bottom w:w="30" w:type="dxa"/>
              <w:right w:w="20" w:type="dxa"/>
            </w:tcMar>
            <w:vAlign w:val="bottom"/>
            <w:hideMark/>
          </w:tcPr>
          <w:p w14:paraId="62B3AC76"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EC27DA"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C188C5" w14:textId="77777777" w:rsidR="00000000" w:rsidRDefault="008021B7">
            <w:pPr>
              <w:jc w:val="right"/>
              <w:rPr>
                <w:rFonts w:eastAsia="Times New Roman"/>
              </w:rPr>
            </w:pPr>
            <w:r>
              <w:rPr>
                <w:rFonts w:eastAsia="Times New Roman"/>
                <w:color w:val="000000"/>
                <w:sz w:val="20"/>
                <w:szCs w:val="20"/>
              </w:rPr>
              <w:t>161,460 </w:t>
            </w:r>
          </w:p>
        </w:tc>
        <w:tc>
          <w:tcPr>
            <w:tcW w:w="0" w:type="auto"/>
            <w:shd w:val="clear" w:color="auto" w:fill="FFFFFF"/>
            <w:tcMar>
              <w:top w:w="30" w:type="dxa"/>
              <w:left w:w="0" w:type="dxa"/>
              <w:bottom w:w="30" w:type="dxa"/>
              <w:right w:w="20" w:type="dxa"/>
            </w:tcMar>
            <w:vAlign w:val="bottom"/>
            <w:hideMark/>
          </w:tcPr>
          <w:p w14:paraId="4AA8DEB5" w14:textId="77777777" w:rsidR="00000000" w:rsidRDefault="008021B7">
            <w:pPr>
              <w:jc w:val="right"/>
              <w:rPr>
                <w:rFonts w:eastAsia="Times New Roman"/>
              </w:rPr>
            </w:pPr>
          </w:p>
        </w:tc>
      </w:tr>
      <w:tr w:rsidR="00000000" w14:paraId="427E5BF9" w14:textId="77777777">
        <w:trPr>
          <w:divId w:val="1846823261"/>
          <w:jc w:val="center"/>
        </w:trPr>
        <w:tc>
          <w:tcPr>
            <w:tcW w:w="0" w:type="auto"/>
            <w:gridSpan w:val="3"/>
            <w:shd w:val="clear" w:color="auto" w:fill="CCEEFF"/>
            <w:tcMar>
              <w:top w:w="30" w:type="dxa"/>
              <w:left w:w="135" w:type="dxa"/>
              <w:bottom w:w="30" w:type="dxa"/>
              <w:right w:w="20" w:type="dxa"/>
            </w:tcMar>
            <w:vAlign w:val="bottom"/>
            <w:hideMark/>
          </w:tcPr>
          <w:p w14:paraId="55B94944" w14:textId="77777777" w:rsidR="00000000" w:rsidRDefault="008021B7">
            <w:pPr>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14:paraId="403CA379" w14:textId="77777777" w:rsidR="00000000" w:rsidRDefault="008021B7">
            <w:pPr>
              <w:jc w:val="right"/>
              <w:rPr>
                <w:rFonts w:eastAsia="Times New Roman"/>
              </w:rPr>
            </w:pPr>
            <w:r>
              <w:rPr>
                <w:rFonts w:eastAsia="Times New Roman"/>
                <w:color w:val="000000"/>
                <w:sz w:val="20"/>
                <w:szCs w:val="20"/>
              </w:rPr>
              <w:t>78,000 </w:t>
            </w:r>
          </w:p>
        </w:tc>
        <w:tc>
          <w:tcPr>
            <w:tcW w:w="0" w:type="auto"/>
            <w:shd w:val="clear" w:color="auto" w:fill="CCEEFF"/>
            <w:tcMar>
              <w:top w:w="30" w:type="dxa"/>
              <w:left w:w="0" w:type="dxa"/>
              <w:bottom w:w="30" w:type="dxa"/>
              <w:right w:w="20" w:type="dxa"/>
            </w:tcMar>
            <w:vAlign w:val="bottom"/>
            <w:hideMark/>
          </w:tcPr>
          <w:p w14:paraId="715836C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39E6ED"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5CF754" w14:textId="77777777" w:rsidR="00000000" w:rsidRDefault="008021B7">
            <w:pPr>
              <w:jc w:val="right"/>
              <w:rPr>
                <w:rFonts w:eastAsia="Times New Roman"/>
              </w:rPr>
            </w:pPr>
            <w:r>
              <w:rPr>
                <w:rFonts w:eastAsia="Times New Roman"/>
                <w:color w:val="000000"/>
                <w:sz w:val="20"/>
                <w:szCs w:val="20"/>
              </w:rPr>
              <w:t>208,341 </w:t>
            </w:r>
          </w:p>
        </w:tc>
        <w:tc>
          <w:tcPr>
            <w:tcW w:w="0" w:type="auto"/>
            <w:shd w:val="clear" w:color="auto" w:fill="CCEEFF"/>
            <w:tcMar>
              <w:top w:w="30" w:type="dxa"/>
              <w:left w:w="0" w:type="dxa"/>
              <w:bottom w:w="30" w:type="dxa"/>
              <w:right w:w="20" w:type="dxa"/>
            </w:tcMar>
            <w:vAlign w:val="bottom"/>
            <w:hideMark/>
          </w:tcPr>
          <w:p w14:paraId="1189143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D8DBB1"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70F61B" w14:textId="77777777" w:rsidR="00000000" w:rsidRDefault="008021B7">
            <w:pPr>
              <w:jc w:val="right"/>
              <w:rPr>
                <w:rFonts w:eastAsia="Times New Roman"/>
              </w:rPr>
            </w:pPr>
            <w:r>
              <w:rPr>
                <w:rFonts w:eastAsia="Times New Roman"/>
                <w:color w:val="000000"/>
                <w:sz w:val="20"/>
                <w:szCs w:val="20"/>
              </w:rPr>
              <w:t>286,341 </w:t>
            </w:r>
          </w:p>
        </w:tc>
        <w:tc>
          <w:tcPr>
            <w:tcW w:w="0" w:type="auto"/>
            <w:shd w:val="clear" w:color="auto" w:fill="CCEEFF"/>
            <w:tcMar>
              <w:top w:w="30" w:type="dxa"/>
              <w:left w:w="0" w:type="dxa"/>
              <w:bottom w:w="30" w:type="dxa"/>
              <w:right w:w="20" w:type="dxa"/>
            </w:tcMar>
            <w:vAlign w:val="bottom"/>
            <w:hideMark/>
          </w:tcPr>
          <w:p w14:paraId="5C9E5DB9" w14:textId="77777777" w:rsidR="00000000" w:rsidRDefault="008021B7">
            <w:pPr>
              <w:jc w:val="right"/>
              <w:rPr>
                <w:rFonts w:eastAsia="Times New Roman"/>
              </w:rPr>
            </w:pPr>
          </w:p>
        </w:tc>
      </w:tr>
      <w:tr w:rsidR="00000000" w14:paraId="27C8D67F" w14:textId="77777777">
        <w:trPr>
          <w:divId w:val="1846823261"/>
          <w:jc w:val="center"/>
        </w:trPr>
        <w:tc>
          <w:tcPr>
            <w:tcW w:w="0" w:type="auto"/>
            <w:gridSpan w:val="3"/>
            <w:shd w:val="clear" w:color="auto" w:fill="FFFFFF"/>
            <w:tcMar>
              <w:top w:w="30" w:type="dxa"/>
              <w:left w:w="360" w:type="dxa"/>
              <w:bottom w:w="30" w:type="dxa"/>
              <w:right w:w="20" w:type="dxa"/>
            </w:tcMar>
            <w:vAlign w:val="bottom"/>
            <w:hideMark/>
          </w:tcPr>
          <w:p w14:paraId="049B2A2A" w14:textId="77777777" w:rsidR="00000000" w:rsidRDefault="008021B7">
            <w:pPr>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AD4468" w14:textId="77777777" w:rsidR="00000000" w:rsidRDefault="008021B7">
            <w:pPr>
              <w:jc w:val="right"/>
              <w:rPr>
                <w:rFonts w:eastAsia="Times New Roman"/>
              </w:rPr>
            </w:pPr>
            <w:r>
              <w:rPr>
                <w:rFonts w:eastAsia="Times New Roman"/>
                <w:color w:val="000000"/>
                <w:sz w:val="20"/>
                <w:szCs w:val="20"/>
              </w:rPr>
              <w:t>155,317 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2617A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657120"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BB1B936" w14:textId="77777777" w:rsidR="00000000" w:rsidRDefault="008021B7">
            <w:pPr>
              <w:jc w:val="right"/>
              <w:rPr>
                <w:rFonts w:eastAsia="Times New Roman"/>
              </w:rPr>
            </w:pPr>
            <w:r>
              <w:rPr>
                <w:rFonts w:eastAsia="Times New Roman"/>
                <w:color w:val="000000"/>
                <w:sz w:val="20"/>
                <w:szCs w:val="20"/>
              </w:rPr>
              <w:t>500,198 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1B054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A5C177"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8FBE22D" w14:textId="77777777" w:rsidR="00000000" w:rsidRDefault="008021B7">
            <w:pPr>
              <w:jc w:val="right"/>
              <w:rPr>
                <w:rFonts w:eastAsia="Times New Roman"/>
              </w:rPr>
            </w:pPr>
            <w:r>
              <w:rPr>
                <w:rFonts w:eastAsia="Times New Roman"/>
                <w:color w:val="000000"/>
                <w:sz w:val="20"/>
                <w:szCs w:val="20"/>
              </w:rPr>
              <w:t>655,515 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209A36" w14:textId="77777777" w:rsidR="00000000" w:rsidRDefault="008021B7">
            <w:pPr>
              <w:jc w:val="right"/>
              <w:rPr>
                <w:rFonts w:eastAsia="Times New Roman"/>
              </w:rPr>
            </w:pPr>
          </w:p>
        </w:tc>
      </w:tr>
      <w:tr w:rsidR="00000000" w14:paraId="1427F710" w14:textId="77777777">
        <w:trPr>
          <w:divId w:val="1846823261"/>
          <w:jc w:val="center"/>
        </w:trPr>
        <w:tc>
          <w:tcPr>
            <w:tcW w:w="0" w:type="auto"/>
            <w:gridSpan w:val="3"/>
            <w:shd w:val="clear" w:color="auto" w:fill="CCEEFF"/>
            <w:tcMar>
              <w:top w:w="30" w:type="dxa"/>
              <w:left w:w="20" w:type="dxa"/>
              <w:bottom w:w="30" w:type="dxa"/>
              <w:right w:w="20" w:type="dxa"/>
            </w:tcMar>
            <w:vAlign w:val="bottom"/>
            <w:hideMark/>
          </w:tcPr>
          <w:p w14:paraId="5ED9878C" w14:textId="77777777" w:rsidR="00000000" w:rsidRDefault="008021B7">
            <w:pPr>
              <w:rPr>
                <w:rFonts w:eastAsia="Times New Roman"/>
              </w:rPr>
            </w:pPr>
            <w:r>
              <w:rPr>
                <w:rFonts w:eastAsia="Times New Roman"/>
                <w:color w:val="000000"/>
                <w:sz w:val="20"/>
                <w:szCs w:val="20"/>
              </w:rPr>
              <w:t>Loss on sale or write down of assets,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31F5A7" w14:textId="77777777" w:rsidR="00000000" w:rsidRDefault="008021B7">
            <w:pPr>
              <w:jc w:val="right"/>
              <w:rPr>
                <w:rFonts w:eastAsia="Times New Roman"/>
              </w:rPr>
            </w:pPr>
            <w:r>
              <w:rPr>
                <w:rFonts w:eastAsia="Times New Roman"/>
                <w:color w:val="000000"/>
                <w:sz w:val="20"/>
                <w:szCs w:val="20"/>
              </w:rPr>
              <w:t>(120)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A9E1C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488962"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ACB3D82" w14:textId="77777777" w:rsidR="00000000" w:rsidRDefault="008021B7">
            <w:pPr>
              <w:jc w:val="right"/>
              <w:rPr>
                <w:rFonts w:eastAsia="Times New Roman"/>
              </w:rPr>
            </w:pPr>
            <w:r>
              <w:rPr>
                <w:rFonts w:eastAsia="Times New Roman"/>
                <w:color w:val="000000"/>
                <w:sz w:val="20"/>
                <w:szCs w:val="20"/>
              </w:rPr>
              <w:t>(9)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0373F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84154E"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323DFC" w14:textId="77777777" w:rsidR="00000000" w:rsidRDefault="008021B7">
            <w:pPr>
              <w:jc w:val="right"/>
              <w:rPr>
                <w:rFonts w:eastAsia="Times New Roman"/>
              </w:rPr>
            </w:pPr>
            <w:r>
              <w:rPr>
                <w:rFonts w:eastAsia="Times New Roman"/>
                <w:color w:val="000000"/>
                <w:sz w:val="20"/>
                <w:szCs w:val="20"/>
              </w:rPr>
              <w:t>(129)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80C591" w14:textId="77777777" w:rsidR="00000000" w:rsidRDefault="008021B7">
            <w:pPr>
              <w:jc w:val="right"/>
              <w:rPr>
                <w:rFonts w:eastAsia="Times New Roman"/>
              </w:rPr>
            </w:pPr>
          </w:p>
        </w:tc>
      </w:tr>
      <w:tr w:rsidR="00000000" w14:paraId="00D83C6A" w14:textId="77777777">
        <w:trPr>
          <w:divId w:val="1846823261"/>
          <w:jc w:val="center"/>
        </w:trPr>
        <w:tc>
          <w:tcPr>
            <w:tcW w:w="0" w:type="auto"/>
            <w:gridSpan w:val="3"/>
            <w:vAlign w:val="center"/>
            <w:hideMark/>
          </w:tcPr>
          <w:p w14:paraId="5C3DDACE" w14:textId="77777777" w:rsidR="00000000" w:rsidRDefault="008021B7">
            <w:pPr>
              <w:jc w:val="right"/>
              <w:rPr>
                <w:rFonts w:eastAsia="Times New Roman"/>
                <w:sz w:val="20"/>
                <w:szCs w:val="20"/>
              </w:rPr>
            </w:pPr>
          </w:p>
        </w:tc>
        <w:tc>
          <w:tcPr>
            <w:tcW w:w="0" w:type="auto"/>
            <w:gridSpan w:val="3"/>
            <w:vAlign w:val="center"/>
            <w:hideMark/>
          </w:tcPr>
          <w:p w14:paraId="4C00014E" w14:textId="77777777" w:rsidR="00000000" w:rsidRDefault="008021B7">
            <w:pPr>
              <w:rPr>
                <w:rFonts w:eastAsia="Times New Roman"/>
                <w:sz w:val="20"/>
                <w:szCs w:val="20"/>
              </w:rPr>
            </w:pPr>
          </w:p>
        </w:tc>
        <w:tc>
          <w:tcPr>
            <w:tcW w:w="0" w:type="auto"/>
            <w:gridSpan w:val="3"/>
            <w:vAlign w:val="center"/>
            <w:hideMark/>
          </w:tcPr>
          <w:p w14:paraId="373ED977" w14:textId="77777777" w:rsidR="00000000" w:rsidRDefault="008021B7">
            <w:pPr>
              <w:rPr>
                <w:rFonts w:eastAsia="Times New Roman"/>
                <w:sz w:val="20"/>
                <w:szCs w:val="20"/>
              </w:rPr>
            </w:pPr>
          </w:p>
        </w:tc>
        <w:tc>
          <w:tcPr>
            <w:tcW w:w="0" w:type="auto"/>
            <w:gridSpan w:val="3"/>
            <w:vAlign w:val="center"/>
            <w:hideMark/>
          </w:tcPr>
          <w:p w14:paraId="012972B1" w14:textId="77777777" w:rsidR="00000000" w:rsidRDefault="008021B7">
            <w:pPr>
              <w:rPr>
                <w:rFonts w:eastAsia="Times New Roman"/>
                <w:sz w:val="20"/>
                <w:szCs w:val="20"/>
              </w:rPr>
            </w:pPr>
          </w:p>
        </w:tc>
        <w:tc>
          <w:tcPr>
            <w:tcW w:w="0" w:type="auto"/>
            <w:gridSpan w:val="3"/>
            <w:vAlign w:val="center"/>
            <w:hideMark/>
          </w:tcPr>
          <w:p w14:paraId="2E219637" w14:textId="77777777" w:rsidR="00000000" w:rsidRDefault="008021B7">
            <w:pPr>
              <w:rPr>
                <w:rFonts w:eastAsia="Times New Roman"/>
                <w:sz w:val="20"/>
                <w:szCs w:val="20"/>
              </w:rPr>
            </w:pPr>
          </w:p>
        </w:tc>
        <w:tc>
          <w:tcPr>
            <w:tcW w:w="0" w:type="auto"/>
            <w:gridSpan w:val="3"/>
            <w:vAlign w:val="center"/>
            <w:hideMark/>
          </w:tcPr>
          <w:p w14:paraId="598C925F" w14:textId="77777777" w:rsidR="00000000" w:rsidRDefault="008021B7">
            <w:pPr>
              <w:rPr>
                <w:rFonts w:eastAsia="Times New Roman"/>
                <w:sz w:val="20"/>
                <w:szCs w:val="20"/>
              </w:rPr>
            </w:pPr>
          </w:p>
        </w:tc>
      </w:tr>
      <w:tr w:rsidR="00000000" w14:paraId="070134A7" w14:textId="77777777">
        <w:trPr>
          <w:divId w:val="1846823261"/>
          <w:jc w:val="center"/>
        </w:trPr>
        <w:tc>
          <w:tcPr>
            <w:tcW w:w="0" w:type="auto"/>
            <w:gridSpan w:val="3"/>
            <w:shd w:val="clear" w:color="auto" w:fill="FFFFFF"/>
            <w:tcMar>
              <w:top w:w="30" w:type="dxa"/>
              <w:left w:w="20" w:type="dxa"/>
              <w:bottom w:w="30" w:type="dxa"/>
              <w:right w:w="20" w:type="dxa"/>
            </w:tcMar>
            <w:vAlign w:val="bottom"/>
            <w:hideMark/>
          </w:tcPr>
          <w:p w14:paraId="02926DE7" w14:textId="77777777" w:rsidR="00000000" w:rsidRDefault="008021B7">
            <w:pPr>
              <w:rPr>
                <w:rFonts w:eastAsia="Times New Roman"/>
              </w:rPr>
            </w:pPr>
            <w:r>
              <w:rPr>
                <w:rFonts w:eastAsia="Times New Roman"/>
                <w:color w:val="000000"/>
                <w:sz w:val="20"/>
                <w:szCs w:val="20"/>
              </w:rPr>
              <w:t>Net loss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68EDDA8"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1DA57D8" w14:textId="77777777" w:rsidR="00000000" w:rsidRDefault="008021B7">
            <w:pPr>
              <w:jc w:val="right"/>
              <w:rPr>
                <w:rFonts w:eastAsia="Times New Roman"/>
              </w:rPr>
            </w:pPr>
            <w:r>
              <w:rPr>
                <w:rFonts w:eastAsia="Times New Roman"/>
                <w:color w:val="000000"/>
                <w:sz w:val="20"/>
                <w:szCs w:val="20"/>
              </w:rPr>
              <w:t>(21,652)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68FAF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6FEAF5"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E95990F"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C1DCF68" w14:textId="77777777" w:rsidR="00000000" w:rsidRDefault="008021B7">
            <w:pPr>
              <w:jc w:val="right"/>
              <w:rPr>
                <w:rFonts w:eastAsia="Times New Roman"/>
              </w:rPr>
            </w:pPr>
            <w:r>
              <w:rPr>
                <w:rFonts w:eastAsia="Times New Roman"/>
                <w:color w:val="000000"/>
                <w:sz w:val="20"/>
                <w:szCs w:val="20"/>
              </w:rPr>
              <w:t>(21,215)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AAA57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9ABA84"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1F2568F"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8EF886A" w14:textId="77777777" w:rsidR="00000000" w:rsidRDefault="008021B7">
            <w:pPr>
              <w:jc w:val="right"/>
              <w:rPr>
                <w:rFonts w:eastAsia="Times New Roman"/>
              </w:rPr>
            </w:pPr>
            <w:r>
              <w:rPr>
                <w:rFonts w:eastAsia="Times New Roman"/>
                <w:color w:val="000000"/>
                <w:sz w:val="20"/>
                <w:szCs w:val="20"/>
              </w:rPr>
              <w:t>(42,867)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510387" w14:textId="77777777" w:rsidR="00000000" w:rsidRDefault="008021B7">
            <w:pPr>
              <w:jc w:val="right"/>
              <w:rPr>
                <w:rFonts w:eastAsia="Times New Roman"/>
              </w:rPr>
            </w:pPr>
          </w:p>
        </w:tc>
      </w:tr>
      <w:tr w:rsidR="00000000" w14:paraId="28114792" w14:textId="77777777">
        <w:trPr>
          <w:divId w:val="1846823261"/>
          <w:jc w:val="center"/>
        </w:trPr>
        <w:tc>
          <w:tcPr>
            <w:tcW w:w="0" w:type="auto"/>
            <w:gridSpan w:val="3"/>
            <w:shd w:val="clear" w:color="auto" w:fill="CCEEFF"/>
            <w:tcMar>
              <w:top w:w="30" w:type="dxa"/>
              <w:left w:w="20" w:type="dxa"/>
              <w:bottom w:w="30" w:type="dxa"/>
              <w:right w:w="20" w:type="dxa"/>
            </w:tcMar>
            <w:vAlign w:val="bottom"/>
            <w:hideMark/>
          </w:tcPr>
          <w:p w14:paraId="544D9FA4" w14:textId="77777777" w:rsidR="00000000" w:rsidRDefault="008021B7">
            <w:pPr>
              <w:rPr>
                <w:rFonts w:eastAsia="Times New Roman"/>
              </w:rPr>
            </w:pPr>
            <w:r>
              <w:rPr>
                <w:rFonts w:eastAsia="Times New Roman"/>
                <w:color w:val="000000"/>
                <w:sz w:val="20"/>
                <w:szCs w:val="20"/>
              </w:rPr>
              <w:t>Company's equity in net loss</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0F24087" w14:textId="77777777" w:rsidR="00000000" w:rsidRDefault="008021B7">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8A24EBD" w14:textId="77777777" w:rsidR="00000000" w:rsidRDefault="008021B7">
            <w:pPr>
              <w:jc w:val="right"/>
              <w:rPr>
                <w:rFonts w:eastAsia="Times New Roman"/>
              </w:rPr>
            </w:pPr>
            <w:r>
              <w:rPr>
                <w:rFonts w:eastAsia="Times New Roman"/>
                <w:color w:val="000000"/>
                <w:sz w:val="20"/>
                <w:szCs w:val="20"/>
              </w:rPr>
              <w:t>(5,510)</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5B37E6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04214A" w14:textId="77777777" w:rsidR="00000000" w:rsidRDefault="008021B7">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37DC376" w14:textId="77777777" w:rsidR="00000000" w:rsidRDefault="008021B7">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AC06CD2" w14:textId="77777777" w:rsidR="00000000" w:rsidRDefault="008021B7">
            <w:pPr>
              <w:jc w:val="right"/>
              <w:rPr>
                <w:rFonts w:eastAsia="Times New Roman"/>
              </w:rPr>
            </w:pPr>
            <w:r>
              <w:rPr>
                <w:rFonts w:eastAsia="Times New Roman"/>
                <w:color w:val="000000"/>
                <w:sz w:val="20"/>
                <w:szCs w:val="20"/>
              </w:rPr>
              <w:t>(11,478)</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31B94E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2B0E05" w14:textId="77777777" w:rsidR="00000000" w:rsidRDefault="008021B7">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2C5BBF3" w14:textId="77777777" w:rsidR="00000000" w:rsidRDefault="008021B7">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6C8137F" w14:textId="77777777" w:rsidR="00000000" w:rsidRDefault="008021B7">
            <w:pPr>
              <w:jc w:val="right"/>
              <w:rPr>
                <w:rFonts w:eastAsia="Times New Roman"/>
              </w:rPr>
            </w:pPr>
            <w:r>
              <w:rPr>
                <w:rFonts w:eastAsia="Times New Roman"/>
                <w:color w:val="000000"/>
                <w:sz w:val="20"/>
                <w:szCs w:val="20"/>
              </w:rPr>
              <w:t>(16,988)</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4A0CE26" w14:textId="77777777" w:rsidR="00000000" w:rsidRDefault="008021B7">
            <w:pPr>
              <w:jc w:val="right"/>
              <w:rPr>
                <w:rFonts w:eastAsia="Times New Roman"/>
              </w:rPr>
            </w:pPr>
          </w:p>
        </w:tc>
      </w:tr>
      <w:tr w:rsidR="00000000" w14:paraId="24F67398" w14:textId="77777777">
        <w:trPr>
          <w:divId w:val="1846823261"/>
          <w:jc w:val="center"/>
        </w:trPr>
        <w:tc>
          <w:tcPr>
            <w:tcW w:w="0" w:type="auto"/>
            <w:gridSpan w:val="3"/>
            <w:shd w:val="clear" w:color="auto" w:fill="FFFFFF"/>
            <w:tcMar>
              <w:top w:w="30" w:type="dxa"/>
              <w:left w:w="20" w:type="dxa"/>
              <w:bottom w:w="30" w:type="dxa"/>
              <w:right w:w="20" w:type="dxa"/>
            </w:tcMar>
            <w:vAlign w:val="bottom"/>
            <w:hideMark/>
          </w:tcPr>
          <w:p w14:paraId="39F3759F" w14:textId="77777777" w:rsidR="00000000" w:rsidRDefault="008021B7">
            <w:pPr>
              <w:rPr>
                <w:rFonts w:eastAsia="Times New Roman"/>
              </w:rPr>
            </w:pPr>
            <w:r>
              <w:rPr>
                <w:rFonts w:eastAsia="Times New Roman"/>
                <w:i/>
                <w:iCs/>
                <w:color w:val="000000"/>
                <w:sz w:val="20"/>
                <w:szCs w:val="20"/>
              </w:rPr>
              <w:t>Nine Months Ended September 30, 2019</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4BF41679"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6E0F0542" w14:textId="77777777" w:rsidR="00000000" w:rsidRDefault="008021B7">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5149A4FE"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14B9365" w14:textId="77777777" w:rsidR="00000000" w:rsidRDefault="008021B7">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1B624B7B" w14:textId="77777777" w:rsidR="00000000" w:rsidRDefault="008021B7">
            <w:pPr>
              <w:rPr>
                <w:rFonts w:eastAsia="Times New Roman"/>
              </w:rPr>
            </w:pPr>
            <w:r>
              <w:rPr>
                <w:rFonts w:eastAsia="Times New Roman"/>
                <w:color w:val="000000"/>
                <w:sz w:val="20"/>
                <w:szCs w:val="20"/>
              </w:rPr>
              <w:t> </w:t>
            </w:r>
          </w:p>
        </w:tc>
      </w:tr>
      <w:tr w:rsidR="00000000" w14:paraId="6F22F449" w14:textId="77777777">
        <w:trPr>
          <w:divId w:val="1846823261"/>
          <w:jc w:val="center"/>
        </w:trPr>
        <w:tc>
          <w:tcPr>
            <w:tcW w:w="0" w:type="auto"/>
            <w:gridSpan w:val="3"/>
            <w:shd w:val="clear" w:color="auto" w:fill="CCEEFF"/>
            <w:tcMar>
              <w:top w:w="30" w:type="dxa"/>
              <w:left w:w="20" w:type="dxa"/>
              <w:bottom w:w="30" w:type="dxa"/>
              <w:right w:w="20" w:type="dxa"/>
            </w:tcMar>
            <w:vAlign w:val="bottom"/>
            <w:hideMark/>
          </w:tcPr>
          <w:p w14:paraId="1DBD53C1" w14:textId="77777777" w:rsidR="00000000" w:rsidRDefault="008021B7">
            <w:pPr>
              <w:rPr>
                <w:rFonts w:eastAsia="Times New Roman"/>
              </w:rPr>
            </w:pPr>
            <w:r>
              <w:rPr>
                <w:rFonts w:eastAsia="Times New Roman"/>
                <w:color w:val="000000"/>
                <w:sz w:val="20"/>
                <w:szCs w:val="20"/>
              </w:rPr>
              <w:t>Revenues:</w:t>
            </w:r>
          </w:p>
        </w:tc>
        <w:tc>
          <w:tcPr>
            <w:tcW w:w="0" w:type="auto"/>
            <w:gridSpan w:val="3"/>
            <w:shd w:val="clear" w:color="auto" w:fill="CCEEFF"/>
            <w:tcMar>
              <w:top w:w="30" w:type="dxa"/>
              <w:left w:w="20" w:type="dxa"/>
              <w:bottom w:w="30" w:type="dxa"/>
              <w:right w:w="20" w:type="dxa"/>
            </w:tcMar>
            <w:vAlign w:val="bottom"/>
            <w:hideMark/>
          </w:tcPr>
          <w:p w14:paraId="0342DC2C"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7053B48" w14:textId="77777777" w:rsidR="00000000" w:rsidRDefault="008021B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EC014F2"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9F065F4" w14:textId="77777777" w:rsidR="00000000" w:rsidRDefault="008021B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683F38A" w14:textId="77777777" w:rsidR="00000000" w:rsidRDefault="008021B7">
            <w:pPr>
              <w:rPr>
                <w:rFonts w:eastAsia="Times New Roman"/>
              </w:rPr>
            </w:pPr>
            <w:r>
              <w:rPr>
                <w:rFonts w:eastAsia="Times New Roman"/>
                <w:color w:val="000000"/>
                <w:sz w:val="20"/>
                <w:szCs w:val="20"/>
              </w:rPr>
              <w:t> </w:t>
            </w:r>
          </w:p>
        </w:tc>
      </w:tr>
      <w:tr w:rsidR="00000000" w14:paraId="1E2F34EE" w14:textId="77777777">
        <w:trPr>
          <w:divId w:val="1846823261"/>
          <w:jc w:val="center"/>
        </w:trPr>
        <w:tc>
          <w:tcPr>
            <w:tcW w:w="0" w:type="auto"/>
            <w:gridSpan w:val="3"/>
            <w:shd w:val="clear" w:color="auto" w:fill="FFFFFF"/>
            <w:tcMar>
              <w:top w:w="30" w:type="dxa"/>
              <w:left w:w="135" w:type="dxa"/>
              <w:bottom w:w="30" w:type="dxa"/>
              <w:right w:w="20" w:type="dxa"/>
            </w:tcMar>
            <w:vAlign w:val="bottom"/>
            <w:hideMark/>
          </w:tcPr>
          <w:p w14:paraId="2B0277BA" w14:textId="77777777" w:rsidR="00000000" w:rsidRDefault="008021B7">
            <w:pPr>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14:paraId="18B7E0EE"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13CD370" w14:textId="77777777" w:rsidR="00000000" w:rsidRDefault="008021B7">
            <w:pPr>
              <w:jc w:val="right"/>
              <w:rPr>
                <w:rFonts w:eastAsia="Times New Roman"/>
              </w:rPr>
            </w:pPr>
            <w:r>
              <w:rPr>
                <w:rFonts w:eastAsia="Times New Roman"/>
                <w:color w:val="000000"/>
                <w:sz w:val="20"/>
                <w:szCs w:val="20"/>
              </w:rPr>
              <w:t>137,674 </w:t>
            </w:r>
          </w:p>
        </w:tc>
        <w:tc>
          <w:tcPr>
            <w:tcW w:w="0" w:type="auto"/>
            <w:shd w:val="clear" w:color="auto" w:fill="FFFFFF"/>
            <w:tcMar>
              <w:top w:w="30" w:type="dxa"/>
              <w:left w:w="0" w:type="dxa"/>
              <w:bottom w:w="30" w:type="dxa"/>
              <w:right w:w="20" w:type="dxa"/>
            </w:tcMar>
            <w:vAlign w:val="bottom"/>
            <w:hideMark/>
          </w:tcPr>
          <w:p w14:paraId="75886CB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C094EF"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01E5B7C"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7A8628A" w14:textId="77777777" w:rsidR="00000000" w:rsidRDefault="008021B7">
            <w:pPr>
              <w:jc w:val="right"/>
              <w:rPr>
                <w:rFonts w:eastAsia="Times New Roman"/>
              </w:rPr>
            </w:pPr>
            <w:r>
              <w:rPr>
                <w:rFonts w:eastAsia="Times New Roman"/>
                <w:color w:val="000000"/>
                <w:sz w:val="20"/>
                <w:szCs w:val="20"/>
              </w:rPr>
              <w:t>514,929 </w:t>
            </w:r>
          </w:p>
        </w:tc>
        <w:tc>
          <w:tcPr>
            <w:tcW w:w="0" w:type="auto"/>
            <w:shd w:val="clear" w:color="auto" w:fill="FFFFFF"/>
            <w:tcMar>
              <w:top w:w="30" w:type="dxa"/>
              <w:left w:w="0" w:type="dxa"/>
              <w:bottom w:w="30" w:type="dxa"/>
              <w:right w:w="20" w:type="dxa"/>
            </w:tcMar>
            <w:vAlign w:val="bottom"/>
            <w:hideMark/>
          </w:tcPr>
          <w:p w14:paraId="31D90E5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080102"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11BAF07"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E16586A" w14:textId="77777777" w:rsidR="00000000" w:rsidRDefault="008021B7">
            <w:pPr>
              <w:jc w:val="right"/>
              <w:rPr>
                <w:rFonts w:eastAsia="Times New Roman"/>
              </w:rPr>
            </w:pPr>
            <w:r>
              <w:rPr>
                <w:rFonts w:eastAsia="Times New Roman"/>
                <w:color w:val="000000"/>
                <w:sz w:val="20"/>
                <w:szCs w:val="20"/>
              </w:rPr>
              <w:t>652,603 </w:t>
            </w:r>
          </w:p>
        </w:tc>
        <w:tc>
          <w:tcPr>
            <w:tcW w:w="0" w:type="auto"/>
            <w:shd w:val="clear" w:color="auto" w:fill="FFFFFF"/>
            <w:tcMar>
              <w:top w:w="30" w:type="dxa"/>
              <w:left w:w="0" w:type="dxa"/>
              <w:bottom w:w="30" w:type="dxa"/>
              <w:right w:w="20" w:type="dxa"/>
            </w:tcMar>
            <w:vAlign w:val="bottom"/>
            <w:hideMark/>
          </w:tcPr>
          <w:p w14:paraId="7A4AAF2C" w14:textId="77777777" w:rsidR="00000000" w:rsidRDefault="008021B7">
            <w:pPr>
              <w:jc w:val="right"/>
              <w:rPr>
                <w:rFonts w:eastAsia="Times New Roman"/>
              </w:rPr>
            </w:pPr>
          </w:p>
        </w:tc>
      </w:tr>
      <w:tr w:rsidR="00000000" w14:paraId="046990CD" w14:textId="77777777">
        <w:trPr>
          <w:divId w:val="1846823261"/>
          <w:jc w:val="center"/>
        </w:trPr>
        <w:tc>
          <w:tcPr>
            <w:tcW w:w="0" w:type="auto"/>
            <w:gridSpan w:val="3"/>
            <w:shd w:val="clear" w:color="auto" w:fill="CCEEFF"/>
            <w:tcMar>
              <w:top w:w="30" w:type="dxa"/>
              <w:left w:w="135" w:type="dxa"/>
              <w:bottom w:w="30" w:type="dxa"/>
              <w:right w:w="20" w:type="dxa"/>
            </w:tcMar>
            <w:vAlign w:val="bottom"/>
            <w:hideMark/>
          </w:tcPr>
          <w:p w14:paraId="140E5160" w14:textId="77777777" w:rsidR="00000000" w:rsidRDefault="008021B7">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04548B39" w14:textId="77777777" w:rsidR="00000000" w:rsidRDefault="008021B7">
            <w:pPr>
              <w:jc w:val="right"/>
              <w:rPr>
                <w:rFonts w:eastAsia="Times New Roman"/>
              </w:rPr>
            </w:pPr>
            <w:r>
              <w:rPr>
                <w:rFonts w:eastAsia="Times New Roman"/>
                <w:color w:val="000000"/>
                <w:sz w:val="20"/>
                <w:szCs w:val="20"/>
              </w:rPr>
              <w:t>1,285 </w:t>
            </w:r>
          </w:p>
        </w:tc>
        <w:tc>
          <w:tcPr>
            <w:tcW w:w="0" w:type="auto"/>
            <w:shd w:val="clear" w:color="auto" w:fill="CCEEFF"/>
            <w:tcMar>
              <w:top w:w="30" w:type="dxa"/>
              <w:left w:w="0" w:type="dxa"/>
              <w:bottom w:w="30" w:type="dxa"/>
              <w:right w:w="20" w:type="dxa"/>
            </w:tcMar>
            <w:vAlign w:val="bottom"/>
            <w:hideMark/>
          </w:tcPr>
          <w:p w14:paraId="3A6DB7C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308F0F"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ED01A6" w14:textId="77777777" w:rsidR="00000000" w:rsidRDefault="008021B7">
            <w:pPr>
              <w:jc w:val="right"/>
              <w:rPr>
                <w:rFonts w:eastAsia="Times New Roman"/>
              </w:rPr>
            </w:pPr>
            <w:r>
              <w:rPr>
                <w:rFonts w:eastAsia="Times New Roman"/>
                <w:color w:val="000000"/>
                <w:sz w:val="20"/>
                <w:szCs w:val="20"/>
              </w:rPr>
              <w:t>40,809 </w:t>
            </w:r>
          </w:p>
        </w:tc>
        <w:tc>
          <w:tcPr>
            <w:tcW w:w="0" w:type="auto"/>
            <w:shd w:val="clear" w:color="auto" w:fill="CCEEFF"/>
            <w:tcMar>
              <w:top w:w="30" w:type="dxa"/>
              <w:left w:w="0" w:type="dxa"/>
              <w:bottom w:w="30" w:type="dxa"/>
              <w:right w:w="20" w:type="dxa"/>
            </w:tcMar>
            <w:vAlign w:val="bottom"/>
            <w:hideMark/>
          </w:tcPr>
          <w:p w14:paraId="6A6516E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2D1880"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11CC41" w14:textId="77777777" w:rsidR="00000000" w:rsidRDefault="008021B7">
            <w:pPr>
              <w:jc w:val="right"/>
              <w:rPr>
                <w:rFonts w:eastAsia="Times New Roman"/>
              </w:rPr>
            </w:pPr>
            <w:r>
              <w:rPr>
                <w:rFonts w:eastAsia="Times New Roman"/>
                <w:color w:val="000000"/>
                <w:sz w:val="20"/>
                <w:szCs w:val="20"/>
              </w:rPr>
              <w:t>42,094 </w:t>
            </w:r>
          </w:p>
        </w:tc>
        <w:tc>
          <w:tcPr>
            <w:tcW w:w="0" w:type="auto"/>
            <w:shd w:val="clear" w:color="auto" w:fill="CCEEFF"/>
            <w:tcMar>
              <w:top w:w="30" w:type="dxa"/>
              <w:left w:w="0" w:type="dxa"/>
              <w:bottom w:w="30" w:type="dxa"/>
              <w:right w:w="20" w:type="dxa"/>
            </w:tcMar>
            <w:vAlign w:val="bottom"/>
            <w:hideMark/>
          </w:tcPr>
          <w:p w14:paraId="29D5A6B7" w14:textId="77777777" w:rsidR="00000000" w:rsidRDefault="008021B7">
            <w:pPr>
              <w:jc w:val="right"/>
              <w:rPr>
                <w:rFonts w:eastAsia="Times New Roman"/>
              </w:rPr>
            </w:pPr>
          </w:p>
        </w:tc>
      </w:tr>
      <w:tr w:rsidR="00000000" w14:paraId="5FFD9F2E" w14:textId="77777777">
        <w:trPr>
          <w:divId w:val="1846823261"/>
          <w:jc w:val="center"/>
        </w:trPr>
        <w:tc>
          <w:tcPr>
            <w:tcW w:w="0" w:type="auto"/>
            <w:gridSpan w:val="3"/>
            <w:shd w:val="clear" w:color="auto" w:fill="FFFFFF"/>
            <w:tcMar>
              <w:top w:w="30" w:type="dxa"/>
              <w:left w:w="360" w:type="dxa"/>
              <w:bottom w:w="30" w:type="dxa"/>
              <w:right w:w="20" w:type="dxa"/>
            </w:tcMar>
            <w:vAlign w:val="bottom"/>
            <w:hideMark/>
          </w:tcPr>
          <w:p w14:paraId="60E4C58A" w14:textId="77777777" w:rsidR="00000000" w:rsidRDefault="008021B7">
            <w:pPr>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7B1A65" w14:textId="77777777" w:rsidR="00000000" w:rsidRDefault="008021B7">
            <w:pPr>
              <w:jc w:val="right"/>
              <w:rPr>
                <w:rFonts w:eastAsia="Times New Roman"/>
              </w:rPr>
            </w:pPr>
            <w:r>
              <w:rPr>
                <w:rFonts w:eastAsia="Times New Roman"/>
                <w:color w:val="000000"/>
                <w:sz w:val="20"/>
                <w:szCs w:val="20"/>
              </w:rPr>
              <w:t>138,959 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B077A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EBD94C"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FC3451" w14:textId="77777777" w:rsidR="00000000" w:rsidRDefault="008021B7">
            <w:pPr>
              <w:jc w:val="right"/>
              <w:rPr>
                <w:rFonts w:eastAsia="Times New Roman"/>
              </w:rPr>
            </w:pPr>
            <w:r>
              <w:rPr>
                <w:rFonts w:eastAsia="Times New Roman"/>
                <w:color w:val="000000"/>
                <w:sz w:val="20"/>
                <w:szCs w:val="20"/>
              </w:rPr>
              <w:t>555,738 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6FDCF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7DE6BF"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0A0B7F" w14:textId="77777777" w:rsidR="00000000" w:rsidRDefault="008021B7">
            <w:pPr>
              <w:jc w:val="right"/>
              <w:rPr>
                <w:rFonts w:eastAsia="Times New Roman"/>
              </w:rPr>
            </w:pPr>
            <w:r>
              <w:rPr>
                <w:rFonts w:eastAsia="Times New Roman"/>
                <w:color w:val="000000"/>
                <w:sz w:val="20"/>
                <w:szCs w:val="20"/>
              </w:rPr>
              <w:t>694,697 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67E65F" w14:textId="77777777" w:rsidR="00000000" w:rsidRDefault="008021B7">
            <w:pPr>
              <w:jc w:val="right"/>
              <w:rPr>
                <w:rFonts w:eastAsia="Times New Roman"/>
              </w:rPr>
            </w:pPr>
          </w:p>
        </w:tc>
      </w:tr>
      <w:tr w:rsidR="00000000" w14:paraId="5B3CD318" w14:textId="77777777">
        <w:trPr>
          <w:divId w:val="1846823261"/>
          <w:jc w:val="center"/>
        </w:trPr>
        <w:tc>
          <w:tcPr>
            <w:tcW w:w="0" w:type="auto"/>
            <w:gridSpan w:val="3"/>
            <w:shd w:val="clear" w:color="auto" w:fill="CCEEFF"/>
            <w:tcMar>
              <w:top w:w="30" w:type="dxa"/>
              <w:left w:w="20" w:type="dxa"/>
              <w:bottom w:w="30" w:type="dxa"/>
              <w:right w:w="20" w:type="dxa"/>
            </w:tcMar>
            <w:vAlign w:val="bottom"/>
            <w:hideMark/>
          </w:tcPr>
          <w:p w14:paraId="1FD08B4B" w14:textId="77777777" w:rsidR="00000000" w:rsidRDefault="008021B7">
            <w:pPr>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E7C7F16"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924235E" w14:textId="77777777" w:rsidR="00000000" w:rsidRDefault="008021B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A6DA5B6"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B7B2BC9" w14:textId="77777777" w:rsidR="00000000" w:rsidRDefault="008021B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F4B6A61" w14:textId="77777777" w:rsidR="00000000" w:rsidRDefault="008021B7">
            <w:pPr>
              <w:rPr>
                <w:rFonts w:eastAsia="Times New Roman"/>
              </w:rPr>
            </w:pPr>
            <w:r>
              <w:rPr>
                <w:rFonts w:eastAsia="Times New Roman"/>
                <w:color w:val="000000"/>
                <w:sz w:val="20"/>
                <w:szCs w:val="20"/>
              </w:rPr>
              <w:t> </w:t>
            </w:r>
          </w:p>
        </w:tc>
      </w:tr>
      <w:tr w:rsidR="00000000" w14:paraId="365F8940" w14:textId="77777777">
        <w:trPr>
          <w:divId w:val="1846823261"/>
          <w:jc w:val="center"/>
        </w:trPr>
        <w:tc>
          <w:tcPr>
            <w:tcW w:w="0" w:type="auto"/>
            <w:gridSpan w:val="3"/>
            <w:shd w:val="clear" w:color="auto" w:fill="FFFFFF"/>
            <w:tcMar>
              <w:top w:w="30" w:type="dxa"/>
              <w:left w:w="135" w:type="dxa"/>
              <w:bottom w:w="30" w:type="dxa"/>
              <w:right w:w="20" w:type="dxa"/>
            </w:tcMar>
            <w:vAlign w:val="bottom"/>
            <w:hideMark/>
          </w:tcPr>
          <w:p w14:paraId="477B20FA" w14:textId="77777777" w:rsidR="00000000" w:rsidRDefault="008021B7">
            <w:pPr>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14:paraId="59ACE7D1" w14:textId="77777777" w:rsidR="00000000" w:rsidRDefault="008021B7">
            <w:pPr>
              <w:jc w:val="right"/>
              <w:rPr>
                <w:rFonts w:eastAsia="Times New Roman"/>
              </w:rPr>
            </w:pPr>
            <w:r>
              <w:rPr>
                <w:rFonts w:eastAsia="Times New Roman"/>
                <w:color w:val="000000"/>
                <w:sz w:val="20"/>
                <w:szCs w:val="20"/>
              </w:rPr>
              <w:t>27,431 </w:t>
            </w:r>
          </w:p>
        </w:tc>
        <w:tc>
          <w:tcPr>
            <w:tcW w:w="0" w:type="auto"/>
            <w:shd w:val="clear" w:color="auto" w:fill="FFFFFF"/>
            <w:tcMar>
              <w:top w:w="30" w:type="dxa"/>
              <w:left w:w="0" w:type="dxa"/>
              <w:bottom w:w="30" w:type="dxa"/>
              <w:right w:w="20" w:type="dxa"/>
            </w:tcMar>
            <w:vAlign w:val="bottom"/>
            <w:hideMark/>
          </w:tcPr>
          <w:p w14:paraId="5946245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EC7777"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AFFEF9" w14:textId="77777777" w:rsidR="00000000" w:rsidRDefault="008021B7">
            <w:pPr>
              <w:jc w:val="right"/>
              <w:rPr>
                <w:rFonts w:eastAsia="Times New Roman"/>
              </w:rPr>
            </w:pPr>
            <w:r>
              <w:rPr>
                <w:rFonts w:eastAsia="Times New Roman"/>
                <w:color w:val="000000"/>
                <w:sz w:val="20"/>
                <w:szCs w:val="20"/>
              </w:rPr>
              <w:t>177,373 </w:t>
            </w:r>
          </w:p>
        </w:tc>
        <w:tc>
          <w:tcPr>
            <w:tcW w:w="0" w:type="auto"/>
            <w:shd w:val="clear" w:color="auto" w:fill="FFFFFF"/>
            <w:tcMar>
              <w:top w:w="30" w:type="dxa"/>
              <w:left w:w="0" w:type="dxa"/>
              <w:bottom w:w="30" w:type="dxa"/>
              <w:right w:w="20" w:type="dxa"/>
            </w:tcMar>
            <w:vAlign w:val="bottom"/>
            <w:hideMark/>
          </w:tcPr>
          <w:p w14:paraId="1ED5824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F3C650"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0BFA2D" w14:textId="77777777" w:rsidR="00000000" w:rsidRDefault="008021B7">
            <w:pPr>
              <w:jc w:val="right"/>
              <w:rPr>
                <w:rFonts w:eastAsia="Times New Roman"/>
              </w:rPr>
            </w:pPr>
            <w:r>
              <w:rPr>
                <w:rFonts w:eastAsia="Times New Roman"/>
                <w:color w:val="000000"/>
                <w:sz w:val="20"/>
                <w:szCs w:val="20"/>
              </w:rPr>
              <w:t>204,804 </w:t>
            </w:r>
          </w:p>
        </w:tc>
        <w:tc>
          <w:tcPr>
            <w:tcW w:w="0" w:type="auto"/>
            <w:shd w:val="clear" w:color="auto" w:fill="FFFFFF"/>
            <w:tcMar>
              <w:top w:w="30" w:type="dxa"/>
              <w:left w:w="0" w:type="dxa"/>
              <w:bottom w:w="30" w:type="dxa"/>
              <w:right w:w="20" w:type="dxa"/>
            </w:tcMar>
            <w:vAlign w:val="bottom"/>
            <w:hideMark/>
          </w:tcPr>
          <w:p w14:paraId="548967CA" w14:textId="77777777" w:rsidR="00000000" w:rsidRDefault="008021B7">
            <w:pPr>
              <w:jc w:val="right"/>
              <w:rPr>
                <w:rFonts w:eastAsia="Times New Roman"/>
              </w:rPr>
            </w:pPr>
          </w:p>
        </w:tc>
      </w:tr>
      <w:tr w:rsidR="00000000" w14:paraId="3E101806" w14:textId="77777777">
        <w:trPr>
          <w:divId w:val="1846823261"/>
          <w:jc w:val="center"/>
        </w:trPr>
        <w:tc>
          <w:tcPr>
            <w:tcW w:w="0" w:type="auto"/>
            <w:gridSpan w:val="3"/>
            <w:shd w:val="clear" w:color="auto" w:fill="CCEEFF"/>
            <w:tcMar>
              <w:top w:w="30" w:type="dxa"/>
              <w:left w:w="135" w:type="dxa"/>
              <w:bottom w:w="30" w:type="dxa"/>
              <w:right w:w="20" w:type="dxa"/>
            </w:tcMar>
            <w:vAlign w:val="bottom"/>
            <w:hideMark/>
          </w:tcPr>
          <w:p w14:paraId="0A212010" w14:textId="77777777" w:rsidR="00000000" w:rsidRDefault="008021B7">
            <w:pPr>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14:paraId="33D7C80D" w14:textId="77777777" w:rsidR="00000000" w:rsidRDefault="008021B7">
            <w:pPr>
              <w:jc w:val="right"/>
              <w:rPr>
                <w:rFonts w:eastAsia="Times New Roman"/>
              </w:rPr>
            </w:pPr>
            <w:r>
              <w:rPr>
                <w:rFonts w:eastAsia="Times New Roman"/>
                <w:color w:val="000000"/>
                <w:sz w:val="20"/>
                <w:szCs w:val="20"/>
              </w:rPr>
              <w:t>1,247 </w:t>
            </w:r>
          </w:p>
        </w:tc>
        <w:tc>
          <w:tcPr>
            <w:tcW w:w="0" w:type="auto"/>
            <w:shd w:val="clear" w:color="auto" w:fill="CCEEFF"/>
            <w:tcMar>
              <w:top w:w="30" w:type="dxa"/>
              <w:left w:w="0" w:type="dxa"/>
              <w:bottom w:w="30" w:type="dxa"/>
              <w:right w:w="20" w:type="dxa"/>
            </w:tcMar>
            <w:vAlign w:val="bottom"/>
            <w:hideMark/>
          </w:tcPr>
          <w:p w14:paraId="7822641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66266F"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DD6225" w14:textId="77777777" w:rsidR="00000000" w:rsidRDefault="008021B7">
            <w:pPr>
              <w:jc w:val="right"/>
              <w:rPr>
                <w:rFonts w:eastAsia="Times New Roman"/>
              </w:rPr>
            </w:pPr>
            <w:r>
              <w:rPr>
                <w:rFonts w:eastAsia="Times New Roman"/>
                <w:color w:val="000000"/>
                <w:sz w:val="20"/>
                <w:szCs w:val="20"/>
              </w:rPr>
              <w:t>5,112 </w:t>
            </w:r>
          </w:p>
        </w:tc>
        <w:tc>
          <w:tcPr>
            <w:tcW w:w="0" w:type="auto"/>
            <w:shd w:val="clear" w:color="auto" w:fill="CCEEFF"/>
            <w:tcMar>
              <w:top w:w="30" w:type="dxa"/>
              <w:left w:w="0" w:type="dxa"/>
              <w:bottom w:w="30" w:type="dxa"/>
              <w:right w:w="20" w:type="dxa"/>
            </w:tcMar>
            <w:vAlign w:val="bottom"/>
            <w:hideMark/>
          </w:tcPr>
          <w:p w14:paraId="170AD58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AF26D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72BF4D" w14:textId="77777777" w:rsidR="00000000" w:rsidRDefault="008021B7">
            <w:pPr>
              <w:jc w:val="right"/>
              <w:rPr>
                <w:rFonts w:eastAsia="Times New Roman"/>
              </w:rPr>
            </w:pPr>
            <w:r>
              <w:rPr>
                <w:rFonts w:eastAsia="Times New Roman"/>
                <w:color w:val="000000"/>
                <w:sz w:val="20"/>
                <w:szCs w:val="20"/>
              </w:rPr>
              <w:t>6,359 </w:t>
            </w:r>
          </w:p>
        </w:tc>
        <w:tc>
          <w:tcPr>
            <w:tcW w:w="0" w:type="auto"/>
            <w:shd w:val="clear" w:color="auto" w:fill="CCEEFF"/>
            <w:tcMar>
              <w:top w:w="30" w:type="dxa"/>
              <w:left w:w="0" w:type="dxa"/>
              <w:bottom w:w="30" w:type="dxa"/>
              <w:right w:w="20" w:type="dxa"/>
            </w:tcMar>
            <w:vAlign w:val="bottom"/>
            <w:hideMark/>
          </w:tcPr>
          <w:p w14:paraId="7C21F710" w14:textId="77777777" w:rsidR="00000000" w:rsidRDefault="008021B7">
            <w:pPr>
              <w:jc w:val="right"/>
              <w:rPr>
                <w:rFonts w:eastAsia="Times New Roman"/>
              </w:rPr>
            </w:pPr>
          </w:p>
        </w:tc>
      </w:tr>
      <w:tr w:rsidR="00000000" w14:paraId="1E3CB85B" w14:textId="77777777">
        <w:trPr>
          <w:divId w:val="1846823261"/>
          <w:jc w:val="center"/>
        </w:trPr>
        <w:tc>
          <w:tcPr>
            <w:tcW w:w="0" w:type="auto"/>
            <w:gridSpan w:val="3"/>
            <w:shd w:val="clear" w:color="auto" w:fill="FFFFFF"/>
            <w:tcMar>
              <w:top w:w="30" w:type="dxa"/>
              <w:left w:w="135" w:type="dxa"/>
              <w:bottom w:w="30" w:type="dxa"/>
              <w:right w:w="20" w:type="dxa"/>
            </w:tcMar>
            <w:vAlign w:val="bottom"/>
            <w:hideMark/>
          </w:tcPr>
          <w:p w14:paraId="0A7677B9" w14:textId="77777777" w:rsidR="00000000" w:rsidRDefault="008021B7">
            <w:pPr>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7DDBAA01" w14:textId="77777777" w:rsidR="00000000" w:rsidRDefault="008021B7">
            <w:pPr>
              <w:jc w:val="right"/>
              <w:rPr>
                <w:rFonts w:eastAsia="Times New Roman"/>
              </w:rPr>
            </w:pPr>
            <w:r>
              <w:rPr>
                <w:rFonts w:eastAsia="Times New Roman"/>
                <w:color w:val="000000"/>
                <w:sz w:val="20"/>
                <w:szCs w:val="20"/>
              </w:rPr>
              <w:t>50,920 </w:t>
            </w:r>
          </w:p>
        </w:tc>
        <w:tc>
          <w:tcPr>
            <w:tcW w:w="0" w:type="auto"/>
            <w:shd w:val="clear" w:color="auto" w:fill="FFFFFF"/>
            <w:tcMar>
              <w:top w:w="30" w:type="dxa"/>
              <w:left w:w="0" w:type="dxa"/>
              <w:bottom w:w="30" w:type="dxa"/>
              <w:right w:w="20" w:type="dxa"/>
            </w:tcMar>
            <w:vAlign w:val="bottom"/>
            <w:hideMark/>
          </w:tcPr>
          <w:p w14:paraId="6F15D23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2F3AF6"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F5D040" w14:textId="77777777" w:rsidR="00000000" w:rsidRDefault="008021B7">
            <w:pPr>
              <w:jc w:val="right"/>
              <w:rPr>
                <w:rFonts w:eastAsia="Times New Roman"/>
              </w:rPr>
            </w:pPr>
            <w:r>
              <w:rPr>
                <w:rFonts w:eastAsia="Times New Roman"/>
                <w:color w:val="000000"/>
                <w:sz w:val="20"/>
                <w:szCs w:val="20"/>
              </w:rPr>
              <w:t>110,614 </w:t>
            </w:r>
          </w:p>
        </w:tc>
        <w:tc>
          <w:tcPr>
            <w:tcW w:w="0" w:type="auto"/>
            <w:shd w:val="clear" w:color="auto" w:fill="FFFFFF"/>
            <w:tcMar>
              <w:top w:w="30" w:type="dxa"/>
              <w:left w:w="0" w:type="dxa"/>
              <w:bottom w:w="30" w:type="dxa"/>
              <w:right w:w="20" w:type="dxa"/>
            </w:tcMar>
            <w:vAlign w:val="bottom"/>
            <w:hideMark/>
          </w:tcPr>
          <w:p w14:paraId="3242FBC5"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C18A35"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E004B1" w14:textId="77777777" w:rsidR="00000000" w:rsidRDefault="008021B7">
            <w:pPr>
              <w:jc w:val="right"/>
              <w:rPr>
                <w:rFonts w:eastAsia="Times New Roman"/>
              </w:rPr>
            </w:pPr>
            <w:r>
              <w:rPr>
                <w:rFonts w:eastAsia="Times New Roman"/>
                <w:color w:val="000000"/>
                <w:sz w:val="20"/>
                <w:szCs w:val="20"/>
              </w:rPr>
              <w:t>161,534 </w:t>
            </w:r>
          </w:p>
        </w:tc>
        <w:tc>
          <w:tcPr>
            <w:tcW w:w="0" w:type="auto"/>
            <w:shd w:val="clear" w:color="auto" w:fill="FFFFFF"/>
            <w:tcMar>
              <w:top w:w="30" w:type="dxa"/>
              <w:left w:w="0" w:type="dxa"/>
              <w:bottom w:w="30" w:type="dxa"/>
              <w:right w:w="20" w:type="dxa"/>
            </w:tcMar>
            <w:vAlign w:val="bottom"/>
            <w:hideMark/>
          </w:tcPr>
          <w:p w14:paraId="3A20FAA7" w14:textId="77777777" w:rsidR="00000000" w:rsidRDefault="008021B7">
            <w:pPr>
              <w:jc w:val="right"/>
              <w:rPr>
                <w:rFonts w:eastAsia="Times New Roman"/>
              </w:rPr>
            </w:pPr>
          </w:p>
        </w:tc>
      </w:tr>
      <w:tr w:rsidR="00000000" w14:paraId="32534BE4" w14:textId="77777777">
        <w:trPr>
          <w:divId w:val="1846823261"/>
          <w:jc w:val="center"/>
        </w:trPr>
        <w:tc>
          <w:tcPr>
            <w:tcW w:w="0" w:type="auto"/>
            <w:gridSpan w:val="3"/>
            <w:shd w:val="clear" w:color="auto" w:fill="CCEEFF"/>
            <w:tcMar>
              <w:top w:w="30" w:type="dxa"/>
              <w:left w:w="135" w:type="dxa"/>
              <w:bottom w:w="30" w:type="dxa"/>
              <w:right w:w="20" w:type="dxa"/>
            </w:tcMar>
            <w:vAlign w:val="bottom"/>
            <w:hideMark/>
          </w:tcPr>
          <w:p w14:paraId="1A792CD0" w14:textId="77777777" w:rsidR="00000000" w:rsidRDefault="008021B7">
            <w:pPr>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14:paraId="35B8F26B" w14:textId="77777777" w:rsidR="00000000" w:rsidRDefault="008021B7">
            <w:pPr>
              <w:jc w:val="right"/>
              <w:rPr>
                <w:rFonts w:eastAsia="Times New Roman"/>
              </w:rPr>
            </w:pPr>
            <w:r>
              <w:rPr>
                <w:rFonts w:eastAsia="Times New Roman"/>
                <w:color w:val="000000"/>
                <w:sz w:val="20"/>
                <w:szCs w:val="20"/>
              </w:rPr>
              <w:t>75,506 </w:t>
            </w:r>
          </w:p>
        </w:tc>
        <w:tc>
          <w:tcPr>
            <w:tcW w:w="0" w:type="auto"/>
            <w:shd w:val="clear" w:color="auto" w:fill="CCEEFF"/>
            <w:tcMar>
              <w:top w:w="30" w:type="dxa"/>
              <w:left w:w="0" w:type="dxa"/>
              <w:bottom w:w="30" w:type="dxa"/>
              <w:right w:w="20" w:type="dxa"/>
            </w:tcMar>
            <w:vAlign w:val="bottom"/>
            <w:hideMark/>
          </w:tcPr>
          <w:p w14:paraId="1338B7F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F5F79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29120F" w14:textId="77777777" w:rsidR="00000000" w:rsidRDefault="008021B7">
            <w:pPr>
              <w:jc w:val="right"/>
              <w:rPr>
                <w:rFonts w:eastAsia="Times New Roman"/>
              </w:rPr>
            </w:pPr>
            <w:r>
              <w:rPr>
                <w:rFonts w:eastAsia="Times New Roman"/>
                <w:color w:val="000000"/>
                <w:sz w:val="20"/>
                <w:szCs w:val="20"/>
              </w:rPr>
              <w:t>205,016 </w:t>
            </w:r>
          </w:p>
        </w:tc>
        <w:tc>
          <w:tcPr>
            <w:tcW w:w="0" w:type="auto"/>
            <w:shd w:val="clear" w:color="auto" w:fill="CCEEFF"/>
            <w:tcMar>
              <w:top w:w="30" w:type="dxa"/>
              <w:left w:w="0" w:type="dxa"/>
              <w:bottom w:w="30" w:type="dxa"/>
              <w:right w:w="20" w:type="dxa"/>
            </w:tcMar>
            <w:vAlign w:val="bottom"/>
            <w:hideMark/>
          </w:tcPr>
          <w:p w14:paraId="46A6A2F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C7B714"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C734B5" w14:textId="77777777" w:rsidR="00000000" w:rsidRDefault="008021B7">
            <w:pPr>
              <w:jc w:val="right"/>
              <w:rPr>
                <w:rFonts w:eastAsia="Times New Roman"/>
              </w:rPr>
            </w:pPr>
            <w:r>
              <w:rPr>
                <w:rFonts w:eastAsia="Times New Roman"/>
                <w:color w:val="000000"/>
                <w:sz w:val="20"/>
                <w:szCs w:val="20"/>
              </w:rPr>
              <w:t>280,522 </w:t>
            </w:r>
          </w:p>
        </w:tc>
        <w:tc>
          <w:tcPr>
            <w:tcW w:w="0" w:type="auto"/>
            <w:shd w:val="clear" w:color="auto" w:fill="CCEEFF"/>
            <w:tcMar>
              <w:top w:w="30" w:type="dxa"/>
              <w:left w:w="0" w:type="dxa"/>
              <w:bottom w:w="30" w:type="dxa"/>
              <w:right w:w="20" w:type="dxa"/>
            </w:tcMar>
            <w:vAlign w:val="bottom"/>
            <w:hideMark/>
          </w:tcPr>
          <w:p w14:paraId="263DF7AC" w14:textId="77777777" w:rsidR="00000000" w:rsidRDefault="008021B7">
            <w:pPr>
              <w:jc w:val="right"/>
              <w:rPr>
                <w:rFonts w:eastAsia="Times New Roman"/>
              </w:rPr>
            </w:pPr>
          </w:p>
        </w:tc>
      </w:tr>
      <w:tr w:rsidR="00000000" w14:paraId="6BE02C85" w14:textId="77777777">
        <w:trPr>
          <w:divId w:val="1846823261"/>
          <w:jc w:val="center"/>
        </w:trPr>
        <w:tc>
          <w:tcPr>
            <w:tcW w:w="0" w:type="auto"/>
            <w:gridSpan w:val="3"/>
            <w:shd w:val="clear" w:color="auto" w:fill="FFFFFF"/>
            <w:tcMar>
              <w:top w:w="30" w:type="dxa"/>
              <w:left w:w="360" w:type="dxa"/>
              <w:bottom w:w="30" w:type="dxa"/>
              <w:right w:w="20" w:type="dxa"/>
            </w:tcMar>
            <w:vAlign w:val="bottom"/>
            <w:hideMark/>
          </w:tcPr>
          <w:p w14:paraId="40932B77" w14:textId="77777777" w:rsidR="00000000" w:rsidRDefault="008021B7">
            <w:pPr>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8F75290" w14:textId="77777777" w:rsidR="00000000" w:rsidRDefault="008021B7">
            <w:pPr>
              <w:jc w:val="right"/>
              <w:rPr>
                <w:rFonts w:eastAsia="Times New Roman"/>
              </w:rPr>
            </w:pPr>
            <w:r>
              <w:rPr>
                <w:rFonts w:eastAsia="Times New Roman"/>
                <w:color w:val="000000"/>
                <w:sz w:val="20"/>
                <w:szCs w:val="20"/>
              </w:rPr>
              <w:t>155,104 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27527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92F472"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B89E32" w14:textId="77777777" w:rsidR="00000000" w:rsidRDefault="008021B7">
            <w:pPr>
              <w:jc w:val="right"/>
              <w:rPr>
                <w:rFonts w:eastAsia="Times New Roman"/>
              </w:rPr>
            </w:pPr>
            <w:r>
              <w:rPr>
                <w:rFonts w:eastAsia="Times New Roman"/>
                <w:color w:val="000000"/>
                <w:sz w:val="20"/>
                <w:szCs w:val="20"/>
              </w:rPr>
              <w:t>498,115 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99A36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1E8BF2"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EBA17A" w14:textId="77777777" w:rsidR="00000000" w:rsidRDefault="008021B7">
            <w:pPr>
              <w:jc w:val="right"/>
              <w:rPr>
                <w:rFonts w:eastAsia="Times New Roman"/>
              </w:rPr>
            </w:pPr>
            <w:r>
              <w:rPr>
                <w:rFonts w:eastAsia="Times New Roman"/>
                <w:color w:val="000000"/>
                <w:sz w:val="20"/>
                <w:szCs w:val="20"/>
              </w:rPr>
              <w:t>653,219 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9E81A3" w14:textId="77777777" w:rsidR="00000000" w:rsidRDefault="008021B7">
            <w:pPr>
              <w:jc w:val="right"/>
              <w:rPr>
                <w:rFonts w:eastAsia="Times New Roman"/>
              </w:rPr>
            </w:pPr>
          </w:p>
        </w:tc>
      </w:tr>
      <w:tr w:rsidR="00000000" w14:paraId="2E228E12" w14:textId="77777777">
        <w:trPr>
          <w:divId w:val="1846823261"/>
          <w:jc w:val="center"/>
        </w:trPr>
        <w:tc>
          <w:tcPr>
            <w:tcW w:w="0" w:type="auto"/>
            <w:gridSpan w:val="3"/>
            <w:shd w:val="clear" w:color="auto" w:fill="CCEEFF"/>
            <w:tcMar>
              <w:top w:w="30" w:type="dxa"/>
              <w:left w:w="20" w:type="dxa"/>
              <w:bottom w:w="30" w:type="dxa"/>
              <w:right w:w="20" w:type="dxa"/>
            </w:tcMar>
            <w:vAlign w:val="bottom"/>
            <w:hideMark/>
          </w:tcPr>
          <w:p w14:paraId="1218D026" w14:textId="77777777" w:rsidR="00000000" w:rsidRDefault="008021B7">
            <w:pPr>
              <w:rPr>
                <w:rFonts w:eastAsia="Times New Roman"/>
              </w:rPr>
            </w:pPr>
            <w:r>
              <w:rPr>
                <w:rFonts w:eastAsia="Times New Roman"/>
                <w:color w:val="000000"/>
                <w:sz w:val="20"/>
                <w:szCs w:val="20"/>
              </w:rPr>
              <w:t>Loss on sale or write down of assets,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CF5EF96" w14:textId="77777777" w:rsidR="00000000" w:rsidRDefault="008021B7">
            <w:pPr>
              <w:jc w:val="right"/>
              <w:rPr>
                <w:rFonts w:eastAsia="Times New Roman"/>
              </w:rPr>
            </w:pPr>
            <w:r>
              <w:rPr>
                <w:rFonts w:eastAsia="Times New Roman"/>
                <w:color w:val="000000"/>
                <w:sz w:val="20"/>
                <w:szCs w:val="20"/>
              </w:rPr>
              <w:t>(400)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F526A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D8DAB8"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4B7698" w14:textId="77777777" w:rsidR="00000000" w:rsidRDefault="008021B7">
            <w:pPr>
              <w:jc w:val="right"/>
              <w:rPr>
                <w:rFonts w:eastAsia="Times New Roman"/>
              </w:rPr>
            </w:pPr>
            <w:r>
              <w:rPr>
                <w:rFonts w:eastAsia="Times New Roman"/>
                <w:color w:val="000000"/>
                <w:sz w:val="20"/>
                <w:szCs w:val="20"/>
              </w:rPr>
              <w:t>(280)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11967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C50BC6"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617089" w14:textId="77777777" w:rsidR="00000000" w:rsidRDefault="008021B7">
            <w:pPr>
              <w:jc w:val="right"/>
              <w:rPr>
                <w:rFonts w:eastAsia="Times New Roman"/>
              </w:rPr>
            </w:pPr>
            <w:r>
              <w:rPr>
                <w:rFonts w:eastAsia="Times New Roman"/>
                <w:color w:val="000000"/>
                <w:sz w:val="20"/>
                <w:szCs w:val="20"/>
              </w:rPr>
              <w:t>(680)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272E28" w14:textId="77777777" w:rsidR="00000000" w:rsidRDefault="008021B7">
            <w:pPr>
              <w:jc w:val="right"/>
              <w:rPr>
                <w:rFonts w:eastAsia="Times New Roman"/>
              </w:rPr>
            </w:pPr>
          </w:p>
        </w:tc>
      </w:tr>
      <w:tr w:rsidR="00000000" w14:paraId="7F2CE9D6" w14:textId="77777777">
        <w:trPr>
          <w:divId w:val="1846823261"/>
          <w:jc w:val="center"/>
        </w:trPr>
        <w:tc>
          <w:tcPr>
            <w:tcW w:w="0" w:type="auto"/>
            <w:gridSpan w:val="3"/>
            <w:vAlign w:val="center"/>
            <w:hideMark/>
          </w:tcPr>
          <w:p w14:paraId="7EB124B3" w14:textId="77777777" w:rsidR="00000000" w:rsidRDefault="008021B7">
            <w:pPr>
              <w:jc w:val="right"/>
              <w:rPr>
                <w:rFonts w:eastAsia="Times New Roman"/>
                <w:sz w:val="20"/>
                <w:szCs w:val="20"/>
              </w:rPr>
            </w:pPr>
          </w:p>
        </w:tc>
        <w:tc>
          <w:tcPr>
            <w:tcW w:w="0" w:type="auto"/>
            <w:gridSpan w:val="3"/>
            <w:vAlign w:val="center"/>
            <w:hideMark/>
          </w:tcPr>
          <w:p w14:paraId="6CD9D0E6" w14:textId="77777777" w:rsidR="00000000" w:rsidRDefault="008021B7">
            <w:pPr>
              <w:rPr>
                <w:rFonts w:eastAsia="Times New Roman"/>
                <w:sz w:val="20"/>
                <w:szCs w:val="20"/>
              </w:rPr>
            </w:pPr>
          </w:p>
        </w:tc>
        <w:tc>
          <w:tcPr>
            <w:tcW w:w="0" w:type="auto"/>
            <w:gridSpan w:val="3"/>
            <w:vAlign w:val="center"/>
            <w:hideMark/>
          </w:tcPr>
          <w:p w14:paraId="7B2FFAB7" w14:textId="77777777" w:rsidR="00000000" w:rsidRDefault="008021B7">
            <w:pPr>
              <w:rPr>
                <w:rFonts w:eastAsia="Times New Roman"/>
                <w:sz w:val="20"/>
                <w:szCs w:val="20"/>
              </w:rPr>
            </w:pPr>
          </w:p>
        </w:tc>
        <w:tc>
          <w:tcPr>
            <w:tcW w:w="0" w:type="auto"/>
            <w:gridSpan w:val="3"/>
            <w:vAlign w:val="center"/>
            <w:hideMark/>
          </w:tcPr>
          <w:p w14:paraId="7AB245B9" w14:textId="77777777" w:rsidR="00000000" w:rsidRDefault="008021B7">
            <w:pPr>
              <w:rPr>
                <w:rFonts w:eastAsia="Times New Roman"/>
                <w:sz w:val="20"/>
                <w:szCs w:val="20"/>
              </w:rPr>
            </w:pPr>
          </w:p>
        </w:tc>
        <w:tc>
          <w:tcPr>
            <w:tcW w:w="0" w:type="auto"/>
            <w:gridSpan w:val="3"/>
            <w:vAlign w:val="center"/>
            <w:hideMark/>
          </w:tcPr>
          <w:p w14:paraId="2429C52B" w14:textId="77777777" w:rsidR="00000000" w:rsidRDefault="008021B7">
            <w:pPr>
              <w:rPr>
                <w:rFonts w:eastAsia="Times New Roman"/>
                <w:sz w:val="20"/>
                <w:szCs w:val="20"/>
              </w:rPr>
            </w:pPr>
          </w:p>
        </w:tc>
        <w:tc>
          <w:tcPr>
            <w:tcW w:w="0" w:type="auto"/>
            <w:gridSpan w:val="3"/>
            <w:vAlign w:val="center"/>
            <w:hideMark/>
          </w:tcPr>
          <w:p w14:paraId="717DB8F1" w14:textId="77777777" w:rsidR="00000000" w:rsidRDefault="008021B7">
            <w:pPr>
              <w:rPr>
                <w:rFonts w:eastAsia="Times New Roman"/>
                <w:sz w:val="20"/>
                <w:szCs w:val="20"/>
              </w:rPr>
            </w:pPr>
          </w:p>
        </w:tc>
      </w:tr>
      <w:tr w:rsidR="00000000" w14:paraId="5579E4BC" w14:textId="77777777">
        <w:trPr>
          <w:divId w:val="1846823261"/>
          <w:jc w:val="center"/>
        </w:trPr>
        <w:tc>
          <w:tcPr>
            <w:tcW w:w="0" w:type="auto"/>
            <w:gridSpan w:val="3"/>
            <w:shd w:val="clear" w:color="auto" w:fill="FFFFFF"/>
            <w:tcMar>
              <w:top w:w="30" w:type="dxa"/>
              <w:left w:w="20" w:type="dxa"/>
              <w:bottom w:w="30" w:type="dxa"/>
              <w:right w:w="20" w:type="dxa"/>
            </w:tcMar>
            <w:vAlign w:val="bottom"/>
            <w:hideMark/>
          </w:tcPr>
          <w:p w14:paraId="7913B358" w14:textId="77777777" w:rsidR="00000000" w:rsidRDefault="008021B7">
            <w:pPr>
              <w:rPr>
                <w:rFonts w:eastAsia="Times New Roman"/>
              </w:rPr>
            </w:pPr>
            <w:r>
              <w:rPr>
                <w:rFonts w:eastAsia="Times New Roman"/>
                <w:color w:val="000000"/>
                <w:sz w:val="20"/>
                <w:szCs w:val="20"/>
              </w:rPr>
              <w:t>Net (loss)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3D439DF"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FBCE012" w14:textId="77777777" w:rsidR="00000000" w:rsidRDefault="008021B7">
            <w:pPr>
              <w:jc w:val="right"/>
              <w:rPr>
                <w:rFonts w:eastAsia="Times New Roman"/>
              </w:rPr>
            </w:pPr>
            <w:r>
              <w:rPr>
                <w:rFonts w:eastAsia="Times New Roman"/>
                <w:color w:val="000000"/>
                <w:sz w:val="20"/>
                <w:szCs w:val="20"/>
              </w:rPr>
              <w:t>(16,545)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ED1E5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B260CD"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03866D9"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ECE6C85" w14:textId="77777777" w:rsidR="00000000" w:rsidRDefault="008021B7">
            <w:pPr>
              <w:jc w:val="right"/>
              <w:rPr>
                <w:rFonts w:eastAsia="Times New Roman"/>
              </w:rPr>
            </w:pPr>
            <w:r>
              <w:rPr>
                <w:rFonts w:eastAsia="Times New Roman"/>
                <w:color w:val="000000"/>
                <w:sz w:val="20"/>
                <w:szCs w:val="20"/>
              </w:rPr>
              <w:t>57,343 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26146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EA0823"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0471A8E"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2D28C62" w14:textId="77777777" w:rsidR="00000000" w:rsidRDefault="008021B7">
            <w:pPr>
              <w:jc w:val="right"/>
              <w:rPr>
                <w:rFonts w:eastAsia="Times New Roman"/>
              </w:rPr>
            </w:pPr>
            <w:r>
              <w:rPr>
                <w:rFonts w:eastAsia="Times New Roman"/>
                <w:color w:val="000000"/>
                <w:sz w:val="20"/>
                <w:szCs w:val="20"/>
              </w:rPr>
              <w:t>40,798 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605A6D" w14:textId="77777777" w:rsidR="00000000" w:rsidRDefault="008021B7">
            <w:pPr>
              <w:jc w:val="right"/>
              <w:rPr>
                <w:rFonts w:eastAsia="Times New Roman"/>
              </w:rPr>
            </w:pPr>
          </w:p>
        </w:tc>
      </w:tr>
      <w:tr w:rsidR="00000000" w14:paraId="5774FDB3" w14:textId="77777777">
        <w:trPr>
          <w:divId w:val="1846823261"/>
          <w:jc w:val="center"/>
        </w:trPr>
        <w:tc>
          <w:tcPr>
            <w:tcW w:w="0" w:type="auto"/>
            <w:gridSpan w:val="3"/>
            <w:shd w:val="clear" w:color="auto" w:fill="CCEEFF"/>
            <w:tcMar>
              <w:top w:w="30" w:type="dxa"/>
              <w:left w:w="20" w:type="dxa"/>
              <w:bottom w:w="30" w:type="dxa"/>
              <w:right w:w="20" w:type="dxa"/>
            </w:tcMar>
            <w:vAlign w:val="bottom"/>
            <w:hideMark/>
          </w:tcPr>
          <w:p w14:paraId="4048D1AB" w14:textId="77777777" w:rsidR="00000000" w:rsidRDefault="008021B7">
            <w:pPr>
              <w:rPr>
                <w:rFonts w:eastAsia="Times New Roman"/>
              </w:rPr>
            </w:pPr>
            <w:r>
              <w:rPr>
                <w:rFonts w:eastAsia="Times New Roman"/>
                <w:color w:val="000000"/>
                <w:sz w:val="20"/>
                <w:szCs w:val="20"/>
              </w:rPr>
              <w:t>Company's equity in net (loss) income</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44A07100" w14:textId="77777777" w:rsidR="00000000" w:rsidRDefault="008021B7">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5A1BEBB5" w14:textId="77777777" w:rsidR="00000000" w:rsidRDefault="008021B7">
            <w:pPr>
              <w:jc w:val="right"/>
              <w:rPr>
                <w:rFonts w:eastAsia="Times New Roman"/>
              </w:rPr>
            </w:pPr>
            <w:r>
              <w:rPr>
                <w:rFonts w:eastAsia="Times New Roman"/>
                <w:color w:val="000000"/>
                <w:sz w:val="20"/>
                <w:szCs w:val="20"/>
              </w:rPr>
              <w:t>(2,139)</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7C2E6F5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736994" w14:textId="77777777" w:rsidR="00000000" w:rsidRDefault="008021B7">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12A61322" w14:textId="77777777" w:rsidR="00000000" w:rsidRDefault="008021B7">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0838B3F4" w14:textId="77777777" w:rsidR="00000000" w:rsidRDefault="008021B7">
            <w:pPr>
              <w:jc w:val="right"/>
              <w:rPr>
                <w:rFonts w:eastAsia="Times New Roman"/>
              </w:rPr>
            </w:pPr>
            <w:r>
              <w:rPr>
                <w:rFonts w:eastAsia="Times New Roman"/>
                <w:color w:val="000000"/>
                <w:sz w:val="20"/>
                <w:szCs w:val="20"/>
              </w:rPr>
              <w:t>36,221 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025C5EC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ABADB0" w14:textId="77777777" w:rsidR="00000000" w:rsidRDefault="008021B7">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51330CC9" w14:textId="77777777" w:rsidR="00000000" w:rsidRDefault="008021B7">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2E7E4F51" w14:textId="77777777" w:rsidR="00000000" w:rsidRDefault="008021B7">
            <w:pPr>
              <w:jc w:val="right"/>
              <w:rPr>
                <w:rFonts w:eastAsia="Times New Roman"/>
              </w:rPr>
            </w:pPr>
            <w:r>
              <w:rPr>
                <w:rFonts w:eastAsia="Times New Roman"/>
                <w:color w:val="000000"/>
                <w:sz w:val="20"/>
                <w:szCs w:val="20"/>
              </w:rPr>
              <w:t>34,082 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3EB5972A" w14:textId="77777777" w:rsidR="00000000" w:rsidRDefault="008021B7">
            <w:pPr>
              <w:jc w:val="right"/>
              <w:rPr>
                <w:rFonts w:eastAsia="Times New Roman"/>
              </w:rPr>
            </w:pPr>
          </w:p>
        </w:tc>
      </w:tr>
    </w:tbl>
    <w:p w14:paraId="3E3594E5" w14:textId="77777777" w:rsidR="00000000" w:rsidRDefault="008021B7">
      <w:pPr>
        <w:ind w:hanging="450"/>
        <w:divId w:val="91247181"/>
        <w:rPr>
          <w:rFonts w:eastAsia="Times New Roman"/>
        </w:rPr>
      </w:pPr>
    </w:p>
    <w:p w14:paraId="289DD901" w14:textId="77777777" w:rsidR="00000000" w:rsidRDefault="008021B7">
      <w:pPr>
        <w:ind w:firstLine="495"/>
        <w:divId w:val="1786921676"/>
        <w:rPr>
          <w:rFonts w:eastAsia="Times New Roman"/>
        </w:rPr>
      </w:pPr>
      <w:r>
        <w:rPr>
          <w:rFonts w:eastAsia="Times New Roman"/>
          <w:color w:val="000000"/>
          <w:sz w:val="20"/>
          <w:szCs w:val="20"/>
        </w:rPr>
        <w:t>Significant accounting policies used by the unconsolidated joint ventures are similar to those used by the Company.</w:t>
      </w:r>
    </w:p>
    <w:p w14:paraId="4A9ABD99" w14:textId="77777777" w:rsidR="00000000" w:rsidRDefault="008021B7">
      <w:pPr>
        <w:ind w:firstLine="495"/>
        <w:divId w:val="464204362"/>
        <w:rPr>
          <w:rFonts w:eastAsia="Times New Roman"/>
        </w:rPr>
      </w:pPr>
    </w:p>
    <w:p w14:paraId="2D68864D" w14:textId="77777777" w:rsidR="00000000" w:rsidRDefault="008021B7">
      <w:pPr>
        <w:jc w:val="center"/>
        <w:divId w:val="1662155779"/>
        <w:rPr>
          <w:rFonts w:eastAsia="Times New Roman"/>
        </w:rPr>
      </w:pPr>
      <w:r>
        <w:rPr>
          <w:rFonts w:eastAsia="Times New Roman"/>
          <w:color w:val="000000"/>
          <w:sz w:val="20"/>
          <w:szCs w:val="20"/>
        </w:rPr>
        <w:t>15</w:t>
      </w:r>
    </w:p>
    <w:p w14:paraId="1DF50B25" w14:textId="77777777" w:rsidR="00000000" w:rsidRDefault="008021B7">
      <w:pPr>
        <w:rPr>
          <w:rFonts w:eastAsia="Times New Roman"/>
        </w:rPr>
      </w:pPr>
      <w:r>
        <w:rPr>
          <w:rFonts w:eastAsia="Times New Roman"/>
        </w:rPr>
        <w:pict w14:anchorId="7474FBF8">
          <v:rect id="_x0000_i1039" style="width:0;height:1.5pt" o:hralign="center" o:hrstd="t" o:hr="t" fillcolor="#a0a0a0" stroked="f"/>
        </w:pict>
      </w:r>
    </w:p>
    <w:p w14:paraId="5CB955BE" w14:textId="77777777" w:rsidR="00000000" w:rsidRDefault="008021B7">
      <w:pPr>
        <w:divId w:val="726877402"/>
        <w:rPr>
          <w:rFonts w:eastAsia="Times New Roman"/>
        </w:rPr>
      </w:pPr>
      <w:hyperlink w:anchor="i22b7139181cc45d0898e4402ec03372b_7" w:history="1">
        <w:r>
          <w:rPr>
            <w:rStyle w:val="a3"/>
            <w:rFonts w:eastAsia="Times New Roman"/>
            <w:sz w:val="16"/>
            <w:szCs w:val="16"/>
          </w:rPr>
          <w:t>Table of Contents</w:t>
        </w:r>
      </w:hyperlink>
    </w:p>
    <w:p w14:paraId="4D1B48EB" w14:textId="77777777" w:rsidR="00000000" w:rsidRDefault="008021B7">
      <w:pPr>
        <w:jc w:val="center"/>
        <w:divId w:val="1996834433"/>
        <w:rPr>
          <w:rFonts w:eastAsia="Times New Roman"/>
        </w:rPr>
      </w:pPr>
      <w:r>
        <w:rPr>
          <w:rFonts w:eastAsia="Times New Roman"/>
          <w:b/>
          <w:bCs/>
          <w:color w:val="000000"/>
          <w:sz w:val="20"/>
          <w:szCs w:val="20"/>
        </w:rPr>
        <w:t>THE MACERICH COMPANY</w:t>
      </w:r>
    </w:p>
    <w:p w14:paraId="2AC9329E" w14:textId="77777777" w:rsidR="00000000" w:rsidRDefault="008021B7">
      <w:pPr>
        <w:jc w:val="center"/>
        <w:divId w:val="1557429686"/>
        <w:rPr>
          <w:rFonts w:eastAsia="Times New Roman"/>
        </w:rPr>
      </w:pPr>
      <w:r>
        <w:rPr>
          <w:rFonts w:eastAsia="Times New Roman"/>
          <w:b/>
          <w:bCs/>
          <w:color w:val="000000"/>
          <w:sz w:val="20"/>
          <w:szCs w:val="20"/>
        </w:rPr>
        <w:t>NOTES TO CONSOLIDATED FINANCIAL STATEMENTS (Continued)</w:t>
      </w:r>
    </w:p>
    <w:p w14:paraId="03A7A9AC" w14:textId="77777777" w:rsidR="00000000" w:rsidRDefault="008021B7">
      <w:pPr>
        <w:jc w:val="center"/>
        <w:divId w:val="1698651483"/>
        <w:rPr>
          <w:rFonts w:eastAsia="Times New Roman"/>
        </w:rPr>
      </w:pPr>
      <w:r>
        <w:rPr>
          <w:rFonts w:eastAsia="Times New Roman"/>
          <w:b/>
          <w:bCs/>
          <w:color w:val="000000"/>
          <w:sz w:val="20"/>
          <w:szCs w:val="20"/>
        </w:rPr>
        <w:t>(Dollars in thousands, except per share and square foot amounts)</w:t>
      </w:r>
    </w:p>
    <w:p w14:paraId="5224EFE5" w14:textId="77777777" w:rsidR="00000000" w:rsidRDefault="008021B7">
      <w:pPr>
        <w:jc w:val="center"/>
        <w:divId w:val="2141265505"/>
        <w:rPr>
          <w:rFonts w:eastAsia="Times New Roman"/>
        </w:rPr>
      </w:pPr>
      <w:r>
        <w:rPr>
          <w:rFonts w:eastAsia="Times New Roman"/>
          <w:b/>
          <w:bCs/>
          <w:color w:val="000000"/>
          <w:sz w:val="20"/>
          <w:szCs w:val="20"/>
        </w:rPr>
        <w:t>(Unaudited)</w:t>
      </w:r>
    </w:p>
    <w:p w14:paraId="6E13F7CF" w14:textId="77777777" w:rsidR="00000000" w:rsidRDefault="008021B7">
      <w:pPr>
        <w:divId w:val="142089912"/>
        <w:rPr>
          <w:rFonts w:eastAsia="Times New Roman"/>
        </w:rPr>
      </w:pPr>
      <w:r>
        <w:rPr>
          <w:rFonts w:eastAsia="Times New Roman"/>
          <w:b/>
          <w:bCs/>
          <w:color w:val="000000"/>
          <w:sz w:val="20"/>
          <w:szCs w:val="20"/>
        </w:rPr>
        <w:t>5. Derivative I</w:t>
      </w:r>
      <w:r>
        <w:rPr>
          <w:rFonts w:eastAsia="Times New Roman"/>
          <w:b/>
          <w:bCs/>
          <w:color w:val="000000"/>
          <w:sz w:val="20"/>
          <w:szCs w:val="20"/>
        </w:rPr>
        <w:t>nstruments and Hedging Activities:</w:t>
      </w:r>
    </w:p>
    <w:p w14:paraId="0F16B551" w14:textId="77777777" w:rsidR="00000000" w:rsidRDefault="008021B7">
      <w:pPr>
        <w:ind w:firstLine="495"/>
        <w:divId w:val="341320932"/>
        <w:rPr>
          <w:rFonts w:eastAsia="Times New Roman"/>
        </w:rPr>
      </w:pPr>
      <w:r>
        <w:rPr>
          <w:rFonts w:eastAsia="Times New Roman"/>
          <w:color w:val="000000"/>
          <w:sz w:val="20"/>
          <w:szCs w:val="20"/>
        </w:rPr>
        <w:t>The Company uses an interest rate cap and four interest rate swap agreements to manage the interest rate risk of its floating rate debt. The Company recorded other comprehensive income (loss) related to the marking-to-mar</w:t>
      </w:r>
      <w:r>
        <w:rPr>
          <w:rFonts w:eastAsia="Times New Roman"/>
          <w:color w:val="000000"/>
          <w:sz w:val="20"/>
          <w:szCs w:val="20"/>
        </w:rPr>
        <w:t xml:space="preserve">ket of derivative instruments of $2,812 and $(154) for the three months ended September 30, 2020 and 2019, respectively, and $(1,838) and $(6,480) for the nine months ended September 30, 2020 and 2019, respectively. </w:t>
      </w:r>
    </w:p>
    <w:p w14:paraId="7536944D" w14:textId="77777777" w:rsidR="00000000" w:rsidRDefault="008021B7">
      <w:pPr>
        <w:ind w:firstLine="495"/>
        <w:divId w:val="1114978348"/>
        <w:rPr>
          <w:rFonts w:eastAsia="Times New Roman"/>
        </w:rPr>
      </w:pPr>
      <w:r>
        <w:rPr>
          <w:rFonts w:eastAsia="Times New Roman"/>
          <w:color w:val="000000"/>
          <w:sz w:val="20"/>
          <w:szCs w:val="20"/>
        </w:rPr>
        <w:t>The following derivatives were outstand</w:t>
      </w:r>
      <w:r>
        <w:rPr>
          <w:rFonts w:eastAsia="Times New Roman"/>
          <w:color w:val="000000"/>
          <w:sz w:val="20"/>
          <w:szCs w:val="20"/>
        </w:rPr>
        <w:t>ing at September 30, 2020:</w:t>
      </w:r>
    </w:p>
    <w:tbl>
      <w:tblPr>
        <w:tblW w:w="4261" w:type="pct"/>
        <w:jc w:val="center"/>
        <w:tblCellMar>
          <w:top w:w="15" w:type="dxa"/>
          <w:left w:w="15" w:type="dxa"/>
          <w:bottom w:w="15" w:type="dxa"/>
          <w:right w:w="15" w:type="dxa"/>
        </w:tblCellMar>
        <w:tblLook w:val="04A0" w:firstRow="1" w:lastRow="0" w:firstColumn="1" w:lastColumn="0" w:noHBand="0" w:noVBand="1"/>
      </w:tblPr>
      <w:tblGrid>
        <w:gridCol w:w="38"/>
        <w:gridCol w:w="1678"/>
        <w:gridCol w:w="37"/>
        <w:gridCol w:w="36"/>
        <w:gridCol w:w="36"/>
        <w:gridCol w:w="36"/>
        <w:gridCol w:w="110"/>
        <w:gridCol w:w="711"/>
        <w:gridCol w:w="36"/>
        <w:gridCol w:w="36"/>
        <w:gridCol w:w="36"/>
        <w:gridCol w:w="36"/>
        <w:gridCol w:w="71"/>
        <w:gridCol w:w="514"/>
        <w:gridCol w:w="36"/>
        <w:gridCol w:w="36"/>
        <w:gridCol w:w="36"/>
        <w:gridCol w:w="36"/>
        <w:gridCol w:w="55"/>
        <w:gridCol w:w="496"/>
        <w:gridCol w:w="170"/>
        <w:gridCol w:w="36"/>
        <w:gridCol w:w="36"/>
        <w:gridCol w:w="36"/>
        <w:gridCol w:w="79"/>
        <w:gridCol w:w="685"/>
        <w:gridCol w:w="36"/>
        <w:gridCol w:w="36"/>
        <w:gridCol w:w="36"/>
        <w:gridCol w:w="36"/>
        <w:gridCol w:w="111"/>
        <w:gridCol w:w="713"/>
        <w:gridCol w:w="36"/>
        <w:gridCol w:w="36"/>
        <w:gridCol w:w="36"/>
        <w:gridCol w:w="36"/>
        <w:gridCol w:w="111"/>
        <w:gridCol w:w="671"/>
        <w:gridCol w:w="36"/>
      </w:tblGrid>
      <w:tr w:rsidR="00000000" w14:paraId="5600599E" w14:textId="77777777">
        <w:trPr>
          <w:divId w:val="1214846864"/>
          <w:jc w:val="center"/>
        </w:trPr>
        <w:tc>
          <w:tcPr>
            <w:tcW w:w="50" w:type="pct"/>
            <w:vAlign w:val="center"/>
            <w:hideMark/>
          </w:tcPr>
          <w:p w14:paraId="49E450CC" w14:textId="77777777" w:rsidR="00000000" w:rsidRDefault="008021B7">
            <w:pPr>
              <w:ind w:firstLine="495"/>
              <w:rPr>
                <w:rFonts w:eastAsia="Times New Roman"/>
              </w:rPr>
            </w:pPr>
          </w:p>
        </w:tc>
        <w:tc>
          <w:tcPr>
            <w:tcW w:w="1291" w:type="pct"/>
            <w:vAlign w:val="center"/>
            <w:hideMark/>
          </w:tcPr>
          <w:p w14:paraId="56FC81A4" w14:textId="77777777" w:rsidR="00000000" w:rsidRDefault="008021B7">
            <w:pPr>
              <w:rPr>
                <w:rFonts w:eastAsia="Times New Roman"/>
                <w:sz w:val="20"/>
                <w:szCs w:val="20"/>
              </w:rPr>
            </w:pPr>
          </w:p>
        </w:tc>
        <w:tc>
          <w:tcPr>
            <w:tcW w:w="5" w:type="pct"/>
            <w:vAlign w:val="center"/>
            <w:hideMark/>
          </w:tcPr>
          <w:p w14:paraId="3006611F" w14:textId="77777777" w:rsidR="00000000" w:rsidRDefault="008021B7">
            <w:pPr>
              <w:rPr>
                <w:rFonts w:eastAsia="Times New Roman"/>
                <w:sz w:val="20"/>
                <w:szCs w:val="20"/>
              </w:rPr>
            </w:pPr>
          </w:p>
        </w:tc>
        <w:tc>
          <w:tcPr>
            <w:tcW w:w="5" w:type="pct"/>
            <w:vAlign w:val="center"/>
            <w:hideMark/>
          </w:tcPr>
          <w:p w14:paraId="7FC8B55B" w14:textId="77777777" w:rsidR="00000000" w:rsidRDefault="008021B7">
            <w:pPr>
              <w:rPr>
                <w:rFonts w:eastAsia="Times New Roman"/>
                <w:sz w:val="20"/>
                <w:szCs w:val="20"/>
              </w:rPr>
            </w:pPr>
          </w:p>
        </w:tc>
        <w:tc>
          <w:tcPr>
            <w:tcW w:w="50" w:type="pct"/>
            <w:vAlign w:val="center"/>
            <w:hideMark/>
          </w:tcPr>
          <w:p w14:paraId="51E24EC1" w14:textId="77777777" w:rsidR="00000000" w:rsidRDefault="008021B7">
            <w:pPr>
              <w:rPr>
                <w:rFonts w:eastAsia="Times New Roman"/>
                <w:sz w:val="20"/>
                <w:szCs w:val="20"/>
              </w:rPr>
            </w:pPr>
          </w:p>
        </w:tc>
        <w:tc>
          <w:tcPr>
            <w:tcW w:w="5" w:type="pct"/>
            <w:vAlign w:val="center"/>
            <w:hideMark/>
          </w:tcPr>
          <w:p w14:paraId="71F43520" w14:textId="77777777" w:rsidR="00000000" w:rsidRDefault="008021B7">
            <w:pPr>
              <w:rPr>
                <w:rFonts w:eastAsia="Times New Roman"/>
                <w:sz w:val="20"/>
                <w:szCs w:val="20"/>
              </w:rPr>
            </w:pPr>
          </w:p>
        </w:tc>
        <w:tc>
          <w:tcPr>
            <w:tcW w:w="50" w:type="pct"/>
            <w:vAlign w:val="center"/>
            <w:hideMark/>
          </w:tcPr>
          <w:p w14:paraId="40A705DC" w14:textId="77777777" w:rsidR="00000000" w:rsidRDefault="008021B7">
            <w:pPr>
              <w:rPr>
                <w:rFonts w:eastAsia="Times New Roman"/>
                <w:sz w:val="20"/>
                <w:szCs w:val="20"/>
              </w:rPr>
            </w:pPr>
          </w:p>
        </w:tc>
        <w:tc>
          <w:tcPr>
            <w:tcW w:w="605" w:type="pct"/>
            <w:vAlign w:val="center"/>
            <w:hideMark/>
          </w:tcPr>
          <w:p w14:paraId="62989EDD" w14:textId="77777777" w:rsidR="00000000" w:rsidRDefault="008021B7">
            <w:pPr>
              <w:rPr>
                <w:rFonts w:eastAsia="Times New Roman"/>
                <w:sz w:val="20"/>
                <w:szCs w:val="20"/>
              </w:rPr>
            </w:pPr>
          </w:p>
        </w:tc>
        <w:tc>
          <w:tcPr>
            <w:tcW w:w="5" w:type="pct"/>
            <w:vAlign w:val="center"/>
            <w:hideMark/>
          </w:tcPr>
          <w:p w14:paraId="14136B3D" w14:textId="77777777" w:rsidR="00000000" w:rsidRDefault="008021B7">
            <w:pPr>
              <w:rPr>
                <w:rFonts w:eastAsia="Times New Roman"/>
                <w:sz w:val="20"/>
                <w:szCs w:val="20"/>
              </w:rPr>
            </w:pPr>
          </w:p>
        </w:tc>
        <w:tc>
          <w:tcPr>
            <w:tcW w:w="5" w:type="pct"/>
            <w:vAlign w:val="center"/>
            <w:hideMark/>
          </w:tcPr>
          <w:p w14:paraId="4805CCAA" w14:textId="77777777" w:rsidR="00000000" w:rsidRDefault="008021B7">
            <w:pPr>
              <w:rPr>
                <w:rFonts w:eastAsia="Times New Roman"/>
                <w:sz w:val="20"/>
                <w:szCs w:val="20"/>
              </w:rPr>
            </w:pPr>
          </w:p>
        </w:tc>
        <w:tc>
          <w:tcPr>
            <w:tcW w:w="32" w:type="pct"/>
            <w:vAlign w:val="center"/>
            <w:hideMark/>
          </w:tcPr>
          <w:p w14:paraId="218976DE" w14:textId="77777777" w:rsidR="00000000" w:rsidRDefault="008021B7">
            <w:pPr>
              <w:rPr>
                <w:rFonts w:eastAsia="Times New Roman"/>
                <w:sz w:val="20"/>
                <w:szCs w:val="20"/>
              </w:rPr>
            </w:pPr>
          </w:p>
        </w:tc>
        <w:tc>
          <w:tcPr>
            <w:tcW w:w="5" w:type="pct"/>
            <w:vAlign w:val="center"/>
            <w:hideMark/>
          </w:tcPr>
          <w:p w14:paraId="31A1E5B6" w14:textId="77777777" w:rsidR="00000000" w:rsidRDefault="008021B7">
            <w:pPr>
              <w:rPr>
                <w:rFonts w:eastAsia="Times New Roman"/>
                <w:sz w:val="20"/>
                <w:szCs w:val="20"/>
              </w:rPr>
            </w:pPr>
          </w:p>
        </w:tc>
        <w:tc>
          <w:tcPr>
            <w:tcW w:w="50" w:type="pct"/>
            <w:vAlign w:val="center"/>
            <w:hideMark/>
          </w:tcPr>
          <w:p w14:paraId="2AF64066" w14:textId="77777777" w:rsidR="00000000" w:rsidRDefault="008021B7">
            <w:pPr>
              <w:rPr>
                <w:rFonts w:eastAsia="Times New Roman"/>
                <w:sz w:val="20"/>
                <w:szCs w:val="20"/>
              </w:rPr>
            </w:pPr>
          </w:p>
        </w:tc>
        <w:tc>
          <w:tcPr>
            <w:tcW w:w="365" w:type="pct"/>
            <w:vAlign w:val="center"/>
            <w:hideMark/>
          </w:tcPr>
          <w:p w14:paraId="44115542" w14:textId="77777777" w:rsidR="00000000" w:rsidRDefault="008021B7">
            <w:pPr>
              <w:rPr>
                <w:rFonts w:eastAsia="Times New Roman"/>
                <w:sz w:val="20"/>
                <w:szCs w:val="20"/>
              </w:rPr>
            </w:pPr>
          </w:p>
        </w:tc>
        <w:tc>
          <w:tcPr>
            <w:tcW w:w="5" w:type="pct"/>
            <w:vAlign w:val="center"/>
            <w:hideMark/>
          </w:tcPr>
          <w:p w14:paraId="68009466" w14:textId="77777777" w:rsidR="00000000" w:rsidRDefault="008021B7">
            <w:pPr>
              <w:rPr>
                <w:rFonts w:eastAsia="Times New Roman"/>
                <w:sz w:val="20"/>
                <w:szCs w:val="20"/>
              </w:rPr>
            </w:pPr>
          </w:p>
        </w:tc>
        <w:tc>
          <w:tcPr>
            <w:tcW w:w="5" w:type="pct"/>
            <w:vAlign w:val="center"/>
            <w:hideMark/>
          </w:tcPr>
          <w:p w14:paraId="7949FB92" w14:textId="77777777" w:rsidR="00000000" w:rsidRDefault="008021B7">
            <w:pPr>
              <w:rPr>
                <w:rFonts w:eastAsia="Times New Roman"/>
                <w:sz w:val="20"/>
                <w:szCs w:val="20"/>
              </w:rPr>
            </w:pPr>
          </w:p>
        </w:tc>
        <w:tc>
          <w:tcPr>
            <w:tcW w:w="32" w:type="pct"/>
            <w:vAlign w:val="center"/>
            <w:hideMark/>
          </w:tcPr>
          <w:p w14:paraId="26450D2C" w14:textId="77777777" w:rsidR="00000000" w:rsidRDefault="008021B7">
            <w:pPr>
              <w:rPr>
                <w:rFonts w:eastAsia="Times New Roman"/>
                <w:sz w:val="20"/>
                <w:szCs w:val="20"/>
              </w:rPr>
            </w:pPr>
          </w:p>
        </w:tc>
        <w:tc>
          <w:tcPr>
            <w:tcW w:w="5" w:type="pct"/>
            <w:vAlign w:val="center"/>
            <w:hideMark/>
          </w:tcPr>
          <w:p w14:paraId="421711A6" w14:textId="77777777" w:rsidR="00000000" w:rsidRDefault="008021B7">
            <w:pPr>
              <w:rPr>
                <w:rFonts w:eastAsia="Times New Roman"/>
                <w:sz w:val="20"/>
                <w:szCs w:val="20"/>
              </w:rPr>
            </w:pPr>
          </w:p>
        </w:tc>
        <w:tc>
          <w:tcPr>
            <w:tcW w:w="50" w:type="pct"/>
            <w:vAlign w:val="center"/>
            <w:hideMark/>
          </w:tcPr>
          <w:p w14:paraId="0A0CDDC8" w14:textId="77777777" w:rsidR="00000000" w:rsidRDefault="008021B7">
            <w:pPr>
              <w:rPr>
                <w:rFonts w:eastAsia="Times New Roman"/>
                <w:sz w:val="20"/>
                <w:szCs w:val="20"/>
              </w:rPr>
            </w:pPr>
          </w:p>
        </w:tc>
        <w:tc>
          <w:tcPr>
            <w:tcW w:w="451" w:type="pct"/>
            <w:vAlign w:val="center"/>
            <w:hideMark/>
          </w:tcPr>
          <w:p w14:paraId="2AA4F848" w14:textId="77777777" w:rsidR="00000000" w:rsidRDefault="008021B7">
            <w:pPr>
              <w:rPr>
                <w:rFonts w:eastAsia="Times New Roman"/>
                <w:sz w:val="20"/>
                <w:szCs w:val="20"/>
              </w:rPr>
            </w:pPr>
          </w:p>
        </w:tc>
        <w:tc>
          <w:tcPr>
            <w:tcW w:w="5" w:type="pct"/>
            <w:vAlign w:val="center"/>
            <w:hideMark/>
          </w:tcPr>
          <w:p w14:paraId="15D5A598" w14:textId="77777777" w:rsidR="00000000" w:rsidRDefault="008021B7">
            <w:pPr>
              <w:rPr>
                <w:rFonts w:eastAsia="Times New Roman"/>
                <w:sz w:val="20"/>
                <w:szCs w:val="20"/>
              </w:rPr>
            </w:pPr>
          </w:p>
        </w:tc>
        <w:tc>
          <w:tcPr>
            <w:tcW w:w="5" w:type="pct"/>
            <w:vAlign w:val="center"/>
            <w:hideMark/>
          </w:tcPr>
          <w:p w14:paraId="403E7DFA" w14:textId="77777777" w:rsidR="00000000" w:rsidRDefault="008021B7">
            <w:pPr>
              <w:rPr>
                <w:rFonts w:eastAsia="Times New Roman"/>
                <w:sz w:val="20"/>
                <w:szCs w:val="20"/>
              </w:rPr>
            </w:pPr>
          </w:p>
        </w:tc>
        <w:tc>
          <w:tcPr>
            <w:tcW w:w="32" w:type="pct"/>
            <w:vAlign w:val="center"/>
            <w:hideMark/>
          </w:tcPr>
          <w:p w14:paraId="3873BDC8" w14:textId="77777777" w:rsidR="00000000" w:rsidRDefault="008021B7">
            <w:pPr>
              <w:rPr>
                <w:rFonts w:eastAsia="Times New Roman"/>
                <w:sz w:val="20"/>
                <w:szCs w:val="20"/>
              </w:rPr>
            </w:pPr>
          </w:p>
        </w:tc>
        <w:tc>
          <w:tcPr>
            <w:tcW w:w="5" w:type="pct"/>
            <w:vAlign w:val="center"/>
            <w:hideMark/>
          </w:tcPr>
          <w:p w14:paraId="4B4472F4" w14:textId="77777777" w:rsidR="00000000" w:rsidRDefault="008021B7">
            <w:pPr>
              <w:rPr>
                <w:rFonts w:eastAsia="Times New Roman"/>
                <w:sz w:val="20"/>
                <w:szCs w:val="20"/>
              </w:rPr>
            </w:pPr>
          </w:p>
        </w:tc>
        <w:tc>
          <w:tcPr>
            <w:tcW w:w="50" w:type="pct"/>
            <w:vAlign w:val="center"/>
            <w:hideMark/>
          </w:tcPr>
          <w:p w14:paraId="1BFAD78E" w14:textId="77777777" w:rsidR="00000000" w:rsidRDefault="008021B7">
            <w:pPr>
              <w:rPr>
                <w:rFonts w:eastAsia="Times New Roman"/>
                <w:sz w:val="20"/>
                <w:szCs w:val="20"/>
              </w:rPr>
            </w:pPr>
          </w:p>
        </w:tc>
        <w:tc>
          <w:tcPr>
            <w:tcW w:w="433" w:type="pct"/>
            <w:vAlign w:val="center"/>
            <w:hideMark/>
          </w:tcPr>
          <w:p w14:paraId="012C1F0F" w14:textId="77777777" w:rsidR="00000000" w:rsidRDefault="008021B7">
            <w:pPr>
              <w:rPr>
                <w:rFonts w:eastAsia="Times New Roman"/>
                <w:sz w:val="20"/>
                <w:szCs w:val="20"/>
              </w:rPr>
            </w:pPr>
          </w:p>
        </w:tc>
        <w:tc>
          <w:tcPr>
            <w:tcW w:w="5" w:type="pct"/>
            <w:vAlign w:val="center"/>
            <w:hideMark/>
          </w:tcPr>
          <w:p w14:paraId="14B025F8" w14:textId="77777777" w:rsidR="00000000" w:rsidRDefault="008021B7">
            <w:pPr>
              <w:rPr>
                <w:rFonts w:eastAsia="Times New Roman"/>
                <w:sz w:val="20"/>
                <w:szCs w:val="20"/>
              </w:rPr>
            </w:pPr>
          </w:p>
        </w:tc>
        <w:tc>
          <w:tcPr>
            <w:tcW w:w="5" w:type="pct"/>
            <w:vAlign w:val="center"/>
            <w:hideMark/>
          </w:tcPr>
          <w:p w14:paraId="44AD5251" w14:textId="77777777" w:rsidR="00000000" w:rsidRDefault="008021B7">
            <w:pPr>
              <w:rPr>
                <w:rFonts w:eastAsia="Times New Roman"/>
                <w:sz w:val="20"/>
                <w:szCs w:val="20"/>
              </w:rPr>
            </w:pPr>
          </w:p>
        </w:tc>
        <w:tc>
          <w:tcPr>
            <w:tcW w:w="32" w:type="pct"/>
            <w:vAlign w:val="center"/>
            <w:hideMark/>
          </w:tcPr>
          <w:p w14:paraId="483BCDBF" w14:textId="77777777" w:rsidR="00000000" w:rsidRDefault="008021B7">
            <w:pPr>
              <w:rPr>
                <w:rFonts w:eastAsia="Times New Roman"/>
                <w:sz w:val="20"/>
                <w:szCs w:val="20"/>
              </w:rPr>
            </w:pPr>
          </w:p>
        </w:tc>
        <w:tc>
          <w:tcPr>
            <w:tcW w:w="5" w:type="pct"/>
            <w:vAlign w:val="center"/>
            <w:hideMark/>
          </w:tcPr>
          <w:p w14:paraId="3950F227" w14:textId="77777777" w:rsidR="00000000" w:rsidRDefault="008021B7">
            <w:pPr>
              <w:rPr>
                <w:rFonts w:eastAsia="Times New Roman"/>
                <w:sz w:val="20"/>
                <w:szCs w:val="20"/>
              </w:rPr>
            </w:pPr>
          </w:p>
        </w:tc>
        <w:tc>
          <w:tcPr>
            <w:tcW w:w="50" w:type="pct"/>
            <w:vAlign w:val="center"/>
            <w:hideMark/>
          </w:tcPr>
          <w:p w14:paraId="71668CDE" w14:textId="77777777" w:rsidR="00000000" w:rsidRDefault="008021B7">
            <w:pPr>
              <w:rPr>
                <w:rFonts w:eastAsia="Times New Roman"/>
                <w:sz w:val="20"/>
                <w:szCs w:val="20"/>
              </w:rPr>
            </w:pPr>
          </w:p>
        </w:tc>
        <w:tc>
          <w:tcPr>
            <w:tcW w:w="596" w:type="pct"/>
            <w:vAlign w:val="center"/>
            <w:hideMark/>
          </w:tcPr>
          <w:p w14:paraId="06372487" w14:textId="77777777" w:rsidR="00000000" w:rsidRDefault="008021B7">
            <w:pPr>
              <w:rPr>
                <w:rFonts w:eastAsia="Times New Roman"/>
                <w:sz w:val="20"/>
                <w:szCs w:val="20"/>
              </w:rPr>
            </w:pPr>
          </w:p>
        </w:tc>
        <w:tc>
          <w:tcPr>
            <w:tcW w:w="5" w:type="pct"/>
            <w:vAlign w:val="center"/>
            <w:hideMark/>
          </w:tcPr>
          <w:p w14:paraId="0C80F689" w14:textId="77777777" w:rsidR="00000000" w:rsidRDefault="008021B7">
            <w:pPr>
              <w:rPr>
                <w:rFonts w:eastAsia="Times New Roman"/>
                <w:sz w:val="20"/>
                <w:szCs w:val="20"/>
              </w:rPr>
            </w:pPr>
          </w:p>
        </w:tc>
        <w:tc>
          <w:tcPr>
            <w:tcW w:w="5" w:type="pct"/>
            <w:vAlign w:val="center"/>
            <w:hideMark/>
          </w:tcPr>
          <w:p w14:paraId="4A7E8EAE" w14:textId="77777777" w:rsidR="00000000" w:rsidRDefault="008021B7">
            <w:pPr>
              <w:rPr>
                <w:rFonts w:eastAsia="Times New Roman"/>
                <w:sz w:val="20"/>
                <w:szCs w:val="20"/>
              </w:rPr>
            </w:pPr>
          </w:p>
        </w:tc>
        <w:tc>
          <w:tcPr>
            <w:tcW w:w="32" w:type="pct"/>
            <w:vAlign w:val="center"/>
            <w:hideMark/>
          </w:tcPr>
          <w:p w14:paraId="743489CA" w14:textId="77777777" w:rsidR="00000000" w:rsidRDefault="008021B7">
            <w:pPr>
              <w:rPr>
                <w:rFonts w:eastAsia="Times New Roman"/>
                <w:sz w:val="20"/>
                <w:szCs w:val="20"/>
              </w:rPr>
            </w:pPr>
          </w:p>
        </w:tc>
        <w:tc>
          <w:tcPr>
            <w:tcW w:w="5" w:type="pct"/>
            <w:vAlign w:val="center"/>
            <w:hideMark/>
          </w:tcPr>
          <w:p w14:paraId="1E970FC2" w14:textId="77777777" w:rsidR="00000000" w:rsidRDefault="008021B7">
            <w:pPr>
              <w:rPr>
                <w:rFonts w:eastAsia="Times New Roman"/>
                <w:sz w:val="20"/>
                <w:szCs w:val="20"/>
              </w:rPr>
            </w:pPr>
          </w:p>
        </w:tc>
        <w:tc>
          <w:tcPr>
            <w:tcW w:w="50" w:type="pct"/>
            <w:vAlign w:val="center"/>
            <w:hideMark/>
          </w:tcPr>
          <w:p w14:paraId="2444453E" w14:textId="77777777" w:rsidR="00000000" w:rsidRDefault="008021B7">
            <w:pPr>
              <w:rPr>
                <w:rFonts w:eastAsia="Times New Roman"/>
                <w:sz w:val="20"/>
                <w:szCs w:val="20"/>
              </w:rPr>
            </w:pPr>
          </w:p>
        </w:tc>
        <w:tc>
          <w:tcPr>
            <w:tcW w:w="597" w:type="pct"/>
            <w:vAlign w:val="center"/>
            <w:hideMark/>
          </w:tcPr>
          <w:p w14:paraId="6A21251A" w14:textId="77777777" w:rsidR="00000000" w:rsidRDefault="008021B7">
            <w:pPr>
              <w:rPr>
                <w:rFonts w:eastAsia="Times New Roman"/>
                <w:sz w:val="20"/>
                <w:szCs w:val="20"/>
              </w:rPr>
            </w:pPr>
          </w:p>
        </w:tc>
        <w:tc>
          <w:tcPr>
            <w:tcW w:w="5" w:type="pct"/>
            <w:vAlign w:val="center"/>
            <w:hideMark/>
          </w:tcPr>
          <w:p w14:paraId="14993E86" w14:textId="77777777" w:rsidR="00000000" w:rsidRDefault="008021B7">
            <w:pPr>
              <w:rPr>
                <w:rFonts w:eastAsia="Times New Roman"/>
                <w:sz w:val="20"/>
                <w:szCs w:val="20"/>
              </w:rPr>
            </w:pPr>
          </w:p>
        </w:tc>
      </w:tr>
      <w:tr w:rsidR="00000000" w14:paraId="106B6515" w14:textId="77777777">
        <w:trPr>
          <w:divId w:val="1214846864"/>
          <w:jc w:val="center"/>
        </w:trPr>
        <w:tc>
          <w:tcPr>
            <w:tcW w:w="0" w:type="auto"/>
            <w:gridSpan w:val="3"/>
            <w:tcMar>
              <w:top w:w="0" w:type="dxa"/>
              <w:left w:w="20" w:type="dxa"/>
              <w:bottom w:w="0" w:type="dxa"/>
              <w:right w:w="20" w:type="dxa"/>
            </w:tcMar>
            <w:vAlign w:val="center"/>
            <w:hideMark/>
          </w:tcPr>
          <w:p w14:paraId="667AF26A"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15B2BB8E"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04D1F169"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0526ECD0"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4157ACB9"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5B8A01C8"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587347EC"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599B02A6"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2AC172F2"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5A63832E" w14:textId="77777777" w:rsidR="00000000" w:rsidRDefault="008021B7">
            <w:pPr>
              <w:rPr>
                <w:rFonts w:eastAsia="Times New Roman"/>
                <w:sz w:val="20"/>
                <w:szCs w:val="20"/>
              </w:rPr>
            </w:pPr>
          </w:p>
        </w:tc>
        <w:tc>
          <w:tcPr>
            <w:tcW w:w="0" w:type="auto"/>
            <w:gridSpan w:val="9"/>
            <w:tcMar>
              <w:top w:w="30" w:type="dxa"/>
              <w:left w:w="20" w:type="dxa"/>
              <w:bottom w:w="30" w:type="dxa"/>
              <w:right w:w="20" w:type="dxa"/>
            </w:tcMar>
            <w:vAlign w:val="bottom"/>
            <w:hideMark/>
          </w:tcPr>
          <w:p w14:paraId="36AC70AD" w14:textId="77777777" w:rsidR="00000000" w:rsidRDefault="008021B7">
            <w:pPr>
              <w:jc w:val="center"/>
              <w:rPr>
                <w:rFonts w:eastAsia="Times New Roman"/>
              </w:rPr>
            </w:pPr>
            <w:r>
              <w:rPr>
                <w:rFonts w:eastAsia="Times New Roman"/>
                <w:b/>
                <w:bCs/>
                <w:color w:val="000000"/>
                <w:sz w:val="16"/>
                <w:szCs w:val="16"/>
              </w:rPr>
              <w:t>Fair Value</w:t>
            </w:r>
          </w:p>
        </w:tc>
      </w:tr>
      <w:tr w:rsidR="00000000" w14:paraId="0693DEDA" w14:textId="77777777">
        <w:trPr>
          <w:divId w:val="1214846864"/>
          <w:jc w:val="center"/>
        </w:trPr>
        <w:tc>
          <w:tcPr>
            <w:tcW w:w="0" w:type="auto"/>
            <w:gridSpan w:val="3"/>
            <w:tcMar>
              <w:top w:w="30" w:type="dxa"/>
              <w:left w:w="20" w:type="dxa"/>
              <w:bottom w:w="30" w:type="dxa"/>
              <w:right w:w="20" w:type="dxa"/>
            </w:tcMar>
            <w:vAlign w:val="bottom"/>
            <w:hideMark/>
          </w:tcPr>
          <w:p w14:paraId="03118E01" w14:textId="77777777" w:rsidR="00000000" w:rsidRDefault="008021B7">
            <w:pPr>
              <w:rPr>
                <w:rFonts w:eastAsia="Times New Roman"/>
              </w:rPr>
            </w:pPr>
            <w:r>
              <w:rPr>
                <w:rFonts w:eastAsia="Times New Roman"/>
                <w:b/>
                <w:bCs/>
                <w:color w:val="000000"/>
                <w:sz w:val="16"/>
                <w:szCs w:val="16"/>
              </w:rPr>
              <w:t>Property</w:t>
            </w:r>
          </w:p>
        </w:tc>
        <w:tc>
          <w:tcPr>
            <w:tcW w:w="0" w:type="auto"/>
            <w:gridSpan w:val="3"/>
            <w:tcMar>
              <w:top w:w="0" w:type="dxa"/>
              <w:left w:w="20" w:type="dxa"/>
              <w:bottom w:w="0" w:type="dxa"/>
              <w:right w:w="20" w:type="dxa"/>
            </w:tcMar>
            <w:vAlign w:val="center"/>
            <w:hideMark/>
          </w:tcPr>
          <w:p w14:paraId="538178C1"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29026D64" w14:textId="77777777" w:rsidR="00000000" w:rsidRDefault="008021B7">
            <w:pPr>
              <w:jc w:val="center"/>
              <w:rPr>
                <w:rFonts w:eastAsia="Times New Roman"/>
              </w:rPr>
            </w:pPr>
            <w:r>
              <w:rPr>
                <w:rFonts w:eastAsia="Times New Roman"/>
                <w:b/>
                <w:bCs/>
                <w:color w:val="000000"/>
                <w:sz w:val="16"/>
                <w:szCs w:val="16"/>
              </w:rPr>
              <w:t>Notional Amount</w:t>
            </w:r>
          </w:p>
        </w:tc>
        <w:tc>
          <w:tcPr>
            <w:tcW w:w="0" w:type="auto"/>
            <w:gridSpan w:val="3"/>
            <w:tcMar>
              <w:top w:w="0" w:type="dxa"/>
              <w:left w:w="20" w:type="dxa"/>
              <w:bottom w:w="0" w:type="dxa"/>
              <w:right w:w="20" w:type="dxa"/>
            </w:tcMar>
            <w:vAlign w:val="center"/>
            <w:hideMark/>
          </w:tcPr>
          <w:p w14:paraId="5D2B67AC"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65352339" w14:textId="77777777" w:rsidR="00000000" w:rsidRDefault="008021B7">
            <w:pPr>
              <w:jc w:val="center"/>
              <w:rPr>
                <w:rFonts w:eastAsia="Times New Roman"/>
              </w:rPr>
            </w:pPr>
            <w:r>
              <w:rPr>
                <w:rFonts w:eastAsia="Times New Roman"/>
                <w:b/>
                <w:bCs/>
                <w:color w:val="000000"/>
                <w:sz w:val="16"/>
                <w:szCs w:val="16"/>
              </w:rPr>
              <w:t>Product</w:t>
            </w:r>
          </w:p>
        </w:tc>
        <w:tc>
          <w:tcPr>
            <w:tcW w:w="0" w:type="auto"/>
            <w:gridSpan w:val="3"/>
            <w:tcMar>
              <w:top w:w="0" w:type="dxa"/>
              <w:left w:w="20" w:type="dxa"/>
              <w:bottom w:w="0" w:type="dxa"/>
              <w:right w:w="20" w:type="dxa"/>
            </w:tcMar>
            <w:vAlign w:val="center"/>
            <w:hideMark/>
          </w:tcPr>
          <w:p w14:paraId="42953792"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7181AB29" w14:textId="77777777" w:rsidR="00000000" w:rsidRDefault="008021B7">
            <w:pPr>
              <w:jc w:val="center"/>
              <w:rPr>
                <w:rFonts w:eastAsia="Times New Roman"/>
              </w:rPr>
            </w:pPr>
            <w:r>
              <w:rPr>
                <w:rFonts w:eastAsia="Times New Roman"/>
                <w:b/>
                <w:bCs/>
                <w:color w:val="000000"/>
                <w:sz w:val="16"/>
                <w:szCs w:val="16"/>
              </w:rPr>
              <w:t>LIBOR Rate</w:t>
            </w:r>
          </w:p>
        </w:tc>
        <w:tc>
          <w:tcPr>
            <w:tcW w:w="0" w:type="auto"/>
            <w:gridSpan w:val="3"/>
            <w:tcMar>
              <w:top w:w="0" w:type="dxa"/>
              <w:left w:w="20" w:type="dxa"/>
              <w:bottom w:w="0" w:type="dxa"/>
              <w:right w:w="20" w:type="dxa"/>
            </w:tcMar>
            <w:vAlign w:val="center"/>
            <w:hideMark/>
          </w:tcPr>
          <w:p w14:paraId="16903CE8"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367D513F" w14:textId="77777777" w:rsidR="00000000" w:rsidRDefault="008021B7">
            <w:pPr>
              <w:jc w:val="center"/>
              <w:rPr>
                <w:rFonts w:eastAsia="Times New Roman"/>
              </w:rPr>
            </w:pPr>
            <w:r>
              <w:rPr>
                <w:rFonts w:eastAsia="Times New Roman"/>
                <w:b/>
                <w:bCs/>
                <w:color w:val="000000"/>
                <w:sz w:val="16"/>
                <w:szCs w:val="16"/>
              </w:rPr>
              <w:t>Maturity</w:t>
            </w:r>
          </w:p>
        </w:tc>
        <w:tc>
          <w:tcPr>
            <w:tcW w:w="0" w:type="auto"/>
            <w:gridSpan w:val="3"/>
            <w:tcMar>
              <w:top w:w="0" w:type="dxa"/>
              <w:left w:w="20" w:type="dxa"/>
              <w:bottom w:w="0" w:type="dxa"/>
              <w:right w:w="20" w:type="dxa"/>
            </w:tcMar>
            <w:vAlign w:val="center"/>
            <w:hideMark/>
          </w:tcPr>
          <w:p w14:paraId="00A2A3E0"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756E83" w14:textId="77777777" w:rsidR="00000000" w:rsidRDefault="008021B7">
            <w:pPr>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061D82E4"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33280A" w14:textId="77777777" w:rsidR="00000000" w:rsidRDefault="008021B7">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2019</w:t>
            </w:r>
          </w:p>
        </w:tc>
      </w:tr>
      <w:tr w:rsidR="00000000" w14:paraId="72F525D8" w14:textId="77777777">
        <w:trPr>
          <w:divId w:val="1214846864"/>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1D91527" w14:textId="77777777" w:rsidR="00000000" w:rsidRDefault="008021B7">
            <w:pPr>
              <w:rPr>
                <w:rFonts w:eastAsia="Times New Roman"/>
              </w:rPr>
            </w:pPr>
            <w:r>
              <w:rPr>
                <w:rFonts w:eastAsia="Times New Roman"/>
                <w:color w:val="000000"/>
                <w:sz w:val="18"/>
                <w:szCs w:val="18"/>
              </w:rPr>
              <w:t>Santa Monica Place</w:t>
            </w:r>
          </w:p>
        </w:tc>
        <w:tc>
          <w:tcPr>
            <w:tcW w:w="0" w:type="auto"/>
            <w:gridSpan w:val="3"/>
            <w:shd w:val="clear" w:color="auto" w:fill="CCEEFF"/>
            <w:tcMar>
              <w:top w:w="0" w:type="dxa"/>
              <w:left w:w="20" w:type="dxa"/>
              <w:bottom w:w="0" w:type="dxa"/>
              <w:right w:w="20" w:type="dxa"/>
            </w:tcMar>
            <w:vAlign w:val="center"/>
            <w:hideMark/>
          </w:tcPr>
          <w:p w14:paraId="300D6FB5" w14:textId="77777777" w:rsidR="00000000" w:rsidRDefault="008021B7">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833405" w14:textId="77777777" w:rsidR="00000000" w:rsidRDefault="008021B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6F5F4F" w14:textId="77777777" w:rsidR="00000000" w:rsidRDefault="008021B7">
            <w:pPr>
              <w:jc w:val="right"/>
              <w:rPr>
                <w:rFonts w:eastAsia="Times New Roman"/>
              </w:rPr>
            </w:pPr>
            <w:r>
              <w:rPr>
                <w:rFonts w:eastAsia="Times New Roman"/>
                <w:color w:val="000000"/>
                <w:sz w:val="18"/>
                <w:szCs w:val="18"/>
              </w:rPr>
              <w:t>300,000 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A83C1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15B810" w14:textId="77777777" w:rsidR="00000000" w:rsidRDefault="008021B7">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E430DC2" w14:textId="77777777" w:rsidR="00000000" w:rsidRDefault="008021B7">
            <w:pPr>
              <w:rPr>
                <w:rFonts w:eastAsia="Times New Roman"/>
              </w:rPr>
            </w:pPr>
            <w:r>
              <w:rPr>
                <w:rFonts w:eastAsia="Times New Roman"/>
                <w:color w:val="000000"/>
                <w:sz w:val="18"/>
                <w:szCs w:val="18"/>
              </w:rPr>
              <w:t>Cap</w:t>
            </w:r>
          </w:p>
        </w:tc>
        <w:tc>
          <w:tcPr>
            <w:tcW w:w="0" w:type="auto"/>
            <w:gridSpan w:val="3"/>
            <w:shd w:val="clear" w:color="auto" w:fill="CCEEFF"/>
            <w:tcMar>
              <w:top w:w="0" w:type="dxa"/>
              <w:left w:w="20" w:type="dxa"/>
              <w:bottom w:w="0" w:type="dxa"/>
              <w:right w:w="20" w:type="dxa"/>
            </w:tcMar>
            <w:vAlign w:val="center"/>
            <w:hideMark/>
          </w:tcPr>
          <w:p w14:paraId="1D73C46A" w14:textId="77777777" w:rsidR="00000000" w:rsidRDefault="008021B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42D093" w14:textId="77777777" w:rsidR="00000000" w:rsidRDefault="008021B7">
            <w:pPr>
              <w:jc w:val="right"/>
              <w:rPr>
                <w:rFonts w:eastAsia="Times New Roman"/>
              </w:rPr>
            </w:pPr>
            <w:r>
              <w:rPr>
                <w:rFonts w:eastAsia="Times New Roman"/>
                <w:color w:val="000000"/>
                <w:sz w:val="18"/>
                <w:szCs w:val="18"/>
              </w:rPr>
              <w:t>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488ED8" w14:textId="77777777" w:rsidR="00000000" w:rsidRDefault="008021B7">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59C9644" w14:textId="77777777" w:rsidR="00000000" w:rsidRDefault="008021B7">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33D5F1B" w14:textId="77777777" w:rsidR="00000000" w:rsidRDefault="008021B7">
            <w:pPr>
              <w:jc w:val="right"/>
              <w:rPr>
                <w:rFonts w:eastAsia="Times New Roman"/>
              </w:rPr>
            </w:pPr>
            <w:r>
              <w:rPr>
                <w:rFonts w:eastAsia="Times New Roman"/>
                <w:color w:val="000000"/>
                <w:sz w:val="18"/>
                <w:szCs w:val="18"/>
              </w:rPr>
              <w:t>12/9/2020</w:t>
            </w:r>
          </w:p>
        </w:tc>
        <w:tc>
          <w:tcPr>
            <w:tcW w:w="0" w:type="auto"/>
            <w:gridSpan w:val="3"/>
            <w:shd w:val="clear" w:color="auto" w:fill="CCEEFF"/>
            <w:tcMar>
              <w:top w:w="0" w:type="dxa"/>
              <w:left w:w="20" w:type="dxa"/>
              <w:bottom w:w="0" w:type="dxa"/>
              <w:right w:w="20" w:type="dxa"/>
            </w:tcMar>
            <w:vAlign w:val="center"/>
            <w:hideMark/>
          </w:tcPr>
          <w:p w14:paraId="447675AF" w14:textId="77777777" w:rsidR="00000000" w:rsidRDefault="008021B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8DA37A" w14:textId="77777777" w:rsidR="00000000" w:rsidRDefault="008021B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C53E2F" w14:textId="77777777" w:rsidR="00000000" w:rsidRDefault="008021B7">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EF7A1F" w14:textId="77777777" w:rsidR="00000000" w:rsidRDefault="008021B7">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2CEA6E"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2A387B" w14:textId="77777777" w:rsidR="00000000" w:rsidRDefault="008021B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C59B33" w14:textId="77777777" w:rsidR="00000000" w:rsidRDefault="008021B7">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DFEF88" w14:textId="77777777" w:rsidR="00000000" w:rsidRDefault="008021B7">
            <w:pPr>
              <w:jc w:val="right"/>
              <w:rPr>
                <w:rFonts w:eastAsia="Times New Roman"/>
              </w:rPr>
            </w:pPr>
          </w:p>
        </w:tc>
      </w:tr>
      <w:tr w:rsidR="00000000" w14:paraId="5CD09AE0" w14:textId="77777777">
        <w:trPr>
          <w:divId w:val="1214846864"/>
          <w:jc w:val="center"/>
        </w:trPr>
        <w:tc>
          <w:tcPr>
            <w:tcW w:w="0" w:type="auto"/>
            <w:gridSpan w:val="3"/>
            <w:tcMar>
              <w:top w:w="30" w:type="dxa"/>
              <w:left w:w="20" w:type="dxa"/>
              <w:bottom w:w="30" w:type="dxa"/>
              <w:right w:w="20" w:type="dxa"/>
            </w:tcMar>
            <w:vAlign w:val="bottom"/>
            <w:hideMark/>
          </w:tcPr>
          <w:p w14:paraId="41B9CFD2" w14:textId="77777777" w:rsidR="00000000" w:rsidRDefault="008021B7">
            <w:pPr>
              <w:rPr>
                <w:rFonts w:eastAsia="Times New Roman"/>
              </w:rPr>
            </w:pPr>
            <w:r>
              <w:rPr>
                <w:rFonts w:eastAsia="Times New Roman"/>
                <w:color w:val="000000"/>
                <w:sz w:val="18"/>
                <w:szCs w:val="18"/>
              </w:rPr>
              <w:t>The Macerich Partnership, L.P.</w:t>
            </w:r>
          </w:p>
        </w:tc>
        <w:tc>
          <w:tcPr>
            <w:tcW w:w="0" w:type="auto"/>
            <w:gridSpan w:val="3"/>
            <w:tcMar>
              <w:top w:w="0" w:type="dxa"/>
              <w:left w:w="20" w:type="dxa"/>
              <w:bottom w:w="0" w:type="dxa"/>
              <w:right w:w="20" w:type="dxa"/>
            </w:tcMar>
            <w:vAlign w:val="center"/>
            <w:hideMark/>
          </w:tcPr>
          <w:p w14:paraId="10668AFA" w14:textId="77777777" w:rsidR="00000000" w:rsidRDefault="008021B7">
            <w:pPr>
              <w:rPr>
                <w:rFonts w:eastAsia="Times New Roman"/>
              </w:rPr>
            </w:pPr>
          </w:p>
        </w:tc>
        <w:tc>
          <w:tcPr>
            <w:tcW w:w="0" w:type="auto"/>
            <w:tcMar>
              <w:top w:w="30" w:type="dxa"/>
              <w:left w:w="20" w:type="dxa"/>
              <w:bottom w:w="30" w:type="dxa"/>
              <w:right w:w="0" w:type="dxa"/>
            </w:tcMar>
            <w:vAlign w:val="bottom"/>
            <w:hideMark/>
          </w:tcPr>
          <w:p w14:paraId="48EE4A93" w14:textId="77777777" w:rsidR="00000000" w:rsidRDefault="008021B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78AFB441" w14:textId="77777777" w:rsidR="00000000" w:rsidRDefault="008021B7">
            <w:pPr>
              <w:jc w:val="right"/>
              <w:rPr>
                <w:rFonts w:eastAsia="Times New Roman"/>
              </w:rPr>
            </w:pPr>
            <w:r>
              <w:rPr>
                <w:rFonts w:eastAsia="Times New Roman"/>
                <w:color w:val="000000"/>
                <w:sz w:val="18"/>
                <w:szCs w:val="18"/>
              </w:rPr>
              <w:t>400,000 </w:t>
            </w:r>
          </w:p>
        </w:tc>
        <w:tc>
          <w:tcPr>
            <w:tcW w:w="0" w:type="auto"/>
            <w:tcMar>
              <w:top w:w="30" w:type="dxa"/>
              <w:left w:w="0" w:type="dxa"/>
              <w:bottom w:w="30" w:type="dxa"/>
              <w:right w:w="20" w:type="dxa"/>
            </w:tcMar>
            <w:vAlign w:val="bottom"/>
            <w:hideMark/>
          </w:tcPr>
          <w:p w14:paraId="07A30D10" w14:textId="77777777" w:rsidR="00000000" w:rsidRDefault="008021B7">
            <w:pPr>
              <w:jc w:val="right"/>
              <w:rPr>
                <w:rFonts w:eastAsia="Times New Roman"/>
              </w:rPr>
            </w:pPr>
          </w:p>
        </w:tc>
        <w:tc>
          <w:tcPr>
            <w:tcW w:w="0" w:type="auto"/>
            <w:gridSpan w:val="3"/>
            <w:tcMar>
              <w:top w:w="0" w:type="dxa"/>
              <w:left w:w="20" w:type="dxa"/>
              <w:bottom w:w="0" w:type="dxa"/>
              <w:right w:w="20" w:type="dxa"/>
            </w:tcMar>
            <w:vAlign w:val="center"/>
            <w:hideMark/>
          </w:tcPr>
          <w:p w14:paraId="1538E493" w14:textId="77777777" w:rsidR="00000000" w:rsidRDefault="008021B7">
            <w:pPr>
              <w:jc w:val="right"/>
              <w:rPr>
                <w:rFonts w:eastAsia="Times New Roman"/>
                <w:sz w:val="20"/>
                <w:szCs w:val="20"/>
              </w:rPr>
            </w:pPr>
          </w:p>
        </w:tc>
        <w:tc>
          <w:tcPr>
            <w:tcW w:w="0" w:type="auto"/>
            <w:gridSpan w:val="3"/>
            <w:tcMar>
              <w:top w:w="30" w:type="dxa"/>
              <w:left w:w="20" w:type="dxa"/>
              <w:bottom w:w="30" w:type="dxa"/>
              <w:right w:w="20" w:type="dxa"/>
            </w:tcMar>
            <w:vAlign w:val="bottom"/>
            <w:hideMark/>
          </w:tcPr>
          <w:p w14:paraId="42A59300" w14:textId="77777777" w:rsidR="00000000" w:rsidRDefault="008021B7">
            <w:pPr>
              <w:rPr>
                <w:rFonts w:eastAsia="Times New Roman"/>
              </w:rPr>
            </w:pPr>
            <w:r>
              <w:rPr>
                <w:rFonts w:eastAsia="Times New Roman"/>
                <w:color w:val="000000"/>
                <w:sz w:val="18"/>
                <w:szCs w:val="18"/>
              </w:rPr>
              <w:t>Swaps</w:t>
            </w:r>
          </w:p>
        </w:tc>
        <w:tc>
          <w:tcPr>
            <w:tcW w:w="0" w:type="auto"/>
            <w:gridSpan w:val="3"/>
            <w:tcMar>
              <w:top w:w="0" w:type="dxa"/>
              <w:left w:w="20" w:type="dxa"/>
              <w:bottom w:w="0" w:type="dxa"/>
              <w:right w:w="20" w:type="dxa"/>
            </w:tcMar>
            <w:vAlign w:val="center"/>
            <w:hideMark/>
          </w:tcPr>
          <w:p w14:paraId="6505384C" w14:textId="77777777" w:rsidR="00000000" w:rsidRDefault="008021B7">
            <w:pPr>
              <w:rPr>
                <w:rFonts w:eastAsia="Times New Roman"/>
              </w:rPr>
            </w:pPr>
          </w:p>
        </w:tc>
        <w:tc>
          <w:tcPr>
            <w:tcW w:w="0" w:type="auto"/>
            <w:gridSpan w:val="2"/>
            <w:tcMar>
              <w:top w:w="30" w:type="dxa"/>
              <w:left w:w="20" w:type="dxa"/>
              <w:bottom w:w="30" w:type="dxa"/>
              <w:right w:w="0" w:type="dxa"/>
            </w:tcMar>
            <w:vAlign w:val="bottom"/>
            <w:hideMark/>
          </w:tcPr>
          <w:p w14:paraId="144D9886" w14:textId="77777777" w:rsidR="00000000" w:rsidRDefault="008021B7">
            <w:pPr>
              <w:jc w:val="right"/>
              <w:rPr>
                <w:rFonts w:eastAsia="Times New Roman"/>
              </w:rPr>
            </w:pPr>
            <w:r>
              <w:rPr>
                <w:rFonts w:eastAsia="Times New Roman"/>
                <w:color w:val="000000"/>
                <w:sz w:val="18"/>
                <w:szCs w:val="18"/>
              </w:rPr>
              <w:t>2.85 </w:t>
            </w:r>
          </w:p>
        </w:tc>
        <w:tc>
          <w:tcPr>
            <w:tcW w:w="0" w:type="auto"/>
            <w:tcMar>
              <w:top w:w="30" w:type="dxa"/>
              <w:left w:w="0" w:type="dxa"/>
              <w:bottom w:w="30" w:type="dxa"/>
              <w:right w:w="20" w:type="dxa"/>
            </w:tcMar>
            <w:vAlign w:val="bottom"/>
            <w:hideMark/>
          </w:tcPr>
          <w:p w14:paraId="7FE10925" w14:textId="77777777" w:rsidR="00000000" w:rsidRDefault="008021B7">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7728C0AE" w14:textId="77777777" w:rsidR="00000000" w:rsidRDefault="008021B7">
            <w:pPr>
              <w:jc w:val="right"/>
              <w:rPr>
                <w:rFonts w:eastAsia="Times New Roman"/>
              </w:rPr>
            </w:pPr>
          </w:p>
        </w:tc>
        <w:tc>
          <w:tcPr>
            <w:tcW w:w="0" w:type="auto"/>
            <w:gridSpan w:val="3"/>
            <w:tcMar>
              <w:top w:w="30" w:type="dxa"/>
              <w:left w:w="20" w:type="dxa"/>
              <w:bottom w:w="30" w:type="dxa"/>
              <w:right w:w="20" w:type="dxa"/>
            </w:tcMar>
            <w:vAlign w:val="bottom"/>
            <w:hideMark/>
          </w:tcPr>
          <w:p w14:paraId="7174D74F" w14:textId="77777777" w:rsidR="00000000" w:rsidRDefault="008021B7">
            <w:pPr>
              <w:jc w:val="right"/>
              <w:rPr>
                <w:rFonts w:eastAsia="Times New Roman"/>
              </w:rPr>
            </w:pPr>
            <w:r>
              <w:rPr>
                <w:rFonts w:eastAsia="Times New Roman"/>
                <w:color w:val="000000"/>
                <w:sz w:val="18"/>
                <w:szCs w:val="18"/>
              </w:rPr>
              <w:t>9/30/2021</w:t>
            </w:r>
          </w:p>
        </w:tc>
        <w:tc>
          <w:tcPr>
            <w:tcW w:w="0" w:type="auto"/>
            <w:gridSpan w:val="3"/>
            <w:tcMar>
              <w:top w:w="0" w:type="dxa"/>
              <w:left w:w="20" w:type="dxa"/>
              <w:bottom w:w="0" w:type="dxa"/>
              <w:right w:w="20" w:type="dxa"/>
            </w:tcMar>
            <w:vAlign w:val="center"/>
            <w:hideMark/>
          </w:tcPr>
          <w:p w14:paraId="2A74D488" w14:textId="77777777" w:rsidR="00000000" w:rsidRDefault="008021B7">
            <w:pPr>
              <w:jc w:val="right"/>
              <w:rPr>
                <w:rFonts w:eastAsia="Times New Roman"/>
              </w:rPr>
            </w:pPr>
          </w:p>
        </w:tc>
        <w:tc>
          <w:tcPr>
            <w:tcW w:w="0" w:type="auto"/>
            <w:tcMar>
              <w:top w:w="30" w:type="dxa"/>
              <w:left w:w="20" w:type="dxa"/>
              <w:bottom w:w="30" w:type="dxa"/>
              <w:right w:w="0" w:type="dxa"/>
            </w:tcMar>
            <w:vAlign w:val="bottom"/>
            <w:hideMark/>
          </w:tcPr>
          <w:p w14:paraId="5F0A2F5C" w14:textId="77777777" w:rsidR="00000000" w:rsidRDefault="008021B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24C7C0FA" w14:textId="77777777" w:rsidR="00000000" w:rsidRDefault="008021B7">
            <w:pPr>
              <w:jc w:val="right"/>
              <w:rPr>
                <w:rFonts w:eastAsia="Times New Roman"/>
              </w:rPr>
            </w:pPr>
            <w:r>
              <w:rPr>
                <w:rFonts w:eastAsia="Times New Roman"/>
                <w:color w:val="000000"/>
                <w:sz w:val="18"/>
                <w:szCs w:val="18"/>
              </w:rPr>
              <w:t>(10,889)</w:t>
            </w:r>
          </w:p>
        </w:tc>
        <w:tc>
          <w:tcPr>
            <w:tcW w:w="0" w:type="auto"/>
            <w:tcMar>
              <w:top w:w="30" w:type="dxa"/>
              <w:left w:w="0" w:type="dxa"/>
              <w:bottom w:w="30" w:type="dxa"/>
              <w:right w:w="20" w:type="dxa"/>
            </w:tcMar>
            <w:vAlign w:val="bottom"/>
            <w:hideMark/>
          </w:tcPr>
          <w:p w14:paraId="1E430785" w14:textId="77777777" w:rsidR="00000000" w:rsidRDefault="008021B7">
            <w:pPr>
              <w:jc w:val="right"/>
              <w:rPr>
                <w:rFonts w:eastAsia="Times New Roman"/>
              </w:rPr>
            </w:pPr>
          </w:p>
        </w:tc>
        <w:tc>
          <w:tcPr>
            <w:tcW w:w="0" w:type="auto"/>
            <w:gridSpan w:val="3"/>
            <w:tcMar>
              <w:top w:w="0" w:type="dxa"/>
              <w:left w:w="20" w:type="dxa"/>
              <w:bottom w:w="0" w:type="dxa"/>
              <w:right w:w="20" w:type="dxa"/>
            </w:tcMar>
            <w:vAlign w:val="center"/>
            <w:hideMark/>
          </w:tcPr>
          <w:p w14:paraId="0C8444D9" w14:textId="77777777" w:rsidR="00000000" w:rsidRDefault="008021B7">
            <w:pPr>
              <w:jc w:val="right"/>
              <w:rPr>
                <w:rFonts w:eastAsia="Times New Roman"/>
                <w:sz w:val="20"/>
                <w:szCs w:val="20"/>
              </w:rPr>
            </w:pPr>
          </w:p>
        </w:tc>
        <w:tc>
          <w:tcPr>
            <w:tcW w:w="0" w:type="auto"/>
            <w:tcMar>
              <w:top w:w="30" w:type="dxa"/>
              <w:left w:w="20" w:type="dxa"/>
              <w:bottom w:w="30" w:type="dxa"/>
              <w:right w:w="0" w:type="dxa"/>
            </w:tcMar>
            <w:vAlign w:val="bottom"/>
            <w:hideMark/>
          </w:tcPr>
          <w:p w14:paraId="4951EFE7" w14:textId="77777777" w:rsidR="00000000" w:rsidRDefault="008021B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676D5E29" w14:textId="77777777" w:rsidR="00000000" w:rsidRDefault="008021B7">
            <w:pPr>
              <w:jc w:val="right"/>
              <w:rPr>
                <w:rFonts w:eastAsia="Times New Roman"/>
              </w:rPr>
            </w:pPr>
            <w:r>
              <w:rPr>
                <w:rFonts w:eastAsia="Times New Roman"/>
                <w:color w:val="000000"/>
                <w:sz w:val="18"/>
                <w:szCs w:val="18"/>
              </w:rPr>
              <w:t>(9,051)</w:t>
            </w:r>
          </w:p>
        </w:tc>
        <w:tc>
          <w:tcPr>
            <w:tcW w:w="0" w:type="auto"/>
            <w:tcMar>
              <w:top w:w="30" w:type="dxa"/>
              <w:left w:w="0" w:type="dxa"/>
              <w:bottom w:w="30" w:type="dxa"/>
              <w:right w:w="20" w:type="dxa"/>
            </w:tcMar>
            <w:vAlign w:val="bottom"/>
            <w:hideMark/>
          </w:tcPr>
          <w:p w14:paraId="69C244A7" w14:textId="77777777" w:rsidR="00000000" w:rsidRDefault="008021B7">
            <w:pPr>
              <w:jc w:val="right"/>
              <w:rPr>
                <w:rFonts w:eastAsia="Times New Roman"/>
              </w:rPr>
            </w:pPr>
          </w:p>
        </w:tc>
      </w:tr>
    </w:tbl>
    <w:p w14:paraId="49D265E8" w14:textId="77777777" w:rsidR="00000000" w:rsidRDefault="008021B7">
      <w:pPr>
        <w:ind w:firstLine="495"/>
        <w:divId w:val="61877015"/>
        <w:rPr>
          <w:rFonts w:eastAsia="Times New Roman"/>
        </w:rPr>
      </w:pPr>
      <w:r>
        <w:rPr>
          <w:rFonts w:eastAsia="Times New Roman"/>
          <w:color w:val="000000"/>
          <w:sz w:val="20"/>
          <w:szCs w:val="20"/>
        </w:rPr>
        <w:t xml:space="preserve">The above derivative instruments were designated as hedging instruments with an aggregate fair value (Level 2 measurement) and were included in other accrued </w:t>
      </w:r>
      <w:r>
        <w:rPr>
          <w:rFonts w:eastAsia="Times New Roman"/>
          <w:color w:val="000000"/>
          <w:sz w:val="20"/>
          <w:szCs w:val="20"/>
        </w:rPr>
        <w:t>liabilities. The fair value of the Company's interest rate derivatives was determined using discounted cash flow analysis on the expected cash flows of each derivative. This analysis reflects the contractual terms of the derivatives, including the period t</w:t>
      </w:r>
      <w:r>
        <w:rPr>
          <w:rFonts w:eastAsia="Times New Roman"/>
          <w:color w:val="000000"/>
          <w:sz w:val="20"/>
          <w:szCs w:val="20"/>
        </w:rPr>
        <w:t xml:space="preserve">o maturity, and uses observable market-based inputs, including interest rate curves and implied volatilities. The Company incorporates credit valuation adjustments to appropriately reflect both its own nonperformance risk and the respective counterparty's </w:t>
      </w:r>
      <w:r>
        <w:rPr>
          <w:rFonts w:eastAsia="Times New Roman"/>
          <w:color w:val="000000"/>
          <w:sz w:val="20"/>
          <w:szCs w:val="20"/>
        </w:rPr>
        <w:t>nonperformance risk in the fair value measurements.</w:t>
      </w:r>
    </w:p>
    <w:p w14:paraId="279C49A7" w14:textId="77777777" w:rsidR="00000000" w:rsidRDefault="008021B7">
      <w:pPr>
        <w:ind w:firstLine="495"/>
        <w:divId w:val="960263611"/>
        <w:rPr>
          <w:rFonts w:eastAsia="Times New Roman"/>
        </w:rPr>
      </w:pPr>
      <w:r>
        <w:rPr>
          <w:rFonts w:eastAsia="Times New Roman"/>
          <w:color w:val="000000"/>
          <w:sz w:val="20"/>
          <w:szCs w:val="20"/>
        </w:rPr>
        <w:t>Although the Company has determined that the majority of the inputs used to value its derivatives fall within Level 2 of the fair value hierarchy, the credit valuation adjustments associated with its deri</w:t>
      </w:r>
      <w:r>
        <w:rPr>
          <w:rFonts w:eastAsia="Times New Roman"/>
          <w:color w:val="000000"/>
          <w:sz w:val="20"/>
          <w:szCs w:val="20"/>
        </w:rPr>
        <w:t>vatives utilize Level 3 inputs, such as estimates of current credit spreads, to evaluate the likelihood of default by the Company and its counterparties. The Company has assessed the significance of the impact of the credit valuation adjustments on the ove</w:t>
      </w:r>
      <w:r>
        <w:rPr>
          <w:rFonts w:eastAsia="Times New Roman"/>
          <w:color w:val="000000"/>
          <w:sz w:val="20"/>
          <w:szCs w:val="20"/>
        </w:rPr>
        <w:t>rall valuation of its derivative positions and has determined that the credit valuation adjustments are not significant to the overall valuation of its interest rate swap. As a result, the Company determined that its interest rate cap and swap valuations i</w:t>
      </w:r>
      <w:r>
        <w:rPr>
          <w:rFonts w:eastAsia="Times New Roman"/>
          <w:color w:val="000000"/>
          <w:sz w:val="20"/>
          <w:szCs w:val="20"/>
        </w:rPr>
        <w:t>n their entirety are classified in Level 2 of the fair value hierarchy.</w:t>
      </w:r>
    </w:p>
    <w:p w14:paraId="31C25360" w14:textId="77777777" w:rsidR="00000000" w:rsidRDefault="008021B7">
      <w:pPr>
        <w:divId w:val="907887427"/>
        <w:rPr>
          <w:rFonts w:eastAsia="Times New Roman"/>
        </w:rPr>
      </w:pPr>
      <w:r>
        <w:rPr>
          <w:rFonts w:eastAsia="Times New Roman"/>
          <w:b/>
          <w:bCs/>
          <w:color w:val="000000"/>
          <w:sz w:val="20"/>
          <w:szCs w:val="20"/>
        </w:rPr>
        <w:t>6. Property, net:</w:t>
      </w:r>
    </w:p>
    <w:p w14:paraId="07055D33" w14:textId="77777777" w:rsidR="00000000" w:rsidRDefault="008021B7">
      <w:pPr>
        <w:ind w:firstLine="495"/>
        <w:divId w:val="2054426899"/>
        <w:rPr>
          <w:rFonts w:eastAsia="Times New Roman"/>
        </w:rPr>
      </w:pPr>
      <w:r>
        <w:rPr>
          <w:rFonts w:eastAsia="Times New Roman"/>
          <w:color w:val="000000"/>
          <w:sz w:val="20"/>
          <w:szCs w:val="20"/>
        </w:rPr>
        <w:t>Property, net consists of the following:</w:t>
      </w:r>
    </w:p>
    <w:tbl>
      <w:tblPr>
        <w:tblW w:w="4312" w:type="pct"/>
        <w:jc w:val="center"/>
        <w:tblCellMar>
          <w:top w:w="15" w:type="dxa"/>
          <w:left w:w="15" w:type="dxa"/>
          <w:bottom w:w="15" w:type="dxa"/>
          <w:right w:w="15" w:type="dxa"/>
        </w:tblCellMar>
        <w:tblLook w:val="04A0" w:firstRow="1" w:lastRow="0" w:firstColumn="1" w:lastColumn="0" w:noHBand="0" w:noVBand="1"/>
      </w:tblPr>
      <w:tblGrid>
        <w:gridCol w:w="39"/>
        <w:gridCol w:w="4847"/>
        <w:gridCol w:w="37"/>
        <w:gridCol w:w="120"/>
        <w:gridCol w:w="929"/>
        <w:gridCol w:w="36"/>
        <w:gridCol w:w="36"/>
        <w:gridCol w:w="36"/>
        <w:gridCol w:w="36"/>
        <w:gridCol w:w="120"/>
        <w:gridCol w:w="891"/>
        <w:gridCol w:w="36"/>
      </w:tblGrid>
      <w:tr w:rsidR="00000000" w14:paraId="79205C80" w14:textId="77777777">
        <w:trPr>
          <w:divId w:val="161968683"/>
          <w:jc w:val="center"/>
        </w:trPr>
        <w:tc>
          <w:tcPr>
            <w:tcW w:w="50" w:type="pct"/>
            <w:vAlign w:val="center"/>
            <w:hideMark/>
          </w:tcPr>
          <w:p w14:paraId="73D52067" w14:textId="77777777" w:rsidR="00000000" w:rsidRDefault="008021B7">
            <w:pPr>
              <w:ind w:firstLine="495"/>
              <w:rPr>
                <w:rFonts w:eastAsia="Times New Roman"/>
              </w:rPr>
            </w:pPr>
          </w:p>
        </w:tc>
        <w:tc>
          <w:tcPr>
            <w:tcW w:w="3428" w:type="pct"/>
            <w:vAlign w:val="center"/>
            <w:hideMark/>
          </w:tcPr>
          <w:p w14:paraId="5248F612" w14:textId="77777777" w:rsidR="00000000" w:rsidRDefault="008021B7">
            <w:pPr>
              <w:rPr>
                <w:rFonts w:eastAsia="Times New Roman"/>
                <w:sz w:val="20"/>
                <w:szCs w:val="20"/>
              </w:rPr>
            </w:pPr>
          </w:p>
        </w:tc>
        <w:tc>
          <w:tcPr>
            <w:tcW w:w="5" w:type="pct"/>
            <w:vAlign w:val="center"/>
            <w:hideMark/>
          </w:tcPr>
          <w:p w14:paraId="5414E4AF" w14:textId="77777777" w:rsidR="00000000" w:rsidRDefault="008021B7">
            <w:pPr>
              <w:rPr>
                <w:rFonts w:eastAsia="Times New Roman"/>
                <w:sz w:val="20"/>
                <w:szCs w:val="20"/>
              </w:rPr>
            </w:pPr>
          </w:p>
        </w:tc>
        <w:tc>
          <w:tcPr>
            <w:tcW w:w="50" w:type="pct"/>
            <w:vAlign w:val="center"/>
            <w:hideMark/>
          </w:tcPr>
          <w:p w14:paraId="4095E6BD" w14:textId="77777777" w:rsidR="00000000" w:rsidRDefault="008021B7">
            <w:pPr>
              <w:rPr>
                <w:rFonts w:eastAsia="Times New Roman"/>
                <w:sz w:val="20"/>
                <w:szCs w:val="20"/>
              </w:rPr>
            </w:pPr>
          </w:p>
        </w:tc>
        <w:tc>
          <w:tcPr>
            <w:tcW w:w="682" w:type="pct"/>
            <w:vAlign w:val="center"/>
            <w:hideMark/>
          </w:tcPr>
          <w:p w14:paraId="51C1C058" w14:textId="77777777" w:rsidR="00000000" w:rsidRDefault="008021B7">
            <w:pPr>
              <w:rPr>
                <w:rFonts w:eastAsia="Times New Roman"/>
                <w:sz w:val="20"/>
                <w:szCs w:val="20"/>
              </w:rPr>
            </w:pPr>
          </w:p>
        </w:tc>
        <w:tc>
          <w:tcPr>
            <w:tcW w:w="5" w:type="pct"/>
            <w:vAlign w:val="center"/>
            <w:hideMark/>
          </w:tcPr>
          <w:p w14:paraId="10FCC816" w14:textId="77777777" w:rsidR="00000000" w:rsidRDefault="008021B7">
            <w:pPr>
              <w:rPr>
                <w:rFonts w:eastAsia="Times New Roman"/>
                <w:sz w:val="20"/>
                <w:szCs w:val="20"/>
              </w:rPr>
            </w:pPr>
          </w:p>
        </w:tc>
        <w:tc>
          <w:tcPr>
            <w:tcW w:w="5" w:type="pct"/>
            <w:vAlign w:val="center"/>
            <w:hideMark/>
          </w:tcPr>
          <w:p w14:paraId="4C94BED8" w14:textId="77777777" w:rsidR="00000000" w:rsidRDefault="008021B7">
            <w:pPr>
              <w:rPr>
                <w:rFonts w:eastAsia="Times New Roman"/>
                <w:sz w:val="20"/>
                <w:szCs w:val="20"/>
              </w:rPr>
            </w:pPr>
          </w:p>
        </w:tc>
        <w:tc>
          <w:tcPr>
            <w:tcW w:w="32" w:type="pct"/>
            <w:vAlign w:val="center"/>
            <w:hideMark/>
          </w:tcPr>
          <w:p w14:paraId="016A4FEC" w14:textId="77777777" w:rsidR="00000000" w:rsidRDefault="008021B7">
            <w:pPr>
              <w:rPr>
                <w:rFonts w:eastAsia="Times New Roman"/>
                <w:sz w:val="20"/>
                <w:szCs w:val="20"/>
              </w:rPr>
            </w:pPr>
          </w:p>
        </w:tc>
        <w:tc>
          <w:tcPr>
            <w:tcW w:w="5" w:type="pct"/>
            <w:vAlign w:val="center"/>
            <w:hideMark/>
          </w:tcPr>
          <w:p w14:paraId="6688AFFA" w14:textId="77777777" w:rsidR="00000000" w:rsidRDefault="008021B7">
            <w:pPr>
              <w:rPr>
                <w:rFonts w:eastAsia="Times New Roman"/>
                <w:sz w:val="20"/>
                <w:szCs w:val="20"/>
              </w:rPr>
            </w:pPr>
          </w:p>
        </w:tc>
        <w:tc>
          <w:tcPr>
            <w:tcW w:w="50" w:type="pct"/>
            <w:vAlign w:val="center"/>
            <w:hideMark/>
          </w:tcPr>
          <w:p w14:paraId="24D40036" w14:textId="77777777" w:rsidR="00000000" w:rsidRDefault="008021B7">
            <w:pPr>
              <w:rPr>
                <w:rFonts w:eastAsia="Times New Roman"/>
                <w:sz w:val="20"/>
                <w:szCs w:val="20"/>
              </w:rPr>
            </w:pPr>
          </w:p>
        </w:tc>
        <w:tc>
          <w:tcPr>
            <w:tcW w:w="682" w:type="pct"/>
            <w:vAlign w:val="center"/>
            <w:hideMark/>
          </w:tcPr>
          <w:p w14:paraId="7418D641" w14:textId="77777777" w:rsidR="00000000" w:rsidRDefault="008021B7">
            <w:pPr>
              <w:rPr>
                <w:rFonts w:eastAsia="Times New Roman"/>
                <w:sz w:val="20"/>
                <w:szCs w:val="20"/>
              </w:rPr>
            </w:pPr>
          </w:p>
        </w:tc>
        <w:tc>
          <w:tcPr>
            <w:tcW w:w="5" w:type="pct"/>
            <w:vAlign w:val="center"/>
            <w:hideMark/>
          </w:tcPr>
          <w:p w14:paraId="77E0761E" w14:textId="77777777" w:rsidR="00000000" w:rsidRDefault="008021B7">
            <w:pPr>
              <w:rPr>
                <w:rFonts w:eastAsia="Times New Roman"/>
                <w:sz w:val="20"/>
                <w:szCs w:val="20"/>
              </w:rPr>
            </w:pPr>
          </w:p>
        </w:tc>
      </w:tr>
      <w:tr w:rsidR="00000000" w14:paraId="6D184E65" w14:textId="77777777">
        <w:trPr>
          <w:divId w:val="161968683"/>
          <w:jc w:val="center"/>
        </w:trPr>
        <w:tc>
          <w:tcPr>
            <w:tcW w:w="0" w:type="auto"/>
            <w:gridSpan w:val="3"/>
            <w:tcMar>
              <w:top w:w="0" w:type="dxa"/>
              <w:left w:w="20" w:type="dxa"/>
              <w:bottom w:w="0" w:type="dxa"/>
              <w:right w:w="20" w:type="dxa"/>
            </w:tcMar>
            <w:vAlign w:val="center"/>
            <w:hideMark/>
          </w:tcPr>
          <w:p w14:paraId="69898139" w14:textId="77777777" w:rsidR="00000000" w:rsidRDefault="008021B7">
            <w:pPr>
              <w:rPr>
                <w:rFonts w:eastAsia="Times New Roman"/>
                <w:sz w:val="20"/>
                <w:szCs w:val="20"/>
              </w:rPr>
            </w:pPr>
          </w:p>
        </w:tc>
        <w:tc>
          <w:tcPr>
            <w:tcW w:w="0" w:type="auto"/>
            <w:gridSpan w:val="3"/>
            <w:tcMar>
              <w:top w:w="30" w:type="dxa"/>
              <w:left w:w="20" w:type="dxa"/>
              <w:bottom w:w="30" w:type="dxa"/>
              <w:right w:w="20" w:type="dxa"/>
            </w:tcMar>
            <w:vAlign w:val="bottom"/>
            <w:hideMark/>
          </w:tcPr>
          <w:p w14:paraId="5B2F691B" w14:textId="77777777" w:rsidR="00000000" w:rsidRDefault="008021B7">
            <w:pPr>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14:paraId="44E0253F"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6601C610" w14:textId="77777777" w:rsidR="00000000" w:rsidRDefault="008021B7">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2019</w:t>
            </w:r>
          </w:p>
        </w:tc>
      </w:tr>
      <w:tr w:rsidR="00000000" w14:paraId="38595744" w14:textId="77777777">
        <w:trPr>
          <w:divId w:val="161968683"/>
          <w:jc w:val="center"/>
        </w:trPr>
        <w:tc>
          <w:tcPr>
            <w:tcW w:w="0" w:type="auto"/>
            <w:gridSpan w:val="3"/>
            <w:shd w:val="clear" w:color="auto" w:fill="CCEEFF"/>
            <w:tcMar>
              <w:top w:w="30" w:type="dxa"/>
              <w:left w:w="20" w:type="dxa"/>
              <w:bottom w:w="30" w:type="dxa"/>
              <w:right w:w="20" w:type="dxa"/>
            </w:tcMar>
            <w:vAlign w:val="bottom"/>
            <w:hideMark/>
          </w:tcPr>
          <w:p w14:paraId="588458D3" w14:textId="77777777" w:rsidR="00000000" w:rsidRDefault="008021B7">
            <w:pPr>
              <w:rPr>
                <w:rFonts w:eastAsia="Times New Roman"/>
              </w:rPr>
            </w:pPr>
            <w:r>
              <w:rPr>
                <w:rFonts w:eastAsia="Times New Roman"/>
                <w:color w:val="000000"/>
                <w:sz w:val="20"/>
                <w:szCs w:val="20"/>
              </w:rPr>
              <w:t>Land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50724A"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3D6057" w14:textId="77777777" w:rsidR="00000000" w:rsidRDefault="008021B7">
            <w:pPr>
              <w:jc w:val="right"/>
              <w:rPr>
                <w:rFonts w:eastAsia="Times New Roman"/>
              </w:rPr>
            </w:pPr>
            <w:r>
              <w:rPr>
                <w:rFonts w:eastAsia="Times New Roman"/>
                <w:color w:val="000000"/>
                <w:sz w:val="20"/>
                <w:szCs w:val="20"/>
              </w:rPr>
              <w:t>1,505,884 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A5D32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A36301"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19E84A"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DF1514D" w14:textId="77777777" w:rsidR="00000000" w:rsidRDefault="008021B7">
            <w:pPr>
              <w:jc w:val="right"/>
              <w:rPr>
                <w:rFonts w:eastAsia="Times New Roman"/>
              </w:rPr>
            </w:pPr>
            <w:r>
              <w:rPr>
                <w:rFonts w:eastAsia="Times New Roman"/>
                <w:color w:val="000000"/>
                <w:sz w:val="20"/>
                <w:szCs w:val="20"/>
              </w:rPr>
              <w:t>1,520,678 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C8B876" w14:textId="77777777" w:rsidR="00000000" w:rsidRDefault="008021B7">
            <w:pPr>
              <w:jc w:val="right"/>
              <w:rPr>
                <w:rFonts w:eastAsia="Times New Roman"/>
              </w:rPr>
            </w:pPr>
          </w:p>
        </w:tc>
      </w:tr>
      <w:tr w:rsidR="00000000" w14:paraId="7A7E7B58" w14:textId="77777777">
        <w:trPr>
          <w:divId w:val="161968683"/>
          <w:jc w:val="center"/>
        </w:trPr>
        <w:tc>
          <w:tcPr>
            <w:tcW w:w="0" w:type="auto"/>
            <w:gridSpan w:val="3"/>
            <w:shd w:val="clear" w:color="auto" w:fill="FFFFFF"/>
            <w:tcMar>
              <w:top w:w="30" w:type="dxa"/>
              <w:left w:w="20" w:type="dxa"/>
              <w:bottom w:w="30" w:type="dxa"/>
              <w:right w:w="20" w:type="dxa"/>
            </w:tcMar>
            <w:vAlign w:val="bottom"/>
            <w:hideMark/>
          </w:tcPr>
          <w:p w14:paraId="5675A1B8" w14:textId="77777777" w:rsidR="00000000" w:rsidRDefault="008021B7">
            <w:pPr>
              <w:rPr>
                <w:rFonts w:eastAsia="Times New Roman"/>
              </w:rPr>
            </w:pPr>
            <w:r>
              <w:rPr>
                <w:rFonts w:eastAsia="Times New Roman"/>
                <w:color w:val="000000"/>
                <w:sz w:val="20"/>
                <w:szCs w:val="20"/>
              </w:rPr>
              <w:t>Buildings and improvements</w:t>
            </w:r>
          </w:p>
        </w:tc>
        <w:tc>
          <w:tcPr>
            <w:tcW w:w="0" w:type="auto"/>
            <w:gridSpan w:val="2"/>
            <w:shd w:val="clear" w:color="auto" w:fill="FFFFFF"/>
            <w:tcMar>
              <w:top w:w="30" w:type="dxa"/>
              <w:left w:w="20" w:type="dxa"/>
              <w:bottom w:w="30" w:type="dxa"/>
              <w:right w:w="0" w:type="dxa"/>
            </w:tcMar>
            <w:vAlign w:val="bottom"/>
            <w:hideMark/>
          </w:tcPr>
          <w:p w14:paraId="79C9FDC3" w14:textId="77777777" w:rsidR="00000000" w:rsidRDefault="008021B7">
            <w:pPr>
              <w:jc w:val="right"/>
              <w:rPr>
                <w:rFonts w:eastAsia="Times New Roman"/>
              </w:rPr>
            </w:pPr>
            <w:r>
              <w:rPr>
                <w:rFonts w:eastAsia="Times New Roman"/>
                <w:color w:val="000000"/>
                <w:sz w:val="20"/>
                <w:szCs w:val="20"/>
              </w:rPr>
              <w:t>6,423,949 </w:t>
            </w:r>
          </w:p>
        </w:tc>
        <w:tc>
          <w:tcPr>
            <w:tcW w:w="0" w:type="auto"/>
            <w:shd w:val="clear" w:color="auto" w:fill="FFFFFF"/>
            <w:tcMar>
              <w:top w:w="30" w:type="dxa"/>
              <w:left w:w="0" w:type="dxa"/>
              <w:bottom w:w="30" w:type="dxa"/>
              <w:right w:w="20" w:type="dxa"/>
            </w:tcMar>
            <w:vAlign w:val="bottom"/>
            <w:hideMark/>
          </w:tcPr>
          <w:p w14:paraId="55190D96"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2B1520"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D63A1A" w14:textId="77777777" w:rsidR="00000000" w:rsidRDefault="008021B7">
            <w:pPr>
              <w:jc w:val="right"/>
              <w:rPr>
                <w:rFonts w:eastAsia="Times New Roman"/>
              </w:rPr>
            </w:pPr>
            <w:r>
              <w:rPr>
                <w:rFonts w:eastAsia="Times New Roman"/>
                <w:color w:val="000000"/>
                <w:sz w:val="20"/>
                <w:szCs w:val="20"/>
              </w:rPr>
              <w:t>6,389,458 </w:t>
            </w:r>
          </w:p>
        </w:tc>
        <w:tc>
          <w:tcPr>
            <w:tcW w:w="0" w:type="auto"/>
            <w:shd w:val="clear" w:color="auto" w:fill="FFFFFF"/>
            <w:tcMar>
              <w:top w:w="30" w:type="dxa"/>
              <w:left w:w="0" w:type="dxa"/>
              <w:bottom w:w="30" w:type="dxa"/>
              <w:right w:w="20" w:type="dxa"/>
            </w:tcMar>
            <w:vAlign w:val="bottom"/>
            <w:hideMark/>
          </w:tcPr>
          <w:p w14:paraId="0D7FCA3F" w14:textId="77777777" w:rsidR="00000000" w:rsidRDefault="008021B7">
            <w:pPr>
              <w:jc w:val="right"/>
              <w:rPr>
                <w:rFonts w:eastAsia="Times New Roman"/>
              </w:rPr>
            </w:pPr>
          </w:p>
        </w:tc>
      </w:tr>
      <w:tr w:rsidR="00000000" w14:paraId="33ADDD3F" w14:textId="77777777">
        <w:trPr>
          <w:divId w:val="161968683"/>
          <w:jc w:val="center"/>
        </w:trPr>
        <w:tc>
          <w:tcPr>
            <w:tcW w:w="0" w:type="auto"/>
            <w:gridSpan w:val="3"/>
            <w:shd w:val="clear" w:color="auto" w:fill="CCEEFF"/>
            <w:tcMar>
              <w:top w:w="30" w:type="dxa"/>
              <w:left w:w="20" w:type="dxa"/>
              <w:bottom w:w="30" w:type="dxa"/>
              <w:right w:w="20" w:type="dxa"/>
            </w:tcMar>
            <w:vAlign w:val="bottom"/>
            <w:hideMark/>
          </w:tcPr>
          <w:p w14:paraId="614EE277" w14:textId="77777777" w:rsidR="00000000" w:rsidRDefault="008021B7">
            <w:pPr>
              <w:rPr>
                <w:rFonts w:eastAsia="Times New Roman"/>
              </w:rPr>
            </w:pPr>
            <w:r>
              <w:rPr>
                <w:rFonts w:eastAsia="Times New Roman"/>
                <w:color w:val="000000"/>
                <w:sz w:val="20"/>
                <w:szCs w:val="20"/>
              </w:rPr>
              <w:t>Tenant improvements</w:t>
            </w:r>
          </w:p>
        </w:tc>
        <w:tc>
          <w:tcPr>
            <w:tcW w:w="0" w:type="auto"/>
            <w:gridSpan w:val="2"/>
            <w:shd w:val="clear" w:color="auto" w:fill="CCEEFF"/>
            <w:tcMar>
              <w:top w:w="30" w:type="dxa"/>
              <w:left w:w="20" w:type="dxa"/>
              <w:bottom w:w="30" w:type="dxa"/>
              <w:right w:w="0" w:type="dxa"/>
            </w:tcMar>
            <w:vAlign w:val="bottom"/>
            <w:hideMark/>
          </w:tcPr>
          <w:p w14:paraId="2A52E70B" w14:textId="77777777" w:rsidR="00000000" w:rsidRDefault="008021B7">
            <w:pPr>
              <w:jc w:val="right"/>
              <w:rPr>
                <w:rFonts w:eastAsia="Times New Roman"/>
              </w:rPr>
            </w:pPr>
            <w:r>
              <w:rPr>
                <w:rFonts w:eastAsia="Times New Roman"/>
                <w:color w:val="000000"/>
                <w:sz w:val="20"/>
                <w:szCs w:val="20"/>
              </w:rPr>
              <w:t>731,475 </w:t>
            </w:r>
          </w:p>
        </w:tc>
        <w:tc>
          <w:tcPr>
            <w:tcW w:w="0" w:type="auto"/>
            <w:shd w:val="clear" w:color="auto" w:fill="CCEEFF"/>
            <w:tcMar>
              <w:top w:w="30" w:type="dxa"/>
              <w:left w:w="0" w:type="dxa"/>
              <w:bottom w:w="30" w:type="dxa"/>
              <w:right w:w="20" w:type="dxa"/>
            </w:tcMar>
            <w:vAlign w:val="bottom"/>
            <w:hideMark/>
          </w:tcPr>
          <w:p w14:paraId="4976557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BA2A45"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F48A10" w14:textId="77777777" w:rsidR="00000000" w:rsidRDefault="008021B7">
            <w:pPr>
              <w:jc w:val="right"/>
              <w:rPr>
                <w:rFonts w:eastAsia="Times New Roman"/>
              </w:rPr>
            </w:pPr>
            <w:r>
              <w:rPr>
                <w:rFonts w:eastAsia="Times New Roman"/>
                <w:color w:val="000000"/>
                <w:sz w:val="20"/>
                <w:szCs w:val="20"/>
              </w:rPr>
              <w:t>726,533 </w:t>
            </w:r>
          </w:p>
        </w:tc>
        <w:tc>
          <w:tcPr>
            <w:tcW w:w="0" w:type="auto"/>
            <w:shd w:val="clear" w:color="auto" w:fill="CCEEFF"/>
            <w:tcMar>
              <w:top w:w="30" w:type="dxa"/>
              <w:left w:w="0" w:type="dxa"/>
              <w:bottom w:w="30" w:type="dxa"/>
              <w:right w:w="20" w:type="dxa"/>
            </w:tcMar>
            <w:vAlign w:val="bottom"/>
            <w:hideMark/>
          </w:tcPr>
          <w:p w14:paraId="336137FE" w14:textId="77777777" w:rsidR="00000000" w:rsidRDefault="008021B7">
            <w:pPr>
              <w:jc w:val="right"/>
              <w:rPr>
                <w:rFonts w:eastAsia="Times New Roman"/>
              </w:rPr>
            </w:pPr>
          </w:p>
        </w:tc>
      </w:tr>
      <w:tr w:rsidR="00000000" w14:paraId="2AFCDEBB" w14:textId="77777777">
        <w:trPr>
          <w:divId w:val="161968683"/>
          <w:jc w:val="center"/>
        </w:trPr>
        <w:tc>
          <w:tcPr>
            <w:tcW w:w="0" w:type="auto"/>
            <w:gridSpan w:val="3"/>
            <w:shd w:val="clear" w:color="auto" w:fill="FFFFFF"/>
            <w:tcMar>
              <w:top w:w="30" w:type="dxa"/>
              <w:left w:w="20" w:type="dxa"/>
              <w:bottom w:w="30" w:type="dxa"/>
              <w:right w:w="20" w:type="dxa"/>
            </w:tcMar>
            <w:vAlign w:val="bottom"/>
            <w:hideMark/>
          </w:tcPr>
          <w:p w14:paraId="300D88CA" w14:textId="77777777" w:rsidR="00000000" w:rsidRDefault="008021B7">
            <w:pPr>
              <w:rPr>
                <w:rFonts w:eastAsia="Times New Roman"/>
              </w:rPr>
            </w:pPr>
            <w:r>
              <w:rPr>
                <w:rFonts w:eastAsia="Times New Roman"/>
                <w:color w:val="000000"/>
                <w:sz w:val="20"/>
                <w:szCs w:val="20"/>
              </w:rPr>
              <w:t>Equipment and furnishings(1)</w:t>
            </w:r>
          </w:p>
        </w:tc>
        <w:tc>
          <w:tcPr>
            <w:tcW w:w="0" w:type="auto"/>
            <w:gridSpan w:val="2"/>
            <w:shd w:val="clear" w:color="auto" w:fill="FFFFFF"/>
            <w:tcMar>
              <w:top w:w="30" w:type="dxa"/>
              <w:left w:w="20" w:type="dxa"/>
              <w:bottom w:w="30" w:type="dxa"/>
              <w:right w:w="0" w:type="dxa"/>
            </w:tcMar>
            <w:vAlign w:val="bottom"/>
            <w:hideMark/>
          </w:tcPr>
          <w:p w14:paraId="12456B20" w14:textId="77777777" w:rsidR="00000000" w:rsidRDefault="008021B7">
            <w:pPr>
              <w:jc w:val="right"/>
              <w:rPr>
                <w:rFonts w:eastAsia="Times New Roman"/>
              </w:rPr>
            </w:pPr>
            <w:r>
              <w:rPr>
                <w:rFonts w:eastAsia="Times New Roman"/>
                <w:color w:val="000000"/>
                <w:sz w:val="20"/>
                <w:szCs w:val="20"/>
              </w:rPr>
              <w:t>198,313 </w:t>
            </w:r>
          </w:p>
        </w:tc>
        <w:tc>
          <w:tcPr>
            <w:tcW w:w="0" w:type="auto"/>
            <w:shd w:val="clear" w:color="auto" w:fill="FFFFFF"/>
            <w:tcMar>
              <w:top w:w="30" w:type="dxa"/>
              <w:left w:w="0" w:type="dxa"/>
              <w:bottom w:w="30" w:type="dxa"/>
              <w:right w:w="20" w:type="dxa"/>
            </w:tcMar>
            <w:vAlign w:val="bottom"/>
            <w:hideMark/>
          </w:tcPr>
          <w:p w14:paraId="0C2B77E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A2B0A0"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5EEBAD" w14:textId="77777777" w:rsidR="00000000" w:rsidRDefault="008021B7">
            <w:pPr>
              <w:jc w:val="right"/>
              <w:rPr>
                <w:rFonts w:eastAsia="Times New Roman"/>
              </w:rPr>
            </w:pPr>
            <w:r>
              <w:rPr>
                <w:rFonts w:eastAsia="Times New Roman"/>
                <w:color w:val="000000"/>
                <w:sz w:val="20"/>
                <w:szCs w:val="20"/>
              </w:rPr>
              <w:t>230,215 </w:t>
            </w:r>
          </w:p>
        </w:tc>
        <w:tc>
          <w:tcPr>
            <w:tcW w:w="0" w:type="auto"/>
            <w:shd w:val="clear" w:color="auto" w:fill="FFFFFF"/>
            <w:tcMar>
              <w:top w:w="30" w:type="dxa"/>
              <w:left w:w="0" w:type="dxa"/>
              <w:bottom w:w="30" w:type="dxa"/>
              <w:right w:w="20" w:type="dxa"/>
            </w:tcMar>
            <w:vAlign w:val="bottom"/>
            <w:hideMark/>
          </w:tcPr>
          <w:p w14:paraId="2A8427F0" w14:textId="77777777" w:rsidR="00000000" w:rsidRDefault="008021B7">
            <w:pPr>
              <w:jc w:val="right"/>
              <w:rPr>
                <w:rFonts w:eastAsia="Times New Roman"/>
              </w:rPr>
            </w:pPr>
          </w:p>
        </w:tc>
      </w:tr>
      <w:tr w:rsidR="00000000" w14:paraId="7005E632" w14:textId="77777777">
        <w:trPr>
          <w:divId w:val="161968683"/>
          <w:jc w:val="center"/>
        </w:trPr>
        <w:tc>
          <w:tcPr>
            <w:tcW w:w="0" w:type="auto"/>
            <w:gridSpan w:val="3"/>
            <w:shd w:val="clear" w:color="auto" w:fill="CCEEFF"/>
            <w:tcMar>
              <w:top w:w="30" w:type="dxa"/>
              <w:left w:w="20" w:type="dxa"/>
              <w:bottom w:w="30" w:type="dxa"/>
              <w:right w:w="20" w:type="dxa"/>
            </w:tcMar>
            <w:vAlign w:val="bottom"/>
            <w:hideMark/>
          </w:tcPr>
          <w:p w14:paraId="41F97CC8" w14:textId="77777777" w:rsidR="00000000" w:rsidRDefault="008021B7">
            <w:pPr>
              <w:rPr>
                <w:rFonts w:eastAsia="Times New Roman"/>
              </w:rPr>
            </w:pPr>
            <w:r>
              <w:rPr>
                <w:rFonts w:eastAsia="Times New Roman"/>
                <w:color w:val="000000"/>
                <w:sz w:val="20"/>
                <w:szCs w:val="20"/>
              </w:rPr>
              <w:t>Construction in progress</w:t>
            </w:r>
          </w:p>
        </w:tc>
        <w:tc>
          <w:tcPr>
            <w:tcW w:w="0" w:type="auto"/>
            <w:gridSpan w:val="2"/>
            <w:shd w:val="clear" w:color="auto" w:fill="CCEEFF"/>
            <w:tcMar>
              <w:top w:w="30" w:type="dxa"/>
              <w:left w:w="20" w:type="dxa"/>
              <w:bottom w:w="30" w:type="dxa"/>
              <w:right w:w="0" w:type="dxa"/>
            </w:tcMar>
            <w:vAlign w:val="bottom"/>
            <w:hideMark/>
          </w:tcPr>
          <w:p w14:paraId="1B34DE20" w14:textId="77777777" w:rsidR="00000000" w:rsidRDefault="008021B7">
            <w:pPr>
              <w:jc w:val="right"/>
              <w:rPr>
                <w:rFonts w:eastAsia="Times New Roman"/>
              </w:rPr>
            </w:pPr>
            <w:r>
              <w:rPr>
                <w:rFonts w:eastAsia="Times New Roman"/>
                <w:color w:val="000000"/>
                <w:sz w:val="20"/>
                <w:szCs w:val="20"/>
              </w:rPr>
              <w:t>81,735 </w:t>
            </w:r>
          </w:p>
        </w:tc>
        <w:tc>
          <w:tcPr>
            <w:tcW w:w="0" w:type="auto"/>
            <w:shd w:val="clear" w:color="auto" w:fill="CCEEFF"/>
            <w:tcMar>
              <w:top w:w="30" w:type="dxa"/>
              <w:left w:w="0" w:type="dxa"/>
              <w:bottom w:w="30" w:type="dxa"/>
              <w:right w:w="20" w:type="dxa"/>
            </w:tcMar>
            <w:vAlign w:val="bottom"/>
            <w:hideMark/>
          </w:tcPr>
          <w:p w14:paraId="563A207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FBF024"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383B10" w14:textId="77777777" w:rsidR="00000000" w:rsidRDefault="008021B7">
            <w:pPr>
              <w:jc w:val="right"/>
              <w:rPr>
                <w:rFonts w:eastAsia="Times New Roman"/>
              </w:rPr>
            </w:pPr>
            <w:r>
              <w:rPr>
                <w:rFonts w:eastAsia="Times New Roman"/>
                <w:color w:val="000000"/>
                <w:sz w:val="20"/>
                <w:szCs w:val="20"/>
              </w:rPr>
              <w:t>126,165 </w:t>
            </w:r>
          </w:p>
        </w:tc>
        <w:tc>
          <w:tcPr>
            <w:tcW w:w="0" w:type="auto"/>
            <w:shd w:val="clear" w:color="auto" w:fill="CCEEFF"/>
            <w:tcMar>
              <w:top w:w="30" w:type="dxa"/>
              <w:left w:w="0" w:type="dxa"/>
              <w:bottom w:w="30" w:type="dxa"/>
              <w:right w:w="20" w:type="dxa"/>
            </w:tcMar>
            <w:vAlign w:val="bottom"/>
            <w:hideMark/>
          </w:tcPr>
          <w:p w14:paraId="723ED889" w14:textId="77777777" w:rsidR="00000000" w:rsidRDefault="008021B7">
            <w:pPr>
              <w:jc w:val="right"/>
              <w:rPr>
                <w:rFonts w:eastAsia="Times New Roman"/>
              </w:rPr>
            </w:pPr>
          </w:p>
        </w:tc>
      </w:tr>
      <w:tr w:rsidR="00000000" w14:paraId="2856A96C" w14:textId="77777777">
        <w:trPr>
          <w:divId w:val="161968683"/>
          <w:jc w:val="center"/>
        </w:trPr>
        <w:tc>
          <w:tcPr>
            <w:tcW w:w="0" w:type="auto"/>
            <w:gridSpan w:val="3"/>
            <w:shd w:val="clear" w:color="auto" w:fill="FFFFFF"/>
            <w:tcMar>
              <w:top w:w="0" w:type="dxa"/>
              <w:left w:w="20" w:type="dxa"/>
              <w:bottom w:w="0" w:type="dxa"/>
              <w:right w:w="20" w:type="dxa"/>
            </w:tcMar>
            <w:vAlign w:val="center"/>
            <w:hideMark/>
          </w:tcPr>
          <w:p w14:paraId="2D5CF1B2"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B0F1EF" w14:textId="77777777" w:rsidR="00000000" w:rsidRDefault="008021B7">
            <w:pPr>
              <w:jc w:val="right"/>
              <w:rPr>
                <w:rFonts w:eastAsia="Times New Roman"/>
              </w:rPr>
            </w:pPr>
            <w:r>
              <w:rPr>
                <w:rFonts w:eastAsia="Times New Roman"/>
                <w:color w:val="000000"/>
                <w:sz w:val="20"/>
                <w:szCs w:val="20"/>
              </w:rPr>
              <w:t>8,941,356 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3E477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48CB24"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A60A47" w14:textId="77777777" w:rsidR="00000000" w:rsidRDefault="008021B7">
            <w:pPr>
              <w:jc w:val="right"/>
              <w:rPr>
                <w:rFonts w:eastAsia="Times New Roman"/>
              </w:rPr>
            </w:pPr>
            <w:r>
              <w:rPr>
                <w:rFonts w:eastAsia="Times New Roman"/>
                <w:color w:val="000000"/>
                <w:sz w:val="20"/>
                <w:szCs w:val="20"/>
              </w:rPr>
              <w:t>8,993,049 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E53CB4" w14:textId="77777777" w:rsidR="00000000" w:rsidRDefault="008021B7">
            <w:pPr>
              <w:jc w:val="right"/>
              <w:rPr>
                <w:rFonts w:eastAsia="Times New Roman"/>
              </w:rPr>
            </w:pPr>
          </w:p>
        </w:tc>
      </w:tr>
      <w:tr w:rsidR="00000000" w14:paraId="55080F9A" w14:textId="77777777">
        <w:trPr>
          <w:divId w:val="161968683"/>
          <w:jc w:val="center"/>
        </w:trPr>
        <w:tc>
          <w:tcPr>
            <w:tcW w:w="0" w:type="auto"/>
            <w:gridSpan w:val="3"/>
            <w:shd w:val="clear" w:color="auto" w:fill="CCEEFF"/>
            <w:tcMar>
              <w:top w:w="30" w:type="dxa"/>
              <w:left w:w="20" w:type="dxa"/>
              <w:bottom w:w="30" w:type="dxa"/>
              <w:right w:w="20" w:type="dxa"/>
            </w:tcMar>
            <w:vAlign w:val="bottom"/>
            <w:hideMark/>
          </w:tcPr>
          <w:p w14:paraId="1FAE5A85" w14:textId="77777777" w:rsidR="00000000" w:rsidRDefault="008021B7">
            <w:pPr>
              <w:rPr>
                <w:rFonts w:eastAsia="Times New Roman"/>
              </w:rPr>
            </w:pPr>
            <w:r>
              <w:rPr>
                <w:rFonts w:eastAsia="Times New Roman"/>
                <w:color w:val="000000"/>
                <w:sz w:val="20"/>
                <w:szCs w:val="20"/>
              </w:rPr>
              <w:t>Less accumulated depreciation(1)</w:t>
            </w:r>
          </w:p>
        </w:tc>
        <w:tc>
          <w:tcPr>
            <w:tcW w:w="0" w:type="auto"/>
            <w:gridSpan w:val="2"/>
            <w:shd w:val="clear" w:color="auto" w:fill="CCEEFF"/>
            <w:tcMar>
              <w:top w:w="30" w:type="dxa"/>
              <w:left w:w="20" w:type="dxa"/>
              <w:bottom w:w="30" w:type="dxa"/>
              <w:right w:w="0" w:type="dxa"/>
            </w:tcMar>
            <w:vAlign w:val="bottom"/>
            <w:hideMark/>
          </w:tcPr>
          <w:p w14:paraId="7ED36253" w14:textId="77777777" w:rsidR="00000000" w:rsidRDefault="008021B7">
            <w:pPr>
              <w:jc w:val="right"/>
              <w:rPr>
                <w:rFonts w:eastAsia="Times New Roman"/>
              </w:rPr>
            </w:pPr>
            <w:r>
              <w:rPr>
                <w:rFonts w:eastAsia="Times New Roman"/>
                <w:color w:val="000000"/>
                <w:sz w:val="20"/>
                <w:szCs w:val="20"/>
              </w:rPr>
              <w:t>(2,503,108)</w:t>
            </w:r>
          </w:p>
        </w:tc>
        <w:tc>
          <w:tcPr>
            <w:tcW w:w="0" w:type="auto"/>
            <w:shd w:val="clear" w:color="auto" w:fill="CCEEFF"/>
            <w:tcMar>
              <w:top w:w="30" w:type="dxa"/>
              <w:left w:w="0" w:type="dxa"/>
              <w:bottom w:w="30" w:type="dxa"/>
              <w:right w:w="20" w:type="dxa"/>
            </w:tcMar>
            <w:vAlign w:val="bottom"/>
            <w:hideMark/>
          </w:tcPr>
          <w:p w14:paraId="0E700B5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6F750C"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EA3DE6" w14:textId="77777777" w:rsidR="00000000" w:rsidRDefault="008021B7">
            <w:pPr>
              <w:jc w:val="right"/>
              <w:rPr>
                <w:rFonts w:eastAsia="Times New Roman"/>
              </w:rPr>
            </w:pPr>
            <w:r>
              <w:rPr>
                <w:rFonts w:eastAsia="Times New Roman"/>
                <w:color w:val="000000"/>
                <w:sz w:val="20"/>
                <w:szCs w:val="20"/>
              </w:rPr>
              <w:t>(2,349,536)</w:t>
            </w:r>
          </w:p>
        </w:tc>
        <w:tc>
          <w:tcPr>
            <w:tcW w:w="0" w:type="auto"/>
            <w:shd w:val="clear" w:color="auto" w:fill="CCEEFF"/>
            <w:tcMar>
              <w:top w:w="30" w:type="dxa"/>
              <w:left w:w="0" w:type="dxa"/>
              <w:bottom w:w="30" w:type="dxa"/>
              <w:right w:w="20" w:type="dxa"/>
            </w:tcMar>
            <w:vAlign w:val="bottom"/>
            <w:hideMark/>
          </w:tcPr>
          <w:p w14:paraId="1E559A2A" w14:textId="77777777" w:rsidR="00000000" w:rsidRDefault="008021B7">
            <w:pPr>
              <w:jc w:val="right"/>
              <w:rPr>
                <w:rFonts w:eastAsia="Times New Roman"/>
              </w:rPr>
            </w:pPr>
          </w:p>
        </w:tc>
      </w:tr>
      <w:tr w:rsidR="00000000" w14:paraId="675834BF" w14:textId="77777777">
        <w:trPr>
          <w:divId w:val="161968683"/>
          <w:jc w:val="center"/>
        </w:trPr>
        <w:tc>
          <w:tcPr>
            <w:tcW w:w="0" w:type="auto"/>
            <w:gridSpan w:val="3"/>
            <w:shd w:val="clear" w:color="auto" w:fill="FFFFFF"/>
            <w:tcMar>
              <w:top w:w="0" w:type="dxa"/>
              <w:left w:w="20" w:type="dxa"/>
              <w:bottom w:w="0" w:type="dxa"/>
              <w:right w:w="20" w:type="dxa"/>
            </w:tcMar>
            <w:vAlign w:val="center"/>
            <w:hideMark/>
          </w:tcPr>
          <w:p w14:paraId="314B78B0"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761C770"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D2CE2D0" w14:textId="77777777" w:rsidR="00000000" w:rsidRDefault="008021B7">
            <w:pPr>
              <w:jc w:val="right"/>
              <w:rPr>
                <w:rFonts w:eastAsia="Times New Roman"/>
              </w:rPr>
            </w:pPr>
            <w:r>
              <w:rPr>
                <w:rFonts w:eastAsia="Times New Roman"/>
                <w:color w:val="000000"/>
                <w:sz w:val="20"/>
                <w:szCs w:val="20"/>
              </w:rPr>
              <w:t>6,438,248 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E06183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DB9081"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4438A64"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E20FCE4" w14:textId="77777777" w:rsidR="00000000" w:rsidRDefault="008021B7">
            <w:pPr>
              <w:jc w:val="right"/>
              <w:rPr>
                <w:rFonts w:eastAsia="Times New Roman"/>
              </w:rPr>
            </w:pPr>
            <w:r>
              <w:rPr>
                <w:rFonts w:eastAsia="Times New Roman"/>
                <w:color w:val="000000"/>
                <w:sz w:val="20"/>
                <w:szCs w:val="20"/>
              </w:rPr>
              <w:t>6,643,513 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2927326" w14:textId="77777777" w:rsidR="00000000" w:rsidRDefault="008021B7">
            <w:pPr>
              <w:jc w:val="right"/>
              <w:rPr>
                <w:rFonts w:eastAsia="Times New Roman"/>
              </w:rPr>
            </w:pPr>
          </w:p>
        </w:tc>
      </w:tr>
    </w:tbl>
    <w:p w14:paraId="3DEC6937" w14:textId="77777777" w:rsidR="00000000" w:rsidRDefault="008021B7">
      <w:pPr>
        <w:ind w:hanging="540"/>
        <w:divId w:val="251738430"/>
        <w:rPr>
          <w:rFonts w:eastAsia="Times New Roman"/>
        </w:rPr>
      </w:pPr>
      <w:r>
        <w:rPr>
          <w:rFonts w:eastAsia="Times New Roman"/>
          <w:color w:val="000000"/>
          <w:sz w:val="16"/>
          <w:szCs w:val="16"/>
        </w:rPr>
        <w:t xml:space="preserve">(1)      </w:t>
      </w:r>
      <w:r>
        <w:rPr>
          <w:rFonts w:eastAsia="Times New Roman"/>
          <w:color w:val="000000"/>
          <w:sz w:val="16"/>
          <w:szCs w:val="16"/>
        </w:rPr>
        <w:t xml:space="preserve">Equipment and furnishings and accumulated depreciation include the cost and accumulated amortization of ROU assets in connection with finance leases at September 30, 2020 and December 31, 2019 (See Note 8—Leases). </w:t>
      </w:r>
    </w:p>
    <w:p w14:paraId="318D370D" w14:textId="77777777" w:rsidR="00000000" w:rsidRDefault="008021B7">
      <w:pPr>
        <w:ind w:firstLine="495"/>
        <w:divId w:val="636569391"/>
        <w:rPr>
          <w:rFonts w:eastAsia="Times New Roman"/>
        </w:rPr>
      </w:pPr>
      <w:r>
        <w:rPr>
          <w:rFonts w:eastAsia="Times New Roman"/>
          <w:color w:val="000000"/>
          <w:sz w:val="20"/>
          <w:szCs w:val="20"/>
        </w:rPr>
        <w:t>Depreciation expense was $71,250 and $72,519 for the three months ended September 30, 2020 and 2019, respectively, and $216,455 and $214,689 for the nine months ended September 30, 2020 and 2019, respectively.</w:t>
      </w:r>
    </w:p>
    <w:p w14:paraId="1185BFEC" w14:textId="77777777" w:rsidR="00000000" w:rsidRDefault="008021B7">
      <w:pPr>
        <w:jc w:val="center"/>
        <w:divId w:val="2065526123"/>
        <w:rPr>
          <w:rFonts w:eastAsia="Times New Roman"/>
        </w:rPr>
      </w:pPr>
      <w:r>
        <w:rPr>
          <w:rFonts w:eastAsia="Times New Roman"/>
          <w:color w:val="000000"/>
          <w:sz w:val="20"/>
          <w:szCs w:val="20"/>
        </w:rPr>
        <w:t>16</w:t>
      </w:r>
    </w:p>
    <w:p w14:paraId="53207E2D" w14:textId="77777777" w:rsidR="00000000" w:rsidRDefault="008021B7">
      <w:pPr>
        <w:rPr>
          <w:rFonts w:eastAsia="Times New Roman"/>
        </w:rPr>
      </w:pPr>
      <w:r>
        <w:rPr>
          <w:rFonts w:eastAsia="Times New Roman"/>
        </w:rPr>
        <w:pict w14:anchorId="46F35088">
          <v:rect id="_x0000_i1040" style="width:0;height:1.5pt" o:hralign="center" o:hrstd="t" o:hr="t" fillcolor="#a0a0a0" stroked="f"/>
        </w:pict>
      </w:r>
    </w:p>
    <w:p w14:paraId="20955C17" w14:textId="77777777" w:rsidR="00000000" w:rsidRDefault="008021B7">
      <w:pPr>
        <w:divId w:val="1912690071"/>
        <w:rPr>
          <w:rFonts w:eastAsia="Times New Roman"/>
        </w:rPr>
      </w:pPr>
      <w:hyperlink w:anchor="i22b7139181cc45d0898e4402ec03372b_7" w:history="1">
        <w:r>
          <w:rPr>
            <w:rStyle w:val="a3"/>
            <w:rFonts w:eastAsia="Times New Roman"/>
            <w:sz w:val="16"/>
            <w:szCs w:val="16"/>
          </w:rPr>
          <w:t>Table of Contents</w:t>
        </w:r>
      </w:hyperlink>
    </w:p>
    <w:p w14:paraId="1CFAACBC" w14:textId="77777777" w:rsidR="00000000" w:rsidRDefault="008021B7">
      <w:pPr>
        <w:jc w:val="center"/>
        <w:divId w:val="510268033"/>
        <w:rPr>
          <w:rFonts w:eastAsia="Times New Roman"/>
        </w:rPr>
      </w:pPr>
      <w:r>
        <w:rPr>
          <w:rFonts w:eastAsia="Times New Roman"/>
          <w:b/>
          <w:bCs/>
          <w:color w:val="000000"/>
          <w:sz w:val="20"/>
          <w:szCs w:val="20"/>
        </w:rPr>
        <w:t>THE MACERICH COMPANY</w:t>
      </w:r>
    </w:p>
    <w:p w14:paraId="57C15B9F" w14:textId="77777777" w:rsidR="00000000" w:rsidRDefault="008021B7">
      <w:pPr>
        <w:jc w:val="center"/>
        <w:divId w:val="2055932995"/>
        <w:rPr>
          <w:rFonts w:eastAsia="Times New Roman"/>
        </w:rPr>
      </w:pPr>
      <w:r>
        <w:rPr>
          <w:rFonts w:eastAsia="Times New Roman"/>
          <w:b/>
          <w:bCs/>
          <w:color w:val="000000"/>
          <w:sz w:val="20"/>
          <w:szCs w:val="20"/>
        </w:rPr>
        <w:t>NOTES TO CONSOLIDATED FINANCIAL STATEMENTS (Continued)</w:t>
      </w:r>
    </w:p>
    <w:p w14:paraId="2FE4CCDD" w14:textId="77777777" w:rsidR="00000000" w:rsidRDefault="008021B7">
      <w:pPr>
        <w:jc w:val="center"/>
        <w:divId w:val="2084570507"/>
        <w:rPr>
          <w:rFonts w:eastAsia="Times New Roman"/>
        </w:rPr>
      </w:pPr>
      <w:r>
        <w:rPr>
          <w:rFonts w:eastAsia="Times New Roman"/>
          <w:b/>
          <w:bCs/>
          <w:color w:val="000000"/>
          <w:sz w:val="20"/>
          <w:szCs w:val="20"/>
        </w:rPr>
        <w:t>(Dollars in thousands, except per share and square foot amounts)</w:t>
      </w:r>
    </w:p>
    <w:p w14:paraId="7793F58D" w14:textId="77777777" w:rsidR="00000000" w:rsidRDefault="008021B7">
      <w:pPr>
        <w:jc w:val="center"/>
        <w:divId w:val="965428528"/>
        <w:rPr>
          <w:rFonts w:eastAsia="Times New Roman"/>
        </w:rPr>
      </w:pPr>
      <w:r>
        <w:rPr>
          <w:rFonts w:eastAsia="Times New Roman"/>
          <w:b/>
          <w:bCs/>
          <w:color w:val="000000"/>
          <w:sz w:val="20"/>
          <w:szCs w:val="20"/>
        </w:rPr>
        <w:t>(Unaudited)</w:t>
      </w:r>
    </w:p>
    <w:p w14:paraId="02401611" w14:textId="77777777" w:rsidR="00000000" w:rsidRDefault="008021B7">
      <w:pPr>
        <w:divId w:val="1796176667"/>
        <w:rPr>
          <w:rFonts w:eastAsia="Times New Roman"/>
        </w:rPr>
      </w:pPr>
      <w:r>
        <w:rPr>
          <w:rFonts w:eastAsia="Times New Roman"/>
          <w:b/>
          <w:bCs/>
          <w:color w:val="000000"/>
          <w:sz w:val="20"/>
          <w:szCs w:val="20"/>
        </w:rPr>
        <w:t>6. Property, net: (Continued)</w:t>
      </w:r>
    </w:p>
    <w:p w14:paraId="6F9B36C1" w14:textId="77777777" w:rsidR="00000000" w:rsidRDefault="008021B7">
      <w:pPr>
        <w:divId w:val="1957515940"/>
        <w:rPr>
          <w:rFonts w:eastAsia="Times New Roman"/>
        </w:rPr>
      </w:pPr>
    </w:p>
    <w:p w14:paraId="30908D3E" w14:textId="77777777" w:rsidR="00000000" w:rsidRDefault="008021B7">
      <w:pPr>
        <w:ind w:firstLine="495"/>
        <w:divId w:val="488249098"/>
        <w:rPr>
          <w:rFonts w:eastAsia="Times New Roman"/>
        </w:rPr>
      </w:pPr>
      <w:r>
        <w:rPr>
          <w:rFonts w:eastAsia="Times New Roman"/>
          <w:color w:val="000000"/>
          <w:sz w:val="20"/>
          <w:szCs w:val="20"/>
        </w:rPr>
        <w:t>The gain (loss) on sale or write-down of assets, net for the three and nine months ended September 30, 2020 and 2019 consist of the following:</w:t>
      </w:r>
    </w:p>
    <w:tbl>
      <w:tblPr>
        <w:tblW w:w="4561" w:type="pct"/>
        <w:jc w:val="center"/>
        <w:tblCellMar>
          <w:top w:w="15" w:type="dxa"/>
          <w:left w:w="15" w:type="dxa"/>
          <w:bottom w:w="15" w:type="dxa"/>
          <w:right w:w="15" w:type="dxa"/>
        </w:tblCellMar>
        <w:tblLook w:val="04A0" w:firstRow="1" w:lastRow="0" w:firstColumn="1" w:lastColumn="0" w:noHBand="0" w:noVBand="1"/>
      </w:tblPr>
      <w:tblGrid>
        <w:gridCol w:w="37"/>
        <w:gridCol w:w="3812"/>
        <w:gridCol w:w="36"/>
        <w:gridCol w:w="36"/>
        <w:gridCol w:w="36"/>
        <w:gridCol w:w="36"/>
        <w:gridCol w:w="120"/>
        <w:gridCol w:w="634"/>
        <w:gridCol w:w="36"/>
        <w:gridCol w:w="36"/>
        <w:gridCol w:w="36"/>
        <w:gridCol w:w="36"/>
        <w:gridCol w:w="120"/>
        <w:gridCol w:w="634"/>
        <w:gridCol w:w="36"/>
        <w:gridCol w:w="36"/>
        <w:gridCol w:w="36"/>
        <w:gridCol w:w="36"/>
        <w:gridCol w:w="120"/>
        <w:gridCol w:w="684"/>
        <w:gridCol w:w="36"/>
        <w:gridCol w:w="36"/>
        <w:gridCol w:w="36"/>
        <w:gridCol w:w="36"/>
        <w:gridCol w:w="120"/>
        <w:gridCol w:w="684"/>
        <w:gridCol w:w="36"/>
      </w:tblGrid>
      <w:tr w:rsidR="00000000" w14:paraId="5922B36C" w14:textId="77777777">
        <w:trPr>
          <w:divId w:val="1455246230"/>
          <w:jc w:val="center"/>
        </w:trPr>
        <w:tc>
          <w:tcPr>
            <w:tcW w:w="50" w:type="pct"/>
            <w:vAlign w:val="center"/>
            <w:hideMark/>
          </w:tcPr>
          <w:p w14:paraId="34874922" w14:textId="77777777" w:rsidR="00000000" w:rsidRDefault="008021B7">
            <w:pPr>
              <w:ind w:firstLine="495"/>
              <w:rPr>
                <w:rFonts w:eastAsia="Times New Roman"/>
              </w:rPr>
            </w:pPr>
          </w:p>
        </w:tc>
        <w:tc>
          <w:tcPr>
            <w:tcW w:w="2573" w:type="pct"/>
            <w:vAlign w:val="center"/>
            <w:hideMark/>
          </w:tcPr>
          <w:p w14:paraId="450D6D60" w14:textId="77777777" w:rsidR="00000000" w:rsidRDefault="008021B7">
            <w:pPr>
              <w:rPr>
                <w:rFonts w:eastAsia="Times New Roman"/>
                <w:sz w:val="20"/>
                <w:szCs w:val="20"/>
              </w:rPr>
            </w:pPr>
          </w:p>
        </w:tc>
        <w:tc>
          <w:tcPr>
            <w:tcW w:w="5" w:type="pct"/>
            <w:vAlign w:val="center"/>
            <w:hideMark/>
          </w:tcPr>
          <w:p w14:paraId="2F29D56A" w14:textId="77777777" w:rsidR="00000000" w:rsidRDefault="008021B7">
            <w:pPr>
              <w:rPr>
                <w:rFonts w:eastAsia="Times New Roman"/>
                <w:sz w:val="20"/>
                <w:szCs w:val="20"/>
              </w:rPr>
            </w:pPr>
          </w:p>
        </w:tc>
        <w:tc>
          <w:tcPr>
            <w:tcW w:w="5" w:type="pct"/>
            <w:vAlign w:val="center"/>
            <w:hideMark/>
          </w:tcPr>
          <w:p w14:paraId="72ED1FAB" w14:textId="77777777" w:rsidR="00000000" w:rsidRDefault="008021B7">
            <w:pPr>
              <w:rPr>
                <w:rFonts w:eastAsia="Times New Roman"/>
                <w:sz w:val="20"/>
                <w:szCs w:val="20"/>
              </w:rPr>
            </w:pPr>
          </w:p>
        </w:tc>
        <w:tc>
          <w:tcPr>
            <w:tcW w:w="46" w:type="pct"/>
            <w:vAlign w:val="center"/>
            <w:hideMark/>
          </w:tcPr>
          <w:p w14:paraId="0DE4CD00" w14:textId="77777777" w:rsidR="00000000" w:rsidRDefault="008021B7">
            <w:pPr>
              <w:rPr>
                <w:rFonts w:eastAsia="Times New Roman"/>
                <w:sz w:val="20"/>
                <w:szCs w:val="20"/>
              </w:rPr>
            </w:pPr>
          </w:p>
        </w:tc>
        <w:tc>
          <w:tcPr>
            <w:tcW w:w="5" w:type="pct"/>
            <w:vAlign w:val="center"/>
            <w:hideMark/>
          </w:tcPr>
          <w:p w14:paraId="1D991F71" w14:textId="77777777" w:rsidR="00000000" w:rsidRDefault="008021B7">
            <w:pPr>
              <w:rPr>
                <w:rFonts w:eastAsia="Times New Roman"/>
                <w:sz w:val="20"/>
                <w:szCs w:val="20"/>
              </w:rPr>
            </w:pPr>
          </w:p>
        </w:tc>
        <w:tc>
          <w:tcPr>
            <w:tcW w:w="50" w:type="pct"/>
            <w:vAlign w:val="center"/>
            <w:hideMark/>
          </w:tcPr>
          <w:p w14:paraId="1657EC7F" w14:textId="77777777" w:rsidR="00000000" w:rsidRDefault="008021B7">
            <w:pPr>
              <w:rPr>
                <w:rFonts w:eastAsia="Times New Roman"/>
                <w:sz w:val="20"/>
                <w:szCs w:val="20"/>
              </w:rPr>
            </w:pPr>
          </w:p>
        </w:tc>
        <w:tc>
          <w:tcPr>
            <w:tcW w:w="481" w:type="pct"/>
            <w:vAlign w:val="center"/>
            <w:hideMark/>
          </w:tcPr>
          <w:p w14:paraId="461891B0" w14:textId="77777777" w:rsidR="00000000" w:rsidRDefault="008021B7">
            <w:pPr>
              <w:rPr>
                <w:rFonts w:eastAsia="Times New Roman"/>
                <w:sz w:val="20"/>
                <w:szCs w:val="20"/>
              </w:rPr>
            </w:pPr>
          </w:p>
        </w:tc>
        <w:tc>
          <w:tcPr>
            <w:tcW w:w="5" w:type="pct"/>
            <w:vAlign w:val="center"/>
            <w:hideMark/>
          </w:tcPr>
          <w:p w14:paraId="3799E6B4" w14:textId="77777777" w:rsidR="00000000" w:rsidRDefault="008021B7">
            <w:pPr>
              <w:rPr>
                <w:rFonts w:eastAsia="Times New Roman"/>
                <w:sz w:val="20"/>
                <w:szCs w:val="20"/>
              </w:rPr>
            </w:pPr>
          </w:p>
        </w:tc>
        <w:tc>
          <w:tcPr>
            <w:tcW w:w="5" w:type="pct"/>
            <w:vAlign w:val="center"/>
            <w:hideMark/>
          </w:tcPr>
          <w:p w14:paraId="26345219" w14:textId="77777777" w:rsidR="00000000" w:rsidRDefault="008021B7">
            <w:pPr>
              <w:rPr>
                <w:rFonts w:eastAsia="Times New Roman"/>
                <w:sz w:val="20"/>
                <w:szCs w:val="20"/>
              </w:rPr>
            </w:pPr>
          </w:p>
        </w:tc>
        <w:tc>
          <w:tcPr>
            <w:tcW w:w="46" w:type="pct"/>
            <w:vAlign w:val="center"/>
            <w:hideMark/>
          </w:tcPr>
          <w:p w14:paraId="403E403B" w14:textId="77777777" w:rsidR="00000000" w:rsidRDefault="008021B7">
            <w:pPr>
              <w:rPr>
                <w:rFonts w:eastAsia="Times New Roman"/>
                <w:sz w:val="20"/>
                <w:szCs w:val="20"/>
              </w:rPr>
            </w:pPr>
          </w:p>
        </w:tc>
        <w:tc>
          <w:tcPr>
            <w:tcW w:w="5" w:type="pct"/>
            <w:vAlign w:val="center"/>
            <w:hideMark/>
          </w:tcPr>
          <w:p w14:paraId="2F32E549" w14:textId="77777777" w:rsidR="00000000" w:rsidRDefault="008021B7">
            <w:pPr>
              <w:rPr>
                <w:rFonts w:eastAsia="Times New Roman"/>
                <w:sz w:val="20"/>
                <w:szCs w:val="20"/>
              </w:rPr>
            </w:pPr>
          </w:p>
        </w:tc>
        <w:tc>
          <w:tcPr>
            <w:tcW w:w="50" w:type="pct"/>
            <w:vAlign w:val="center"/>
            <w:hideMark/>
          </w:tcPr>
          <w:p w14:paraId="4E92F0CB" w14:textId="77777777" w:rsidR="00000000" w:rsidRDefault="008021B7">
            <w:pPr>
              <w:rPr>
                <w:rFonts w:eastAsia="Times New Roman"/>
                <w:sz w:val="20"/>
                <w:szCs w:val="20"/>
              </w:rPr>
            </w:pPr>
          </w:p>
        </w:tc>
        <w:tc>
          <w:tcPr>
            <w:tcW w:w="481" w:type="pct"/>
            <w:vAlign w:val="center"/>
            <w:hideMark/>
          </w:tcPr>
          <w:p w14:paraId="762C7C53" w14:textId="77777777" w:rsidR="00000000" w:rsidRDefault="008021B7">
            <w:pPr>
              <w:rPr>
                <w:rFonts w:eastAsia="Times New Roman"/>
                <w:sz w:val="20"/>
                <w:szCs w:val="20"/>
              </w:rPr>
            </w:pPr>
          </w:p>
        </w:tc>
        <w:tc>
          <w:tcPr>
            <w:tcW w:w="5" w:type="pct"/>
            <w:vAlign w:val="center"/>
            <w:hideMark/>
          </w:tcPr>
          <w:p w14:paraId="23AA8187" w14:textId="77777777" w:rsidR="00000000" w:rsidRDefault="008021B7">
            <w:pPr>
              <w:rPr>
                <w:rFonts w:eastAsia="Times New Roman"/>
                <w:sz w:val="20"/>
                <w:szCs w:val="20"/>
              </w:rPr>
            </w:pPr>
          </w:p>
        </w:tc>
        <w:tc>
          <w:tcPr>
            <w:tcW w:w="5" w:type="pct"/>
            <w:vAlign w:val="center"/>
            <w:hideMark/>
          </w:tcPr>
          <w:p w14:paraId="5F37D7CE" w14:textId="77777777" w:rsidR="00000000" w:rsidRDefault="008021B7">
            <w:pPr>
              <w:rPr>
                <w:rFonts w:eastAsia="Times New Roman"/>
                <w:sz w:val="20"/>
                <w:szCs w:val="20"/>
              </w:rPr>
            </w:pPr>
          </w:p>
        </w:tc>
        <w:tc>
          <w:tcPr>
            <w:tcW w:w="46" w:type="pct"/>
            <w:vAlign w:val="center"/>
            <w:hideMark/>
          </w:tcPr>
          <w:p w14:paraId="7C5EE9C7" w14:textId="77777777" w:rsidR="00000000" w:rsidRDefault="008021B7">
            <w:pPr>
              <w:rPr>
                <w:rFonts w:eastAsia="Times New Roman"/>
                <w:sz w:val="20"/>
                <w:szCs w:val="20"/>
              </w:rPr>
            </w:pPr>
          </w:p>
        </w:tc>
        <w:tc>
          <w:tcPr>
            <w:tcW w:w="5" w:type="pct"/>
            <w:vAlign w:val="center"/>
            <w:hideMark/>
          </w:tcPr>
          <w:p w14:paraId="603B5F5E" w14:textId="77777777" w:rsidR="00000000" w:rsidRDefault="008021B7">
            <w:pPr>
              <w:rPr>
                <w:rFonts w:eastAsia="Times New Roman"/>
                <w:sz w:val="20"/>
                <w:szCs w:val="20"/>
              </w:rPr>
            </w:pPr>
          </w:p>
        </w:tc>
        <w:tc>
          <w:tcPr>
            <w:tcW w:w="50" w:type="pct"/>
            <w:vAlign w:val="center"/>
            <w:hideMark/>
          </w:tcPr>
          <w:p w14:paraId="60C67E86" w14:textId="77777777" w:rsidR="00000000" w:rsidRDefault="008021B7">
            <w:pPr>
              <w:rPr>
                <w:rFonts w:eastAsia="Times New Roman"/>
                <w:sz w:val="20"/>
                <w:szCs w:val="20"/>
              </w:rPr>
            </w:pPr>
          </w:p>
        </w:tc>
        <w:tc>
          <w:tcPr>
            <w:tcW w:w="481" w:type="pct"/>
            <w:vAlign w:val="center"/>
            <w:hideMark/>
          </w:tcPr>
          <w:p w14:paraId="39F0D1AB" w14:textId="77777777" w:rsidR="00000000" w:rsidRDefault="008021B7">
            <w:pPr>
              <w:rPr>
                <w:rFonts w:eastAsia="Times New Roman"/>
                <w:sz w:val="20"/>
                <w:szCs w:val="20"/>
              </w:rPr>
            </w:pPr>
          </w:p>
        </w:tc>
        <w:tc>
          <w:tcPr>
            <w:tcW w:w="5" w:type="pct"/>
            <w:vAlign w:val="center"/>
            <w:hideMark/>
          </w:tcPr>
          <w:p w14:paraId="66A851AE" w14:textId="77777777" w:rsidR="00000000" w:rsidRDefault="008021B7">
            <w:pPr>
              <w:rPr>
                <w:rFonts w:eastAsia="Times New Roman"/>
                <w:sz w:val="20"/>
                <w:szCs w:val="20"/>
              </w:rPr>
            </w:pPr>
          </w:p>
        </w:tc>
        <w:tc>
          <w:tcPr>
            <w:tcW w:w="5" w:type="pct"/>
            <w:vAlign w:val="center"/>
            <w:hideMark/>
          </w:tcPr>
          <w:p w14:paraId="625261C4" w14:textId="77777777" w:rsidR="00000000" w:rsidRDefault="008021B7">
            <w:pPr>
              <w:rPr>
                <w:rFonts w:eastAsia="Times New Roman"/>
                <w:sz w:val="20"/>
                <w:szCs w:val="20"/>
              </w:rPr>
            </w:pPr>
          </w:p>
        </w:tc>
        <w:tc>
          <w:tcPr>
            <w:tcW w:w="46" w:type="pct"/>
            <w:vAlign w:val="center"/>
            <w:hideMark/>
          </w:tcPr>
          <w:p w14:paraId="0D7D8914" w14:textId="77777777" w:rsidR="00000000" w:rsidRDefault="008021B7">
            <w:pPr>
              <w:rPr>
                <w:rFonts w:eastAsia="Times New Roman"/>
                <w:sz w:val="20"/>
                <w:szCs w:val="20"/>
              </w:rPr>
            </w:pPr>
          </w:p>
        </w:tc>
        <w:tc>
          <w:tcPr>
            <w:tcW w:w="5" w:type="pct"/>
            <w:vAlign w:val="center"/>
            <w:hideMark/>
          </w:tcPr>
          <w:p w14:paraId="240074D2" w14:textId="77777777" w:rsidR="00000000" w:rsidRDefault="008021B7">
            <w:pPr>
              <w:rPr>
                <w:rFonts w:eastAsia="Times New Roman"/>
                <w:sz w:val="20"/>
                <w:szCs w:val="20"/>
              </w:rPr>
            </w:pPr>
          </w:p>
        </w:tc>
        <w:tc>
          <w:tcPr>
            <w:tcW w:w="50" w:type="pct"/>
            <w:vAlign w:val="center"/>
            <w:hideMark/>
          </w:tcPr>
          <w:p w14:paraId="408E6ABD" w14:textId="77777777" w:rsidR="00000000" w:rsidRDefault="008021B7">
            <w:pPr>
              <w:rPr>
                <w:rFonts w:eastAsia="Times New Roman"/>
                <w:sz w:val="20"/>
                <w:szCs w:val="20"/>
              </w:rPr>
            </w:pPr>
          </w:p>
        </w:tc>
        <w:tc>
          <w:tcPr>
            <w:tcW w:w="482" w:type="pct"/>
            <w:vAlign w:val="center"/>
            <w:hideMark/>
          </w:tcPr>
          <w:p w14:paraId="32A1B552" w14:textId="77777777" w:rsidR="00000000" w:rsidRDefault="008021B7">
            <w:pPr>
              <w:rPr>
                <w:rFonts w:eastAsia="Times New Roman"/>
                <w:sz w:val="20"/>
                <w:szCs w:val="20"/>
              </w:rPr>
            </w:pPr>
          </w:p>
        </w:tc>
        <w:tc>
          <w:tcPr>
            <w:tcW w:w="5" w:type="pct"/>
            <w:vAlign w:val="center"/>
            <w:hideMark/>
          </w:tcPr>
          <w:p w14:paraId="00B5CA68" w14:textId="77777777" w:rsidR="00000000" w:rsidRDefault="008021B7">
            <w:pPr>
              <w:rPr>
                <w:rFonts w:eastAsia="Times New Roman"/>
                <w:sz w:val="20"/>
                <w:szCs w:val="20"/>
              </w:rPr>
            </w:pPr>
          </w:p>
        </w:tc>
      </w:tr>
      <w:tr w:rsidR="00000000" w14:paraId="5728BDC3" w14:textId="77777777">
        <w:trPr>
          <w:divId w:val="1455246230"/>
          <w:jc w:val="center"/>
        </w:trPr>
        <w:tc>
          <w:tcPr>
            <w:tcW w:w="0" w:type="auto"/>
            <w:gridSpan w:val="3"/>
            <w:tcMar>
              <w:top w:w="0" w:type="dxa"/>
              <w:left w:w="20" w:type="dxa"/>
              <w:bottom w:w="0" w:type="dxa"/>
              <w:right w:w="20" w:type="dxa"/>
            </w:tcMar>
            <w:vAlign w:val="center"/>
            <w:hideMark/>
          </w:tcPr>
          <w:p w14:paraId="234A268E"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6EB5DF3D" w14:textId="77777777" w:rsidR="00000000" w:rsidRDefault="008021B7">
            <w:pPr>
              <w:rPr>
                <w:rFonts w:eastAsia="Times New Roman"/>
                <w:sz w:val="20"/>
                <w:szCs w:val="20"/>
              </w:rPr>
            </w:pPr>
          </w:p>
        </w:tc>
        <w:tc>
          <w:tcPr>
            <w:tcW w:w="0" w:type="auto"/>
            <w:gridSpan w:val="9"/>
            <w:tcMar>
              <w:top w:w="30" w:type="dxa"/>
              <w:left w:w="20" w:type="dxa"/>
              <w:bottom w:w="30" w:type="dxa"/>
              <w:right w:w="20" w:type="dxa"/>
            </w:tcMar>
            <w:vAlign w:val="bottom"/>
            <w:hideMark/>
          </w:tcPr>
          <w:p w14:paraId="52421634" w14:textId="77777777" w:rsidR="00000000" w:rsidRDefault="008021B7">
            <w:pPr>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14:paraId="4C5AAA39" w14:textId="77777777" w:rsidR="00000000" w:rsidRDefault="008021B7">
            <w:pPr>
              <w:jc w:val="center"/>
              <w:rPr>
                <w:rFonts w:eastAsia="Times New Roman"/>
              </w:rPr>
            </w:pPr>
          </w:p>
        </w:tc>
        <w:tc>
          <w:tcPr>
            <w:tcW w:w="0" w:type="auto"/>
            <w:gridSpan w:val="9"/>
            <w:tcMar>
              <w:top w:w="30" w:type="dxa"/>
              <w:left w:w="20" w:type="dxa"/>
              <w:bottom w:w="30" w:type="dxa"/>
              <w:right w:w="20" w:type="dxa"/>
            </w:tcMar>
            <w:vAlign w:val="bottom"/>
            <w:hideMark/>
          </w:tcPr>
          <w:p w14:paraId="4D4124AC" w14:textId="77777777" w:rsidR="00000000" w:rsidRDefault="008021B7">
            <w:pPr>
              <w:jc w:val="center"/>
              <w:rPr>
                <w:rFonts w:eastAsia="Times New Roman"/>
              </w:rPr>
            </w:pPr>
            <w:r>
              <w:rPr>
                <w:rFonts w:eastAsia="Times New Roman"/>
                <w:b/>
                <w:bCs/>
                <w:color w:val="000000"/>
                <w:sz w:val="16"/>
                <w:szCs w:val="16"/>
              </w:rPr>
              <w:t>For the Nine Months Ended September 30,</w:t>
            </w:r>
          </w:p>
        </w:tc>
      </w:tr>
      <w:tr w:rsidR="00000000" w14:paraId="39741B8F" w14:textId="77777777">
        <w:trPr>
          <w:divId w:val="1455246230"/>
          <w:jc w:val="center"/>
        </w:trPr>
        <w:tc>
          <w:tcPr>
            <w:tcW w:w="0" w:type="auto"/>
            <w:gridSpan w:val="3"/>
            <w:tcMar>
              <w:top w:w="0" w:type="dxa"/>
              <w:left w:w="20" w:type="dxa"/>
              <w:bottom w:w="0" w:type="dxa"/>
              <w:right w:w="20" w:type="dxa"/>
            </w:tcMar>
            <w:vAlign w:val="center"/>
            <w:hideMark/>
          </w:tcPr>
          <w:p w14:paraId="5104D587" w14:textId="77777777" w:rsidR="00000000" w:rsidRDefault="008021B7">
            <w:pPr>
              <w:jc w:val="center"/>
              <w:rPr>
                <w:rFonts w:eastAsia="Times New Roman"/>
              </w:rPr>
            </w:pPr>
          </w:p>
        </w:tc>
        <w:tc>
          <w:tcPr>
            <w:tcW w:w="0" w:type="auto"/>
            <w:gridSpan w:val="3"/>
            <w:tcMar>
              <w:top w:w="0" w:type="dxa"/>
              <w:left w:w="20" w:type="dxa"/>
              <w:bottom w:w="0" w:type="dxa"/>
              <w:right w:w="20" w:type="dxa"/>
            </w:tcMar>
            <w:vAlign w:val="center"/>
            <w:hideMark/>
          </w:tcPr>
          <w:p w14:paraId="41808744" w14:textId="77777777" w:rsidR="00000000" w:rsidRDefault="008021B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AD212C4"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6826EBF3"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36C822" w14:textId="77777777" w:rsidR="00000000" w:rsidRDefault="008021B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14:paraId="28A887AF"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6A1B6A"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55AA9F5A"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B0247A" w14:textId="77777777" w:rsidR="00000000" w:rsidRDefault="008021B7">
            <w:pPr>
              <w:jc w:val="center"/>
              <w:rPr>
                <w:rFonts w:eastAsia="Times New Roman"/>
              </w:rPr>
            </w:pPr>
            <w:r>
              <w:rPr>
                <w:rFonts w:eastAsia="Times New Roman"/>
                <w:b/>
                <w:bCs/>
                <w:color w:val="000000"/>
                <w:sz w:val="16"/>
                <w:szCs w:val="16"/>
              </w:rPr>
              <w:t>2019</w:t>
            </w:r>
          </w:p>
        </w:tc>
      </w:tr>
      <w:tr w:rsidR="00000000" w14:paraId="57D9FF79" w14:textId="77777777">
        <w:trPr>
          <w:divId w:val="1455246230"/>
          <w:jc w:val="center"/>
        </w:trPr>
        <w:tc>
          <w:tcPr>
            <w:tcW w:w="0" w:type="auto"/>
            <w:gridSpan w:val="3"/>
            <w:vAlign w:val="center"/>
            <w:hideMark/>
          </w:tcPr>
          <w:p w14:paraId="3652227A" w14:textId="77777777" w:rsidR="00000000" w:rsidRDefault="008021B7">
            <w:pPr>
              <w:jc w:val="center"/>
              <w:rPr>
                <w:rFonts w:eastAsia="Times New Roman"/>
              </w:rPr>
            </w:pPr>
          </w:p>
        </w:tc>
        <w:tc>
          <w:tcPr>
            <w:tcW w:w="0" w:type="auto"/>
            <w:gridSpan w:val="3"/>
            <w:vAlign w:val="center"/>
            <w:hideMark/>
          </w:tcPr>
          <w:p w14:paraId="080180E2" w14:textId="77777777" w:rsidR="00000000" w:rsidRDefault="008021B7">
            <w:pPr>
              <w:rPr>
                <w:rFonts w:eastAsia="Times New Roman"/>
                <w:sz w:val="20"/>
                <w:szCs w:val="20"/>
              </w:rPr>
            </w:pPr>
          </w:p>
        </w:tc>
        <w:tc>
          <w:tcPr>
            <w:tcW w:w="0" w:type="auto"/>
            <w:gridSpan w:val="3"/>
            <w:vAlign w:val="center"/>
            <w:hideMark/>
          </w:tcPr>
          <w:p w14:paraId="3CBA1A6B" w14:textId="77777777" w:rsidR="00000000" w:rsidRDefault="008021B7">
            <w:pPr>
              <w:rPr>
                <w:rFonts w:eastAsia="Times New Roman"/>
                <w:sz w:val="20"/>
                <w:szCs w:val="20"/>
              </w:rPr>
            </w:pPr>
          </w:p>
        </w:tc>
        <w:tc>
          <w:tcPr>
            <w:tcW w:w="0" w:type="auto"/>
            <w:gridSpan w:val="3"/>
            <w:vAlign w:val="center"/>
            <w:hideMark/>
          </w:tcPr>
          <w:p w14:paraId="4A945D2D" w14:textId="77777777" w:rsidR="00000000" w:rsidRDefault="008021B7">
            <w:pPr>
              <w:rPr>
                <w:rFonts w:eastAsia="Times New Roman"/>
                <w:sz w:val="20"/>
                <w:szCs w:val="20"/>
              </w:rPr>
            </w:pPr>
          </w:p>
        </w:tc>
        <w:tc>
          <w:tcPr>
            <w:tcW w:w="0" w:type="auto"/>
            <w:gridSpan w:val="3"/>
            <w:vAlign w:val="center"/>
            <w:hideMark/>
          </w:tcPr>
          <w:p w14:paraId="38C76D2D" w14:textId="77777777" w:rsidR="00000000" w:rsidRDefault="008021B7">
            <w:pPr>
              <w:rPr>
                <w:rFonts w:eastAsia="Times New Roman"/>
                <w:sz w:val="20"/>
                <w:szCs w:val="20"/>
              </w:rPr>
            </w:pPr>
          </w:p>
        </w:tc>
        <w:tc>
          <w:tcPr>
            <w:tcW w:w="0" w:type="auto"/>
            <w:gridSpan w:val="3"/>
            <w:vAlign w:val="center"/>
            <w:hideMark/>
          </w:tcPr>
          <w:p w14:paraId="55B42B6B" w14:textId="77777777" w:rsidR="00000000" w:rsidRDefault="008021B7">
            <w:pPr>
              <w:rPr>
                <w:rFonts w:eastAsia="Times New Roman"/>
                <w:sz w:val="20"/>
                <w:szCs w:val="20"/>
              </w:rPr>
            </w:pPr>
          </w:p>
        </w:tc>
        <w:tc>
          <w:tcPr>
            <w:tcW w:w="0" w:type="auto"/>
            <w:gridSpan w:val="3"/>
            <w:vAlign w:val="center"/>
            <w:hideMark/>
          </w:tcPr>
          <w:p w14:paraId="7BF27A10" w14:textId="77777777" w:rsidR="00000000" w:rsidRDefault="008021B7">
            <w:pPr>
              <w:rPr>
                <w:rFonts w:eastAsia="Times New Roman"/>
                <w:sz w:val="20"/>
                <w:szCs w:val="20"/>
              </w:rPr>
            </w:pPr>
          </w:p>
        </w:tc>
        <w:tc>
          <w:tcPr>
            <w:tcW w:w="0" w:type="auto"/>
            <w:gridSpan w:val="3"/>
            <w:vAlign w:val="center"/>
            <w:hideMark/>
          </w:tcPr>
          <w:p w14:paraId="2041C1FC" w14:textId="77777777" w:rsidR="00000000" w:rsidRDefault="008021B7">
            <w:pPr>
              <w:rPr>
                <w:rFonts w:eastAsia="Times New Roman"/>
                <w:sz w:val="20"/>
                <w:szCs w:val="20"/>
              </w:rPr>
            </w:pPr>
          </w:p>
        </w:tc>
        <w:tc>
          <w:tcPr>
            <w:tcW w:w="0" w:type="auto"/>
            <w:gridSpan w:val="3"/>
            <w:vAlign w:val="center"/>
            <w:hideMark/>
          </w:tcPr>
          <w:p w14:paraId="15BB91ED" w14:textId="77777777" w:rsidR="00000000" w:rsidRDefault="008021B7">
            <w:pPr>
              <w:rPr>
                <w:rFonts w:eastAsia="Times New Roman"/>
                <w:sz w:val="20"/>
                <w:szCs w:val="20"/>
              </w:rPr>
            </w:pPr>
          </w:p>
        </w:tc>
      </w:tr>
      <w:tr w:rsidR="00000000" w14:paraId="3BEF1363" w14:textId="77777777">
        <w:trPr>
          <w:divId w:val="1455246230"/>
          <w:jc w:val="center"/>
        </w:trPr>
        <w:tc>
          <w:tcPr>
            <w:tcW w:w="0" w:type="auto"/>
            <w:gridSpan w:val="3"/>
            <w:shd w:val="clear" w:color="auto" w:fill="CCEEFF"/>
            <w:tcMar>
              <w:top w:w="30" w:type="dxa"/>
              <w:left w:w="20" w:type="dxa"/>
              <w:bottom w:w="30" w:type="dxa"/>
              <w:right w:w="20" w:type="dxa"/>
            </w:tcMar>
            <w:vAlign w:val="bottom"/>
            <w:hideMark/>
          </w:tcPr>
          <w:p w14:paraId="612A9EA5" w14:textId="77777777" w:rsidR="00000000" w:rsidRDefault="008021B7">
            <w:pPr>
              <w:rPr>
                <w:rFonts w:eastAsia="Times New Roman"/>
              </w:rPr>
            </w:pPr>
            <w:r>
              <w:rPr>
                <w:rFonts w:eastAsia="Times New Roman"/>
                <w:color w:val="000000"/>
                <w:sz w:val="20"/>
                <w:szCs w:val="20"/>
              </w:rPr>
              <w:t>Write-down of assets(1)</w:t>
            </w:r>
          </w:p>
        </w:tc>
        <w:tc>
          <w:tcPr>
            <w:tcW w:w="0" w:type="auto"/>
            <w:gridSpan w:val="3"/>
            <w:shd w:val="clear" w:color="auto" w:fill="CCEEFF"/>
            <w:tcMar>
              <w:top w:w="0" w:type="dxa"/>
              <w:left w:w="20" w:type="dxa"/>
              <w:bottom w:w="0" w:type="dxa"/>
              <w:right w:w="20" w:type="dxa"/>
            </w:tcMar>
            <w:vAlign w:val="center"/>
            <w:hideMark/>
          </w:tcPr>
          <w:p w14:paraId="3B150A0A" w14:textId="77777777" w:rsidR="00000000" w:rsidRDefault="008021B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2F0344" w14:textId="77777777" w:rsidR="00000000" w:rsidRDefault="008021B7">
            <w:pPr>
              <w:jc w:val="right"/>
              <w:rPr>
                <w:rFonts w:eastAsia="Times New Roman"/>
              </w:rPr>
            </w:pPr>
            <w:r>
              <w:rPr>
                <w:rFonts w:eastAsia="Times New Roman"/>
                <w:color w:val="000000"/>
                <w:sz w:val="20"/>
                <w:szCs w:val="20"/>
              </w:rPr>
              <w:t>(1,505)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9D152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425881"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4A4220" w14:textId="77777777" w:rsidR="00000000" w:rsidRDefault="008021B7">
            <w:pPr>
              <w:jc w:val="right"/>
              <w:rPr>
                <w:rFonts w:eastAsia="Times New Roman"/>
              </w:rPr>
            </w:pPr>
            <w:r>
              <w:rPr>
                <w:rFonts w:eastAsia="Times New Roman"/>
                <w:color w:val="000000"/>
                <w:sz w:val="20"/>
                <w:szCs w:val="20"/>
              </w:rPr>
              <w:t>(212)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D7A9C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9A180E"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99B138"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308CE9" w14:textId="77777777" w:rsidR="00000000" w:rsidRDefault="008021B7">
            <w:pPr>
              <w:jc w:val="right"/>
              <w:rPr>
                <w:rFonts w:eastAsia="Times New Roman"/>
              </w:rPr>
            </w:pPr>
            <w:r>
              <w:rPr>
                <w:rFonts w:eastAsia="Times New Roman"/>
                <w:color w:val="000000"/>
                <w:sz w:val="20"/>
                <w:szCs w:val="20"/>
              </w:rPr>
              <w:t>(42,115)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9A78C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180B43"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74E02F"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C9328E" w14:textId="77777777" w:rsidR="00000000" w:rsidRDefault="008021B7">
            <w:pPr>
              <w:jc w:val="right"/>
              <w:rPr>
                <w:rFonts w:eastAsia="Times New Roman"/>
              </w:rPr>
            </w:pPr>
            <w:r>
              <w:rPr>
                <w:rFonts w:eastAsia="Times New Roman"/>
                <w:color w:val="000000"/>
                <w:sz w:val="20"/>
                <w:szCs w:val="20"/>
              </w:rPr>
              <w:t>(16,121)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A5565E" w14:textId="77777777" w:rsidR="00000000" w:rsidRDefault="008021B7">
            <w:pPr>
              <w:jc w:val="right"/>
              <w:rPr>
                <w:rFonts w:eastAsia="Times New Roman"/>
              </w:rPr>
            </w:pPr>
          </w:p>
        </w:tc>
      </w:tr>
      <w:tr w:rsidR="00000000" w14:paraId="4767ECE4" w14:textId="77777777">
        <w:trPr>
          <w:divId w:val="1455246230"/>
          <w:jc w:val="center"/>
        </w:trPr>
        <w:tc>
          <w:tcPr>
            <w:tcW w:w="0" w:type="auto"/>
            <w:gridSpan w:val="3"/>
            <w:vAlign w:val="center"/>
            <w:hideMark/>
          </w:tcPr>
          <w:p w14:paraId="5DC7A27E" w14:textId="77777777" w:rsidR="00000000" w:rsidRDefault="008021B7">
            <w:pPr>
              <w:jc w:val="right"/>
              <w:rPr>
                <w:rFonts w:eastAsia="Times New Roman"/>
                <w:sz w:val="20"/>
                <w:szCs w:val="20"/>
              </w:rPr>
            </w:pPr>
          </w:p>
        </w:tc>
        <w:tc>
          <w:tcPr>
            <w:tcW w:w="0" w:type="auto"/>
            <w:gridSpan w:val="3"/>
            <w:vAlign w:val="center"/>
            <w:hideMark/>
          </w:tcPr>
          <w:p w14:paraId="4EB19A55" w14:textId="77777777" w:rsidR="00000000" w:rsidRDefault="008021B7">
            <w:pPr>
              <w:rPr>
                <w:rFonts w:eastAsia="Times New Roman"/>
                <w:sz w:val="20"/>
                <w:szCs w:val="20"/>
              </w:rPr>
            </w:pPr>
          </w:p>
        </w:tc>
        <w:tc>
          <w:tcPr>
            <w:tcW w:w="0" w:type="auto"/>
            <w:gridSpan w:val="3"/>
            <w:vAlign w:val="center"/>
            <w:hideMark/>
          </w:tcPr>
          <w:p w14:paraId="0E7A9190" w14:textId="77777777" w:rsidR="00000000" w:rsidRDefault="008021B7">
            <w:pPr>
              <w:rPr>
                <w:rFonts w:eastAsia="Times New Roman"/>
                <w:sz w:val="20"/>
                <w:szCs w:val="20"/>
              </w:rPr>
            </w:pPr>
          </w:p>
        </w:tc>
        <w:tc>
          <w:tcPr>
            <w:tcW w:w="0" w:type="auto"/>
            <w:gridSpan w:val="3"/>
            <w:vAlign w:val="center"/>
            <w:hideMark/>
          </w:tcPr>
          <w:p w14:paraId="0F2EFD42" w14:textId="77777777" w:rsidR="00000000" w:rsidRDefault="008021B7">
            <w:pPr>
              <w:rPr>
                <w:rFonts w:eastAsia="Times New Roman"/>
                <w:sz w:val="20"/>
                <w:szCs w:val="20"/>
              </w:rPr>
            </w:pPr>
          </w:p>
        </w:tc>
        <w:tc>
          <w:tcPr>
            <w:tcW w:w="0" w:type="auto"/>
            <w:gridSpan w:val="3"/>
            <w:vAlign w:val="center"/>
            <w:hideMark/>
          </w:tcPr>
          <w:p w14:paraId="18B68C72" w14:textId="77777777" w:rsidR="00000000" w:rsidRDefault="008021B7">
            <w:pPr>
              <w:rPr>
                <w:rFonts w:eastAsia="Times New Roman"/>
                <w:sz w:val="20"/>
                <w:szCs w:val="20"/>
              </w:rPr>
            </w:pPr>
          </w:p>
        </w:tc>
        <w:tc>
          <w:tcPr>
            <w:tcW w:w="0" w:type="auto"/>
            <w:gridSpan w:val="3"/>
            <w:vAlign w:val="center"/>
            <w:hideMark/>
          </w:tcPr>
          <w:p w14:paraId="2E369F1F" w14:textId="77777777" w:rsidR="00000000" w:rsidRDefault="008021B7">
            <w:pPr>
              <w:rPr>
                <w:rFonts w:eastAsia="Times New Roman"/>
                <w:sz w:val="20"/>
                <w:szCs w:val="20"/>
              </w:rPr>
            </w:pPr>
          </w:p>
        </w:tc>
        <w:tc>
          <w:tcPr>
            <w:tcW w:w="0" w:type="auto"/>
            <w:gridSpan w:val="3"/>
            <w:vAlign w:val="center"/>
            <w:hideMark/>
          </w:tcPr>
          <w:p w14:paraId="00833A76" w14:textId="77777777" w:rsidR="00000000" w:rsidRDefault="008021B7">
            <w:pPr>
              <w:rPr>
                <w:rFonts w:eastAsia="Times New Roman"/>
                <w:sz w:val="20"/>
                <w:szCs w:val="20"/>
              </w:rPr>
            </w:pPr>
          </w:p>
        </w:tc>
        <w:tc>
          <w:tcPr>
            <w:tcW w:w="0" w:type="auto"/>
            <w:gridSpan w:val="3"/>
            <w:vAlign w:val="center"/>
            <w:hideMark/>
          </w:tcPr>
          <w:p w14:paraId="45667E4F" w14:textId="77777777" w:rsidR="00000000" w:rsidRDefault="008021B7">
            <w:pPr>
              <w:rPr>
                <w:rFonts w:eastAsia="Times New Roman"/>
                <w:sz w:val="20"/>
                <w:szCs w:val="20"/>
              </w:rPr>
            </w:pPr>
          </w:p>
        </w:tc>
        <w:tc>
          <w:tcPr>
            <w:tcW w:w="0" w:type="auto"/>
            <w:gridSpan w:val="3"/>
            <w:vAlign w:val="center"/>
            <w:hideMark/>
          </w:tcPr>
          <w:p w14:paraId="08087472" w14:textId="77777777" w:rsidR="00000000" w:rsidRDefault="008021B7">
            <w:pPr>
              <w:rPr>
                <w:rFonts w:eastAsia="Times New Roman"/>
                <w:sz w:val="20"/>
                <w:szCs w:val="20"/>
              </w:rPr>
            </w:pPr>
          </w:p>
        </w:tc>
      </w:tr>
      <w:tr w:rsidR="00000000" w14:paraId="058E8536" w14:textId="77777777">
        <w:trPr>
          <w:divId w:val="1455246230"/>
          <w:jc w:val="center"/>
        </w:trPr>
        <w:tc>
          <w:tcPr>
            <w:tcW w:w="0" w:type="auto"/>
            <w:gridSpan w:val="3"/>
            <w:shd w:val="clear" w:color="auto" w:fill="FFFFFF"/>
            <w:tcMar>
              <w:top w:w="30" w:type="dxa"/>
              <w:left w:w="20" w:type="dxa"/>
              <w:bottom w:w="30" w:type="dxa"/>
              <w:right w:w="20" w:type="dxa"/>
            </w:tcMar>
            <w:vAlign w:val="bottom"/>
            <w:hideMark/>
          </w:tcPr>
          <w:p w14:paraId="78F7B87F" w14:textId="77777777" w:rsidR="00000000" w:rsidRDefault="008021B7">
            <w:pPr>
              <w:rPr>
                <w:rFonts w:eastAsia="Times New Roman"/>
              </w:rPr>
            </w:pPr>
            <w:r>
              <w:rPr>
                <w:rFonts w:eastAsia="Times New Roman"/>
                <w:color w:val="000000"/>
                <w:sz w:val="20"/>
                <w:szCs w:val="20"/>
              </w:rPr>
              <w:t>Gain on land sales(2)</w:t>
            </w:r>
          </w:p>
        </w:tc>
        <w:tc>
          <w:tcPr>
            <w:tcW w:w="0" w:type="auto"/>
            <w:gridSpan w:val="3"/>
            <w:shd w:val="clear" w:color="auto" w:fill="FFFFFF"/>
            <w:tcMar>
              <w:top w:w="0" w:type="dxa"/>
              <w:left w:w="20" w:type="dxa"/>
              <w:bottom w:w="0" w:type="dxa"/>
              <w:right w:w="20" w:type="dxa"/>
            </w:tcMar>
            <w:vAlign w:val="center"/>
            <w:hideMark/>
          </w:tcPr>
          <w:p w14:paraId="526DDFE3" w14:textId="77777777" w:rsidR="00000000" w:rsidRDefault="008021B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32FC20" w14:textId="77777777" w:rsidR="00000000" w:rsidRDefault="008021B7">
            <w:pPr>
              <w:jc w:val="right"/>
              <w:rPr>
                <w:rFonts w:eastAsia="Times New Roman"/>
              </w:rPr>
            </w:pPr>
            <w:r>
              <w:rPr>
                <w:rFonts w:eastAsia="Times New Roman"/>
                <w:color w:val="000000"/>
                <w:sz w:val="20"/>
                <w:szCs w:val="20"/>
              </w:rPr>
              <w:t>13,291 </w:t>
            </w:r>
          </w:p>
        </w:tc>
        <w:tc>
          <w:tcPr>
            <w:tcW w:w="0" w:type="auto"/>
            <w:shd w:val="clear" w:color="auto" w:fill="FFFFFF"/>
            <w:tcMar>
              <w:top w:w="30" w:type="dxa"/>
              <w:left w:w="0" w:type="dxa"/>
              <w:bottom w:w="30" w:type="dxa"/>
              <w:right w:w="20" w:type="dxa"/>
            </w:tcMar>
            <w:vAlign w:val="bottom"/>
            <w:hideMark/>
          </w:tcPr>
          <w:p w14:paraId="2AFF50B6"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C81DFA"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32BAB6" w14:textId="77777777" w:rsidR="00000000" w:rsidRDefault="008021B7">
            <w:pPr>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14:paraId="4431CF7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F162B9"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652028" w14:textId="77777777" w:rsidR="00000000" w:rsidRDefault="008021B7">
            <w:pPr>
              <w:jc w:val="right"/>
              <w:rPr>
                <w:rFonts w:eastAsia="Times New Roman"/>
              </w:rPr>
            </w:pPr>
            <w:r>
              <w:rPr>
                <w:rFonts w:eastAsia="Times New Roman"/>
                <w:color w:val="000000"/>
                <w:sz w:val="20"/>
                <w:szCs w:val="20"/>
              </w:rPr>
              <w:t>13,331 </w:t>
            </w:r>
          </w:p>
        </w:tc>
        <w:tc>
          <w:tcPr>
            <w:tcW w:w="0" w:type="auto"/>
            <w:shd w:val="clear" w:color="auto" w:fill="FFFFFF"/>
            <w:tcMar>
              <w:top w:w="30" w:type="dxa"/>
              <w:left w:w="0" w:type="dxa"/>
              <w:bottom w:w="30" w:type="dxa"/>
              <w:right w:w="20" w:type="dxa"/>
            </w:tcMar>
            <w:vAlign w:val="bottom"/>
            <w:hideMark/>
          </w:tcPr>
          <w:p w14:paraId="3A8F8D4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2BA21A"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F699F6" w14:textId="77777777" w:rsidR="00000000" w:rsidRDefault="008021B7">
            <w:pPr>
              <w:jc w:val="right"/>
              <w:rPr>
                <w:rFonts w:eastAsia="Times New Roman"/>
              </w:rPr>
            </w:pPr>
            <w:r>
              <w:rPr>
                <w:rFonts w:eastAsia="Times New Roman"/>
                <w:color w:val="000000"/>
                <w:sz w:val="20"/>
                <w:szCs w:val="20"/>
              </w:rPr>
              <w:t>615 </w:t>
            </w:r>
          </w:p>
        </w:tc>
        <w:tc>
          <w:tcPr>
            <w:tcW w:w="0" w:type="auto"/>
            <w:shd w:val="clear" w:color="auto" w:fill="FFFFFF"/>
            <w:tcMar>
              <w:top w:w="30" w:type="dxa"/>
              <w:left w:w="0" w:type="dxa"/>
              <w:bottom w:w="30" w:type="dxa"/>
              <w:right w:w="20" w:type="dxa"/>
            </w:tcMar>
            <w:vAlign w:val="bottom"/>
            <w:hideMark/>
          </w:tcPr>
          <w:p w14:paraId="537D3607" w14:textId="77777777" w:rsidR="00000000" w:rsidRDefault="008021B7">
            <w:pPr>
              <w:jc w:val="right"/>
              <w:rPr>
                <w:rFonts w:eastAsia="Times New Roman"/>
              </w:rPr>
            </w:pPr>
          </w:p>
        </w:tc>
      </w:tr>
      <w:tr w:rsidR="00000000" w14:paraId="0E7EFF3C" w14:textId="77777777">
        <w:trPr>
          <w:divId w:val="1455246230"/>
          <w:jc w:val="center"/>
        </w:trPr>
        <w:tc>
          <w:tcPr>
            <w:tcW w:w="0" w:type="auto"/>
            <w:gridSpan w:val="3"/>
            <w:shd w:val="clear" w:color="auto" w:fill="CCEEFF"/>
            <w:tcMar>
              <w:top w:w="0" w:type="dxa"/>
              <w:left w:w="20" w:type="dxa"/>
              <w:bottom w:w="0" w:type="dxa"/>
              <w:right w:w="20" w:type="dxa"/>
            </w:tcMar>
            <w:vAlign w:val="center"/>
            <w:hideMark/>
          </w:tcPr>
          <w:p w14:paraId="479913DA" w14:textId="77777777" w:rsidR="00000000" w:rsidRDefault="008021B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9B649E" w14:textId="77777777" w:rsidR="00000000" w:rsidRDefault="008021B7">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26FD3BF"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71B11C4" w14:textId="77777777" w:rsidR="00000000" w:rsidRDefault="008021B7">
            <w:pPr>
              <w:jc w:val="right"/>
              <w:rPr>
                <w:rFonts w:eastAsia="Times New Roman"/>
              </w:rPr>
            </w:pPr>
            <w:r>
              <w:rPr>
                <w:rFonts w:eastAsia="Times New Roman"/>
                <w:color w:val="000000"/>
                <w:sz w:val="20"/>
                <w:szCs w:val="20"/>
              </w:rPr>
              <w:t>11,786 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855BB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1BD784"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627B599"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C6E95D6" w14:textId="77777777" w:rsidR="00000000" w:rsidRDefault="008021B7">
            <w:pPr>
              <w:jc w:val="right"/>
              <w:rPr>
                <w:rFonts w:eastAsia="Times New Roman"/>
              </w:rPr>
            </w:pPr>
            <w:r>
              <w:rPr>
                <w:rFonts w:eastAsia="Times New Roman"/>
                <w:color w:val="000000"/>
                <w:sz w:val="20"/>
                <w:szCs w:val="20"/>
              </w:rPr>
              <w:t>(131)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76F1C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257019"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E4A5A02"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56BB9EB" w14:textId="77777777" w:rsidR="00000000" w:rsidRDefault="008021B7">
            <w:pPr>
              <w:jc w:val="right"/>
              <w:rPr>
                <w:rFonts w:eastAsia="Times New Roman"/>
              </w:rPr>
            </w:pPr>
            <w:r>
              <w:rPr>
                <w:rFonts w:eastAsia="Times New Roman"/>
                <w:color w:val="000000"/>
                <w:sz w:val="20"/>
                <w:szCs w:val="20"/>
              </w:rPr>
              <w:t>(28,784)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0C8593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147671"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109B80"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D2A5E29" w14:textId="77777777" w:rsidR="00000000" w:rsidRDefault="008021B7">
            <w:pPr>
              <w:jc w:val="right"/>
              <w:rPr>
                <w:rFonts w:eastAsia="Times New Roman"/>
              </w:rPr>
            </w:pPr>
            <w:r>
              <w:rPr>
                <w:rFonts w:eastAsia="Times New Roman"/>
                <w:color w:val="000000"/>
                <w:sz w:val="20"/>
                <w:szCs w:val="20"/>
              </w:rPr>
              <w:t>(15,506)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6B0A81" w14:textId="77777777" w:rsidR="00000000" w:rsidRDefault="008021B7">
            <w:pPr>
              <w:jc w:val="right"/>
              <w:rPr>
                <w:rFonts w:eastAsia="Times New Roman"/>
              </w:rPr>
            </w:pPr>
          </w:p>
        </w:tc>
      </w:tr>
    </w:tbl>
    <w:p w14:paraId="39126AC0" w14:textId="77777777" w:rsidR="00000000" w:rsidRDefault="008021B7">
      <w:pPr>
        <w:ind w:hanging="450"/>
        <w:divId w:val="1520073870"/>
        <w:rPr>
          <w:rFonts w:eastAsia="Times New Roman"/>
        </w:rPr>
      </w:pPr>
    </w:p>
    <w:p w14:paraId="12962C4F" w14:textId="77777777" w:rsidR="00000000" w:rsidRDefault="008021B7">
      <w:pPr>
        <w:ind w:hanging="450"/>
        <w:divId w:val="17120562"/>
        <w:rPr>
          <w:rFonts w:eastAsia="Times New Roman"/>
        </w:rPr>
      </w:pPr>
      <w:r>
        <w:rPr>
          <w:rFonts w:eastAsia="Times New Roman"/>
          <w:color w:val="000000"/>
          <w:sz w:val="16"/>
          <w:szCs w:val="16"/>
        </w:rPr>
        <w:t xml:space="preserve">(1)      Includes impairment losses of $30,063 on Wilton Mall and $6,640 on Paradise Valley Mall during the nine months ended </w:t>
      </w:r>
      <w:r>
        <w:rPr>
          <w:rFonts w:eastAsia="Times New Roman"/>
          <w:color w:val="000000"/>
          <w:sz w:val="16"/>
          <w:szCs w:val="16"/>
        </w:rPr>
        <w:t xml:space="preserve">September 30, 2020 and a loss of $1,361 and $4,154 on the write-down of non-real estate assets during the three and nine months ended September 30, 2020, respectively. The impairment losses were due to the reduction of the estimated holding periods of the </w:t>
      </w:r>
      <w:r>
        <w:rPr>
          <w:rFonts w:eastAsia="Times New Roman"/>
          <w:color w:val="000000"/>
          <w:sz w:val="16"/>
          <w:szCs w:val="16"/>
        </w:rPr>
        <w:t>properties. The remaining amounts for the three and nine months ended September 30, 2020 and 2019 mainly pertain to the write off of development costs.</w:t>
      </w:r>
    </w:p>
    <w:p w14:paraId="262E7D09" w14:textId="77777777" w:rsidR="00000000" w:rsidRDefault="008021B7">
      <w:pPr>
        <w:ind w:hanging="450"/>
        <w:divId w:val="926961114"/>
        <w:rPr>
          <w:rFonts w:eastAsia="Times New Roman"/>
        </w:rPr>
      </w:pPr>
      <w:r>
        <w:rPr>
          <w:rFonts w:eastAsia="Times New Roman"/>
          <w:color w:val="000000"/>
          <w:sz w:val="16"/>
          <w:szCs w:val="16"/>
        </w:rPr>
        <w:t>(2) Includes noncontrolling interest of $929 for the three and nine months ended September 30, 2020.</w:t>
      </w:r>
    </w:p>
    <w:p w14:paraId="607F8DCC" w14:textId="77777777" w:rsidR="00000000" w:rsidRDefault="008021B7">
      <w:pPr>
        <w:ind w:firstLine="720"/>
        <w:divId w:val="859664086"/>
        <w:rPr>
          <w:rFonts w:eastAsia="Times New Roman"/>
        </w:rPr>
      </w:pPr>
      <w:r>
        <w:rPr>
          <w:rFonts w:eastAsia="Times New Roman"/>
          <w:color w:val="000000"/>
          <w:sz w:val="20"/>
          <w:szCs w:val="20"/>
        </w:rPr>
        <w:t>The</w:t>
      </w:r>
      <w:r>
        <w:rPr>
          <w:rFonts w:eastAsia="Times New Roman"/>
          <w:color w:val="000000"/>
          <w:sz w:val="20"/>
          <w:szCs w:val="20"/>
        </w:rPr>
        <w:t xml:space="preserve"> following table summarizes certain of the Company's assets that were measured on a nonrecurring basis as a result of the impairment losses recorded for the nine months ended September 30, 2020, as described above:</w:t>
      </w:r>
    </w:p>
    <w:tbl>
      <w:tblPr>
        <w:tblW w:w="4758" w:type="pct"/>
        <w:jc w:val="center"/>
        <w:tblCellMar>
          <w:top w:w="15" w:type="dxa"/>
          <w:left w:w="15" w:type="dxa"/>
          <w:bottom w:w="15" w:type="dxa"/>
          <w:right w:w="15" w:type="dxa"/>
        </w:tblCellMar>
        <w:tblLook w:val="04A0" w:firstRow="1" w:lastRow="0" w:firstColumn="1" w:lastColumn="0" w:noHBand="0" w:noVBand="1"/>
      </w:tblPr>
      <w:tblGrid>
        <w:gridCol w:w="37"/>
        <w:gridCol w:w="2228"/>
        <w:gridCol w:w="36"/>
        <w:gridCol w:w="36"/>
        <w:gridCol w:w="39"/>
        <w:gridCol w:w="36"/>
        <w:gridCol w:w="121"/>
        <w:gridCol w:w="1122"/>
        <w:gridCol w:w="36"/>
        <w:gridCol w:w="36"/>
        <w:gridCol w:w="64"/>
        <w:gridCol w:w="36"/>
        <w:gridCol w:w="121"/>
        <w:gridCol w:w="1123"/>
        <w:gridCol w:w="36"/>
        <w:gridCol w:w="36"/>
        <w:gridCol w:w="40"/>
        <w:gridCol w:w="36"/>
        <w:gridCol w:w="121"/>
        <w:gridCol w:w="1123"/>
        <w:gridCol w:w="36"/>
        <w:gridCol w:w="36"/>
        <w:gridCol w:w="40"/>
        <w:gridCol w:w="36"/>
        <w:gridCol w:w="121"/>
        <w:gridCol w:w="1136"/>
        <w:gridCol w:w="36"/>
      </w:tblGrid>
      <w:tr w:rsidR="00000000" w14:paraId="140B4953" w14:textId="77777777">
        <w:trPr>
          <w:divId w:val="1887719321"/>
          <w:jc w:val="center"/>
        </w:trPr>
        <w:tc>
          <w:tcPr>
            <w:tcW w:w="50" w:type="pct"/>
            <w:vAlign w:val="center"/>
            <w:hideMark/>
          </w:tcPr>
          <w:p w14:paraId="186FA88C" w14:textId="77777777" w:rsidR="00000000" w:rsidRDefault="008021B7">
            <w:pPr>
              <w:ind w:firstLine="720"/>
              <w:rPr>
                <w:rFonts w:eastAsia="Times New Roman"/>
              </w:rPr>
            </w:pPr>
          </w:p>
        </w:tc>
        <w:tc>
          <w:tcPr>
            <w:tcW w:w="1450" w:type="pct"/>
            <w:vAlign w:val="center"/>
            <w:hideMark/>
          </w:tcPr>
          <w:p w14:paraId="0EA1C9BF" w14:textId="77777777" w:rsidR="00000000" w:rsidRDefault="008021B7">
            <w:pPr>
              <w:rPr>
                <w:rFonts w:eastAsia="Times New Roman"/>
                <w:sz w:val="20"/>
                <w:szCs w:val="20"/>
              </w:rPr>
            </w:pPr>
          </w:p>
        </w:tc>
        <w:tc>
          <w:tcPr>
            <w:tcW w:w="5" w:type="pct"/>
            <w:vAlign w:val="center"/>
            <w:hideMark/>
          </w:tcPr>
          <w:p w14:paraId="6FC5516B" w14:textId="77777777" w:rsidR="00000000" w:rsidRDefault="008021B7">
            <w:pPr>
              <w:rPr>
                <w:rFonts w:eastAsia="Times New Roman"/>
                <w:sz w:val="20"/>
                <w:szCs w:val="20"/>
              </w:rPr>
            </w:pPr>
          </w:p>
        </w:tc>
        <w:tc>
          <w:tcPr>
            <w:tcW w:w="5" w:type="pct"/>
            <w:vAlign w:val="center"/>
            <w:hideMark/>
          </w:tcPr>
          <w:p w14:paraId="7FD15613" w14:textId="77777777" w:rsidR="00000000" w:rsidRDefault="008021B7">
            <w:pPr>
              <w:rPr>
                <w:rFonts w:eastAsia="Times New Roman"/>
                <w:sz w:val="20"/>
                <w:szCs w:val="20"/>
              </w:rPr>
            </w:pPr>
          </w:p>
        </w:tc>
        <w:tc>
          <w:tcPr>
            <w:tcW w:w="59" w:type="pct"/>
            <w:vAlign w:val="center"/>
            <w:hideMark/>
          </w:tcPr>
          <w:p w14:paraId="1CE01FCC" w14:textId="77777777" w:rsidR="00000000" w:rsidRDefault="008021B7">
            <w:pPr>
              <w:rPr>
                <w:rFonts w:eastAsia="Times New Roman"/>
                <w:sz w:val="20"/>
                <w:szCs w:val="20"/>
              </w:rPr>
            </w:pPr>
          </w:p>
        </w:tc>
        <w:tc>
          <w:tcPr>
            <w:tcW w:w="5" w:type="pct"/>
            <w:vAlign w:val="center"/>
            <w:hideMark/>
          </w:tcPr>
          <w:p w14:paraId="5D30A98D" w14:textId="77777777" w:rsidR="00000000" w:rsidRDefault="008021B7">
            <w:pPr>
              <w:rPr>
                <w:rFonts w:eastAsia="Times New Roman"/>
                <w:sz w:val="20"/>
                <w:szCs w:val="20"/>
              </w:rPr>
            </w:pPr>
          </w:p>
        </w:tc>
        <w:tc>
          <w:tcPr>
            <w:tcW w:w="50" w:type="pct"/>
            <w:vAlign w:val="center"/>
            <w:hideMark/>
          </w:tcPr>
          <w:p w14:paraId="2EE57B43" w14:textId="77777777" w:rsidR="00000000" w:rsidRDefault="008021B7">
            <w:pPr>
              <w:rPr>
                <w:rFonts w:eastAsia="Times New Roman"/>
                <w:sz w:val="20"/>
                <w:szCs w:val="20"/>
              </w:rPr>
            </w:pPr>
          </w:p>
        </w:tc>
        <w:tc>
          <w:tcPr>
            <w:tcW w:w="743" w:type="pct"/>
            <w:vAlign w:val="center"/>
            <w:hideMark/>
          </w:tcPr>
          <w:p w14:paraId="34B6888A" w14:textId="77777777" w:rsidR="00000000" w:rsidRDefault="008021B7">
            <w:pPr>
              <w:rPr>
                <w:rFonts w:eastAsia="Times New Roman"/>
                <w:sz w:val="20"/>
                <w:szCs w:val="20"/>
              </w:rPr>
            </w:pPr>
          </w:p>
        </w:tc>
        <w:tc>
          <w:tcPr>
            <w:tcW w:w="5" w:type="pct"/>
            <w:vAlign w:val="center"/>
            <w:hideMark/>
          </w:tcPr>
          <w:p w14:paraId="59A0EFBF" w14:textId="77777777" w:rsidR="00000000" w:rsidRDefault="008021B7">
            <w:pPr>
              <w:rPr>
                <w:rFonts w:eastAsia="Times New Roman"/>
                <w:sz w:val="20"/>
                <w:szCs w:val="20"/>
              </w:rPr>
            </w:pPr>
          </w:p>
        </w:tc>
        <w:tc>
          <w:tcPr>
            <w:tcW w:w="5" w:type="pct"/>
            <w:vAlign w:val="center"/>
            <w:hideMark/>
          </w:tcPr>
          <w:p w14:paraId="0E1A5585" w14:textId="77777777" w:rsidR="00000000" w:rsidRDefault="008021B7">
            <w:pPr>
              <w:rPr>
                <w:rFonts w:eastAsia="Times New Roman"/>
                <w:sz w:val="20"/>
                <w:szCs w:val="20"/>
              </w:rPr>
            </w:pPr>
          </w:p>
        </w:tc>
        <w:tc>
          <w:tcPr>
            <w:tcW w:w="74" w:type="pct"/>
            <w:vAlign w:val="center"/>
            <w:hideMark/>
          </w:tcPr>
          <w:p w14:paraId="234F8EB5" w14:textId="77777777" w:rsidR="00000000" w:rsidRDefault="008021B7">
            <w:pPr>
              <w:rPr>
                <w:rFonts w:eastAsia="Times New Roman"/>
                <w:sz w:val="20"/>
                <w:szCs w:val="20"/>
              </w:rPr>
            </w:pPr>
          </w:p>
        </w:tc>
        <w:tc>
          <w:tcPr>
            <w:tcW w:w="5" w:type="pct"/>
            <w:vAlign w:val="center"/>
            <w:hideMark/>
          </w:tcPr>
          <w:p w14:paraId="3E2282DB" w14:textId="77777777" w:rsidR="00000000" w:rsidRDefault="008021B7">
            <w:pPr>
              <w:rPr>
                <w:rFonts w:eastAsia="Times New Roman"/>
                <w:sz w:val="20"/>
                <w:szCs w:val="20"/>
              </w:rPr>
            </w:pPr>
          </w:p>
        </w:tc>
        <w:tc>
          <w:tcPr>
            <w:tcW w:w="50" w:type="pct"/>
            <w:vAlign w:val="center"/>
            <w:hideMark/>
          </w:tcPr>
          <w:p w14:paraId="4D02E1E0" w14:textId="77777777" w:rsidR="00000000" w:rsidRDefault="008021B7">
            <w:pPr>
              <w:rPr>
                <w:rFonts w:eastAsia="Times New Roman"/>
                <w:sz w:val="20"/>
                <w:szCs w:val="20"/>
              </w:rPr>
            </w:pPr>
          </w:p>
        </w:tc>
        <w:tc>
          <w:tcPr>
            <w:tcW w:w="743" w:type="pct"/>
            <w:vAlign w:val="center"/>
            <w:hideMark/>
          </w:tcPr>
          <w:p w14:paraId="02A031CF" w14:textId="77777777" w:rsidR="00000000" w:rsidRDefault="008021B7">
            <w:pPr>
              <w:rPr>
                <w:rFonts w:eastAsia="Times New Roman"/>
                <w:sz w:val="20"/>
                <w:szCs w:val="20"/>
              </w:rPr>
            </w:pPr>
          </w:p>
        </w:tc>
        <w:tc>
          <w:tcPr>
            <w:tcW w:w="5" w:type="pct"/>
            <w:vAlign w:val="center"/>
            <w:hideMark/>
          </w:tcPr>
          <w:p w14:paraId="56A38719" w14:textId="77777777" w:rsidR="00000000" w:rsidRDefault="008021B7">
            <w:pPr>
              <w:rPr>
                <w:rFonts w:eastAsia="Times New Roman"/>
                <w:sz w:val="20"/>
                <w:szCs w:val="20"/>
              </w:rPr>
            </w:pPr>
          </w:p>
        </w:tc>
        <w:tc>
          <w:tcPr>
            <w:tcW w:w="5" w:type="pct"/>
            <w:vAlign w:val="center"/>
            <w:hideMark/>
          </w:tcPr>
          <w:p w14:paraId="5A82AD10" w14:textId="77777777" w:rsidR="00000000" w:rsidRDefault="008021B7">
            <w:pPr>
              <w:rPr>
                <w:rFonts w:eastAsia="Times New Roman"/>
                <w:sz w:val="20"/>
                <w:szCs w:val="20"/>
              </w:rPr>
            </w:pPr>
          </w:p>
        </w:tc>
        <w:tc>
          <w:tcPr>
            <w:tcW w:w="59" w:type="pct"/>
            <w:vAlign w:val="center"/>
            <w:hideMark/>
          </w:tcPr>
          <w:p w14:paraId="62362DA1" w14:textId="77777777" w:rsidR="00000000" w:rsidRDefault="008021B7">
            <w:pPr>
              <w:rPr>
                <w:rFonts w:eastAsia="Times New Roman"/>
                <w:sz w:val="20"/>
                <w:szCs w:val="20"/>
              </w:rPr>
            </w:pPr>
          </w:p>
        </w:tc>
        <w:tc>
          <w:tcPr>
            <w:tcW w:w="5" w:type="pct"/>
            <w:vAlign w:val="center"/>
            <w:hideMark/>
          </w:tcPr>
          <w:p w14:paraId="53816C21" w14:textId="77777777" w:rsidR="00000000" w:rsidRDefault="008021B7">
            <w:pPr>
              <w:rPr>
                <w:rFonts w:eastAsia="Times New Roman"/>
                <w:sz w:val="20"/>
                <w:szCs w:val="20"/>
              </w:rPr>
            </w:pPr>
          </w:p>
        </w:tc>
        <w:tc>
          <w:tcPr>
            <w:tcW w:w="50" w:type="pct"/>
            <w:vAlign w:val="center"/>
            <w:hideMark/>
          </w:tcPr>
          <w:p w14:paraId="271E0462" w14:textId="77777777" w:rsidR="00000000" w:rsidRDefault="008021B7">
            <w:pPr>
              <w:rPr>
                <w:rFonts w:eastAsia="Times New Roman"/>
                <w:sz w:val="20"/>
                <w:szCs w:val="20"/>
              </w:rPr>
            </w:pPr>
          </w:p>
        </w:tc>
        <w:tc>
          <w:tcPr>
            <w:tcW w:w="743" w:type="pct"/>
            <w:vAlign w:val="center"/>
            <w:hideMark/>
          </w:tcPr>
          <w:p w14:paraId="459AE7A3" w14:textId="77777777" w:rsidR="00000000" w:rsidRDefault="008021B7">
            <w:pPr>
              <w:rPr>
                <w:rFonts w:eastAsia="Times New Roman"/>
                <w:sz w:val="20"/>
                <w:szCs w:val="20"/>
              </w:rPr>
            </w:pPr>
          </w:p>
        </w:tc>
        <w:tc>
          <w:tcPr>
            <w:tcW w:w="5" w:type="pct"/>
            <w:vAlign w:val="center"/>
            <w:hideMark/>
          </w:tcPr>
          <w:p w14:paraId="62B52F5B" w14:textId="77777777" w:rsidR="00000000" w:rsidRDefault="008021B7">
            <w:pPr>
              <w:rPr>
                <w:rFonts w:eastAsia="Times New Roman"/>
                <w:sz w:val="20"/>
                <w:szCs w:val="20"/>
              </w:rPr>
            </w:pPr>
          </w:p>
        </w:tc>
        <w:tc>
          <w:tcPr>
            <w:tcW w:w="5" w:type="pct"/>
            <w:vAlign w:val="center"/>
            <w:hideMark/>
          </w:tcPr>
          <w:p w14:paraId="5BE6996A" w14:textId="77777777" w:rsidR="00000000" w:rsidRDefault="008021B7">
            <w:pPr>
              <w:rPr>
                <w:rFonts w:eastAsia="Times New Roman"/>
                <w:sz w:val="20"/>
                <w:szCs w:val="20"/>
              </w:rPr>
            </w:pPr>
          </w:p>
        </w:tc>
        <w:tc>
          <w:tcPr>
            <w:tcW w:w="59" w:type="pct"/>
            <w:vAlign w:val="center"/>
            <w:hideMark/>
          </w:tcPr>
          <w:p w14:paraId="38984BCE" w14:textId="77777777" w:rsidR="00000000" w:rsidRDefault="008021B7">
            <w:pPr>
              <w:rPr>
                <w:rFonts w:eastAsia="Times New Roman"/>
                <w:sz w:val="20"/>
                <w:szCs w:val="20"/>
              </w:rPr>
            </w:pPr>
          </w:p>
        </w:tc>
        <w:tc>
          <w:tcPr>
            <w:tcW w:w="5" w:type="pct"/>
            <w:vAlign w:val="center"/>
            <w:hideMark/>
          </w:tcPr>
          <w:p w14:paraId="45A0DE93" w14:textId="77777777" w:rsidR="00000000" w:rsidRDefault="008021B7">
            <w:pPr>
              <w:rPr>
                <w:rFonts w:eastAsia="Times New Roman"/>
                <w:sz w:val="20"/>
                <w:szCs w:val="20"/>
              </w:rPr>
            </w:pPr>
          </w:p>
        </w:tc>
        <w:tc>
          <w:tcPr>
            <w:tcW w:w="50" w:type="pct"/>
            <w:vAlign w:val="center"/>
            <w:hideMark/>
          </w:tcPr>
          <w:p w14:paraId="478784D8" w14:textId="77777777" w:rsidR="00000000" w:rsidRDefault="008021B7">
            <w:pPr>
              <w:rPr>
                <w:rFonts w:eastAsia="Times New Roman"/>
                <w:sz w:val="20"/>
                <w:szCs w:val="20"/>
              </w:rPr>
            </w:pPr>
          </w:p>
        </w:tc>
        <w:tc>
          <w:tcPr>
            <w:tcW w:w="751" w:type="pct"/>
            <w:vAlign w:val="center"/>
            <w:hideMark/>
          </w:tcPr>
          <w:p w14:paraId="35002B56" w14:textId="77777777" w:rsidR="00000000" w:rsidRDefault="008021B7">
            <w:pPr>
              <w:rPr>
                <w:rFonts w:eastAsia="Times New Roman"/>
                <w:sz w:val="20"/>
                <w:szCs w:val="20"/>
              </w:rPr>
            </w:pPr>
          </w:p>
        </w:tc>
        <w:tc>
          <w:tcPr>
            <w:tcW w:w="5" w:type="pct"/>
            <w:vAlign w:val="center"/>
            <w:hideMark/>
          </w:tcPr>
          <w:p w14:paraId="628B460D" w14:textId="77777777" w:rsidR="00000000" w:rsidRDefault="008021B7">
            <w:pPr>
              <w:rPr>
                <w:rFonts w:eastAsia="Times New Roman"/>
                <w:sz w:val="20"/>
                <w:szCs w:val="20"/>
              </w:rPr>
            </w:pPr>
          </w:p>
        </w:tc>
      </w:tr>
      <w:tr w:rsidR="00000000" w14:paraId="1DD87E1D" w14:textId="77777777">
        <w:trPr>
          <w:divId w:val="1887719321"/>
          <w:trHeight w:val="880"/>
          <w:jc w:val="center"/>
        </w:trPr>
        <w:tc>
          <w:tcPr>
            <w:tcW w:w="0" w:type="auto"/>
            <w:gridSpan w:val="3"/>
            <w:vMerge w:val="restart"/>
            <w:tcMar>
              <w:top w:w="0" w:type="dxa"/>
              <w:left w:w="20" w:type="dxa"/>
              <w:bottom w:w="0" w:type="dxa"/>
              <w:right w:w="20" w:type="dxa"/>
            </w:tcMar>
            <w:vAlign w:val="center"/>
            <w:hideMark/>
          </w:tcPr>
          <w:p w14:paraId="1008BE83"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3A815466" w14:textId="77777777" w:rsidR="00000000" w:rsidRDefault="008021B7">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14:paraId="0E8F985C" w14:textId="77777777" w:rsidR="00000000" w:rsidRDefault="008021B7">
            <w:pPr>
              <w:jc w:val="center"/>
              <w:rPr>
                <w:rFonts w:eastAsia="Times New Roman"/>
              </w:rPr>
            </w:pPr>
            <w:r>
              <w:rPr>
                <w:rFonts w:eastAsia="Times New Roman"/>
                <w:color w:val="000000"/>
                <w:sz w:val="20"/>
                <w:szCs w:val="20"/>
              </w:rPr>
              <w:t>Total Fair Value Measurement</w:t>
            </w:r>
          </w:p>
        </w:tc>
        <w:tc>
          <w:tcPr>
            <w:tcW w:w="0" w:type="auto"/>
            <w:gridSpan w:val="3"/>
            <w:tcMar>
              <w:top w:w="0" w:type="dxa"/>
              <w:left w:w="20" w:type="dxa"/>
              <w:bottom w:w="0" w:type="dxa"/>
              <w:right w:w="20" w:type="dxa"/>
            </w:tcMar>
            <w:vAlign w:val="center"/>
            <w:hideMark/>
          </w:tcPr>
          <w:p w14:paraId="35D4C9F4"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3F5468E3" w14:textId="77777777" w:rsidR="00000000" w:rsidRDefault="008021B7">
            <w:pPr>
              <w:jc w:val="center"/>
              <w:rPr>
                <w:rFonts w:eastAsia="Times New Roman"/>
              </w:rPr>
            </w:pPr>
            <w:r>
              <w:rPr>
                <w:rFonts w:eastAsia="Times New Roman"/>
                <w:color w:val="000000"/>
                <w:sz w:val="20"/>
                <w:szCs w:val="20"/>
              </w:rPr>
              <w:t>Quoted Prices in Active Markets for Identical Assets</w:t>
            </w:r>
          </w:p>
        </w:tc>
        <w:tc>
          <w:tcPr>
            <w:tcW w:w="0" w:type="auto"/>
            <w:gridSpan w:val="3"/>
            <w:tcMar>
              <w:top w:w="0" w:type="dxa"/>
              <w:left w:w="20" w:type="dxa"/>
              <w:bottom w:w="0" w:type="dxa"/>
              <w:right w:w="20" w:type="dxa"/>
            </w:tcMar>
            <w:vAlign w:val="center"/>
            <w:hideMark/>
          </w:tcPr>
          <w:p w14:paraId="24489EBD"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10FE7D13" w14:textId="77777777" w:rsidR="00000000" w:rsidRDefault="008021B7">
            <w:pPr>
              <w:jc w:val="center"/>
              <w:rPr>
                <w:rFonts w:eastAsia="Times New Roman"/>
              </w:rPr>
            </w:pPr>
            <w:r>
              <w:rPr>
                <w:rFonts w:eastAsia="Times New Roman"/>
                <w:color w:val="000000"/>
                <w:sz w:val="20"/>
                <w:szCs w:val="20"/>
              </w:rPr>
              <w:t>Significant Other Unobservable Inputs</w:t>
            </w:r>
          </w:p>
        </w:tc>
        <w:tc>
          <w:tcPr>
            <w:tcW w:w="0" w:type="auto"/>
            <w:gridSpan w:val="3"/>
            <w:tcMar>
              <w:top w:w="0" w:type="dxa"/>
              <w:left w:w="20" w:type="dxa"/>
              <w:bottom w:w="0" w:type="dxa"/>
              <w:right w:w="20" w:type="dxa"/>
            </w:tcMar>
            <w:vAlign w:val="center"/>
            <w:hideMark/>
          </w:tcPr>
          <w:p w14:paraId="0E10EF2A"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3AB3C6A5" w14:textId="77777777" w:rsidR="00000000" w:rsidRDefault="008021B7">
            <w:pPr>
              <w:jc w:val="center"/>
              <w:rPr>
                <w:rFonts w:eastAsia="Times New Roman"/>
              </w:rPr>
            </w:pPr>
            <w:r>
              <w:rPr>
                <w:rFonts w:eastAsia="Times New Roman"/>
                <w:color w:val="000000"/>
                <w:sz w:val="20"/>
                <w:szCs w:val="20"/>
              </w:rPr>
              <w:t>Significant Unobservable Inputs</w:t>
            </w:r>
          </w:p>
        </w:tc>
      </w:tr>
      <w:tr w:rsidR="00000000" w14:paraId="238D5492" w14:textId="77777777">
        <w:trPr>
          <w:divId w:val="1887719321"/>
          <w:trHeight w:val="300"/>
          <w:jc w:val="center"/>
        </w:trPr>
        <w:tc>
          <w:tcPr>
            <w:tcW w:w="0" w:type="auto"/>
            <w:gridSpan w:val="3"/>
            <w:vMerge/>
            <w:vAlign w:val="center"/>
            <w:hideMark/>
          </w:tcPr>
          <w:p w14:paraId="156ACDAB"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3D60D643" w14:textId="77777777" w:rsidR="00000000" w:rsidRDefault="008021B7">
            <w:pPr>
              <w:jc w:val="center"/>
              <w:rPr>
                <w:rFonts w:eastAsia="Times New Roman"/>
              </w:rPr>
            </w:pPr>
          </w:p>
        </w:tc>
        <w:tc>
          <w:tcPr>
            <w:tcW w:w="0" w:type="auto"/>
            <w:gridSpan w:val="3"/>
            <w:vMerge/>
            <w:vAlign w:val="center"/>
            <w:hideMark/>
          </w:tcPr>
          <w:p w14:paraId="4708AA92" w14:textId="77777777" w:rsidR="00000000" w:rsidRDefault="008021B7">
            <w:pPr>
              <w:rPr>
                <w:rFonts w:eastAsia="Times New Roman"/>
              </w:rPr>
            </w:pPr>
          </w:p>
        </w:tc>
        <w:tc>
          <w:tcPr>
            <w:tcW w:w="0" w:type="auto"/>
            <w:gridSpan w:val="3"/>
            <w:tcMar>
              <w:top w:w="0" w:type="dxa"/>
              <w:left w:w="20" w:type="dxa"/>
              <w:bottom w:w="0" w:type="dxa"/>
              <w:right w:w="20" w:type="dxa"/>
            </w:tcMar>
            <w:vAlign w:val="center"/>
            <w:hideMark/>
          </w:tcPr>
          <w:p w14:paraId="328481E6" w14:textId="77777777" w:rsidR="00000000" w:rsidRDefault="008021B7">
            <w:pPr>
              <w:rPr>
                <w:rFonts w:eastAsia="Times New Roman"/>
                <w:sz w:val="20"/>
                <w:szCs w:val="20"/>
              </w:rPr>
            </w:pPr>
          </w:p>
        </w:tc>
        <w:tc>
          <w:tcPr>
            <w:tcW w:w="0" w:type="auto"/>
            <w:gridSpan w:val="3"/>
            <w:tcMar>
              <w:top w:w="30" w:type="dxa"/>
              <w:left w:w="20" w:type="dxa"/>
              <w:bottom w:w="30" w:type="dxa"/>
              <w:right w:w="20" w:type="dxa"/>
            </w:tcMar>
            <w:vAlign w:val="bottom"/>
            <w:hideMark/>
          </w:tcPr>
          <w:p w14:paraId="20782CBF" w14:textId="77777777" w:rsidR="00000000" w:rsidRDefault="008021B7">
            <w:pPr>
              <w:jc w:val="center"/>
              <w:rPr>
                <w:rFonts w:eastAsia="Times New Roman"/>
              </w:rPr>
            </w:pPr>
            <w:r>
              <w:rPr>
                <w:rFonts w:eastAsia="Times New Roman"/>
                <w:color w:val="000000"/>
                <w:sz w:val="20"/>
                <w:szCs w:val="20"/>
              </w:rPr>
              <w:t>(Level 1)</w:t>
            </w:r>
          </w:p>
        </w:tc>
        <w:tc>
          <w:tcPr>
            <w:tcW w:w="0" w:type="auto"/>
            <w:gridSpan w:val="3"/>
            <w:tcMar>
              <w:top w:w="0" w:type="dxa"/>
              <w:left w:w="20" w:type="dxa"/>
              <w:bottom w:w="0" w:type="dxa"/>
              <w:right w:w="20" w:type="dxa"/>
            </w:tcMar>
            <w:vAlign w:val="center"/>
            <w:hideMark/>
          </w:tcPr>
          <w:p w14:paraId="3D596D35"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2ABF7195" w14:textId="77777777" w:rsidR="00000000" w:rsidRDefault="008021B7">
            <w:pPr>
              <w:jc w:val="center"/>
              <w:rPr>
                <w:rFonts w:eastAsia="Times New Roman"/>
              </w:rPr>
            </w:pPr>
            <w:r>
              <w:rPr>
                <w:rFonts w:eastAsia="Times New Roman"/>
                <w:color w:val="000000"/>
                <w:sz w:val="20"/>
                <w:szCs w:val="20"/>
              </w:rPr>
              <w:t>(Level 2)</w:t>
            </w:r>
          </w:p>
        </w:tc>
        <w:tc>
          <w:tcPr>
            <w:tcW w:w="0" w:type="auto"/>
            <w:gridSpan w:val="3"/>
            <w:tcMar>
              <w:top w:w="0" w:type="dxa"/>
              <w:left w:w="20" w:type="dxa"/>
              <w:bottom w:w="0" w:type="dxa"/>
              <w:right w:w="20" w:type="dxa"/>
            </w:tcMar>
            <w:vAlign w:val="center"/>
            <w:hideMark/>
          </w:tcPr>
          <w:p w14:paraId="0D75271E"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626A5009" w14:textId="77777777" w:rsidR="00000000" w:rsidRDefault="008021B7">
            <w:pPr>
              <w:jc w:val="center"/>
              <w:rPr>
                <w:rFonts w:eastAsia="Times New Roman"/>
              </w:rPr>
            </w:pPr>
            <w:r>
              <w:rPr>
                <w:rFonts w:eastAsia="Times New Roman"/>
                <w:color w:val="000000"/>
                <w:sz w:val="20"/>
                <w:szCs w:val="20"/>
              </w:rPr>
              <w:t>(Level 3)</w:t>
            </w:r>
          </w:p>
        </w:tc>
      </w:tr>
      <w:tr w:rsidR="00000000" w14:paraId="30772FBE" w14:textId="77777777">
        <w:trPr>
          <w:divId w:val="1887719321"/>
          <w:jc w:val="center"/>
        </w:trPr>
        <w:tc>
          <w:tcPr>
            <w:tcW w:w="0" w:type="auto"/>
            <w:gridSpan w:val="3"/>
            <w:shd w:val="clear" w:color="auto" w:fill="CCEEFF"/>
            <w:tcMar>
              <w:top w:w="30" w:type="dxa"/>
              <w:left w:w="20" w:type="dxa"/>
              <w:bottom w:w="30" w:type="dxa"/>
              <w:right w:w="20" w:type="dxa"/>
            </w:tcMar>
            <w:vAlign w:val="bottom"/>
            <w:hideMark/>
          </w:tcPr>
          <w:p w14:paraId="7FF21CB5" w14:textId="77777777" w:rsidR="00000000" w:rsidRDefault="008021B7">
            <w:pPr>
              <w:rPr>
                <w:rFonts w:eastAsia="Times New Roman"/>
              </w:rPr>
            </w:pPr>
            <w:r>
              <w:rPr>
                <w:rFonts w:eastAsia="Times New Roman"/>
                <w:color w:val="000000"/>
                <w:sz w:val="18"/>
                <w:szCs w:val="18"/>
              </w:rPr>
              <w:t>September 30, 2020</w:t>
            </w:r>
          </w:p>
        </w:tc>
        <w:tc>
          <w:tcPr>
            <w:tcW w:w="0" w:type="auto"/>
            <w:gridSpan w:val="3"/>
            <w:shd w:val="clear" w:color="auto" w:fill="CCEEFF"/>
            <w:tcMar>
              <w:top w:w="0" w:type="dxa"/>
              <w:left w:w="20" w:type="dxa"/>
              <w:bottom w:w="0" w:type="dxa"/>
              <w:right w:w="20" w:type="dxa"/>
            </w:tcMar>
            <w:vAlign w:val="center"/>
            <w:hideMark/>
          </w:tcPr>
          <w:p w14:paraId="06444A63" w14:textId="77777777" w:rsidR="00000000" w:rsidRDefault="008021B7">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E66A8C"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922147" w14:textId="77777777" w:rsidR="00000000" w:rsidRDefault="008021B7">
            <w:pPr>
              <w:jc w:val="right"/>
              <w:rPr>
                <w:rFonts w:eastAsia="Times New Roman"/>
              </w:rPr>
            </w:pPr>
            <w:r>
              <w:rPr>
                <w:rFonts w:eastAsia="Times New Roman"/>
                <w:color w:val="000000"/>
                <w:sz w:val="20"/>
                <w:szCs w:val="20"/>
              </w:rPr>
              <w:t>140,000 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135EE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2CDA60"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C26486"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9745BD" w14:textId="77777777" w:rsidR="00000000" w:rsidRDefault="008021B7">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5B546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C2C1AD"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8CC8DD"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0296E8" w14:textId="77777777" w:rsidR="00000000" w:rsidRDefault="008021B7">
            <w:pPr>
              <w:jc w:val="right"/>
              <w:rPr>
                <w:rFonts w:eastAsia="Times New Roman"/>
              </w:rPr>
            </w:pPr>
            <w:r>
              <w:rPr>
                <w:rFonts w:eastAsia="Times New Roman"/>
                <w:color w:val="000000"/>
                <w:sz w:val="20"/>
                <w:szCs w:val="20"/>
              </w:rPr>
              <w:t>140,000 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642D3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270585"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0BB328"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E4D853" w14:textId="77777777" w:rsidR="00000000" w:rsidRDefault="008021B7">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4BDD58" w14:textId="77777777" w:rsidR="00000000" w:rsidRDefault="008021B7">
            <w:pPr>
              <w:jc w:val="right"/>
              <w:rPr>
                <w:rFonts w:eastAsia="Times New Roman"/>
              </w:rPr>
            </w:pPr>
          </w:p>
        </w:tc>
      </w:tr>
      <w:tr w:rsidR="00000000" w14:paraId="439E4AD9" w14:textId="77777777">
        <w:trPr>
          <w:divId w:val="1887719321"/>
          <w:jc w:val="center"/>
        </w:trPr>
        <w:tc>
          <w:tcPr>
            <w:tcW w:w="0" w:type="auto"/>
            <w:gridSpan w:val="3"/>
            <w:vAlign w:val="center"/>
            <w:hideMark/>
          </w:tcPr>
          <w:p w14:paraId="676F5D65" w14:textId="77777777" w:rsidR="00000000" w:rsidRDefault="008021B7">
            <w:pPr>
              <w:jc w:val="right"/>
              <w:rPr>
                <w:rFonts w:eastAsia="Times New Roman"/>
                <w:sz w:val="20"/>
                <w:szCs w:val="20"/>
              </w:rPr>
            </w:pPr>
          </w:p>
        </w:tc>
        <w:tc>
          <w:tcPr>
            <w:tcW w:w="0" w:type="auto"/>
            <w:gridSpan w:val="3"/>
            <w:vAlign w:val="center"/>
            <w:hideMark/>
          </w:tcPr>
          <w:p w14:paraId="365ECF92" w14:textId="77777777" w:rsidR="00000000" w:rsidRDefault="008021B7">
            <w:pPr>
              <w:rPr>
                <w:rFonts w:eastAsia="Times New Roman"/>
                <w:sz w:val="20"/>
                <w:szCs w:val="20"/>
              </w:rPr>
            </w:pPr>
          </w:p>
        </w:tc>
        <w:tc>
          <w:tcPr>
            <w:tcW w:w="0" w:type="auto"/>
            <w:gridSpan w:val="3"/>
            <w:vAlign w:val="center"/>
            <w:hideMark/>
          </w:tcPr>
          <w:p w14:paraId="6E4DF2BF" w14:textId="77777777" w:rsidR="00000000" w:rsidRDefault="008021B7">
            <w:pPr>
              <w:rPr>
                <w:rFonts w:eastAsia="Times New Roman"/>
                <w:sz w:val="20"/>
                <w:szCs w:val="20"/>
              </w:rPr>
            </w:pPr>
          </w:p>
        </w:tc>
        <w:tc>
          <w:tcPr>
            <w:tcW w:w="0" w:type="auto"/>
            <w:gridSpan w:val="3"/>
            <w:vAlign w:val="center"/>
            <w:hideMark/>
          </w:tcPr>
          <w:p w14:paraId="3F667A01" w14:textId="77777777" w:rsidR="00000000" w:rsidRDefault="008021B7">
            <w:pPr>
              <w:rPr>
                <w:rFonts w:eastAsia="Times New Roman"/>
                <w:sz w:val="20"/>
                <w:szCs w:val="20"/>
              </w:rPr>
            </w:pPr>
          </w:p>
        </w:tc>
        <w:tc>
          <w:tcPr>
            <w:tcW w:w="0" w:type="auto"/>
            <w:gridSpan w:val="3"/>
            <w:vAlign w:val="center"/>
            <w:hideMark/>
          </w:tcPr>
          <w:p w14:paraId="59635280" w14:textId="77777777" w:rsidR="00000000" w:rsidRDefault="008021B7">
            <w:pPr>
              <w:rPr>
                <w:rFonts w:eastAsia="Times New Roman"/>
                <w:sz w:val="20"/>
                <w:szCs w:val="20"/>
              </w:rPr>
            </w:pPr>
          </w:p>
        </w:tc>
        <w:tc>
          <w:tcPr>
            <w:tcW w:w="0" w:type="auto"/>
            <w:gridSpan w:val="3"/>
            <w:vAlign w:val="center"/>
            <w:hideMark/>
          </w:tcPr>
          <w:p w14:paraId="5260E60B" w14:textId="77777777" w:rsidR="00000000" w:rsidRDefault="008021B7">
            <w:pPr>
              <w:rPr>
                <w:rFonts w:eastAsia="Times New Roman"/>
                <w:sz w:val="20"/>
                <w:szCs w:val="20"/>
              </w:rPr>
            </w:pPr>
          </w:p>
        </w:tc>
        <w:tc>
          <w:tcPr>
            <w:tcW w:w="0" w:type="auto"/>
            <w:gridSpan w:val="3"/>
            <w:vAlign w:val="center"/>
            <w:hideMark/>
          </w:tcPr>
          <w:p w14:paraId="6A662343" w14:textId="77777777" w:rsidR="00000000" w:rsidRDefault="008021B7">
            <w:pPr>
              <w:rPr>
                <w:rFonts w:eastAsia="Times New Roman"/>
                <w:sz w:val="20"/>
                <w:szCs w:val="20"/>
              </w:rPr>
            </w:pPr>
          </w:p>
        </w:tc>
        <w:tc>
          <w:tcPr>
            <w:tcW w:w="0" w:type="auto"/>
            <w:gridSpan w:val="3"/>
            <w:vAlign w:val="center"/>
            <w:hideMark/>
          </w:tcPr>
          <w:p w14:paraId="6B63B76D" w14:textId="77777777" w:rsidR="00000000" w:rsidRDefault="008021B7">
            <w:pPr>
              <w:rPr>
                <w:rFonts w:eastAsia="Times New Roman"/>
                <w:sz w:val="20"/>
                <w:szCs w:val="20"/>
              </w:rPr>
            </w:pPr>
          </w:p>
        </w:tc>
        <w:tc>
          <w:tcPr>
            <w:tcW w:w="0" w:type="auto"/>
            <w:gridSpan w:val="3"/>
            <w:vAlign w:val="center"/>
            <w:hideMark/>
          </w:tcPr>
          <w:p w14:paraId="6B80B4A0" w14:textId="77777777" w:rsidR="00000000" w:rsidRDefault="008021B7">
            <w:pPr>
              <w:rPr>
                <w:rFonts w:eastAsia="Times New Roman"/>
                <w:sz w:val="20"/>
                <w:szCs w:val="20"/>
              </w:rPr>
            </w:pPr>
          </w:p>
        </w:tc>
      </w:tr>
      <w:tr w:rsidR="00000000" w14:paraId="4DB71E2B" w14:textId="77777777">
        <w:trPr>
          <w:divId w:val="1887719321"/>
          <w:jc w:val="center"/>
        </w:trPr>
        <w:tc>
          <w:tcPr>
            <w:tcW w:w="0" w:type="auto"/>
            <w:gridSpan w:val="3"/>
            <w:vAlign w:val="center"/>
            <w:hideMark/>
          </w:tcPr>
          <w:p w14:paraId="2AAA2FE4" w14:textId="77777777" w:rsidR="00000000" w:rsidRDefault="008021B7">
            <w:pPr>
              <w:rPr>
                <w:rFonts w:eastAsia="Times New Roman"/>
                <w:sz w:val="20"/>
                <w:szCs w:val="20"/>
              </w:rPr>
            </w:pPr>
          </w:p>
        </w:tc>
        <w:tc>
          <w:tcPr>
            <w:tcW w:w="0" w:type="auto"/>
            <w:gridSpan w:val="3"/>
            <w:vAlign w:val="center"/>
            <w:hideMark/>
          </w:tcPr>
          <w:p w14:paraId="5DFBF520" w14:textId="77777777" w:rsidR="00000000" w:rsidRDefault="008021B7">
            <w:pPr>
              <w:rPr>
                <w:rFonts w:eastAsia="Times New Roman"/>
                <w:sz w:val="20"/>
                <w:szCs w:val="20"/>
              </w:rPr>
            </w:pPr>
          </w:p>
        </w:tc>
        <w:tc>
          <w:tcPr>
            <w:tcW w:w="0" w:type="auto"/>
            <w:gridSpan w:val="3"/>
            <w:vAlign w:val="center"/>
            <w:hideMark/>
          </w:tcPr>
          <w:p w14:paraId="25F7A86A" w14:textId="77777777" w:rsidR="00000000" w:rsidRDefault="008021B7">
            <w:pPr>
              <w:rPr>
                <w:rFonts w:eastAsia="Times New Roman"/>
                <w:sz w:val="20"/>
                <w:szCs w:val="20"/>
              </w:rPr>
            </w:pPr>
          </w:p>
        </w:tc>
        <w:tc>
          <w:tcPr>
            <w:tcW w:w="0" w:type="auto"/>
            <w:gridSpan w:val="3"/>
            <w:vAlign w:val="center"/>
            <w:hideMark/>
          </w:tcPr>
          <w:p w14:paraId="2904B18B" w14:textId="77777777" w:rsidR="00000000" w:rsidRDefault="008021B7">
            <w:pPr>
              <w:rPr>
                <w:rFonts w:eastAsia="Times New Roman"/>
                <w:sz w:val="20"/>
                <w:szCs w:val="20"/>
              </w:rPr>
            </w:pPr>
          </w:p>
        </w:tc>
        <w:tc>
          <w:tcPr>
            <w:tcW w:w="0" w:type="auto"/>
            <w:gridSpan w:val="3"/>
            <w:vAlign w:val="center"/>
            <w:hideMark/>
          </w:tcPr>
          <w:p w14:paraId="341BDC77" w14:textId="77777777" w:rsidR="00000000" w:rsidRDefault="008021B7">
            <w:pPr>
              <w:rPr>
                <w:rFonts w:eastAsia="Times New Roman"/>
                <w:sz w:val="20"/>
                <w:szCs w:val="20"/>
              </w:rPr>
            </w:pPr>
          </w:p>
        </w:tc>
        <w:tc>
          <w:tcPr>
            <w:tcW w:w="0" w:type="auto"/>
            <w:gridSpan w:val="3"/>
            <w:vAlign w:val="center"/>
            <w:hideMark/>
          </w:tcPr>
          <w:p w14:paraId="2BE59933" w14:textId="77777777" w:rsidR="00000000" w:rsidRDefault="008021B7">
            <w:pPr>
              <w:rPr>
                <w:rFonts w:eastAsia="Times New Roman"/>
                <w:sz w:val="20"/>
                <w:szCs w:val="20"/>
              </w:rPr>
            </w:pPr>
          </w:p>
        </w:tc>
        <w:tc>
          <w:tcPr>
            <w:tcW w:w="0" w:type="auto"/>
            <w:gridSpan w:val="3"/>
            <w:vAlign w:val="center"/>
            <w:hideMark/>
          </w:tcPr>
          <w:p w14:paraId="2232F672" w14:textId="77777777" w:rsidR="00000000" w:rsidRDefault="008021B7">
            <w:pPr>
              <w:rPr>
                <w:rFonts w:eastAsia="Times New Roman"/>
                <w:sz w:val="20"/>
                <w:szCs w:val="20"/>
              </w:rPr>
            </w:pPr>
          </w:p>
        </w:tc>
        <w:tc>
          <w:tcPr>
            <w:tcW w:w="0" w:type="auto"/>
            <w:gridSpan w:val="3"/>
            <w:vAlign w:val="center"/>
            <w:hideMark/>
          </w:tcPr>
          <w:p w14:paraId="182540BE" w14:textId="77777777" w:rsidR="00000000" w:rsidRDefault="008021B7">
            <w:pPr>
              <w:rPr>
                <w:rFonts w:eastAsia="Times New Roman"/>
                <w:sz w:val="20"/>
                <w:szCs w:val="20"/>
              </w:rPr>
            </w:pPr>
          </w:p>
        </w:tc>
        <w:tc>
          <w:tcPr>
            <w:tcW w:w="0" w:type="auto"/>
            <w:gridSpan w:val="3"/>
            <w:vAlign w:val="center"/>
            <w:hideMark/>
          </w:tcPr>
          <w:p w14:paraId="68317DE1" w14:textId="77777777" w:rsidR="00000000" w:rsidRDefault="008021B7">
            <w:pPr>
              <w:rPr>
                <w:rFonts w:eastAsia="Times New Roman"/>
                <w:sz w:val="20"/>
                <w:szCs w:val="20"/>
              </w:rPr>
            </w:pPr>
          </w:p>
        </w:tc>
      </w:tr>
    </w:tbl>
    <w:p w14:paraId="050D3403" w14:textId="77777777" w:rsidR="00000000" w:rsidRDefault="008021B7">
      <w:pPr>
        <w:ind w:firstLine="495"/>
        <w:divId w:val="1196845881"/>
        <w:rPr>
          <w:rFonts w:eastAsia="Times New Roman"/>
        </w:rPr>
      </w:pPr>
      <w:r>
        <w:rPr>
          <w:rFonts w:eastAsia="Times New Roman"/>
          <w:color w:val="000000"/>
          <w:sz w:val="20"/>
          <w:szCs w:val="20"/>
        </w:rPr>
        <w:t>The fair values relating to the impairments were based on sales contracts and are classified within Level 2 of the fair value hierarchy.</w:t>
      </w:r>
    </w:p>
    <w:p w14:paraId="66910924" w14:textId="77777777" w:rsidR="00000000" w:rsidRDefault="008021B7">
      <w:pPr>
        <w:ind w:firstLine="495"/>
        <w:divId w:val="565262554"/>
        <w:rPr>
          <w:rFonts w:eastAsia="Times New Roman"/>
        </w:rPr>
      </w:pPr>
    </w:p>
    <w:p w14:paraId="651890CE" w14:textId="77777777" w:rsidR="00000000" w:rsidRDefault="008021B7">
      <w:pPr>
        <w:divId w:val="168715339"/>
        <w:rPr>
          <w:rFonts w:eastAsia="Times New Roman"/>
        </w:rPr>
      </w:pPr>
      <w:r>
        <w:rPr>
          <w:rFonts w:eastAsia="Times New Roman"/>
          <w:b/>
          <w:bCs/>
          <w:color w:val="000000"/>
          <w:sz w:val="20"/>
          <w:szCs w:val="20"/>
        </w:rPr>
        <w:t>7. Tenant and Other Receivables, net:</w:t>
      </w:r>
    </w:p>
    <w:p w14:paraId="7A7809CC" w14:textId="77777777" w:rsidR="00000000" w:rsidRDefault="008021B7">
      <w:pPr>
        <w:ind w:firstLine="495"/>
        <w:divId w:val="917401177"/>
        <w:rPr>
          <w:rFonts w:eastAsia="Times New Roman"/>
        </w:rPr>
      </w:pPr>
      <w:r>
        <w:rPr>
          <w:rFonts w:eastAsia="Times New Roman"/>
          <w:color w:val="000000"/>
          <w:sz w:val="20"/>
          <w:szCs w:val="20"/>
        </w:rPr>
        <w:t>Included in tenant and other receivables, net is an allowance for doubtful accounts of $38,205 and $4,836 at September 30, 2020 and December 31, 2019, respectively. Also included in tenant and other receivables, net are accrued percentage rents of $1,654 a</w:t>
      </w:r>
      <w:r>
        <w:rPr>
          <w:rFonts w:eastAsia="Times New Roman"/>
          <w:color w:val="000000"/>
          <w:sz w:val="20"/>
          <w:szCs w:val="20"/>
        </w:rPr>
        <w:t>nd $9,618 at September 30, 2020 and December 31, 2019, respectively, and a deferred rent receivable due to straight-line rent adjustments of $88,160 and $82,214 at September 30, 2020 and December 31, 2019, respectively.</w:t>
      </w:r>
    </w:p>
    <w:p w14:paraId="6A1CC494" w14:textId="77777777" w:rsidR="00000000" w:rsidRDefault="008021B7">
      <w:pPr>
        <w:divId w:val="75252115"/>
        <w:rPr>
          <w:rFonts w:eastAsia="Times New Roman"/>
        </w:rPr>
      </w:pPr>
      <w:r>
        <w:rPr>
          <w:rFonts w:eastAsia="Times New Roman"/>
          <w:b/>
          <w:bCs/>
          <w:color w:val="000000"/>
          <w:sz w:val="20"/>
          <w:szCs w:val="20"/>
        </w:rPr>
        <w:t>8. Leases:</w:t>
      </w:r>
    </w:p>
    <w:p w14:paraId="6CAE4A23" w14:textId="77777777" w:rsidR="00000000" w:rsidRDefault="008021B7">
      <w:pPr>
        <w:ind w:firstLine="450"/>
        <w:divId w:val="901866131"/>
        <w:rPr>
          <w:rFonts w:eastAsia="Times New Roman"/>
        </w:rPr>
      </w:pPr>
      <w:r>
        <w:rPr>
          <w:rFonts w:eastAsia="Times New Roman"/>
          <w:i/>
          <w:iCs/>
          <w:color w:val="000000"/>
          <w:sz w:val="20"/>
          <w:szCs w:val="20"/>
        </w:rPr>
        <w:t>Lessor Leases:</w:t>
      </w:r>
    </w:p>
    <w:p w14:paraId="755F21E3" w14:textId="77777777" w:rsidR="00000000" w:rsidRDefault="008021B7">
      <w:pPr>
        <w:ind w:firstLine="495"/>
        <w:divId w:val="1462108927"/>
        <w:rPr>
          <w:rFonts w:eastAsia="Times New Roman"/>
        </w:rPr>
      </w:pPr>
      <w:r>
        <w:rPr>
          <w:rFonts w:eastAsia="Times New Roman"/>
          <w:color w:val="000000"/>
          <w:sz w:val="20"/>
          <w:szCs w:val="20"/>
        </w:rPr>
        <w:t>The Compan</w:t>
      </w:r>
      <w:r>
        <w:rPr>
          <w:rFonts w:eastAsia="Times New Roman"/>
          <w:color w:val="000000"/>
          <w:sz w:val="20"/>
          <w:szCs w:val="20"/>
        </w:rPr>
        <w:t>y leases its Centers under agreements that are classified as operating leases. These leases generally include minimum rents, percentage rents and recoveries of real estate taxes, insurance and other shopping center operating expenses. Minimum rental revenu</w:t>
      </w:r>
      <w:r>
        <w:rPr>
          <w:rFonts w:eastAsia="Times New Roman"/>
          <w:color w:val="000000"/>
          <w:sz w:val="20"/>
          <w:szCs w:val="20"/>
        </w:rPr>
        <w:t>es are recognized on a straight-line basis over the terms of the related leases. Percentage rents are recognized and accrued when tenants' specified sales targets have been met. Estimated recoveries from certain tenants for their pro rata share of real est</w:t>
      </w:r>
      <w:r>
        <w:rPr>
          <w:rFonts w:eastAsia="Times New Roman"/>
          <w:color w:val="000000"/>
          <w:sz w:val="20"/>
          <w:szCs w:val="20"/>
        </w:rPr>
        <w:t xml:space="preserve">ate taxes, insurance and other shopping center operating expenses are recognized as revenues in the period the applicable expenses are incurred. Other tenants pay a fixed rate and these tenant recoveries are recognized as revenues on a straight-line basis </w:t>
      </w:r>
      <w:r>
        <w:rPr>
          <w:rFonts w:eastAsia="Times New Roman"/>
          <w:color w:val="000000"/>
          <w:sz w:val="20"/>
          <w:szCs w:val="20"/>
        </w:rPr>
        <w:t>over the term of the related leases. For leasing revenues in which collectability is not considered probable, lease income is recognized on a cash basis and all previously recognized tenant accounts receivables, including straight-line rent, are fully rese</w:t>
      </w:r>
      <w:r>
        <w:rPr>
          <w:rFonts w:eastAsia="Times New Roman"/>
          <w:color w:val="000000"/>
          <w:sz w:val="20"/>
          <w:szCs w:val="20"/>
        </w:rPr>
        <w:t xml:space="preserve">rved in the period in which the lease income is determined not to be probable of collection. </w:t>
      </w:r>
    </w:p>
    <w:p w14:paraId="5DA4075C" w14:textId="77777777" w:rsidR="00000000" w:rsidRDefault="008021B7">
      <w:pPr>
        <w:jc w:val="center"/>
        <w:divId w:val="1902592229"/>
        <w:rPr>
          <w:rFonts w:eastAsia="Times New Roman"/>
        </w:rPr>
      </w:pPr>
      <w:r>
        <w:rPr>
          <w:rFonts w:eastAsia="Times New Roman"/>
          <w:color w:val="000000"/>
          <w:sz w:val="20"/>
          <w:szCs w:val="20"/>
        </w:rPr>
        <w:t>17</w:t>
      </w:r>
    </w:p>
    <w:p w14:paraId="78BB4509" w14:textId="77777777" w:rsidR="00000000" w:rsidRDefault="008021B7">
      <w:pPr>
        <w:rPr>
          <w:rFonts w:eastAsia="Times New Roman"/>
        </w:rPr>
      </w:pPr>
      <w:r>
        <w:rPr>
          <w:rFonts w:eastAsia="Times New Roman"/>
        </w:rPr>
        <w:pict w14:anchorId="7F65398F">
          <v:rect id="_x0000_i1041" style="width:0;height:1.5pt" o:hralign="center" o:hrstd="t" o:hr="t" fillcolor="#a0a0a0" stroked="f"/>
        </w:pict>
      </w:r>
    </w:p>
    <w:p w14:paraId="43546AB2" w14:textId="77777777" w:rsidR="00000000" w:rsidRDefault="008021B7">
      <w:pPr>
        <w:divId w:val="607010253"/>
        <w:rPr>
          <w:rFonts w:eastAsia="Times New Roman"/>
        </w:rPr>
      </w:pPr>
      <w:hyperlink w:anchor="i22b7139181cc45d0898e4402ec03372b_7" w:history="1">
        <w:r>
          <w:rPr>
            <w:rStyle w:val="a3"/>
            <w:rFonts w:eastAsia="Times New Roman"/>
            <w:sz w:val="16"/>
            <w:szCs w:val="16"/>
          </w:rPr>
          <w:t>Table of Contents</w:t>
        </w:r>
      </w:hyperlink>
    </w:p>
    <w:p w14:paraId="188E1565" w14:textId="77777777" w:rsidR="00000000" w:rsidRDefault="008021B7">
      <w:pPr>
        <w:jc w:val="center"/>
        <w:divId w:val="1876379791"/>
        <w:rPr>
          <w:rFonts w:eastAsia="Times New Roman"/>
        </w:rPr>
      </w:pPr>
      <w:r>
        <w:rPr>
          <w:rFonts w:eastAsia="Times New Roman"/>
          <w:b/>
          <w:bCs/>
          <w:color w:val="000000"/>
          <w:sz w:val="20"/>
          <w:szCs w:val="20"/>
        </w:rPr>
        <w:t>THE MACERICH COMPANY</w:t>
      </w:r>
    </w:p>
    <w:p w14:paraId="1DD7784B" w14:textId="77777777" w:rsidR="00000000" w:rsidRDefault="008021B7">
      <w:pPr>
        <w:jc w:val="center"/>
        <w:divId w:val="1061365092"/>
        <w:rPr>
          <w:rFonts w:eastAsia="Times New Roman"/>
        </w:rPr>
      </w:pPr>
      <w:r>
        <w:rPr>
          <w:rFonts w:eastAsia="Times New Roman"/>
          <w:b/>
          <w:bCs/>
          <w:color w:val="000000"/>
          <w:sz w:val="20"/>
          <w:szCs w:val="20"/>
        </w:rPr>
        <w:t>NOTES TO CONSOLIDATED FIN</w:t>
      </w:r>
      <w:r>
        <w:rPr>
          <w:rFonts w:eastAsia="Times New Roman"/>
          <w:b/>
          <w:bCs/>
          <w:color w:val="000000"/>
          <w:sz w:val="20"/>
          <w:szCs w:val="20"/>
        </w:rPr>
        <w:t>ANCIAL STATEMENTS (Continued)</w:t>
      </w:r>
    </w:p>
    <w:p w14:paraId="6E2E9C5A" w14:textId="77777777" w:rsidR="00000000" w:rsidRDefault="008021B7">
      <w:pPr>
        <w:jc w:val="center"/>
        <w:divId w:val="268780050"/>
        <w:rPr>
          <w:rFonts w:eastAsia="Times New Roman"/>
        </w:rPr>
      </w:pPr>
      <w:r>
        <w:rPr>
          <w:rFonts w:eastAsia="Times New Roman"/>
          <w:b/>
          <w:bCs/>
          <w:color w:val="000000"/>
          <w:sz w:val="20"/>
          <w:szCs w:val="20"/>
        </w:rPr>
        <w:t>(Dollars in thousands, except per share and square foot amounts)</w:t>
      </w:r>
    </w:p>
    <w:p w14:paraId="0D311100" w14:textId="77777777" w:rsidR="00000000" w:rsidRDefault="008021B7">
      <w:pPr>
        <w:jc w:val="center"/>
        <w:divId w:val="1054357472"/>
        <w:rPr>
          <w:rFonts w:eastAsia="Times New Roman"/>
        </w:rPr>
      </w:pPr>
      <w:r>
        <w:rPr>
          <w:rFonts w:eastAsia="Times New Roman"/>
          <w:b/>
          <w:bCs/>
          <w:color w:val="000000"/>
          <w:sz w:val="20"/>
          <w:szCs w:val="20"/>
        </w:rPr>
        <w:t>(Unaudited)</w:t>
      </w:r>
    </w:p>
    <w:p w14:paraId="2E65DA7C" w14:textId="77777777" w:rsidR="00000000" w:rsidRDefault="008021B7">
      <w:pPr>
        <w:divId w:val="391738308"/>
        <w:rPr>
          <w:rFonts w:eastAsia="Times New Roman"/>
        </w:rPr>
      </w:pPr>
      <w:r>
        <w:rPr>
          <w:rFonts w:eastAsia="Times New Roman"/>
          <w:b/>
          <w:bCs/>
          <w:color w:val="000000"/>
          <w:sz w:val="20"/>
          <w:szCs w:val="20"/>
        </w:rPr>
        <w:t>8. Leases: (Continued)</w:t>
      </w:r>
    </w:p>
    <w:p w14:paraId="147B8457" w14:textId="77777777" w:rsidR="00000000" w:rsidRDefault="008021B7">
      <w:pPr>
        <w:divId w:val="1601642281"/>
        <w:rPr>
          <w:rFonts w:eastAsia="Times New Roman"/>
        </w:rPr>
      </w:pPr>
    </w:p>
    <w:p w14:paraId="6190C768" w14:textId="77777777" w:rsidR="00000000" w:rsidRDefault="008021B7">
      <w:pPr>
        <w:ind w:firstLine="495"/>
        <w:divId w:val="1123429481"/>
        <w:rPr>
          <w:rFonts w:eastAsia="Times New Roman"/>
        </w:rPr>
      </w:pPr>
      <w:r>
        <w:rPr>
          <w:rFonts w:eastAsia="Times New Roman"/>
          <w:color w:val="000000"/>
          <w:sz w:val="20"/>
          <w:szCs w:val="20"/>
        </w:rPr>
        <w:t xml:space="preserve">The following table summarizes the components of leasing revenue for the three and nine months ended September 30, 2020 and </w:t>
      </w:r>
      <w:r>
        <w:rPr>
          <w:rFonts w:eastAsia="Times New Roman"/>
          <w:color w:val="000000"/>
          <w:sz w:val="20"/>
          <w:szCs w:val="20"/>
        </w:rPr>
        <w:t>2019:</w:t>
      </w:r>
    </w:p>
    <w:tbl>
      <w:tblPr>
        <w:tblW w:w="3896" w:type="pct"/>
        <w:jc w:val="center"/>
        <w:tblCellMar>
          <w:top w:w="15" w:type="dxa"/>
          <w:left w:w="15" w:type="dxa"/>
          <w:bottom w:w="15" w:type="dxa"/>
          <w:right w:w="15" w:type="dxa"/>
        </w:tblCellMar>
        <w:tblLook w:val="04A0" w:firstRow="1" w:lastRow="0" w:firstColumn="1" w:lastColumn="0" w:noHBand="0" w:noVBand="1"/>
      </w:tblPr>
      <w:tblGrid>
        <w:gridCol w:w="37"/>
        <w:gridCol w:w="2651"/>
        <w:gridCol w:w="36"/>
        <w:gridCol w:w="120"/>
        <w:gridCol w:w="700"/>
        <w:gridCol w:w="36"/>
        <w:gridCol w:w="36"/>
        <w:gridCol w:w="36"/>
        <w:gridCol w:w="36"/>
        <w:gridCol w:w="120"/>
        <w:gridCol w:w="700"/>
        <w:gridCol w:w="36"/>
        <w:gridCol w:w="36"/>
        <w:gridCol w:w="36"/>
        <w:gridCol w:w="36"/>
        <w:gridCol w:w="120"/>
        <w:gridCol w:w="700"/>
        <w:gridCol w:w="36"/>
        <w:gridCol w:w="36"/>
        <w:gridCol w:w="36"/>
        <w:gridCol w:w="36"/>
        <w:gridCol w:w="120"/>
        <w:gridCol w:w="700"/>
        <w:gridCol w:w="36"/>
      </w:tblGrid>
      <w:tr w:rsidR="00000000" w14:paraId="3E87DE34" w14:textId="77777777">
        <w:trPr>
          <w:divId w:val="1517234283"/>
          <w:jc w:val="center"/>
        </w:trPr>
        <w:tc>
          <w:tcPr>
            <w:tcW w:w="50" w:type="pct"/>
            <w:vAlign w:val="center"/>
            <w:hideMark/>
          </w:tcPr>
          <w:p w14:paraId="0A3EDDC4" w14:textId="77777777" w:rsidR="00000000" w:rsidRDefault="008021B7">
            <w:pPr>
              <w:ind w:firstLine="495"/>
              <w:rPr>
                <w:rFonts w:eastAsia="Times New Roman"/>
              </w:rPr>
            </w:pPr>
          </w:p>
        </w:tc>
        <w:tc>
          <w:tcPr>
            <w:tcW w:w="2505" w:type="pct"/>
            <w:vAlign w:val="center"/>
            <w:hideMark/>
          </w:tcPr>
          <w:p w14:paraId="28CE5AC8" w14:textId="77777777" w:rsidR="00000000" w:rsidRDefault="008021B7">
            <w:pPr>
              <w:rPr>
                <w:rFonts w:eastAsia="Times New Roman"/>
                <w:sz w:val="20"/>
                <w:szCs w:val="20"/>
              </w:rPr>
            </w:pPr>
          </w:p>
        </w:tc>
        <w:tc>
          <w:tcPr>
            <w:tcW w:w="5" w:type="pct"/>
            <w:vAlign w:val="center"/>
            <w:hideMark/>
          </w:tcPr>
          <w:p w14:paraId="0F7D7570" w14:textId="77777777" w:rsidR="00000000" w:rsidRDefault="008021B7">
            <w:pPr>
              <w:rPr>
                <w:rFonts w:eastAsia="Times New Roman"/>
                <w:sz w:val="20"/>
                <w:szCs w:val="20"/>
              </w:rPr>
            </w:pPr>
          </w:p>
        </w:tc>
        <w:tc>
          <w:tcPr>
            <w:tcW w:w="50" w:type="pct"/>
            <w:vAlign w:val="center"/>
            <w:hideMark/>
          </w:tcPr>
          <w:p w14:paraId="5B0F07CD" w14:textId="77777777" w:rsidR="00000000" w:rsidRDefault="008021B7">
            <w:pPr>
              <w:rPr>
                <w:rFonts w:eastAsia="Times New Roman"/>
                <w:sz w:val="20"/>
                <w:szCs w:val="20"/>
              </w:rPr>
            </w:pPr>
          </w:p>
        </w:tc>
        <w:tc>
          <w:tcPr>
            <w:tcW w:w="517" w:type="pct"/>
            <w:vAlign w:val="center"/>
            <w:hideMark/>
          </w:tcPr>
          <w:p w14:paraId="6AAB3390" w14:textId="77777777" w:rsidR="00000000" w:rsidRDefault="008021B7">
            <w:pPr>
              <w:rPr>
                <w:rFonts w:eastAsia="Times New Roman"/>
                <w:sz w:val="20"/>
                <w:szCs w:val="20"/>
              </w:rPr>
            </w:pPr>
          </w:p>
        </w:tc>
        <w:tc>
          <w:tcPr>
            <w:tcW w:w="5" w:type="pct"/>
            <w:vAlign w:val="center"/>
            <w:hideMark/>
          </w:tcPr>
          <w:p w14:paraId="44E61153" w14:textId="77777777" w:rsidR="00000000" w:rsidRDefault="008021B7">
            <w:pPr>
              <w:rPr>
                <w:rFonts w:eastAsia="Times New Roman"/>
                <w:sz w:val="20"/>
                <w:szCs w:val="20"/>
              </w:rPr>
            </w:pPr>
          </w:p>
        </w:tc>
        <w:tc>
          <w:tcPr>
            <w:tcW w:w="5" w:type="pct"/>
            <w:vAlign w:val="center"/>
            <w:hideMark/>
          </w:tcPr>
          <w:p w14:paraId="49337A37" w14:textId="77777777" w:rsidR="00000000" w:rsidRDefault="008021B7">
            <w:pPr>
              <w:rPr>
                <w:rFonts w:eastAsia="Times New Roman"/>
                <w:sz w:val="20"/>
                <w:szCs w:val="20"/>
              </w:rPr>
            </w:pPr>
          </w:p>
        </w:tc>
        <w:tc>
          <w:tcPr>
            <w:tcW w:w="36" w:type="pct"/>
            <w:vAlign w:val="center"/>
            <w:hideMark/>
          </w:tcPr>
          <w:p w14:paraId="56E45A62" w14:textId="77777777" w:rsidR="00000000" w:rsidRDefault="008021B7">
            <w:pPr>
              <w:rPr>
                <w:rFonts w:eastAsia="Times New Roman"/>
                <w:sz w:val="20"/>
                <w:szCs w:val="20"/>
              </w:rPr>
            </w:pPr>
          </w:p>
        </w:tc>
        <w:tc>
          <w:tcPr>
            <w:tcW w:w="5" w:type="pct"/>
            <w:vAlign w:val="center"/>
            <w:hideMark/>
          </w:tcPr>
          <w:p w14:paraId="116C499B" w14:textId="77777777" w:rsidR="00000000" w:rsidRDefault="008021B7">
            <w:pPr>
              <w:rPr>
                <w:rFonts w:eastAsia="Times New Roman"/>
                <w:sz w:val="20"/>
                <w:szCs w:val="20"/>
              </w:rPr>
            </w:pPr>
          </w:p>
        </w:tc>
        <w:tc>
          <w:tcPr>
            <w:tcW w:w="50" w:type="pct"/>
            <w:vAlign w:val="center"/>
            <w:hideMark/>
          </w:tcPr>
          <w:p w14:paraId="02507749" w14:textId="77777777" w:rsidR="00000000" w:rsidRDefault="008021B7">
            <w:pPr>
              <w:rPr>
                <w:rFonts w:eastAsia="Times New Roman"/>
                <w:sz w:val="20"/>
                <w:szCs w:val="20"/>
              </w:rPr>
            </w:pPr>
          </w:p>
        </w:tc>
        <w:tc>
          <w:tcPr>
            <w:tcW w:w="517" w:type="pct"/>
            <w:vAlign w:val="center"/>
            <w:hideMark/>
          </w:tcPr>
          <w:p w14:paraId="63FCD2EE" w14:textId="77777777" w:rsidR="00000000" w:rsidRDefault="008021B7">
            <w:pPr>
              <w:rPr>
                <w:rFonts w:eastAsia="Times New Roman"/>
                <w:sz w:val="20"/>
                <w:szCs w:val="20"/>
              </w:rPr>
            </w:pPr>
          </w:p>
        </w:tc>
        <w:tc>
          <w:tcPr>
            <w:tcW w:w="5" w:type="pct"/>
            <w:vAlign w:val="center"/>
            <w:hideMark/>
          </w:tcPr>
          <w:p w14:paraId="7534E321" w14:textId="77777777" w:rsidR="00000000" w:rsidRDefault="008021B7">
            <w:pPr>
              <w:rPr>
                <w:rFonts w:eastAsia="Times New Roman"/>
                <w:sz w:val="20"/>
                <w:szCs w:val="20"/>
              </w:rPr>
            </w:pPr>
          </w:p>
        </w:tc>
        <w:tc>
          <w:tcPr>
            <w:tcW w:w="5" w:type="pct"/>
            <w:vAlign w:val="center"/>
            <w:hideMark/>
          </w:tcPr>
          <w:p w14:paraId="08FA64B3" w14:textId="77777777" w:rsidR="00000000" w:rsidRDefault="008021B7">
            <w:pPr>
              <w:rPr>
                <w:rFonts w:eastAsia="Times New Roman"/>
                <w:sz w:val="20"/>
                <w:szCs w:val="20"/>
              </w:rPr>
            </w:pPr>
          </w:p>
        </w:tc>
        <w:tc>
          <w:tcPr>
            <w:tcW w:w="65" w:type="pct"/>
            <w:vAlign w:val="center"/>
            <w:hideMark/>
          </w:tcPr>
          <w:p w14:paraId="08F5D650" w14:textId="77777777" w:rsidR="00000000" w:rsidRDefault="008021B7">
            <w:pPr>
              <w:rPr>
                <w:rFonts w:eastAsia="Times New Roman"/>
                <w:sz w:val="20"/>
                <w:szCs w:val="20"/>
              </w:rPr>
            </w:pPr>
          </w:p>
        </w:tc>
        <w:tc>
          <w:tcPr>
            <w:tcW w:w="5" w:type="pct"/>
            <w:vAlign w:val="center"/>
            <w:hideMark/>
          </w:tcPr>
          <w:p w14:paraId="5A2B5FC7" w14:textId="77777777" w:rsidR="00000000" w:rsidRDefault="008021B7">
            <w:pPr>
              <w:rPr>
                <w:rFonts w:eastAsia="Times New Roman"/>
                <w:sz w:val="20"/>
                <w:szCs w:val="20"/>
              </w:rPr>
            </w:pPr>
          </w:p>
        </w:tc>
        <w:tc>
          <w:tcPr>
            <w:tcW w:w="50" w:type="pct"/>
            <w:vAlign w:val="center"/>
            <w:hideMark/>
          </w:tcPr>
          <w:p w14:paraId="4D062F48" w14:textId="77777777" w:rsidR="00000000" w:rsidRDefault="008021B7">
            <w:pPr>
              <w:rPr>
                <w:rFonts w:eastAsia="Times New Roman"/>
                <w:sz w:val="20"/>
                <w:szCs w:val="20"/>
              </w:rPr>
            </w:pPr>
          </w:p>
        </w:tc>
        <w:tc>
          <w:tcPr>
            <w:tcW w:w="507" w:type="pct"/>
            <w:vAlign w:val="center"/>
            <w:hideMark/>
          </w:tcPr>
          <w:p w14:paraId="0150BCC5" w14:textId="77777777" w:rsidR="00000000" w:rsidRDefault="008021B7">
            <w:pPr>
              <w:rPr>
                <w:rFonts w:eastAsia="Times New Roman"/>
                <w:sz w:val="20"/>
                <w:szCs w:val="20"/>
              </w:rPr>
            </w:pPr>
          </w:p>
        </w:tc>
        <w:tc>
          <w:tcPr>
            <w:tcW w:w="5" w:type="pct"/>
            <w:vAlign w:val="center"/>
            <w:hideMark/>
          </w:tcPr>
          <w:p w14:paraId="11667C5B" w14:textId="77777777" w:rsidR="00000000" w:rsidRDefault="008021B7">
            <w:pPr>
              <w:rPr>
                <w:rFonts w:eastAsia="Times New Roman"/>
                <w:sz w:val="20"/>
                <w:szCs w:val="20"/>
              </w:rPr>
            </w:pPr>
          </w:p>
        </w:tc>
        <w:tc>
          <w:tcPr>
            <w:tcW w:w="5" w:type="pct"/>
            <w:vAlign w:val="center"/>
            <w:hideMark/>
          </w:tcPr>
          <w:p w14:paraId="23BD57AC" w14:textId="77777777" w:rsidR="00000000" w:rsidRDefault="008021B7">
            <w:pPr>
              <w:rPr>
                <w:rFonts w:eastAsia="Times New Roman"/>
                <w:sz w:val="20"/>
                <w:szCs w:val="20"/>
              </w:rPr>
            </w:pPr>
          </w:p>
        </w:tc>
        <w:tc>
          <w:tcPr>
            <w:tcW w:w="36" w:type="pct"/>
            <w:vAlign w:val="center"/>
            <w:hideMark/>
          </w:tcPr>
          <w:p w14:paraId="31D931B2" w14:textId="77777777" w:rsidR="00000000" w:rsidRDefault="008021B7">
            <w:pPr>
              <w:rPr>
                <w:rFonts w:eastAsia="Times New Roman"/>
                <w:sz w:val="20"/>
                <w:szCs w:val="20"/>
              </w:rPr>
            </w:pPr>
          </w:p>
        </w:tc>
        <w:tc>
          <w:tcPr>
            <w:tcW w:w="5" w:type="pct"/>
            <w:vAlign w:val="center"/>
            <w:hideMark/>
          </w:tcPr>
          <w:p w14:paraId="74545171" w14:textId="77777777" w:rsidR="00000000" w:rsidRDefault="008021B7">
            <w:pPr>
              <w:rPr>
                <w:rFonts w:eastAsia="Times New Roman"/>
                <w:sz w:val="20"/>
                <w:szCs w:val="20"/>
              </w:rPr>
            </w:pPr>
          </w:p>
        </w:tc>
        <w:tc>
          <w:tcPr>
            <w:tcW w:w="50" w:type="pct"/>
            <w:vAlign w:val="center"/>
            <w:hideMark/>
          </w:tcPr>
          <w:p w14:paraId="61C54117" w14:textId="77777777" w:rsidR="00000000" w:rsidRDefault="008021B7">
            <w:pPr>
              <w:rPr>
                <w:rFonts w:eastAsia="Times New Roman"/>
                <w:sz w:val="20"/>
                <w:szCs w:val="20"/>
              </w:rPr>
            </w:pPr>
          </w:p>
        </w:tc>
        <w:tc>
          <w:tcPr>
            <w:tcW w:w="508" w:type="pct"/>
            <w:vAlign w:val="center"/>
            <w:hideMark/>
          </w:tcPr>
          <w:p w14:paraId="675EFA47" w14:textId="77777777" w:rsidR="00000000" w:rsidRDefault="008021B7">
            <w:pPr>
              <w:rPr>
                <w:rFonts w:eastAsia="Times New Roman"/>
                <w:sz w:val="20"/>
                <w:szCs w:val="20"/>
              </w:rPr>
            </w:pPr>
          </w:p>
        </w:tc>
        <w:tc>
          <w:tcPr>
            <w:tcW w:w="5" w:type="pct"/>
            <w:vAlign w:val="center"/>
            <w:hideMark/>
          </w:tcPr>
          <w:p w14:paraId="41B4575A" w14:textId="77777777" w:rsidR="00000000" w:rsidRDefault="008021B7">
            <w:pPr>
              <w:rPr>
                <w:rFonts w:eastAsia="Times New Roman"/>
                <w:sz w:val="20"/>
                <w:szCs w:val="20"/>
              </w:rPr>
            </w:pPr>
          </w:p>
        </w:tc>
      </w:tr>
      <w:tr w:rsidR="00000000" w14:paraId="01EC2905" w14:textId="77777777">
        <w:trPr>
          <w:divId w:val="1517234283"/>
          <w:jc w:val="center"/>
        </w:trPr>
        <w:tc>
          <w:tcPr>
            <w:tcW w:w="0" w:type="auto"/>
            <w:gridSpan w:val="3"/>
            <w:tcMar>
              <w:top w:w="0" w:type="dxa"/>
              <w:left w:w="20" w:type="dxa"/>
              <w:bottom w:w="0" w:type="dxa"/>
              <w:right w:w="20" w:type="dxa"/>
            </w:tcMar>
            <w:vAlign w:val="center"/>
            <w:hideMark/>
          </w:tcPr>
          <w:p w14:paraId="7D6447CE" w14:textId="77777777" w:rsidR="00000000" w:rsidRDefault="008021B7">
            <w:pPr>
              <w:rPr>
                <w:rFonts w:eastAsia="Times New Roman"/>
                <w:sz w:val="20"/>
                <w:szCs w:val="20"/>
              </w:rPr>
            </w:pPr>
          </w:p>
        </w:tc>
        <w:tc>
          <w:tcPr>
            <w:tcW w:w="0" w:type="auto"/>
            <w:gridSpan w:val="9"/>
            <w:tcMar>
              <w:top w:w="30" w:type="dxa"/>
              <w:left w:w="20" w:type="dxa"/>
              <w:bottom w:w="30" w:type="dxa"/>
              <w:right w:w="20" w:type="dxa"/>
            </w:tcMar>
            <w:vAlign w:val="bottom"/>
            <w:hideMark/>
          </w:tcPr>
          <w:p w14:paraId="0B239EA7" w14:textId="77777777" w:rsidR="00000000" w:rsidRDefault="008021B7">
            <w:pPr>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14:paraId="708A2709" w14:textId="77777777" w:rsidR="00000000" w:rsidRDefault="008021B7">
            <w:pPr>
              <w:jc w:val="center"/>
              <w:rPr>
                <w:rFonts w:eastAsia="Times New Roman"/>
              </w:rPr>
            </w:pPr>
          </w:p>
        </w:tc>
        <w:tc>
          <w:tcPr>
            <w:tcW w:w="0" w:type="auto"/>
            <w:gridSpan w:val="9"/>
            <w:tcMar>
              <w:top w:w="30" w:type="dxa"/>
              <w:left w:w="20" w:type="dxa"/>
              <w:bottom w:w="30" w:type="dxa"/>
              <w:right w:w="20" w:type="dxa"/>
            </w:tcMar>
            <w:vAlign w:val="bottom"/>
            <w:hideMark/>
          </w:tcPr>
          <w:p w14:paraId="7F087136" w14:textId="77777777" w:rsidR="00000000" w:rsidRDefault="008021B7">
            <w:pPr>
              <w:jc w:val="center"/>
              <w:rPr>
                <w:rFonts w:eastAsia="Times New Roman"/>
              </w:rPr>
            </w:pPr>
            <w:r>
              <w:rPr>
                <w:rFonts w:eastAsia="Times New Roman"/>
                <w:b/>
                <w:bCs/>
                <w:color w:val="000000"/>
                <w:sz w:val="16"/>
                <w:szCs w:val="16"/>
              </w:rPr>
              <w:t>For the Nine Months Ended September 30,</w:t>
            </w:r>
          </w:p>
        </w:tc>
      </w:tr>
      <w:tr w:rsidR="00000000" w14:paraId="53230F0E" w14:textId="77777777">
        <w:trPr>
          <w:divId w:val="1517234283"/>
          <w:jc w:val="center"/>
        </w:trPr>
        <w:tc>
          <w:tcPr>
            <w:tcW w:w="0" w:type="auto"/>
            <w:gridSpan w:val="3"/>
            <w:tcMar>
              <w:top w:w="0" w:type="dxa"/>
              <w:left w:w="20" w:type="dxa"/>
              <w:bottom w:w="0" w:type="dxa"/>
              <w:right w:w="20" w:type="dxa"/>
            </w:tcMar>
            <w:vAlign w:val="center"/>
            <w:hideMark/>
          </w:tcPr>
          <w:p w14:paraId="5BEE56CB"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848981"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349C0FF4"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1CC14E" w14:textId="77777777" w:rsidR="00000000" w:rsidRDefault="008021B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14:paraId="0430B9FC"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5BBA8F"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4610DAC3"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A54A60" w14:textId="77777777" w:rsidR="00000000" w:rsidRDefault="008021B7">
            <w:pPr>
              <w:jc w:val="center"/>
              <w:rPr>
                <w:rFonts w:eastAsia="Times New Roman"/>
              </w:rPr>
            </w:pPr>
            <w:r>
              <w:rPr>
                <w:rFonts w:eastAsia="Times New Roman"/>
                <w:b/>
                <w:bCs/>
                <w:color w:val="000000"/>
                <w:sz w:val="16"/>
                <w:szCs w:val="16"/>
              </w:rPr>
              <w:t>2019</w:t>
            </w:r>
          </w:p>
        </w:tc>
      </w:tr>
      <w:tr w:rsidR="00000000" w14:paraId="55D7AD90" w14:textId="77777777">
        <w:trPr>
          <w:divId w:val="1517234283"/>
          <w:jc w:val="center"/>
        </w:trPr>
        <w:tc>
          <w:tcPr>
            <w:tcW w:w="0" w:type="auto"/>
            <w:gridSpan w:val="3"/>
            <w:shd w:val="clear" w:color="auto" w:fill="CCEEFF"/>
            <w:tcMar>
              <w:top w:w="30" w:type="dxa"/>
              <w:left w:w="20" w:type="dxa"/>
              <w:bottom w:w="30" w:type="dxa"/>
              <w:right w:w="20" w:type="dxa"/>
            </w:tcMar>
            <w:vAlign w:val="bottom"/>
            <w:hideMark/>
          </w:tcPr>
          <w:p w14:paraId="03055F2F" w14:textId="77777777" w:rsidR="00000000" w:rsidRDefault="008021B7">
            <w:pPr>
              <w:rPr>
                <w:rFonts w:eastAsia="Times New Roman"/>
              </w:rPr>
            </w:pPr>
            <w:r>
              <w:rPr>
                <w:rFonts w:eastAsia="Times New Roman"/>
                <w:color w:val="000000"/>
                <w:sz w:val="20"/>
                <w:szCs w:val="20"/>
              </w:rPr>
              <w:t>Leasing revenue—fixed payments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21526A"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6352CD" w14:textId="77777777" w:rsidR="00000000" w:rsidRDefault="008021B7">
            <w:pPr>
              <w:jc w:val="right"/>
              <w:rPr>
                <w:rFonts w:eastAsia="Times New Roman"/>
              </w:rPr>
            </w:pPr>
            <w:r>
              <w:rPr>
                <w:rFonts w:eastAsia="Times New Roman"/>
                <w:color w:val="000000"/>
                <w:sz w:val="20"/>
                <w:szCs w:val="20"/>
              </w:rPr>
              <w:t>138,843 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6C45F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C56AA6"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99528C"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00A272" w14:textId="77777777" w:rsidR="00000000" w:rsidRDefault="008021B7">
            <w:pPr>
              <w:jc w:val="right"/>
              <w:rPr>
                <w:rFonts w:eastAsia="Times New Roman"/>
              </w:rPr>
            </w:pPr>
            <w:r>
              <w:rPr>
                <w:rFonts w:eastAsia="Times New Roman"/>
                <w:color w:val="000000"/>
                <w:sz w:val="20"/>
                <w:szCs w:val="20"/>
              </w:rPr>
              <w:t>159,356 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64C43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C8FCF3"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9CD73C"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F9F448" w14:textId="77777777" w:rsidR="00000000" w:rsidRDefault="008021B7">
            <w:pPr>
              <w:jc w:val="right"/>
              <w:rPr>
                <w:rFonts w:eastAsia="Times New Roman"/>
              </w:rPr>
            </w:pPr>
            <w:r>
              <w:rPr>
                <w:rFonts w:eastAsia="Times New Roman"/>
                <w:color w:val="000000"/>
                <w:sz w:val="20"/>
                <w:szCs w:val="20"/>
              </w:rPr>
              <w:t>455,925 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1D660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E07F72"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863540"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B57CE4" w14:textId="77777777" w:rsidR="00000000" w:rsidRDefault="008021B7">
            <w:pPr>
              <w:jc w:val="right"/>
              <w:rPr>
                <w:rFonts w:eastAsia="Times New Roman"/>
              </w:rPr>
            </w:pPr>
            <w:r>
              <w:rPr>
                <w:rFonts w:eastAsia="Times New Roman"/>
                <w:color w:val="000000"/>
                <w:sz w:val="20"/>
                <w:szCs w:val="20"/>
              </w:rPr>
              <w:t>482,194 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8509D9" w14:textId="77777777" w:rsidR="00000000" w:rsidRDefault="008021B7">
            <w:pPr>
              <w:jc w:val="right"/>
              <w:rPr>
                <w:rFonts w:eastAsia="Times New Roman"/>
              </w:rPr>
            </w:pPr>
          </w:p>
        </w:tc>
      </w:tr>
      <w:tr w:rsidR="00000000" w14:paraId="2B804733" w14:textId="77777777">
        <w:trPr>
          <w:divId w:val="1517234283"/>
          <w:jc w:val="center"/>
        </w:trPr>
        <w:tc>
          <w:tcPr>
            <w:tcW w:w="0" w:type="auto"/>
            <w:gridSpan w:val="3"/>
            <w:shd w:val="clear" w:color="auto" w:fill="FFFFFF"/>
            <w:tcMar>
              <w:top w:w="30" w:type="dxa"/>
              <w:left w:w="20" w:type="dxa"/>
              <w:bottom w:w="30" w:type="dxa"/>
              <w:right w:w="20" w:type="dxa"/>
            </w:tcMar>
            <w:vAlign w:val="bottom"/>
            <w:hideMark/>
          </w:tcPr>
          <w:p w14:paraId="4E2A3E16" w14:textId="77777777" w:rsidR="00000000" w:rsidRDefault="008021B7">
            <w:pPr>
              <w:rPr>
                <w:rFonts w:eastAsia="Times New Roman"/>
              </w:rPr>
            </w:pPr>
            <w:r>
              <w:rPr>
                <w:rFonts w:eastAsia="Times New Roman"/>
                <w:color w:val="000000"/>
                <w:sz w:val="20"/>
                <w:szCs w:val="20"/>
              </w:rPr>
              <w:t>Leasing revenue—variable payments</w:t>
            </w:r>
          </w:p>
        </w:tc>
        <w:tc>
          <w:tcPr>
            <w:tcW w:w="0" w:type="auto"/>
            <w:gridSpan w:val="2"/>
            <w:shd w:val="clear" w:color="auto" w:fill="FFFFFF"/>
            <w:tcMar>
              <w:top w:w="30" w:type="dxa"/>
              <w:left w:w="20" w:type="dxa"/>
              <w:bottom w:w="30" w:type="dxa"/>
              <w:right w:w="0" w:type="dxa"/>
            </w:tcMar>
            <w:vAlign w:val="bottom"/>
            <w:hideMark/>
          </w:tcPr>
          <w:p w14:paraId="459CA47D" w14:textId="77777777" w:rsidR="00000000" w:rsidRDefault="008021B7">
            <w:pPr>
              <w:jc w:val="right"/>
              <w:rPr>
                <w:rFonts w:eastAsia="Times New Roman"/>
              </w:rPr>
            </w:pPr>
            <w:r>
              <w:rPr>
                <w:rFonts w:eastAsia="Times New Roman"/>
                <w:color w:val="000000"/>
                <w:sz w:val="20"/>
                <w:szCs w:val="20"/>
              </w:rPr>
              <w:t>47,220 </w:t>
            </w:r>
          </w:p>
        </w:tc>
        <w:tc>
          <w:tcPr>
            <w:tcW w:w="0" w:type="auto"/>
            <w:shd w:val="clear" w:color="auto" w:fill="FFFFFF"/>
            <w:tcMar>
              <w:top w:w="30" w:type="dxa"/>
              <w:left w:w="0" w:type="dxa"/>
              <w:bottom w:w="30" w:type="dxa"/>
              <w:right w:w="20" w:type="dxa"/>
            </w:tcMar>
            <w:vAlign w:val="bottom"/>
            <w:hideMark/>
          </w:tcPr>
          <w:p w14:paraId="255F28B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AA2ED4"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D34AE3" w14:textId="77777777" w:rsidR="00000000" w:rsidRDefault="008021B7">
            <w:pPr>
              <w:jc w:val="right"/>
              <w:rPr>
                <w:rFonts w:eastAsia="Times New Roman"/>
              </w:rPr>
            </w:pPr>
            <w:r>
              <w:rPr>
                <w:rFonts w:eastAsia="Times New Roman"/>
                <w:color w:val="000000"/>
                <w:sz w:val="20"/>
                <w:szCs w:val="20"/>
              </w:rPr>
              <w:t>57,838 </w:t>
            </w:r>
          </w:p>
        </w:tc>
        <w:tc>
          <w:tcPr>
            <w:tcW w:w="0" w:type="auto"/>
            <w:shd w:val="clear" w:color="auto" w:fill="FFFFFF"/>
            <w:tcMar>
              <w:top w:w="30" w:type="dxa"/>
              <w:left w:w="0" w:type="dxa"/>
              <w:bottom w:w="30" w:type="dxa"/>
              <w:right w:w="20" w:type="dxa"/>
            </w:tcMar>
            <w:vAlign w:val="bottom"/>
            <w:hideMark/>
          </w:tcPr>
          <w:p w14:paraId="51ECD86E"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37D872"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7730C8" w14:textId="77777777" w:rsidR="00000000" w:rsidRDefault="008021B7">
            <w:pPr>
              <w:jc w:val="right"/>
              <w:rPr>
                <w:rFonts w:eastAsia="Times New Roman"/>
              </w:rPr>
            </w:pPr>
            <w:r>
              <w:rPr>
                <w:rFonts w:eastAsia="Times New Roman"/>
                <w:color w:val="000000"/>
                <w:sz w:val="20"/>
                <w:szCs w:val="20"/>
              </w:rPr>
              <w:t>138,304 </w:t>
            </w:r>
          </w:p>
        </w:tc>
        <w:tc>
          <w:tcPr>
            <w:tcW w:w="0" w:type="auto"/>
            <w:shd w:val="clear" w:color="auto" w:fill="FFFFFF"/>
            <w:tcMar>
              <w:top w:w="30" w:type="dxa"/>
              <w:left w:w="0" w:type="dxa"/>
              <w:bottom w:w="30" w:type="dxa"/>
              <w:right w:w="20" w:type="dxa"/>
            </w:tcMar>
            <w:vAlign w:val="bottom"/>
            <w:hideMark/>
          </w:tcPr>
          <w:p w14:paraId="2297384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57E566"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084476" w14:textId="77777777" w:rsidR="00000000" w:rsidRDefault="008021B7">
            <w:pPr>
              <w:jc w:val="right"/>
              <w:rPr>
                <w:rFonts w:eastAsia="Times New Roman"/>
              </w:rPr>
            </w:pPr>
            <w:r>
              <w:rPr>
                <w:rFonts w:eastAsia="Times New Roman"/>
                <w:color w:val="000000"/>
                <w:sz w:val="20"/>
                <w:szCs w:val="20"/>
              </w:rPr>
              <w:t>160,863 </w:t>
            </w:r>
          </w:p>
        </w:tc>
        <w:tc>
          <w:tcPr>
            <w:tcW w:w="0" w:type="auto"/>
            <w:shd w:val="clear" w:color="auto" w:fill="FFFFFF"/>
            <w:tcMar>
              <w:top w:w="30" w:type="dxa"/>
              <w:left w:w="0" w:type="dxa"/>
              <w:bottom w:w="30" w:type="dxa"/>
              <w:right w:w="20" w:type="dxa"/>
            </w:tcMar>
            <w:vAlign w:val="bottom"/>
            <w:hideMark/>
          </w:tcPr>
          <w:p w14:paraId="31372481" w14:textId="77777777" w:rsidR="00000000" w:rsidRDefault="008021B7">
            <w:pPr>
              <w:jc w:val="right"/>
              <w:rPr>
                <w:rFonts w:eastAsia="Times New Roman"/>
              </w:rPr>
            </w:pPr>
          </w:p>
        </w:tc>
      </w:tr>
      <w:tr w:rsidR="00000000" w14:paraId="779B7EB6" w14:textId="77777777">
        <w:trPr>
          <w:divId w:val="1517234283"/>
          <w:jc w:val="center"/>
        </w:trPr>
        <w:tc>
          <w:tcPr>
            <w:tcW w:w="0" w:type="auto"/>
            <w:gridSpan w:val="3"/>
            <w:shd w:val="clear" w:color="auto" w:fill="CCEEFF"/>
            <w:tcMar>
              <w:top w:w="30" w:type="dxa"/>
              <w:left w:w="20" w:type="dxa"/>
              <w:bottom w:w="30" w:type="dxa"/>
              <w:right w:w="20" w:type="dxa"/>
            </w:tcMar>
            <w:vAlign w:val="bottom"/>
            <w:hideMark/>
          </w:tcPr>
          <w:p w14:paraId="73383D4D" w14:textId="77777777" w:rsidR="00000000" w:rsidRDefault="008021B7">
            <w:pPr>
              <w:rPr>
                <w:rFonts w:eastAsia="Times New Roman"/>
              </w:rPr>
            </w:pPr>
            <w:r>
              <w:rPr>
                <w:rFonts w:eastAsia="Times New Roman"/>
                <w:color w:val="000000"/>
                <w:sz w:val="20"/>
                <w:szCs w:val="20"/>
              </w:rPr>
              <w:t>Provision for doubtful accounts</w:t>
            </w:r>
          </w:p>
        </w:tc>
        <w:tc>
          <w:tcPr>
            <w:tcW w:w="0" w:type="auto"/>
            <w:gridSpan w:val="2"/>
            <w:shd w:val="clear" w:color="auto" w:fill="CCEEFF"/>
            <w:tcMar>
              <w:top w:w="30" w:type="dxa"/>
              <w:left w:w="20" w:type="dxa"/>
              <w:bottom w:w="30" w:type="dxa"/>
              <w:right w:w="0" w:type="dxa"/>
            </w:tcMar>
            <w:vAlign w:val="bottom"/>
            <w:hideMark/>
          </w:tcPr>
          <w:p w14:paraId="4F94A1A4" w14:textId="77777777" w:rsidR="00000000" w:rsidRDefault="008021B7">
            <w:pPr>
              <w:jc w:val="right"/>
              <w:rPr>
                <w:rFonts w:eastAsia="Times New Roman"/>
              </w:rPr>
            </w:pPr>
            <w:r>
              <w:rPr>
                <w:rFonts w:eastAsia="Times New Roman"/>
                <w:color w:val="000000"/>
                <w:sz w:val="20"/>
                <w:szCs w:val="20"/>
              </w:rPr>
              <w:t>(10,557)</w:t>
            </w:r>
          </w:p>
        </w:tc>
        <w:tc>
          <w:tcPr>
            <w:tcW w:w="0" w:type="auto"/>
            <w:shd w:val="clear" w:color="auto" w:fill="CCEEFF"/>
            <w:tcMar>
              <w:top w:w="30" w:type="dxa"/>
              <w:left w:w="0" w:type="dxa"/>
              <w:bottom w:w="30" w:type="dxa"/>
              <w:right w:w="20" w:type="dxa"/>
            </w:tcMar>
            <w:vAlign w:val="bottom"/>
            <w:hideMark/>
          </w:tcPr>
          <w:p w14:paraId="1409F55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1689A9"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ABFDEC" w14:textId="77777777" w:rsidR="00000000" w:rsidRDefault="008021B7">
            <w:pPr>
              <w:jc w:val="right"/>
              <w:rPr>
                <w:rFonts w:eastAsia="Times New Roman"/>
              </w:rPr>
            </w:pPr>
            <w:r>
              <w:rPr>
                <w:rFonts w:eastAsia="Times New Roman"/>
                <w:color w:val="000000"/>
                <w:sz w:val="20"/>
                <w:szCs w:val="20"/>
              </w:rPr>
              <w:t>(2,934)</w:t>
            </w:r>
          </w:p>
        </w:tc>
        <w:tc>
          <w:tcPr>
            <w:tcW w:w="0" w:type="auto"/>
            <w:shd w:val="clear" w:color="auto" w:fill="CCEEFF"/>
            <w:tcMar>
              <w:top w:w="30" w:type="dxa"/>
              <w:left w:w="0" w:type="dxa"/>
              <w:bottom w:w="30" w:type="dxa"/>
              <w:right w:w="20" w:type="dxa"/>
            </w:tcMar>
            <w:vAlign w:val="bottom"/>
            <w:hideMark/>
          </w:tcPr>
          <w:p w14:paraId="1539254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5890ED"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BCB666" w14:textId="77777777" w:rsidR="00000000" w:rsidRDefault="008021B7">
            <w:pPr>
              <w:jc w:val="right"/>
              <w:rPr>
                <w:rFonts w:eastAsia="Times New Roman"/>
              </w:rPr>
            </w:pPr>
            <w:r>
              <w:rPr>
                <w:rFonts w:eastAsia="Times New Roman"/>
                <w:color w:val="000000"/>
                <w:sz w:val="20"/>
                <w:szCs w:val="20"/>
              </w:rPr>
              <w:t>(39,248)</w:t>
            </w:r>
          </w:p>
        </w:tc>
        <w:tc>
          <w:tcPr>
            <w:tcW w:w="0" w:type="auto"/>
            <w:shd w:val="clear" w:color="auto" w:fill="CCEEFF"/>
            <w:tcMar>
              <w:top w:w="30" w:type="dxa"/>
              <w:left w:w="0" w:type="dxa"/>
              <w:bottom w:w="30" w:type="dxa"/>
              <w:right w:w="20" w:type="dxa"/>
            </w:tcMar>
            <w:vAlign w:val="bottom"/>
            <w:hideMark/>
          </w:tcPr>
          <w:p w14:paraId="6EAE733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880C08"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426825" w14:textId="77777777" w:rsidR="00000000" w:rsidRDefault="008021B7">
            <w:pPr>
              <w:jc w:val="right"/>
              <w:rPr>
                <w:rFonts w:eastAsia="Times New Roman"/>
              </w:rPr>
            </w:pPr>
            <w:r>
              <w:rPr>
                <w:rFonts w:eastAsia="Times New Roman"/>
                <w:color w:val="000000"/>
                <w:sz w:val="20"/>
                <w:szCs w:val="20"/>
              </w:rPr>
              <w:t>(6,767)</w:t>
            </w:r>
          </w:p>
        </w:tc>
        <w:tc>
          <w:tcPr>
            <w:tcW w:w="0" w:type="auto"/>
            <w:shd w:val="clear" w:color="auto" w:fill="CCEEFF"/>
            <w:tcMar>
              <w:top w:w="30" w:type="dxa"/>
              <w:left w:w="0" w:type="dxa"/>
              <w:bottom w:w="30" w:type="dxa"/>
              <w:right w:w="20" w:type="dxa"/>
            </w:tcMar>
            <w:vAlign w:val="bottom"/>
            <w:hideMark/>
          </w:tcPr>
          <w:p w14:paraId="71A23A17" w14:textId="77777777" w:rsidR="00000000" w:rsidRDefault="008021B7">
            <w:pPr>
              <w:jc w:val="right"/>
              <w:rPr>
                <w:rFonts w:eastAsia="Times New Roman"/>
              </w:rPr>
            </w:pPr>
          </w:p>
        </w:tc>
      </w:tr>
      <w:tr w:rsidR="00000000" w14:paraId="5BA3A2C1" w14:textId="77777777">
        <w:trPr>
          <w:divId w:val="1517234283"/>
          <w:jc w:val="center"/>
        </w:trPr>
        <w:tc>
          <w:tcPr>
            <w:tcW w:w="0" w:type="auto"/>
            <w:gridSpan w:val="3"/>
            <w:shd w:val="clear" w:color="auto" w:fill="FFFFFF"/>
            <w:tcMar>
              <w:top w:w="0" w:type="dxa"/>
              <w:left w:w="20" w:type="dxa"/>
              <w:bottom w:w="0" w:type="dxa"/>
              <w:right w:w="20" w:type="dxa"/>
            </w:tcMar>
            <w:vAlign w:val="center"/>
            <w:hideMark/>
          </w:tcPr>
          <w:p w14:paraId="2358FDC9"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80CD0A0"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EAC6458" w14:textId="77777777" w:rsidR="00000000" w:rsidRDefault="008021B7">
            <w:pPr>
              <w:jc w:val="right"/>
              <w:rPr>
                <w:rFonts w:eastAsia="Times New Roman"/>
              </w:rPr>
            </w:pPr>
            <w:r>
              <w:rPr>
                <w:rFonts w:eastAsia="Times New Roman"/>
                <w:color w:val="000000"/>
                <w:sz w:val="20"/>
                <w:szCs w:val="20"/>
              </w:rPr>
              <w:t>175,506 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6922BC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A57643"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6B6B870"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ACE8132" w14:textId="77777777" w:rsidR="00000000" w:rsidRDefault="008021B7">
            <w:pPr>
              <w:jc w:val="right"/>
              <w:rPr>
                <w:rFonts w:eastAsia="Times New Roman"/>
              </w:rPr>
            </w:pPr>
            <w:r>
              <w:rPr>
                <w:rFonts w:eastAsia="Times New Roman"/>
                <w:color w:val="000000"/>
                <w:sz w:val="20"/>
                <w:szCs w:val="20"/>
              </w:rPr>
              <w:t>214,260 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F3F3335"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9C3C23"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BBFA49"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07D87C1" w14:textId="77777777" w:rsidR="00000000" w:rsidRDefault="008021B7">
            <w:pPr>
              <w:jc w:val="right"/>
              <w:rPr>
                <w:rFonts w:eastAsia="Times New Roman"/>
              </w:rPr>
            </w:pPr>
            <w:r>
              <w:rPr>
                <w:rFonts w:eastAsia="Times New Roman"/>
                <w:color w:val="000000"/>
                <w:sz w:val="20"/>
                <w:szCs w:val="20"/>
              </w:rPr>
              <w:t>554,981 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ACDCAA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E47D2D"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FA301A2"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B829F56" w14:textId="77777777" w:rsidR="00000000" w:rsidRDefault="008021B7">
            <w:pPr>
              <w:jc w:val="right"/>
              <w:rPr>
                <w:rFonts w:eastAsia="Times New Roman"/>
              </w:rPr>
            </w:pPr>
            <w:r>
              <w:rPr>
                <w:rFonts w:eastAsia="Times New Roman"/>
                <w:color w:val="000000"/>
                <w:sz w:val="20"/>
                <w:szCs w:val="20"/>
              </w:rPr>
              <w:t>636,290 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D2766E8" w14:textId="77777777" w:rsidR="00000000" w:rsidRDefault="008021B7">
            <w:pPr>
              <w:jc w:val="right"/>
              <w:rPr>
                <w:rFonts w:eastAsia="Times New Roman"/>
              </w:rPr>
            </w:pPr>
          </w:p>
        </w:tc>
      </w:tr>
    </w:tbl>
    <w:p w14:paraId="2FA7A31A" w14:textId="77777777" w:rsidR="00000000" w:rsidRDefault="008021B7">
      <w:pPr>
        <w:ind w:firstLine="495"/>
        <w:divId w:val="785776746"/>
        <w:rPr>
          <w:rFonts w:eastAsia="Times New Roman"/>
        </w:rPr>
      </w:pPr>
    </w:p>
    <w:p w14:paraId="4D28DFE1" w14:textId="77777777" w:rsidR="00000000" w:rsidRDefault="008021B7">
      <w:pPr>
        <w:ind w:firstLine="495"/>
        <w:divId w:val="1664163005"/>
        <w:rPr>
          <w:rFonts w:eastAsia="Times New Roman"/>
        </w:rPr>
      </w:pPr>
      <w:r>
        <w:rPr>
          <w:rFonts w:eastAsia="Times New Roman"/>
          <w:color w:val="000000"/>
          <w:sz w:val="20"/>
          <w:szCs w:val="20"/>
        </w:rPr>
        <w:t>The following table summarizes the future rental payments to the Company:</w:t>
      </w:r>
    </w:p>
    <w:tbl>
      <w:tblPr>
        <w:tblW w:w="3881" w:type="pct"/>
        <w:jc w:val="center"/>
        <w:tblCellMar>
          <w:top w:w="15" w:type="dxa"/>
          <w:left w:w="15" w:type="dxa"/>
          <w:bottom w:w="15" w:type="dxa"/>
          <w:right w:w="15" w:type="dxa"/>
        </w:tblCellMar>
        <w:tblLook w:val="04A0" w:firstRow="1" w:lastRow="0" w:firstColumn="1" w:lastColumn="0" w:noHBand="0" w:noVBand="1"/>
      </w:tblPr>
      <w:tblGrid>
        <w:gridCol w:w="37"/>
        <w:gridCol w:w="4950"/>
        <w:gridCol w:w="36"/>
        <w:gridCol w:w="36"/>
        <w:gridCol w:w="239"/>
        <w:gridCol w:w="36"/>
        <w:gridCol w:w="120"/>
        <w:gridCol w:w="957"/>
        <w:gridCol w:w="36"/>
      </w:tblGrid>
      <w:tr w:rsidR="00000000" w14:paraId="0596A4F2" w14:textId="77777777">
        <w:trPr>
          <w:divId w:val="1571959703"/>
          <w:jc w:val="center"/>
        </w:trPr>
        <w:tc>
          <w:tcPr>
            <w:tcW w:w="50" w:type="pct"/>
            <w:vAlign w:val="center"/>
            <w:hideMark/>
          </w:tcPr>
          <w:p w14:paraId="3421A6DC" w14:textId="77777777" w:rsidR="00000000" w:rsidRDefault="008021B7">
            <w:pPr>
              <w:ind w:firstLine="495"/>
              <w:rPr>
                <w:rFonts w:eastAsia="Times New Roman"/>
              </w:rPr>
            </w:pPr>
          </w:p>
        </w:tc>
        <w:tc>
          <w:tcPr>
            <w:tcW w:w="3862" w:type="pct"/>
            <w:vAlign w:val="center"/>
            <w:hideMark/>
          </w:tcPr>
          <w:p w14:paraId="0A0B23E3" w14:textId="77777777" w:rsidR="00000000" w:rsidRDefault="008021B7">
            <w:pPr>
              <w:rPr>
                <w:rFonts w:eastAsia="Times New Roman"/>
                <w:sz w:val="20"/>
                <w:szCs w:val="20"/>
              </w:rPr>
            </w:pPr>
          </w:p>
        </w:tc>
        <w:tc>
          <w:tcPr>
            <w:tcW w:w="5" w:type="pct"/>
            <w:vAlign w:val="center"/>
            <w:hideMark/>
          </w:tcPr>
          <w:p w14:paraId="686C6666" w14:textId="77777777" w:rsidR="00000000" w:rsidRDefault="008021B7">
            <w:pPr>
              <w:rPr>
                <w:rFonts w:eastAsia="Times New Roman"/>
                <w:sz w:val="20"/>
                <w:szCs w:val="20"/>
              </w:rPr>
            </w:pPr>
          </w:p>
        </w:tc>
        <w:tc>
          <w:tcPr>
            <w:tcW w:w="50" w:type="pct"/>
            <w:vAlign w:val="center"/>
            <w:hideMark/>
          </w:tcPr>
          <w:p w14:paraId="21A133F8" w14:textId="77777777" w:rsidR="00000000" w:rsidRDefault="008021B7">
            <w:pPr>
              <w:rPr>
                <w:rFonts w:eastAsia="Times New Roman"/>
                <w:sz w:val="20"/>
                <w:szCs w:val="20"/>
              </w:rPr>
            </w:pPr>
          </w:p>
        </w:tc>
        <w:tc>
          <w:tcPr>
            <w:tcW w:w="208" w:type="pct"/>
            <w:vAlign w:val="center"/>
            <w:hideMark/>
          </w:tcPr>
          <w:p w14:paraId="40536D90" w14:textId="77777777" w:rsidR="00000000" w:rsidRDefault="008021B7">
            <w:pPr>
              <w:rPr>
                <w:rFonts w:eastAsia="Times New Roman"/>
                <w:sz w:val="20"/>
                <w:szCs w:val="20"/>
              </w:rPr>
            </w:pPr>
          </w:p>
        </w:tc>
        <w:tc>
          <w:tcPr>
            <w:tcW w:w="5" w:type="pct"/>
            <w:vAlign w:val="center"/>
            <w:hideMark/>
          </w:tcPr>
          <w:p w14:paraId="5B9EF731" w14:textId="77777777" w:rsidR="00000000" w:rsidRDefault="008021B7">
            <w:pPr>
              <w:rPr>
                <w:rFonts w:eastAsia="Times New Roman"/>
                <w:sz w:val="20"/>
                <w:szCs w:val="20"/>
              </w:rPr>
            </w:pPr>
          </w:p>
        </w:tc>
        <w:tc>
          <w:tcPr>
            <w:tcW w:w="50" w:type="pct"/>
            <w:vAlign w:val="center"/>
            <w:hideMark/>
          </w:tcPr>
          <w:p w14:paraId="7C7DF062" w14:textId="77777777" w:rsidR="00000000" w:rsidRDefault="008021B7">
            <w:pPr>
              <w:rPr>
                <w:rFonts w:eastAsia="Times New Roman"/>
                <w:sz w:val="20"/>
                <w:szCs w:val="20"/>
              </w:rPr>
            </w:pPr>
          </w:p>
        </w:tc>
        <w:tc>
          <w:tcPr>
            <w:tcW w:w="764" w:type="pct"/>
            <w:vAlign w:val="center"/>
            <w:hideMark/>
          </w:tcPr>
          <w:p w14:paraId="067BDACA" w14:textId="77777777" w:rsidR="00000000" w:rsidRDefault="008021B7">
            <w:pPr>
              <w:rPr>
                <w:rFonts w:eastAsia="Times New Roman"/>
                <w:sz w:val="20"/>
                <w:szCs w:val="20"/>
              </w:rPr>
            </w:pPr>
          </w:p>
        </w:tc>
        <w:tc>
          <w:tcPr>
            <w:tcW w:w="5" w:type="pct"/>
            <w:vAlign w:val="center"/>
            <w:hideMark/>
          </w:tcPr>
          <w:p w14:paraId="58851C2C" w14:textId="77777777" w:rsidR="00000000" w:rsidRDefault="008021B7">
            <w:pPr>
              <w:rPr>
                <w:rFonts w:eastAsia="Times New Roman"/>
                <w:sz w:val="20"/>
                <w:szCs w:val="20"/>
              </w:rPr>
            </w:pPr>
          </w:p>
        </w:tc>
      </w:tr>
      <w:tr w:rsidR="00000000" w14:paraId="2B5AF904" w14:textId="77777777">
        <w:trPr>
          <w:divId w:val="1571959703"/>
          <w:jc w:val="center"/>
        </w:trPr>
        <w:tc>
          <w:tcPr>
            <w:tcW w:w="0" w:type="auto"/>
            <w:gridSpan w:val="3"/>
            <w:tcMar>
              <w:top w:w="30" w:type="dxa"/>
              <w:left w:w="20" w:type="dxa"/>
              <w:bottom w:w="30" w:type="dxa"/>
              <w:right w:w="20" w:type="dxa"/>
            </w:tcMar>
            <w:vAlign w:val="bottom"/>
            <w:hideMark/>
          </w:tcPr>
          <w:p w14:paraId="7F428D09" w14:textId="77777777" w:rsidR="00000000" w:rsidRDefault="008021B7">
            <w:pPr>
              <w:rPr>
                <w:rFonts w:eastAsia="Times New Roman"/>
              </w:rPr>
            </w:pPr>
            <w:r>
              <w:rPr>
                <w:rFonts w:eastAsia="Times New Roman"/>
                <w:color w:val="000000"/>
                <w:sz w:val="20"/>
                <w:szCs w:val="20"/>
              </w:rPr>
              <w:t>Twelve months ending September 30,</w:t>
            </w:r>
          </w:p>
        </w:tc>
        <w:tc>
          <w:tcPr>
            <w:tcW w:w="0" w:type="auto"/>
            <w:gridSpan w:val="3"/>
            <w:tcMar>
              <w:top w:w="0" w:type="dxa"/>
              <w:left w:w="20" w:type="dxa"/>
              <w:bottom w:w="0" w:type="dxa"/>
              <w:right w:w="20" w:type="dxa"/>
            </w:tcMar>
            <w:vAlign w:val="center"/>
            <w:hideMark/>
          </w:tcPr>
          <w:p w14:paraId="37298A28"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4FA5EBFC" w14:textId="77777777" w:rsidR="00000000" w:rsidRDefault="008021B7">
            <w:pPr>
              <w:jc w:val="center"/>
              <w:rPr>
                <w:rFonts w:eastAsia="Times New Roman"/>
              </w:rPr>
            </w:pPr>
            <w:r>
              <w:rPr>
                <w:rFonts w:eastAsia="Times New Roman"/>
                <w:b/>
                <w:bCs/>
                <w:color w:val="000000"/>
                <w:sz w:val="16"/>
                <w:szCs w:val="16"/>
              </w:rPr>
              <w:t> </w:t>
            </w:r>
          </w:p>
        </w:tc>
      </w:tr>
      <w:tr w:rsidR="00000000" w14:paraId="358F570A" w14:textId="77777777">
        <w:trPr>
          <w:divId w:val="1571959703"/>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C0FD974" w14:textId="77777777" w:rsidR="00000000" w:rsidRDefault="008021B7">
            <w:pPr>
              <w:rPr>
                <w:rFonts w:eastAsia="Times New Roman"/>
              </w:rPr>
            </w:pPr>
            <w:r>
              <w:rPr>
                <w:rFonts w:eastAsia="Times New Roman"/>
                <w:color w:val="000000"/>
                <w:sz w:val="20"/>
                <w:szCs w:val="20"/>
              </w:rPr>
              <w:t>2021</w:t>
            </w:r>
          </w:p>
        </w:tc>
        <w:tc>
          <w:tcPr>
            <w:tcW w:w="0" w:type="auto"/>
            <w:gridSpan w:val="3"/>
            <w:shd w:val="clear" w:color="auto" w:fill="CCEEFF"/>
            <w:tcMar>
              <w:top w:w="0" w:type="dxa"/>
              <w:left w:w="20" w:type="dxa"/>
              <w:bottom w:w="0" w:type="dxa"/>
              <w:right w:w="20" w:type="dxa"/>
            </w:tcMar>
            <w:vAlign w:val="center"/>
            <w:hideMark/>
          </w:tcPr>
          <w:p w14:paraId="67163086" w14:textId="77777777" w:rsidR="00000000" w:rsidRDefault="008021B7">
            <w:pPr>
              <w:rPr>
                <w:rFonts w:eastAsia="Times New Roman"/>
              </w:rPr>
            </w:pPr>
          </w:p>
        </w:tc>
        <w:tc>
          <w:tcPr>
            <w:tcW w:w="0" w:type="auto"/>
            <w:shd w:val="clear" w:color="auto" w:fill="CCEEFF"/>
            <w:tcMar>
              <w:top w:w="30" w:type="dxa"/>
              <w:left w:w="20" w:type="dxa"/>
              <w:bottom w:w="30" w:type="dxa"/>
              <w:right w:w="0" w:type="dxa"/>
            </w:tcMar>
            <w:vAlign w:val="bottom"/>
            <w:hideMark/>
          </w:tcPr>
          <w:p w14:paraId="59506868" w14:textId="77777777" w:rsidR="00000000" w:rsidRDefault="008021B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CC254EA" w14:textId="77777777" w:rsidR="00000000" w:rsidRDefault="008021B7">
            <w:pPr>
              <w:jc w:val="right"/>
              <w:rPr>
                <w:rFonts w:eastAsia="Times New Roman"/>
              </w:rPr>
            </w:pPr>
            <w:r>
              <w:rPr>
                <w:rFonts w:eastAsia="Times New Roman"/>
                <w:color w:val="000000"/>
                <w:sz w:val="20"/>
                <w:szCs w:val="20"/>
              </w:rPr>
              <w:t>403,464 </w:t>
            </w:r>
          </w:p>
        </w:tc>
        <w:tc>
          <w:tcPr>
            <w:tcW w:w="0" w:type="auto"/>
            <w:shd w:val="clear" w:color="auto" w:fill="CCEEFF"/>
            <w:tcMar>
              <w:top w:w="30" w:type="dxa"/>
              <w:left w:w="0" w:type="dxa"/>
              <w:bottom w:w="30" w:type="dxa"/>
              <w:right w:w="20" w:type="dxa"/>
            </w:tcMar>
            <w:vAlign w:val="bottom"/>
            <w:hideMark/>
          </w:tcPr>
          <w:p w14:paraId="46408DDE" w14:textId="77777777" w:rsidR="00000000" w:rsidRDefault="008021B7">
            <w:pPr>
              <w:jc w:val="right"/>
              <w:rPr>
                <w:rFonts w:eastAsia="Times New Roman"/>
              </w:rPr>
            </w:pPr>
          </w:p>
        </w:tc>
      </w:tr>
      <w:tr w:rsidR="00000000" w14:paraId="38E02E4A" w14:textId="77777777">
        <w:trPr>
          <w:divId w:val="1571959703"/>
          <w:jc w:val="center"/>
        </w:trPr>
        <w:tc>
          <w:tcPr>
            <w:tcW w:w="0" w:type="auto"/>
            <w:gridSpan w:val="3"/>
            <w:tcMar>
              <w:top w:w="30" w:type="dxa"/>
              <w:left w:w="20" w:type="dxa"/>
              <w:bottom w:w="30" w:type="dxa"/>
              <w:right w:w="20" w:type="dxa"/>
            </w:tcMar>
            <w:vAlign w:val="bottom"/>
            <w:hideMark/>
          </w:tcPr>
          <w:p w14:paraId="570AE8DB" w14:textId="77777777" w:rsidR="00000000" w:rsidRDefault="008021B7">
            <w:pP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58940BAC" w14:textId="77777777" w:rsidR="00000000" w:rsidRDefault="008021B7">
            <w:pPr>
              <w:rPr>
                <w:rFonts w:eastAsia="Times New Roman"/>
              </w:rPr>
            </w:pPr>
          </w:p>
        </w:tc>
        <w:tc>
          <w:tcPr>
            <w:tcW w:w="0" w:type="auto"/>
            <w:gridSpan w:val="2"/>
            <w:tcMar>
              <w:top w:w="30" w:type="dxa"/>
              <w:left w:w="20" w:type="dxa"/>
              <w:bottom w:w="30" w:type="dxa"/>
              <w:right w:w="0" w:type="dxa"/>
            </w:tcMar>
            <w:vAlign w:val="bottom"/>
            <w:hideMark/>
          </w:tcPr>
          <w:p w14:paraId="4290B7D3" w14:textId="77777777" w:rsidR="00000000" w:rsidRDefault="008021B7">
            <w:pPr>
              <w:jc w:val="right"/>
              <w:rPr>
                <w:rFonts w:eastAsia="Times New Roman"/>
              </w:rPr>
            </w:pPr>
            <w:r>
              <w:rPr>
                <w:rFonts w:eastAsia="Times New Roman"/>
                <w:color w:val="000000"/>
                <w:sz w:val="20"/>
                <w:szCs w:val="20"/>
              </w:rPr>
              <w:t>357,085 </w:t>
            </w:r>
          </w:p>
        </w:tc>
        <w:tc>
          <w:tcPr>
            <w:tcW w:w="0" w:type="auto"/>
            <w:tcMar>
              <w:top w:w="30" w:type="dxa"/>
              <w:left w:w="0" w:type="dxa"/>
              <w:bottom w:w="30" w:type="dxa"/>
              <w:right w:w="20" w:type="dxa"/>
            </w:tcMar>
            <w:vAlign w:val="bottom"/>
            <w:hideMark/>
          </w:tcPr>
          <w:p w14:paraId="44E8FA89" w14:textId="77777777" w:rsidR="00000000" w:rsidRDefault="008021B7">
            <w:pPr>
              <w:jc w:val="right"/>
              <w:rPr>
                <w:rFonts w:eastAsia="Times New Roman"/>
              </w:rPr>
            </w:pPr>
          </w:p>
        </w:tc>
      </w:tr>
      <w:tr w:rsidR="00000000" w14:paraId="46809DF1" w14:textId="77777777">
        <w:trPr>
          <w:divId w:val="1571959703"/>
          <w:jc w:val="center"/>
        </w:trPr>
        <w:tc>
          <w:tcPr>
            <w:tcW w:w="0" w:type="auto"/>
            <w:gridSpan w:val="3"/>
            <w:shd w:val="clear" w:color="auto" w:fill="CCEEFF"/>
            <w:tcMar>
              <w:top w:w="30" w:type="dxa"/>
              <w:left w:w="20" w:type="dxa"/>
              <w:bottom w:w="30" w:type="dxa"/>
              <w:right w:w="20" w:type="dxa"/>
            </w:tcMar>
            <w:vAlign w:val="bottom"/>
            <w:hideMark/>
          </w:tcPr>
          <w:p w14:paraId="0B5CA288" w14:textId="77777777" w:rsidR="00000000" w:rsidRDefault="008021B7">
            <w:pPr>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14:paraId="7BD3E01E" w14:textId="77777777" w:rsidR="00000000" w:rsidRDefault="008021B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49DF41" w14:textId="77777777" w:rsidR="00000000" w:rsidRDefault="008021B7">
            <w:pPr>
              <w:jc w:val="right"/>
              <w:rPr>
                <w:rFonts w:eastAsia="Times New Roman"/>
              </w:rPr>
            </w:pPr>
            <w:r>
              <w:rPr>
                <w:rFonts w:eastAsia="Times New Roman"/>
                <w:color w:val="000000"/>
                <w:sz w:val="20"/>
                <w:szCs w:val="20"/>
              </w:rPr>
              <w:t>310,769 </w:t>
            </w:r>
          </w:p>
        </w:tc>
        <w:tc>
          <w:tcPr>
            <w:tcW w:w="0" w:type="auto"/>
            <w:shd w:val="clear" w:color="auto" w:fill="CCEEFF"/>
            <w:tcMar>
              <w:top w:w="30" w:type="dxa"/>
              <w:left w:w="0" w:type="dxa"/>
              <w:bottom w:w="30" w:type="dxa"/>
              <w:right w:w="20" w:type="dxa"/>
            </w:tcMar>
            <w:vAlign w:val="bottom"/>
            <w:hideMark/>
          </w:tcPr>
          <w:p w14:paraId="4F0679EF" w14:textId="77777777" w:rsidR="00000000" w:rsidRDefault="008021B7">
            <w:pPr>
              <w:jc w:val="right"/>
              <w:rPr>
                <w:rFonts w:eastAsia="Times New Roman"/>
              </w:rPr>
            </w:pPr>
          </w:p>
        </w:tc>
      </w:tr>
      <w:tr w:rsidR="00000000" w14:paraId="460C9A8A" w14:textId="77777777">
        <w:trPr>
          <w:divId w:val="1571959703"/>
          <w:jc w:val="center"/>
        </w:trPr>
        <w:tc>
          <w:tcPr>
            <w:tcW w:w="0" w:type="auto"/>
            <w:gridSpan w:val="3"/>
            <w:tcMar>
              <w:top w:w="30" w:type="dxa"/>
              <w:left w:w="20" w:type="dxa"/>
              <w:bottom w:w="30" w:type="dxa"/>
              <w:right w:w="20" w:type="dxa"/>
            </w:tcMar>
            <w:vAlign w:val="bottom"/>
            <w:hideMark/>
          </w:tcPr>
          <w:p w14:paraId="4F37F167" w14:textId="77777777" w:rsidR="00000000" w:rsidRDefault="008021B7">
            <w:pPr>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14:paraId="3034E7DE" w14:textId="77777777" w:rsidR="00000000" w:rsidRDefault="008021B7">
            <w:pPr>
              <w:rPr>
                <w:rFonts w:eastAsia="Times New Roman"/>
              </w:rPr>
            </w:pPr>
          </w:p>
        </w:tc>
        <w:tc>
          <w:tcPr>
            <w:tcW w:w="0" w:type="auto"/>
            <w:gridSpan w:val="2"/>
            <w:tcMar>
              <w:top w:w="30" w:type="dxa"/>
              <w:left w:w="20" w:type="dxa"/>
              <w:bottom w:w="30" w:type="dxa"/>
              <w:right w:w="0" w:type="dxa"/>
            </w:tcMar>
            <w:vAlign w:val="bottom"/>
            <w:hideMark/>
          </w:tcPr>
          <w:p w14:paraId="78AFF541" w14:textId="77777777" w:rsidR="00000000" w:rsidRDefault="008021B7">
            <w:pPr>
              <w:jc w:val="right"/>
              <w:rPr>
                <w:rFonts w:eastAsia="Times New Roman"/>
              </w:rPr>
            </w:pPr>
            <w:r>
              <w:rPr>
                <w:rFonts w:eastAsia="Times New Roman"/>
                <w:color w:val="000000"/>
                <w:sz w:val="20"/>
                <w:szCs w:val="20"/>
              </w:rPr>
              <w:t>257,487 </w:t>
            </w:r>
          </w:p>
        </w:tc>
        <w:tc>
          <w:tcPr>
            <w:tcW w:w="0" w:type="auto"/>
            <w:tcMar>
              <w:top w:w="30" w:type="dxa"/>
              <w:left w:w="0" w:type="dxa"/>
              <w:bottom w:w="30" w:type="dxa"/>
              <w:right w:w="20" w:type="dxa"/>
            </w:tcMar>
            <w:vAlign w:val="bottom"/>
            <w:hideMark/>
          </w:tcPr>
          <w:p w14:paraId="1160B501" w14:textId="77777777" w:rsidR="00000000" w:rsidRDefault="008021B7">
            <w:pPr>
              <w:jc w:val="right"/>
              <w:rPr>
                <w:rFonts w:eastAsia="Times New Roman"/>
              </w:rPr>
            </w:pPr>
          </w:p>
        </w:tc>
      </w:tr>
      <w:tr w:rsidR="00000000" w14:paraId="1A8C9051" w14:textId="77777777">
        <w:trPr>
          <w:divId w:val="1571959703"/>
          <w:jc w:val="center"/>
        </w:trPr>
        <w:tc>
          <w:tcPr>
            <w:tcW w:w="0" w:type="auto"/>
            <w:gridSpan w:val="3"/>
            <w:shd w:val="clear" w:color="auto" w:fill="CCEEFF"/>
            <w:tcMar>
              <w:top w:w="30" w:type="dxa"/>
              <w:left w:w="20" w:type="dxa"/>
              <w:bottom w:w="30" w:type="dxa"/>
              <w:right w:w="20" w:type="dxa"/>
            </w:tcMar>
            <w:vAlign w:val="bottom"/>
            <w:hideMark/>
          </w:tcPr>
          <w:p w14:paraId="6C917C4B" w14:textId="77777777" w:rsidR="00000000" w:rsidRDefault="008021B7">
            <w:pPr>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14:paraId="245A331F" w14:textId="77777777" w:rsidR="00000000" w:rsidRDefault="008021B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67F910" w14:textId="77777777" w:rsidR="00000000" w:rsidRDefault="008021B7">
            <w:pPr>
              <w:jc w:val="right"/>
              <w:rPr>
                <w:rFonts w:eastAsia="Times New Roman"/>
              </w:rPr>
            </w:pPr>
            <w:r>
              <w:rPr>
                <w:rFonts w:eastAsia="Times New Roman"/>
                <w:color w:val="000000"/>
                <w:sz w:val="20"/>
                <w:szCs w:val="20"/>
              </w:rPr>
              <w:t>204,648 </w:t>
            </w:r>
          </w:p>
        </w:tc>
        <w:tc>
          <w:tcPr>
            <w:tcW w:w="0" w:type="auto"/>
            <w:shd w:val="clear" w:color="auto" w:fill="CCEEFF"/>
            <w:tcMar>
              <w:top w:w="30" w:type="dxa"/>
              <w:left w:w="0" w:type="dxa"/>
              <w:bottom w:w="30" w:type="dxa"/>
              <w:right w:w="20" w:type="dxa"/>
            </w:tcMar>
            <w:vAlign w:val="bottom"/>
            <w:hideMark/>
          </w:tcPr>
          <w:p w14:paraId="36CABB9F" w14:textId="77777777" w:rsidR="00000000" w:rsidRDefault="008021B7">
            <w:pPr>
              <w:jc w:val="right"/>
              <w:rPr>
                <w:rFonts w:eastAsia="Times New Roman"/>
              </w:rPr>
            </w:pPr>
          </w:p>
        </w:tc>
      </w:tr>
      <w:tr w:rsidR="00000000" w14:paraId="5DB32AEB" w14:textId="77777777">
        <w:trPr>
          <w:divId w:val="1571959703"/>
          <w:jc w:val="center"/>
        </w:trPr>
        <w:tc>
          <w:tcPr>
            <w:tcW w:w="0" w:type="auto"/>
            <w:gridSpan w:val="3"/>
            <w:tcMar>
              <w:top w:w="30" w:type="dxa"/>
              <w:left w:w="20" w:type="dxa"/>
              <w:bottom w:w="30" w:type="dxa"/>
              <w:right w:w="20" w:type="dxa"/>
            </w:tcMar>
            <w:vAlign w:val="bottom"/>
            <w:hideMark/>
          </w:tcPr>
          <w:p w14:paraId="1D8926D4" w14:textId="77777777" w:rsidR="00000000" w:rsidRDefault="008021B7">
            <w:pPr>
              <w:rPr>
                <w:rFonts w:eastAsia="Times New Roman"/>
              </w:rPr>
            </w:pPr>
            <w:r>
              <w:rPr>
                <w:rFonts w:eastAsia="Times New Roman"/>
                <w:color w:val="000000"/>
                <w:sz w:val="20"/>
                <w:szCs w:val="20"/>
              </w:rPr>
              <w:t>Thereafter</w:t>
            </w:r>
          </w:p>
        </w:tc>
        <w:tc>
          <w:tcPr>
            <w:tcW w:w="0" w:type="auto"/>
            <w:gridSpan w:val="3"/>
            <w:tcMar>
              <w:top w:w="0" w:type="dxa"/>
              <w:left w:w="20" w:type="dxa"/>
              <w:bottom w:w="0" w:type="dxa"/>
              <w:right w:w="20" w:type="dxa"/>
            </w:tcMar>
            <w:vAlign w:val="center"/>
            <w:hideMark/>
          </w:tcPr>
          <w:p w14:paraId="31A35DB8" w14:textId="77777777" w:rsidR="00000000" w:rsidRDefault="008021B7">
            <w:pPr>
              <w:rPr>
                <w:rFonts w:eastAsia="Times New Roman"/>
              </w:rPr>
            </w:pPr>
          </w:p>
        </w:tc>
        <w:tc>
          <w:tcPr>
            <w:tcW w:w="0" w:type="auto"/>
            <w:gridSpan w:val="2"/>
            <w:tcMar>
              <w:top w:w="30" w:type="dxa"/>
              <w:left w:w="20" w:type="dxa"/>
              <w:bottom w:w="30" w:type="dxa"/>
              <w:right w:w="0" w:type="dxa"/>
            </w:tcMar>
            <w:vAlign w:val="bottom"/>
            <w:hideMark/>
          </w:tcPr>
          <w:p w14:paraId="634F395A" w14:textId="77777777" w:rsidR="00000000" w:rsidRDefault="008021B7">
            <w:pPr>
              <w:jc w:val="right"/>
              <w:rPr>
                <w:rFonts w:eastAsia="Times New Roman"/>
              </w:rPr>
            </w:pPr>
            <w:r>
              <w:rPr>
                <w:rFonts w:eastAsia="Times New Roman"/>
                <w:color w:val="000000"/>
                <w:sz w:val="20"/>
                <w:szCs w:val="20"/>
              </w:rPr>
              <w:t>556,607 </w:t>
            </w:r>
          </w:p>
        </w:tc>
        <w:tc>
          <w:tcPr>
            <w:tcW w:w="0" w:type="auto"/>
            <w:tcMar>
              <w:top w:w="30" w:type="dxa"/>
              <w:left w:w="0" w:type="dxa"/>
              <w:bottom w:w="30" w:type="dxa"/>
              <w:right w:w="20" w:type="dxa"/>
            </w:tcMar>
            <w:vAlign w:val="bottom"/>
            <w:hideMark/>
          </w:tcPr>
          <w:p w14:paraId="715825E8" w14:textId="77777777" w:rsidR="00000000" w:rsidRDefault="008021B7">
            <w:pPr>
              <w:jc w:val="right"/>
              <w:rPr>
                <w:rFonts w:eastAsia="Times New Roman"/>
              </w:rPr>
            </w:pPr>
          </w:p>
        </w:tc>
      </w:tr>
      <w:tr w:rsidR="00000000" w14:paraId="4D92B164" w14:textId="77777777">
        <w:trPr>
          <w:divId w:val="1571959703"/>
          <w:jc w:val="center"/>
        </w:trPr>
        <w:tc>
          <w:tcPr>
            <w:tcW w:w="0" w:type="auto"/>
            <w:gridSpan w:val="3"/>
            <w:shd w:val="clear" w:color="auto" w:fill="CCEEFF"/>
            <w:tcMar>
              <w:top w:w="0" w:type="dxa"/>
              <w:left w:w="20" w:type="dxa"/>
              <w:bottom w:w="0" w:type="dxa"/>
              <w:right w:w="20" w:type="dxa"/>
            </w:tcMar>
            <w:vAlign w:val="center"/>
            <w:hideMark/>
          </w:tcPr>
          <w:p w14:paraId="3D825A1B" w14:textId="77777777" w:rsidR="00000000" w:rsidRDefault="008021B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C78464" w14:textId="77777777" w:rsidR="00000000" w:rsidRDefault="008021B7">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2ECE37"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A9DE50" w14:textId="77777777" w:rsidR="00000000" w:rsidRDefault="008021B7">
            <w:pPr>
              <w:jc w:val="right"/>
              <w:rPr>
                <w:rFonts w:eastAsia="Times New Roman"/>
              </w:rPr>
            </w:pPr>
            <w:r>
              <w:rPr>
                <w:rFonts w:eastAsia="Times New Roman"/>
                <w:color w:val="000000"/>
                <w:sz w:val="20"/>
                <w:szCs w:val="20"/>
              </w:rPr>
              <w:t>2,090,060 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AC25DBB" w14:textId="77777777" w:rsidR="00000000" w:rsidRDefault="008021B7">
            <w:pPr>
              <w:jc w:val="right"/>
              <w:rPr>
                <w:rFonts w:eastAsia="Times New Roman"/>
              </w:rPr>
            </w:pPr>
          </w:p>
        </w:tc>
      </w:tr>
    </w:tbl>
    <w:p w14:paraId="0FAC16BB" w14:textId="77777777" w:rsidR="00000000" w:rsidRDefault="008021B7">
      <w:pPr>
        <w:divId w:val="1079862371"/>
        <w:rPr>
          <w:rFonts w:eastAsia="Times New Roman"/>
        </w:rPr>
      </w:pPr>
    </w:p>
    <w:p w14:paraId="57F0CFC3" w14:textId="77777777" w:rsidR="00000000" w:rsidRDefault="008021B7">
      <w:pPr>
        <w:ind w:firstLine="495"/>
        <w:divId w:val="1052533215"/>
        <w:rPr>
          <w:rFonts w:eastAsia="Times New Roman"/>
        </w:rPr>
      </w:pPr>
      <w:r>
        <w:rPr>
          <w:rFonts w:eastAsia="Times New Roman"/>
          <w:i/>
          <w:iCs/>
          <w:color w:val="000000"/>
          <w:sz w:val="20"/>
          <w:szCs w:val="20"/>
        </w:rPr>
        <w:t>Lessee Leases:</w:t>
      </w:r>
    </w:p>
    <w:p w14:paraId="4C5F3EC9" w14:textId="77777777" w:rsidR="00000000" w:rsidRDefault="008021B7">
      <w:pPr>
        <w:ind w:firstLine="495"/>
        <w:divId w:val="1504707433"/>
        <w:rPr>
          <w:rFonts w:eastAsia="Times New Roman"/>
        </w:rPr>
      </w:pPr>
      <w:r>
        <w:rPr>
          <w:rFonts w:eastAsia="Times New Roman"/>
          <w:color w:val="000000"/>
          <w:sz w:val="20"/>
          <w:szCs w:val="20"/>
        </w:rPr>
        <w:t xml:space="preserve">The Company has certain properties that are subject to non-cancelable operating leases. The leases expire at various times through 2098, subject in some cases to options to extend the terms of the lease. Certain leases provide for contingent rent payments </w:t>
      </w:r>
      <w:r>
        <w:rPr>
          <w:rFonts w:eastAsia="Times New Roman"/>
          <w:color w:val="000000"/>
          <w:sz w:val="20"/>
          <w:szCs w:val="20"/>
        </w:rPr>
        <w:t xml:space="preserve">based on a percentage of base rental income, as defined in the lease. In addition, the Company has five finance leases that expire at various times through 2024. </w:t>
      </w:r>
    </w:p>
    <w:p w14:paraId="7CF881C7" w14:textId="77777777" w:rsidR="00000000" w:rsidRDefault="008021B7">
      <w:pPr>
        <w:ind w:firstLine="495"/>
        <w:divId w:val="1581329612"/>
        <w:rPr>
          <w:rFonts w:eastAsia="Times New Roman"/>
        </w:rPr>
      </w:pPr>
      <w:r>
        <w:rPr>
          <w:rFonts w:eastAsia="Times New Roman"/>
          <w:color w:val="000000"/>
          <w:sz w:val="20"/>
          <w:szCs w:val="20"/>
        </w:rPr>
        <w:t>The following table summarizes the lease costs for the three and nine months ended September </w:t>
      </w:r>
      <w:r>
        <w:rPr>
          <w:rFonts w:eastAsia="Times New Roman"/>
          <w:color w:val="000000"/>
          <w:sz w:val="20"/>
          <w:szCs w:val="20"/>
        </w:rPr>
        <w:t>30, 2020 and 2019:</w:t>
      </w:r>
    </w:p>
    <w:tbl>
      <w:tblPr>
        <w:tblW w:w="3925" w:type="pct"/>
        <w:jc w:val="center"/>
        <w:tblCellMar>
          <w:top w:w="15" w:type="dxa"/>
          <w:left w:w="15" w:type="dxa"/>
          <w:bottom w:w="15" w:type="dxa"/>
          <w:right w:w="15" w:type="dxa"/>
        </w:tblCellMar>
        <w:tblLook w:val="04A0" w:firstRow="1" w:lastRow="0" w:firstColumn="1" w:lastColumn="0" w:noHBand="0" w:noVBand="1"/>
      </w:tblPr>
      <w:tblGrid>
        <w:gridCol w:w="38"/>
        <w:gridCol w:w="3202"/>
        <w:gridCol w:w="37"/>
        <w:gridCol w:w="120"/>
        <w:gridCol w:w="558"/>
        <w:gridCol w:w="36"/>
        <w:gridCol w:w="36"/>
        <w:gridCol w:w="36"/>
        <w:gridCol w:w="36"/>
        <w:gridCol w:w="120"/>
        <w:gridCol w:w="537"/>
        <w:gridCol w:w="36"/>
        <w:gridCol w:w="36"/>
        <w:gridCol w:w="36"/>
        <w:gridCol w:w="36"/>
        <w:gridCol w:w="120"/>
        <w:gridCol w:w="600"/>
        <w:gridCol w:w="36"/>
        <w:gridCol w:w="36"/>
        <w:gridCol w:w="36"/>
        <w:gridCol w:w="36"/>
        <w:gridCol w:w="120"/>
        <w:gridCol w:w="600"/>
        <w:gridCol w:w="36"/>
      </w:tblGrid>
      <w:tr w:rsidR="00000000" w14:paraId="47ED516E" w14:textId="77777777">
        <w:trPr>
          <w:divId w:val="308823830"/>
          <w:jc w:val="center"/>
        </w:trPr>
        <w:tc>
          <w:tcPr>
            <w:tcW w:w="50" w:type="pct"/>
            <w:vAlign w:val="center"/>
            <w:hideMark/>
          </w:tcPr>
          <w:p w14:paraId="6497AA8C" w14:textId="77777777" w:rsidR="00000000" w:rsidRDefault="008021B7">
            <w:pPr>
              <w:ind w:firstLine="495"/>
              <w:rPr>
                <w:rFonts w:eastAsia="Times New Roman"/>
              </w:rPr>
            </w:pPr>
          </w:p>
        </w:tc>
        <w:tc>
          <w:tcPr>
            <w:tcW w:w="2552" w:type="pct"/>
            <w:vAlign w:val="center"/>
            <w:hideMark/>
          </w:tcPr>
          <w:p w14:paraId="2976B56C" w14:textId="77777777" w:rsidR="00000000" w:rsidRDefault="008021B7">
            <w:pPr>
              <w:rPr>
                <w:rFonts w:eastAsia="Times New Roman"/>
                <w:sz w:val="20"/>
                <w:szCs w:val="20"/>
              </w:rPr>
            </w:pPr>
          </w:p>
        </w:tc>
        <w:tc>
          <w:tcPr>
            <w:tcW w:w="5" w:type="pct"/>
            <w:vAlign w:val="center"/>
            <w:hideMark/>
          </w:tcPr>
          <w:p w14:paraId="4A1AADAD" w14:textId="77777777" w:rsidR="00000000" w:rsidRDefault="008021B7">
            <w:pPr>
              <w:rPr>
                <w:rFonts w:eastAsia="Times New Roman"/>
                <w:sz w:val="20"/>
                <w:szCs w:val="20"/>
              </w:rPr>
            </w:pPr>
          </w:p>
        </w:tc>
        <w:tc>
          <w:tcPr>
            <w:tcW w:w="50" w:type="pct"/>
            <w:vAlign w:val="center"/>
            <w:hideMark/>
          </w:tcPr>
          <w:p w14:paraId="7C859D96" w14:textId="77777777" w:rsidR="00000000" w:rsidRDefault="008021B7">
            <w:pPr>
              <w:rPr>
                <w:rFonts w:eastAsia="Times New Roman"/>
                <w:sz w:val="20"/>
                <w:szCs w:val="20"/>
              </w:rPr>
            </w:pPr>
          </w:p>
        </w:tc>
        <w:tc>
          <w:tcPr>
            <w:tcW w:w="494" w:type="pct"/>
            <w:vAlign w:val="center"/>
            <w:hideMark/>
          </w:tcPr>
          <w:p w14:paraId="2CFB783B" w14:textId="77777777" w:rsidR="00000000" w:rsidRDefault="008021B7">
            <w:pPr>
              <w:rPr>
                <w:rFonts w:eastAsia="Times New Roman"/>
                <w:sz w:val="20"/>
                <w:szCs w:val="20"/>
              </w:rPr>
            </w:pPr>
          </w:p>
        </w:tc>
        <w:tc>
          <w:tcPr>
            <w:tcW w:w="5" w:type="pct"/>
            <w:vAlign w:val="center"/>
            <w:hideMark/>
          </w:tcPr>
          <w:p w14:paraId="46404946" w14:textId="77777777" w:rsidR="00000000" w:rsidRDefault="008021B7">
            <w:pPr>
              <w:rPr>
                <w:rFonts w:eastAsia="Times New Roman"/>
                <w:sz w:val="20"/>
                <w:szCs w:val="20"/>
              </w:rPr>
            </w:pPr>
          </w:p>
        </w:tc>
        <w:tc>
          <w:tcPr>
            <w:tcW w:w="5" w:type="pct"/>
            <w:vAlign w:val="center"/>
            <w:hideMark/>
          </w:tcPr>
          <w:p w14:paraId="2B47D41A" w14:textId="77777777" w:rsidR="00000000" w:rsidRDefault="008021B7">
            <w:pPr>
              <w:rPr>
                <w:rFonts w:eastAsia="Times New Roman"/>
                <w:sz w:val="20"/>
                <w:szCs w:val="20"/>
              </w:rPr>
            </w:pPr>
          </w:p>
        </w:tc>
        <w:tc>
          <w:tcPr>
            <w:tcW w:w="64" w:type="pct"/>
            <w:vAlign w:val="center"/>
            <w:hideMark/>
          </w:tcPr>
          <w:p w14:paraId="7DA0C2D5" w14:textId="77777777" w:rsidR="00000000" w:rsidRDefault="008021B7">
            <w:pPr>
              <w:rPr>
                <w:rFonts w:eastAsia="Times New Roman"/>
                <w:sz w:val="20"/>
                <w:szCs w:val="20"/>
              </w:rPr>
            </w:pPr>
          </w:p>
        </w:tc>
        <w:tc>
          <w:tcPr>
            <w:tcW w:w="5" w:type="pct"/>
            <w:vAlign w:val="center"/>
            <w:hideMark/>
          </w:tcPr>
          <w:p w14:paraId="1B5F59F8" w14:textId="77777777" w:rsidR="00000000" w:rsidRDefault="008021B7">
            <w:pPr>
              <w:rPr>
                <w:rFonts w:eastAsia="Times New Roman"/>
                <w:sz w:val="20"/>
                <w:szCs w:val="20"/>
              </w:rPr>
            </w:pPr>
          </w:p>
        </w:tc>
        <w:tc>
          <w:tcPr>
            <w:tcW w:w="50" w:type="pct"/>
            <w:vAlign w:val="center"/>
            <w:hideMark/>
          </w:tcPr>
          <w:p w14:paraId="340B4AD9" w14:textId="77777777" w:rsidR="00000000" w:rsidRDefault="008021B7">
            <w:pPr>
              <w:rPr>
                <w:rFonts w:eastAsia="Times New Roman"/>
                <w:sz w:val="20"/>
                <w:szCs w:val="20"/>
              </w:rPr>
            </w:pPr>
          </w:p>
        </w:tc>
        <w:tc>
          <w:tcPr>
            <w:tcW w:w="494" w:type="pct"/>
            <w:vAlign w:val="center"/>
            <w:hideMark/>
          </w:tcPr>
          <w:p w14:paraId="304332D0" w14:textId="77777777" w:rsidR="00000000" w:rsidRDefault="008021B7">
            <w:pPr>
              <w:rPr>
                <w:rFonts w:eastAsia="Times New Roman"/>
                <w:sz w:val="20"/>
                <w:szCs w:val="20"/>
              </w:rPr>
            </w:pPr>
          </w:p>
        </w:tc>
        <w:tc>
          <w:tcPr>
            <w:tcW w:w="5" w:type="pct"/>
            <w:vAlign w:val="center"/>
            <w:hideMark/>
          </w:tcPr>
          <w:p w14:paraId="1D011015" w14:textId="77777777" w:rsidR="00000000" w:rsidRDefault="008021B7">
            <w:pPr>
              <w:rPr>
                <w:rFonts w:eastAsia="Times New Roman"/>
                <w:sz w:val="20"/>
                <w:szCs w:val="20"/>
              </w:rPr>
            </w:pPr>
          </w:p>
        </w:tc>
        <w:tc>
          <w:tcPr>
            <w:tcW w:w="5" w:type="pct"/>
            <w:vAlign w:val="center"/>
            <w:hideMark/>
          </w:tcPr>
          <w:p w14:paraId="4CD2CA26" w14:textId="77777777" w:rsidR="00000000" w:rsidRDefault="008021B7">
            <w:pPr>
              <w:rPr>
                <w:rFonts w:eastAsia="Times New Roman"/>
                <w:sz w:val="20"/>
                <w:szCs w:val="20"/>
              </w:rPr>
            </w:pPr>
          </w:p>
        </w:tc>
        <w:tc>
          <w:tcPr>
            <w:tcW w:w="27" w:type="pct"/>
            <w:vAlign w:val="center"/>
            <w:hideMark/>
          </w:tcPr>
          <w:p w14:paraId="4DA1E972" w14:textId="77777777" w:rsidR="00000000" w:rsidRDefault="008021B7">
            <w:pPr>
              <w:rPr>
                <w:rFonts w:eastAsia="Times New Roman"/>
                <w:sz w:val="20"/>
                <w:szCs w:val="20"/>
              </w:rPr>
            </w:pPr>
          </w:p>
        </w:tc>
        <w:tc>
          <w:tcPr>
            <w:tcW w:w="5" w:type="pct"/>
            <w:vAlign w:val="center"/>
            <w:hideMark/>
          </w:tcPr>
          <w:p w14:paraId="5785ABDB" w14:textId="77777777" w:rsidR="00000000" w:rsidRDefault="008021B7">
            <w:pPr>
              <w:rPr>
                <w:rFonts w:eastAsia="Times New Roman"/>
                <w:sz w:val="20"/>
                <w:szCs w:val="20"/>
              </w:rPr>
            </w:pPr>
          </w:p>
        </w:tc>
        <w:tc>
          <w:tcPr>
            <w:tcW w:w="50" w:type="pct"/>
            <w:vAlign w:val="center"/>
            <w:hideMark/>
          </w:tcPr>
          <w:p w14:paraId="3E1ECA8C" w14:textId="77777777" w:rsidR="00000000" w:rsidRDefault="008021B7">
            <w:pPr>
              <w:rPr>
                <w:rFonts w:eastAsia="Times New Roman"/>
                <w:sz w:val="20"/>
                <w:szCs w:val="20"/>
              </w:rPr>
            </w:pPr>
          </w:p>
        </w:tc>
        <w:tc>
          <w:tcPr>
            <w:tcW w:w="494" w:type="pct"/>
            <w:vAlign w:val="center"/>
            <w:hideMark/>
          </w:tcPr>
          <w:p w14:paraId="3E4D3C78" w14:textId="77777777" w:rsidR="00000000" w:rsidRDefault="008021B7">
            <w:pPr>
              <w:rPr>
                <w:rFonts w:eastAsia="Times New Roman"/>
                <w:sz w:val="20"/>
                <w:szCs w:val="20"/>
              </w:rPr>
            </w:pPr>
          </w:p>
        </w:tc>
        <w:tc>
          <w:tcPr>
            <w:tcW w:w="5" w:type="pct"/>
            <w:vAlign w:val="center"/>
            <w:hideMark/>
          </w:tcPr>
          <w:p w14:paraId="341598BE" w14:textId="77777777" w:rsidR="00000000" w:rsidRDefault="008021B7">
            <w:pPr>
              <w:rPr>
                <w:rFonts w:eastAsia="Times New Roman"/>
                <w:sz w:val="20"/>
                <w:szCs w:val="20"/>
              </w:rPr>
            </w:pPr>
          </w:p>
        </w:tc>
        <w:tc>
          <w:tcPr>
            <w:tcW w:w="5" w:type="pct"/>
            <w:vAlign w:val="center"/>
            <w:hideMark/>
          </w:tcPr>
          <w:p w14:paraId="3B918000" w14:textId="77777777" w:rsidR="00000000" w:rsidRDefault="008021B7">
            <w:pPr>
              <w:rPr>
                <w:rFonts w:eastAsia="Times New Roman"/>
                <w:sz w:val="20"/>
                <w:szCs w:val="20"/>
              </w:rPr>
            </w:pPr>
          </w:p>
        </w:tc>
        <w:tc>
          <w:tcPr>
            <w:tcW w:w="64" w:type="pct"/>
            <w:vAlign w:val="center"/>
            <w:hideMark/>
          </w:tcPr>
          <w:p w14:paraId="57E844B5" w14:textId="77777777" w:rsidR="00000000" w:rsidRDefault="008021B7">
            <w:pPr>
              <w:rPr>
                <w:rFonts w:eastAsia="Times New Roman"/>
                <w:sz w:val="20"/>
                <w:szCs w:val="20"/>
              </w:rPr>
            </w:pPr>
          </w:p>
        </w:tc>
        <w:tc>
          <w:tcPr>
            <w:tcW w:w="5" w:type="pct"/>
            <w:vAlign w:val="center"/>
            <w:hideMark/>
          </w:tcPr>
          <w:p w14:paraId="04A0C340" w14:textId="77777777" w:rsidR="00000000" w:rsidRDefault="008021B7">
            <w:pPr>
              <w:rPr>
                <w:rFonts w:eastAsia="Times New Roman"/>
                <w:sz w:val="20"/>
                <w:szCs w:val="20"/>
              </w:rPr>
            </w:pPr>
          </w:p>
        </w:tc>
        <w:tc>
          <w:tcPr>
            <w:tcW w:w="50" w:type="pct"/>
            <w:vAlign w:val="center"/>
            <w:hideMark/>
          </w:tcPr>
          <w:p w14:paraId="266F2C84" w14:textId="77777777" w:rsidR="00000000" w:rsidRDefault="008021B7">
            <w:pPr>
              <w:rPr>
                <w:rFonts w:eastAsia="Times New Roman"/>
                <w:sz w:val="20"/>
                <w:szCs w:val="20"/>
              </w:rPr>
            </w:pPr>
          </w:p>
        </w:tc>
        <w:tc>
          <w:tcPr>
            <w:tcW w:w="503" w:type="pct"/>
            <w:vAlign w:val="center"/>
            <w:hideMark/>
          </w:tcPr>
          <w:p w14:paraId="120B9B9F" w14:textId="77777777" w:rsidR="00000000" w:rsidRDefault="008021B7">
            <w:pPr>
              <w:rPr>
                <w:rFonts w:eastAsia="Times New Roman"/>
                <w:sz w:val="20"/>
                <w:szCs w:val="20"/>
              </w:rPr>
            </w:pPr>
          </w:p>
        </w:tc>
        <w:tc>
          <w:tcPr>
            <w:tcW w:w="5" w:type="pct"/>
            <w:vAlign w:val="center"/>
            <w:hideMark/>
          </w:tcPr>
          <w:p w14:paraId="625DEA2B" w14:textId="77777777" w:rsidR="00000000" w:rsidRDefault="008021B7">
            <w:pPr>
              <w:rPr>
                <w:rFonts w:eastAsia="Times New Roman"/>
                <w:sz w:val="20"/>
                <w:szCs w:val="20"/>
              </w:rPr>
            </w:pPr>
          </w:p>
        </w:tc>
      </w:tr>
      <w:tr w:rsidR="00000000" w14:paraId="2EDEE0F1" w14:textId="77777777">
        <w:trPr>
          <w:divId w:val="308823830"/>
          <w:jc w:val="center"/>
        </w:trPr>
        <w:tc>
          <w:tcPr>
            <w:tcW w:w="0" w:type="auto"/>
            <w:gridSpan w:val="3"/>
            <w:tcMar>
              <w:top w:w="0" w:type="dxa"/>
              <w:left w:w="20" w:type="dxa"/>
              <w:bottom w:w="0" w:type="dxa"/>
              <w:right w:w="20" w:type="dxa"/>
            </w:tcMar>
            <w:vAlign w:val="center"/>
            <w:hideMark/>
          </w:tcPr>
          <w:p w14:paraId="7659D2AF" w14:textId="77777777" w:rsidR="00000000" w:rsidRDefault="008021B7">
            <w:pPr>
              <w:rPr>
                <w:rFonts w:eastAsia="Times New Roman"/>
                <w:sz w:val="20"/>
                <w:szCs w:val="20"/>
              </w:rPr>
            </w:pPr>
          </w:p>
        </w:tc>
        <w:tc>
          <w:tcPr>
            <w:tcW w:w="0" w:type="auto"/>
            <w:gridSpan w:val="9"/>
            <w:tcMar>
              <w:top w:w="30" w:type="dxa"/>
              <w:left w:w="20" w:type="dxa"/>
              <w:bottom w:w="30" w:type="dxa"/>
              <w:right w:w="20" w:type="dxa"/>
            </w:tcMar>
            <w:vAlign w:val="bottom"/>
            <w:hideMark/>
          </w:tcPr>
          <w:p w14:paraId="6EF468BA" w14:textId="77777777" w:rsidR="00000000" w:rsidRDefault="008021B7">
            <w:pPr>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14:paraId="316289CD" w14:textId="77777777" w:rsidR="00000000" w:rsidRDefault="008021B7">
            <w:pPr>
              <w:jc w:val="center"/>
              <w:rPr>
                <w:rFonts w:eastAsia="Times New Roman"/>
              </w:rPr>
            </w:pPr>
          </w:p>
        </w:tc>
        <w:tc>
          <w:tcPr>
            <w:tcW w:w="0" w:type="auto"/>
            <w:gridSpan w:val="9"/>
            <w:tcMar>
              <w:top w:w="30" w:type="dxa"/>
              <w:left w:w="20" w:type="dxa"/>
              <w:bottom w:w="30" w:type="dxa"/>
              <w:right w:w="20" w:type="dxa"/>
            </w:tcMar>
            <w:vAlign w:val="bottom"/>
            <w:hideMark/>
          </w:tcPr>
          <w:p w14:paraId="2C4D5C69" w14:textId="77777777" w:rsidR="00000000" w:rsidRDefault="008021B7">
            <w:pPr>
              <w:jc w:val="center"/>
              <w:rPr>
                <w:rFonts w:eastAsia="Times New Roman"/>
              </w:rPr>
            </w:pPr>
            <w:r>
              <w:rPr>
                <w:rFonts w:eastAsia="Times New Roman"/>
                <w:b/>
                <w:bCs/>
                <w:color w:val="000000"/>
                <w:sz w:val="16"/>
                <w:szCs w:val="16"/>
              </w:rPr>
              <w:t>For the Nine Months Ended September 30,</w:t>
            </w:r>
          </w:p>
        </w:tc>
      </w:tr>
      <w:tr w:rsidR="00000000" w14:paraId="6360AF11" w14:textId="77777777">
        <w:trPr>
          <w:divId w:val="308823830"/>
          <w:jc w:val="center"/>
        </w:trPr>
        <w:tc>
          <w:tcPr>
            <w:tcW w:w="0" w:type="auto"/>
            <w:gridSpan w:val="3"/>
            <w:tcMar>
              <w:top w:w="0" w:type="dxa"/>
              <w:left w:w="20" w:type="dxa"/>
              <w:bottom w:w="0" w:type="dxa"/>
              <w:right w:w="20" w:type="dxa"/>
            </w:tcMar>
            <w:vAlign w:val="center"/>
            <w:hideMark/>
          </w:tcPr>
          <w:p w14:paraId="37684B41"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1BBDF4"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3E52FC1A"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9E4FB5" w14:textId="77777777" w:rsidR="00000000" w:rsidRDefault="008021B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14:paraId="24649990"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63F5BD"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0FD737FE"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8BC711" w14:textId="77777777" w:rsidR="00000000" w:rsidRDefault="008021B7">
            <w:pPr>
              <w:jc w:val="center"/>
              <w:rPr>
                <w:rFonts w:eastAsia="Times New Roman"/>
              </w:rPr>
            </w:pPr>
            <w:r>
              <w:rPr>
                <w:rFonts w:eastAsia="Times New Roman"/>
                <w:b/>
                <w:bCs/>
                <w:color w:val="000000"/>
                <w:sz w:val="16"/>
                <w:szCs w:val="16"/>
              </w:rPr>
              <w:t>2019</w:t>
            </w:r>
          </w:p>
        </w:tc>
      </w:tr>
      <w:tr w:rsidR="00000000" w14:paraId="74510C5A" w14:textId="77777777">
        <w:trPr>
          <w:divId w:val="308823830"/>
          <w:jc w:val="center"/>
        </w:trPr>
        <w:tc>
          <w:tcPr>
            <w:tcW w:w="0" w:type="auto"/>
            <w:gridSpan w:val="3"/>
            <w:shd w:val="clear" w:color="auto" w:fill="CCEEFF"/>
            <w:tcMar>
              <w:top w:w="30" w:type="dxa"/>
              <w:left w:w="20" w:type="dxa"/>
              <w:bottom w:w="30" w:type="dxa"/>
              <w:right w:w="20" w:type="dxa"/>
            </w:tcMar>
            <w:vAlign w:val="bottom"/>
            <w:hideMark/>
          </w:tcPr>
          <w:p w14:paraId="0F28FB7E" w14:textId="77777777" w:rsidR="00000000" w:rsidRDefault="008021B7">
            <w:pPr>
              <w:rPr>
                <w:rFonts w:eastAsia="Times New Roman"/>
              </w:rPr>
            </w:pPr>
            <w:r>
              <w:rPr>
                <w:rFonts w:eastAsia="Times New Roman"/>
                <w:color w:val="000000"/>
                <w:sz w:val="20"/>
                <w:szCs w:val="20"/>
              </w:rPr>
              <w:t>Operating lease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44BBDC"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E7AB69" w14:textId="77777777" w:rsidR="00000000" w:rsidRDefault="008021B7">
            <w:pPr>
              <w:jc w:val="right"/>
              <w:rPr>
                <w:rFonts w:eastAsia="Times New Roman"/>
              </w:rPr>
            </w:pPr>
            <w:r>
              <w:rPr>
                <w:rFonts w:eastAsia="Times New Roman"/>
                <w:color w:val="000000"/>
                <w:sz w:val="20"/>
                <w:szCs w:val="20"/>
              </w:rPr>
              <w:t>3,788 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A78F5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33FA24"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100DA0"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E75EBB" w14:textId="77777777" w:rsidR="00000000" w:rsidRDefault="008021B7">
            <w:pPr>
              <w:jc w:val="right"/>
              <w:rPr>
                <w:rFonts w:eastAsia="Times New Roman"/>
              </w:rPr>
            </w:pPr>
            <w:r>
              <w:rPr>
                <w:rFonts w:eastAsia="Times New Roman"/>
                <w:color w:val="000000"/>
                <w:sz w:val="20"/>
                <w:szCs w:val="20"/>
              </w:rPr>
              <w:t>3,466 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2A213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485F45"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7BA751"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CEB2AE" w14:textId="77777777" w:rsidR="00000000" w:rsidRDefault="008021B7">
            <w:pPr>
              <w:jc w:val="right"/>
              <w:rPr>
                <w:rFonts w:eastAsia="Times New Roman"/>
              </w:rPr>
            </w:pPr>
            <w:r>
              <w:rPr>
                <w:rFonts w:eastAsia="Times New Roman"/>
                <w:color w:val="000000"/>
                <w:sz w:val="20"/>
                <w:szCs w:val="20"/>
              </w:rPr>
              <w:t>11,427 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A9986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485D11"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27311D"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93FA82" w14:textId="77777777" w:rsidR="00000000" w:rsidRDefault="008021B7">
            <w:pPr>
              <w:jc w:val="right"/>
              <w:rPr>
                <w:rFonts w:eastAsia="Times New Roman"/>
              </w:rPr>
            </w:pPr>
            <w:r>
              <w:rPr>
                <w:rFonts w:eastAsia="Times New Roman"/>
                <w:color w:val="000000"/>
                <w:sz w:val="20"/>
                <w:szCs w:val="20"/>
              </w:rPr>
              <w:t>12,675 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FDFFF4" w14:textId="77777777" w:rsidR="00000000" w:rsidRDefault="008021B7">
            <w:pPr>
              <w:jc w:val="right"/>
              <w:rPr>
                <w:rFonts w:eastAsia="Times New Roman"/>
              </w:rPr>
            </w:pPr>
          </w:p>
        </w:tc>
      </w:tr>
      <w:tr w:rsidR="00000000" w14:paraId="14C3C0B0" w14:textId="77777777">
        <w:trPr>
          <w:divId w:val="308823830"/>
          <w:jc w:val="center"/>
        </w:trPr>
        <w:tc>
          <w:tcPr>
            <w:tcW w:w="0" w:type="auto"/>
            <w:gridSpan w:val="3"/>
            <w:shd w:val="clear" w:color="auto" w:fill="FFFFFF"/>
            <w:tcMar>
              <w:top w:w="30" w:type="dxa"/>
              <w:left w:w="20" w:type="dxa"/>
              <w:bottom w:w="30" w:type="dxa"/>
              <w:right w:w="20" w:type="dxa"/>
            </w:tcMar>
            <w:vAlign w:val="bottom"/>
            <w:hideMark/>
          </w:tcPr>
          <w:p w14:paraId="6453DB4B" w14:textId="77777777" w:rsidR="00000000" w:rsidRDefault="008021B7">
            <w:pPr>
              <w:rPr>
                <w:rFonts w:eastAsia="Times New Roman"/>
              </w:rPr>
            </w:pPr>
            <w:r>
              <w:rPr>
                <w:rFonts w:eastAsia="Times New Roman"/>
                <w:color w:val="000000"/>
                <w:sz w:val="20"/>
                <w:szCs w:val="20"/>
              </w:rPr>
              <w:t>Finance lease costs:</w:t>
            </w:r>
          </w:p>
        </w:tc>
        <w:tc>
          <w:tcPr>
            <w:tcW w:w="0" w:type="auto"/>
            <w:gridSpan w:val="3"/>
            <w:shd w:val="clear" w:color="auto" w:fill="FFFFFF"/>
            <w:tcMar>
              <w:top w:w="0" w:type="dxa"/>
              <w:left w:w="20" w:type="dxa"/>
              <w:bottom w:w="0" w:type="dxa"/>
              <w:right w:w="20" w:type="dxa"/>
            </w:tcMar>
            <w:vAlign w:val="center"/>
            <w:hideMark/>
          </w:tcPr>
          <w:p w14:paraId="0010BD2B" w14:textId="77777777" w:rsidR="00000000" w:rsidRDefault="008021B7">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35C3D6"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A69879"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34361F"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0D06C6"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C9A6A9"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0B54DE" w14:textId="77777777" w:rsidR="00000000" w:rsidRDefault="008021B7">
            <w:pPr>
              <w:rPr>
                <w:rFonts w:eastAsia="Times New Roman"/>
                <w:sz w:val="20"/>
                <w:szCs w:val="20"/>
              </w:rPr>
            </w:pPr>
          </w:p>
        </w:tc>
      </w:tr>
      <w:tr w:rsidR="00000000" w14:paraId="4CE6DE16" w14:textId="77777777">
        <w:trPr>
          <w:divId w:val="308823830"/>
          <w:jc w:val="center"/>
        </w:trPr>
        <w:tc>
          <w:tcPr>
            <w:tcW w:w="0" w:type="auto"/>
            <w:gridSpan w:val="3"/>
            <w:shd w:val="clear" w:color="auto" w:fill="CCEEFF"/>
            <w:tcMar>
              <w:top w:w="30" w:type="dxa"/>
              <w:left w:w="20" w:type="dxa"/>
              <w:bottom w:w="30" w:type="dxa"/>
              <w:right w:w="20" w:type="dxa"/>
            </w:tcMar>
            <w:vAlign w:val="bottom"/>
            <w:hideMark/>
          </w:tcPr>
          <w:p w14:paraId="34C3D31D" w14:textId="77777777" w:rsidR="00000000" w:rsidRDefault="008021B7">
            <w:pPr>
              <w:rPr>
                <w:rFonts w:eastAsia="Times New Roman"/>
              </w:rPr>
            </w:pPr>
            <w:r>
              <w:rPr>
                <w:rFonts w:eastAsia="Times New Roman"/>
                <w:color w:val="000000"/>
                <w:sz w:val="20"/>
                <w:szCs w:val="20"/>
              </w:rPr>
              <w:t>   Amortization of ROU assets</w:t>
            </w:r>
          </w:p>
        </w:tc>
        <w:tc>
          <w:tcPr>
            <w:tcW w:w="0" w:type="auto"/>
            <w:gridSpan w:val="2"/>
            <w:shd w:val="clear" w:color="auto" w:fill="CCEEFF"/>
            <w:tcMar>
              <w:top w:w="30" w:type="dxa"/>
              <w:left w:w="20" w:type="dxa"/>
              <w:bottom w:w="30" w:type="dxa"/>
              <w:right w:w="0" w:type="dxa"/>
            </w:tcMar>
            <w:vAlign w:val="bottom"/>
            <w:hideMark/>
          </w:tcPr>
          <w:p w14:paraId="5786DBB2" w14:textId="77777777" w:rsidR="00000000" w:rsidRDefault="008021B7">
            <w:pPr>
              <w:jc w:val="right"/>
              <w:rPr>
                <w:rFonts w:eastAsia="Times New Roman"/>
              </w:rPr>
            </w:pPr>
            <w:r>
              <w:rPr>
                <w:rFonts w:eastAsia="Times New Roman"/>
                <w:color w:val="000000"/>
                <w:sz w:val="20"/>
                <w:szCs w:val="20"/>
              </w:rPr>
              <w:t>477 </w:t>
            </w:r>
          </w:p>
        </w:tc>
        <w:tc>
          <w:tcPr>
            <w:tcW w:w="0" w:type="auto"/>
            <w:shd w:val="clear" w:color="auto" w:fill="CCEEFF"/>
            <w:tcMar>
              <w:top w:w="30" w:type="dxa"/>
              <w:left w:w="0" w:type="dxa"/>
              <w:bottom w:w="30" w:type="dxa"/>
              <w:right w:w="20" w:type="dxa"/>
            </w:tcMar>
            <w:vAlign w:val="bottom"/>
            <w:hideMark/>
          </w:tcPr>
          <w:p w14:paraId="6BA7258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57EBDD"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0030C2" w14:textId="77777777" w:rsidR="00000000" w:rsidRDefault="008021B7">
            <w:pPr>
              <w:jc w:val="right"/>
              <w:rPr>
                <w:rFonts w:eastAsia="Times New Roman"/>
              </w:rPr>
            </w:pPr>
            <w:r>
              <w:rPr>
                <w:rFonts w:eastAsia="Times New Roman"/>
                <w:color w:val="000000"/>
                <w:sz w:val="20"/>
                <w:szCs w:val="20"/>
              </w:rPr>
              <w:t>475 </w:t>
            </w:r>
          </w:p>
        </w:tc>
        <w:tc>
          <w:tcPr>
            <w:tcW w:w="0" w:type="auto"/>
            <w:shd w:val="clear" w:color="auto" w:fill="CCEEFF"/>
            <w:tcMar>
              <w:top w:w="30" w:type="dxa"/>
              <w:left w:w="0" w:type="dxa"/>
              <w:bottom w:w="30" w:type="dxa"/>
              <w:right w:w="20" w:type="dxa"/>
            </w:tcMar>
            <w:vAlign w:val="bottom"/>
            <w:hideMark/>
          </w:tcPr>
          <w:p w14:paraId="005B7A8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77CD21"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054727" w14:textId="77777777" w:rsidR="00000000" w:rsidRDefault="008021B7">
            <w:pPr>
              <w:jc w:val="right"/>
              <w:rPr>
                <w:rFonts w:eastAsia="Times New Roman"/>
              </w:rPr>
            </w:pPr>
            <w:r>
              <w:rPr>
                <w:rFonts w:eastAsia="Times New Roman"/>
                <w:color w:val="000000"/>
                <w:sz w:val="20"/>
                <w:szCs w:val="20"/>
              </w:rPr>
              <w:t>1,428 </w:t>
            </w:r>
          </w:p>
        </w:tc>
        <w:tc>
          <w:tcPr>
            <w:tcW w:w="0" w:type="auto"/>
            <w:shd w:val="clear" w:color="auto" w:fill="CCEEFF"/>
            <w:tcMar>
              <w:top w:w="30" w:type="dxa"/>
              <w:left w:w="0" w:type="dxa"/>
              <w:bottom w:w="30" w:type="dxa"/>
              <w:right w:w="20" w:type="dxa"/>
            </w:tcMar>
            <w:vAlign w:val="bottom"/>
            <w:hideMark/>
          </w:tcPr>
          <w:p w14:paraId="2887751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A2D51B"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D65508" w14:textId="77777777" w:rsidR="00000000" w:rsidRDefault="008021B7">
            <w:pPr>
              <w:jc w:val="right"/>
              <w:rPr>
                <w:rFonts w:eastAsia="Times New Roman"/>
              </w:rPr>
            </w:pPr>
            <w:r>
              <w:rPr>
                <w:rFonts w:eastAsia="Times New Roman"/>
                <w:color w:val="000000"/>
                <w:sz w:val="20"/>
                <w:szCs w:val="20"/>
              </w:rPr>
              <w:t>1,407 </w:t>
            </w:r>
          </w:p>
        </w:tc>
        <w:tc>
          <w:tcPr>
            <w:tcW w:w="0" w:type="auto"/>
            <w:shd w:val="clear" w:color="auto" w:fill="CCEEFF"/>
            <w:tcMar>
              <w:top w:w="30" w:type="dxa"/>
              <w:left w:w="0" w:type="dxa"/>
              <w:bottom w:w="30" w:type="dxa"/>
              <w:right w:w="20" w:type="dxa"/>
            </w:tcMar>
            <w:vAlign w:val="bottom"/>
            <w:hideMark/>
          </w:tcPr>
          <w:p w14:paraId="3D890739" w14:textId="77777777" w:rsidR="00000000" w:rsidRDefault="008021B7">
            <w:pPr>
              <w:jc w:val="right"/>
              <w:rPr>
                <w:rFonts w:eastAsia="Times New Roman"/>
              </w:rPr>
            </w:pPr>
          </w:p>
        </w:tc>
      </w:tr>
      <w:tr w:rsidR="00000000" w14:paraId="66295C51" w14:textId="77777777">
        <w:trPr>
          <w:divId w:val="308823830"/>
          <w:jc w:val="center"/>
        </w:trPr>
        <w:tc>
          <w:tcPr>
            <w:tcW w:w="0" w:type="auto"/>
            <w:gridSpan w:val="3"/>
            <w:shd w:val="clear" w:color="auto" w:fill="FFFFFF"/>
            <w:tcMar>
              <w:top w:w="30" w:type="dxa"/>
              <w:left w:w="20" w:type="dxa"/>
              <w:bottom w:w="30" w:type="dxa"/>
              <w:right w:w="20" w:type="dxa"/>
            </w:tcMar>
            <w:vAlign w:val="bottom"/>
            <w:hideMark/>
          </w:tcPr>
          <w:p w14:paraId="4FE2DDAA" w14:textId="77777777" w:rsidR="00000000" w:rsidRDefault="008021B7">
            <w:pPr>
              <w:rPr>
                <w:rFonts w:eastAsia="Times New Roman"/>
              </w:rPr>
            </w:pPr>
            <w:r>
              <w:rPr>
                <w:rFonts w:eastAsia="Times New Roman"/>
                <w:color w:val="000000"/>
                <w:sz w:val="20"/>
                <w:szCs w:val="20"/>
              </w:rPr>
              <w:t>   Interest on lease liabilities</w:t>
            </w:r>
          </w:p>
        </w:tc>
        <w:tc>
          <w:tcPr>
            <w:tcW w:w="0" w:type="auto"/>
            <w:gridSpan w:val="2"/>
            <w:shd w:val="clear" w:color="auto" w:fill="FFFFFF"/>
            <w:tcMar>
              <w:top w:w="30" w:type="dxa"/>
              <w:left w:w="20" w:type="dxa"/>
              <w:bottom w:w="30" w:type="dxa"/>
              <w:right w:w="0" w:type="dxa"/>
            </w:tcMar>
            <w:vAlign w:val="bottom"/>
            <w:hideMark/>
          </w:tcPr>
          <w:p w14:paraId="4D5E9D45" w14:textId="77777777" w:rsidR="00000000" w:rsidRDefault="008021B7">
            <w:pPr>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14:paraId="41C44A1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5B2F05"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27A46A" w14:textId="77777777" w:rsidR="00000000" w:rsidRDefault="008021B7">
            <w:pPr>
              <w:jc w:val="right"/>
              <w:rPr>
                <w:rFonts w:eastAsia="Times New Roman"/>
              </w:rPr>
            </w:pPr>
            <w:r>
              <w:rPr>
                <w:rFonts w:eastAsia="Times New Roman"/>
                <w:color w:val="000000"/>
                <w:sz w:val="20"/>
                <w:szCs w:val="20"/>
              </w:rPr>
              <w:t>145 </w:t>
            </w:r>
          </w:p>
        </w:tc>
        <w:tc>
          <w:tcPr>
            <w:tcW w:w="0" w:type="auto"/>
            <w:shd w:val="clear" w:color="auto" w:fill="FFFFFF"/>
            <w:tcMar>
              <w:top w:w="30" w:type="dxa"/>
              <w:left w:w="0" w:type="dxa"/>
              <w:bottom w:w="30" w:type="dxa"/>
              <w:right w:w="20" w:type="dxa"/>
            </w:tcMar>
            <w:vAlign w:val="bottom"/>
            <w:hideMark/>
          </w:tcPr>
          <w:p w14:paraId="4EDB48EE"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89A4CE"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846494" w14:textId="77777777" w:rsidR="00000000" w:rsidRDefault="008021B7">
            <w:pPr>
              <w:jc w:val="right"/>
              <w:rPr>
                <w:rFonts w:eastAsia="Times New Roman"/>
              </w:rPr>
            </w:pPr>
            <w:r>
              <w:rPr>
                <w:rFonts w:eastAsia="Times New Roman"/>
                <w:color w:val="000000"/>
                <w:sz w:val="20"/>
                <w:szCs w:val="20"/>
              </w:rPr>
              <w:t>415 </w:t>
            </w:r>
          </w:p>
        </w:tc>
        <w:tc>
          <w:tcPr>
            <w:tcW w:w="0" w:type="auto"/>
            <w:shd w:val="clear" w:color="auto" w:fill="FFFFFF"/>
            <w:tcMar>
              <w:top w:w="30" w:type="dxa"/>
              <w:left w:w="0" w:type="dxa"/>
              <w:bottom w:w="30" w:type="dxa"/>
              <w:right w:w="20" w:type="dxa"/>
            </w:tcMar>
            <w:vAlign w:val="bottom"/>
            <w:hideMark/>
          </w:tcPr>
          <w:p w14:paraId="5613514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216CD4"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58D3AA" w14:textId="77777777" w:rsidR="00000000" w:rsidRDefault="008021B7">
            <w:pPr>
              <w:jc w:val="right"/>
              <w:rPr>
                <w:rFonts w:eastAsia="Times New Roman"/>
              </w:rPr>
            </w:pPr>
            <w:r>
              <w:rPr>
                <w:rFonts w:eastAsia="Times New Roman"/>
                <w:color w:val="000000"/>
                <w:sz w:val="20"/>
                <w:szCs w:val="20"/>
              </w:rPr>
              <w:t>453 </w:t>
            </w:r>
          </w:p>
        </w:tc>
        <w:tc>
          <w:tcPr>
            <w:tcW w:w="0" w:type="auto"/>
            <w:shd w:val="clear" w:color="auto" w:fill="FFFFFF"/>
            <w:tcMar>
              <w:top w:w="30" w:type="dxa"/>
              <w:left w:w="0" w:type="dxa"/>
              <w:bottom w:w="30" w:type="dxa"/>
              <w:right w:w="20" w:type="dxa"/>
            </w:tcMar>
            <w:vAlign w:val="bottom"/>
            <w:hideMark/>
          </w:tcPr>
          <w:p w14:paraId="21BCE1A6" w14:textId="77777777" w:rsidR="00000000" w:rsidRDefault="008021B7">
            <w:pPr>
              <w:jc w:val="right"/>
              <w:rPr>
                <w:rFonts w:eastAsia="Times New Roman"/>
              </w:rPr>
            </w:pPr>
          </w:p>
        </w:tc>
      </w:tr>
      <w:tr w:rsidR="00000000" w14:paraId="78273DC6" w14:textId="77777777">
        <w:trPr>
          <w:divId w:val="308823830"/>
          <w:jc w:val="center"/>
        </w:trPr>
        <w:tc>
          <w:tcPr>
            <w:tcW w:w="0" w:type="auto"/>
            <w:gridSpan w:val="3"/>
            <w:shd w:val="clear" w:color="auto" w:fill="CCEEFF"/>
            <w:tcMar>
              <w:top w:w="0" w:type="dxa"/>
              <w:left w:w="20" w:type="dxa"/>
              <w:bottom w:w="0" w:type="dxa"/>
              <w:right w:w="20" w:type="dxa"/>
            </w:tcMar>
            <w:vAlign w:val="center"/>
            <w:hideMark/>
          </w:tcPr>
          <w:p w14:paraId="5BC78669"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7C5512"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D84EBC" w14:textId="77777777" w:rsidR="00000000" w:rsidRDefault="008021B7">
            <w:pPr>
              <w:jc w:val="right"/>
              <w:rPr>
                <w:rFonts w:eastAsia="Times New Roman"/>
              </w:rPr>
            </w:pPr>
            <w:r>
              <w:rPr>
                <w:rFonts w:eastAsia="Times New Roman"/>
                <w:color w:val="000000"/>
                <w:sz w:val="20"/>
                <w:szCs w:val="20"/>
              </w:rPr>
              <w:t>4,396 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15148C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62DDC2"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9E20391"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AF8BF9" w14:textId="77777777" w:rsidR="00000000" w:rsidRDefault="008021B7">
            <w:pPr>
              <w:jc w:val="right"/>
              <w:rPr>
                <w:rFonts w:eastAsia="Times New Roman"/>
              </w:rPr>
            </w:pPr>
            <w:r>
              <w:rPr>
                <w:rFonts w:eastAsia="Times New Roman"/>
                <w:color w:val="000000"/>
                <w:sz w:val="20"/>
                <w:szCs w:val="20"/>
              </w:rPr>
              <w:t>4,086 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F998F1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12878C"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E6CFCF"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7BF431D" w14:textId="77777777" w:rsidR="00000000" w:rsidRDefault="008021B7">
            <w:pPr>
              <w:jc w:val="right"/>
              <w:rPr>
                <w:rFonts w:eastAsia="Times New Roman"/>
              </w:rPr>
            </w:pPr>
            <w:r>
              <w:rPr>
                <w:rFonts w:eastAsia="Times New Roman"/>
                <w:color w:val="000000"/>
                <w:sz w:val="20"/>
                <w:szCs w:val="20"/>
              </w:rPr>
              <w:t>13,270 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F7EA6B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CFC6ED"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60F4E56"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43D03B8" w14:textId="77777777" w:rsidR="00000000" w:rsidRDefault="008021B7">
            <w:pPr>
              <w:jc w:val="right"/>
              <w:rPr>
                <w:rFonts w:eastAsia="Times New Roman"/>
              </w:rPr>
            </w:pPr>
            <w:r>
              <w:rPr>
                <w:rFonts w:eastAsia="Times New Roman"/>
                <w:color w:val="000000"/>
                <w:sz w:val="20"/>
                <w:szCs w:val="20"/>
              </w:rPr>
              <w:t>14,535 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3C498D1" w14:textId="77777777" w:rsidR="00000000" w:rsidRDefault="008021B7">
            <w:pPr>
              <w:jc w:val="right"/>
              <w:rPr>
                <w:rFonts w:eastAsia="Times New Roman"/>
              </w:rPr>
            </w:pPr>
          </w:p>
        </w:tc>
      </w:tr>
    </w:tbl>
    <w:p w14:paraId="1479C972" w14:textId="77777777" w:rsidR="00000000" w:rsidRDefault="008021B7">
      <w:pPr>
        <w:ind w:firstLine="495"/>
        <w:divId w:val="820805492"/>
        <w:rPr>
          <w:rFonts w:eastAsia="Times New Roman"/>
        </w:rPr>
      </w:pPr>
    </w:p>
    <w:p w14:paraId="1F31DF47" w14:textId="77777777" w:rsidR="00000000" w:rsidRDefault="008021B7">
      <w:pPr>
        <w:jc w:val="center"/>
        <w:divId w:val="831991662"/>
        <w:rPr>
          <w:rFonts w:eastAsia="Times New Roman"/>
        </w:rPr>
      </w:pPr>
      <w:r>
        <w:rPr>
          <w:rFonts w:eastAsia="Times New Roman"/>
          <w:color w:val="000000"/>
          <w:sz w:val="20"/>
          <w:szCs w:val="20"/>
        </w:rPr>
        <w:t>18</w:t>
      </w:r>
    </w:p>
    <w:p w14:paraId="574F577F" w14:textId="77777777" w:rsidR="00000000" w:rsidRDefault="008021B7">
      <w:pPr>
        <w:rPr>
          <w:rFonts w:eastAsia="Times New Roman"/>
        </w:rPr>
      </w:pPr>
      <w:r>
        <w:rPr>
          <w:rFonts w:eastAsia="Times New Roman"/>
        </w:rPr>
        <w:pict w14:anchorId="695E2014">
          <v:rect id="_x0000_i1042" style="width:0;height:1.5pt" o:hralign="center" o:hrstd="t" o:hr="t" fillcolor="#a0a0a0" stroked="f"/>
        </w:pict>
      </w:r>
    </w:p>
    <w:p w14:paraId="19DC7F87" w14:textId="77777777" w:rsidR="00000000" w:rsidRDefault="008021B7">
      <w:pPr>
        <w:divId w:val="2066367422"/>
        <w:rPr>
          <w:rFonts w:eastAsia="Times New Roman"/>
        </w:rPr>
      </w:pPr>
      <w:hyperlink w:anchor="i22b7139181cc45d0898e4402ec03372b_7" w:history="1">
        <w:r>
          <w:rPr>
            <w:rStyle w:val="a3"/>
            <w:rFonts w:eastAsia="Times New Roman"/>
            <w:sz w:val="16"/>
            <w:szCs w:val="16"/>
          </w:rPr>
          <w:t>Table of Contents</w:t>
        </w:r>
      </w:hyperlink>
    </w:p>
    <w:p w14:paraId="3B151018" w14:textId="77777777" w:rsidR="00000000" w:rsidRDefault="008021B7">
      <w:pPr>
        <w:jc w:val="center"/>
        <w:divId w:val="1555241734"/>
        <w:rPr>
          <w:rFonts w:eastAsia="Times New Roman"/>
        </w:rPr>
      </w:pPr>
      <w:r>
        <w:rPr>
          <w:rFonts w:eastAsia="Times New Roman"/>
          <w:b/>
          <w:bCs/>
          <w:color w:val="000000"/>
          <w:sz w:val="20"/>
          <w:szCs w:val="20"/>
        </w:rPr>
        <w:t>THE MACERICH COMPANY</w:t>
      </w:r>
    </w:p>
    <w:p w14:paraId="32174F72" w14:textId="77777777" w:rsidR="00000000" w:rsidRDefault="008021B7">
      <w:pPr>
        <w:jc w:val="center"/>
        <w:divId w:val="1251885355"/>
        <w:rPr>
          <w:rFonts w:eastAsia="Times New Roman"/>
        </w:rPr>
      </w:pPr>
      <w:r>
        <w:rPr>
          <w:rFonts w:eastAsia="Times New Roman"/>
          <w:b/>
          <w:bCs/>
          <w:color w:val="000000"/>
          <w:sz w:val="20"/>
          <w:szCs w:val="20"/>
        </w:rPr>
        <w:t>NOTES TO CONSOLIDATED FINANCIAL STATEMENTS (Continued)</w:t>
      </w:r>
    </w:p>
    <w:p w14:paraId="434FA361" w14:textId="77777777" w:rsidR="00000000" w:rsidRDefault="008021B7">
      <w:pPr>
        <w:jc w:val="center"/>
        <w:divId w:val="760878222"/>
        <w:rPr>
          <w:rFonts w:eastAsia="Times New Roman"/>
        </w:rPr>
      </w:pPr>
      <w:r>
        <w:rPr>
          <w:rFonts w:eastAsia="Times New Roman"/>
          <w:b/>
          <w:bCs/>
          <w:color w:val="000000"/>
          <w:sz w:val="20"/>
          <w:szCs w:val="20"/>
        </w:rPr>
        <w:t>(Dollars in thousands, except per share and square f</w:t>
      </w:r>
      <w:r>
        <w:rPr>
          <w:rFonts w:eastAsia="Times New Roman"/>
          <w:b/>
          <w:bCs/>
          <w:color w:val="000000"/>
          <w:sz w:val="20"/>
          <w:szCs w:val="20"/>
        </w:rPr>
        <w:t>oot amounts)</w:t>
      </w:r>
    </w:p>
    <w:p w14:paraId="613B8758" w14:textId="77777777" w:rsidR="00000000" w:rsidRDefault="008021B7">
      <w:pPr>
        <w:jc w:val="center"/>
        <w:divId w:val="721712075"/>
        <w:rPr>
          <w:rFonts w:eastAsia="Times New Roman"/>
        </w:rPr>
      </w:pPr>
      <w:r>
        <w:rPr>
          <w:rFonts w:eastAsia="Times New Roman"/>
          <w:b/>
          <w:bCs/>
          <w:color w:val="000000"/>
          <w:sz w:val="20"/>
          <w:szCs w:val="20"/>
        </w:rPr>
        <w:t>(Unaudited)</w:t>
      </w:r>
    </w:p>
    <w:p w14:paraId="43C42345" w14:textId="77777777" w:rsidR="00000000" w:rsidRDefault="008021B7">
      <w:pPr>
        <w:divId w:val="1349865956"/>
        <w:rPr>
          <w:rFonts w:eastAsia="Times New Roman"/>
        </w:rPr>
      </w:pPr>
      <w:r>
        <w:rPr>
          <w:rFonts w:eastAsia="Times New Roman"/>
          <w:b/>
          <w:bCs/>
          <w:color w:val="000000"/>
          <w:sz w:val="20"/>
          <w:szCs w:val="20"/>
        </w:rPr>
        <w:t>8. Leases: (Continued)</w:t>
      </w:r>
    </w:p>
    <w:p w14:paraId="5689E1E9" w14:textId="77777777" w:rsidR="00000000" w:rsidRDefault="008021B7">
      <w:pPr>
        <w:divId w:val="1075933436"/>
        <w:rPr>
          <w:rFonts w:eastAsia="Times New Roman"/>
        </w:rPr>
      </w:pPr>
    </w:p>
    <w:p w14:paraId="02AC8B4E" w14:textId="77777777" w:rsidR="00000000" w:rsidRDefault="008021B7">
      <w:pPr>
        <w:ind w:firstLine="495"/>
        <w:divId w:val="988633009"/>
        <w:rPr>
          <w:rFonts w:eastAsia="Times New Roman"/>
        </w:rPr>
      </w:pPr>
      <w:r>
        <w:rPr>
          <w:rFonts w:eastAsia="Times New Roman"/>
          <w:color w:val="000000"/>
          <w:sz w:val="20"/>
          <w:szCs w:val="20"/>
        </w:rPr>
        <w:t>The following table summarizes the future rental payments required under the leases:</w:t>
      </w:r>
    </w:p>
    <w:tbl>
      <w:tblPr>
        <w:tblW w:w="4459" w:type="pct"/>
        <w:jc w:val="center"/>
        <w:tblCellMar>
          <w:top w:w="15" w:type="dxa"/>
          <w:left w:w="15" w:type="dxa"/>
          <w:bottom w:w="15" w:type="dxa"/>
          <w:right w:w="15" w:type="dxa"/>
        </w:tblCellMar>
        <w:tblLook w:val="04A0" w:firstRow="1" w:lastRow="0" w:firstColumn="1" w:lastColumn="0" w:noHBand="0" w:noVBand="1"/>
      </w:tblPr>
      <w:tblGrid>
        <w:gridCol w:w="39"/>
        <w:gridCol w:w="2964"/>
        <w:gridCol w:w="38"/>
        <w:gridCol w:w="36"/>
        <w:gridCol w:w="36"/>
        <w:gridCol w:w="36"/>
        <w:gridCol w:w="120"/>
        <w:gridCol w:w="752"/>
        <w:gridCol w:w="187"/>
        <w:gridCol w:w="36"/>
        <w:gridCol w:w="36"/>
        <w:gridCol w:w="36"/>
        <w:gridCol w:w="120"/>
        <w:gridCol w:w="654"/>
        <w:gridCol w:w="187"/>
        <w:gridCol w:w="36"/>
        <w:gridCol w:w="36"/>
        <w:gridCol w:w="36"/>
        <w:gridCol w:w="120"/>
        <w:gridCol w:w="700"/>
        <w:gridCol w:w="187"/>
        <w:gridCol w:w="36"/>
        <w:gridCol w:w="36"/>
        <w:gridCol w:w="36"/>
        <w:gridCol w:w="120"/>
        <w:gridCol w:w="600"/>
        <w:gridCol w:w="187"/>
      </w:tblGrid>
      <w:tr w:rsidR="00000000" w14:paraId="69B830B3" w14:textId="77777777">
        <w:trPr>
          <w:divId w:val="1777824756"/>
          <w:jc w:val="center"/>
        </w:trPr>
        <w:tc>
          <w:tcPr>
            <w:tcW w:w="50" w:type="pct"/>
            <w:vAlign w:val="center"/>
            <w:hideMark/>
          </w:tcPr>
          <w:p w14:paraId="3068D2C7" w14:textId="77777777" w:rsidR="00000000" w:rsidRDefault="008021B7">
            <w:pPr>
              <w:ind w:firstLine="495"/>
              <w:rPr>
                <w:rFonts w:eastAsia="Times New Roman"/>
              </w:rPr>
            </w:pPr>
          </w:p>
        </w:tc>
        <w:tc>
          <w:tcPr>
            <w:tcW w:w="2133" w:type="pct"/>
            <w:vAlign w:val="center"/>
            <w:hideMark/>
          </w:tcPr>
          <w:p w14:paraId="406AF2EA" w14:textId="77777777" w:rsidR="00000000" w:rsidRDefault="008021B7">
            <w:pPr>
              <w:rPr>
                <w:rFonts w:eastAsia="Times New Roman"/>
                <w:sz w:val="20"/>
                <w:szCs w:val="20"/>
              </w:rPr>
            </w:pPr>
          </w:p>
        </w:tc>
        <w:tc>
          <w:tcPr>
            <w:tcW w:w="5" w:type="pct"/>
            <w:vAlign w:val="center"/>
            <w:hideMark/>
          </w:tcPr>
          <w:p w14:paraId="61F5C496" w14:textId="77777777" w:rsidR="00000000" w:rsidRDefault="008021B7">
            <w:pPr>
              <w:rPr>
                <w:rFonts w:eastAsia="Times New Roman"/>
                <w:sz w:val="20"/>
                <w:szCs w:val="20"/>
              </w:rPr>
            </w:pPr>
          </w:p>
        </w:tc>
        <w:tc>
          <w:tcPr>
            <w:tcW w:w="5" w:type="pct"/>
            <w:vAlign w:val="center"/>
            <w:hideMark/>
          </w:tcPr>
          <w:p w14:paraId="2C839692" w14:textId="77777777" w:rsidR="00000000" w:rsidRDefault="008021B7">
            <w:pPr>
              <w:rPr>
                <w:rFonts w:eastAsia="Times New Roman"/>
                <w:sz w:val="20"/>
                <w:szCs w:val="20"/>
              </w:rPr>
            </w:pPr>
          </w:p>
        </w:tc>
        <w:tc>
          <w:tcPr>
            <w:tcW w:w="30" w:type="pct"/>
            <w:vAlign w:val="center"/>
            <w:hideMark/>
          </w:tcPr>
          <w:p w14:paraId="4F341DFA" w14:textId="77777777" w:rsidR="00000000" w:rsidRDefault="008021B7">
            <w:pPr>
              <w:rPr>
                <w:rFonts w:eastAsia="Times New Roman"/>
                <w:sz w:val="20"/>
                <w:szCs w:val="20"/>
              </w:rPr>
            </w:pPr>
          </w:p>
        </w:tc>
        <w:tc>
          <w:tcPr>
            <w:tcW w:w="5" w:type="pct"/>
            <w:vAlign w:val="center"/>
            <w:hideMark/>
          </w:tcPr>
          <w:p w14:paraId="1D6EEFD7" w14:textId="77777777" w:rsidR="00000000" w:rsidRDefault="008021B7">
            <w:pPr>
              <w:rPr>
                <w:rFonts w:eastAsia="Times New Roman"/>
                <w:sz w:val="20"/>
                <w:szCs w:val="20"/>
              </w:rPr>
            </w:pPr>
          </w:p>
        </w:tc>
        <w:tc>
          <w:tcPr>
            <w:tcW w:w="50" w:type="pct"/>
            <w:vAlign w:val="center"/>
            <w:hideMark/>
          </w:tcPr>
          <w:p w14:paraId="43F3D3C9" w14:textId="77777777" w:rsidR="00000000" w:rsidRDefault="008021B7">
            <w:pPr>
              <w:rPr>
                <w:rFonts w:eastAsia="Times New Roman"/>
                <w:sz w:val="20"/>
                <w:szCs w:val="20"/>
              </w:rPr>
            </w:pPr>
          </w:p>
        </w:tc>
        <w:tc>
          <w:tcPr>
            <w:tcW w:w="658" w:type="pct"/>
            <w:vAlign w:val="center"/>
            <w:hideMark/>
          </w:tcPr>
          <w:p w14:paraId="7C10A733" w14:textId="77777777" w:rsidR="00000000" w:rsidRDefault="008021B7">
            <w:pPr>
              <w:rPr>
                <w:rFonts w:eastAsia="Times New Roman"/>
                <w:sz w:val="20"/>
                <w:szCs w:val="20"/>
              </w:rPr>
            </w:pPr>
          </w:p>
        </w:tc>
        <w:tc>
          <w:tcPr>
            <w:tcW w:w="5" w:type="pct"/>
            <w:vAlign w:val="center"/>
            <w:hideMark/>
          </w:tcPr>
          <w:p w14:paraId="25EB3FEC" w14:textId="77777777" w:rsidR="00000000" w:rsidRDefault="008021B7">
            <w:pPr>
              <w:rPr>
                <w:rFonts w:eastAsia="Times New Roman"/>
                <w:sz w:val="20"/>
                <w:szCs w:val="20"/>
              </w:rPr>
            </w:pPr>
          </w:p>
        </w:tc>
        <w:tc>
          <w:tcPr>
            <w:tcW w:w="5" w:type="pct"/>
            <w:vAlign w:val="center"/>
            <w:hideMark/>
          </w:tcPr>
          <w:p w14:paraId="4D0005E5" w14:textId="77777777" w:rsidR="00000000" w:rsidRDefault="008021B7">
            <w:pPr>
              <w:rPr>
                <w:rFonts w:eastAsia="Times New Roman"/>
                <w:sz w:val="20"/>
                <w:szCs w:val="20"/>
              </w:rPr>
            </w:pPr>
          </w:p>
        </w:tc>
        <w:tc>
          <w:tcPr>
            <w:tcW w:w="30" w:type="pct"/>
            <w:vAlign w:val="center"/>
            <w:hideMark/>
          </w:tcPr>
          <w:p w14:paraId="14EEEEC5" w14:textId="77777777" w:rsidR="00000000" w:rsidRDefault="008021B7">
            <w:pPr>
              <w:rPr>
                <w:rFonts w:eastAsia="Times New Roman"/>
                <w:sz w:val="20"/>
                <w:szCs w:val="20"/>
              </w:rPr>
            </w:pPr>
          </w:p>
        </w:tc>
        <w:tc>
          <w:tcPr>
            <w:tcW w:w="5" w:type="pct"/>
            <w:vAlign w:val="center"/>
            <w:hideMark/>
          </w:tcPr>
          <w:p w14:paraId="2D4AC778" w14:textId="77777777" w:rsidR="00000000" w:rsidRDefault="008021B7">
            <w:pPr>
              <w:rPr>
                <w:rFonts w:eastAsia="Times New Roman"/>
                <w:sz w:val="20"/>
                <w:szCs w:val="20"/>
              </w:rPr>
            </w:pPr>
          </w:p>
        </w:tc>
        <w:tc>
          <w:tcPr>
            <w:tcW w:w="50" w:type="pct"/>
            <w:vAlign w:val="center"/>
            <w:hideMark/>
          </w:tcPr>
          <w:p w14:paraId="28D32082" w14:textId="77777777" w:rsidR="00000000" w:rsidRDefault="008021B7">
            <w:pPr>
              <w:rPr>
                <w:rFonts w:eastAsia="Times New Roman"/>
                <w:sz w:val="20"/>
                <w:szCs w:val="20"/>
              </w:rPr>
            </w:pPr>
          </w:p>
        </w:tc>
        <w:tc>
          <w:tcPr>
            <w:tcW w:w="592" w:type="pct"/>
            <w:vAlign w:val="center"/>
            <w:hideMark/>
          </w:tcPr>
          <w:p w14:paraId="4692F3DE" w14:textId="77777777" w:rsidR="00000000" w:rsidRDefault="008021B7">
            <w:pPr>
              <w:rPr>
                <w:rFonts w:eastAsia="Times New Roman"/>
                <w:sz w:val="20"/>
                <w:szCs w:val="20"/>
              </w:rPr>
            </w:pPr>
          </w:p>
        </w:tc>
        <w:tc>
          <w:tcPr>
            <w:tcW w:w="5" w:type="pct"/>
            <w:vAlign w:val="center"/>
            <w:hideMark/>
          </w:tcPr>
          <w:p w14:paraId="0EA260EC" w14:textId="77777777" w:rsidR="00000000" w:rsidRDefault="008021B7">
            <w:pPr>
              <w:rPr>
                <w:rFonts w:eastAsia="Times New Roman"/>
                <w:sz w:val="20"/>
                <w:szCs w:val="20"/>
              </w:rPr>
            </w:pPr>
          </w:p>
        </w:tc>
        <w:tc>
          <w:tcPr>
            <w:tcW w:w="5" w:type="pct"/>
            <w:vAlign w:val="center"/>
            <w:hideMark/>
          </w:tcPr>
          <w:p w14:paraId="066CE5FA" w14:textId="77777777" w:rsidR="00000000" w:rsidRDefault="008021B7">
            <w:pPr>
              <w:rPr>
                <w:rFonts w:eastAsia="Times New Roman"/>
                <w:sz w:val="20"/>
                <w:szCs w:val="20"/>
              </w:rPr>
            </w:pPr>
          </w:p>
        </w:tc>
        <w:tc>
          <w:tcPr>
            <w:tcW w:w="30" w:type="pct"/>
            <w:vAlign w:val="center"/>
            <w:hideMark/>
          </w:tcPr>
          <w:p w14:paraId="1ABF49B1" w14:textId="77777777" w:rsidR="00000000" w:rsidRDefault="008021B7">
            <w:pPr>
              <w:rPr>
                <w:rFonts w:eastAsia="Times New Roman"/>
                <w:sz w:val="20"/>
                <w:szCs w:val="20"/>
              </w:rPr>
            </w:pPr>
          </w:p>
        </w:tc>
        <w:tc>
          <w:tcPr>
            <w:tcW w:w="5" w:type="pct"/>
            <w:vAlign w:val="center"/>
            <w:hideMark/>
          </w:tcPr>
          <w:p w14:paraId="377AC2AC" w14:textId="77777777" w:rsidR="00000000" w:rsidRDefault="008021B7">
            <w:pPr>
              <w:rPr>
                <w:rFonts w:eastAsia="Times New Roman"/>
                <w:sz w:val="20"/>
                <w:szCs w:val="20"/>
              </w:rPr>
            </w:pPr>
          </w:p>
        </w:tc>
        <w:tc>
          <w:tcPr>
            <w:tcW w:w="50" w:type="pct"/>
            <w:vAlign w:val="center"/>
            <w:hideMark/>
          </w:tcPr>
          <w:p w14:paraId="7B8B233D" w14:textId="77777777" w:rsidR="00000000" w:rsidRDefault="008021B7">
            <w:pPr>
              <w:rPr>
                <w:rFonts w:eastAsia="Times New Roman"/>
                <w:sz w:val="20"/>
                <w:szCs w:val="20"/>
              </w:rPr>
            </w:pPr>
          </w:p>
        </w:tc>
        <w:tc>
          <w:tcPr>
            <w:tcW w:w="576" w:type="pct"/>
            <w:vAlign w:val="center"/>
            <w:hideMark/>
          </w:tcPr>
          <w:p w14:paraId="23D3C470" w14:textId="77777777" w:rsidR="00000000" w:rsidRDefault="008021B7">
            <w:pPr>
              <w:rPr>
                <w:rFonts w:eastAsia="Times New Roman"/>
                <w:sz w:val="20"/>
                <w:szCs w:val="20"/>
              </w:rPr>
            </w:pPr>
          </w:p>
        </w:tc>
        <w:tc>
          <w:tcPr>
            <w:tcW w:w="5" w:type="pct"/>
            <w:vAlign w:val="center"/>
            <w:hideMark/>
          </w:tcPr>
          <w:p w14:paraId="0E23B81C" w14:textId="77777777" w:rsidR="00000000" w:rsidRDefault="008021B7">
            <w:pPr>
              <w:rPr>
                <w:rFonts w:eastAsia="Times New Roman"/>
                <w:sz w:val="20"/>
                <w:szCs w:val="20"/>
              </w:rPr>
            </w:pPr>
          </w:p>
        </w:tc>
        <w:tc>
          <w:tcPr>
            <w:tcW w:w="5" w:type="pct"/>
            <w:vAlign w:val="center"/>
            <w:hideMark/>
          </w:tcPr>
          <w:p w14:paraId="0B5ABF3A" w14:textId="77777777" w:rsidR="00000000" w:rsidRDefault="008021B7">
            <w:pPr>
              <w:rPr>
                <w:rFonts w:eastAsia="Times New Roman"/>
                <w:sz w:val="20"/>
                <w:szCs w:val="20"/>
              </w:rPr>
            </w:pPr>
          </w:p>
        </w:tc>
        <w:tc>
          <w:tcPr>
            <w:tcW w:w="30" w:type="pct"/>
            <w:vAlign w:val="center"/>
            <w:hideMark/>
          </w:tcPr>
          <w:p w14:paraId="3366B843" w14:textId="77777777" w:rsidR="00000000" w:rsidRDefault="008021B7">
            <w:pPr>
              <w:rPr>
                <w:rFonts w:eastAsia="Times New Roman"/>
                <w:sz w:val="20"/>
                <w:szCs w:val="20"/>
              </w:rPr>
            </w:pPr>
          </w:p>
        </w:tc>
        <w:tc>
          <w:tcPr>
            <w:tcW w:w="5" w:type="pct"/>
            <w:vAlign w:val="center"/>
            <w:hideMark/>
          </w:tcPr>
          <w:p w14:paraId="06B7B1EB" w14:textId="77777777" w:rsidR="00000000" w:rsidRDefault="008021B7">
            <w:pPr>
              <w:rPr>
                <w:rFonts w:eastAsia="Times New Roman"/>
                <w:sz w:val="20"/>
                <w:szCs w:val="20"/>
              </w:rPr>
            </w:pPr>
          </w:p>
        </w:tc>
        <w:tc>
          <w:tcPr>
            <w:tcW w:w="50" w:type="pct"/>
            <w:vAlign w:val="center"/>
            <w:hideMark/>
          </w:tcPr>
          <w:p w14:paraId="5031341A" w14:textId="77777777" w:rsidR="00000000" w:rsidRDefault="008021B7">
            <w:pPr>
              <w:rPr>
                <w:rFonts w:eastAsia="Times New Roman"/>
                <w:sz w:val="20"/>
                <w:szCs w:val="20"/>
              </w:rPr>
            </w:pPr>
          </w:p>
        </w:tc>
        <w:tc>
          <w:tcPr>
            <w:tcW w:w="601" w:type="pct"/>
            <w:vAlign w:val="center"/>
            <w:hideMark/>
          </w:tcPr>
          <w:p w14:paraId="0AA897F9" w14:textId="77777777" w:rsidR="00000000" w:rsidRDefault="008021B7">
            <w:pPr>
              <w:rPr>
                <w:rFonts w:eastAsia="Times New Roman"/>
                <w:sz w:val="20"/>
                <w:szCs w:val="20"/>
              </w:rPr>
            </w:pPr>
          </w:p>
        </w:tc>
        <w:tc>
          <w:tcPr>
            <w:tcW w:w="5" w:type="pct"/>
            <w:vAlign w:val="center"/>
            <w:hideMark/>
          </w:tcPr>
          <w:p w14:paraId="00DAECB9" w14:textId="77777777" w:rsidR="00000000" w:rsidRDefault="008021B7">
            <w:pPr>
              <w:rPr>
                <w:rFonts w:eastAsia="Times New Roman"/>
                <w:sz w:val="20"/>
                <w:szCs w:val="20"/>
              </w:rPr>
            </w:pPr>
          </w:p>
        </w:tc>
      </w:tr>
      <w:tr w:rsidR="00000000" w14:paraId="1E953952" w14:textId="77777777">
        <w:trPr>
          <w:divId w:val="1777824756"/>
          <w:jc w:val="center"/>
        </w:trPr>
        <w:tc>
          <w:tcPr>
            <w:tcW w:w="0" w:type="auto"/>
            <w:gridSpan w:val="3"/>
            <w:tcMar>
              <w:top w:w="0" w:type="dxa"/>
              <w:left w:w="20" w:type="dxa"/>
              <w:bottom w:w="0" w:type="dxa"/>
              <w:right w:w="20" w:type="dxa"/>
            </w:tcMar>
            <w:vAlign w:val="center"/>
            <w:hideMark/>
          </w:tcPr>
          <w:p w14:paraId="5A312568"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2A74FF0B" w14:textId="77777777" w:rsidR="00000000" w:rsidRDefault="008021B7">
            <w:pPr>
              <w:rPr>
                <w:rFonts w:eastAsia="Times New Roman"/>
                <w:sz w:val="20"/>
                <w:szCs w:val="20"/>
              </w:rPr>
            </w:pPr>
          </w:p>
        </w:tc>
        <w:tc>
          <w:tcPr>
            <w:tcW w:w="0" w:type="auto"/>
            <w:gridSpan w:val="9"/>
            <w:tcMar>
              <w:top w:w="30" w:type="dxa"/>
              <w:left w:w="20" w:type="dxa"/>
              <w:bottom w:w="30" w:type="dxa"/>
              <w:right w:w="20" w:type="dxa"/>
            </w:tcMar>
            <w:vAlign w:val="bottom"/>
            <w:hideMark/>
          </w:tcPr>
          <w:p w14:paraId="656910ED" w14:textId="77777777" w:rsidR="00000000" w:rsidRDefault="008021B7">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14:paraId="0ABB3C54" w14:textId="77777777" w:rsidR="00000000" w:rsidRDefault="008021B7">
            <w:pPr>
              <w:jc w:val="center"/>
              <w:rPr>
                <w:rFonts w:eastAsia="Times New Roman"/>
              </w:rPr>
            </w:pPr>
          </w:p>
        </w:tc>
        <w:tc>
          <w:tcPr>
            <w:tcW w:w="0" w:type="auto"/>
            <w:gridSpan w:val="9"/>
            <w:tcMar>
              <w:top w:w="30" w:type="dxa"/>
              <w:left w:w="20" w:type="dxa"/>
              <w:bottom w:w="30" w:type="dxa"/>
              <w:right w:w="20" w:type="dxa"/>
            </w:tcMar>
            <w:vAlign w:val="bottom"/>
            <w:hideMark/>
          </w:tcPr>
          <w:p w14:paraId="4C060907" w14:textId="77777777" w:rsidR="00000000" w:rsidRDefault="008021B7">
            <w:pPr>
              <w:jc w:val="center"/>
              <w:rPr>
                <w:rFonts w:eastAsia="Times New Roman"/>
              </w:rPr>
            </w:pPr>
            <w:r>
              <w:rPr>
                <w:rFonts w:eastAsia="Times New Roman"/>
                <w:b/>
                <w:bCs/>
                <w:color w:val="000000"/>
                <w:sz w:val="16"/>
                <w:szCs w:val="16"/>
              </w:rPr>
              <w:t>December 31, 2019</w:t>
            </w:r>
          </w:p>
        </w:tc>
      </w:tr>
      <w:tr w:rsidR="00000000" w14:paraId="4B7EC72D" w14:textId="77777777">
        <w:trPr>
          <w:divId w:val="1777824756"/>
          <w:jc w:val="center"/>
        </w:trPr>
        <w:tc>
          <w:tcPr>
            <w:tcW w:w="0" w:type="auto"/>
            <w:gridSpan w:val="3"/>
            <w:tcMar>
              <w:top w:w="30" w:type="dxa"/>
              <w:left w:w="20" w:type="dxa"/>
              <w:bottom w:w="30" w:type="dxa"/>
              <w:right w:w="20" w:type="dxa"/>
            </w:tcMar>
            <w:vAlign w:val="bottom"/>
            <w:hideMark/>
          </w:tcPr>
          <w:p w14:paraId="5DC4C838" w14:textId="77777777" w:rsidR="00000000" w:rsidRDefault="008021B7">
            <w:pPr>
              <w:rPr>
                <w:rFonts w:eastAsia="Times New Roman"/>
              </w:rPr>
            </w:pPr>
            <w:r>
              <w:rPr>
                <w:rFonts w:eastAsia="Times New Roman"/>
                <w:b/>
                <w:bCs/>
                <w:color w:val="000000"/>
                <w:sz w:val="16"/>
                <w:szCs w:val="16"/>
              </w:rPr>
              <w:t>Year ending December 31,</w:t>
            </w:r>
          </w:p>
        </w:tc>
        <w:tc>
          <w:tcPr>
            <w:tcW w:w="0" w:type="auto"/>
            <w:gridSpan w:val="3"/>
            <w:tcMar>
              <w:top w:w="0" w:type="dxa"/>
              <w:left w:w="20" w:type="dxa"/>
              <w:bottom w:w="0" w:type="dxa"/>
              <w:right w:w="20" w:type="dxa"/>
            </w:tcMar>
            <w:vAlign w:val="center"/>
            <w:hideMark/>
          </w:tcPr>
          <w:p w14:paraId="6141E67B" w14:textId="77777777" w:rsidR="00000000" w:rsidRDefault="008021B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33EA3B" w14:textId="77777777" w:rsidR="00000000" w:rsidRDefault="008021B7">
            <w:pPr>
              <w:jc w:val="center"/>
              <w:rPr>
                <w:rFonts w:eastAsia="Times New Roman"/>
              </w:rPr>
            </w:pPr>
            <w:r>
              <w:rPr>
                <w:rFonts w:eastAsia="Times New Roman"/>
                <w:b/>
                <w:bCs/>
                <w:color w:val="000000"/>
                <w:sz w:val="16"/>
                <w:szCs w:val="16"/>
              </w:rPr>
              <w:t xml:space="preserve">Operating </w:t>
            </w:r>
            <w:r>
              <w:rPr>
                <w:rFonts w:eastAsia="Times New Roman"/>
                <w:b/>
                <w:bCs/>
                <w:color w:val="000000"/>
                <w:sz w:val="16"/>
                <w:szCs w:val="16"/>
              </w:rPr>
              <w:br/>
              <w:t>Leases</w:t>
            </w:r>
          </w:p>
        </w:tc>
        <w:tc>
          <w:tcPr>
            <w:tcW w:w="0" w:type="auto"/>
            <w:gridSpan w:val="3"/>
            <w:tcBorders>
              <w:top w:val="single" w:sz="8" w:space="0" w:color="000000"/>
            </w:tcBorders>
            <w:tcMar>
              <w:top w:w="0" w:type="dxa"/>
              <w:left w:w="20" w:type="dxa"/>
              <w:bottom w:w="0" w:type="dxa"/>
              <w:right w:w="20" w:type="dxa"/>
            </w:tcMar>
            <w:vAlign w:val="center"/>
            <w:hideMark/>
          </w:tcPr>
          <w:p w14:paraId="3AADA257"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39B355" w14:textId="77777777" w:rsidR="00000000" w:rsidRDefault="008021B7">
            <w:pPr>
              <w:jc w:val="center"/>
              <w:rPr>
                <w:rFonts w:eastAsia="Times New Roman"/>
              </w:rPr>
            </w:pPr>
            <w:r>
              <w:rPr>
                <w:rFonts w:eastAsia="Times New Roman"/>
                <w:b/>
                <w:bCs/>
                <w:color w:val="000000"/>
                <w:sz w:val="16"/>
                <w:szCs w:val="16"/>
              </w:rPr>
              <w:t>Finance Leases</w:t>
            </w:r>
          </w:p>
        </w:tc>
        <w:tc>
          <w:tcPr>
            <w:tcW w:w="0" w:type="auto"/>
            <w:gridSpan w:val="3"/>
            <w:tcMar>
              <w:top w:w="0" w:type="dxa"/>
              <w:left w:w="20" w:type="dxa"/>
              <w:bottom w:w="0" w:type="dxa"/>
              <w:right w:w="20" w:type="dxa"/>
            </w:tcMar>
            <w:vAlign w:val="center"/>
            <w:hideMark/>
          </w:tcPr>
          <w:p w14:paraId="6AA1818B"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F39E24" w14:textId="77777777" w:rsidR="00000000" w:rsidRDefault="008021B7">
            <w:pPr>
              <w:jc w:val="center"/>
              <w:rPr>
                <w:rFonts w:eastAsia="Times New Roman"/>
              </w:rPr>
            </w:pPr>
            <w:r>
              <w:rPr>
                <w:rFonts w:eastAsia="Times New Roman"/>
                <w:b/>
                <w:bCs/>
                <w:color w:val="000000"/>
                <w:sz w:val="16"/>
                <w:szCs w:val="16"/>
              </w:rPr>
              <w:t>Operating Leases</w:t>
            </w:r>
          </w:p>
        </w:tc>
        <w:tc>
          <w:tcPr>
            <w:tcW w:w="0" w:type="auto"/>
            <w:gridSpan w:val="3"/>
            <w:tcBorders>
              <w:top w:val="single" w:sz="8" w:space="0" w:color="000000"/>
            </w:tcBorders>
            <w:tcMar>
              <w:top w:w="0" w:type="dxa"/>
              <w:left w:w="20" w:type="dxa"/>
              <w:bottom w:w="0" w:type="dxa"/>
              <w:right w:w="20" w:type="dxa"/>
            </w:tcMar>
            <w:vAlign w:val="center"/>
            <w:hideMark/>
          </w:tcPr>
          <w:p w14:paraId="2D06B374"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1F43F3" w14:textId="77777777" w:rsidR="00000000" w:rsidRDefault="008021B7">
            <w:pPr>
              <w:jc w:val="center"/>
              <w:rPr>
                <w:rFonts w:eastAsia="Times New Roman"/>
              </w:rPr>
            </w:pPr>
            <w:r>
              <w:rPr>
                <w:rFonts w:eastAsia="Times New Roman"/>
                <w:b/>
                <w:bCs/>
                <w:color w:val="000000"/>
                <w:sz w:val="16"/>
                <w:szCs w:val="16"/>
              </w:rPr>
              <w:t>Finance Leases</w:t>
            </w:r>
          </w:p>
        </w:tc>
      </w:tr>
      <w:tr w:rsidR="00000000" w14:paraId="714DBFB8" w14:textId="77777777">
        <w:trPr>
          <w:divId w:val="1777824756"/>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9ABD39A" w14:textId="77777777" w:rsidR="00000000" w:rsidRDefault="008021B7">
            <w:pPr>
              <w:rPr>
                <w:rFonts w:eastAsia="Times New Roman"/>
              </w:rPr>
            </w:pPr>
            <w:r>
              <w:rPr>
                <w:rFonts w:eastAsia="Times New Roman"/>
                <w:color w:val="000000"/>
                <w:sz w:val="20"/>
                <w:szCs w:val="20"/>
              </w:rPr>
              <w:t>2020</w:t>
            </w:r>
          </w:p>
        </w:tc>
        <w:tc>
          <w:tcPr>
            <w:tcW w:w="0" w:type="auto"/>
            <w:gridSpan w:val="3"/>
            <w:shd w:val="clear" w:color="auto" w:fill="FFFFFF"/>
            <w:tcMar>
              <w:top w:w="0" w:type="dxa"/>
              <w:left w:w="20" w:type="dxa"/>
              <w:bottom w:w="0" w:type="dxa"/>
              <w:right w:w="20" w:type="dxa"/>
            </w:tcMar>
            <w:vAlign w:val="center"/>
            <w:hideMark/>
          </w:tcPr>
          <w:p w14:paraId="2FE19503" w14:textId="77777777" w:rsidR="00000000" w:rsidRDefault="008021B7">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C1E544D"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295015D" w14:textId="77777777" w:rsidR="00000000" w:rsidRDefault="008021B7">
            <w:pPr>
              <w:jc w:val="right"/>
              <w:rPr>
                <w:rFonts w:eastAsia="Times New Roman"/>
              </w:rPr>
            </w:pPr>
            <w:r>
              <w:rPr>
                <w:rFonts w:eastAsia="Times New Roman"/>
                <w:color w:val="000000"/>
                <w:sz w:val="20"/>
                <w:szCs w:val="20"/>
              </w:rPr>
              <w:t>4,682 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621C2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DE2BE7"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D4717CE"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B692057" w14:textId="77777777" w:rsidR="00000000" w:rsidRDefault="008021B7">
            <w:pPr>
              <w:jc w:val="right"/>
              <w:rPr>
                <w:rFonts w:eastAsia="Times New Roman"/>
              </w:rPr>
            </w:pPr>
            <w:r>
              <w:rPr>
                <w:rFonts w:eastAsia="Times New Roman"/>
                <w:color w:val="000000"/>
                <w:sz w:val="20"/>
                <w:szCs w:val="20"/>
              </w:rPr>
              <w:t>2,043 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0A6FA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6AA03B"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791B840"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C56274D" w14:textId="77777777" w:rsidR="00000000" w:rsidRDefault="008021B7">
            <w:pPr>
              <w:jc w:val="right"/>
              <w:rPr>
                <w:rFonts w:eastAsia="Times New Roman"/>
              </w:rPr>
            </w:pPr>
            <w:r>
              <w:rPr>
                <w:rFonts w:eastAsia="Times New Roman"/>
                <w:color w:val="000000"/>
                <w:sz w:val="20"/>
                <w:szCs w:val="20"/>
              </w:rPr>
              <w:t>17,149 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2E635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A65E3D"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F7A559A"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332D023" w14:textId="77777777" w:rsidR="00000000" w:rsidRDefault="008021B7">
            <w:pPr>
              <w:jc w:val="right"/>
              <w:rPr>
                <w:rFonts w:eastAsia="Times New Roman"/>
              </w:rPr>
            </w:pPr>
            <w:r>
              <w:rPr>
                <w:rFonts w:eastAsia="Times New Roman"/>
                <w:color w:val="000000"/>
                <w:sz w:val="20"/>
                <w:szCs w:val="20"/>
              </w:rPr>
              <w:t>2,106 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67845C" w14:textId="77777777" w:rsidR="00000000" w:rsidRDefault="008021B7">
            <w:pPr>
              <w:jc w:val="right"/>
              <w:rPr>
                <w:rFonts w:eastAsia="Times New Roman"/>
              </w:rPr>
            </w:pPr>
          </w:p>
        </w:tc>
      </w:tr>
      <w:tr w:rsidR="00000000" w14:paraId="47162642" w14:textId="77777777">
        <w:trPr>
          <w:divId w:val="1777824756"/>
          <w:jc w:val="center"/>
        </w:trPr>
        <w:tc>
          <w:tcPr>
            <w:tcW w:w="0" w:type="auto"/>
            <w:gridSpan w:val="3"/>
            <w:shd w:val="clear" w:color="auto" w:fill="CCEEFF"/>
            <w:tcMar>
              <w:top w:w="30" w:type="dxa"/>
              <w:left w:w="20" w:type="dxa"/>
              <w:bottom w:w="30" w:type="dxa"/>
              <w:right w:w="20" w:type="dxa"/>
            </w:tcMar>
            <w:vAlign w:val="bottom"/>
            <w:hideMark/>
          </w:tcPr>
          <w:p w14:paraId="4EC0F140" w14:textId="77777777" w:rsidR="00000000" w:rsidRDefault="008021B7">
            <w:pPr>
              <w:rPr>
                <w:rFonts w:eastAsia="Times New Roman"/>
              </w:rPr>
            </w:pPr>
            <w:r>
              <w:rPr>
                <w:rFonts w:eastAsia="Times New Roman"/>
                <w:color w:val="000000"/>
                <w:sz w:val="20"/>
                <w:szCs w:val="20"/>
              </w:rPr>
              <w:t>2021</w:t>
            </w:r>
          </w:p>
        </w:tc>
        <w:tc>
          <w:tcPr>
            <w:tcW w:w="0" w:type="auto"/>
            <w:gridSpan w:val="3"/>
            <w:shd w:val="clear" w:color="auto" w:fill="CCEEFF"/>
            <w:tcMar>
              <w:top w:w="0" w:type="dxa"/>
              <w:left w:w="20" w:type="dxa"/>
              <w:bottom w:w="0" w:type="dxa"/>
              <w:right w:w="20" w:type="dxa"/>
            </w:tcMar>
            <w:vAlign w:val="center"/>
            <w:hideMark/>
          </w:tcPr>
          <w:p w14:paraId="5AF40462" w14:textId="77777777" w:rsidR="00000000" w:rsidRDefault="008021B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58FF2A" w14:textId="77777777" w:rsidR="00000000" w:rsidRDefault="008021B7">
            <w:pPr>
              <w:jc w:val="right"/>
              <w:rPr>
                <w:rFonts w:eastAsia="Times New Roman"/>
              </w:rPr>
            </w:pPr>
            <w:r>
              <w:rPr>
                <w:rFonts w:eastAsia="Times New Roman"/>
                <w:color w:val="000000"/>
                <w:sz w:val="20"/>
                <w:szCs w:val="20"/>
              </w:rPr>
              <w:t>17,004 </w:t>
            </w:r>
          </w:p>
        </w:tc>
        <w:tc>
          <w:tcPr>
            <w:tcW w:w="0" w:type="auto"/>
            <w:shd w:val="clear" w:color="auto" w:fill="CCEEFF"/>
            <w:tcMar>
              <w:top w:w="30" w:type="dxa"/>
              <w:left w:w="0" w:type="dxa"/>
              <w:bottom w:w="30" w:type="dxa"/>
              <w:right w:w="20" w:type="dxa"/>
            </w:tcMar>
            <w:vAlign w:val="bottom"/>
            <w:hideMark/>
          </w:tcPr>
          <w:p w14:paraId="1741C6C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727B15"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E8AB79" w14:textId="77777777" w:rsidR="00000000" w:rsidRDefault="008021B7">
            <w:pPr>
              <w:jc w:val="right"/>
              <w:rPr>
                <w:rFonts w:eastAsia="Times New Roman"/>
              </w:rPr>
            </w:pPr>
            <w:r>
              <w:rPr>
                <w:rFonts w:eastAsia="Times New Roman"/>
                <w:color w:val="000000"/>
                <w:sz w:val="20"/>
                <w:szCs w:val="20"/>
              </w:rPr>
              <w:t>10,784 </w:t>
            </w:r>
          </w:p>
        </w:tc>
        <w:tc>
          <w:tcPr>
            <w:tcW w:w="0" w:type="auto"/>
            <w:shd w:val="clear" w:color="auto" w:fill="CCEEFF"/>
            <w:tcMar>
              <w:top w:w="30" w:type="dxa"/>
              <w:left w:w="0" w:type="dxa"/>
              <w:bottom w:w="30" w:type="dxa"/>
              <w:right w:w="20" w:type="dxa"/>
            </w:tcMar>
            <w:vAlign w:val="bottom"/>
            <w:hideMark/>
          </w:tcPr>
          <w:p w14:paraId="0C07087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DB9578"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01DBD5" w14:textId="77777777" w:rsidR="00000000" w:rsidRDefault="008021B7">
            <w:pPr>
              <w:jc w:val="right"/>
              <w:rPr>
                <w:rFonts w:eastAsia="Times New Roman"/>
              </w:rPr>
            </w:pPr>
            <w:r>
              <w:rPr>
                <w:rFonts w:eastAsia="Times New Roman"/>
                <w:color w:val="000000"/>
                <w:sz w:val="20"/>
                <w:szCs w:val="20"/>
              </w:rPr>
              <w:t>17,004 </w:t>
            </w:r>
          </w:p>
        </w:tc>
        <w:tc>
          <w:tcPr>
            <w:tcW w:w="0" w:type="auto"/>
            <w:shd w:val="clear" w:color="auto" w:fill="CCEEFF"/>
            <w:tcMar>
              <w:top w:w="30" w:type="dxa"/>
              <w:left w:w="0" w:type="dxa"/>
              <w:bottom w:w="30" w:type="dxa"/>
              <w:right w:w="20" w:type="dxa"/>
            </w:tcMar>
            <w:vAlign w:val="bottom"/>
            <w:hideMark/>
          </w:tcPr>
          <w:p w14:paraId="1D5B5FE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7B25EA"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6A6BA7" w14:textId="77777777" w:rsidR="00000000" w:rsidRDefault="008021B7">
            <w:pPr>
              <w:jc w:val="right"/>
              <w:rPr>
                <w:rFonts w:eastAsia="Times New Roman"/>
              </w:rPr>
            </w:pPr>
            <w:r>
              <w:rPr>
                <w:rFonts w:eastAsia="Times New Roman"/>
                <w:color w:val="000000"/>
                <w:sz w:val="20"/>
                <w:szCs w:val="20"/>
              </w:rPr>
              <w:t>10,441 </w:t>
            </w:r>
          </w:p>
        </w:tc>
        <w:tc>
          <w:tcPr>
            <w:tcW w:w="0" w:type="auto"/>
            <w:shd w:val="clear" w:color="auto" w:fill="CCEEFF"/>
            <w:tcMar>
              <w:top w:w="30" w:type="dxa"/>
              <w:left w:w="0" w:type="dxa"/>
              <w:bottom w:w="30" w:type="dxa"/>
              <w:right w:w="20" w:type="dxa"/>
            </w:tcMar>
            <w:vAlign w:val="bottom"/>
            <w:hideMark/>
          </w:tcPr>
          <w:p w14:paraId="3DB0EA37" w14:textId="77777777" w:rsidR="00000000" w:rsidRDefault="008021B7">
            <w:pPr>
              <w:jc w:val="right"/>
              <w:rPr>
                <w:rFonts w:eastAsia="Times New Roman"/>
              </w:rPr>
            </w:pPr>
          </w:p>
        </w:tc>
      </w:tr>
      <w:tr w:rsidR="00000000" w14:paraId="45862BC3" w14:textId="77777777">
        <w:trPr>
          <w:divId w:val="1777824756"/>
          <w:jc w:val="center"/>
        </w:trPr>
        <w:tc>
          <w:tcPr>
            <w:tcW w:w="0" w:type="auto"/>
            <w:gridSpan w:val="3"/>
            <w:shd w:val="clear" w:color="auto" w:fill="FFFFFF"/>
            <w:tcMar>
              <w:top w:w="30" w:type="dxa"/>
              <w:left w:w="20" w:type="dxa"/>
              <w:bottom w:w="30" w:type="dxa"/>
              <w:right w:w="20" w:type="dxa"/>
            </w:tcMar>
            <w:vAlign w:val="bottom"/>
            <w:hideMark/>
          </w:tcPr>
          <w:p w14:paraId="37C6897E" w14:textId="77777777" w:rsidR="00000000" w:rsidRDefault="008021B7">
            <w:pPr>
              <w:rPr>
                <w:rFonts w:eastAsia="Times New Roman"/>
              </w:rPr>
            </w:pPr>
            <w:r>
              <w:rPr>
                <w:rFonts w:eastAsia="Times New Roman"/>
                <w:color w:val="000000"/>
                <w:sz w:val="20"/>
                <w:szCs w:val="20"/>
              </w:rPr>
              <w:t>2022</w:t>
            </w:r>
          </w:p>
        </w:tc>
        <w:tc>
          <w:tcPr>
            <w:tcW w:w="0" w:type="auto"/>
            <w:gridSpan w:val="3"/>
            <w:shd w:val="clear" w:color="auto" w:fill="FFFFFF"/>
            <w:tcMar>
              <w:top w:w="0" w:type="dxa"/>
              <w:left w:w="20" w:type="dxa"/>
              <w:bottom w:w="0" w:type="dxa"/>
              <w:right w:w="20" w:type="dxa"/>
            </w:tcMar>
            <w:vAlign w:val="center"/>
            <w:hideMark/>
          </w:tcPr>
          <w:p w14:paraId="5695869B" w14:textId="77777777" w:rsidR="00000000" w:rsidRDefault="008021B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59CE5C" w14:textId="77777777" w:rsidR="00000000" w:rsidRDefault="008021B7">
            <w:pPr>
              <w:jc w:val="right"/>
              <w:rPr>
                <w:rFonts w:eastAsia="Times New Roman"/>
              </w:rPr>
            </w:pPr>
            <w:r>
              <w:rPr>
                <w:rFonts w:eastAsia="Times New Roman"/>
                <w:color w:val="000000"/>
                <w:sz w:val="20"/>
                <w:szCs w:val="20"/>
              </w:rPr>
              <w:t>16,867 </w:t>
            </w:r>
          </w:p>
        </w:tc>
        <w:tc>
          <w:tcPr>
            <w:tcW w:w="0" w:type="auto"/>
            <w:shd w:val="clear" w:color="auto" w:fill="FFFFFF"/>
            <w:tcMar>
              <w:top w:w="30" w:type="dxa"/>
              <w:left w:w="0" w:type="dxa"/>
              <w:bottom w:w="30" w:type="dxa"/>
              <w:right w:w="20" w:type="dxa"/>
            </w:tcMar>
            <w:vAlign w:val="bottom"/>
            <w:hideMark/>
          </w:tcPr>
          <w:p w14:paraId="2D4E8866"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D376E3"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84C765" w14:textId="77777777" w:rsidR="00000000" w:rsidRDefault="008021B7">
            <w:pPr>
              <w:jc w:val="right"/>
              <w:rPr>
                <w:rFonts w:eastAsia="Times New Roman"/>
              </w:rPr>
            </w:pPr>
            <w:r>
              <w:rPr>
                <w:rFonts w:eastAsia="Times New Roman"/>
                <w:color w:val="000000"/>
                <w:sz w:val="20"/>
                <w:szCs w:val="20"/>
              </w:rPr>
              <w:t>2,762 </w:t>
            </w:r>
          </w:p>
        </w:tc>
        <w:tc>
          <w:tcPr>
            <w:tcW w:w="0" w:type="auto"/>
            <w:shd w:val="clear" w:color="auto" w:fill="FFFFFF"/>
            <w:tcMar>
              <w:top w:w="30" w:type="dxa"/>
              <w:left w:w="0" w:type="dxa"/>
              <w:bottom w:w="30" w:type="dxa"/>
              <w:right w:w="20" w:type="dxa"/>
            </w:tcMar>
            <w:vAlign w:val="bottom"/>
            <w:hideMark/>
          </w:tcPr>
          <w:p w14:paraId="37E23ADE"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F933EE"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4A3721" w14:textId="77777777" w:rsidR="00000000" w:rsidRDefault="008021B7">
            <w:pPr>
              <w:jc w:val="right"/>
              <w:rPr>
                <w:rFonts w:eastAsia="Times New Roman"/>
              </w:rPr>
            </w:pPr>
            <w:r>
              <w:rPr>
                <w:rFonts w:eastAsia="Times New Roman"/>
                <w:color w:val="000000"/>
                <w:sz w:val="20"/>
                <w:szCs w:val="20"/>
              </w:rPr>
              <w:t>16,867 </w:t>
            </w:r>
          </w:p>
        </w:tc>
        <w:tc>
          <w:tcPr>
            <w:tcW w:w="0" w:type="auto"/>
            <w:shd w:val="clear" w:color="auto" w:fill="FFFFFF"/>
            <w:tcMar>
              <w:top w:w="30" w:type="dxa"/>
              <w:left w:w="0" w:type="dxa"/>
              <w:bottom w:w="30" w:type="dxa"/>
              <w:right w:w="20" w:type="dxa"/>
            </w:tcMar>
            <w:vAlign w:val="bottom"/>
            <w:hideMark/>
          </w:tcPr>
          <w:p w14:paraId="5D31EEF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AA3F71"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50C298" w14:textId="77777777" w:rsidR="00000000" w:rsidRDefault="008021B7">
            <w:pPr>
              <w:jc w:val="right"/>
              <w:rPr>
                <w:rFonts w:eastAsia="Times New Roman"/>
              </w:rPr>
            </w:pPr>
            <w:r>
              <w:rPr>
                <w:rFonts w:eastAsia="Times New Roman"/>
                <w:color w:val="000000"/>
                <w:sz w:val="20"/>
                <w:szCs w:val="20"/>
              </w:rPr>
              <w:t>2,418 </w:t>
            </w:r>
          </w:p>
        </w:tc>
        <w:tc>
          <w:tcPr>
            <w:tcW w:w="0" w:type="auto"/>
            <w:shd w:val="clear" w:color="auto" w:fill="FFFFFF"/>
            <w:tcMar>
              <w:top w:w="30" w:type="dxa"/>
              <w:left w:w="0" w:type="dxa"/>
              <w:bottom w:w="30" w:type="dxa"/>
              <w:right w:w="20" w:type="dxa"/>
            </w:tcMar>
            <w:vAlign w:val="bottom"/>
            <w:hideMark/>
          </w:tcPr>
          <w:p w14:paraId="32461451" w14:textId="77777777" w:rsidR="00000000" w:rsidRDefault="008021B7">
            <w:pPr>
              <w:jc w:val="right"/>
              <w:rPr>
                <w:rFonts w:eastAsia="Times New Roman"/>
              </w:rPr>
            </w:pPr>
          </w:p>
        </w:tc>
      </w:tr>
      <w:tr w:rsidR="00000000" w14:paraId="23930122" w14:textId="77777777">
        <w:trPr>
          <w:divId w:val="1777824756"/>
          <w:jc w:val="center"/>
        </w:trPr>
        <w:tc>
          <w:tcPr>
            <w:tcW w:w="0" w:type="auto"/>
            <w:gridSpan w:val="3"/>
            <w:shd w:val="clear" w:color="auto" w:fill="CCEEFF"/>
            <w:tcMar>
              <w:top w:w="30" w:type="dxa"/>
              <w:left w:w="20" w:type="dxa"/>
              <w:bottom w:w="30" w:type="dxa"/>
              <w:right w:w="20" w:type="dxa"/>
            </w:tcMar>
            <w:vAlign w:val="bottom"/>
            <w:hideMark/>
          </w:tcPr>
          <w:p w14:paraId="4749A47E" w14:textId="77777777" w:rsidR="00000000" w:rsidRDefault="008021B7">
            <w:pPr>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14:paraId="6F3848A4" w14:textId="77777777" w:rsidR="00000000" w:rsidRDefault="008021B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47B7BC" w14:textId="77777777" w:rsidR="00000000" w:rsidRDefault="008021B7">
            <w:pPr>
              <w:jc w:val="right"/>
              <w:rPr>
                <w:rFonts w:eastAsia="Times New Roman"/>
              </w:rPr>
            </w:pPr>
            <w:r>
              <w:rPr>
                <w:rFonts w:eastAsia="Times New Roman"/>
                <w:color w:val="000000"/>
                <w:sz w:val="20"/>
                <w:szCs w:val="20"/>
              </w:rPr>
              <w:t>11,055 </w:t>
            </w:r>
          </w:p>
        </w:tc>
        <w:tc>
          <w:tcPr>
            <w:tcW w:w="0" w:type="auto"/>
            <w:shd w:val="clear" w:color="auto" w:fill="CCEEFF"/>
            <w:tcMar>
              <w:top w:w="30" w:type="dxa"/>
              <w:left w:w="0" w:type="dxa"/>
              <w:bottom w:w="30" w:type="dxa"/>
              <w:right w:w="20" w:type="dxa"/>
            </w:tcMar>
            <w:vAlign w:val="bottom"/>
            <w:hideMark/>
          </w:tcPr>
          <w:p w14:paraId="2360806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2A2EA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4DA573" w14:textId="77777777" w:rsidR="00000000" w:rsidRDefault="008021B7">
            <w:pPr>
              <w:jc w:val="right"/>
              <w:rPr>
                <w:rFonts w:eastAsia="Times New Roman"/>
              </w:rPr>
            </w:pPr>
            <w:r>
              <w:rPr>
                <w:rFonts w:eastAsia="Times New Roman"/>
                <w:color w:val="000000"/>
                <w:sz w:val="20"/>
                <w:szCs w:val="20"/>
              </w:rPr>
              <w:t>344 </w:t>
            </w:r>
          </w:p>
        </w:tc>
        <w:tc>
          <w:tcPr>
            <w:tcW w:w="0" w:type="auto"/>
            <w:shd w:val="clear" w:color="auto" w:fill="CCEEFF"/>
            <w:tcMar>
              <w:top w:w="30" w:type="dxa"/>
              <w:left w:w="0" w:type="dxa"/>
              <w:bottom w:w="30" w:type="dxa"/>
              <w:right w:w="20" w:type="dxa"/>
            </w:tcMar>
            <w:vAlign w:val="bottom"/>
            <w:hideMark/>
          </w:tcPr>
          <w:p w14:paraId="5ED0F74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AA6796"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549958" w14:textId="77777777" w:rsidR="00000000" w:rsidRDefault="008021B7">
            <w:pPr>
              <w:jc w:val="right"/>
              <w:rPr>
                <w:rFonts w:eastAsia="Times New Roman"/>
              </w:rPr>
            </w:pPr>
            <w:r>
              <w:rPr>
                <w:rFonts w:eastAsia="Times New Roman"/>
                <w:color w:val="000000"/>
                <w:sz w:val="20"/>
                <w:szCs w:val="20"/>
              </w:rPr>
              <w:t>11,055 </w:t>
            </w:r>
          </w:p>
        </w:tc>
        <w:tc>
          <w:tcPr>
            <w:tcW w:w="0" w:type="auto"/>
            <w:shd w:val="clear" w:color="auto" w:fill="CCEEFF"/>
            <w:tcMar>
              <w:top w:w="30" w:type="dxa"/>
              <w:left w:w="0" w:type="dxa"/>
              <w:bottom w:w="30" w:type="dxa"/>
              <w:right w:w="20" w:type="dxa"/>
            </w:tcMar>
            <w:vAlign w:val="bottom"/>
            <w:hideMark/>
          </w:tcPr>
          <w:p w14:paraId="358B931F"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97D10C"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3B8975" w14:textId="77777777" w:rsidR="00000000" w:rsidRDefault="008021B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C152E04" w14:textId="77777777" w:rsidR="00000000" w:rsidRDefault="008021B7">
            <w:pPr>
              <w:jc w:val="right"/>
              <w:rPr>
                <w:rFonts w:eastAsia="Times New Roman"/>
              </w:rPr>
            </w:pPr>
          </w:p>
        </w:tc>
      </w:tr>
      <w:tr w:rsidR="00000000" w14:paraId="6D94E1AA" w14:textId="77777777">
        <w:trPr>
          <w:divId w:val="1777824756"/>
          <w:jc w:val="center"/>
        </w:trPr>
        <w:tc>
          <w:tcPr>
            <w:tcW w:w="0" w:type="auto"/>
            <w:gridSpan w:val="3"/>
            <w:shd w:val="clear" w:color="auto" w:fill="FFFFFF"/>
            <w:tcMar>
              <w:top w:w="30" w:type="dxa"/>
              <w:left w:w="20" w:type="dxa"/>
              <w:bottom w:w="30" w:type="dxa"/>
              <w:right w:w="20" w:type="dxa"/>
            </w:tcMar>
            <w:vAlign w:val="bottom"/>
            <w:hideMark/>
          </w:tcPr>
          <w:p w14:paraId="599F393C" w14:textId="77777777" w:rsidR="00000000" w:rsidRDefault="008021B7">
            <w:pPr>
              <w:rPr>
                <w:rFonts w:eastAsia="Times New Roman"/>
              </w:rPr>
            </w:pPr>
            <w:r>
              <w:rPr>
                <w:rFonts w:eastAsia="Times New Roman"/>
                <w:color w:val="000000"/>
                <w:sz w:val="20"/>
                <w:szCs w:val="20"/>
              </w:rPr>
              <w:t>2024</w:t>
            </w:r>
          </w:p>
        </w:tc>
        <w:tc>
          <w:tcPr>
            <w:tcW w:w="0" w:type="auto"/>
            <w:gridSpan w:val="3"/>
            <w:shd w:val="clear" w:color="auto" w:fill="FFFFFF"/>
            <w:tcMar>
              <w:top w:w="0" w:type="dxa"/>
              <w:left w:w="20" w:type="dxa"/>
              <w:bottom w:w="0" w:type="dxa"/>
              <w:right w:w="20" w:type="dxa"/>
            </w:tcMar>
            <w:vAlign w:val="center"/>
            <w:hideMark/>
          </w:tcPr>
          <w:p w14:paraId="4C63A25D" w14:textId="77777777" w:rsidR="00000000" w:rsidRDefault="008021B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58B562" w14:textId="77777777" w:rsidR="00000000" w:rsidRDefault="008021B7">
            <w:pPr>
              <w:jc w:val="right"/>
              <w:rPr>
                <w:rFonts w:eastAsia="Times New Roman"/>
              </w:rPr>
            </w:pPr>
            <w:r>
              <w:rPr>
                <w:rFonts w:eastAsia="Times New Roman"/>
                <w:color w:val="000000"/>
                <w:sz w:val="20"/>
                <w:szCs w:val="20"/>
              </w:rPr>
              <w:t>9,068 </w:t>
            </w:r>
          </w:p>
        </w:tc>
        <w:tc>
          <w:tcPr>
            <w:tcW w:w="0" w:type="auto"/>
            <w:shd w:val="clear" w:color="auto" w:fill="FFFFFF"/>
            <w:tcMar>
              <w:top w:w="30" w:type="dxa"/>
              <w:left w:w="0" w:type="dxa"/>
              <w:bottom w:w="30" w:type="dxa"/>
              <w:right w:w="20" w:type="dxa"/>
            </w:tcMar>
            <w:vAlign w:val="bottom"/>
            <w:hideMark/>
          </w:tcPr>
          <w:p w14:paraId="57334425"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CA2D96"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43ADC8" w14:textId="77777777" w:rsidR="00000000" w:rsidRDefault="008021B7">
            <w:pPr>
              <w:jc w:val="right"/>
              <w:rPr>
                <w:rFonts w:eastAsia="Times New Roman"/>
              </w:rPr>
            </w:pPr>
            <w:r>
              <w:rPr>
                <w:rFonts w:eastAsia="Times New Roman"/>
                <w:color w:val="000000"/>
                <w:sz w:val="20"/>
                <w:szCs w:val="20"/>
              </w:rPr>
              <w:t>3,085 </w:t>
            </w:r>
          </w:p>
        </w:tc>
        <w:tc>
          <w:tcPr>
            <w:tcW w:w="0" w:type="auto"/>
            <w:shd w:val="clear" w:color="auto" w:fill="FFFFFF"/>
            <w:tcMar>
              <w:top w:w="30" w:type="dxa"/>
              <w:left w:w="0" w:type="dxa"/>
              <w:bottom w:w="30" w:type="dxa"/>
              <w:right w:w="20" w:type="dxa"/>
            </w:tcMar>
            <w:vAlign w:val="bottom"/>
            <w:hideMark/>
          </w:tcPr>
          <w:p w14:paraId="2E6EA6C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00E0F4"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C2E77A" w14:textId="77777777" w:rsidR="00000000" w:rsidRDefault="008021B7">
            <w:pPr>
              <w:jc w:val="right"/>
              <w:rPr>
                <w:rFonts w:eastAsia="Times New Roman"/>
              </w:rPr>
            </w:pPr>
            <w:r>
              <w:rPr>
                <w:rFonts w:eastAsia="Times New Roman"/>
                <w:color w:val="000000"/>
                <w:sz w:val="20"/>
                <w:szCs w:val="20"/>
              </w:rPr>
              <w:t>9,068 </w:t>
            </w:r>
          </w:p>
        </w:tc>
        <w:tc>
          <w:tcPr>
            <w:tcW w:w="0" w:type="auto"/>
            <w:shd w:val="clear" w:color="auto" w:fill="FFFFFF"/>
            <w:tcMar>
              <w:top w:w="30" w:type="dxa"/>
              <w:left w:w="0" w:type="dxa"/>
              <w:bottom w:w="30" w:type="dxa"/>
              <w:right w:w="20" w:type="dxa"/>
            </w:tcMar>
            <w:vAlign w:val="bottom"/>
            <w:hideMark/>
          </w:tcPr>
          <w:p w14:paraId="3237104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796A23"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E9867A" w14:textId="77777777" w:rsidR="00000000" w:rsidRDefault="008021B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2D8ADEB" w14:textId="77777777" w:rsidR="00000000" w:rsidRDefault="008021B7">
            <w:pPr>
              <w:jc w:val="right"/>
              <w:rPr>
                <w:rFonts w:eastAsia="Times New Roman"/>
              </w:rPr>
            </w:pPr>
          </w:p>
        </w:tc>
      </w:tr>
      <w:tr w:rsidR="00000000" w14:paraId="3053C3C3" w14:textId="77777777">
        <w:trPr>
          <w:divId w:val="1777824756"/>
          <w:jc w:val="center"/>
        </w:trPr>
        <w:tc>
          <w:tcPr>
            <w:tcW w:w="0" w:type="auto"/>
            <w:gridSpan w:val="3"/>
            <w:shd w:val="clear" w:color="auto" w:fill="CCEEFF"/>
            <w:tcMar>
              <w:top w:w="30" w:type="dxa"/>
              <w:left w:w="20" w:type="dxa"/>
              <w:bottom w:w="30" w:type="dxa"/>
              <w:right w:w="20" w:type="dxa"/>
            </w:tcMar>
            <w:vAlign w:val="bottom"/>
            <w:hideMark/>
          </w:tcPr>
          <w:p w14:paraId="03A23A09" w14:textId="77777777" w:rsidR="00000000" w:rsidRDefault="008021B7">
            <w:pPr>
              <w:rPr>
                <w:rFonts w:eastAsia="Times New Roman"/>
              </w:rPr>
            </w:pPr>
            <w:r>
              <w:rPr>
                <w:rFonts w:eastAsia="Times New Roman"/>
                <w:color w:val="000000"/>
                <w:sz w:val="20"/>
                <w:szCs w:val="20"/>
              </w:rPr>
              <w:t>Thereafter</w:t>
            </w:r>
          </w:p>
        </w:tc>
        <w:tc>
          <w:tcPr>
            <w:tcW w:w="0" w:type="auto"/>
            <w:gridSpan w:val="3"/>
            <w:shd w:val="clear" w:color="auto" w:fill="CCEEFF"/>
            <w:tcMar>
              <w:top w:w="0" w:type="dxa"/>
              <w:left w:w="20" w:type="dxa"/>
              <w:bottom w:w="0" w:type="dxa"/>
              <w:right w:w="20" w:type="dxa"/>
            </w:tcMar>
            <w:vAlign w:val="center"/>
            <w:hideMark/>
          </w:tcPr>
          <w:p w14:paraId="019927BE" w14:textId="77777777" w:rsidR="00000000" w:rsidRDefault="008021B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96478A" w14:textId="77777777" w:rsidR="00000000" w:rsidRDefault="008021B7">
            <w:pPr>
              <w:jc w:val="right"/>
              <w:rPr>
                <w:rFonts w:eastAsia="Times New Roman"/>
              </w:rPr>
            </w:pPr>
            <w:r>
              <w:rPr>
                <w:rFonts w:eastAsia="Times New Roman"/>
                <w:color w:val="000000"/>
                <w:sz w:val="20"/>
                <w:szCs w:val="20"/>
              </w:rPr>
              <w:t>131,347 </w:t>
            </w:r>
          </w:p>
        </w:tc>
        <w:tc>
          <w:tcPr>
            <w:tcW w:w="0" w:type="auto"/>
            <w:shd w:val="clear" w:color="auto" w:fill="CCEEFF"/>
            <w:tcMar>
              <w:top w:w="30" w:type="dxa"/>
              <w:left w:w="0" w:type="dxa"/>
              <w:bottom w:w="30" w:type="dxa"/>
              <w:right w:w="20" w:type="dxa"/>
            </w:tcMar>
            <w:vAlign w:val="bottom"/>
            <w:hideMark/>
          </w:tcPr>
          <w:p w14:paraId="7F4356B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62B147"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37C1F1" w14:textId="77777777" w:rsidR="00000000" w:rsidRDefault="008021B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418098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3244C2"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84693E" w14:textId="77777777" w:rsidR="00000000" w:rsidRDefault="008021B7">
            <w:pPr>
              <w:jc w:val="right"/>
              <w:rPr>
                <w:rFonts w:eastAsia="Times New Roman"/>
              </w:rPr>
            </w:pPr>
            <w:r>
              <w:rPr>
                <w:rFonts w:eastAsia="Times New Roman"/>
                <w:color w:val="000000"/>
                <w:sz w:val="20"/>
                <w:szCs w:val="20"/>
              </w:rPr>
              <w:t>131,347 </w:t>
            </w:r>
          </w:p>
        </w:tc>
        <w:tc>
          <w:tcPr>
            <w:tcW w:w="0" w:type="auto"/>
            <w:shd w:val="clear" w:color="auto" w:fill="CCEEFF"/>
            <w:tcMar>
              <w:top w:w="30" w:type="dxa"/>
              <w:left w:w="0" w:type="dxa"/>
              <w:bottom w:w="30" w:type="dxa"/>
              <w:right w:w="20" w:type="dxa"/>
            </w:tcMar>
            <w:vAlign w:val="bottom"/>
            <w:hideMark/>
          </w:tcPr>
          <w:p w14:paraId="3AC6542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9733D5"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AC6025" w14:textId="77777777" w:rsidR="00000000" w:rsidRDefault="008021B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F16F9E" w14:textId="77777777" w:rsidR="00000000" w:rsidRDefault="008021B7">
            <w:pPr>
              <w:jc w:val="right"/>
              <w:rPr>
                <w:rFonts w:eastAsia="Times New Roman"/>
              </w:rPr>
            </w:pPr>
          </w:p>
        </w:tc>
      </w:tr>
      <w:tr w:rsidR="00000000" w14:paraId="497B441D" w14:textId="77777777">
        <w:trPr>
          <w:divId w:val="1777824756"/>
          <w:jc w:val="center"/>
        </w:trPr>
        <w:tc>
          <w:tcPr>
            <w:tcW w:w="0" w:type="auto"/>
            <w:gridSpan w:val="3"/>
            <w:shd w:val="clear" w:color="auto" w:fill="FFFFFF"/>
            <w:tcMar>
              <w:top w:w="30" w:type="dxa"/>
              <w:left w:w="20" w:type="dxa"/>
              <w:bottom w:w="30" w:type="dxa"/>
              <w:right w:w="20" w:type="dxa"/>
            </w:tcMar>
            <w:vAlign w:val="bottom"/>
            <w:hideMark/>
          </w:tcPr>
          <w:p w14:paraId="1889CEA2" w14:textId="77777777" w:rsidR="00000000" w:rsidRDefault="008021B7">
            <w:pPr>
              <w:rPr>
                <w:rFonts w:eastAsia="Times New Roman"/>
              </w:rPr>
            </w:pPr>
            <w:r>
              <w:rPr>
                <w:rFonts w:eastAsia="Times New Roman"/>
                <w:color w:val="000000"/>
                <w:sz w:val="20"/>
                <w:szCs w:val="20"/>
              </w:rPr>
              <w:t>Total undiscounted rental payments</w:t>
            </w:r>
          </w:p>
        </w:tc>
        <w:tc>
          <w:tcPr>
            <w:tcW w:w="0" w:type="auto"/>
            <w:gridSpan w:val="3"/>
            <w:shd w:val="clear" w:color="auto" w:fill="FFFFFF"/>
            <w:tcMar>
              <w:top w:w="0" w:type="dxa"/>
              <w:left w:w="20" w:type="dxa"/>
              <w:bottom w:w="0" w:type="dxa"/>
              <w:right w:w="20" w:type="dxa"/>
            </w:tcMar>
            <w:vAlign w:val="center"/>
            <w:hideMark/>
          </w:tcPr>
          <w:p w14:paraId="79C8D891" w14:textId="77777777" w:rsidR="00000000" w:rsidRDefault="008021B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2929F7" w14:textId="77777777" w:rsidR="00000000" w:rsidRDefault="008021B7">
            <w:pPr>
              <w:jc w:val="right"/>
              <w:rPr>
                <w:rFonts w:eastAsia="Times New Roman"/>
              </w:rPr>
            </w:pPr>
            <w:r>
              <w:rPr>
                <w:rFonts w:eastAsia="Times New Roman"/>
                <w:color w:val="000000"/>
                <w:sz w:val="20"/>
                <w:szCs w:val="20"/>
              </w:rPr>
              <w:t>190,023 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3BA2C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E1638C"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B4B9DE" w14:textId="77777777" w:rsidR="00000000" w:rsidRDefault="008021B7">
            <w:pPr>
              <w:jc w:val="right"/>
              <w:rPr>
                <w:rFonts w:eastAsia="Times New Roman"/>
              </w:rPr>
            </w:pPr>
            <w:r>
              <w:rPr>
                <w:rFonts w:eastAsia="Times New Roman"/>
                <w:color w:val="000000"/>
                <w:sz w:val="20"/>
                <w:szCs w:val="20"/>
              </w:rPr>
              <w:t>19,018 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4B427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423170"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6F7DD7" w14:textId="77777777" w:rsidR="00000000" w:rsidRDefault="008021B7">
            <w:pPr>
              <w:jc w:val="right"/>
              <w:rPr>
                <w:rFonts w:eastAsia="Times New Roman"/>
              </w:rPr>
            </w:pPr>
            <w:r>
              <w:rPr>
                <w:rFonts w:eastAsia="Times New Roman"/>
                <w:color w:val="000000"/>
                <w:sz w:val="20"/>
                <w:szCs w:val="20"/>
              </w:rPr>
              <w:t>202,490 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3B670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EBC9FD"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3B0B7F8" w14:textId="77777777" w:rsidR="00000000" w:rsidRDefault="008021B7">
            <w:pPr>
              <w:jc w:val="right"/>
              <w:rPr>
                <w:rFonts w:eastAsia="Times New Roman"/>
              </w:rPr>
            </w:pPr>
            <w:r>
              <w:rPr>
                <w:rFonts w:eastAsia="Times New Roman"/>
                <w:color w:val="000000"/>
                <w:sz w:val="20"/>
                <w:szCs w:val="20"/>
              </w:rPr>
              <w:t>14,965 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8E5C64" w14:textId="77777777" w:rsidR="00000000" w:rsidRDefault="008021B7">
            <w:pPr>
              <w:jc w:val="right"/>
              <w:rPr>
                <w:rFonts w:eastAsia="Times New Roman"/>
              </w:rPr>
            </w:pPr>
          </w:p>
        </w:tc>
      </w:tr>
      <w:tr w:rsidR="00000000" w14:paraId="0813F4A7" w14:textId="77777777">
        <w:trPr>
          <w:divId w:val="1777824756"/>
          <w:jc w:val="center"/>
        </w:trPr>
        <w:tc>
          <w:tcPr>
            <w:tcW w:w="0" w:type="auto"/>
            <w:gridSpan w:val="3"/>
            <w:shd w:val="clear" w:color="auto" w:fill="CCEEFF"/>
            <w:tcMar>
              <w:top w:w="30" w:type="dxa"/>
              <w:left w:w="20" w:type="dxa"/>
              <w:bottom w:w="30" w:type="dxa"/>
              <w:right w:w="20" w:type="dxa"/>
            </w:tcMar>
            <w:vAlign w:val="bottom"/>
            <w:hideMark/>
          </w:tcPr>
          <w:p w14:paraId="18F0F9EF" w14:textId="77777777" w:rsidR="00000000" w:rsidRDefault="008021B7">
            <w:pPr>
              <w:rPr>
                <w:rFonts w:eastAsia="Times New Roman"/>
              </w:rPr>
            </w:pPr>
            <w:r>
              <w:rPr>
                <w:rFonts w:eastAsia="Times New Roman"/>
                <w:color w:val="000000"/>
                <w:sz w:val="20"/>
                <w:szCs w:val="20"/>
              </w:rPr>
              <w:t>Less imputed interest</w:t>
            </w:r>
          </w:p>
        </w:tc>
        <w:tc>
          <w:tcPr>
            <w:tcW w:w="0" w:type="auto"/>
            <w:gridSpan w:val="3"/>
            <w:shd w:val="clear" w:color="auto" w:fill="CCEEFF"/>
            <w:tcMar>
              <w:top w:w="0" w:type="dxa"/>
              <w:left w:w="20" w:type="dxa"/>
              <w:bottom w:w="0" w:type="dxa"/>
              <w:right w:w="20" w:type="dxa"/>
            </w:tcMar>
            <w:vAlign w:val="center"/>
            <w:hideMark/>
          </w:tcPr>
          <w:p w14:paraId="6FB100CA" w14:textId="77777777" w:rsidR="00000000" w:rsidRDefault="008021B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7843B6" w14:textId="77777777" w:rsidR="00000000" w:rsidRDefault="008021B7">
            <w:pPr>
              <w:jc w:val="right"/>
              <w:rPr>
                <w:rFonts w:eastAsia="Times New Roman"/>
              </w:rPr>
            </w:pPr>
            <w:r>
              <w:rPr>
                <w:rFonts w:eastAsia="Times New Roman"/>
                <w:color w:val="000000"/>
                <w:sz w:val="20"/>
                <w:szCs w:val="20"/>
              </w:rPr>
              <w:t>(99,597)</w:t>
            </w:r>
          </w:p>
        </w:tc>
        <w:tc>
          <w:tcPr>
            <w:tcW w:w="0" w:type="auto"/>
            <w:shd w:val="clear" w:color="auto" w:fill="CCEEFF"/>
            <w:tcMar>
              <w:top w:w="30" w:type="dxa"/>
              <w:left w:w="0" w:type="dxa"/>
              <w:bottom w:w="30" w:type="dxa"/>
              <w:right w:w="20" w:type="dxa"/>
            </w:tcMar>
            <w:vAlign w:val="bottom"/>
            <w:hideMark/>
          </w:tcPr>
          <w:p w14:paraId="44CA808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B25633"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A1A61C" w14:textId="77777777" w:rsidR="00000000" w:rsidRDefault="008021B7">
            <w:pPr>
              <w:jc w:val="right"/>
              <w:rPr>
                <w:rFonts w:eastAsia="Times New Roman"/>
              </w:rPr>
            </w:pPr>
            <w:r>
              <w:rPr>
                <w:rFonts w:eastAsia="Times New Roman"/>
                <w:color w:val="000000"/>
                <w:sz w:val="20"/>
                <w:szCs w:val="20"/>
              </w:rPr>
              <w:t>(2,641)</w:t>
            </w:r>
          </w:p>
        </w:tc>
        <w:tc>
          <w:tcPr>
            <w:tcW w:w="0" w:type="auto"/>
            <w:shd w:val="clear" w:color="auto" w:fill="CCEEFF"/>
            <w:tcMar>
              <w:top w:w="30" w:type="dxa"/>
              <w:left w:w="0" w:type="dxa"/>
              <w:bottom w:w="30" w:type="dxa"/>
              <w:right w:w="20" w:type="dxa"/>
            </w:tcMar>
            <w:vAlign w:val="bottom"/>
            <w:hideMark/>
          </w:tcPr>
          <w:p w14:paraId="776E7A3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53FF39"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732D2A" w14:textId="77777777" w:rsidR="00000000" w:rsidRDefault="008021B7">
            <w:pPr>
              <w:jc w:val="right"/>
              <w:rPr>
                <w:rFonts w:eastAsia="Times New Roman"/>
              </w:rPr>
            </w:pPr>
            <w:r>
              <w:rPr>
                <w:rFonts w:eastAsia="Times New Roman"/>
                <w:color w:val="000000"/>
                <w:sz w:val="20"/>
                <w:szCs w:val="20"/>
              </w:rPr>
              <w:t>(102,085)</w:t>
            </w:r>
          </w:p>
        </w:tc>
        <w:tc>
          <w:tcPr>
            <w:tcW w:w="0" w:type="auto"/>
            <w:shd w:val="clear" w:color="auto" w:fill="CCEEFF"/>
            <w:tcMar>
              <w:top w:w="30" w:type="dxa"/>
              <w:left w:w="0" w:type="dxa"/>
              <w:bottom w:w="30" w:type="dxa"/>
              <w:right w:w="20" w:type="dxa"/>
            </w:tcMar>
            <w:vAlign w:val="bottom"/>
            <w:hideMark/>
          </w:tcPr>
          <w:p w14:paraId="2E98569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3F7AE9"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5B0720" w14:textId="77777777" w:rsidR="00000000" w:rsidRDefault="008021B7">
            <w:pPr>
              <w:jc w:val="right"/>
              <w:rPr>
                <w:rFonts w:eastAsia="Times New Roman"/>
              </w:rPr>
            </w:pPr>
            <w:r>
              <w:rPr>
                <w:rFonts w:eastAsia="Times New Roman"/>
                <w:color w:val="000000"/>
                <w:sz w:val="20"/>
                <w:szCs w:val="20"/>
              </w:rPr>
              <w:t>(1,169)</w:t>
            </w:r>
          </w:p>
        </w:tc>
        <w:tc>
          <w:tcPr>
            <w:tcW w:w="0" w:type="auto"/>
            <w:shd w:val="clear" w:color="auto" w:fill="CCEEFF"/>
            <w:tcMar>
              <w:top w:w="30" w:type="dxa"/>
              <w:left w:w="0" w:type="dxa"/>
              <w:bottom w:w="30" w:type="dxa"/>
              <w:right w:w="20" w:type="dxa"/>
            </w:tcMar>
            <w:vAlign w:val="bottom"/>
            <w:hideMark/>
          </w:tcPr>
          <w:p w14:paraId="322D1F3B" w14:textId="77777777" w:rsidR="00000000" w:rsidRDefault="008021B7">
            <w:pPr>
              <w:jc w:val="right"/>
              <w:rPr>
                <w:rFonts w:eastAsia="Times New Roman"/>
              </w:rPr>
            </w:pPr>
          </w:p>
        </w:tc>
      </w:tr>
      <w:tr w:rsidR="00000000" w14:paraId="29407D48" w14:textId="77777777">
        <w:trPr>
          <w:divId w:val="1777824756"/>
          <w:jc w:val="center"/>
        </w:trPr>
        <w:tc>
          <w:tcPr>
            <w:tcW w:w="0" w:type="auto"/>
            <w:gridSpan w:val="3"/>
            <w:shd w:val="clear" w:color="auto" w:fill="FFFFFF"/>
            <w:tcMar>
              <w:top w:w="30" w:type="dxa"/>
              <w:left w:w="20" w:type="dxa"/>
              <w:bottom w:w="30" w:type="dxa"/>
              <w:right w:w="20" w:type="dxa"/>
            </w:tcMar>
            <w:vAlign w:val="bottom"/>
            <w:hideMark/>
          </w:tcPr>
          <w:p w14:paraId="009D5276" w14:textId="77777777" w:rsidR="00000000" w:rsidRDefault="008021B7">
            <w:pPr>
              <w:rPr>
                <w:rFonts w:eastAsia="Times New Roman"/>
              </w:rPr>
            </w:pPr>
            <w:r>
              <w:rPr>
                <w:rFonts w:eastAsia="Times New Roman"/>
                <w:color w:val="000000"/>
                <w:sz w:val="20"/>
                <w:szCs w:val="20"/>
              </w:rPr>
              <w:t>Total lease liabilities</w:t>
            </w:r>
          </w:p>
        </w:tc>
        <w:tc>
          <w:tcPr>
            <w:tcW w:w="0" w:type="auto"/>
            <w:gridSpan w:val="3"/>
            <w:shd w:val="clear" w:color="auto" w:fill="FFFFFF"/>
            <w:tcMar>
              <w:top w:w="0" w:type="dxa"/>
              <w:left w:w="20" w:type="dxa"/>
              <w:bottom w:w="0" w:type="dxa"/>
              <w:right w:w="20" w:type="dxa"/>
            </w:tcMar>
            <w:vAlign w:val="center"/>
            <w:hideMark/>
          </w:tcPr>
          <w:p w14:paraId="2E71174A" w14:textId="77777777" w:rsidR="00000000" w:rsidRDefault="008021B7">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39741FC"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CCB2632" w14:textId="77777777" w:rsidR="00000000" w:rsidRDefault="008021B7">
            <w:pPr>
              <w:jc w:val="right"/>
              <w:rPr>
                <w:rFonts w:eastAsia="Times New Roman"/>
              </w:rPr>
            </w:pPr>
            <w:r>
              <w:rPr>
                <w:rFonts w:eastAsia="Times New Roman"/>
                <w:color w:val="000000"/>
                <w:sz w:val="20"/>
                <w:szCs w:val="20"/>
              </w:rPr>
              <w:t>90,426 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850C7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3B9222"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F6213F0"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0A3EC79" w14:textId="77777777" w:rsidR="00000000" w:rsidRDefault="008021B7">
            <w:pPr>
              <w:jc w:val="right"/>
              <w:rPr>
                <w:rFonts w:eastAsia="Times New Roman"/>
              </w:rPr>
            </w:pPr>
            <w:r>
              <w:rPr>
                <w:rFonts w:eastAsia="Times New Roman"/>
                <w:color w:val="000000"/>
                <w:sz w:val="20"/>
                <w:szCs w:val="20"/>
              </w:rPr>
              <w:t>16,377 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B3DBC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02A0C8"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5DEE36F"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2C7FDCE" w14:textId="77777777" w:rsidR="00000000" w:rsidRDefault="008021B7">
            <w:pPr>
              <w:jc w:val="right"/>
              <w:rPr>
                <w:rFonts w:eastAsia="Times New Roman"/>
              </w:rPr>
            </w:pPr>
            <w:r>
              <w:rPr>
                <w:rFonts w:eastAsia="Times New Roman"/>
                <w:color w:val="000000"/>
                <w:sz w:val="20"/>
                <w:szCs w:val="20"/>
              </w:rPr>
              <w:t>100,405 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60919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BD3753"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2004837"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FDF3063" w14:textId="77777777" w:rsidR="00000000" w:rsidRDefault="008021B7">
            <w:pPr>
              <w:jc w:val="right"/>
              <w:rPr>
                <w:rFonts w:eastAsia="Times New Roman"/>
              </w:rPr>
            </w:pPr>
            <w:r>
              <w:rPr>
                <w:rFonts w:eastAsia="Times New Roman"/>
                <w:color w:val="000000"/>
                <w:sz w:val="20"/>
                <w:szCs w:val="20"/>
              </w:rPr>
              <w:t>13,796 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50079A" w14:textId="77777777" w:rsidR="00000000" w:rsidRDefault="008021B7">
            <w:pPr>
              <w:jc w:val="right"/>
              <w:rPr>
                <w:rFonts w:eastAsia="Times New Roman"/>
              </w:rPr>
            </w:pPr>
          </w:p>
        </w:tc>
      </w:tr>
      <w:tr w:rsidR="00000000" w14:paraId="45EBE7A7" w14:textId="77777777">
        <w:trPr>
          <w:divId w:val="1777824756"/>
          <w:jc w:val="center"/>
        </w:trPr>
        <w:tc>
          <w:tcPr>
            <w:tcW w:w="0" w:type="auto"/>
            <w:gridSpan w:val="3"/>
            <w:shd w:val="clear" w:color="auto" w:fill="CCEEFF"/>
            <w:tcMar>
              <w:top w:w="30" w:type="dxa"/>
              <w:left w:w="20" w:type="dxa"/>
              <w:bottom w:w="30" w:type="dxa"/>
              <w:right w:w="20" w:type="dxa"/>
            </w:tcMar>
            <w:vAlign w:val="bottom"/>
            <w:hideMark/>
          </w:tcPr>
          <w:p w14:paraId="2A1300EF" w14:textId="77777777" w:rsidR="00000000" w:rsidRDefault="008021B7">
            <w:pPr>
              <w:rPr>
                <w:rFonts w:eastAsia="Times New Roman"/>
              </w:rPr>
            </w:pPr>
            <w:r>
              <w:rPr>
                <w:rFonts w:eastAsia="Times New Roman"/>
                <w:color w:val="000000"/>
                <w:sz w:val="20"/>
                <w:szCs w:val="20"/>
              </w:rPr>
              <w:t>Weighted average remaining term</w:t>
            </w:r>
          </w:p>
        </w:tc>
        <w:tc>
          <w:tcPr>
            <w:tcW w:w="0" w:type="auto"/>
            <w:gridSpan w:val="3"/>
            <w:shd w:val="clear" w:color="auto" w:fill="CCEEFF"/>
            <w:tcMar>
              <w:top w:w="0" w:type="dxa"/>
              <w:left w:w="20" w:type="dxa"/>
              <w:bottom w:w="0" w:type="dxa"/>
              <w:right w:w="20" w:type="dxa"/>
            </w:tcMar>
            <w:vAlign w:val="center"/>
            <w:hideMark/>
          </w:tcPr>
          <w:p w14:paraId="36179922" w14:textId="77777777" w:rsidR="00000000" w:rsidRDefault="008021B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25A6BB1" w14:textId="77777777" w:rsidR="00000000" w:rsidRDefault="008021B7">
            <w:pPr>
              <w:jc w:val="right"/>
              <w:rPr>
                <w:rFonts w:eastAsia="Times New Roman"/>
              </w:rPr>
            </w:pPr>
            <w:r>
              <w:rPr>
                <w:rFonts w:eastAsia="Times New Roman"/>
                <w:color w:val="000000"/>
                <w:sz w:val="20"/>
                <w:szCs w:val="20"/>
              </w:rPr>
              <w:t>31.8 years</w:t>
            </w:r>
          </w:p>
        </w:tc>
        <w:tc>
          <w:tcPr>
            <w:tcW w:w="0" w:type="auto"/>
            <w:gridSpan w:val="3"/>
            <w:shd w:val="clear" w:color="auto" w:fill="CCEEFF"/>
            <w:tcMar>
              <w:top w:w="0" w:type="dxa"/>
              <w:left w:w="20" w:type="dxa"/>
              <w:bottom w:w="0" w:type="dxa"/>
              <w:right w:w="20" w:type="dxa"/>
            </w:tcMar>
            <w:vAlign w:val="center"/>
            <w:hideMark/>
          </w:tcPr>
          <w:p w14:paraId="21E243F0" w14:textId="77777777" w:rsidR="00000000" w:rsidRDefault="008021B7">
            <w:pPr>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055117A" w14:textId="77777777" w:rsidR="00000000" w:rsidRDefault="008021B7">
            <w:pPr>
              <w:jc w:val="right"/>
              <w:rPr>
                <w:rFonts w:eastAsia="Times New Roman"/>
              </w:rPr>
            </w:pPr>
            <w:r>
              <w:rPr>
                <w:rFonts w:eastAsia="Times New Roman"/>
                <w:color w:val="000000"/>
                <w:sz w:val="20"/>
                <w:szCs w:val="20"/>
              </w:rPr>
              <w:t>2.1 years</w:t>
            </w:r>
          </w:p>
        </w:tc>
        <w:tc>
          <w:tcPr>
            <w:tcW w:w="0" w:type="auto"/>
            <w:gridSpan w:val="3"/>
            <w:shd w:val="clear" w:color="auto" w:fill="CCEEFF"/>
            <w:tcMar>
              <w:top w:w="0" w:type="dxa"/>
              <w:left w:w="20" w:type="dxa"/>
              <w:bottom w:w="0" w:type="dxa"/>
              <w:right w:w="20" w:type="dxa"/>
            </w:tcMar>
            <w:vAlign w:val="center"/>
            <w:hideMark/>
          </w:tcPr>
          <w:p w14:paraId="5A8C2D24" w14:textId="77777777" w:rsidR="00000000" w:rsidRDefault="008021B7">
            <w:pPr>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EACA448" w14:textId="77777777" w:rsidR="00000000" w:rsidRDefault="008021B7">
            <w:pPr>
              <w:jc w:val="right"/>
              <w:rPr>
                <w:rFonts w:eastAsia="Times New Roman"/>
              </w:rPr>
            </w:pPr>
            <w:r>
              <w:rPr>
                <w:rFonts w:eastAsia="Times New Roman"/>
                <w:color w:val="000000"/>
                <w:sz w:val="20"/>
                <w:szCs w:val="20"/>
              </w:rPr>
              <w:t>31.0 years</w:t>
            </w:r>
          </w:p>
        </w:tc>
        <w:tc>
          <w:tcPr>
            <w:tcW w:w="0" w:type="auto"/>
            <w:gridSpan w:val="3"/>
            <w:shd w:val="clear" w:color="auto" w:fill="CCEEFF"/>
            <w:tcMar>
              <w:top w:w="0" w:type="dxa"/>
              <w:left w:w="20" w:type="dxa"/>
              <w:bottom w:w="0" w:type="dxa"/>
              <w:right w:w="20" w:type="dxa"/>
            </w:tcMar>
            <w:vAlign w:val="center"/>
            <w:hideMark/>
          </w:tcPr>
          <w:p w14:paraId="50273D17" w14:textId="77777777" w:rsidR="00000000" w:rsidRDefault="008021B7">
            <w:pPr>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C5F7A85" w14:textId="77777777" w:rsidR="00000000" w:rsidRDefault="008021B7">
            <w:pPr>
              <w:jc w:val="right"/>
              <w:rPr>
                <w:rFonts w:eastAsia="Times New Roman"/>
              </w:rPr>
            </w:pPr>
            <w:r>
              <w:rPr>
                <w:rFonts w:eastAsia="Times New Roman"/>
                <w:color w:val="000000"/>
                <w:sz w:val="20"/>
                <w:szCs w:val="20"/>
              </w:rPr>
              <w:t>1.6 years</w:t>
            </w:r>
          </w:p>
        </w:tc>
      </w:tr>
      <w:tr w:rsidR="00000000" w14:paraId="1984AB02" w14:textId="77777777">
        <w:trPr>
          <w:divId w:val="1777824756"/>
          <w:jc w:val="center"/>
        </w:trPr>
        <w:tc>
          <w:tcPr>
            <w:tcW w:w="0" w:type="auto"/>
            <w:gridSpan w:val="3"/>
            <w:shd w:val="clear" w:color="auto" w:fill="FFFFFF"/>
            <w:tcMar>
              <w:top w:w="30" w:type="dxa"/>
              <w:left w:w="20" w:type="dxa"/>
              <w:bottom w:w="30" w:type="dxa"/>
              <w:right w:w="20" w:type="dxa"/>
            </w:tcMar>
            <w:vAlign w:val="bottom"/>
            <w:hideMark/>
          </w:tcPr>
          <w:p w14:paraId="0622D95F" w14:textId="77777777" w:rsidR="00000000" w:rsidRDefault="008021B7">
            <w:pPr>
              <w:rPr>
                <w:rFonts w:eastAsia="Times New Roman"/>
              </w:rPr>
            </w:pPr>
            <w:r>
              <w:rPr>
                <w:rFonts w:eastAsia="Times New Roman"/>
                <w:color w:val="000000"/>
                <w:sz w:val="20"/>
                <w:szCs w:val="20"/>
              </w:rPr>
              <w:t>Weighted average incremental borrowing rate</w:t>
            </w:r>
          </w:p>
        </w:tc>
        <w:tc>
          <w:tcPr>
            <w:tcW w:w="0" w:type="auto"/>
            <w:gridSpan w:val="3"/>
            <w:shd w:val="clear" w:color="auto" w:fill="FFFFFF"/>
            <w:tcMar>
              <w:top w:w="0" w:type="dxa"/>
              <w:left w:w="20" w:type="dxa"/>
              <w:bottom w:w="0" w:type="dxa"/>
              <w:right w:w="20" w:type="dxa"/>
            </w:tcMar>
            <w:vAlign w:val="center"/>
            <w:hideMark/>
          </w:tcPr>
          <w:p w14:paraId="01F9D3FA" w14:textId="77777777" w:rsidR="00000000" w:rsidRDefault="008021B7">
            <w:pPr>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6845D5B7" w14:textId="77777777" w:rsidR="00000000" w:rsidRDefault="008021B7">
            <w:pPr>
              <w:jc w:val="right"/>
              <w:rPr>
                <w:rFonts w:eastAsia="Times New Roman"/>
              </w:rPr>
            </w:pPr>
            <w:r>
              <w:rPr>
                <w:rFonts w:eastAsia="Times New Roman"/>
                <w:color w:val="000000"/>
                <w:sz w:val="20"/>
                <w:szCs w:val="20"/>
              </w:rPr>
              <w:t>7.8 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5A24BAA7" w14:textId="77777777" w:rsidR="00000000" w:rsidRDefault="008021B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E197C19" w14:textId="77777777" w:rsidR="00000000" w:rsidRDefault="008021B7">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42BAA658" w14:textId="77777777" w:rsidR="00000000" w:rsidRDefault="008021B7">
            <w:pPr>
              <w:jc w:val="right"/>
              <w:rPr>
                <w:rFonts w:eastAsia="Times New Roman"/>
              </w:rPr>
            </w:pPr>
            <w:r>
              <w:rPr>
                <w:rFonts w:eastAsia="Times New Roman"/>
                <w:color w:val="000000"/>
                <w:sz w:val="20"/>
                <w:szCs w:val="20"/>
              </w:rPr>
              <w:t>3.7 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0D8C60F4" w14:textId="77777777" w:rsidR="00000000" w:rsidRDefault="008021B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D702218" w14:textId="77777777" w:rsidR="00000000" w:rsidRDefault="008021B7">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31D8C810" w14:textId="77777777" w:rsidR="00000000" w:rsidRDefault="008021B7">
            <w:pPr>
              <w:jc w:val="right"/>
              <w:rPr>
                <w:rFonts w:eastAsia="Times New Roman"/>
              </w:rPr>
            </w:pPr>
            <w:r>
              <w:rPr>
                <w:rFonts w:eastAsia="Times New Roman"/>
                <w:color w:val="000000"/>
                <w:sz w:val="20"/>
                <w:szCs w:val="20"/>
              </w:rPr>
              <w:t>7.7 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647FE361" w14:textId="77777777" w:rsidR="00000000" w:rsidRDefault="008021B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942EAB7" w14:textId="77777777" w:rsidR="00000000" w:rsidRDefault="008021B7">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3733263A" w14:textId="77777777" w:rsidR="00000000" w:rsidRDefault="008021B7">
            <w:pPr>
              <w:jc w:val="right"/>
              <w:rPr>
                <w:rFonts w:eastAsia="Times New Roman"/>
              </w:rPr>
            </w:pPr>
            <w:r>
              <w:rPr>
                <w:rFonts w:eastAsia="Times New Roman"/>
                <w:color w:val="000000"/>
                <w:sz w:val="20"/>
                <w:szCs w:val="20"/>
              </w:rPr>
              <w:t>4.2 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404E5E4E" w14:textId="77777777" w:rsidR="00000000" w:rsidRDefault="008021B7">
            <w:pPr>
              <w:jc w:val="right"/>
              <w:rPr>
                <w:rFonts w:eastAsia="Times New Roman"/>
              </w:rPr>
            </w:pPr>
            <w:r>
              <w:rPr>
                <w:rFonts w:eastAsia="Times New Roman"/>
                <w:color w:val="000000"/>
                <w:sz w:val="20"/>
                <w:szCs w:val="20"/>
              </w:rPr>
              <w:t>%</w:t>
            </w:r>
          </w:p>
        </w:tc>
      </w:tr>
    </w:tbl>
    <w:p w14:paraId="11A128F2" w14:textId="77777777" w:rsidR="00000000" w:rsidRDefault="008021B7">
      <w:pPr>
        <w:ind w:firstLine="495"/>
        <w:divId w:val="103771275"/>
        <w:rPr>
          <w:rFonts w:eastAsia="Times New Roman"/>
        </w:rPr>
      </w:pPr>
    </w:p>
    <w:p w14:paraId="6EAC8EBF" w14:textId="77777777" w:rsidR="00000000" w:rsidRDefault="008021B7">
      <w:pPr>
        <w:divId w:val="1244031462"/>
        <w:rPr>
          <w:rFonts w:eastAsia="Times New Roman"/>
        </w:rPr>
      </w:pPr>
      <w:r>
        <w:rPr>
          <w:rFonts w:eastAsia="Times New Roman"/>
          <w:b/>
          <w:bCs/>
          <w:color w:val="000000"/>
          <w:sz w:val="20"/>
          <w:szCs w:val="20"/>
        </w:rPr>
        <w:t>9. Deferred Cha</w:t>
      </w:r>
      <w:r>
        <w:rPr>
          <w:rFonts w:eastAsia="Times New Roman"/>
          <w:b/>
          <w:bCs/>
          <w:color w:val="000000"/>
          <w:sz w:val="20"/>
          <w:szCs w:val="20"/>
        </w:rPr>
        <w:t>rges and Other Assets, net:</w:t>
      </w:r>
    </w:p>
    <w:p w14:paraId="6CED367C" w14:textId="77777777" w:rsidR="00000000" w:rsidRDefault="008021B7">
      <w:pPr>
        <w:ind w:firstLine="495"/>
        <w:divId w:val="1341350518"/>
        <w:rPr>
          <w:rFonts w:eastAsia="Times New Roman"/>
        </w:rPr>
      </w:pPr>
      <w:r>
        <w:rPr>
          <w:rFonts w:eastAsia="Times New Roman"/>
          <w:color w:val="000000"/>
          <w:sz w:val="20"/>
          <w:szCs w:val="20"/>
        </w:rPr>
        <w:t>Deferred charges and other assets, net consist of the following:</w:t>
      </w:r>
    </w:p>
    <w:tbl>
      <w:tblPr>
        <w:tblW w:w="4320" w:type="pct"/>
        <w:jc w:val="center"/>
        <w:tblCellMar>
          <w:top w:w="15" w:type="dxa"/>
          <w:left w:w="15" w:type="dxa"/>
          <w:bottom w:w="15" w:type="dxa"/>
          <w:right w:w="15" w:type="dxa"/>
        </w:tblCellMar>
        <w:tblLook w:val="04A0" w:firstRow="1" w:lastRow="0" w:firstColumn="1" w:lastColumn="0" w:noHBand="0" w:noVBand="1"/>
      </w:tblPr>
      <w:tblGrid>
        <w:gridCol w:w="40"/>
        <w:gridCol w:w="4858"/>
        <w:gridCol w:w="38"/>
        <w:gridCol w:w="120"/>
        <w:gridCol w:w="929"/>
        <w:gridCol w:w="36"/>
        <w:gridCol w:w="36"/>
        <w:gridCol w:w="36"/>
        <w:gridCol w:w="36"/>
        <w:gridCol w:w="120"/>
        <w:gridCol w:w="891"/>
        <w:gridCol w:w="36"/>
      </w:tblGrid>
      <w:tr w:rsidR="00000000" w14:paraId="27401721" w14:textId="77777777">
        <w:trPr>
          <w:divId w:val="2091461280"/>
          <w:jc w:val="center"/>
        </w:trPr>
        <w:tc>
          <w:tcPr>
            <w:tcW w:w="50" w:type="pct"/>
            <w:vAlign w:val="center"/>
            <w:hideMark/>
          </w:tcPr>
          <w:p w14:paraId="6350320C" w14:textId="77777777" w:rsidR="00000000" w:rsidRDefault="008021B7">
            <w:pPr>
              <w:ind w:firstLine="495"/>
              <w:rPr>
                <w:rFonts w:eastAsia="Times New Roman"/>
              </w:rPr>
            </w:pPr>
          </w:p>
        </w:tc>
        <w:tc>
          <w:tcPr>
            <w:tcW w:w="3430" w:type="pct"/>
            <w:vAlign w:val="center"/>
            <w:hideMark/>
          </w:tcPr>
          <w:p w14:paraId="169CF212" w14:textId="77777777" w:rsidR="00000000" w:rsidRDefault="008021B7">
            <w:pPr>
              <w:rPr>
                <w:rFonts w:eastAsia="Times New Roman"/>
                <w:sz w:val="20"/>
                <w:szCs w:val="20"/>
              </w:rPr>
            </w:pPr>
          </w:p>
        </w:tc>
        <w:tc>
          <w:tcPr>
            <w:tcW w:w="5" w:type="pct"/>
            <w:vAlign w:val="center"/>
            <w:hideMark/>
          </w:tcPr>
          <w:p w14:paraId="1DFF4BBF" w14:textId="77777777" w:rsidR="00000000" w:rsidRDefault="008021B7">
            <w:pPr>
              <w:rPr>
                <w:rFonts w:eastAsia="Times New Roman"/>
                <w:sz w:val="20"/>
                <w:szCs w:val="20"/>
              </w:rPr>
            </w:pPr>
          </w:p>
        </w:tc>
        <w:tc>
          <w:tcPr>
            <w:tcW w:w="50" w:type="pct"/>
            <w:vAlign w:val="center"/>
            <w:hideMark/>
          </w:tcPr>
          <w:p w14:paraId="6609A27F" w14:textId="77777777" w:rsidR="00000000" w:rsidRDefault="008021B7">
            <w:pPr>
              <w:rPr>
                <w:rFonts w:eastAsia="Times New Roman"/>
                <w:sz w:val="20"/>
                <w:szCs w:val="20"/>
              </w:rPr>
            </w:pPr>
          </w:p>
        </w:tc>
        <w:tc>
          <w:tcPr>
            <w:tcW w:w="681" w:type="pct"/>
            <w:vAlign w:val="center"/>
            <w:hideMark/>
          </w:tcPr>
          <w:p w14:paraId="1AABC040" w14:textId="77777777" w:rsidR="00000000" w:rsidRDefault="008021B7">
            <w:pPr>
              <w:rPr>
                <w:rFonts w:eastAsia="Times New Roman"/>
                <w:sz w:val="20"/>
                <w:szCs w:val="20"/>
              </w:rPr>
            </w:pPr>
          </w:p>
        </w:tc>
        <w:tc>
          <w:tcPr>
            <w:tcW w:w="5" w:type="pct"/>
            <w:vAlign w:val="center"/>
            <w:hideMark/>
          </w:tcPr>
          <w:p w14:paraId="49FB101F" w14:textId="77777777" w:rsidR="00000000" w:rsidRDefault="008021B7">
            <w:pPr>
              <w:rPr>
                <w:rFonts w:eastAsia="Times New Roman"/>
                <w:sz w:val="20"/>
                <w:szCs w:val="20"/>
              </w:rPr>
            </w:pPr>
          </w:p>
        </w:tc>
        <w:tc>
          <w:tcPr>
            <w:tcW w:w="5" w:type="pct"/>
            <w:vAlign w:val="center"/>
            <w:hideMark/>
          </w:tcPr>
          <w:p w14:paraId="3FA649EE" w14:textId="77777777" w:rsidR="00000000" w:rsidRDefault="008021B7">
            <w:pPr>
              <w:rPr>
                <w:rFonts w:eastAsia="Times New Roman"/>
                <w:sz w:val="20"/>
                <w:szCs w:val="20"/>
              </w:rPr>
            </w:pPr>
          </w:p>
        </w:tc>
        <w:tc>
          <w:tcPr>
            <w:tcW w:w="32" w:type="pct"/>
            <w:vAlign w:val="center"/>
            <w:hideMark/>
          </w:tcPr>
          <w:p w14:paraId="696F130A" w14:textId="77777777" w:rsidR="00000000" w:rsidRDefault="008021B7">
            <w:pPr>
              <w:rPr>
                <w:rFonts w:eastAsia="Times New Roman"/>
                <w:sz w:val="20"/>
                <w:szCs w:val="20"/>
              </w:rPr>
            </w:pPr>
          </w:p>
        </w:tc>
        <w:tc>
          <w:tcPr>
            <w:tcW w:w="5" w:type="pct"/>
            <w:vAlign w:val="center"/>
            <w:hideMark/>
          </w:tcPr>
          <w:p w14:paraId="653A4FD5" w14:textId="77777777" w:rsidR="00000000" w:rsidRDefault="008021B7">
            <w:pPr>
              <w:rPr>
                <w:rFonts w:eastAsia="Times New Roman"/>
                <w:sz w:val="20"/>
                <w:szCs w:val="20"/>
              </w:rPr>
            </w:pPr>
          </w:p>
        </w:tc>
        <w:tc>
          <w:tcPr>
            <w:tcW w:w="50" w:type="pct"/>
            <w:vAlign w:val="center"/>
            <w:hideMark/>
          </w:tcPr>
          <w:p w14:paraId="0915791F" w14:textId="77777777" w:rsidR="00000000" w:rsidRDefault="008021B7">
            <w:pPr>
              <w:rPr>
                <w:rFonts w:eastAsia="Times New Roman"/>
                <w:sz w:val="20"/>
                <w:szCs w:val="20"/>
              </w:rPr>
            </w:pPr>
          </w:p>
        </w:tc>
        <w:tc>
          <w:tcPr>
            <w:tcW w:w="681" w:type="pct"/>
            <w:vAlign w:val="center"/>
            <w:hideMark/>
          </w:tcPr>
          <w:p w14:paraId="17D44C77" w14:textId="77777777" w:rsidR="00000000" w:rsidRDefault="008021B7">
            <w:pPr>
              <w:rPr>
                <w:rFonts w:eastAsia="Times New Roman"/>
                <w:sz w:val="20"/>
                <w:szCs w:val="20"/>
              </w:rPr>
            </w:pPr>
          </w:p>
        </w:tc>
        <w:tc>
          <w:tcPr>
            <w:tcW w:w="5" w:type="pct"/>
            <w:vAlign w:val="center"/>
            <w:hideMark/>
          </w:tcPr>
          <w:p w14:paraId="46863F88" w14:textId="77777777" w:rsidR="00000000" w:rsidRDefault="008021B7">
            <w:pPr>
              <w:rPr>
                <w:rFonts w:eastAsia="Times New Roman"/>
                <w:sz w:val="20"/>
                <w:szCs w:val="20"/>
              </w:rPr>
            </w:pPr>
          </w:p>
        </w:tc>
      </w:tr>
      <w:tr w:rsidR="00000000" w14:paraId="79CD6537" w14:textId="77777777">
        <w:trPr>
          <w:divId w:val="2091461280"/>
          <w:jc w:val="center"/>
        </w:trPr>
        <w:tc>
          <w:tcPr>
            <w:tcW w:w="0" w:type="auto"/>
            <w:gridSpan w:val="3"/>
            <w:tcMar>
              <w:top w:w="0" w:type="dxa"/>
              <w:left w:w="20" w:type="dxa"/>
              <w:bottom w:w="0" w:type="dxa"/>
              <w:right w:w="20" w:type="dxa"/>
            </w:tcMar>
            <w:vAlign w:val="center"/>
            <w:hideMark/>
          </w:tcPr>
          <w:p w14:paraId="60C414D8" w14:textId="77777777" w:rsidR="00000000" w:rsidRDefault="008021B7">
            <w:pPr>
              <w:rPr>
                <w:rFonts w:eastAsia="Times New Roman"/>
                <w:sz w:val="20"/>
                <w:szCs w:val="20"/>
              </w:rPr>
            </w:pPr>
          </w:p>
        </w:tc>
        <w:tc>
          <w:tcPr>
            <w:tcW w:w="0" w:type="auto"/>
            <w:gridSpan w:val="3"/>
            <w:tcMar>
              <w:top w:w="30" w:type="dxa"/>
              <w:left w:w="20" w:type="dxa"/>
              <w:bottom w:w="30" w:type="dxa"/>
              <w:right w:w="20" w:type="dxa"/>
            </w:tcMar>
            <w:vAlign w:val="bottom"/>
            <w:hideMark/>
          </w:tcPr>
          <w:p w14:paraId="5D6083B9" w14:textId="77777777" w:rsidR="00000000" w:rsidRDefault="008021B7">
            <w:pPr>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14:paraId="5AAA4791"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51886D13" w14:textId="77777777" w:rsidR="00000000" w:rsidRDefault="008021B7">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2019</w:t>
            </w:r>
          </w:p>
        </w:tc>
      </w:tr>
      <w:tr w:rsidR="00000000" w14:paraId="200A0BF0" w14:textId="77777777">
        <w:trPr>
          <w:divId w:val="2091461280"/>
          <w:jc w:val="center"/>
        </w:trPr>
        <w:tc>
          <w:tcPr>
            <w:tcW w:w="0" w:type="auto"/>
            <w:gridSpan w:val="3"/>
            <w:shd w:val="clear" w:color="auto" w:fill="CCEEFF"/>
            <w:tcMar>
              <w:top w:w="30" w:type="dxa"/>
              <w:left w:w="20" w:type="dxa"/>
              <w:bottom w:w="30" w:type="dxa"/>
              <w:right w:w="20" w:type="dxa"/>
            </w:tcMar>
            <w:vAlign w:val="bottom"/>
            <w:hideMark/>
          </w:tcPr>
          <w:p w14:paraId="57B0DDB9" w14:textId="77777777" w:rsidR="00000000" w:rsidRDefault="008021B7">
            <w:pPr>
              <w:rPr>
                <w:rFonts w:eastAsia="Times New Roman"/>
              </w:rPr>
            </w:pPr>
            <w:r>
              <w:rPr>
                <w:rFonts w:eastAsia="Times New Roman"/>
                <w:color w:val="000000"/>
                <w:sz w:val="20"/>
                <w:szCs w:val="20"/>
              </w:rPr>
              <w:t>Leasing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36EE08"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566AFE" w14:textId="77777777" w:rsidR="00000000" w:rsidRDefault="008021B7">
            <w:pPr>
              <w:jc w:val="right"/>
              <w:rPr>
                <w:rFonts w:eastAsia="Times New Roman"/>
              </w:rPr>
            </w:pPr>
            <w:r>
              <w:rPr>
                <w:rFonts w:eastAsia="Times New Roman"/>
                <w:color w:val="000000"/>
                <w:sz w:val="20"/>
                <w:szCs w:val="20"/>
              </w:rPr>
              <w:t>162,606 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53740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981880"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F0B10E"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C535A9" w14:textId="77777777" w:rsidR="00000000" w:rsidRDefault="008021B7">
            <w:pPr>
              <w:jc w:val="right"/>
              <w:rPr>
                <w:rFonts w:eastAsia="Times New Roman"/>
              </w:rPr>
            </w:pPr>
            <w:r>
              <w:rPr>
                <w:rFonts w:eastAsia="Times New Roman"/>
                <w:color w:val="000000"/>
                <w:sz w:val="20"/>
                <w:szCs w:val="20"/>
              </w:rPr>
              <w:t>202,540 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A86A7C" w14:textId="77777777" w:rsidR="00000000" w:rsidRDefault="008021B7">
            <w:pPr>
              <w:jc w:val="right"/>
              <w:rPr>
                <w:rFonts w:eastAsia="Times New Roman"/>
              </w:rPr>
            </w:pPr>
          </w:p>
        </w:tc>
      </w:tr>
      <w:tr w:rsidR="00000000" w14:paraId="48F7E441" w14:textId="77777777">
        <w:trPr>
          <w:divId w:val="2091461280"/>
          <w:jc w:val="center"/>
        </w:trPr>
        <w:tc>
          <w:tcPr>
            <w:tcW w:w="0" w:type="auto"/>
            <w:gridSpan w:val="3"/>
            <w:shd w:val="clear" w:color="auto" w:fill="FFFFFF"/>
            <w:tcMar>
              <w:top w:w="30" w:type="dxa"/>
              <w:left w:w="20" w:type="dxa"/>
              <w:bottom w:w="30" w:type="dxa"/>
              <w:right w:w="20" w:type="dxa"/>
            </w:tcMar>
            <w:vAlign w:val="bottom"/>
            <w:hideMark/>
          </w:tcPr>
          <w:p w14:paraId="3C78B773" w14:textId="77777777" w:rsidR="00000000" w:rsidRDefault="008021B7">
            <w:pPr>
              <w:rPr>
                <w:rFonts w:eastAsia="Times New Roman"/>
              </w:rPr>
            </w:pPr>
            <w:r>
              <w:rPr>
                <w:rFonts w:eastAsia="Times New Roman"/>
                <w:color w:val="000000"/>
                <w:sz w:val="20"/>
                <w:szCs w:val="20"/>
              </w:rPr>
              <w:t>Intangible assets:</w:t>
            </w:r>
          </w:p>
        </w:tc>
        <w:tc>
          <w:tcPr>
            <w:tcW w:w="0" w:type="auto"/>
            <w:gridSpan w:val="3"/>
            <w:shd w:val="clear" w:color="auto" w:fill="FFFFFF"/>
            <w:tcMar>
              <w:top w:w="30" w:type="dxa"/>
              <w:left w:w="20" w:type="dxa"/>
              <w:bottom w:w="30" w:type="dxa"/>
              <w:right w:w="20" w:type="dxa"/>
            </w:tcMar>
            <w:vAlign w:val="bottom"/>
            <w:hideMark/>
          </w:tcPr>
          <w:p w14:paraId="7E2298A1"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046613C" w14:textId="77777777" w:rsidR="00000000" w:rsidRDefault="008021B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70D014D" w14:textId="77777777" w:rsidR="00000000" w:rsidRDefault="008021B7">
            <w:pPr>
              <w:rPr>
                <w:rFonts w:eastAsia="Times New Roman"/>
              </w:rPr>
            </w:pPr>
            <w:r>
              <w:rPr>
                <w:rFonts w:eastAsia="Times New Roman"/>
                <w:color w:val="000000"/>
                <w:sz w:val="20"/>
                <w:szCs w:val="20"/>
              </w:rPr>
              <w:t> </w:t>
            </w:r>
          </w:p>
        </w:tc>
      </w:tr>
      <w:tr w:rsidR="00000000" w14:paraId="32B9AF3F" w14:textId="77777777">
        <w:trPr>
          <w:divId w:val="2091461280"/>
          <w:jc w:val="center"/>
        </w:trPr>
        <w:tc>
          <w:tcPr>
            <w:tcW w:w="0" w:type="auto"/>
            <w:gridSpan w:val="3"/>
            <w:shd w:val="clear" w:color="auto" w:fill="CCEEFF"/>
            <w:tcMar>
              <w:top w:w="30" w:type="dxa"/>
              <w:left w:w="135" w:type="dxa"/>
              <w:bottom w:w="30" w:type="dxa"/>
              <w:right w:w="20" w:type="dxa"/>
            </w:tcMar>
            <w:vAlign w:val="bottom"/>
            <w:hideMark/>
          </w:tcPr>
          <w:p w14:paraId="68FC6010" w14:textId="77777777" w:rsidR="00000000" w:rsidRDefault="008021B7">
            <w:pPr>
              <w:rPr>
                <w:rFonts w:eastAsia="Times New Roman"/>
              </w:rPr>
            </w:pPr>
            <w:r>
              <w:rPr>
                <w:rFonts w:eastAsia="Times New Roman"/>
                <w:color w:val="000000"/>
                <w:sz w:val="20"/>
                <w:szCs w:val="20"/>
              </w:rPr>
              <w:t>In-place lease values</w:t>
            </w:r>
          </w:p>
        </w:tc>
        <w:tc>
          <w:tcPr>
            <w:tcW w:w="0" w:type="auto"/>
            <w:gridSpan w:val="2"/>
            <w:shd w:val="clear" w:color="auto" w:fill="CCEEFF"/>
            <w:tcMar>
              <w:top w:w="30" w:type="dxa"/>
              <w:left w:w="20" w:type="dxa"/>
              <w:bottom w:w="30" w:type="dxa"/>
              <w:right w:w="0" w:type="dxa"/>
            </w:tcMar>
            <w:vAlign w:val="bottom"/>
            <w:hideMark/>
          </w:tcPr>
          <w:p w14:paraId="34FE2679" w14:textId="77777777" w:rsidR="00000000" w:rsidRDefault="008021B7">
            <w:pPr>
              <w:jc w:val="right"/>
              <w:rPr>
                <w:rFonts w:eastAsia="Times New Roman"/>
              </w:rPr>
            </w:pPr>
            <w:r>
              <w:rPr>
                <w:rFonts w:eastAsia="Times New Roman"/>
                <w:color w:val="000000"/>
                <w:sz w:val="20"/>
                <w:szCs w:val="20"/>
              </w:rPr>
              <w:t>56,269 </w:t>
            </w:r>
          </w:p>
        </w:tc>
        <w:tc>
          <w:tcPr>
            <w:tcW w:w="0" w:type="auto"/>
            <w:shd w:val="clear" w:color="auto" w:fill="CCEEFF"/>
            <w:tcMar>
              <w:top w:w="30" w:type="dxa"/>
              <w:left w:w="0" w:type="dxa"/>
              <w:bottom w:w="30" w:type="dxa"/>
              <w:right w:w="20" w:type="dxa"/>
            </w:tcMar>
            <w:vAlign w:val="bottom"/>
            <w:hideMark/>
          </w:tcPr>
          <w:p w14:paraId="1516AF9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5A560C"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A3D44F" w14:textId="77777777" w:rsidR="00000000" w:rsidRDefault="008021B7">
            <w:pPr>
              <w:jc w:val="right"/>
              <w:rPr>
                <w:rFonts w:eastAsia="Times New Roman"/>
              </w:rPr>
            </w:pPr>
            <w:r>
              <w:rPr>
                <w:rFonts w:eastAsia="Times New Roman"/>
                <w:color w:val="000000"/>
                <w:sz w:val="20"/>
                <w:szCs w:val="20"/>
              </w:rPr>
              <w:t>78,171 </w:t>
            </w:r>
          </w:p>
        </w:tc>
        <w:tc>
          <w:tcPr>
            <w:tcW w:w="0" w:type="auto"/>
            <w:shd w:val="clear" w:color="auto" w:fill="CCEEFF"/>
            <w:tcMar>
              <w:top w:w="30" w:type="dxa"/>
              <w:left w:w="0" w:type="dxa"/>
              <w:bottom w:w="30" w:type="dxa"/>
              <w:right w:w="20" w:type="dxa"/>
            </w:tcMar>
            <w:vAlign w:val="bottom"/>
            <w:hideMark/>
          </w:tcPr>
          <w:p w14:paraId="6E14E59D" w14:textId="77777777" w:rsidR="00000000" w:rsidRDefault="008021B7">
            <w:pPr>
              <w:jc w:val="right"/>
              <w:rPr>
                <w:rFonts w:eastAsia="Times New Roman"/>
              </w:rPr>
            </w:pPr>
          </w:p>
        </w:tc>
      </w:tr>
      <w:tr w:rsidR="00000000" w14:paraId="0242CECC" w14:textId="77777777">
        <w:trPr>
          <w:divId w:val="2091461280"/>
          <w:jc w:val="center"/>
        </w:trPr>
        <w:tc>
          <w:tcPr>
            <w:tcW w:w="0" w:type="auto"/>
            <w:gridSpan w:val="3"/>
            <w:shd w:val="clear" w:color="auto" w:fill="FFFFFF"/>
            <w:tcMar>
              <w:top w:w="30" w:type="dxa"/>
              <w:left w:w="135" w:type="dxa"/>
              <w:bottom w:w="30" w:type="dxa"/>
              <w:right w:w="20" w:type="dxa"/>
            </w:tcMar>
            <w:vAlign w:val="bottom"/>
            <w:hideMark/>
          </w:tcPr>
          <w:p w14:paraId="1884DD6E" w14:textId="77777777" w:rsidR="00000000" w:rsidRDefault="008021B7">
            <w:pPr>
              <w:rPr>
                <w:rFonts w:eastAsia="Times New Roman"/>
              </w:rPr>
            </w:pPr>
            <w:r>
              <w:rPr>
                <w:rFonts w:eastAsia="Times New Roman"/>
                <w:color w:val="000000"/>
                <w:sz w:val="20"/>
                <w:szCs w:val="20"/>
              </w:rPr>
              <w:t>Leasing commissions and legal costs</w:t>
            </w:r>
          </w:p>
        </w:tc>
        <w:tc>
          <w:tcPr>
            <w:tcW w:w="0" w:type="auto"/>
            <w:gridSpan w:val="2"/>
            <w:shd w:val="clear" w:color="auto" w:fill="FFFFFF"/>
            <w:tcMar>
              <w:top w:w="30" w:type="dxa"/>
              <w:left w:w="20" w:type="dxa"/>
              <w:bottom w:w="30" w:type="dxa"/>
              <w:right w:w="0" w:type="dxa"/>
            </w:tcMar>
            <w:vAlign w:val="bottom"/>
            <w:hideMark/>
          </w:tcPr>
          <w:p w14:paraId="3C2F7AC3" w14:textId="77777777" w:rsidR="00000000" w:rsidRDefault="008021B7">
            <w:pPr>
              <w:jc w:val="right"/>
              <w:rPr>
                <w:rFonts w:eastAsia="Times New Roman"/>
              </w:rPr>
            </w:pPr>
            <w:r>
              <w:rPr>
                <w:rFonts w:eastAsia="Times New Roman"/>
                <w:color w:val="000000"/>
                <w:sz w:val="20"/>
                <w:szCs w:val="20"/>
              </w:rPr>
              <w:t>16,920 </w:t>
            </w:r>
          </w:p>
        </w:tc>
        <w:tc>
          <w:tcPr>
            <w:tcW w:w="0" w:type="auto"/>
            <w:shd w:val="clear" w:color="auto" w:fill="FFFFFF"/>
            <w:tcMar>
              <w:top w:w="30" w:type="dxa"/>
              <w:left w:w="0" w:type="dxa"/>
              <w:bottom w:w="30" w:type="dxa"/>
              <w:right w:w="20" w:type="dxa"/>
            </w:tcMar>
            <w:vAlign w:val="bottom"/>
            <w:hideMark/>
          </w:tcPr>
          <w:p w14:paraId="04854E5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1B9F6D"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BFCC14" w14:textId="77777777" w:rsidR="00000000" w:rsidRDefault="008021B7">
            <w:pPr>
              <w:jc w:val="right"/>
              <w:rPr>
                <w:rFonts w:eastAsia="Times New Roman"/>
              </w:rPr>
            </w:pPr>
            <w:r>
              <w:rPr>
                <w:rFonts w:eastAsia="Times New Roman"/>
                <w:color w:val="000000"/>
                <w:sz w:val="20"/>
                <w:szCs w:val="20"/>
              </w:rPr>
              <w:t>20,518 </w:t>
            </w:r>
          </w:p>
        </w:tc>
        <w:tc>
          <w:tcPr>
            <w:tcW w:w="0" w:type="auto"/>
            <w:shd w:val="clear" w:color="auto" w:fill="FFFFFF"/>
            <w:tcMar>
              <w:top w:w="30" w:type="dxa"/>
              <w:left w:w="0" w:type="dxa"/>
              <w:bottom w:w="30" w:type="dxa"/>
              <w:right w:w="20" w:type="dxa"/>
            </w:tcMar>
            <w:vAlign w:val="bottom"/>
            <w:hideMark/>
          </w:tcPr>
          <w:p w14:paraId="7004C692" w14:textId="77777777" w:rsidR="00000000" w:rsidRDefault="008021B7">
            <w:pPr>
              <w:jc w:val="right"/>
              <w:rPr>
                <w:rFonts w:eastAsia="Times New Roman"/>
              </w:rPr>
            </w:pPr>
          </w:p>
        </w:tc>
      </w:tr>
      <w:tr w:rsidR="00000000" w14:paraId="5FF84863" w14:textId="77777777">
        <w:trPr>
          <w:divId w:val="2091461280"/>
          <w:jc w:val="center"/>
        </w:trPr>
        <w:tc>
          <w:tcPr>
            <w:tcW w:w="0" w:type="auto"/>
            <w:gridSpan w:val="3"/>
            <w:shd w:val="clear" w:color="auto" w:fill="CCEEFF"/>
            <w:tcMar>
              <w:top w:w="30" w:type="dxa"/>
              <w:left w:w="135" w:type="dxa"/>
              <w:bottom w:w="30" w:type="dxa"/>
              <w:right w:w="20" w:type="dxa"/>
            </w:tcMar>
            <w:vAlign w:val="bottom"/>
            <w:hideMark/>
          </w:tcPr>
          <w:p w14:paraId="5804100C" w14:textId="77777777" w:rsidR="00000000" w:rsidRDefault="008021B7">
            <w:pPr>
              <w:rPr>
                <w:rFonts w:eastAsia="Times New Roman"/>
              </w:rPr>
            </w:pPr>
            <w:r>
              <w:rPr>
                <w:rFonts w:eastAsia="Times New Roman"/>
                <w:color w:val="000000"/>
                <w:sz w:val="20"/>
                <w:szCs w:val="20"/>
              </w:rPr>
              <w:t>Above-market leases</w:t>
            </w:r>
          </w:p>
        </w:tc>
        <w:tc>
          <w:tcPr>
            <w:tcW w:w="0" w:type="auto"/>
            <w:gridSpan w:val="2"/>
            <w:shd w:val="clear" w:color="auto" w:fill="CCEEFF"/>
            <w:tcMar>
              <w:top w:w="30" w:type="dxa"/>
              <w:left w:w="20" w:type="dxa"/>
              <w:bottom w:w="30" w:type="dxa"/>
              <w:right w:w="0" w:type="dxa"/>
            </w:tcMar>
            <w:vAlign w:val="bottom"/>
            <w:hideMark/>
          </w:tcPr>
          <w:p w14:paraId="2EE86F15" w14:textId="77777777" w:rsidR="00000000" w:rsidRDefault="008021B7">
            <w:pPr>
              <w:jc w:val="right"/>
              <w:rPr>
                <w:rFonts w:eastAsia="Times New Roman"/>
              </w:rPr>
            </w:pPr>
            <w:r>
              <w:rPr>
                <w:rFonts w:eastAsia="Times New Roman"/>
                <w:color w:val="000000"/>
                <w:sz w:val="20"/>
                <w:szCs w:val="20"/>
              </w:rPr>
              <w:t>55,119 </w:t>
            </w:r>
          </w:p>
        </w:tc>
        <w:tc>
          <w:tcPr>
            <w:tcW w:w="0" w:type="auto"/>
            <w:shd w:val="clear" w:color="auto" w:fill="CCEEFF"/>
            <w:tcMar>
              <w:top w:w="30" w:type="dxa"/>
              <w:left w:w="0" w:type="dxa"/>
              <w:bottom w:w="30" w:type="dxa"/>
              <w:right w:w="20" w:type="dxa"/>
            </w:tcMar>
            <w:vAlign w:val="bottom"/>
            <w:hideMark/>
          </w:tcPr>
          <w:p w14:paraId="25FA577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FB2E9B"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379BC5" w14:textId="77777777" w:rsidR="00000000" w:rsidRDefault="008021B7">
            <w:pPr>
              <w:jc w:val="right"/>
              <w:rPr>
                <w:rFonts w:eastAsia="Times New Roman"/>
              </w:rPr>
            </w:pPr>
            <w:r>
              <w:rPr>
                <w:rFonts w:eastAsia="Times New Roman"/>
                <w:color w:val="000000"/>
                <w:sz w:val="20"/>
                <w:szCs w:val="20"/>
              </w:rPr>
              <w:t>59,916 </w:t>
            </w:r>
          </w:p>
        </w:tc>
        <w:tc>
          <w:tcPr>
            <w:tcW w:w="0" w:type="auto"/>
            <w:shd w:val="clear" w:color="auto" w:fill="CCEEFF"/>
            <w:tcMar>
              <w:top w:w="30" w:type="dxa"/>
              <w:left w:w="0" w:type="dxa"/>
              <w:bottom w:w="30" w:type="dxa"/>
              <w:right w:w="20" w:type="dxa"/>
            </w:tcMar>
            <w:vAlign w:val="bottom"/>
            <w:hideMark/>
          </w:tcPr>
          <w:p w14:paraId="1A5F9588" w14:textId="77777777" w:rsidR="00000000" w:rsidRDefault="008021B7">
            <w:pPr>
              <w:jc w:val="right"/>
              <w:rPr>
                <w:rFonts w:eastAsia="Times New Roman"/>
              </w:rPr>
            </w:pPr>
          </w:p>
        </w:tc>
      </w:tr>
      <w:tr w:rsidR="00000000" w14:paraId="64597F27" w14:textId="77777777">
        <w:trPr>
          <w:divId w:val="2091461280"/>
          <w:jc w:val="center"/>
        </w:trPr>
        <w:tc>
          <w:tcPr>
            <w:tcW w:w="0" w:type="auto"/>
            <w:gridSpan w:val="3"/>
            <w:shd w:val="clear" w:color="auto" w:fill="FFFFFF"/>
            <w:tcMar>
              <w:top w:w="30" w:type="dxa"/>
              <w:left w:w="20" w:type="dxa"/>
              <w:bottom w:w="30" w:type="dxa"/>
              <w:right w:w="20" w:type="dxa"/>
            </w:tcMar>
            <w:vAlign w:val="bottom"/>
            <w:hideMark/>
          </w:tcPr>
          <w:p w14:paraId="52FDF0D4" w14:textId="77777777" w:rsidR="00000000" w:rsidRDefault="008021B7">
            <w:pPr>
              <w:rPr>
                <w:rFonts w:eastAsia="Times New Roman"/>
              </w:rPr>
            </w:pPr>
            <w:r>
              <w:rPr>
                <w:rFonts w:eastAsia="Times New Roman"/>
                <w:color w:val="000000"/>
                <w:sz w:val="20"/>
                <w:szCs w:val="20"/>
              </w:rPr>
              <w:t>Deferred tax assets</w:t>
            </w:r>
          </w:p>
        </w:tc>
        <w:tc>
          <w:tcPr>
            <w:tcW w:w="0" w:type="auto"/>
            <w:gridSpan w:val="2"/>
            <w:shd w:val="clear" w:color="auto" w:fill="FFFFFF"/>
            <w:tcMar>
              <w:top w:w="30" w:type="dxa"/>
              <w:left w:w="20" w:type="dxa"/>
              <w:bottom w:w="30" w:type="dxa"/>
              <w:right w:w="0" w:type="dxa"/>
            </w:tcMar>
            <w:vAlign w:val="bottom"/>
            <w:hideMark/>
          </w:tcPr>
          <w:p w14:paraId="730CE04F" w14:textId="77777777" w:rsidR="00000000" w:rsidRDefault="008021B7">
            <w:pPr>
              <w:jc w:val="right"/>
              <w:rPr>
                <w:rFonts w:eastAsia="Times New Roman"/>
              </w:rPr>
            </w:pPr>
            <w:r>
              <w:rPr>
                <w:rFonts w:eastAsia="Times New Roman"/>
                <w:color w:val="000000"/>
                <w:sz w:val="20"/>
                <w:szCs w:val="20"/>
              </w:rPr>
              <w:t>31,003 </w:t>
            </w:r>
          </w:p>
        </w:tc>
        <w:tc>
          <w:tcPr>
            <w:tcW w:w="0" w:type="auto"/>
            <w:shd w:val="clear" w:color="auto" w:fill="FFFFFF"/>
            <w:tcMar>
              <w:top w:w="30" w:type="dxa"/>
              <w:left w:w="0" w:type="dxa"/>
              <w:bottom w:w="30" w:type="dxa"/>
              <w:right w:w="20" w:type="dxa"/>
            </w:tcMar>
            <w:vAlign w:val="bottom"/>
            <w:hideMark/>
          </w:tcPr>
          <w:p w14:paraId="50063B1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16066D"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013CFE" w14:textId="77777777" w:rsidR="00000000" w:rsidRDefault="008021B7">
            <w:pPr>
              <w:jc w:val="right"/>
              <w:rPr>
                <w:rFonts w:eastAsia="Times New Roman"/>
              </w:rPr>
            </w:pPr>
            <w:r>
              <w:rPr>
                <w:rFonts w:eastAsia="Times New Roman"/>
                <w:color w:val="000000"/>
                <w:sz w:val="20"/>
                <w:szCs w:val="20"/>
              </w:rPr>
              <w:t>30,757 </w:t>
            </w:r>
          </w:p>
        </w:tc>
        <w:tc>
          <w:tcPr>
            <w:tcW w:w="0" w:type="auto"/>
            <w:shd w:val="clear" w:color="auto" w:fill="FFFFFF"/>
            <w:tcMar>
              <w:top w:w="30" w:type="dxa"/>
              <w:left w:w="0" w:type="dxa"/>
              <w:bottom w:w="30" w:type="dxa"/>
              <w:right w:w="20" w:type="dxa"/>
            </w:tcMar>
            <w:vAlign w:val="bottom"/>
            <w:hideMark/>
          </w:tcPr>
          <w:p w14:paraId="7C8DBB5B" w14:textId="77777777" w:rsidR="00000000" w:rsidRDefault="008021B7">
            <w:pPr>
              <w:jc w:val="right"/>
              <w:rPr>
                <w:rFonts w:eastAsia="Times New Roman"/>
              </w:rPr>
            </w:pPr>
          </w:p>
        </w:tc>
      </w:tr>
      <w:tr w:rsidR="00000000" w14:paraId="514E9A83" w14:textId="77777777">
        <w:trPr>
          <w:divId w:val="2091461280"/>
          <w:jc w:val="center"/>
        </w:trPr>
        <w:tc>
          <w:tcPr>
            <w:tcW w:w="0" w:type="auto"/>
            <w:gridSpan w:val="3"/>
            <w:shd w:val="clear" w:color="auto" w:fill="CCEEFF"/>
            <w:tcMar>
              <w:top w:w="30" w:type="dxa"/>
              <w:left w:w="20" w:type="dxa"/>
              <w:bottom w:w="30" w:type="dxa"/>
              <w:right w:w="20" w:type="dxa"/>
            </w:tcMar>
            <w:vAlign w:val="bottom"/>
            <w:hideMark/>
          </w:tcPr>
          <w:p w14:paraId="586FE6FD" w14:textId="77777777" w:rsidR="00000000" w:rsidRDefault="008021B7">
            <w:pPr>
              <w:rPr>
                <w:rFonts w:eastAsia="Times New Roman"/>
              </w:rPr>
            </w:pPr>
            <w:r>
              <w:rPr>
                <w:rFonts w:eastAsia="Times New Roman"/>
                <w:color w:val="000000"/>
                <w:sz w:val="20"/>
                <w:szCs w:val="20"/>
              </w:rPr>
              <w:t>Deferred compensation plan assets</w:t>
            </w:r>
          </w:p>
        </w:tc>
        <w:tc>
          <w:tcPr>
            <w:tcW w:w="0" w:type="auto"/>
            <w:gridSpan w:val="2"/>
            <w:shd w:val="clear" w:color="auto" w:fill="CCEEFF"/>
            <w:tcMar>
              <w:top w:w="30" w:type="dxa"/>
              <w:left w:w="20" w:type="dxa"/>
              <w:bottom w:w="30" w:type="dxa"/>
              <w:right w:w="0" w:type="dxa"/>
            </w:tcMar>
            <w:vAlign w:val="bottom"/>
            <w:hideMark/>
          </w:tcPr>
          <w:p w14:paraId="57FD605C" w14:textId="77777777" w:rsidR="00000000" w:rsidRDefault="008021B7">
            <w:pPr>
              <w:jc w:val="right"/>
              <w:rPr>
                <w:rFonts w:eastAsia="Times New Roman"/>
              </w:rPr>
            </w:pPr>
            <w:r>
              <w:rPr>
                <w:rFonts w:eastAsia="Times New Roman"/>
                <w:color w:val="000000"/>
                <w:sz w:val="20"/>
                <w:szCs w:val="20"/>
              </w:rPr>
              <w:t>56,826 </w:t>
            </w:r>
          </w:p>
        </w:tc>
        <w:tc>
          <w:tcPr>
            <w:tcW w:w="0" w:type="auto"/>
            <w:shd w:val="clear" w:color="auto" w:fill="CCEEFF"/>
            <w:tcMar>
              <w:top w:w="30" w:type="dxa"/>
              <w:left w:w="0" w:type="dxa"/>
              <w:bottom w:w="30" w:type="dxa"/>
              <w:right w:w="20" w:type="dxa"/>
            </w:tcMar>
            <w:vAlign w:val="bottom"/>
            <w:hideMark/>
          </w:tcPr>
          <w:p w14:paraId="2E668B3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F7254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5EEBE3" w14:textId="77777777" w:rsidR="00000000" w:rsidRDefault="008021B7">
            <w:pPr>
              <w:jc w:val="right"/>
              <w:rPr>
                <w:rFonts w:eastAsia="Times New Roman"/>
              </w:rPr>
            </w:pPr>
            <w:r>
              <w:rPr>
                <w:rFonts w:eastAsia="Times New Roman"/>
                <w:color w:val="000000"/>
                <w:sz w:val="20"/>
                <w:szCs w:val="20"/>
              </w:rPr>
              <w:t>55,349 </w:t>
            </w:r>
          </w:p>
        </w:tc>
        <w:tc>
          <w:tcPr>
            <w:tcW w:w="0" w:type="auto"/>
            <w:shd w:val="clear" w:color="auto" w:fill="CCEEFF"/>
            <w:tcMar>
              <w:top w:w="30" w:type="dxa"/>
              <w:left w:w="0" w:type="dxa"/>
              <w:bottom w:w="30" w:type="dxa"/>
              <w:right w:w="20" w:type="dxa"/>
            </w:tcMar>
            <w:vAlign w:val="bottom"/>
            <w:hideMark/>
          </w:tcPr>
          <w:p w14:paraId="068C5968" w14:textId="77777777" w:rsidR="00000000" w:rsidRDefault="008021B7">
            <w:pPr>
              <w:jc w:val="right"/>
              <w:rPr>
                <w:rFonts w:eastAsia="Times New Roman"/>
              </w:rPr>
            </w:pPr>
          </w:p>
        </w:tc>
      </w:tr>
      <w:tr w:rsidR="00000000" w14:paraId="5229C0AA" w14:textId="77777777">
        <w:trPr>
          <w:divId w:val="2091461280"/>
          <w:jc w:val="center"/>
        </w:trPr>
        <w:tc>
          <w:tcPr>
            <w:tcW w:w="0" w:type="auto"/>
            <w:gridSpan w:val="3"/>
            <w:shd w:val="clear" w:color="auto" w:fill="FFFFFF"/>
            <w:tcMar>
              <w:top w:w="30" w:type="dxa"/>
              <w:left w:w="20" w:type="dxa"/>
              <w:bottom w:w="30" w:type="dxa"/>
              <w:right w:w="20" w:type="dxa"/>
            </w:tcMar>
            <w:vAlign w:val="bottom"/>
            <w:hideMark/>
          </w:tcPr>
          <w:p w14:paraId="4F8A621D" w14:textId="77777777" w:rsidR="00000000" w:rsidRDefault="008021B7">
            <w:pPr>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14:paraId="0AE2DA2A" w14:textId="77777777" w:rsidR="00000000" w:rsidRDefault="008021B7">
            <w:pPr>
              <w:jc w:val="right"/>
              <w:rPr>
                <w:rFonts w:eastAsia="Times New Roman"/>
              </w:rPr>
            </w:pPr>
            <w:r>
              <w:rPr>
                <w:rFonts w:eastAsia="Times New Roman"/>
                <w:color w:val="000000"/>
                <w:sz w:val="20"/>
                <w:szCs w:val="20"/>
              </w:rPr>
              <w:t>53,896 </w:t>
            </w:r>
          </w:p>
        </w:tc>
        <w:tc>
          <w:tcPr>
            <w:tcW w:w="0" w:type="auto"/>
            <w:shd w:val="clear" w:color="auto" w:fill="FFFFFF"/>
            <w:tcMar>
              <w:top w:w="30" w:type="dxa"/>
              <w:left w:w="0" w:type="dxa"/>
              <w:bottom w:w="30" w:type="dxa"/>
              <w:right w:w="20" w:type="dxa"/>
            </w:tcMar>
            <w:vAlign w:val="bottom"/>
            <w:hideMark/>
          </w:tcPr>
          <w:p w14:paraId="3BD838C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060021"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3FDECA" w14:textId="77777777" w:rsidR="00000000" w:rsidRDefault="008021B7">
            <w:pPr>
              <w:jc w:val="right"/>
              <w:rPr>
                <w:rFonts w:eastAsia="Times New Roman"/>
              </w:rPr>
            </w:pPr>
            <w:r>
              <w:rPr>
                <w:rFonts w:eastAsia="Times New Roman"/>
                <w:color w:val="000000"/>
                <w:sz w:val="20"/>
                <w:szCs w:val="20"/>
              </w:rPr>
              <w:t>60,475 </w:t>
            </w:r>
          </w:p>
        </w:tc>
        <w:tc>
          <w:tcPr>
            <w:tcW w:w="0" w:type="auto"/>
            <w:shd w:val="clear" w:color="auto" w:fill="FFFFFF"/>
            <w:tcMar>
              <w:top w:w="30" w:type="dxa"/>
              <w:left w:w="0" w:type="dxa"/>
              <w:bottom w:w="30" w:type="dxa"/>
              <w:right w:w="20" w:type="dxa"/>
            </w:tcMar>
            <w:vAlign w:val="bottom"/>
            <w:hideMark/>
          </w:tcPr>
          <w:p w14:paraId="435294F8" w14:textId="77777777" w:rsidR="00000000" w:rsidRDefault="008021B7">
            <w:pPr>
              <w:jc w:val="right"/>
              <w:rPr>
                <w:rFonts w:eastAsia="Times New Roman"/>
              </w:rPr>
            </w:pPr>
          </w:p>
        </w:tc>
      </w:tr>
      <w:tr w:rsidR="00000000" w14:paraId="499FCF78" w14:textId="77777777">
        <w:trPr>
          <w:divId w:val="2091461280"/>
          <w:jc w:val="center"/>
        </w:trPr>
        <w:tc>
          <w:tcPr>
            <w:tcW w:w="0" w:type="auto"/>
            <w:gridSpan w:val="3"/>
            <w:shd w:val="clear" w:color="auto" w:fill="CCEEFF"/>
            <w:tcMar>
              <w:top w:w="0" w:type="dxa"/>
              <w:left w:w="20" w:type="dxa"/>
              <w:bottom w:w="0" w:type="dxa"/>
              <w:right w:w="20" w:type="dxa"/>
            </w:tcMar>
            <w:vAlign w:val="center"/>
            <w:hideMark/>
          </w:tcPr>
          <w:p w14:paraId="26D11A0B"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E0DB22" w14:textId="77777777" w:rsidR="00000000" w:rsidRDefault="008021B7">
            <w:pPr>
              <w:jc w:val="right"/>
              <w:rPr>
                <w:rFonts w:eastAsia="Times New Roman"/>
              </w:rPr>
            </w:pPr>
            <w:r>
              <w:rPr>
                <w:rFonts w:eastAsia="Times New Roman"/>
                <w:color w:val="000000"/>
                <w:sz w:val="20"/>
                <w:szCs w:val="20"/>
              </w:rPr>
              <w:t>432,639 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43779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501706"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1903758" w14:textId="77777777" w:rsidR="00000000" w:rsidRDefault="008021B7">
            <w:pPr>
              <w:jc w:val="right"/>
              <w:rPr>
                <w:rFonts w:eastAsia="Times New Roman"/>
              </w:rPr>
            </w:pPr>
            <w:r>
              <w:rPr>
                <w:rFonts w:eastAsia="Times New Roman"/>
                <w:color w:val="000000"/>
                <w:sz w:val="20"/>
                <w:szCs w:val="20"/>
              </w:rPr>
              <w:t>507,726 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A7EF9A" w14:textId="77777777" w:rsidR="00000000" w:rsidRDefault="008021B7">
            <w:pPr>
              <w:jc w:val="right"/>
              <w:rPr>
                <w:rFonts w:eastAsia="Times New Roman"/>
              </w:rPr>
            </w:pPr>
          </w:p>
        </w:tc>
      </w:tr>
      <w:tr w:rsidR="00000000" w14:paraId="2C52B396" w14:textId="77777777">
        <w:trPr>
          <w:divId w:val="2091461280"/>
          <w:jc w:val="center"/>
        </w:trPr>
        <w:tc>
          <w:tcPr>
            <w:tcW w:w="0" w:type="auto"/>
            <w:gridSpan w:val="3"/>
            <w:shd w:val="clear" w:color="auto" w:fill="FFFFFF"/>
            <w:tcMar>
              <w:top w:w="30" w:type="dxa"/>
              <w:left w:w="20" w:type="dxa"/>
              <w:bottom w:w="30" w:type="dxa"/>
              <w:right w:w="20" w:type="dxa"/>
            </w:tcMar>
            <w:vAlign w:val="bottom"/>
            <w:hideMark/>
          </w:tcPr>
          <w:p w14:paraId="12E71759" w14:textId="77777777" w:rsidR="00000000" w:rsidRDefault="008021B7">
            <w:pPr>
              <w:rPr>
                <w:rFonts w:eastAsia="Times New Roman"/>
              </w:rPr>
            </w:pPr>
            <w:r>
              <w:rPr>
                <w:rFonts w:eastAsia="Times New Roman"/>
                <w:color w:val="000000"/>
                <w:sz w:val="20"/>
                <w:szCs w:val="20"/>
              </w:rPr>
              <w:t>Less accumulated amortization(1)</w:t>
            </w:r>
          </w:p>
        </w:tc>
        <w:tc>
          <w:tcPr>
            <w:tcW w:w="0" w:type="auto"/>
            <w:gridSpan w:val="2"/>
            <w:shd w:val="clear" w:color="auto" w:fill="FFFFFF"/>
            <w:tcMar>
              <w:top w:w="30" w:type="dxa"/>
              <w:left w:w="20" w:type="dxa"/>
              <w:bottom w:w="30" w:type="dxa"/>
              <w:right w:w="0" w:type="dxa"/>
            </w:tcMar>
            <w:vAlign w:val="bottom"/>
            <w:hideMark/>
          </w:tcPr>
          <w:p w14:paraId="46776243" w14:textId="77777777" w:rsidR="00000000" w:rsidRDefault="008021B7">
            <w:pPr>
              <w:jc w:val="right"/>
              <w:rPr>
                <w:rFonts w:eastAsia="Times New Roman"/>
              </w:rPr>
            </w:pPr>
            <w:r>
              <w:rPr>
                <w:rFonts w:eastAsia="Times New Roman"/>
                <w:color w:val="000000"/>
                <w:sz w:val="20"/>
                <w:szCs w:val="20"/>
              </w:rPr>
              <w:t>(185,512)</w:t>
            </w:r>
          </w:p>
        </w:tc>
        <w:tc>
          <w:tcPr>
            <w:tcW w:w="0" w:type="auto"/>
            <w:shd w:val="clear" w:color="auto" w:fill="FFFFFF"/>
            <w:tcMar>
              <w:top w:w="30" w:type="dxa"/>
              <w:left w:w="0" w:type="dxa"/>
              <w:bottom w:w="30" w:type="dxa"/>
              <w:right w:w="20" w:type="dxa"/>
            </w:tcMar>
            <w:vAlign w:val="bottom"/>
            <w:hideMark/>
          </w:tcPr>
          <w:p w14:paraId="6D016F4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16761E"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BE44D3" w14:textId="77777777" w:rsidR="00000000" w:rsidRDefault="008021B7">
            <w:pPr>
              <w:jc w:val="right"/>
              <w:rPr>
                <w:rFonts w:eastAsia="Times New Roman"/>
              </w:rPr>
            </w:pPr>
            <w:r>
              <w:rPr>
                <w:rFonts w:eastAsia="Times New Roman"/>
                <w:color w:val="000000"/>
                <w:sz w:val="20"/>
                <w:szCs w:val="20"/>
              </w:rPr>
              <w:t>(229,860)</w:t>
            </w:r>
          </w:p>
        </w:tc>
        <w:tc>
          <w:tcPr>
            <w:tcW w:w="0" w:type="auto"/>
            <w:shd w:val="clear" w:color="auto" w:fill="FFFFFF"/>
            <w:tcMar>
              <w:top w:w="30" w:type="dxa"/>
              <w:left w:w="0" w:type="dxa"/>
              <w:bottom w:w="30" w:type="dxa"/>
              <w:right w:w="20" w:type="dxa"/>
            </w:tcMar>
            <w:vAlign w:val="bottom"/>
            <w:hideMark/>
          </w:tcPr>
          <w:p w14:paraId="39632A18" w14:textId="77777777" w:rsidR="00000000" w:rsidRDefault="008021B7">
            <w:pPr>
              <w:jc w:val="right"/>
              <w:rPr>
                <w:rFonts w:eastAsia="Times New Roman"/>
              </w:rPr>
            </w:pPr>
          </w:p>
        </w:tc>
      </w:tr>
      <w:tr w:rsidR="00000000" w14:paraId="4CA86AA5" w14:textId="77777777">
        <w:trPr>
          <w:divId w:val="2091461280"/>
          <w:jc w:val="center"/>
        </w:trPr>
        <w:tc>
          <w:tcPr>
            <w:tcW w:w="0" w:type="auto"/>
            <w:gridSpan w:val="3"/>
            <w:shd w:val="clear" w:color="auto" w:fill="CCEEFF"/>
            <w:tcMar>
              <w:top w:w="0" w:type="dxa"/>
              <w:left w:w="20" w:type="dxa"/>
              <w:bottom w:w="0" w:type="dxa"/>
              <w:right w:w="20" w:type="dxa"/>
            </w:tcMar>
            <w:vAlign w:val="center"/>
            <w:hideMark/>
          </w:tcPr>
          <w:p w14:paraId="7BC0454D"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2F8393"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BD767C2" w14:textId="77777777" w:rsidR="00000000" w:rsidRDefault="008021B7">
            <w:pPr>
              <w:jc w:val="right"/>
              <w:rPr>
                <w:rFonts w:eastAsia="Times New Roman"/>
              </w:rPr>
            </w:pPr>
            <w:r>
              <w:rPr>
                <w:rFonts w:eastAsia="Times New Roman"/>
                <w:color w:val="000000"/>
                <w:sz w:val="20"/>
                <w:szCs w:val="20"/>
              </w:rPr>
              <w:t>247,127 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1B450A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86BB9B"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4D81835"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1256D36" w14:textId="77777777" w:rsidR="00000000" w:rsidRDefault="008021B7">
            <w:pPr>
              <w:jc w:val="right"/>
              <w:rPr>
                <w:rFonts w:eastAsia="Times New Roman"/>
              </w:rPr>
            </w:pPr>
            <w:r>
              <w:rPr>
                <w:rFonts w:eastAsia="Times New Roman"/>
                <w:color w:val="000000"/>
                <w:sz w:val="20"/>
                <w:szCs w:val="20"/>
              </w:rPr>
              <w:t>277,866 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DBA727" w14:textId="77777777" w:rsidR="00000000" w:rsidRDefault="008021B7">
            <w:pPr>
              <w:jc w:val="right"/>
              <w:rPr>
                <w:rFonts w:eastAsia="Times New Roman"/>
              </w:rPr>
            </w:pPr>
          </w:p>
        </w:tc>
      </w:tr>
    </w:tbl>
    <w:p w14:paraId="74100FEF" w14:textId="77777777" w:rsidR="00000000" w:rsidRDefault="008021B7">
      <w:pPr>
        <w:jc w:val="center"/>
        <w:divId w:val="1184249714"/>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22"/>
        <w:gridCol w:w="36"/>
        <w:gridCol w:w="69"/>
        <w:gridCol w:w="4424"/>
        <w:gridCol w:w="36"/>
        <w:gridCol w:w="69"/>
        <w:gridCol w:w="3332"/>
        <w:gridCol w:w="36"/>
      </w:tblGrid>
      <w:tr w:rsidR="00000000" w14:paraId="796A364B" w14:textId="77777777">
        <w:trPr>
          <w:divId w:val="1959950512"/>
          <w:jc w:val="center"/>
        </w:trPr>
        <w:tc>
          <w:tcPr>
            <w:tcW w:w="50" w:type="pct"/>
            <w:vAlign w:val="center"/>
            <w:hideMark/>
          </w:tcPr>
          <w:p w14:paraId="2740356B" w14:textId="77777777" w:rsidR="00000000" w:rsidRDefault="008021B7">
            <w:pPr>
              <w:jc w:val="center"/>
              <w:rPr>
                <w:rFonts w:eastAsia="Times New Roman"/>
              </w:rPr>
            </w:pPr>
          </w:p>
        </w:tc>
        <w:tc>
          <w:tcPr>
            <w:tcW w:w="142" w:type="pct"/>
            <w:vAlign w:val="center"/>
            <w:hideMark/>
          </w:tcPr>
          <w:p w14:paraId="654E0B6E" w14:textId="77777777" w:rsidR="00000000" w:rsidRDefault="008021B7">
            <w:pPr>
              <w:rPr>
                <w:rFonts w:eastAsia="Times New Roman"/>
                <w:sz w:val="20"/>
                <w:szCs w:val="20"/>
              </w:rPr>
            </w:pPr>
          </w:p>
        </w:tc>
        <w:tc>
          <w:tcPr>
            <w:tcW w:w="5" w:type="pct"/>
            <w:vAlign w:val="center"/>
            <w:hideMark/>
          </w:tcPr>
          <w:p w14:paraId="7E1978B0" w14:textId="77777777" w:rsidR="00000000" w:rsidRDefault="008021B7">
            <w:pPr>
              <w:rPr>
                <w:rFonts w:eastAsia="Times New Roman"/>
                <w:sz w:val="20"/>
                <w:szCs w:val="20"/>
              </w:rPr>
            </w:pPr>
          </w:p>
        </w:tc>
        <w:tc>
          <w:tcPr>
            <w:tcW w:w="50" w:type="pct"/>
            <w:vAlign w:val="center"/>
            <w:hideMark/>
          </w:tcPr>
          <w:p w14:paraId="3237F033" w14:textId="77777777" w:rsidR="00000000" w:rsidRDefault="008021B7">
            <w:pPr>
              <w:rPr>
                <w:rFonts w:eastAsia="Times New Roman"/>
                <w:sz w:val="20"/>
                <w:szCs w:val="20"/>
              </w:rPr>
            </w:pPr>
          </w:p>
        </w:tc>
        <w:tc>
          <w:tcPr>
            <w:tcW w:w="2675" w:type="pct"/>
            <w:vAlign w:val="center"/>
            <w:hideMark/>
          </w:tcPr>
          <w:p w14:paraId="27069C89" w14:textId="77777777" w:rsidR="00000000" w:rsidRDefault="008021B7">
            <w:pPr>
              <w:rPr>
                <w:rFonts w:eastAsia="Times New Roman"/>
                <w:sz w:val="20"/>
                <w:szCs w:val="20"/>
              </w:rPr>
            </w:pPr>
          </w:p>
        </w:tc>
        <w:tc>
          <w:tcPr>
            <w:tcW w:w="5" w:type="pct"/>
            <w:vAlign w:val="center"/>
            <w:hideMark/>
          </w:tcPr>
          <w:p w14:paraId="43AFFC9A" w14:textId="77777777" w:rsidR="00000000" w:rsidRDefault="008021B7">
            <w:pPr>
              <w:rPr>
                <w:rFonts w:eastAsia="Times New Roman"/>
                <w:sz w:val="20"/>
                <w:szCs w:val="20"/>
              </w:rPr>
            </w:pPr>
          </w:p>
        </w:tc>
        <w:tc>
          <w:tcPr>
            <w:tcW w:w="50" w:type="pct"/>
            <w:vAlign w:val="center"/>
            <w:hideMark/>
          </w:tcPr>
          <w:p w14:paraId="517A68B3" w14:textId="77777777" w:rsidR="00000000" w:rsidRDefault="008021B7">
            <w:pPr>
              <w:rPr>
                <w:rFonts w:eastAsia="Times New Roman"/>
                <w:sz w:val="20"/>
                <w:szCs w:val="20"/>
              </w:rPr>
            </w:pPr>
          </w:p>
        </w:tc>
        <w:tc>
          <w:tcPr>
            <w:tcW w:w="2016" w:type="pct"/>
            <w:vAlign w:val="center"/>
            <w:hideMark/>
          </w:tcPr>
          <w:p w14:paraId="600F832D" w14:textId="77777777" w:rsidR="00000000" w:rsidRDefault="008021B7">
            <w:pPr>
              <w:rPr>
                <w:rFonts w:eastAsia="Times New Roman"/>
                <w:sz w:val="20"/>
                <w:szCs w:val="20"/>
              </w:rPr>
            </w:pPr>
          </w:p>
        </w:tc>
        <w:tc>
          <w:tcPr>
            <w:tcW w:w="5" w:type="pct"/>
            <w:vAlign w:val="center"/>
            <w:hideMark/>
          </w:tcPr>
          <w:p w14:paraId="4E28419E" w14:textId="77777777" w:rsidR="00000000" w:rsidRDefault="008021B7">
            <w:pPr>
              <w:rPr>
                <w:rFonts w:eastAsia="Times New Roman"/>
                <w:sz w:val="20"/>
                <w:szCs w:val="20"/>
              </w:rPr>
            </w:pPr>
          </w:p>
        </w:tc>
      </w:tr>
      <w:tr w:rsidR="00000000" w14:paraId="7E64792F" w14:textId="77777777">
        <w:trPr>
          <w:divId w:val="1959950512"/>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14:paraId="7AB1CAA9" w14:textId="77777777" w:rsidR="00000000" w:rsidRDefault="008021B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1B8B97F"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76B0F99A" w14:textId="77777777" w:rsidR="00000000" w:rsidRDefault="008021B7">
            <w:pPr>
              <w:rPr>
                <w:rFonts w:eastAsia="Times New Roman"/>
                <w:sz w:val="20"/>
                <w:szCs w:val="20"/>
              </w:rPr>
            </w:pPr>
          </w:p>
        </w:tc>
      </w:tr>
    </w:tbl>
    <w:p w14:paraId="6F8A042C" w14:textId="77777777" w:rsidR="00000000" w:rsidRDefault="008021B7">
      <w:pPr>
        <w:ind w:hanging="360"/>
        <w:divId w:val="851183698"/>
        <w:rPr>
          <w:rFonts w:eastAsia="Times New Roman"/>
        </w:rPr>
      </w:pPr>
      <w:r>
        <w:rPr>
          <w:rFonts w:eastAsia="Times New Roman"/>
          <w:color w:val="000000"/>
          <w:sz w:val="16"/>
          <w:szCs w:val="16"/>
        </w:rPr>
        <w:t>(1)   Accumulated amortization includes $48,549 and $66,322 relating to in-place lease values, leasing commissions and legal costs at September 30, 2020 and December </w:t>
      </w:r>
      <w:r>
        <w:rPr>
          <w:rFonts w:eastAsia="Times New Roman"/>
          <w:color w:val="000000"/>
          <w:sz w:val="16"/>
          <w:szCs w:val="16"/>
        </w:rPr>
        <w:t>31, 2019, respectively. Amortization expense of in-place lease values, leasing commissions and legal costs was $1,930 and $3,467 for the three months ended September 30, 2020 and 2019, respectively, and $7,645 and $9,991 for the nine months ended September</w:t>
      </w:r>
      <w:r>
        <w:rPr>
          <w:rFonts w:eastAsia="Times New Roman"/>
          <w:color w:val="000000"/>
          <w:sz w:val="16"/>
          <w:szCs w:val="16"/>
        </w:rPr>
        <w:t> 30, 2020 and 2019, respectively.</w:t>
      </w:r>
    </w:p>
    <w:p w14:paraId="1CCEEED1" w14:textId="77777777" w:rsidR="00000000" w:rsidRDefault="008021B7">
      <w:pPr>
        <w:ind w:hanging="360"/>
        <w:divId w:val="752239763"/>
        <w:rPr>
          <w:rFonts w:eastAsia="Times New Roman"/>
        </w:rPr>
      </w:pPr>
    </w:p>
    <w:p w14:paraId="49AC91E1" w14:textId="77777777" w:rsidR="00000000" w:rsidRDefault="008021B7">
      <w:pPr>
        <w:jc w:val="center"/>
        <w:divId w:val="1654790672"/>
        <w:rPr>
          <w:rFonts w:eastAsia="Times New Roman"/>
        </w:rPr>
      </w:pPr>
      <w:r>
        <w:rPr>
          <w:rFonts w:eastAsia="Times New Roman"/>
          <w:color w:val="000000"/>
          <w:sz w:val="20"/>
          <w:szCs w:val="20"/>
        </w:rPr>
        <w:t>19</w:t>
      </w:r>
    </w:p>
    <w:p w14:paraId="7C65494A" w14:textId="77777777" w:rsidR="00000000" w:rsidRDefault="008021B7">
      <w:pPr>
        <w:rPr>
          <w:rFonts w:eastAsia="Times New Roman"/>
        </w:rPr>
      </w:pPr>
      <w:r>
        <w:rPr>
          <w:rFonts w:eastAsia="Times New Roman"/>
        </w:rPr>
        <w:pict w14:anchorId="5B01864A">
          <v:rect id="_x0000_i1043" style="width:0;height:1.5pt" o:hralign="center" o:hrstd="t" o:hr="t" fillcolor="#a0a0a0" stroked="f"/>
        </w:pict>
      </w:r>
    </w:p>
    <w:p w14:paraId="54B992F1" w14:textId="77777777" w:rsidR="00000000" w:rsidRDefault="008021B7">
      <w:pPr>
        <w:divId w:val="231697527"/>
        <w:rPr>
          <w:rFonts w:eastAsia="Times New Roman"/>
        </w:rPr>
      </w:pPr>
      <w:hyperlink w:anchor="i22b7139181cc45d0898e4402ec03372b_7" w:history="1">
        <w:r>
          <w:rPr>
            <w:rStyle w:val="a3"/>
            <w:rFonts w:eastAsia="Times New Roman"/>
            <w:sz w:val="16"/>
            <w:szCs w:val="16"/>
          </w:rPr>
          <w:t>Table of Contents</w:t>
        </w:r>
      </w:hyperlink>
    </w:p>
    <w:p w14:paraId="6E471984" w14:textId="77777777" w:rsidR="00000000" w:rsidRDefault="008021B7">
      <w:pPr>
        <w:jc w:val="center"/>
        <w:divId w:val="1145195148"/>
        <w:rPr>
          <w:rFonts w:eastAsia="Times New Roman"/>
        </w:rPr>
      </w:pPr>
      <w:r>
        <w:rPr>
          <w:rFonts w:eastAsia="Times New Roman"/>
          <w:b/>
          <w:bCs/>
          <w:color w:val="000000"/>
          <w:sz w:val="20"/>
          <w:szCs w:val="20"/>
        </w:rPr>
        <w:t>THE MACERICH COMPANY</w:t>
      </w:r>
    </w:p>
    <w:p w14:paraId="38AAC15C" w14:textId="77777777" w:rsidR="00000000" w:rsidRDefault="008021B7">
      <w:pPr>
        <w:jc w:val="center"/>
        <w:divId w:val="38290130"/>
        <w:rPr>
          <w:rFonts w:eastAsia="Times New Roman"/>
        </w:rPr>
      </w:pPr>
      <w:r>
        <w:rPr>
          <w:rFonts w:eastAsia="Times New Roman"/>
          <w:b/>
          <w:bCs/>
          <w:color w:val="000000"/>
          <w:sz w:val="20"/>
          <w:szCs w:val="20"/>
        </w:rPr>
        <w:t>NOTES TO CONSOLIDATED FINANCIAL STATEMENTS (Continued)</w:t>
      </w:r>
    </w:p>
    <w:p w14:paraId="09C8A930" w14:textId="77777777" w:rsidR="00000000" w:rsidRDefault="008021B7">
      <w:pPr>
        <w:jc w:val="center"/>
        <w:divId w:val="299767468"/>
        <w:rPr>
          <w:rFonts w:eastAsia="Times New Roman"/>
        </w:rPr>
      </w:pPr>
      <w:r>
        <w:rPr>
          <w:rFonts w:eastAsia="Times New Roman"/>
          <w:b/>
          <w:bCs/>
          <w:color w:val="000000"/>
          <w:sz w:val="20"/>
          <w:szCs w:val="20"/>
        </w:rPr>
        <w:t>(Dollars in thousands, except per share and square foot amounts)</w:t>
      </w:r>
    </w:p>
    <w:p w14:paraId="720F43D7" w14:textId="77777777" w:rsidR="00000000" w:rsidRDefault="008021B7">
      <w:pPr>
        <w:jc w:val="center"/>
        <w:divId w:val="1088305330"/>
        <w:rPr>
          <w:rFonts w:eastAsia="Times New Roman"/>
        </w:rPr>
      </w:pPr>
      <w:r>
        <w:rPr>
          <w:rFonts w:eastAsia="Times New Roman"/>
          <w:b/>
          <w:bCs/>
          <w:color w:val="000000"/>
          <w:sz w:val="20"/>
          <w:szCs w:val="20"/>
        </w:rPr>
        <w:t>(Unaudited)</w:t>
      </w:r>
    </w:p>
    <w:p w14:paraId="4EAA9228" w14:textId="77777777" w:rsidR="00000000" w:rsidRDefault="008021B7">
      <w:pPr>
        <w:divId w:val="228003378"/>
        <w:rPr>
          <w:rFonts w:eastAsia="Times New Roman"/>
        </w:rPr>
      </w:pPr>
      <w:r>
        <w:rPr>
          <w:rFonts w:eastAsia="Times New Roman"/>
          <w:b/>
          <w:bCs/>
          <w:color w:val="000000"/>
          <w:sz w:val="20"/>
          <w:szCs w:val="20"/>
        </w:rPr>
        <w:t>9. Deferred Charges and Other Assets, net: (Continued)</w:t>
      </w:r>
    </w:p>
    <w:p w14:paraId="00B5D689" w14:textId="77777777" w:rsidR="00000000" w:rsidRDefault="008021B7">
      <w:pPr>
        <w:ind w:firstLine="495"/>
        <w:divId w:val="1835100025"/>
        <w:rPr>
          <w:rFonts w:eastAsia="Times New Roman"/>
        </w:rPr>
      </w:pPr>
      <w:r>
        <w:rPr>
          <w:rFonts w:eastAsia="Times New Roman"/>
          <w:color w:val="000000"/>
          <w:sz w:val="20"/>
          <w:szCs w:val="20"/>
        </w:rPr>
        <w:t>The allocated values of above-market leases and below-market leases c</w:t>
      </w:r>
      <w:r>
        <w:rPr>
          <w:rFonts w:eastAsia="Times New Roman"/>
          <w:color w:val="000000"/>
          <w:sz w:val="20"/>
          <w:szCs w:val="20"/>
        </w:rPr>
        <w:t>onsist of the following:</w:t>
      </w:r>
    </w:p>
    <w:tbl>
      <w:tblPr>
        <w:tblW w:w="4320" w:type="pct"/>
        <w:jc w:val="center"/>
        <w:tblCellMar>
          <w:top w:w="15" w:type="dxa"/>
          <w:left w:w="15" w:type="dxa"/>
          <w:bottom w:w="15" w:type="dxa"/>
          <w:right w:w="15" w:type="dxa"/>
        </w:tblCellMar>
        <w:tblLook w:val="04A0" w:firstRow="1" w:lastRow="0" w:firstColumn="1" w:lastColumn="0" w:noHBand="0" w:noVBand="1"/>
      </w:tblPr>
      <w:tblGrid>
        <w:gridCol w:w="39"/>
        <w:gridCol w:w="4859"/>
        <w:gridCol w:w="38"/>
        <w:gridCol w:w="121"/>
        <w:gridCol w:w="928"/>
        <w:gridCol w:w="36"/>
        <w:gridCol w:w="36"/>
        <w:gridCol w:w="36"/>
        <w:gridCol w:w="36"/>
        <w:gridCol w:w="120"/>
        <w:gridCol w:w="891"/>
        <w:gridCol w:w="36"/>
      </w:tblGrid>
      <w:tr w:rsidR="00000000" w14:paraId="1006F55C" w14:textId="77777777">
        <w:trPr>
          <w:divId w:val="149947379"/>
          <w:jc w:val="center"/>
        </w:trPr>
        <w:tc>
          <w:tcPr>
            <w:tcW w:w="50" w:type="pct"/>
            <w:vAlign w:val="center"/>
            <w:hideMark/>
          </w:tcPr>
          <w:p w14:paraId="5AF3FC9E" w14:textId="77777777" w:rsidR="00000000" w:rsidRDefault="008021B7">
            <w:pPr>
              <w:ind w:firstLine="495"/>
              <w:rPr>
                <w:rFonts w:eastAsia="Times New Roman"/>
              </w:rPr>
            </w:pPr>
          </w:p>
        </w:tc>
        <w:tc>
          <w:tcPr>
            <w:tcW w:w="3430" w:type="pct"/>
            <w:vAlign w:val="center"/>
            <w:hideMark/>
          </w:tcPr>
          <w:p w14:paraId="5D2F11BD" w14:textId="77777777" w:rsidR="00000000" w:rsidRDefault="008021B7">
            <w:pPr>
              <w:rPr>
                <w:rFonts w:eastAsia="Times New Roman"/>
                <w:sz w:val="20"/>
                <w:szCs w:val="20"/>
              </w:rPr>
            </w:pPr>
          </w:p>
        </w:tc>
        <w:tc>
          <w:tcPr>
            <w:tcW w:w="5" w:type="pct"/>
            <w:vAlign w:val="center"/>
            <w:hideMark/>
          </w:tcPr>
          <w:p w14:paraId="71C86AE1" w14:textId="77777777" w:rsidR="00000000" w:rsidRDefault="008021B7">
            <w:pPr>
              <w:rPr>
                <w:rFonts w:eastAsia="Times New Roman"/>
                <w:sz w:val="20"/>
                <w:szCs w:val="20"/>
              </w:rPr>
            </w:pPr>
          </w:p>
        </w:tc>
        <w:tc>
          <w:tcPr>
            <w:tcW w:w="50" w:type="pct"/>
            <w:vAlign w:val="center"/>
            <w:hideMark/>
          </w:tcPr>
          <w:p w14:paraId="30B9372B" w14:textId="77777777" w:rsidR="00000000" w:rsidRDefault="008021B7">
            <w:pPr>
              <w:rPr>
                <w:rFonts w:eastAsia="Times New Roman"/>
                <w:sz w:val="20"/>
                <w:szCs w:val="20"/>
              </w:rPr>
            </w:pPr>
          </w:p>
        </w:tc>
        <w:tc>
          <w:tcPr>
            <w:tcW w:w="681" w:type="pct"/>
            <w:vAlign w:val="center"/>
            <w:hideMark/>
          </w:tcPr>
          <w:p w14:paraId="4C864928" w14:textId="77777777" w:rsidR="00000000" w:rsidRDefault="008021B7">
            <w:pPr>
              <w:rPr>
                <w:rFonts w:eastAsia="Times New Roman"/>
                <w:sz w:val="20"/>
                <w:szCs w:val="20"/>
              </w:rPr>
            </w:pPr>
          </w:p>
        </w:tc>
        <w:tc>
          <w:tcPr>
            <w:tcW w:w="5" w:type="pct"/>
            <w:vAlign w:val="center"/>
            <w:hideMark/>
          </w:tcPr>
          <w:p w14:paraId="56B169E2" w14:textId="77777777" w:rsidR="00000000" w:rsidRDefault="008021B7">
            <w:pPr>
              <w:rPr>
                <w:rFonts w:eastAsia="Times New Roman"/>
                <w:sz w:val="20"/>
                <w:szCs w:val="20"/>
              </w:rPr>
            </w:pPr>
          </w:p>
        </w:tc>
        <w:tc>
          <w:tcPr>
            <w:tcW w:w="5" w:type="pct"/>
            <w:vAlign w:val="center"/>
            <w:hideMark/>
          </w:tcPr>
          <w:p w14:paraId="6F37E195" w14:textId="77777777" w:rsidR="00000000" w:rsidRDefault="008021B7">
            <w:pPr>
              <w:rPr>
                <w:rFonts w:eastAsia="Times New Roman"/>
                <w:sz w:val="20"/>
                <w:szCs w:val="20"/>
              </w:rPr>
            </w:pPr>
          </w:p>
        </w:tc>
        <w:tc>
          <w:tcPr>
            <w:tcW w:w="32" w:type="pct"/>
            <w:vAlign w:val="center"/>
            <w:hideMark/>
          </w:tcPr>
          <w:p w14:paraId="4DD61334" w14:textId="77777777" w:rsidR="00000000" w:rsidRDefault="008021B7">
            <w:pPr>
              <w:rPr>
                <w:rFonts w:eastAsia="Times New Roman"/>
                <w:sz w:val="20"/>
                <w:szCs w:val="20"/>
              </w:rPr>
            </w:pPr>
          </w:p>
        </w:tc>
        <w:tc>
          <w:tcPr>
            <w:tcW w:w="5" w:type="pct"/>
            <w:vAlign w:val="center"/>
            <w:hideMark/>
          </w:tcPr>
          <w:p w14:paraId="28AB9852" w14:textId="77777777" w:rsidR="00000000" w:rsidRDefault="008021B7">
            <w:pPr>
              <w:rPr>
                <w:rFonts w:eastAsia="Times New Roman"/>
                <w:sz w:val="20"/>
                <w:szCs w:val="20"/>
              </w:rPr>
            </w:pPr>
          </w:p>
        </w:tc>
        <w:tc>
          <w:tcPr>
            <w:tcW w:w="50" w:type="pct"/>
            <w:vAlign w:val="center"/>
            <w:hideMark/>
          </w:tcPr>
          <w:p w14:paraId="59FF40E1" w14:textId="77777777" w:rsidR="00000000" w:rsidRDefault="008021B7">
            <w:pPr>
              <w:rPr>
                <w:rFonts w:eastAsia="Times New Roman"/>
                <w:sz w:val="20"/>
                <w:szCs w:val="20"/>
              </w:rPr>
            </w:pPr>
          </w:p>
        </w:tc>
        <w:tc>
          <w:tcPr>
            <w:tcW w:w="681" w:type="pct"/>
            <w:vAlign w:val="center"/>
            <w:hideMark/>
          </w:tcPr>
          <w:p w14:paraId="3068CF55" w14:textId="77777777" w:rsidR="00000000" w:rsidRDefault="008021B7">
            <w:pPr>
              <w:rPr>
                <w:rFonts w:eastAsia="Times New Roman"/>
                <w:sz w:val="20"/>
                <w:szCs w:val="20"/>
              </w:rPr>
            </w:pPr>
          </w:p>
        </w:tc>
        <w:tc>
          <w:tcPr>
            <w:tcW w:w="5" w:type="pct"/>
            <w:vAlign w:val="center"/>
            <w:hideMark/>
          </w:tcPr>
          <w:p w14:paraId="3FE6B051" w14:textId="77777777" w:rsidR="00000000" w:rsidRDefault="008021B7">
            <w:pPr>
              <w:rPr>
                <w:rFonts w:eastAsia="Times New Roman"/>
                <w:sz w:val="20"/>
                <w:szCs w:val="20"/>
              </w:rPr>
            </w:pPr>
          </w:p>
        </w:tc>
      </w:tr>
      <w:tr w:rsidR="00000000" w14:paraId="4BA630BE" w14:textId="77777777">
        <w:trPr>
          <w:divId w:val="149947379"/>
          <w:jc w:val="center"/>
        </w:trPr>
        <w:tc>
          <w:tcPr>
            <w:tcW w:w="0" w:type="auto"/>
            <w:gridSpan w:val="3"/>
            <w:tcMar>
              <w:top w:w="0" w:type="dxa"/>
              <w:left w:w="20" w:type="dxa"/>
              <w:bottom w:w="0" w:type="dxa"/>
              <w:right w:w="20" w:type="dxa"/>
            </w:tcMar>
            <w:vAlign w:val="center"/>
            <w:hideMark/>
          </w:tcPr>
          <w:p w14:paraId="75FF8D68" w14:textId="77777777" w:rsidR="00000000" w:rsidRDefault="008021B7">
            <w:pPr>
              <w:rPr>
                <w:rFonts w:eastAsia="Times New Roman"/>
                <w:sz w:val="20"/>
                <w:szCs w:val="20"/>
              </w:rPr>
            </w:pPr>
          </w:p>
        </w:tc>
        <w:tc>
          <w:tcPr>
            <w:tcW w:w="0" w:type="auto"/>
            <w:gridSpan w:val="3"/>
            <w:tcMar>
              <w:top w:w="30" w:type="dxa"/>
              <w:left w:w="20" w:type="dxa"/>
              <w:bottom w:w="30" w:type="dxa"/>
              <w:right w:w="20" w:type="dxa"/>
            </w:tcMar>
            <w:vAlign w:val="bottom"/>
            <w:hideMark/>
          </w:tcPr>
          <w:p w14:paraId="67E0B774" w14:textId="77777777" w:rsidR="00000000" w:rsidRDefault="008021B7">
            <w:pPr>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14:paraId="32EAD3E7"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75D01AEF" w14:textId="77777777" w:rsidR="00000000" w:rsidRDefault="008021B7">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2019</w:t>
            </w:r>
          </w:p>
        </w:tc>
      </w:tr>
      <w:tr w:rsidR="00000000" w14:paraId="5A6C38AE" w14:textId="77777777">
        <w:trPr>
          <w:divId w:val="149947379"/>
          <w:jc w:val="center"/>
        </w:trPr>
        <w:tc>
          <w:tcPr>
            <w:tcW w:w="0" w:type="auto"/>
            <w:gridSpan w:val="3"/>
            <w:shd w:val="clear" w:color="auto" w:fill="CCEEFF"/>
            <w:tcMar>
              <w:top w:w="30" w:type="dxa"/>
              <w:left w:w="20" w:type="dxa"/>
              <w:bottom w:w="30" w:type="dxa"/>
              <w:right w:w="20" w:type="dxa"/>
            </w:tcMar>
            <w:vAlign w:val="bottom"/>
            <w:hideMark/>
          </w:tcPr>
          <w:p w14:paraId="41A8D4D8" w14:textId="77777777" w:rsidR="00000000" w:rsidRDefault="008021B7">
            <w:pPr>
              <w:rPr>
                <w:rFonts w:eastAsia="Times New Roman"/>
              </w:rPr>
            </w:pPr>
            <w:r>
              <w:rPr>
                <w:rFonts w:eastAsia="Times New Roman"/>
                <w:i/>
                <w:iCs/>
                <w:color w:val="000000"/>
                <w:sz w:val="20"/>
                <w:szCs w:val="20"/>
              </w:rPr>
              <w:t>Above-Market Leases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4FA4AEC"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118FB28" w14:textId="77777777" w:rsidR="00000000" w:rsidRDefault="008021B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667E296" w14:textId="77777777" w:rsidR="00000000" w:rsidRDefault="008021B7">
            <w:pPr>
              <w:rPr>
                <w:rFonts w:eastAsia="Times New Roman"/>
              </w:rPr>
            </w:pPr>
            <w:r>
              <w:rPr>
                <w:rFonts w:eastAsia="Times New Roman"/>
                <w:color w:val="000000"/>
                <w:sz w:val="20"/>
                <w:szCs w:val="20"/>
              </w:rPr>
              <w:t> </w:t>
            </w:r>
          </w:p>
        </w:tc>
      </w:tr>
      <w:tr w:rsidR="00000000" w14:paraId="4E0A463D" w14:textId="77777777">
        <w:trPr>
          <w:divId w:val="149947379"/>
          <w:jc w:val="center"/>
        </w:trPr>
        <w:tc>
          <w:tcPr>
            <w:tcW w:w="0" w:type="auto"/>
            <w:gridSpan w:val="3"/>
            <w:shd w:val="clear" w:color="auto" w:fill="FFFFFF"/>
            <w:tcMar>
              <w:top w:w="30" w:type="dxa"/>
              <w:left w:w="20" w:type="dxa"/>
              <w:bottom w:w="30" w:type="dxa"/>
              <w:right w:w="20" w:type="dxa"/>
            </w:tcMar>
            <w:vAlign w:val="bottom"/>
            <w:hideMark/>
          </w:tcPr>
          <w:p w14:paraId="04C76127" w14:textId="77777777" w:rsidR="00000000" w:rsidRDefault="008021B7">
            <w:pPr>
              <w:rPr>
                <w:rFonts w:eastAsia="Times New Roman"/>
              </w:rPr>
            </w:pPr>
            <w:r>
              <w:rPr>
                <w:rFonts w:eastAsia="Times New Roman"/>
                <w:color w:val="000000"/>
                <w:sz w:val="20"/>
                <w:szCs w:val="20"/>
              </w:rPr>
              <w:t>Original allocated value</w:t>
            </w:r>
          </w:p>
        </w:tc>
        <w:tc>
          <w:tcPr>
            <w:tcW w:w="0" w:type="auto"/>
            <w:shd w:val="clear" w:color="auto" w:fill="FFFFFF"/>
            <w:tcMar>
              <w:top w:w="30" w:type="dxa"/>
              <w:left w:w="20" w:type="dxa"/>
              <w:bottom w:w="30" w:type="dxa"/>
              <w:right w:w="0" w:type="dxa"/>
            </w:tcMar>
            <w:vAlign w:val="bottom"/>
            <w:hideMark/>
          </w:tcPr>
          <w:p w14:paraId="6FE6C4E5"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31C7A15" w14:textId="77777777" w:rsidR="00000000" w:rsidRDefault="008021B7">
            <w:pPr>
              <w:jc w:val="right"/>
              <w:rPr>
                <w:rFonts w:eastAsia="Times New Roman"/>
              </w:rPr>
            </w:pPr>
            <w:r>
              <w:rPr>
                <w:rFonts w:eastAsia="Times New Roman"/>
                <w:color w:val="000000"/>
                <w:sz w:val="20"/>
                <w:szCs w:val="20"/>
              </w:rPr>
              <w:t>55,119 </w:t>
            </w:r>
          </w:p>
        </w:tc>
        <w:tc>
          <w:tcPr>
            <w:tcW w:w="0" w:type="auto"/>
            <w:shd w:val="clear" w:color="auto" w:fill="FFFFFF"/>
            <w:tcMar>
              <w:top w:w="30" w:type="dxa"/>
              <w:left w:w="0" w:type="dxa"/>
              <w:bottom w:w="30" w:type="dxa"/>
              <w:right w:w="20" w:type="dxa"/>
            </w:tcMar>
            <w:vAlign w:val="bottom"/>
            <w:hideMark/>
          </w:tcPr>
          <w:p w14:paraId="768438E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8764B0"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A2E8708"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5FF289B" w14:textId="77777777" w:rsidR="00000000" w:rsidRDefault="008021B7">
            <w:pPr>
              <w:jc w:val="right"/>
              <w:rPr>
                <w:rFonts w:eastAsia="Times New Roman"/>
              </w:rPr>
            </w:pPr>
            <w:r>
              <w:rPr>
                <w:rFonts w:eastAsia="Times New Roman"/>
                <w:color w:val="000000"/>
                <w:sz w:val="20"/>
                <w:szCs w:val="20"/>
              </w:rPr>
              <w:t>59,916 </w:t>
            </w:r>
          </w:p>
        </w:tc>
        <w:tc>
          <w:tcPr>
            <w:tcW w:w="0" w:type="auto"/>
            <w:shd w:val="clear" w:color="auto" w:fill="FFFFFF"/>
            <w:tcMar>
              <w:top w:w="30" w:type="dxa"/>
              <w:left w:w="0" w:type="dxa"/>
              <w:bottom w:w="30" w:type="dxa"/>
              <w:right w:w="20" w:type="dxa"/>
            </w:tcMar>
            <w:vAlign w:val="bottom"/>
            <w:hideMark/>
          </w:tcPr>
          <w:p w14:paraId="78C58EF5" w14:textId="77777777" w:rsidR="00000000" w:rsidRDefault="008021B7">
            <w:pPr>
              <w:jc w:val="right"/>
              <w:rPr>
                <w:rFonts w:eastAsia="Times New Roman"/>
              </w:rPr>
            </w:pPr>
          </w:p>
        </w:tc>
      </w:tr>
      <w:tr w:rsidR="00000000" w14:paraId="44D53AF4" w14:textId="77777777">
        <w:trPr>
          <w:divId w:val="149947379"/>
          <w:jc w:val="center"/>
        </w:trPr>
        <w:tc>
          <w:tcPr>
            <w:tcW w:w="0" w:type="auto"/>
            <w:gridSpan w:val="3"/>
            <w:shd w:val="clear" w:color="auto" w:fill="CCEEFF"/>
            <w:tcMar>
              <w:top w:w="30" w:type="dxa"/>
              <w:left w:w="20" w:type="dxa"/>
              <w:bottom w:w="30" w:type="dxa"/>
              <w:right w:w="20" w:type="dxa"/>
            </w:tcMar>
            <w:vAlign w:val="bottom"/>
            <w:hideMark/>
          </w:tcPr>
          <w:p w14:paraId="7B35681A" w14:textId="77777777" w:rsidR="00000000" w:rsidRDefault="008021B7">
            <w:pPr>
              <w:rPr>
                <w:rFonts w:eastAsia="Times New Roman"/>
              </w:rPr>
            </w:pPr>
            <w:r>
              <w:rPr>
                <w:rFonts w:eastAsia="Times New Roman"/>
                <w:color w:val="000000"/>
                <w:sz w:val="20"/>
                <w:szCs w:val="20"/>
              </w:rPr>
              <w:t>Less accumulated amortization</w:t>
            </w:r>
          </w:p>
        </w:tc>
        <w:tc>
          <w:tcPr>
            <w:tcW w:w="0" w:type="auto"/>
            <w:gridSpan w:val="2"/>
            <w:shd w:val="clear" w:color="auto" w:fill="CCEEFF"/>
            <w:tcMar>
              <w:top w:w="30" w:type="dxa"/>
              <w:left w:w="20" w:type="dxa"/>
              <w:bottom w:w="30" w:type="dxa"/>
              <w:right w:w="0" w:type="dxa"/>
            </w:tcMar>
            <w:vAlign w:val="bottom"/>
            <w:hideMark/>
          </w:tcPr>
          <w:p w14:paraId="4AE79465" w14:textId="77777777" w:rsidR="00000000" w:rsidRDefault="008021B7">
            <w:pPr>
              <w:jc w:val="right"/>
              <w:rPr>
                <w:rFonts w:eastAsia="Times New Roman"/>
              </w:rPr>
            </w:pPr>
            <w:r>
              <w:rPr>
                <w:rFonts w:eastAsia="Times New Roman"/>
                <w:color w:val="000000"/>
                <w:sz w:val="20"/>
                <w:szCs w:val="20"/>
              </w:rPr>
              <w:t>(35,394)</w:t>
            </w:r>
          </w:p>
        </w:tc>
        <w:tc>
          <w:tcPr>
            <w:tcW w:w="0" w:type="auto"/>
            <w:shd w:val="clear" w:color="auto" w:fill="CCEEFF"/>
            <w:tcMar>
              <w:top w:w="30" w:type="dxa"/>
              <w:left w:w="0" w:type="dxa"/>
              <w:bottom w:w="30" w:type="dxa"/>
              <w:right w:w="20" w:type="dxa"/>
            </w:tcMar>
            <w:vAlign w:val="bottom"/>
            <w:hideMark/>
          </w:tcPr>
          <w:p w14:paraId="3134D6B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1DCCCC"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468F4B" w14:textId="77777777" w:rsidR="00000000" w:rsidRDefault="008021B7">
            <w:pPr>
              <w:jc w:val="right"/>
              <w:rPr>
                <w:rFonts w:eastAsia="Times New Roman"/>
              </w:rPr>
            </w:pPr>
            <w:r>
              <w:rPr>
                <w:rFonts w:eastAsia="Times New Roman"/>
                <w:color w:val="000000"/>
                <w:sz w:val="20"/>
                <w:szCs w:val="20"/>
              </w:rPr>
              <w:t>(35,737)</w:t>
            </w:r>
          </w:p>
        </w:tc>
        <w:tc>
          <w:tcPr>
            <w:tcW w:w="0" w:type="auto"/>
            <w:shd w:val="clear" w:color="auto" w:fill="CCEEFF"/>
            <w:tcMar>
              <w:top w:w="30" w:type="dxa"/>
              <w:left w:w="0" w:type="dxa"/>
              <w:bottom w:w="30" w:type="dxa"/>
              <w:right w:w="20" w:type="dxa"/>
            </w:tcMar>
            <w:vAlign w:val="bottom"/>
            <w:hideMark/>
          </w:tcPr>
          <w:p w14:paraId="62F3FA46" w14:textId="77777777" w:rsidR="00000000" w:rsidRDefault="008021B7">
            <w:pPr>
              <w:jc w:val="right"/>
              <w:rPr>
                <w:rFonts w:eastAsia="Times New Roman"/>
              </w:rPr>
            </w:pPr>
          </w:p>
        </w:tc>
      </w:tr>
      <w:tr w:rsidR="00000000" w14:paraId="6A3D7C8D" w14:textId="77777777">
        <w:trPr>
          <w:divId w:val="149947379"/>
          <w:jc w:val="center"/>
        </w:trPr>
        <w:tc>
          <w:tcPr>
            <w:tcW w:w="0" w:type="auto"/>
            <w:gridSpan w:val="3"/>
            <w:shd w:val="clear" w:color="auto" w:fill="FFFFFF"/>
            <w:tcMar>
              <w:top w:w="0" w:type="dxa"/>
              <w:left w:w="20" w:type="dxa"/>
              <w:bottom w:w="0" w:type="dxa"/>
              <w:right w:w="20" w:type="dxa"/>
            </w:tcMar>
            <w:vAlign w:val="center"/>
            <w:hideMark/>
          </w:tcPr>
          <w:p w14:paraId="43436F38"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D0E8340"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0CDE1CE" w14:textId="77777777" w:rsidR="00000000" w:rsidRDefault="008021B7">
            <w:pPr>
              <w:jc w:val="right"/>
              <w:rPr>
                <w:rFonts w:eastAsia="Times New Roman"/>
              </w:rPr>
            </w:pPr>
            <w:r>
              <w:rPr>
                <w:rFonts w:eastAsia="Times New Roman"/>
                <w:color w:val="000000"/>
                <w:sz w:val="20"/>
                <w:szCs w:val="20"/>
              </w:rPr>
              <w:t>19,725 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5C4E1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2D83CD"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A264FF9"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AD6F114" w14:textId="77777777" w:rsidR="00000000" w:rsidRDefault="008021B7">
            <w:pPr>
              <w:jc w:val="right"/>
              <w:rPr>
                <w:rFonts w:eastAsia="Times New Roman"/>
              </w:rPr>
            </w:pPr>
            <w:r>
              <w:rPr>
                <w:rFonts w:eastAsia="Times New Roman"/>
                <w:color w:val="000000"/>
                <w:sz w:val="20"/>
                <w:szCs w:val="20"/>
              </w:rPr>
              <w:t>24,179 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EB5C38" w14:textId="77777777" w:rsidR="00000000" w:rsidRDefault="008021B7">
            <w:pPr>
              <w:jc w:val="right"/>
              <w:rPr>
                <w:rFonts w:eastAsia="Times New Roman"/>
              </w:rPr>
            </w:pPr>
          </w:p>
        </w:tc>
      </w:tr>
      <w:tr w:rsidR="00000000" w14:paraId="6119DC7E" w14:textId="77777777">
        <w:trPr>
          <w:divId w:val="149947379"/>
          <w:jc w:val="center"/>
        </w:trPr>
        <w:tc>
          <w:tcPr>
            <w:tcW w:w="0" w:type="auto"/>
            <w:gridSpan w:val="3"/>
            <w:shd w:val="clear" w:color="auto" w:fill="CCEEFF"/>
            <w:tcMar>
              <w:top w:w="30" w:type="dxa"/>
              <w:left w:w="20" w:type="dxa"/>
              <w:bottom w:w="30" w:type="dxa"/>
              <w:right w:w="20" w:type="dxa"/>
            </w:tcMar>
            <w:vAlign w:val="bottom"/>
            <w:hideMark/>
          </w:tcPr>
          <w:p w14:paraId="53E00D81" w14:textId="77777777" w:rsidR="00000000" w:rsidRDefault="008021B7">
            <w:pPr>
              <w:rPr>
                <w:rFonts w:eastAsia="Times New Roman"/>
              </w:rPr>
            </w:pPr>
            <w:r>
              <w:rPr>
                <w:rFonts w:eastAsia="Times New Roman"/>
                <w:i/>
                <w:iCs/>
                <w:color w:val="000000"/>
                <w:sz w:val="20"/>
                <w:szCs w:val="20"/>
              </w:rPr>
              <w:t>Below-Market Leases(1)</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572F75D"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6887B09" w14:textId="77777777" w:rsidR="00000000" w:rsidRDefault="008021B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CE4D05A" w14:textId="77777777" w:rsidR="00000000" w:rsidRDefault="008021B7">
            <w:pPr>
              <w:rPr>
                <w:rFonts w:eastAsia="Times New Roman"/>
              </w:rPr>
            </w:pPr>
            <w:r>
              <w:rPr>
                <w:rFonts w:eastAsia="Times New Roman"/>
                <w:color w:val="000000"/>
                <w:sz w:val="20"/>
                <w:szCs w:val="20"/>
              </w:rPr>
              <w:t> </w:t>
            </w:r>
          </w:p>
        </w:tc>
      </w:tr>
      <w:tr w:rsidR="00000000" w14:paraId="033B35DF" w14:textId="77777777">
        <w:trPr>
          <w:divId w:val="149947379"/>
          <w:jc w:val="center"/>
        </w:trPr>
        <w:tc>
          <w:tcPr>
            <w:tcW w:w="0" w:type="auto"/>
            <w:gridSpan w:val="3"/>
            <w:shd w:val="clear" w:color="auto" w:fill="FFFFFF"/>
            <w:tcMar>
              <w:top w:w="30" w:type="dxa"/>
              <w:left w:w="20" w:type="dxa"/>
              <w:bottom w:w="30" w:type="dxa"/>
              <w:right w:w="20" w:type="dxa"/>
            </w:tcMar>
            <w:vAlign w:val="bottom"/>
            <w:hideMark/>
          </w:tcPr>
          <w:p w14:paraId="382CB8C6" w14:textId="77777777" w:rsidR="00000000" w:rsidRDefault="008021B7">
            <w:pPr>
              <w:rPr>
                <w:rFonts w:eastAsia="Times New Roman"/>
              </w:rPr>
            </w:pPr>
            <w:r>
              <w:rPr>
                <w:rFonts w:eastAsia="Times New Roman"/>
                <w:color w:val="000000"/>
                <w:sz w:val="20"/>
                <w:szCs w:val="20"/>
              </w:rPr>
              <w:t>Original allocated value</w:t>
            </w:r>
          </w:p>
        </w:tc>
        <w:tc>
          <w:tcPr>
            <w:tcW w:w="0" w:type="auto"/>
            <w:shd w:val="clear" w:color="auto" w:fill="FFFFFF"/>
            <w:tcMar>
              <w:top w:w="30" w:type="dxa"/>
              <w:left w:w="20" w:type="dxa"/>
              <w:bottom w:w="30" w:type="dxa"/>
              <w:right w:w="0" w:type="dxa"/>
            </w:tcMar>
            <w:vAlign w:val="bottom"/>
            <w:hideMark/>
          </w:tcPr>
          <w:p w14:paraId="26B94618"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CC2C91B" w14:textId="77777777" w:rsidR="00000000" w:rsidRDefault="008021B7">
            <w:pPr>
              <w:jc w:val="right"/>
              <w:rPr>
                <w:rFonts w:eastAsia="Times New Roman"/>
              </w:rPr>
            </w:pPr>
            <w:r>
              <w:rPr>
                <w:rFonts w:eastAsia="Times New Roman"/>
                <w:color w:val="000000"/>
                <w:sz w:val="20"/>
                <w:szCs w:val="20"/>
              </w:rPr>
              <w:t>77,346 </w:t>
            </w:r>
          </w:p>
        </w:tc>
        <w:tc>
          <w:tcPr>
            <w:tcW w:w="0" w:type="auto"/>
            <w:shd w:val="clear" w:color="auto" w:fill="FFFFFF"/>
            <w:tcMar>
              <w:top w:w="30" w:type="dxa"/>
              <w:left w:w="0" w:type="dxa"/>
              <w:bottom w:w="30" w:type="dxa"/>
              <w:right w:w="20" w:type="dxa"/>
            </w:tcMar>
            <w:vAlign w:val="bottom"/>
            <w:hideMark/>
          </w:tcPr>
          <w:p w14:paraId="47A9E81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39F85F"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6FA46EE"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A7FD9F3" w14:textId="77777777" w:rsidR="00000000" w:rsidRDefault="008021B7">
            <w:pPr>
              <w:jc w:val="right"/>
              <w:rPr>
                <w:rFonts w:eastAsia="Times New Roman"/>
              </w:rPr>
            </w:pPr>
            <w:r>
              <w:rPr>
                <w:rFonts w:eastAsia="Times New Roman"/>
                <w:color w:val="000000"/>
                <w:sz w:val="20"/>
                <w:szCs w:val="20"/>
              </w:rPr>
              <w:t>90,790 </w:t>
            </w:r>
          </w:p>
        </w:tc>
        <w:tc>
          <w:tcPr>
            <w:tcW w:w="0" w:type="auto"/>
            <w:shd w:val="clear" w:color="auto" w:fill="FFFFFF"/>
            <w:tcMar>
              <w:top w:w="30" w:type="dxa"/>
              <w:left w:w="0" w:type="dxa"/>
              <w:bottom w:w="30" w:type="dxa"/>
              <w:right w:w="20" w:type="dxa"/>
            </w:tcMar>
            <w:vAlign w:val="bottom"/>
            <w:hideMark/>
          </w:tcPr>
          <w:p w14:paraId="55D90FAD" w14:textId="77777777" w:rsidR="00000000" w:rsidRDefault="008021B7">
            <w:pPr>
              <w:jc w:val="right"/>
              <w:rPr>
                <w:rFonts w:eastAsia="Times New Roman"/>
              </w:rPr>
            </w:pPr>
          </w:p>
        </w:tc>
      </w:tr>
      <w:tr w:rsidR="00000000" w14:paraId="6B5C0C0B" w14:textId="77777777">
        <w:trPr>
          <w:divId w:val="149947379"/>
          <w:jc w:val="center"/>
        </w:trPr>
        <w:tc>
          <w:tcPr>
            <w:tcW w:w="0" w:type="auto"/>
            <w:gridSpan w:val="3"/>
            <w:shd w:val="clear" w:color="auto" w:fill="CCEEFF"/>
            <w:tcMar>
              <w:top w:w="30" w:type="dxa"/>
              <w:left w:w="20" w:type="dxa"/>
              <w:bottom w:w="30" w:type="dxa"/>
              <w:right w:w="20" w:type="dxa"/>
            </w:tcMar>
            <w:vAlign w:val="bottom"/>
            <w:hideMark/>
          </w:tcPr>
          <w:p w14:paraId="118E4D35" w14:textId="77777777" w:rsidR="00000000" w:rsidRDefault="008021B7">
            <w:pPr>
              <w:rPr>
                <w:rFonts w:eastAsia="Times New Roman"/>
              </w:rPr>
            </w:pPr>
            <w:r>
              <w:rPr>
                <w:rFonts w:eastAsia="Times New Roman"/>
                <w:color w:val="000000"/>
                <w:sz w:val="20"/>
                <w:szCs w:val="20"/>
              </w:rPr>
              <w:t>Less accumulated amortization</w:t>
            </w:r>
          </w:p>
        </w:tc>
        <w:tc>
          <w:tcPr>
            <w:tcW w:w="0" w:type="auto"/>
            <w:gridSpan w:val="2"/>
            <w:shd w:val="clear" w:color="auto" w:fill="CCEEFF"/>
            <w:tcMar>
              <w:top w:w="30" w:type="dxa"/>
              <w:left w:w="20" w:type="dxa"/>
              <w:bottom w:w="30" w:type="dxa"/>
              <w:right w:w="0" w:type="dxa"/>
            </w:tcMar>
            <w:vAlign w:val="bottom"/>
            <w:hideMark/>
          </w:tcPr>
          <w:p w14:paraId="1B34AFA4" w14:textId="77777777" w:rsidR="00000000" w:rsidRDefault="008021B7">
            <w:pPr>
              <w:jc w:val="right"/>
              <w:rPr>
                <w:rFonts w:eastAsia="Times New Roman"/>
              </w:rPr>
            </w:pPr>
            <w:r>
              <w:rPr>
                <w:rFonts w:eastAsia="Times New Roman"/>
                <w:color w:val="000000"/>
                <w:sz w:val="20"/>
                <w:szCs w:val="20"/>
              </w:rPr>
              <w:t>(46,153)</w:t>
            </w:r>
          </w:p>
        </w:tc>
        <w:tc>
          <w:tcPr>
            <w:tcW w:w="0" w:type="auto"/>
            <w:shd w:val="clear" w:color="auto" w:fill="CCEEFF"/>
            <w:tcMar>
              <w:top w:w="30" w:type="dxa"/>
              <w:left w:w="0" w:type="dxa"/>
              <w:bottom w:w="30" w:type="dxa"/>
              <w:right w:w="20" w:type="dxa"/>
            </w:tcMar>
            <w:vAlign w:val="bottom"/>
            <w:hideMark/>
          </w:tcPr>
          <w:p w14:paraId="4F42F8B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4BC7DD"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3F4527" w14:textId="77777777" w:rsidR="00000000" w:rsidRDefault="008021B7">
            <w:pPr>
              <w:jc w:val="right"/>
              <w:rPr>
                <w:rFonts w:eastAsia="Times New Roman"/>
              </w:rPr>
            </w:pPr>
            <w:r>
              <w:rPr>
                <w:rFonts w:eastAsia="Times New Roman"/>
                <w:color w:val="000000"/>
                <w:sz w:val="20"/>
                <w:szCs w:val="20"/>
              </w:rPr>
              <w:t>(53,727)</w:t>
            </w:r>
          </w:p>
        </w:tc>
        <w:tc>
          <w:tcPr>
            <w:tcW w:w="0" w:type="auto"/>
            <w:shd w:val="clear" w:color="auto" w:fill="CCEEFF"/>
            <w:tcMar>
              <w:top w:w="30" w:type="dxa"/>
              <w:left w:w="0" w:type="dxa"/>
              <w:bottom w:w="30" w:type="dxa"/>
              <w:right w:w="20" w:type="dxa"/>
            </w:tcMar>
            <w:vAlign w:val="bottom"/>
            <w:hideMark/>
          </w:tcPr>
          <w:p w14:paraId="434C90CE" w14:textId="77777777" w:rsidR="00000000" w:rsidRDefault="008021B7">
            <w:pPr>
              <w:jc w:val="right"/>
              <w:rPr>
                <w:rFonts w:eastAsia="Times New Roman"/>
              </w:rPr>
            </w:pPr>
          </w:p>
        </w:tc>
      </w:tr>
      <w:tr w:rsidR="00000000" w14:paraId="3E1CA735" w14:textId="77777777">
        <w:trPr>
          <w:divId w:val="149947379"/>
          <w:jc w:val="center"/>
        </w:trPr>
        <w:tc>
          <w:tcPr>
            <w:tcW w:w="0" w:type="auto"/>
            <w:gridSpan w:val="3"/>
            <w:shd w:val="clear" w:color="auto" w:fill="FFFFFF"/>
            <w:tcMar>
              <w:top w:w="0" w:type="dxa"/>
              <w:left w:w="20" w:type="dxa"/>
              <w:bottom w:w="0" w:type="dxa"/>
              <w:right w:w="20" w:type="dxa"/>
            </w:tcMar>
            <w:vAlign w:val="center"/>
            <w:hideMark/>
          </w:tcPr>
          <w:p w14:paraId="454700B3"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F2B2DC"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CC487FA" w14:textId="77777777" w:rsidR="00000000" w:rsidRDefault="008021B7">
            <w:pPr>
              <w:jc w:val="right"/>
              <w:rPr>
                <w:rFonts w:eastAsia="Times New Roman"/>
              </w:rPr>
            </w:pPr>
            <w:r>
              <w:rPr>
                <w:rFonts w:eastAsia="Times New Roman"/>
                <w:color w:val="000000"/>
                <w:sz w:val="20"/>
                <w:szCs w:val="20"/>
              </w:rPr>
              <w:t>31,193 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AA1446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CB1C28"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6040F75"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4D1EF0C" w14:textId="77777777" w:rsidR="00000000" w:rsidRDefault="008021B7">
            <w:pPr>
              <w:jc w:val="right"/>
              <w:rPr>
                <w:rFonts w:eastAsia="Times New Roman"/>
              </w:rPr>
            </w:pPr>
            <w:r>
              <w:rPr>
                <w:rFonts w:eastAsia="Times New Roman"/>
                <w:color w:val="000000"/>
                <w:sz w:val="20"/>
                <w:szCs w:val="20"/>
              </w:rPr>
              <w:t>37,063 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4CC566E" w14:textId="77777777" w:rsidR="00000000" w:rsidRDefault="008021B7">
            <w:pPr>
              <w:jc w:val="right"/>
              <w:rPr>
                <w:rFonts w:eastAsia="Times New Roman"/>
              </w:rPr>
            </w:pPr>
          </w:p>
        </w:tc>
      </w:tr>
    </w:tbl>
    <w:p w14:paraId="6C476FA6" w14:textId="77777777" w:rsidR="00000000" w:rsidRDefault="008021B7">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22"/>
        <w:gridCol w:w="36"/>
        <w:gridCol w:w="69"/>
        <w:gridCol w:w="4424"/>
        <w:gridCol w:w="36"/>
        <w:gridCol w:w="69"/>
        <w:gridCol w:w="3332"/>
        <w:gridCol w:w="36"/>
      </w:tblGrid>
      <w:tr w:rsidR="00000000" w14:paraId="129B4FCF" w14:textId="77777777">
        <w:trPr>
          <w:divId w:val="60952655"/>
          <w:jc w:val="center"/>
        </w:trPr>
        <w:tc>
          <w:tcPr>
            <w:tcW w:w="50" w:type="pct"/>
            <w:vAlign w:val="center"/>
            <w:hideMark/>
          </w:tcPr>
          <w:p w14:paraId="0B931384" w14:textId="77777777" w:rsidR="00000000" w:rsidRDefault="008021B7">
            <w:pPr>
              <w:jc w:val="center"/>
              <w:rPr>
                <w:rFonts w:eastAsia="Times New Roman"/>
              </w:rPr>
            </w:pPr>
          </w:p>
        </w:tc>
        <w:tc>
          <w:tcPr>
            <w:tcW w:w="142" w:type="pct"/>
            <w:vAlign w:val="center"/>
            <w:hideMark/>
          </w:tcPr>
          <w:p w14:paraId="24606B1F" w14:textId="77777777" w:rsidR="00000000" w:rsidRDefault="008021B7">
            <w:pPr>
              <w:rPr>
                <w:rFonts w:eastAsia="Times New Roman"/>
                <w:sz w:val="20"/>
                <w:szCs w:val="20"/>
              </w:rPr>
            </w:pPr>
          </w:p>
        </w:tc>
        <w:tc>
          <w:tcPr>
            <w:tcW w:w="5" w:type="pct"/>
            <w:vAlign w:val="center"/>
            <w:hideMark/>
          </w:tcPr>
          <w:p w14:paraId="21FA58A2" w14:textId="77777777" w:rsidR="00000000" w:rsidRDefault="008021B7">
            <w:pPr>
              <w:rPr>
                <w:rFonts w:eastAsia="Times New Roman"/>
                <w:sz w:val="20"/>
                <w:szCs w:val="20"/>
              </w:rPr>
            </w:pPr>
          </w:p>
        </w:tc>
        <w:tc>
          <w:tcPr>
            <w:tcW w:w="50" w:type="pct"/>
            <w:vAlign w:val="center"/>
            <w:hideMark/>
          </w:tcPr>
          <w:p w14:paraId="1C27068F" w14:textId="77777777" w:rsidR="00000000" w:rsidRDefault="008021B7">
            <w:pPr>
              <w:rPr>
                <w:rFonts w:eastAsia="Times New Roman"/>
                <w:sz w:val="20"/>
                <w:szCs w:val="20"/>
              </w:rPr>
            </w:pPr>
          </w:p>
        </w:tc>
        <w:tc>
          <w:tcPr>
            <w:tcW w:w="2675" w:type="pct"/>
            <w:vAlign w:val="center"/>
            <w:hideMark/>
          </w:tcPr>
          <w:p w14:paraId="20336F46" w14:textId="77777777" w:rsidR="00000000" w:rsidRDefault="008021B7">
            <w:pPr>
              <w:rPr>
                <w:rFonts w:eastAsia="Times New Roman"/>
                <w:sz w:val="20"/>
                <w:szCs w:val="20"/>
              </w:rPr>
            </w:pPr>
          </w:p>
        </w:tc>
        <w:tc>
          <w:tcPr>
            <w:tcW w:w="5" w:type="pct"/>
            <w:vAlign w:val="center"/>
            <w:hideMark/>
          </w:tcPr>
          <w:p w14:paraId="7040834E" w14:textId="77777777" w:rsidR="00000000" w:rsidRDefault="008021B7">
            <w:pPr>
              <w:rPr>
                <w:rFonts w:eastAsia="Times New Roman"/>
                <w:sz w:val="20"/>
                <w:szCs w:val="20"/>
              </w:rPr>
            </w:pPr>
          </w:p>
        </w:tc>
        <w:tc>
          <w:tcPr>
            <w:tcW w:w="50" w:type="pct"/>
            <w:vAlign w:val="center"/>
            <w:hideMark/>
          </w:tcPr>
          <w:p w14:paraId="75FA2DFC" w14:textId="77777777" w:rsidR="00000000" w:rsidRDefault="008021B7">
            <w:pPr>
              <w:rPr>
                <w:rFonts w:eastAsia="Times New Roman"/>
                <w:sz w:val="20"/>
                <w:szCs w:val="20"/>
              </w:rPr>
            </w:pPr>
          </w:p>
        </w:tc>
        <w:tc>
          <w:tcPr>
            <w:tcW w:w="2016" w:type="pct"/>
            <w:vAlign w:val="center"/>
            <w:hideMark/>
          </w:tcPr>
          <w:p w14:paraId="19C3170F" w14:textId="77777777" w:rsidR="00000000" w:rsidRDefault="008021B7">
            <w:pPr>
              <w:rPr>
                <w:rFonts w:eastAsia="Times New Roman"/>
                <w:sz w:val="20"/>
                <w:szCs w:val="20"/>
              </w:rPr>
            </w:pPr>
          </w:p>
        </w:tc>
        <w:tc>
          <w:tcPr>
            <w:tcW w:w="5" w:type="pct"/>
            <w:vAlign w:val="center"/>
            <w:hideMark/>
          </w:tcPr>
          <w:p w14:paraId="6C584D53" w14:textId="77777777" w:rsidR="00000000" w:rsidRDefault="008021B7">
            <w:pPr>
              <w:rPr>
                <w:rFonts w:eastAsia="Times New Roman"/>
                <w:sz w:val="20"/>
                <w:szCs w:val="20"/>
              </w:rPr>
            </w:pPr>
          </w:p>
        </w:tc>
      </w:tr>
      <w:tr w:rsidR="00000000" w14:paraId="6BD86E4F" w14:textId="77777777">
        <w:trPr>
          <w:divId w:val="60952655"/>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14:paraId="6B5165FA" w14:textId="77777777" w:rsidR="00000000" w:rsidRDefault="008021B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CC2275A"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2F6C612B" w14:textId="77777777" w:rsidR="00000000" w:rsidRDefault="008021B7">
            <w:pPr>
              <w:rPr>
                <w:rFonts w:eastAsia="Times New Roman"/>
                <w:sz w:val="20"/>
                <w:szCs w:val="20"/>
              </w:rPr>
            </w:pPr>
          </w:p>
        </w:tc>
      </w:tr>
    </w:tbl>
    <w:p w14:paraId="690CB5AC" w14:textId="77777777" w:rsidR="00000000" w:rsidRDefault="008021B7">
      <w:pPr>
        <w:ind w:hanging="360"/>
        <w:divId w:val="1073963612"/>
        <w:rPr>
          <w:rFonts w:eastAsia="Times New Roman"/>
        </w:rPr>
      </w:pPr>
      <w:r>
        <w:rPr>
          <w:rFonts w:eastAsia="Times New Roman"/>
          <w:color w:val="000000"/>
          <w:sz w:val="16"/>
          <w:szCs w:val="16"/>
        </w:rPr>
        <w:t>(1)   </w:t>
      </w:r>
      <w:r>
        <w:rPr>
          <w:rFonts w:eastAsia="Times New Roman"/>
          <w:color w:val="000000"/>
          <w:sz w:val="16"/>
          <w:szCs w:val="16"/>
        </w:rPr>
        <w:t>Below-market leases are included in other accrued liabilities.</w:t>
      </w:r>
    </w:p>
    <w:p w14:paraId="27A273C2" w14:textId="77777777" w:rsidR="00000000" w:rsidRDefault="008021B7">
      <w:pPr>
        <w:ind w:hanging="360"/>
        <w:divId w:val="229273956"/>
        <w:rPr>
          <w:rFonts w:eastAsia="Times New Roman"/>
        </w:rPr>
      </w:pPr>
    </w:p>
    <w:p w14:paraId="1E3F9F03" w14:textId="77777777" w:rsidR="00000000" w:rsidRDefault="008021B7">
      <w:pPr>
        <w:divId w:val="604657268"/>
        <w:rPr>
          <w:rFonts w:eastAsia="Times New Roman"/>
        </w:rPr>
      </w:pPr>
      <w:r>
        <w:rPr>
          <w:rFonts w:eastAsia="Times New Roman"/>
          <w:b/>
          <w:bCs/>
          <w:color w:val="000000"/>
          <w:sz w:val="20"/>
          <w:szCs w:val="20"/>
        </w:rPr>
        <w:t>10. Mortgage Notes Payable:</w:t>
      </w:r>
    </w:p>
    <w:p w14:paraId="09C3FF26" w14:textId="77777777" w:rsidR="00000000" w:rsidRDefault="008021B7">
      <w:pPr>
        <w:ind w:firstLine="495"/>
        <w:divId w:val="1064333192"/>
        <w:rPr>
          <w:rFonts w:eastAsia="Times New Roman"/>
        </w:rPr>
      </w:pPr>
      <w:r>
        <w:rPr>
          <w:rFonts w:eastAsia="Times New Roman"/>
          <w:color w:val="000000"/>
          <w:sz w:val="20"/>
          <w:szCs w:val="20"/>
        </w:rPr>
        <w:t>Mortgage notes payable at September 30, 2020 and December 31, 2019 consist of the following:</w:t>
      </w:r>
    </w:p>
    <w:tbl>
      <w:tblPr>
        <w:tblW w:w="4407" w:type="pct"/>
        <w:jc w:val="center"/>
        <w:tblCellMar>
          <w:top w:w="15" w:type="dxa"/>
          <w:left w:w="15" w:type="dxa"/>
          <w:bottom w:w="15" w:type="dxa"/>
          <w:right w:w="15" w:type="dxa"/>
        </w:tblCellMar>
        <w:tblLook w:val="04A0" w:firstRow="1" w:lastRow="0" w:firstColumn="1" w:lastColumn="0" w:noHBand="0" w:noVBand="1"/>
      </w:tblPr>
      <w:tblGrid>
        <w:gridCol w:w="39"/>
        <w:gridCol w:w="2370"/>
        <w:gridCol w:w="38"/>
        <w:gridCol w:w="36"/>
        <w:gridCol w:w="36"/>
        <w:gridCol w:w="36"/>
        <w:gridCol w:w="120"/>
        <w:gridCol w:w="850"/>
        <w:gridCol w:w="36"/>
        <w:gridCol w:w="36"/>
        <w:gridCol w:w="36"/>
        <w:gridCol w:w="36"/>
        <w:gridCol w:w="120"/>
        <w:gridCol w:w="850"/>
        <w:gridCol w:w="36"/>
        <w:gridCol w:w="36"/>
        <w:gridCol w:w="36"/>
        <w:gridCol w:w="36"/>
        <w:gridCol w:w="64"/>
        <w:gridCol w:w="575"/>
        <w:gridCol w:w="187"/>
        <w:gridCol w:w="36"/>
        <w:gridCol w:w="36"/>
        <w:gridCol w:w="36"/>
        <w:gridCol w:w="121"/>
        <w:gridCol w:w="646"/>
        <w:gridCol w:w="36"/>
        <w:gridCol w:w="36"/>
        <w:gridCol w:w="36"/>
        <w:gridCol w:w="36"/>
        <w:gridCol w:w="68"/>
        <w:gridCol w:w="589"/>
        <w:gridCol w:w="36"/>
      </w:tblGrid>
      <w:tr w:rsidR="00000000" w14:paraId="32FBDBC5" w14:textId="77777777">
        <w:trPr>
          <w:divId w:val="1313288033"/>
          <w:jc w:val="center"/>
        </w:trPr>
        <w:tc>
          <w:tcPr>
            <w:tcW w:w="50" w:type="pct"/>
            <w:vAlign w:val="center"/>
            <w:hideMark/>
          </w:tcPr>
          <w:p w14:paraId="3F200C1A" w14:textId="77777777" w:rsidR="00000000" w:rsidRDefault="008021B7">
            <w:pPr>
              <w:ind w:firstLine="495"/>
              <w:rPr>
                <w:rFonts w:eastAsia="Times New Roman"/>
              </w:rPr>
            </w:pPr>
          </w:p>
        </w:tc>
        <w:tc>
          <w:tcPr>
            <w:tcW w:w="1943" w:type="pct"/>
            <w:vAlign w:val="center"/>
            <w:hideMark/>
          </w:tcPr>
          <w:p w14:paraId="4B7D1D3B" w14:textId="77777777" w:rsidR="00000000" w:rsidRDefault="008021B7">
            <w:pPr>
              <w:rPr>
                <w:rFonts w:eastAsia="Times New Roman"/>
                <w:sz w:val="20"/>
                <w:szCs w:val="20"/>
              </w:rPr>
            </w:pPr>
          </w:p>
        </w:tc>
        <w:tc>
          <w:tcPr>
            <w:tcW w:w="5" w:type="pct"/>
            <w:vAlign w:val="center"/>
            <w:hideMark/>
          </w:tcPr>
          <w:p w14:paraId="19D74DD5" w14:textId="77777777" w:rsidR="00000000" w:rsidRDefault="008021B7">
            <w:pPr>
              <w:rPr>
                <w:rFonts w:eastAsia="Times New Roman"/>
                <w:sz w:val="20"/>
                <w:szCs w:val="20"/>
              </w:rPr>
            </w:pPr>
          </w:p>
        </w:tc>
        <w:tc>
          <w:tcPr>
            <w:tcW w:w="5" w:type="pct"/>
            <w:vAlign w:val="center"/>
            <w:hideMark/>
          </w:tcPr>
          <w:p w14:paraId="73D19F58" w14:textId="77777777" w:rsidR="00000000" w:rsidRDefault="008021B7">
            <w:pPr>
              <w:rPr>
                <w:rFonts w:eastAsia="Times New Roman"/>
                <w:sz w:val="20"/>
                <w:szCs w:val="20"/>
              </w:rPr>
            </w:pPr>
          </w:p>
        </w:tc>
        <w:tc>
          <w:tcPr>
            <w:tcW w:w="31" w:type="pct"/>
            <w:vAlign w:val="center"/>
            <w:hideMark/>
          </w:tcPr>
          <w:p w14:paraId="4BDAF14C" w14:textId="77777777" w:rsidR="00000000" w:rsidRDefault="008021B7">
            <w:pPr>
              <w:rPr>
                <w:rFonts w:eastAsia="Times New Roman"/>
                <w:sz w:val="20"/>
                <w:szCs w:val="20"/>
              </w:rPr>
            </w:pPr>
          </w:p>
        </w:tc>
        <w:tc>
          <w:tcPr>
            <w:tcW w:w="5" w:type="pct"/>
            <w:vAlign w:val="center"/>
            <w:hideMark/>
          </w:tcPr>
          <w:p w14:paraId="2967D40A" w14:textId="77777777" w:rsidR="00000000" w:rsidRDefault="008021B7">
            <w:pPr>
              <w:rPr>
                <w:rFonts w:eastAsia="Times New Roman"/>
                <w:sz w:val="20"/>
                <w:szCs w:val="20"/>
              </w:rPr>
            </w:pPr>
          </w:p>
        </w:tc>
        <w:tc>
          <w:tcPr>
            <w:tcW w:w="50" w:type="pct"/>
            <w:vAlign w:val="center"/>
            <w:hideMark/>
          </w:tcPr>
          <w:p w14:paraId="0F3E5EE6" w14:textId="77777777" w:rsidR="00000000" w:rsidRDefault="008021B7">
            <w:pPr>
              <w:rPr>
                <w:rFonts w:eastAsia="Times New Roman"/>
                <w:sz w:val="20"/>
                <w:szCs w:val="20"/>
              </w:rPr>
            </w:pPr>
          </w:p>
        </w:tc>
        <w:tc>
          <w:tcPr>
            <w:tcW w:w="566" w:type="pct"/>
            <w:vAlign w:val="center"/>
            <w:hideMark/>
          </w:tcPr>
          <w:p w14:paraId="66CB5A2B" w14:textId="77777777" w:rsidR="00000000" w:rsidRDefault="008021B7">
            <w:pPr>
              <w:rPr>
                <w:rFonts w:eastAsia="Times New Roman"/>
                <w:sz w:val="20"/>
                <w:szCs w:val="20"/>
              </w:rPr>
            </w:pPr>
          </w:p>
        </w:tc>
        <w:tc>
          <w:tcPr>
            <w:tcW w:w="5" w:type="pct"/>
            <w:vAlign w:val="center"/>
            <w:hideMark/>
          </w:tcPr>
          <w:p w14:paraId="224F21CD" w14:textId="77777777" w:rsidR="00000000" w:rsidRDefault="008021B7">
            <w:pPr>
              <w:rPr>
                <w:rFonts w:eastAsia="Times New Roman"/>
                <w:sz w:val="20"/>
                <w:szCs w:val="20"/>
              </w:rPr>
            </w:pPr>
          </w:p>
        </w:tc>
        <w:tc>
          <w:tcPr>
            <w:tcW w:w="5" w:type="pct"/>
            <w:vAlign w:val="center"/>
            <w:hideMark/>
          </w:tcPr>
          <w:p w14:paraId="50D08AD1" w14:textId="77777777" w:rsidR="00000000" w:rsidRDefault="008021B7">
            <w:pPr>
              <w:rPr>
                <w:rFonts w:eastAsia="Times New Roman"/>
                <w:sz w:val="20"/>
                <w:szCs w:val="20"/>
              </w:rPr>
            </w:pPr>
          </w:p>
        </w:tc>
        <w:tc>
          <w:tcPr>
            <w:tcW w:w="31" w:type="pct"/>
            <w:vAlign w:val="center"/>
            <w:hideMark/>
          </w:tcPr>
          <w:p w14:paraId="6B6A497E" w14:textId="77777777" w:rsidR="00000000" w:rsidRDefault="008021B7">
            <w:pPr>
              <w:rPr>
                <w:rFonts w:eastAsia="Times New Roman"/>
                <w:sz w:val="20"/>
                <w:szCs w:val="20"/>
              </w:rPr>
            </w:pPr>
          </w:p>
        </w:tc>
        <w:tc>
          <w:tcPr>
            <w:tcW w:w="5" w:type="pct"/>
            <w:vAlign w:val="center"/>
            <w:hideMark/>
          </w:tcPr>
          <w:p w14:paraId="6792513F" w14:textId="77777777" w:rsidR="00000000" w:rsidRDefault="008021B7">
            <w:pPr>
              <w:rPr>
                <w:rFonts w:eastAsia="Times New Roman"/>
                <w:sz w:val="20"/>
                <w:szCs w:val="20"/>
              </w:rPr>
            </w:pPr>
          </w:p>
        </w:tc>
        <w:tc>
          <w:tcPr>
            <w:tcW w:w="50" w:type="pct"/>
            <w:vAlign w:val="center"/>
            <w:hideMark/>
          </w:tcPr>
          <w:p w14:paraId="7343BC12" w14:textId="77777777" w:rsidR="00000000" w:rsidRDefault="008021B7">
            <w:pPr>
              <w:rPr>
                <w:rFonts w:eastAsia="Times New Roman"/>
                <w:sz w:val="20"/>
                <w:szCs w:val="20"/>
              </w:rPr>
            </w:pPr>
          </w:p>
        </w:tc>
        <w:tc>
          <w:tcPr>
            <w:tcW w:w="616" w:type="pct"/>
            <w:vAlign w:val="center"/>
            <w:hideMark/>
          </w:tcPr>
          <w:p w14:paraId="0892E4BF" w14:textId="77777777" w:rsidR="00000000" w:rsidRDefault="008021B7">
            <w:pPr>
              <w:rPr>
                <w:rFonts w:eastAsia="Times New Roman"/>
                <w:sz w:val="20"/>
                <w:szCs w:val="20"/>
              </w:rPr>
            </w:pPr>
          </w:p>
        </w:tc>
        <w:tc>
          <w:tcPr>
            <w:tcW w:w="5" w:type="pct"/>
            <w:vAlign w:val="center"/>
            <w:hideMark/>
          </w:tcPr>
          <w:p w14:paraId="065E1D93" w14:textId="77777777" w:rsidR="00000000" w:rsidRDefault="008021B7">
            <w:pPr>
              <w:rPr>
                <w:rFonts w:eastAsia="Times New Roman"/>
                <w:sz w:val="20"/>
                <w:szCs w:val="20"/>
              </w:rPr>
            </w:pPr>
          </w:p>
        </w:tc>
        <w:tc>
          <w:tcPr>
            <w:tcW w:w="5" w:type="pct"/>
            <w:vAlign w:val="center"/>
            <w:hideMark/>
          </w:tcPr>
          <w:p w14:paraId="63A14DFE" w14:textId="77777777" w:rsidR="00000000" w:rsidRDefault="008021B7">
            <w:pPr>
              <w:rPr>
                <w:rFonts w:eastAsia="Times New Roman"/>
                <w:sz w:val="20"/>
                <w:szCs w:val="20"/>
              </w:rPr>
            </w:pPr>
          </w:p>
        </w:tc>
        <w:tc>
          <w:tcPr>
            <w:tcW w:w="31" w:type="pct"/>
            <w:vAlign w:val="center"/>
            <w:hideMark/>
          </w:tcPr>
          <w:p w14:paraId="3E39EEF4" w14:textId="77777777" w:rsidR="00000000" w:rsidRDefault="008021B7">
            <w:pPr>
              <w:rPr>
                <w:rFonts w:eastAsia="Times New Roman"/>
                <w:sz w:val="20"/>
                <w:szCs w:val="20"/>
              </w:rPr>
            </w:pPr>
          </w:p>
        </w:tc>
        <w:tc>
          <w:tcPr>
            <w:tcW w:w="5" w:type="pct"/>
            <w:vAlign w:val="center"/>
            <w:hideMark/>
          </w:tcPr>
          <w:p w14:paraId="4F90CCC6" w14:textId="77777777" w:rsidR="00000000" w:rsidRDefault="008021B7">
            <w:pPr>
              <w:rPr>
                <w:rFonts w:eastAsia="Times New Roman"/>
                <w:sz w:val="20"/>
                <w:szCs w:val="20"/>
              </w:rPr>
            </w:pPr>
          </w:p>
        </w:tc>
        <w:tc>
          <w:tcPr>
            <w:tcW w:w="50" w:type="pct"/>
            <w:vAlign w:val="center"/>
            <w:hideMark/>
          </w:tcPr>
          <w:p w14:paraId="010CA25F" w14:textId="77777777" w:rsidR="00000000" w:rsidRDefault="008021B7">
            <w:pPr>
              <w:rPr>
                <w:rFonts w:eastAsia="Times New Roman"/>
                <w:sz w:val="20"/>
                <w:szCs w:val="20"/>
              </w:rPr>
            </w:pPr>
          </w:p>
        </w:tc>
        <w:tc>
          <w:tcPr>
            <w:tcW w:w="450" w:type="pct"/>
            <w:vAlign w:val="center"/>
            <w:hideMark/>
          </w:tcPr>
          <w:p w14:paraId="5CBDD334" w14:textId="77777777" w:rsidR="00000000" w:rsidRDefault="008021B7">
            <w:pPr>
              <w:rPr>
                <w:rFonts w:eastAsia="Times New Roman"/>
                <w:sz w:val="20"/>
                <w:szCs w:val="20"/>
              </w:rPr>
            </w:pPr>
          </w:p>
        </w:tc>
        <w:tc>
          <w:tcPr>
            <w:tcW w:w="5" w:type="pct"/>
            <w:vAlign w:val="center"/>
            <w:hideMark/>
          </w:tcPr>
          <w:p w14:paraId="795C50AC" w14:textId="77777777" w:rsidR="00000000" w:rsidRDefault="008021B7">
            <w:pPr>
              <w:rPr>
                <w:rFonts w:eastAsia="Times New Roman"/>
                <w:sz w:val="20"/>
                <w:szCs w:val="20"/>
              </w:rPr>
            </w:pPr>
          </w:p>
        </w:tc>
        <w:tc>
          <w:tcPr>
            <w:tcW w:w="5" w:type="pct"/>
            <w:vAlign w:val="center"/>
            <w:hideMark/>
          </w:tcPr>
          <w:p w14:paraId="658FD988" w14:textId="77777777" w:rsidR="00000000" w:rsidRDefault="008021B7">
            <w:pPr>
              <w:rPr>
                <w:rFonts w:eastAsia="Times New Roman"/>
                <w:sz w:val="20"/>
                <w:szCs w:val="20"/>
              </w:rPr>
            </w:pPr>
          </w:p>
        </w:tc>
        <w:tc>
          <w:tcPr>
            <w:tcW w:w="31" w:type="pct"/>
            <w:vAlign w:val="center"/>
            <w:hideMark/>
          </w:tcPr>
          <w:p w14:paraId="5A992AC5" w14:textId="77777777" w:rsidR="00000000" w:rsidRDefault="008021B7">
            <w:pPr>
              <w:rPr>
                <w:rFonts w:eastAsia="Times New Roman"/>
                <w:sz w:val="20"/>
                <w:szCs w:val="20"/>
              </w:rPr>
            </w:pPr>
          </w:p>
        </w:tc>
        <w:tc>
          <w:tcPr>
            <w:tcW w:w="5" w:type="pct"/>
            <w:vAlign w:val="center"/>
            <w:hideMark/>
          </w:tcPr>
          <w:p w14:paraId="410AA4C7" w14:textId="77777777" w:rsidR="00000000" w:rsidRDefault="008021B7">
            <w:pPr>
              <w:rPr>
                <w:rFonts w:eastAsia="Times New Roman"/>
                <w:sz w:val="20"/>
                <w:szCs w:val="20"/>
              </w:rPr>
            </w:pPr>
          </w:p>
        </w:tc>
        <w:tc>
          <w:tcPr>
            <w:tcW w:w="50" w:type="pct"/>
            <w:vAlign w:val="center"/>
            <w:hideMark/>
          </w:tcPr>
          <w:p w14:paraId="50603EA2" w14:textId="77777777" w:rsidR="00000000" w:rsidRDefault="008021B7">
            <w:pPr>
              <w:rPr>
                <w:rFonts w:eastAsia="Times New Roman"/>
                <w:sz w:val="20"/>
                <w:szCs w:val="20"/>
              </w:rPr>
            </w:pPr>
          </w:p>
        </w:tc>
        <w:tc>
          <w:tcPr>
            <w:tcW w:w="450" w:type="pct"/>
            <w:vAlign w:val="center"/>
            <w:hideMark/>
          </w:tcPr>
          <w:p w14:paraId="174FAC9D" w14:textId="77777777" w:rsidR="00000000" w:rsidRDefault="008021B7">
            <w:pPr>
              <w:rPr>
                <w:rFonts w:eastAsia="Times New Roman"/>
                <w:sz w:val="20"/>
                <w:szCs w:val="20"/>
              </w:rPr>
            </w:pPr>
          </w:p>
        </w:tc>
        <w:tc>
          <w:tcPr>
            <w:tcW w:w="5" w:type="pct"/>
            <w:vAlign w:val="center"/>
            <w:hideMark/>
          </w:tcPr>
          <w:p w14:paraId="669DBBC1" w14:textId="77777777" w:rsidR="00000000" w:rsidRDefault="008021B7">
            <w:pPr>
              <w:rPr>
                <w:rFonts w:eastAsia="Times New Roman"/>
                <w:sz w:val="20"/>
                <w:szCs w:val="20"/>
              </w:rPr>
            </w:pPr>
          </w:p>
        </w:tc>
        <w:tc>
          <w:tcPr>
            <w:tcW w:w="5" w:type="pct"/>
            <w:vAlign w:val="center"/>
            <w:hideMark/>
          </w:tcPr>
          <w:p w14:paraId="4C38C835" w14:textId="77777777" w:rsidR="00000000" w:rsidRDefault="008021B7">
            <w:pPr>
              <w:rPr>
                <w:rFonts w:eastAsia="Times New Roman"/>
                <w:sz w:val="20"/>
                <w:szCs w:val="20"/>
              </w:rPr>
            </w:pPr>
          </w:p>
        </w:tc>
        <w:tc>
          <w:tcPr>
            <w:tcW w:w="31" w:type="pct"/>
            <w:vAlign w:val="center"/>
            <w:hideMark/>
          </w:tcPr>
          <w:p w14:paraId="39658514" w14:textId="77777777" w:rsidR="00000000" w:rsidRDefault="008021B7">
            <w:pPr>
              <w:rPr>
                <w:rFonts w:eastAsia="Times New Roman"/>
                <w:sz w:val="20"/>
                <w:szCs w:val="20"/>
              </w:rPr>
            </w:pPr>
          </w:p>
        </w:tc>
        <w:tc>
          <w:tcPr>
            <w:tcW w:w="5" w:type="pct"/>
            <w:vAlign w:val="center"/>
            <w:hideMark/>
          </w:tcPr>
          <w:p w14:paraId="06AF125B" w14:textId="77777777" w:rsidR="00000000" w:rsidRDefault="008021B7">
            <w:pPr>
              <w:rPr>
                <w:rFonts w:eastAsia="Times New Roman"/>
                <w:sz w:val="20"/>
                <w:szCs w:val="20"/>
              </w:rPr>
            </w:pPr>
          </w:p>
        </w:tc>
        <w:tc>
          <w:tcPr>
            <w:tcW w:w="50" w:type="pct"/>
            <w:vAlign w:val="center"/>
            <w:hideMark/>
          </w:tcPr>
          <w:p w14:paraId="055FE87B" w14:textId="77777777" w:rsidR="00000000" w:rsidRDefault="008021B7">
            <w:pPr>
              <w:rPr>
                <w:rFonts w:eastAsia="Times New Roman"/>
                <w:sz w:val="20"/>
                <w:szCs w:val="20"/>
              </w:rPr>
            </w:pPr>
          </w:p>
        </w:tc>
        <w:tc>
          <w:tcPr>
            <w:tcW w:w="434" w:type="pct"/>
            <w:vAlign w:val="center"/>
            <w:hideMark/>
          </w:tcPr>
          <w:p w14:paraId="4B666BBC" w14:textId="77777777" w:rsidR="00000000" w:rsidRDefault="008021B7">
            <w:pPr>
              <w:rPr>
                <w:rFonts w:eastAsia="Times New Roman"/>
                <w:sz w:val="20"/>
                <w:szCs w:val="20"/>
              </w:rPr>
            </w:pPr>
          </w:p>
        </w:tc>
        <w:tc>
          <w:tcPr>
            <w:tcW w:w="5" w:type="pct"/>
            <w:vAlign w:val="center"/>
            <w:hideMark/>
          </w:tcPr>
          <w:p w14:paraId="333FD5DA" w14:textId="77777777" w:rsidR="00000000" w:rsidRDefault="008021B7">
            <w:pPr>
              <w:rPr>
                <w:rFonts w:eastAsia="Times New Roman"/>
                <w:sz w:val="20"/>
                <w:szCs w:val="20"/>
              </w:rPr>
            </w:pPr>
          </w:p>
        </w:tc>
      </w:tr>
      <w:tr w:rsidR="00000000" w14:paraId="085B644F" w14:textId="77777777">
        <w:trPr>
          <w:divId w:val="1313288033"/>
          <w:jc w:val="center"/>
        </w:trPr>
        <w:tc>
          <w:tcPr>
            <w:tcW w:w="0" w:type="auto"/>
            <w:gridSpan w:val="3"/>
            <w:tcMar>
              <w:top w:w="0" w:type="dxa"/>
              <w:left w:w="20" w:type="dxa"/>
              <w:bottom w:w="0" w:type="dxa"/>
              <w:right w:w="20" w:type="dxa"/>
            </w:tcMar>
            <w:vAlign w:val="center"/>
            <w:hideMark/>
          </w:tcPr>
          <w:p w14:paraId="032AEAAA"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207923EC" w14:textId="77777777" w:rsidR="00000000" w:rsidRDefault="008021B7">
            <w:pPr>
              <w:rPr>
                <w:rFonts w:eastAsia="Times New Roman"/>
                <w:sz w:val="20"/>
                <w:szCs w:val="20"/>
              </w:rPr>
            </w:pPr>
          </w:p>
        </w:tc>
        <w:tc>
          <w:tcPr>
            <w:tcW w:w="0" w:type="auto"/>
            <w:gridSpan w:val="9"/>
            <w:tcMar>
              <w:top w:w="30" w:type="dxa"/>
              <w:left w:w="20" w:type="dxa"/>
              <w:bottom w:w="30" w:type="dxa"/>
              <w:right w:w="20" w:type="dxa"/>
            </w:tcMar>
            <w:vAlign w:val="bottom"/>
            <w:hideMark/>
          </w:tcPr>
          <w:p w14:paraId="6263D5FF" w14:textId="77777777" w:rsidR="00000000" w:rsidRDefault="008021B7">
            <w:pPr>
              <w:jc w:val="center"/>
              <w:rPr>
                <w:rFonts w:eastAsia="Times New Roman"/>
              </w:rPr>
            </w:pPr>
            <w:r>
              <w:rPr>
                <w:rFonts w:eastAsia="Times New Roman"/>
                <w:b/>
                <w:bCs/>
                <w:color w:val="000000"/>
                <w:sz w:val="16"/>
                <w:szCs w:val="16"/>
              </w:rPr>
              <w:t>Carrying Amount of Mortgage Notes(1)</w:t>
            </w:r>
          </w:p>
        </w:tc>
        <w:tc>
          <w:tcPr>
            <w:tcW w:w="0" w:type="auto"/>
            <w:gridSpan w:val="3"/>
            <w:tcMar>
              <w:top w:w="0" w:type="dxa"/>
              <w:left w:w="20" w:type="dxa"/>
              <w:bottom w:w="0" w:type="dxa"/>
              <w:right w:w="20" w:type="dxa"/>
            </w:tcMar>
            <w:vAlign w:val="center"/>
            <w:hideMark/>
          </w:tcPr>
          <w:p w14:paraId="2B15907F" w14:textId="77777777" w:rsidR="00000000" w:rsidRDefault="008021B7">
            <w:pPr>
              <w:jc w:val="center"/>
              <w:rPr>
                <w:rFonts w:eastAsia="Times New Roman"/>
              </w:rPr>
            </w:pPr>
          </w:p>
        </w:tc>
        <w:tc>
          <w:tcPr>
            <w:tcW w:w="0" w:type="auto"/>
            <w:gridSpan w:val="3"/>
            <w:tcMar>
              <w:top w:w="0" w:type="dxa"/>
              <w:left w:w="20" w:type="dxa"/>
              <w:bottom w:w="0" w:type="dxa"/>
              <w:right w:w="20" w:type="dxa"/>
            </w:tcMar>
            <w:vAlign w:val="center"/>
            <w:hideMark/>
          </w:tcPr>
          <w:p w14:paraId="75553173"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6056F665"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03377702"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01DD33F0"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1E1E381D" w14:textId="77777777" w:rsidR="00000000" w:rsidRDefault="008021B7">
            <w:pPr>
              <w:rPr>
                <w:rFonts w:eastAsia="Times New Roman"/>
                <w:sz w:val="20"/>
                <w:szCs w:val="20"/>
              </w:rPr>
            </w:pPr>
          </w:p>
        </w:tc>
      </w:tr>
      <w:tr w:rsidR="00000000" w14:paraId="69E6DAEF" w14:textId="77777777">
        <w:trPr>
          <w:divId w:val="1313288033"/>
          <w:jc w:val="center"/>
        </w:trPr>
        <w:tc>
          <w:tcPr>
            <w:tcW w:w="0" w:type="auto"/>
            <w:gridSpan w:val="3"/>
            <w:tcMar>
              <w:top w:w="30" w:type="dxa"/>
              <w:left w:w="20" w:type="dxa"/>
              <w:bottom w:w="30" w:type="dxa"/>
              <w:right w:w="20" w:type="dxa"/>
            </w:tcMar>
            <w:vAlign w:val="bottom"/>
            <w:hideMark/>
          </w:tcPr>
          <w:p w14:paraId="3523EA3D" w14:textId="77777777" w:rsidR="00000000" w:rsidRDefault="008021B7">
            <w:pPr>
              <w:rPr>
                <w:rFonts w:eastAsia="Times New Roman"/>
              </w:rPr>
            </w:pPr>
            <w:r>
              <w:rPr>
                <w:rFonts w:eastAsia="Times New Roman"/>
                <w:b/>
                <w:bCs/>
                <w:color w:val="000000"/>
                <w:sz w:val="16"/>
                <w:szCs w:val="16"/>
              </w:rPr>
              <w:t>Property Pledged as Collateral</w:t>
            </w:r>
          </w:p>
        </w:tc>
        <w:tc>
          <w:tcPr>
            <w:tcW w:w="0" w:type="auto"/>
            <w:gridSpan w:val="3"/>
            <w:tcMar>
              <w:top w:w="0" w:type="dxa"/>
              <w:left w:w="20" w:type="dxa"/>
              <w:bottom w:w="0" w:type="dxa"/>
              <w:right w:w="20" w:type="dxa"/>
            </w:tcMar>
            <w:vAlign w:val="center"/>
            <w:hideMark/>
          </w:tcPr>
          <w:p w14:paraId="3DDE0133" w14:textId="77777777" w:rsidR="00000000" w:rsidRDefault="008021B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E0CF9B" w14:textId="77777777" w:rsidR="00000000" w:rsidRDefault="008021B7">
            <w:pPr>
              <w:jc w:val="center"/>
              <w:rPr>
                <w:rFonts w:eastAsia="Times New Roman"/>
              </w:rPr>
            </w:pPr>
            <w:r>
              <w:rPr>
                <w:rFonts w:eastAsia="Times New Roman"/>
                <w:b/>
                <w:bCs/>
                <w:color w:val="000000"/>
                <w:sz w:val="16"/>
                <w:szCs w:val="16"/>
              </w:rPr>
              <w:t>September 30, 2020</w:t>
            </w:r>
          </w:p>
        </w:tc>
        <w:tc>
          <w:tcPr>
            <w:tcW w:w="0" w:type="auto"/>
            <w:gridSpan w:val="3"/>
            <w:tcBorders>
              <w:top w:val="single" w:sz="8" w:space="0" w:color="000000"/>
            </w:tcBorders>
            <w:tcMar>
              <w:top w:w="0" w:type="dxa"/>
              <w:left w:w="20" w:type="dxa"/>
              <w:bottom w:w="0" w:type="dxa"/>
              <w:right w:w="20" w:type="dxa"/>
            </w:tcMar>
            <w:vAlign w:val="center"/>
            <w:hideMark/>
          </w:tcPr>
          <w:p w14:paraId="33892B20"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483ED8" w14:textId="77777777" w:rsidR="00000000" w:rsidRDefault="008021B7">
            <w:pPr>
              <w:jc w:val="center"/>
              <w:rPr>
                <w:rFonts w:eastAsia="Times New Roman"/>
              </w:rPr>
            </w:pPr>
            <w:r>
              <w:rPr>
                <w:rFonts w:eastAsia="Times New Roman"/>
                <w:b/>
                <w:bCs/>
                <w:color w:val="000000"/>
                <w:sz w:val="16"/>
                <w:szCs w:val="16"/>
              </w:rPr>
              <w:t>December 31, 2019</w:t>
            </w:r>
          </w:p>
        </w:tc>
        <w:tc>
          <w:tcPr>
            <w:tcW w:w="0" w:type="auto"/>
            <w:gridSpan w:val="3"/>
            <w:tcMar>
              <w:top w:w="0" w:type="dxa"/>
              <w:left w:w="20" w:type="dxa"/>
              <w:bottom w:w="0" w:type="dxa"/>
              <w:right w:w="20" w:type="dxa"/>
            </w:tcMar>
            <w:vAlign w:val="center"/>
            <w:hideMark/>
          </w:tcPr>
          <w:p w14:paraId="5E9FC49A"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32462382" w14:textId="77777777" w:rsidR="00000000" w:rsidRDefault="008021B7">
            <w:pPr>
              <w:jc w:val="center"/>
              <w:rPr>
                <w:rFonts w:eastAsia="Times New Roman"/>
              </w:rPr>
            </w:pPr>
            <w:r>
              <w:rPr>
                <w:rFonts w:eastAsia="Times New Roman"/>
                <w:b/>
                <w:bCs/>
                <w:color w:val="000000"/>
                <w:sz w:val="16"/>
                <w:szCs w:val="16"/>
              </w:rPr>
              <w:t>Effective Interest</w:t>
            </w:r>
            <w:r>
              <w:rPr>
                <w:rFonts w:eastAsia="Times New Roman"/>
                <w:b/>
                <w:bCs/>
                <w:color w:val="000000"/>
                <w:sz w:val="16"/>
                <w:szCs w:val="16"/>
              </w:rPr>
              <w:br/>
              <w:t>Rate(2)</w:t>
            </w:r>
          </w:p>
        </w:tc>
        <w:tc>
          <w:tcPr>
            <w:tcW w:w="0" w:type="auto"/>
            <w:gridSpan w:val="3"/>
            <w:tcMar>
              <w:top w:w="0" w:type="dxa"/>
              <w:left w:w="20" w:type="dxa"/>
              <w:bottom w:w="0" w:type="dxa"/>
              <w:right w:w="20" w:type="dxa"/>
            </w:tcMar>
            <w:vAlign w:val="center"/>
            <w:hideMark/>
          </w:tcPr>
          <w:p w14:paraId="47CD0AB7"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2020FC2E" w14:textId="77777777" w:rsidR="00000000" w:rsidRDefault="008021B7">
            <w:pPr>
              <w:jc w:val="center"/>
              <w:rPr>
                <w:rFonts w:eastAsia="Times New Roman"/>
              </w:rPr>
            </w:pPr>
            <w:r>
              <w:rPr>
                <w:rFonts w:eastAsia="Times New Roman"/>
                <w:b/>
                <w:bCs/>
                <w:color w:val="000000"/>
                <w:sz w:val="16"/>
                <w:szCs w:val="16"/>
              </w:rPr>
              <w:t>Monthly</w:t>
            </w:r>
            <w:r>
              <w:rPr>
                <w:rFonts w:eastAsia="Times New Roman"/>
                <w:b/>
                <w:bCs/>
                <w:color w:val="000000"/>
                <w:sz w:val="16"/>
                <w:szCs w:val="16"/>
              </w:rPr>
              <w:br/>
              <w:t>Debt</w:t>
            </w:r>
            <w:r>
              <w:rPr>
                <w:rFonts w:eastAsia="Times New Roman"/>
                <w:b/>
                <w:bCs/>
                <w:color w:val="000000"/>
                <w:sz w:val="16"/>
                <w:szCs w:val="16"/>
              </w:rPr>
              <w:br/>
              <w:t>Service(3)</w:t>
            </w:r>
          </w:p>
        </w:tc>
        <w:tc>
          <w:tcPr>
            <w:tcW w:w="0" w:type="auto"/>
            <w:gridSpan w:val="3"/>
            <w:tcMar>
              <w:top w:w="0" w:type="dxa"/>
              <w:left w:w="20" w:type="dxa"/>
              <w:bottom w:w="0" w:type="dxa"/>
              <w:right w:w="20" w:type="dxa"/>
            </w:tcMar>
            <w:vAlign w:val="center"/>
            <w:hideMark/>
          </w:tcPr>
          <w:p w14:paraId="2C772131"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71411C48" w14:textId="77777777" w:rsidR="00000000" w:rsidRDefault="008021B7">
            <w:pPr>
              <w:jc w:val="center"/>
              <w:rPr>
                <w:rFonts w:eastAsia="Times New Roman"/>
              </w:rPr>
            </w:pPr>
            <w:r>
              <w:rPr>
                <w:rFonts w:eastAsia="Times New Roman"/>
                <w:b/>
                <w:bCs/>
                <w:color w:val="000000"/>
                <w:sz w:val="16"/>
                <w:szCs w:val="16"/>
              </w:rPr>
              <w:t>Maturity</w:t>
            </w:r>
            <w:r>
              <w:rPr>
                <w:rFonts w:eastAsia="Times New Roman"/>
                <w:b/>
                <w:bCs/>
                <w:color w:val="000000"/>
                <w:sz w:val="16"/>
                <w:szCs w:val="16"/>
              </w:rPr>
              <w:br/>
              <w:t>Date(4)</w:t>
            </w:r>
          </w:p>
        </w:tc>
      </w:tr>
      <w:tr w:rsidR="00000000" w14:paraId="01DF9FB4" w14:textId="77777777">
        <w:trPr>
          <w:divId w:val="1313288033"/>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869E880" w14:textId="77777777" w:rsidR="00000000" w:rsidRDefault="008021B7">
            <w:pPr>
              <w:rPr>
                <w:rFonts w:eastAsia="Times New Roman"/>
              </w:rPr>
            </w:pPr>
            <w:r>
              <w:rPr>
                <w:rFonts w:eastAsia="Times New Roman"/>
                <w:color w:val="000000"/>
                <w:sz w:val="20"/>
                <w:szCs w:val="20"/>
              </w:rPr>
              <w:t>Chandler Fashion Center(5)</w:t>
            </w:r>
          </w:p>
        </w:tc>
        <w:tc>
          <w:tcPr>
            <w:tcW w:w="0" w:type="auto"/>
            <w:gridSpan w:val="3"/>
            <w:shd w:val="clear" w:color="auto" w:fill="FFFFFF"/>
            <w:tcMar>
              <w:top w:w="0" w:type="dxa"/>
              <w:left w:w="20" w:type="dxa"/>
              <w:bottom w:w="0" w:type="dxa"/>
              <w:right w:w="20" w:type="dxa"/>
            </w:tcMar>
            <w:vAlign w:val="center"/>
            <w:hideMark/>
          </w:tcPr>
          <w:p w14:paraId="720962FE" w14:textId="77777777" w:rsidR="00000000" w:rsidRDefault="008021B7">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D27AB13"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5DADB09" w14:textId="77777777" w:rsidR="00000000" w:rsidRDefault="008021B7">
            <w:pPr>
              <w:jc w:val="right"/>
              <w:rPr>
                <w:rFonts w:eastAsia="Times New Roman"/>
              </w:rPr>
            </w:pPr>
            <w:r>
              <w:rPr>
                <w:rFonts w:eastAsia="Times New Roman"/>
                <w:color w:val="000000"/>
                <w:sz w:val="20"/>
                <w:szCs w:val="20"/>
              </w:rPr>
              <w:t>255,313 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11A7B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5CAB5E"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6270758"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2519EC6" w14:textId="77777777" w:rsidR="00000000" w:rsidRDefault="008021B7">
            <w:pPr>
              <w:jc w:val="right"/>
              <w:rPr>
                <w:rFonts w:eastAsia="Times New Roman"/>
              </w:rPr>
            </w:pPr>
            <w:r>
              <w:rPr>
                <w:rFonts w:eastAsia="Times New Roman"/>
                <w:color w:val="000000"/>
                <w:sz w:val="20"/>
                <w:szCs w:val="20"/>
              </w:rPr>
              <w:t>255,174 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44E9A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C539DB"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49869D" w14:textId="77777777" w:rsidR="00000000" w:rsidRDefault="008021B7">
            <w:pPr>
              <w:jc w:val="right"/>
              <w:rPr>
                <w:rFonts w:eastAsia="Times New Roman"/>
              </w:rPr>
            </w:pPr>
            <w:r>
              <w:rPr>
                <w:rFonts w:eastAsia="Times New Roman"/>
                <w:color w:val="000000"/>
                <w:sz w:val="20"/>
                <w:szCs w:val="20"/>
              </w:rPr>
              <w:t>4.18 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BE073B" w14:textId="77777777" w:rsidR="00000000" w:rsidRDefault="008021B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F28463D" w14:textId="77777777" w:rsidR="00000000" w:rsidRDefault="008021B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71B69E7"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1BA914B" w14:textId="77777777" w:rsidR="00000000" w:rsidRDefault="008021B7">
            <w:pPr>
              <w:jc w:val="right"/>
              <w:rPr>
                <w:rFonts w:eastAsia="Times New Roman"/>
              </w:rPr>
            </w:pPr>
            <w:r>
              <w:rPr>
                <w:rFonts w:eastAsia="Times New Roman"/>
                <w:color w:val="000000"/>
                <w:sz w:val="20"/>
                <w:szCs w:val="20"/>
              </w:rPr>
              <w:t>875 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64C3E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BD91EB" w14:textId="77777777" w:rsidR="00000000" w:rsidRDefault="008021B7">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C93EC5D" w14:textId="77777777" w:rsidR="00000000" w:rsidRDefault="008021B7">
            <w:pPr>
              <w:jc w:val="right"/>
              <w:rPr>
                <w:rFonts w:eastAsia="Times New Roman"/>
              </w:rPr>
            </w:pPr>
            <w:r>
              <w:rPr>
                <w:rFonts w:eastAsia="Times New Roman"/>
                <w:color w:val="000000"/>
                <w:sz w:val="20"/>
                <w:szCs w:val="20"/>
              </w:rPr>
              <w:t>2024</w:t>
            </w:r>
          </w:p>
        </w:tc>
      </w:tr>
      <w:tr w:rsidR="00000000" w14:paraId="58538D68" w14:textId="77777777">
        <w:trPr>
          <w:divId w:val="1313288033"/>
          <w:jc w:val="center"/>
        </w:trPr>
        <w:tc>
          <w:tcPr>
            <w:tcW w:w="0" w:type="auto"/>
            <w:gridSpan w:val="3"/>
            <w:shd w:val="clear" w:color="auto" w:fill="CCEEFF"/>
            <w:tcMar>
              <w:top w:w="30" w:type="dxa"/>
              <w:left w:w="20" w:type="dxa"/>
              <w:bottom w:w="30" w:type="dxa"/>
              <w:right w:w="20" w:type="dxa"/>
            </w:tcMar>
            <w:vAlign w:val="bottom"/>
            <w:hideMark/>
          </w:tcPr>
          <w:p w14:paraId="7AFE6FDD" w14:textId="77777777" w:rsidR="00000000" w:rsidRDefault="008021B7">
            <w:pPr>
              <w:rPr>
                <w:rFonts w:eastAsia="Times New Roman"/>
              </w:rPr>
            </w:pPr>
            <w:r>
              <w:rPr>
                <w:rFonts w:eastAsia="Times New Roman"/>
                <w:color w:val="000000"/>
                <w:sz w:val="20"/>
                <w:szCs w:val="20"/>
              </w:rPr>
              <w:t>Danbury Fair Mall(6)</w:t>
            </w:r>
          </w:p>
        </w:tc>
        <w:tc>
          <w:tcPr>
            <w:tcW w:w="0" w:type="auto"/>
            <w:gridSpan w:val="3"/>
            <w:shd w:val="clear" w:color="auto" w:fill="CCEEFF"/>
            <w:tcMar>
              <w:top w:w="0" w:type="dxa"/>
              <w:left w:w="20" w:type="dxa"/>
              <w:bottom w:w="0" w:type="dxa"/>
              <w:right w:w="20" w:type="dxa"/>
            </w:tcMar>
            <w:vAlign w:val="center"/>
            <w:hideMark/>
          </w:tcPr>
          <w:p w14:paraId="0E166953" w14:textId="77777777" w:rsidR="00000000" w:rsidRDefault="008021B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D35F43" w14:textId="77777777" w:rsidR="00000000" w:rsidRDefault="008021B7">
            <w:pPr>
              <w:jc w:val="right"/>
              <w:rPr>
                <w:rFonts w:eastAsia="Times New Roman"/>
              </w:rPr>
            </w:pPr>
            <w:r>
              <w:rPr>
                <w:rFonts w:eastAsia="Times New Roman"/>
                <w:color w:val="000000"/>
                <w:sz w:val="20"/>
                <w:szCs w:val="20"/>
              </w:rPr>
              <w:t>191,028 </w:t>
            </w:r>
          </w:p>
        </w:tc>
        <w:tc>
          <w:tcPr>
            <w:tcW w:w="0" w:type="auto"/>
            <w:shd w:val="clear" w:color="auto" w:fill="CCEEFF"/>
            <w:tcMar>
              <w:top w:w="30" w:type="dxa"/>
              <w:left w:w="0" w:type="dxa"/>
              <w:bottom w:w="30" w:type="dxa"/>
              <w:right w:w="20" w:type="dxa"/>
            </w:tcMar>
            <w:vAlign w:val="bottom"/>
            <w:hideMark/>
          </w:tcPr>
          <w:p w14:paraId="23FA331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875B43"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C50BFA" w14:textId="77777777" w:rsidR="00000000" w:rsidRDefault="008021B7">
            <w:pPr>
              <w:jc w:val="right"/>
              <w:rPr>
                <w:rFonts w:eastAsia="Times New Roman"/>
              </w:rPr>
            </w:pPr>
            <w:r>
              <w:rPr>
                <w:rFonts w:eastAsia="Times New Roman"/>
                <w:color w:val="000000"/>
                <w:sz w:val="20"/>
                <w:szCs w:val="20"/>
              </w:rPr>
              <w:t>194,718 </w:t>
            </w:r>
          </w:p>
        </w:tc>
        <w:tc>
          <w:tcPr>
            <w:tcW w:w="0" w:type="auto"/>
            <w:shd w:val="clear" w:color="auto" w:fill="CCEEFF"/>
            <w:tcMar>
              <w:top w:w="30" w:type="dxa"/>
              <w:left w:w="0" w:type="dxa"/>
              <w:bottom w:w="30" w:type="dxa"/>
              <w:right w:w="20" w:type="dxa"/>
            </w:tcMar>
            <w:vAlign w:val="bottom"/>
            <w:hideMark/>
          </w:tcPr>
          <w:p w14:paraId="6969729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5D5BE1"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9A7E7C" w14:textId="77777777" w:rsidR="00000000" w:rsidRDefault="008021B7">
            <w:pPr>
              <w:jc w:val="right"/>
              <w:rPr>
                <w:rFonts w:eastAsia="Times New Roman"/>
              </w:rPr>
            </w:pPr>
            <w:r>
              <w:rPr>
                <w:rFonts w:eastAsia="Times New Roman"/>
                <w:color w:val="000000"/>
                <w:sz w:val="20"/>
                <w:szCs w:val="20"/>
              </w:rPr>
              <w:t>5.56 </w:t>
            </w:r>
          </w:p>
        </w:tc>
        <w:tc>
          <w:tcPr>
            <w:tcW w:w="0" w:type="auto"/>
            <w:shd w:val="clear" w:color="auto" w:fill="CCEEFF"/>
            <w:tcMar>
              <w:top w:w="30" w:type="dxa"/>
              <w:left w:w="0" w:type="dxa"/>
              <w:bottom w:w="30" w:type="dxa"/>
              <w:right w:w="20" w:type="dxa"/>
            </w:tcMar>
            <w:vAlign w:val="bottom"/>
            <w:hideMark/>
          </w:tcPr>
          <w:p w14:paraId="2EF33A48" w14:textId="77777777" w:rsidR="00000000" w:rsidRDefault="008021B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40FB0D3"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FF723C" w14:textId="77777777" w:rsidR="00000000" w:rsidRDefault="008021B7">
            <w:pPr>
              <w:jc w:val="right"/>
              <w:rPr>
                <w:rFonts w:eastAsia="Times New Roman"/>
              </w:rPr>
            </w:pPr>
            <w:r>
              <w:rPr>
                <w:rFonts w:eastAsia="Times New Roman"/>
                <w:color w:val="000000"/>
                <w:sz w:val="20"/>
                <w:szCs w:val="20"/>
              </w:rPr>
              <w:t>1,538 </w:t>
            </w:r>
          </w:p>
        </w:tc>
        <w:tc>
          <w:tcPr>
            <w:tcW w:w="0" w:type="auto"/>
            <w:shd w:val="clear" w:color="auto" w:fill="CCEEFF"/>
            <w:tcMar>
              <w:top w:w="30" w:type="dxa"/>
              <w:left w:w="0" w:type="dxa"/>
              <w:bottom w:w="30" w:type="dxa"/>
              <w:right w:w="20" w:type="dxa"/>
            </w:tcMar>
            <w:vAlign w:val="bottom"/>
            <w:hideMark/>
          </w:tcPr>
          <w:p w14:paraId="6ACE2AA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466398" w14:textId="77777777" w:rsidR="00000000" w:rsidRDefault="008021B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167707E" w14:textId="77777777" w:rsidR="00000000" w:rsidRDefault="008021B7">
            <w:pPr>
              <w:jc w:val="right"/>
              <w:rPr>
                <w:rFonts w:eastAsia="Times New Roman"/>
              </w:rPr>
            </w:pPr>
            <w:r>
              <w:rPr>
                <w:rFonts w:eastAsia="Times New Roman"/>
                <w:color w:val="000000"/>
                <w:sz w:val="20"/>
                <w:szCs w:val="20"/>
              </w:rPr>
              <w:t>2021</w:t>
            </w:r>
          </w:p>
        </w:tc>
      </w:tr>
      <w:tr w:rsidR="00000000" w14:paraId="3D3B46EE" w14:textId="77777777">
        <w:trPr>
          <w:divId w:val="1313288033"/>
          <w:jc w:val="center"/>
        </w:trPr>
        <w:tc>
          <w:tcPr>
            <w:tcW w:w="0" w:type="auto"/>
            <w:gridSpan w:val="3"/>
            <w:shd w:val="clear" w:color="auto" w:fill="FFFFFF"/>
            <w:tcMar>
              <w:top w:w="30" w:type="dxa"/>
              <w:left w:w="20" w:type="dxa"/>
              <w:bottom w:w="30" w:type="dxa"/>
              <w:right w:w="20" w:type="dxa"/>
            </w:tcMar>
            <w:vAlign w:val="bottom"/>
            <w:hideMark/>
          </w:tcPr>
          <w:p w14:paraId="1864B463" w14:textId="77777777" w:rsidR="00000000" w:rsidRDefault="008021B7">
            <w:pPr>
              <w:rPr>
                <w:rFonts w:eastAsia="Times New Roman"/>
              </w:rPr>
            </w:pPr>
            <w:r>
              <w:rPr>
                <w:rFonts w:eastAsia="Times New Roman"/>
                <w:color w:val="000000"/>
                <w:sz w:val="20"/>
                <w:szCs w:val="20"/>
              </w:rPr>
              <w:t>Fashion Outlets of Chicago</w:t>
            </w:r>
          </w:p>
        </w:tc>
        <w:tc>
          <w:tcPr>
            <w:tcW w:w="0" w:type="auto"/>
            <w:gridSpan w:val="3"/>
            <w:shd w:val="clear" w:color="auto" w:fill="FFFFFF"/>
            <w:tcMar>
              <w:top w:w="0" w:type="dxa"/>
              <w:left w:w="20" w:type="dxa"/>
              <w:bottom w:w="0" w:type="dxa"/>
              <w:right w:w="20" w:type="dxa"/>
            </w:tcMar>
            <w:vAlign w:val="center"/>
            <w:hideMark/>
          </w:tcPr>
          <w:p w14:paraId="6A68F921" w14:textId="77777777" w:rsidR="00000000" w:rsidRDefault="008021B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2A458C" w14:textId="77777777" w:rsidR="00000000" w:rsidRDefault="008021B7">
            <w:pPr>
              <w:jc w:val="right"/>
              <w:rPr>
                <w:rFonts w:eastAsia="Times New Roman"/>
              </w:rPr>
            </w:pPr>
            <w:r>
              <w:rPr>
                <w:rFonts w:eastAsia="Times New Roman"/>
                <w:color w:val="000000"/>
                <w:sz w:val="20"/>
                <w:szCs w:val="20"/>
              </w:rPr>
              <w:t>299,173 </w:t>
            </w:r>
          </w:p>
        </w:tc>
        <w:tc>
          <w:tcPr>
            <w:tcW w:w="0" w:type="auto"/>
            <w:shd w:val="clear" w:color="auto" w:fill="FFFFFF"/>
            <w:tcMar>
              <w:top w:w="30" w:type="dxa"/>
              <w:left w:w="0" w:type="dxa"/>
              <w:bottom w:w="30" w:type="dxa"/>
              <w:right w:w="20" w:type="dxa"/>
            </w:tcMar>
            <w:vAlign w:val="bottom"/>
            <w:hideMark/>
          </w:tcPr>
          <w:p w14:paraId="68BAEE8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5E0670"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29DC84" w14:textId="77777777" w:rsidR="00000000" w:rsidRDefault="008021B7">
            <w:pPr>
              <w:jc w:val="right"/>
              <w:rPr>
                <w:rFonts w:eastAsia="Times New Roman"/>
              </w:rPr>
            </w:pPr>
            <w:r>
              <w:rPr>
                <w:rFonts w:eastAsia="Times New Roman"/>
                <w:color w:val="000000"/>
                <w:sz w:val="20"/>
                <w:szCs w:val="20"/>
              </w:rPr>
              <w:t>299,112 </w:t>
            </w:r>
          </w:p>
        </w:tc>
        <w:tc>
          <w:tcPr>
            <w:tcW w:w="0" w:type="auto"/>
            <w:shd w:val="clear" w:color="auto" w:fill="FFFFFF"/>
            <w:tcMar>
              <w:top w:w="30" w:type="dxa"/>
              <w:left w:w="0" w:type="dxa"/>
              <w:bottom w:w="30" w:type="dxa"/>
              <w:right w:w="20" w:type="dxa"/>
            </w:tcMar>
            <w:vAlign w:val="bottom"/>
            <w:hideMark/>
          </w:tcPr>
          <w:p w14:paraId="20FD8806"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582060"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DEE6AF" w14:textId="77777777" w:rsidR="00000000" w:rsidRDefault="008021B7">
            <w:pPr>
              <w:jc w:val="right"/>
              <w:rPr>
                <w:rFonts w:eastAsia="Times New Roman"/>
              </w:rPr>
            </w:pPr>
            <w:r>
              <w:rPr>
                <w:rFonts w:eastAsia="Times New Roman"/>
                <w:color w:val="000000"/>
                <w:sz w:val="20"/>
                <w:szCs w:val="20"/>
              </w:rPr>
              <w:t>4.61 </w:t>
            </w:r>
          </w:p>
        </w:tc>
        <w:tc>
          <w:tcPr>
            <w:tcW w:w="0" w:type="auto"/>
            <w:shd w:val="clear" w:color="auto" w:fill="FFFFFF"/>
            <w:tcMar>
              <w:top w:w="30" w:type="dxa"/>
              <w:left w:w="0" w:type="dxa"/>
              <w:bottom w:w="30" w:type="dxa"/>
              <w:right w:w="20" w:type="dxa"/>
            </w:tcMar>
            <w:vAlign w:val="bottom"/>
            <w:hideMark/>
          </w:tcPr>
          <w:p w14:paraId="764478F3" w14:textId="77777777" w:rsidR="00000000" w:rsidRDefault="008021B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BE0F704"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712E4B" w14:textId="77777777" w:rsidR="00000000" w:rsidRDefault="008021B7">
            <w:pPr>
              <w:jc w:val="right"/>
              <w:rPr>
                <w:rFonts w:eastAsia="Times New Roman"/>
              </w:rPr>
            </w:pPr>
            <w:r>
              <w:rPr>
                <w:rFonts w:eastAsia="Times New Roman"/>
                <w:color w:val="000000"/>
                <w:sz w:val="20"/>
                <w:szCs w:val="20"/>
              </w:rPr>
              <w:t>1,145 </w:t>
            </w:r>
          </w:p>
        </w:tc>
        <w:tc>
          <w:tcPr>
            <w:tcW w:w="0" w:type="auto"/>
            <w:shd w:val="clear" w:color="auto" w:fill="FFFFFF"/>
            <w:tcMar>
              <w:top w:w="30" w:type="dxa"/>
              <w:left w:w="0" w:type="dxa"/>
              <w:bottom w:w="30" w:type="dxa"/>
              <w:right w:w="20" w:type="dxa"/>
            </w:tcMar>
            <w:vAlign w:val="bottom"/>
            <w:hideMark/>
          </w:tcPr>
          <w:p w14:paraId="5109C4E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D444C2" w14:textId="77777777" w:rsidR="00000000" w:rsidRDefault="008021B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05EBB11" w14:textId="77777777" w:rsidR="00000000" w:rsidRDefault="008021B7">
            <w:pPr>
              <w:jc w:val="right"/>
              <w:rPr>
                <w:rFonts w:eastAsia="Times New Roman"/>
              </w:rPr>
            </w:pPr>
            <w:r>
              <w:rPr>
                <w:rFonts w:eastAsia="Times New Roman"/>
                <w:color w:val="000000"/>
                <w:sz w:val="20"/>
                <w:szCs w:val="20"/>
              </w:rPr>
              <w:t>2031</w:t>
            </w:r>
          </w:p>
        </w:tc>
      </w:tr>
      <w:tr w:rsidR="00000000" w14:paraId="31A08D05" w14:textId="77777777">
        <w:trPr>
          <w:divId w:val="1313288033"/>
          <w:jc w:val="center"/>
        </w:trPr>
        <w:tc>
          <w:tcPr>
            <w:tcW w:w="0" w:type="auto"/>
            <w:gridSpan w:val="3"/>
            <w:shd w:val="clear" w:color="auto" w:fill="CCEEFF"/>
            <w:tcMar>
              <w:top w:w="30" w:type="dxa"/>
              <w:left w:w="20" w:type="dxa"/>
              <w:bottom w:w="30" w:type="dxa"/>
              <w:right w:w="20" w:type="dxa"/>
            </w:tcMar>
            <w:vAlign w:val="bottom"/>
            <w:hideMark/>
          </w:tcPr>
          <w:p w14:paraId="261CE471" w14:textId="77777777" w:rsidR="00000000" w:rsidRDefault="008021B7">
            <w:pPr>
              <w:rPr>
                <w:rFonts w:eastAsia="Times New Roman"/>
              </w:rPr>
            </w:pPr>
            <w:r>
              <w:rPr>
                <w:rFonts w:eastAsia="Times New Roman"/>
                <w:color w:val="000000"/>
                <w:sz w:val="20"/>
                <w:szCs w:val="20"/>
              </w:rPr>
              <w:t>Fashion Outlets of Niagara Falls USA(7)</w:t>
            </w:r>
          </w:p>
        </w:tc>
        <w:tc>
          <w:tcPr>
            <w:tcW w:w="0" w:type="auto"/>
            <w:gridSpan w:val="3"/>
            <w:shd w:val="clear" w:color="auto" w:fill="CCEEFF"/>
            <w:tcMar>
              <w:top w:w="0" w:type="dxa"/>
              <w:left w:w="20" w:type="dxa"/>
              <w:bottom w:w="0" w:type="dxa"/>
              <w:right w:w="20" w:type="dxa"/>
            </w:tcMar>
            <w:vAlign w:val="center"/>
            <w:hideMark/>
          </w:tcPr>
          <w:p w14:paraId="3D747D92" w14:textId="77777777" w:rsidR="00000000" w:rsidRDefault="008021B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021E8F" w14:textId="77777777" w:rsidR="00000000" w:rsidRDefault="008021B7">
            <w:pPr>
              <w:jc w:val="right"/>
              <w:rPr>
                <w:rFonts w:eastAsia="Times New Roman"/>
              </w:rPr>
            </w:pPr>
            <w:r>
              <w:rPr>
                <w:rFonts w:eastAsia="Times New Roman"/>
                <w:color w:val="000000"/>
                <w:sz w:val="20"/>
                <w:szCs w:val="20"/>
              </w:rPr>
              <w:t>103,887 </w:t>
            </w:r>
          </w:p>
        </w:tc>
        <w:tc>
          <w:tcPr>
            <w:tcW w:w="0" w:type="auto"/>
            <w:shd w:val="clear" w:color="auto" w:fill="CCEEFF"/>
            <w:tcMar>
              <w:top w:w="30" w:type="dxa"/>
              <w:left w:w="0" w:type="dxa"/>
              <w:bottom w:w="30" w:type="dxa"/>
              <w:right w:w="20" w:type="dxa"/>
            </w:tcMar>
            <w:vAlign w:val="bottom"/>
            <w:hideMark/>
          </w:tcPr>
          <w:p w14:paraId="215B299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57774C"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887899" w14:textId="77777777" w:rsidR="00000000" w:rsidRDefault="008021B7">
            <w:pPr>
              <w:jc w:val="right"/>
              <w:rPr>
                <w:rFonts w:eastAsia="Times New Roman"/>
              </w:rPr>
            </w:pPr>
            <w:r>
              <w:rPr>
                <w:rFonts w:eastAsia="Times New Roman"/>
                <w:color w:val="000000"/>
                <w:sz w:val="20"/>
                <w:szCs w:val="20"/>
              </w:rPr>
              <w:t>106,398 </w:t>
            </w:r>
          </w:p>
        </w:tc>
        <w:tc>
          <w:tcPr>
            <w:tcW w:w="0" w:type="auto"/>
            <w:shd w:val="clear" w:color="auto" w:fill="CCEEFF"/>
            <w:tcMar>
              <w:top w:w="30" w:type="dxa"/>
              <w:left w:w="0" w:type="dxa"/>
              <w:bottom w:w="30" w:type="dxa"/>
              <w:right w:w="20" w:type="dxa"/>
            </w:tcMar>
            <w:vAlign w:val="bottom"/>
            <w:hideMark/>
          </w:tcPr>
          <w:p w14:paraId="3587653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41D9F3"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530E40" w14:textId="77777777" w:rsidR="00000000" w:rsidRDefault="008021B7">
            <w:pPr>
              <w:jc w:val="right"/>
              <w:rPr>
                <w:rFonts w:eastAsia="Times New Roman"/>
              </w:rPr>
            </w:pPr>
            <w:r>
              <w:rPr>
                <w:rFonts w:eastAsia="Times New Roman"/>
                <w:color w:val="000000"/>
                <w:sz w:val="20"/>
                <w:szCs w:val="20"/>
              </w:rPr>
              <w:t>4.89 </w:t>
            </w:r>
          </w:p>
        </w:tc>
        <w:tc>
          <w:tcPr>
            <w:tcW w:w="0" w:type="auto"/>
            <w:shd w:val="clear" w:color="auto" w:fill="CCEEFF"/>
            <w:tcMar>
              <w:top w:w="30" w:type="dxa"/>
              <w:left w:w="0" w:type="dxa"/>
              <w:bottom w:w="30" w:type="dxa"/>
              <w:right w:w="20" w:type="dxa"/>
            </w:tcMar>
            <w:vAlign w:val="bottom"/>
            <w:hideMark/>
          </w:tcPr>
          <w:p w14:paraId="58569852" w14:textId="77777777" w:rsidR="00000000" w:rsidRDefault="008021B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D1E7149"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ECBBC8" w14:textId="77777777" w:rsidR="00000000" w:rsidRDefault="008021B7">
            <w:pPr>
              <w:jc w:val="right"/>
              <w:rPr>
                <w:rFonts w:eastAsia="Times New Roman"/>
              </w:rPr>
            </w:pPr>
            <w:r>
              <w:rPr>
                <w:rFonts w:eastAsia="Times New Roman"/>
                <w:color w:val="000000"/>
                <w:sz w:val="20"/>
                <w:szCs w:val="20"/>
              </w:rPr>
              <w:t>727 </w:t>
            </w:r>
          </w:p>
        </w:tc>
        <w:tc>
          <w:tcPr>
            <w:tcW w:w="0" w:type="auto"/>
            <w:shd w:val="clear" w:color="auto" w:fill="CCEEFF"/>
            <w:tcMar>
              <w:top w:w="30" w:type="dxa"/>
              <w:left w:w="0" w:type="dxa"/>
              <w:bottom w:w="30" w:type="dxa"/>
              <w:right w:w="20" w:type="dxa"/>
            </w:tcMar>
            <w:vAlign w:val="bottom"/>
            <w:hideMark/>
          </w:tcPr>
          <w:p w14:paraId="0BECE5B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345859" w14:textId="77777777" w:rsidR="00000000" w:rsidRDefault="008021B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52E05C7" w14:textId="77777777" w:rsidR="00000000" w:rsidRDefault="008021B7">
            <w:pPr>
              <w:jc w:val="right"/>
              <w:rPr>
                <w:rFonts w:eastAsia="Times New Roman"/>
              </w:rPr>
            </w:pPr>
            <w:r>
              <w:rPr>
                <w:rFonts w:eastAsia="Times New Roman"/>
                <w:color w:val="000000"/>
                <w:sz w:val="20"/>
                <w:szCs w:val="20"/>
              </w:rPr>
              <w:t>2020</w:t>
            </w:r>
          </w:p>
        </w:tc>
      </w:tr>
      <w:tr w:rsidR="00000000" w14:paraId="76072154" w14:textId="77777777">
        <w:trPr>
          <w:divId w:val="1313288033"/>
          <w:jc w:val="center"/>
        </w:trPr>
        <w:tc>
          <w:tcPr>
            <w:tcW w:w="0" w:type="auto"/>
            <w:gridSpan w:val="3"/>
            <w:shd w:val="clear" w:color="auto" w:fill="FFFFFF"/>
            <w:tcMar>
              <w:top w:w="30" w:type="dxa"/>
              <w:left w:w="20" w:type="dxa"/>
              <w:bottom w:w="30" w:type="dxa"/>
              <w:right w:w="20" w:type="dxa"/>
            </w:tcMar>
            <w:vAlign w:val="bottom"/>
            <w:hideMark/>
          </w:tcPr>
          <w:p w14:paraId="774EB79A" w14:textId="77777777" w:rsidR="00000000" w:rsidRDefault="008021B7">
            <w:pPr>
              <w:rPr>
                <w:rFonts w:eastAsia="Times New Roman"/>
              </w:rPr>
            </w:pPr>
            <w:r>
              <w:rPr>
                <w:rFonts w:eastAsia="Times New Roman"/>
                <w:color w:val="000000"/>
                <w:sz w:val="20"/>
                <w:szCs w:val="20"/>
              </w:rPr>
              <w:t>Freehold Raceway Mall(5)</w:t>
            </w:r>
          </w:p>
        </w:tc>
        <w:tc>
          <w:tcPr>
            <w:tcW w:w="0" w:type="auto"/>
            <w:gridSpan w:val="3"/>
            <w:shd w:val="clear" w:color="auto" w:fill="FFFFFF"/>
            <w:tcMar>
              <w:top w:w="0" w:type="dxa"/>
              <w:left w:w="20" w:type="dxa"/>
              <w:bottom w:w="0" w:type="dxa"/>
              <w:right w:w="20" w:type="dxa"/>
            </w:tcMar>
            <w:vAlign w:val="center"/>
            <w:hideMark/>
          </w:tcPr>
          <w:p w14:paraId="21E69764" w14:textId="77777777" w:rsidR="00000000" w:rsidRDefault="008021B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4AA854" w14:textId="77777777" w:rsidR="00000000" w:rsidRDefault="008021B7">
            <w:pPr>
              <w:jc w:val="right"/>
              <w:rPr>
                <w:rFonts w:eastAsia="Times New Roman"/>
              </w:rPr>
            </w:pPr>
            <w:r>
              <w:rPr>
                <w:rFonts w:eastAsia="Times New Roman"/>
                <w:color w:val="000000"/>
                <w:sz w:val="20"/>
                <w:szCs w:val="20"/>
              </w:rPr>
              <w:t>398,503 </w:t>
            </w:r>
          </w:p>
        </w:tc>
        <w:tc>
          <w:tcPr>
            <w:tcW w:w="0" w:type="auto"/>
            <w:shd w:val="clear" w:color="auto" w:fill="FFFFFF"/>
            <w:tcMar>
              <w:top w:w="30" w:type="dxa"/>
              <w:left w:w="0" w:type="dxa"/>
              <w:bottom w:w="30" w:type="dxa"/>
              <w:right w:w="20" w:type="dxa"/>
            </w:tcMar>
            <w:vAlign w:val="bottom"/>
            <w:hideMark/>
          </w:tcPr>
          <w:p w14:paraId="19285F8E"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E6978A"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505183" w14:textId="77777777" w:rsidR="00000000" w:rsidRDefault="008021B7">
            <w:pPr>
              <w:jc w:val="right"/>
              <w:rPr>
                <w:rFonts w:eastAsia="Times New Roman"/>
              </w:rPr>
            </w:pPr>
            <w:r>
              <w:rPr>
                <w:rFonts w:eastAsia="Times New Roman"/>
                <w:color w:val="000000"/>
                <w:sz w:val="20"/>
                <w:szCs w:val="20"/>
              </w:rPr>
              <w:t>398,379 </w:t>
            </w:r>
          </w:p>
        </w:tc>
        <w:tc>
          <w:tcPr>
            <w:tcW w:w="0" w:type="auto"/>
            <w:shd w:val="clear" w:color="auto" w:fill="FFFFFF"/>
            <w:tcMar>
              <w:top w:w="30" w:type="dxa"/>
              <w:left w:w="0" w:type="dxa"/>
              <w:bottom w:w="30" w:type="dxa"/>
              <w:right w:w="20" w:type="dxa"/>
            </w:tcMar>
            <w:vAlign w:val="bottom"/>
            <w:hideMark/>
          </w:tcPr>
          <w:p w14:paraId="2553FA4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B4B6EE"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DA9317" w14:textId="77777777" w:rsidR="00000000" w:rsidRDefault="008021B7">
            <w:pPr>
              <w:jc w:val="right"/>
              <w:rPr>
                <w:rFonts w:eastAsia="Times New Roman"/>
              </w:rPr>
            </w:pPr>
            <w:r>
              <w:rPr>
                <w:rFonts w:eastAsia="Times New Roman"/>
                <w:color w:val="000000"/>
                <w:sz w:val="20"/>
                <w:szCs w:val="20"/>
              </w:rPr>
              <w:t>3.94 </w:t>
            </w:r>
          </w:p>
        </w:tc>
        <w:tc>
          <w:tcPr>
            <w:tcW w:w="0" w:type="auto"/>
            <w:shd w:val="clear" w:color="auto" w:fill="FFFFFF"/>
            <w:tcMar>
              <w:top w:w="30" w:type="dxa"/>
              <w:left w:w="0" w:type="dxa"/>
              <w:bottom w:w="30" w:type="dxa"/>
              <w:right w:w="20" w:type="dxa"/>
            </w:tcMar>
            <w:vAlign w:val="bottom"/>
            <w:hideMark/>
          </w:tcPr>
          <w:p w14:paraId="5849AFE6" w14:textId="77777777" w:rsidR="00000000" w:rsidRDefault="008021B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DEDDC87"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31F5F1" w14:textId="77777777" w:rsidR="00000000" w:rsidRDefault="008021B7">
            <w:pPr>
              <w:jc w:val="right"/>
              <w:rPr>
                <w:rFonts w:eastAsia="Times New Roman"/>
              </w:rPr>
            </w:pPr>
            <w:r>
              <w:rPr>
                <w:rFonts w:eastAsia="Times New Roman"/>
                <w:color w:val="000000"/>
                <w:sz w:val="20"/>
                <w:szCs w:val="20"/>
              </w:rPr>
              <w:t>1,300 </w:t>
            </w:r>
          </w:p>
        </w:tc>
        <w:tc>
          <w:tcPr>
            <w:tcW w:w="0" w:type="auto"/>
            <w:shd w:val="clear" w:color="auto" w:fill="FFFFFF"/>
            <w:tcMar>
              <w:top w:w="30" w:type="dxa"/>
              <w:left w:w="0" w:type="dxa"/>
              <w:bottom w:w="30" w:type="dxa"/>
              <w:right w:w="20" w:type="dxa"/>
            </w:tcMar>
            <w:vAlign w:val="bottom"/>
            <w:hideMark/>
          </w:tcPr>
          <w:p w14:paraId="1CB502A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33B448" w14:textId="77777777" w:rsidR="00000000" w:rsidRDefault="008021B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5981269" w14:textId="77777777" w:rsidR="00000000" w:rsidRDefault="008021B7">
            <w:pPr>
              <w:jc w:val="right"/>
              <w:rPr>
                <w:rFonts w:eastAsia="Times New Roman"/>
              </w:rPr>
            </w:pPr>
            <w:r>
              <w:rPr>
                <w:rFonts w:eastAsia="Times New Roman"/>
                <w:color w:val="000000"/>
                <w:sz w:val="20"/>
                <w:szCs w:val="20"/>
              </w:rPr>
              <w:t>2029</w:t>
            </w:r>
          </w:p>
        </w:tc>
      </w:tr>
      <w:tr w:rsidR="00000000" w14:paraId="01BFC1CB" w14:textId="77777777">
        <w:trPr>
          <w:divId w:val="1313288033"/>
          <w:jc w:val="center"/>
        </w:trPr>
        <w:tc>
          <w:tcPr>
            <w:tcW w:w="0" w:type="auto"/>
            <w:gridSpan w:val="3"/>
            <w:shd w:val="clear" w:color="auto" w:fill="CCEEFF"/>
            <w:tcMar>
              <w:top w:w="30" w:type="dxa"/>
              <w:left w:w="20" w:type="dxa"/>
              <w:bottom w:w="30" w:type="dxa"/>
              <w:right w:w="20" w:type="dxa"/>
            </w:tcMar>
            <w:vAlign w:val="bottom"/>
            <w:hideMark/>
          </w:tcPr>
          <w:p w14:paraId="0A9695E5" w14:textId="77777777" w:rsidR="00000000" w:rsidRDefault="008021B7">
            <w:pPr>
              <w:rPr>
                <w:rFonts w:eastAsia="Times New Roman"/>
              </w:rPr>
            </w:pPr>
            <w:r>
              <w:rPr>
                <w:rFonts w:eastAsia="Times New Roman"/>
                <w:color w:val="000000"/>
                <w:sz w:val="20"/>
                <w:szCs w:val="20"/>
              </w:rPr>
              <w:t>Fresno Fashion Fair</w:t>
            </w:r>
          </w:p>
        </w:tc>
        <w:tc>
          <w:tcPr>
            <w:tcW w:w="0" w:type="auto"/>
            <w:gridSpan w:val="3"/>
            <w:shd w:val="clear" w:color="auto" w:fill="CCEEFF"/>
            <w:tcMar>
              <w:top w:w="0" w:type="dxa"/>
              <w:left w:w="20" w:type="dxa"/>
              <w:bottom w:w="0" w:type="dxa"/>
              <w:right w:w="20" w:type="dxa"/>
            </w:tcMar>
            <w:vAlign w:val="center"/>
            <w:hideMark/>
          </w:tcPr>
          <w:p w14:paraId="4E0127C4" w14:textId="77777777" w:rsidR="00000000" w:rsidRDefault="008021B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5F5F2D" w14:textId="77777777" w:rsidR="00000000" w:rsidRDefault="008021B7">
            <w:pPr>
              <w:jc w:val="right"/>
              <w:rPr>
                <w:rFonts w:eastAsia="Times New Roman"/>
              </w:rPr>
            </w:pPr>
            <w:r>
              <w:rPr>
                <w:rFonts w:eastAsia="Times New Roman"/>
                <w:color w:val="000000"/>
                <w:sz w:val="20"/>
                <w:szCs w:val="20"/>
              </w:rPr>
              <w:t>323,808 </w:t>
            </w:r>
          </w:p>
        </w:tc>
        <w:tc>
          <w:tcPr>
            <w:tcW w:w="0" w:type="auto"/>
            <w:shd w:val="clear" w:color="auto" w:fill="CCEEFF"/>
            <w:tcMar>
              <w:top w:w="30" w:type="dxa"/>
              <w:left w:w="0" w:type="dxa"/>
              <w:bottom w:w="30" w:type="dxa"/>
              <w:right w:w="20" w:type="dxa"/>
            </w:tcMar>
            <w:vAlign w:val="bottom"/>
            <w:hideMark/>
          </w:tcPr>
          <w:p w14:paraId="6ED2F41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EA559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E36AA3" w14:textId="77777777" w:rsidR="00000000" w:rsidRDefault="008021B7">
            <w:pPr>
              <w:jc w:val="right"/>
              <w:rPr>
                <w:rFonts w:eastAsia="Times New Roman"/>
              </w:rPr>
            </w:pPr>
            <w:r>
              <w:rPr>
                <w:rFonts w:eastAsia="Times New Roman"/>
                <w:color w:val="000000"/>
                <w:sz w:val="20"/>
                <w:szCs w:val="20"/>
              </w:rPr>
              <w:t>323,659 </w:t>
            </w:r>
          </w:p>
        </w:tc>
        <w:tc>
          <w:tcPr>
            <w:tcW w:w="0" w:type="auto"/>
            <w:shd w:val="clear" w:color="auto" w:fill="CCEEFF"/>
            <w:tcMar>
              <w:top w:w="30" w:type="dxa"/>
              <w:left w:w="0" w:type="dxa"/>
              <w:bottom w:w="30" w:type="dxa"/>
              <w:right w:w="20" w:type="dxa"/>
            </w:tcMar>
            <w:vAlign w:val="bottom"/>
            <w:hideMark/>
          </w:tcPr>
          <w:p w14:paraId="5C7EB9B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A6AA46"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DEF349" w14:textId="77777777" w:rsidR="00000000" w:rsidRDefault="008021B7">
            <w:pPr>
              <w:jc w:val="right"/>
              <w:rPr>
                <w:rFonts w:eastAsia="Times New Roman"/>
              </w:rPr>
            </w:pPr>
            <w:r>
              <w:rPr>
                <w:rFonts w:eastAsia="Times New Roman"/>
                <w:color w:val="000000"/>
                <w:sz w:val="20"/>
                <w:szCs w:val="20"/>
              </w:rPr>
              <w:t>3.67 </w:t>
            </w:r>
          </w:p>
        </w:tc>
        <w:tc>
          <w:tcPr>
            <w:tcW w:w="0" w:type="auto"/>
            <w:shd w:val="clear" w:color="auto" w:fill="CCEEFF"/>
            <w:tcMar>
              <w:top w:w="30" w:type="dxa"/>
              <w:left w:w="0" w:type="dxa"/>
              <w:bottom w:w="30" w:type="dxa"/>
              <w:right w:w="20" w:type="dxa"/>
            </w:tcMar>
            <w:vAlign w:val="bottom"/>
            <w:hideMark/>
          </w:tcPr>
          <w:p w14:paraId="6C27DF4E" w14:textId="77777777" w:rsidR="00000000" w:rsidRDefault="008021B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0AE9E7C"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02CB4B" w14:textId="77777777" w:rsidR="00000000" w:rsidRDefault="008021B7">
            <w:pPr>
              <w:jc w:val="right"/>
              <w:rPr>
                <w:rFonts w:eastAsia="Times New Roman"/>
              </w:rPr>
            </w:pPr>
            <w:r>
              <w:rPr>
                <w:rFonts w:eastAsia="Times New Roman"/>
                <w:color w:val="000000"/>
                <w:sz w:val="20"/>
                <w:szCs w:val="20"/>
              </w:rPr>
              <w:t>971 </w:t>
            </w:r>
          </w:p>
        </w:tc>
        <w:tc>
          <w:tcPr>
            <w:tcW w:w="0" w:type="auto"/>
            <w:shd w:val="clear" w:color="auto" w:fill="CCEEFF"/>
            <w:tcMar>
              <w:top w:w="30" w:type="dxa"/>
              <w:left w:w="0" w:type="dxa"/>
              <w:bottom w:w="30" w:type="dxa"/>
              <w:right w:w="20" w:type="dxa"/>
            </w:tcMar>
            <w:vAlign w:val="bottom"/>
            <w:hideMark/>
          </w:tcPr>
          <w:p w14:paraId="443DEAB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61581A" w14:textId="77777777" w:rsidR="00000000" w:rsidRDefault="008021B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F7DA215" w14:textId="77777777" w:rsidR="00000000" w:rsidRDefault="008021B7">
            <w:pPr>
              <w:jc w:val="right"/>
              <w:rPr>
                <w:rFonts w:eastAsia="Times New Roman"/>
              </w:rPr>
            </w:pPr>
            <w:r>
              <w:rPr>
                <w:rFonts w:eastAsia="Times New Roman"/>
                <w:color w:val="000000"/>
                <w:sz w:val="20"/>
                <w:szCs w:val="20"/>
              </w:rPr>
              <w:t>2026</w:t>
            </w:r>
          </w:p>
        </w:tc>
      </w:tr>
      <w:tr w:rsidR="00000000" w14:paraId="4CCA4AEB" w14:textId="77777777">
        <w:trPr>
          <w:divId w:val="1313288033"/>
          <w:jc w:val="center"/>
        </w:trPr>
        <w:tc>
          <w:tcPr>
            <w:tcW w:w="0" w:type="auto"/>
            <w:gridSpan w:val="3"/>
            <w:shd w:val="clear" w:color="auto" w:fill="FFFFFF"/>
            <w:tcMar>
              <w:top w:w="30" w:type="dxa"/>
              <w:left w:w="20" w:type="dxa"/>
              <w:bottom w:w="30" w:type="dxa"/>
              <w:right w:w="20" w:type="dxa"/>
            </w:tcMar>
            <w:vAlign w:val="bottom"/>
            <w:hideMark/>
          </w:tcPr>
          <w:p w14:paraId="347A4B22" w14:textId="77777777" w:rsidR="00000000" w:rsidRDefault="008021B7">
            <w:pPr>
              <w:rPr>
                <w:rFonts w:eastAsia="Times New Roman"/>
              </w:rPr>
            </w:pPr>
            <w:r>
              <w:rPr>
                <w:rFonts w:eastAsia="Times New Roman"/>
                <w:color w:val="000000"/>
                <w:sz w:val="20"/>
                <w:szCs w:val="20"/>
              </w:rPr>
              <w:t>Green Acres Commons(8)</w:t>
            </w:r>
          </w:p>
        </w:tc>
        <w:tc>
          <w:tcPr>
            <w:tcW w:w="0" w:type="auto"/>
            <w:gridSpan w:val="3"/>
            <w:shd w:val="clear" w:color="auto" w:fill="FFFFFF"/>
            <w:tcMar>
              <w:top w:w="0" w:type="dxa"/>
              <w:left w:w="20" w:type="dxa"/>
              <w:bottom w:w="0" w:type="dxa"/>
              <w:right w:w="20" w:type="dxa"/>
            </w:tcMar>
            <w:vAlign w:val="center"/>
            <w:hideMark/>
          </w:tcPr>
          <w:p w14:paraId="52A12EA5" w14:textId="77777777" w:rsidR="00000000" w:rsidRDefault="008021B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8751E0" w14:textId="77777777" w:rsidR="00000000" w:rsidRDefault="008021B7">
            <w:pPr>
              <w:jc w:val="right"/>
              <w:rPr>
                <w:rFonts w:eastAsia="Times New Roman"/>
              </w:rPr>
            </w:pPr>
            <w:r>
              <w:rPr>
                <w:rFonts w:eastAsia="Times New Roman"/>
                <w:color w:val="000000"/>
                <w:sz w:val="20"/>
                <w:szCs w:val="20"/>
              </w:rPr>
              <w:t>129,617 </w:t>
            </w:r>
          </w:p>
        </w:tc>
        <w:tc>
          <w:tcPr>
            <w:tcW w:w="0" w:type="auto"/>
            <w:shd w:val="clear" w:color="auto" w:fill="FFFFFF"/>
            <w:tcMar>
              <w:top w:w="30" w:type="dxa"/>
              <w:left w:w="0" w:type="dxa"/>
              <w:bottom w:w="30" w:type="dxa"/>
              <w:right w:w="20" w:type="dxa"/>
            </w:tcMar>
            <w:vAlign w:val="bottom"/>
            <w:hideMark/>
          </w:tcPr>
          <w:p w14:paraId="3E5CC15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72CF1A"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7FC267" w14:textId="77777777" w:rsidR="00000000" w:rsidRDefault="008021B7">
            <w:pPr>
              <w:jc w:val="right"/>
              <w:rPr>
                <w:rFonts w:eastAsia="Times New Roman"/>
              </w:rPr>
            </w:pPr>
            <w:r>
              <w:rPr>
                <w:rFonts w:eastAsia="Times New Roman"/>
                <w:color w:val="000000"/>
                <w:sz w:val="20"/>
                <w:szCs w:val="20"/>
              </w:rPr>
              <w:t>128,926 </w:t>
            </w:r>
          </w:p>
        </w:tc>
        <w:tc>
          <w:tcPr>
            <w:tcW w:w="0" w:type="auto"/>
            <w:shd w:val="clear" w:color="auto" w:fill="FFFFFF"/>
            <w:tcMar>
              <w:top w:w="30" w:type="dxa"/>
              <w:left w:w="0" w:type="dxa"/>
              <w:bottom w:w="30" w:type="dxa"/>
              <w:right w:w="20" w:type="dxa"/>
            </w:tcMar>
            <w:vAlign w:val="bottom"/>
            <w:hideMark/>
          </w:tcPr>
          <w:p w14:paraId="7251DED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DE5D0E"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A4CD9B" w14:textId="77777777" w:rsidR="00000000" w:rsidRDefault="008021B7">
            <w:pPr>
              <w:jc w:val="right"/>
              <w:rPr>
                <w:rFonts w:eastAsia="Times New Roman"/>
              </w:rPr>
            </w:pPr>
            <w:r>
              <w:rPr>
                <w:rFonts w:eastAsia="Times New Roman"/>
                <w:color w:val="000000"/>
                <w:sz w:val="20"/>
                <w:szCs w:val="20"/>
              </w:rPr>
              <w:t>2.87 </w:t>
            </w:r>
          </w:p>
        </w:tc>
        <w:tc>
          <w:tcPr>
            <w:tcW w:w="0" w:type="auto"/>
            <w:shd w:val="clear" w:color="auto" w:fill="FFFFFF"/>
            <w:tcMar>
              <w:top w:w="30" w:type="dxa"/>
              <w:left w:w="0" w:type="dxa"/>
              <w:bottom w:w="30" w:type="dxa"/>
              <w:right w:w="20" w:type="dxa"/>
            </w:tcMar>
            <w:vAlign w:val="bottom"/>
            <w:hideMark/>
          </w:tcPr>
          <w:p w14:paraId="3770A640" w14:textId="77777777" w:rsidR="00000000" w:rsidRDefault="008021B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7A6B14D"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ECBED3" w14:textId="77777777" w:rsidR="00000000" w:rsidRDefault="008021B7">
            <w:pPr>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14:paraId="2561753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DA097C" w14:textId="77777777" w:rsidR="00000000" w:rsidRDefault="008021B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5AA995D" w14:textId="77777777" w:rsidR="00000000" w:rsidRDefault="008021B7">
            <w:pPr>
              <w:jc w:val="right"/>
              <w:rPr>
                <w:rFonts w:eastAsia="Times New Roman"/>
              </w:rPr>
            </w:pPr>
            <w:r>
              <w:rPr>
                <w:rFonts w:eastAsia="Times New Roman"/>
                <w:color w:val="000000"/>
                <w:sz w:val="20"/>
                <w:szCs w:val="20"/>
              </w:rPr>
              <w:t>2021</w:t>
            </w:r>
          </w:p>
        </w:tc>
      </w:tr>
      <w:tr w:rsidR="00000000" w14:paraId="69414015" w14:textId="77777777">
        <w:trPr>
          <w:divId w:val="1313288033"/>
          <w:jc w:val="center"/>
        </w:trPr>
        <w:tc>
          <w:tcPr>
            <w:tcW w:w="0" w:type="auto"/>
            <w:gridSpan w:val="3"/>
            <w:shd w:val="clear" w:color="auto" w:fill="CCEEFF"/>
            <w:tcMar>
              <w:top w:w="30" w:type="dxa"/>
              <w:left w:w="20" w:type="dxa"/>
              <w:bottom w:w="30" w:type="dxa"/>
              <w:right w:w="20" w:type="dxa"/>
            </w:tcMar>
            <w:vAlign w:val="bottom"/>
            <w:hideMark/>
          </w:tcPr>
          <w:p w14:paraId="07A8F3D0" w14:textId="77777777" w:rsidR="00000000" w:rsidRDefault="008021B7">
            <w:pPr>
              <w:rPr>
                <w:rFonts w:eastAsia="Times New Roman"/>
              </w:rPr>
            </w:pPr>
            <w:r>
              <w:rPr>
                <w:rFonts w:eastAsia="Times New Roman"/>
                <w:color w:val="000000"/>
                <w:sz w:val="20"/>
                <w:szCs w:val="20"/>
              </w:rPr>
              <w:t>Green Acres Mall</w:t>
            </w:r>
          </w:p>
        </w:tc>
        <w:tc>
          <w:tcPr>
            <w:tcW w:w="0" w:type="auto"/>
            <w:gridSpan w:val="3"/>
            <w:shd w:val="clear" w:color="auto" w:fill="CCEEFF"/>
            <w:tcMar>
              <w:top w:w="0" w:type="dxa"/>
              <w:left w:w="20" w:type="dxa"/>
              <w:bottom w:w="0" w:type="dxa"/>
              <w:right w:w="20" w:type="dxa"/>
            </w:tcMar>
            <w:vAlign w:val="center"/>
            <w:hideMark/>
          </w:tcPr>
          <w:p w14:paraId="779E2F40" w14:textId="77777777" w:rsidR="00000000" w:rsidRDefault="008021B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87AF67" w14:textId="77777777" w:rsidR="00000000" w:rsidRDefault="008021B7">
            <w:pPr>
              <w:jc w:val="right"/>
              <w:rPr>
                <w:rFonts w:eastAsia="Times New Roman"/>
              </w:rPr>
            </w:pPr>
            <w:r>
              <w:rPr>
                <w:rFonts w:eastAsia="Times New Roman"/>
                <w:color w:val="000000"/>
                <w:sz w:val="20"/>
                <w:szCs w:val="20"/>
              </w:rPr>
              <w:t>272,402 </w:t>
            </w:r>
          </w:p>
        </w:tc>
        <w:tc>
          <w:tcPr>
            <w:tcW w:w="0" w:type="auto"/>
            <w:shd w:val="clear" w:color="auto" w:fill="CCEEFF"/>
            <w:tcMar>
              <w:top w:w="30" w:type="dxa"/>
              <w:left w:w="0" w:type="dxa"/>
              <w:bottom w:w="30" w:type="dxa"/>
              <w:right w:w="20" w:type="dxa"/>
            </w:tcMar>
            <w:vAlign w:val="bottom"/>
            <w:hideMark/>
          </w:tcPr>
          <w:p w14:paraId="1260AD5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E7329C"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8D4724" w14:textId="77777777" w:rsidR="00000000" w:rsidRDefault="008021B7">
            <w:pPr>
              <w:jc w:val="right"/>
              <w:rPr>
                <w:rFonts w:eastAsia="Times New Roman"/>
              </w:rPr>
            </w:pPr>
            <w:r>
              <w:rPr>
                <w:rFonts w:eastAsia="Times New Roman"/>
                <w:color w:val="000000"/>
                <w:sz w:val="20"/>
                <w:szCs w:val="20"/>
              </w:rPr>
              <w:t>277,747 </w:t>
            </w:r>
          </w:p>
        </w:tc>
        <w:tc>
          <w:tcPr>
            <w:tcW w:w="0" w:type="auto"/>
            <w:shd w:val="clear" w:color="auto" w:fill="CCEEFF"/>
            <w:tcMar>
              <w:top w:w="30" w:type="dxa"/>
              <w:left w:w="0" w:type="dxa"/>
              <w:bottom w:w="30" w:type="dxa"/>
              <w:right w:w="20" w:type="dxa"/>
            </w:tcMar>
            <w:vAlign w:val="bottom"/>
            <w:hideMark/>
          </w:tcPr>
          <w:p w14:paraId="6FEEF9F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F80997"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94BABF" w14:textId="77777777" w:rsidR="00000000" w:rsidRDefault="008021B7">
            <w:pPr>
              <w:jc w:val="right"/>
              <w:rPr>
                <w:rFonts w:eastAsia="Times New Roman"/>
              </w:rPr>
            </w:pPr>
            <w:r>
              <w:rPr>
                <w:rFonts w:eastAsia="Times New Roman"/>
                <w:color w:val="000000"/>
                <w:sz w:val="20"/>
                <w:szCs w:val="20"/>
              </w:rPr>
              <w:t>3.61 </w:t>
            </w:r>
          </w:p>
        </w:tc>
        <w:tc>
          <w:tcPr>
            <w:tcW w:w="0" w:type="auto"/>
            <w:shd w:val="clear" w:color="auto" w:fill="CCEEFF"/>
            <w:tcMar>
              <w:top w:w="30" w:type="dxa"/>
              <w:left w:w="0" w:type="dxa"/>
              <w:bottom w:w="30" w:type="dxa"/>
              <w:right w:w="20" w:type="dxa"/>
            </w:tcMar>
            <w:vAlign w:val="bottom"/>
            <w:hideMark/>
          </w:tcPr>
          <w:p w14:paraId="37CD29DF" w14:textId="77777777" w:rsidR="00000000" w:rsidRDefault="008021B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4CC2CD9"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E15CB2" w14:textId="77777777" w:rsidR="00000000" w:rsidRDefault="008021B7">
            <w:pPr>
              <w:jc w:val="right"/>
              <w:rPr>
                <w:rFonts w:eastAsia="Times New Roman"/>
              </w:rPr>
            </w:pPr>
            <w:r>
              <w:rPr>
                <w:rFonts w:eastAsia="Times New Roman"/>
                <w:color w:val="000000"/>
                <w:sz w:val="20"/>
                <w:szCs w:val="20"/>
              </w:rPr>
              <w:t>1,447 </w:t>
            </w:r>
          </w:p>
        </w:tc>
        <w:tc>
          <w:tcPr>
            <w:tcW w:w="0" w:type="auto"/>
            <w:shd w:val="clear" w:color="auto" w:fill="CCEEFF"/>
            <w:tcMar>
              <w:top w:w="30" w:type="dxa"/>
              <w:left w:w="0" w:type="dxa"/>
              <w:bottom w:w="30" w:type="dxa"/>
              <w:right w:w="20" w:type="dxa"/>
            </w:tcMar>
            <w:vAlign w:val="bottom"/>
            <w:hideMark/>
          </w:tcPr>
          <w:p w14:paraId="5BADE6A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76E4F8" w14:textId="77777777" w:rsidR="00000000" w:rsidRDefault="008021B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13AD670" w14:textId="77777777" w:rsidR="00000000" w:rsidRDefault="008021B7">
            <w:pPr>
              <w:jc w:val="right"/>
              <w:rPr>
                <w:rFonts w:eastAsia="Times New Roman"/>
              </w:rPr>
            </w:pPr>
            <w:r>
              <w:rPr>
                <w:rFonts w:eastAsia="Times New Roman"/>
                <w:color w:val="000000"/>
                <w:sz w:val="20"/>
                <w:szCs w:val="20"/>
              </w:rPr>
              <w:t>2021</w:t>
            </w:r>
          </w:p>
        </w:tc>
      </w:tr>
      <w:tr w:rsidR="00000000" w14:paraId="5BAE2CA8" w14:textId="77777777">
        <w:trPr>
          <w:divId w:val="1313288033"/>
          <w:jc w:val="center"/>
        </w:trPr>
        <w:tc>
          <w:tcPr>
            <w:tcW w:w="0" w:type="auto"/>
            <w:gridSpan w:val="3"/>
            <w:shd w:val="clear" w:color="auto" w:fill="FFFFFF"/>
            <w:tcMar>
              <w:top w:w="30" w:type="dxa"/>
              <w:left w:w="20" w:type="dxa"/>
              <w:bottom w:w="30" w:type="dxa"/>
              <w:right w:w="20" w:type="dxa"/>
            </w:tcMar>
            <w:vAlign w:val="bottom"/>
            <w:hideMark/>
          </w:tcPr>
          <w:p w14:paraId="074444B7" w14:textId="77777777" w:rsidR="00000000" w:rsidRDefault="008021B7">
            <w:pPr>
              <w:rPr>
                <w:rFonts w:eastAsia="Times New Roman"/>
              </w:rPr>
            </w:pPr>
            <w:r>
              <w:rPr>
                <w:rFonts w:eastAsia="Times New Roman"/>
                <w:color w:val="000000"/>
                <w:sz w:val="20"/>
                <w:szCs w:val="20"/>
              </w:rPr>
              <w:t>Kings Plaza Shopping Center</w:t>
            </w:r>
          </w:p>
        </w:tc>
        <w:tc>
          <w:tcPr>
            <w:tcW w:w="0" w:type="auto"/>
            <w:gridSpan w:val="3"/>
            <w:shd w:val="clear" w:color="auto" w:fill="FFFFFF"/>
            <w:tcMar>
              <w:top w:w="0" w:type="dxa"/>
              <w:left w:w="20" w:type="dxa"/>
              <w:bottom w:w="0" w:type="dxa"/>
              <w:right w:w="20" w:type="dxa"/>
            </w:tcMar>
            <w:vAlign w:val="center"/>
            <w:hideMark/>
          </w:tcPr>
          <w:p w14:paraId="610CE736" w14:textId="77777777" w:rsidR="00000000" w:rsidRDefault="008021B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0EEE70" w14:textId="77777777" w:rsidR="00000000" w:rsidRDefault="008021B7">
            <w:pPr>
              <w:jc w:val="right"/>
              <w:rPr>
                <w:rFonts w:eastAsia="Times New Roman"/>
              </w:rPr>
            </w:pPr>
            <w:r>
              <w:rPr>
                <w:rFonts w:eastAsia="Times New Roman"/>
                <w:color w:val="000000"/>
                <w:sz w:val="20"/>
                <w:szCs w:val="20"/>
              </w:rPr>
              <w:t>535,285 </w:t>
            </w:r>
          </w:p>
        </w:tc>
        <w:tc>
          <w:tcPr>
            <w:tcW w:w="0" w:type="auto"/>
            <w:shd w:val="clear" w:color="auto" w:fill="FFFFFF"/>
            <w:tcMar>
              <w:top w:w="30" w:type="dxa"/>
              <w:left w:w="0" w:type="dxa"/>
              <w:bottom w:w="30" w:type="dxa"/>
              <w:right w:w="20" w:type="dxa"/>
            </w:tcMar>
            <w:vAlign w:val="bottom"/>
            <w:hideMark/>
          </w:tcPr>
          <w:p w14:paraId="22DE272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904B7F"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AD228D" w14:textId="77777777" w:rsidR="00000000" w:rsidRDefault="008021B7">
            <w:pPr>
              <w:jc w:val="right"/>
              <w:rPr>
                <w:rFonts w:eastAsia="Times New Roman"/>
              </w:rPr>
            </w:pPr>
            <w:r>
              <w:rPr>
                <w:rFonts w:eastAsia="Times New Roman"/>
                <w:color w:val="000000"/>
                <w:sz w:val="20"/>
                <w:szCs w:val="20"/>
              </w:rPr>
              <w:t>535,097 </w:t>
            </w:r>
          </w:p>
        </w:tc>
        <w:tc>
          <w:tcPr>
            <w:tcW w:w="0" w:type="auto"/>
            <w:shd w:val="clear" w:color="auto" w:fill="FFFFFF"/>
            <w:tcMar>
              <w:top w:w="30" w:type="dxa"/>
              <w:left w:w="0" w:type="dxa"/>
              <w:bottom w:w="30" w:type="dxa"/>
              <w:right w:w="20" w:type="dxa"/>
            </w:tcMar>
            <w:vAlign w:val="bottom"/>
            <w:hideMark/>
          </w:tcPr>
          <w:p w14:paraId="161345C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68B2DD"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A2C4BD" w14:textId="77777777" w:rsidR="00000000" w:rsidRDefault="008021B7">
            <w:pPr>
              <w:jc w:val="right"/>
              <w:rPr>
                <w:rFonts w:eastAsia="Times New Roman"/>
              </w:rPr>
            </w:pPr>
            <w:r>
              <w:rPr>
                <w:rFonts w:eastAsia="Times New Roman"/>
                <w:color w:val="000000"/>
                <w:sz w:val="20"/>
                <w:szCs w:val="20"/>
              </w:rPr>
              <w:t>3.71 </w:t>
            </w:r>
          </w:p>
        </w:tc>
        <w:tc>
          <w:tcPr>
            <w:tcW w:w="0" w:type="auto"/>
            <w:shd w:val="clear" w:color="auto" w:fill="FFFFFF"/>
            <w:tcMar>
              <w:top w:w="30" w:type="dxa"/>
              <w:left w:w="0" w:type="dxa"/>
              <w:bottom w:w="30" w:type="dxa"/>
              <w:right w:w="20" w:type="dxa"/>
            </w:tcMar>
            <w:vAlign w:val="bottom"/>
            <w:hideMark/>
          </w:tcPr>
          <w:p w14:paraId="1A627BA0" w14:textId="77777777" w:rsidR="00000000" w:rsidRDefault="008021B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F2D715B"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628DCC" w14:textId="77777777" w:rsidR="00000000" w:rsidRDefault="008021B7">
            <w:pPr>
              <w:jc w:val="right"/>
              <w:rPr>
                <w:rFonts w:eastAsia="Times New Roman"/>
              </w:rPr>
            </w:pPr>
            <w:r>
              <w:rPr>
                <w:rFonts w:eastAsia="Times New Roman"/>
                <w:color w:val="000000"/>
                <w:sz w:val="20"/>
                <w:szCs w:val="20"/>
              </w:rPr>
              <w:t>1,629 </w:t>
            </w:r>
          </w:p>
        </w:tc>
        <w:tc>
          <w:tcPr>
            <w:tcW w:w="0" w:type="auto"/>
            <w:shd w:val="clear" w:color="auto" w:fill="FFFFFF"/>
            <w:tcMar>
              <w:top w:w="30" w:type="dxa"/>
              <w:left w:w="0" w:type="dxa"/>
              <w:bottom w:w="30" w:type="dxa"/>
              <w:right w:w="20" w:type="dxa"/>
            </w:tcMar>
            <w:vAlign w:val="bottom"/>
            <w:hideMark/>
          </w:tcPr>
          <w:p w14:paraId="68E6878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E922C6" w14:textId="77777777" w:rsidR="00000000" w:rsidRDefault="008021B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0E7E7A4" w14:textId="77777777" w:rsidR="00000000" w:rsidRDefault="008021B7">
            <w:pPr>
              <w:jc w:val="right"/>
              <w:rPr>
                <w:rFonts w:eastAsia="Times New Roman"/>
              </w:rPr>
            </w:pPr>
            <w:r>
              <w:rPr>
                <w:rFonts w:eastAsia="Times New Roman"/>
                <w:color w:val="000000"/>
                <w:sz w:val="20"/>
                <w:szCs w:val="20"/>
              </w:rPr>
              <w:t>2030</w:t>
            </w:r>
          </w:p>
        </w:tc>
      </w:tr>
      <w:tr w:rsidR="00000000" w14:paraId="2124A2F0" w14:textId="77777777">
        <w:trPr>
          <w:divId w:val="1313288033"/>
          <w:jc w:val="center"/>
        </w:trPr>
        <w:tc>
          <w:tcPr>
            <w:tcW w:w="0" w:type="auto"/>
            <w:gridSpan w:val="3"/>
            <w:shd w:val="clear" w:color="auto" w:fill="CCEEFF"/>
            <w:tcMar>
              <w:top w:w="30" w:type="dxa"/>
              <w:left w:w="20" w:type="dxa"/>
              <w:bottom w:w="30" w:type="dxa"/>
              <w:right w:w="20" w:type="dxa"/>
            </w:tcMar>
            <w:vAlign w:val="bottom"/>
            <w:hideMark/>
          </w:tcPr>
          <w:p w14:paraId="43F41E12" w14:textId="77777777" w:rsidR="00000000" w:rsidRDefault="008021B7">
            <w:pPr>
              <w:rPr>
                <w:rFonts w:eastAsia="Times New Roman"/>
              </w:rPr>
            </w:pPr>
            <w:r>
              <w:rPr>
                <w:rFonts w:eastAsia="Times New Roman"/>
                <w:color w:val="000000"/>
                <w:sz w:val="20"/>
                <w:szCs w:val="20"/>
              </w:rPr>
              <w:t>Oaks, The</w:t>
            </w:r>
          </w:p>
        </w:tc>
        <w:tc>
          <w:tcPr>
            <w:tcW w:w="0" w:type="auto"/>
            <w:gridSpan w:val="3"/>
            <w:shd w:val="clear" w:color="auto" w:fill="CCEEFF"/>
            <w:tcMar>
              <w:top w:w="0" w:type="dxa"/>
              <w:left w:w="20" w:type="dxa"/>
              <w:bottom w:w="0" w:type="dxa"/>
              <w:right w:w="20" w:type="dxa"/>
            </w:tcMar>
            <w:vAlign w:val="center"/>
            <w:hideMark/>
          </w:tcPr>
          <w:p w14:paraId="07327335" w14:textId="77777777" w:rsidR="00000000" w:rsidRDefault="008021B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7A637D" w14:textId="77777777" w:rsidR="00000000" w:rsidRDefault="008021B7">
            <w:pPr>
              <w:jc w:val="right"/>
              <w:rPr>
                <w:rFonts w:eastAsia="Times New Roman"/>
              </w:rPr>
            </w:pPr>
            <w:r>
              <w:rPr>
                <w:rFonts w:eastAsia="Times New Roman"/>
                <w:color w:val="000000"/>
                <w:sz w:val="20"/>
                <w:szCs w:val="20"/>
              </w:rPr>
              <w:t>186,005 </w:t>
            </w:r>
          </w:p>
        </w:tc>
        <w:tc>
          <w:tcPr>
            <w:tcW w:w="0" w:type="auto"/>
            <w:shd w:val="clear" w:color="auto" w:fill="CCEEFF"/>
            <w:tcMar>
              <w:top w:w="30" w:type="dxa"/>
              <w:left w:w="0" w:type="dxa"/>
              <w:bottom w:w="30" w:type="dxa"/>
              <w:right w:w="20" w:type="dxa"/>
            </w:tcMar>
            <w:vAlign w:val="bottom"/>
            <w:hideMark/>
          </w:tcPr>
          <w:p w14:paraId="334784D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FB1B9"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11F7F3" w14:textId="77777777" w:rsidR="00000000" w:rsidRDefault="008021B7">
            <w:pPr>
              <w:jc w:val="right"/>
              <w:rPr>
                <w:rFonts w:eastAsia="Times New Roman"/>
              </w:rPr>
            </w:pPr>
            <w:r>
              <w:rPr>
                <w:rFonts w:eastAsia="Times New Roman"/>
                <w:color w:val="000000"/>
                <w:sz w:val="20"/>
                <w:szCs w:val="20"/>
              </w:rPr>
              <w:t>187,142 </w:t>
            </w:r>
          </w:p>
        </w:tc>
        <w:tc>
          <w:tcPr>
            <w:tcW w:w="0" w:type="auto"/>
            <w:shd w:val="clear" w:color="auto" w:fill="CCEEFF"/>
            <w:tcMar>
              <w:top w:w="30" w:type="dxa"/>
              <w:left w:w="0" w:type="dxa"/>
              <w:bottom w:w="30" w:type="dxa"/>
              <w:right w:w="20" w:type="dxa"/>
            </w:tcMar>
            <w:vAlign w:val="bottom"/>
            <w:hideMark/>
          </w:tcPr>
          <w:p w14:paraId="0E61F4C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F8456A"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8BEC84" w14:textId="77777777" w:rsidR="00000000" w:rsidRDefault="008021B7">
            <w:pPr>
              <w:jc w:val="right"/>
              <w:rPr>
                <w:rFonts w:eastAsia="Times New Roman"/>
              </w:rPr>
            </w:pPr>
            <w:r>
              <w:rPr>
                <w:rFonts w:eastAsia="Times New Roman"/>
                <w:color w:val="000000"/>
                <w:sz w:val="20"/>
                <w:szCs w:val="20"/>
              </w:rPr>
              <w:t>4.14 </w:t>
            </w:r>
          </w:p>
        </w:tc>
        <w:tc>
          <w:tcPr>
            <w:tcW w:w="0" w:type="auto"/>
            <w:shd w:val="clear" w:color="auto" w:fill="CCEEFF"/>
            <w:tcMar>
              <w:top w:w="30" w:type="dxa"/>
              <w:left w:w="0" w:type="dxa"/>
              <w:bottom w:w="30" w:type="dxa"/>
              <w:right w:w="20" w:type="dxa"/>
            </w:tcMar>
            <w:vAlign w:val="bottom"/>
            <w:hideMark/>
          </w:tcPr>
          <w:p w14:paraId="13FD6B35" w14:textId="77777777" w:rsidR="00000000" w:rsidRDefault="008021B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C068F6A"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B8DA6F" w14:textId="77777777" w:rsidR="00000000" w:rsidRDefault="008021B7">
            <w:pPr>
              <w:jc w:val="right"/>
              <w:rPr>
                <w:rFonts w:eastAsia="Times New Roman"/>
              </w:rPr>
            </w:pPr>
            <w:r>
              <w:rPr>
                <w:rFonts w:eastAsia="Times New Roman"/>
                <w:color w:val="000000"/>
                <w:sz w:val="20"/>
                <w:szCs w:val="20"/>
              </w:rPr>
              <w:t>1,064 </w:t>
            </w:r>
          </w:p>
        </w:tc>
        <w:tc>
          <w:tcPr>
            <w:tcW w:w="0" w:type="auto"/>
            <w:shd w:val="clear" w:color="auto" w:fill="CCEEFF"/>
            <w:tcMar>
              <w:top w:w="30" w:type="dxa"/>
              <w:left w:w="0" w:type="dxa"/>
              <w:bottom w:w="30" w:type="dxa"/>
              <w:right w:w="20" w:type="dxa"/>
            </w:tcMar>
            <w:vAlign w:val="bottom"/>
            <w:hideMark/>
          </w:tcPr>
          <w:p w14:paraId="28A090C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DF85A0" w14:textId="77777777" w:rsidR="00000000" w:rsidRDefault="008021B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41628B6" w14:textId="77777777" w:rsidR="00000000" w:rsidRDefault="008021B7">
            <w:pPr>
              <w:jc w:val="right"/>
              <w:rPr>
                <w:rFonts w:eastAsia="Times New Roman"/>
              </w:rPr>
            </w:pPr>
            <w:r>
              <w:rPr>
                <w:rFonts w:eastAsia="Times New Roman"/>
                <w:color w:val="000000"/>
                <w:sz w:val="20"/>
                <w:szCs w:val="20"/>
              </w:rPr>
              <w:t>2022</w:t>
            </w:r>
          </w:p>
        </w:tc>
      </w:tr>
      <w:tr w:rsidR="00000000" w14:paraId="4C08BACA" w14:textId="77777777">
        <w:trPr>
          <w:divId w:val="1313288033"/>
          <w:jc w:val="center"/>
        </w:trPr>
        <w:tc>
          <w:tcPr>
            <w:tcW w:w="0" w:type="auto"/>
            <w:gridSpan w:val="3"/>
            <w:shd w:val="clear" w:color="auto" w:fill="FFFFFF"/>
            <w:tcMar>
              <w:top w:w="30" w:type="dxa"/>
              <w:left w:w="20" w:type="dxa"/>
              <w:bottom w:w="30" w:type="dxa"/>
              <w:right w:w="20" w:type="dxa"/>
            </w:tcMar>
            <w:vAlign w:val="bottom"/>
            <w:hideMark/>
          </w:tcPr>
          <w:p w14:paraId="158B9C58" w14:textId="77777777" w:rsidR="00000000" w:rsidRDefault="008021B7">
            <w:pPr>
              <w:rPr>
                <w:rFonts w:eastAsia="Times New Roman"/>
              </w:rPr>
            </w:pPr>
            <w:r>
              <w:rPr>
                <w:rFonts w:eastAsia="Times New Roman"/>
                <w:color w:val="000000"/>
                <w:sz w:val="20"/>
                <w:szCs w:val="20"/>
              </w:rPr>
              <w:t>Pacific View</w:t>
            </w:r>
          </w:p>
        </w:tc>
        <w:tc>
          <w:tcPr>
            <w:tcW w:w="0" w:type="auto"/>
            <w:gridSpan w:val="3"/>
            <w:shd w:val="clear" w:color="auto" w:fill="FFFFFF"/>
            <w:tcMar>
              <w:top w:w="0" w:type="dxa"/>
              <w:left w:w="20" w:type="dxa"/>
              <w:bottom w:w="0" w:type="dxa"/>
              <w:right w:w="20" w:type="dxa"/>
            </w:tcMar>
            <w:vAlign w:val="center"/>
            <w:hideMark/>
          </w:tcPr>
          <w:p w14:paraId="27F99691" w14:textId="77777777" w:rsidR="00000000" w:rsidRDefault="008021B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11EDCD" w14:textId="77777777" w:rsidR="00000000" w:rsidRDefault="008021B7">
            <w:pPr>
              <w:jc w:val="right"/>
              <w:rPr>
                <w:rFonts w:eastAsia="Times New Roman"/>
              </w:rPr>
            </w:pPr>
            <w:r>
              <w:rPr>
                <w:rFonts w:eastAsia="Times New Roman"/>
                <w:color w:val="000000"/>
                <w:sz w:val="20"/>
                <w:szCs w:val="20"/>
              </w:rPr>
              <w:t>115,745 </w:t>
            </w:r>
          </w:p>
        </w:tc>
        <w:tc>
          <w:tcPr>
            <w:tcW w:w="0" w:type="auto"/>
            <w:shd w:val="clear" w:color="auto" w:fill="FFFFFF"/>
            <w:tcMar>
              <w:top w:w="30" w:type="dxa"/>
              <w:left w:w="0" w:type="dxa"/>
              <w:bottom w:w="30" w:type="dxa"/>
              <w:right w:w="20" w:type="dxa"/>
            </w:tcMar>
            <w:vAlign w:val="bottom"/>
            <w:hideMark/>
          </w:tcPr>
          <w:p w14:paraId="23DCA2F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65DC16"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B934D2" w14:textId="77777777" w:rsidR="00000000" w:rsidRDefault="008021B7">
            <w:pPr>
              <w:jc w:val="right"/>
              <w:rPr>
                <w:rFonts w:eastAsia="Times New Roman"/>
              </w:rPr>
            </w:pPr>
            <w:r>
              <w:rPr>
                <w:rFonts w:eastAsia="Times New Roman"/>
                <w:color w:val="000000"/>
                <w:sz w:val="20"/>
                <w:szCs w:val="20"/>
              </w:rPr>
              <w:t>118,202 </w:t>
            </w:r>
          </w:p>
        </w:tc>
        <w:tc>
          <w:tcPr>
            <w:tcW w:w="0" w:type="auto"/>
            <w:shd w:val="clear" w:color="auto" w:fill="FFFFFF"/>
            <w:tcMar>
              <w:top w:w="30" w:type="dxa"/>
              <w:left w:w="0" w:type="dxa"/>
              <w:bottom w:w="30" w:type="dxa"/>
              <w:right w:w="20" w:type="dxa"/>
            </w:tcMar>
            <w:vAlign w:val="bottom"/>
            <w:hideMark/>
          </w:tcPr>
          <w:p w14:paraId="742C4DA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ABF920"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812B65" w14:textId="77777777" w:rsidR="00000000" w:rsidRDefault="008021B7">
            <w:pPr>
              <w:jc w:val="right"/>
              <w:rPr>
                <w:rFonts w:eastAsia="Times New Roman"/>
              </w:rPr>
            </w:pPr>
            <w:r>
              <w:rPr>
                <w:rFonts w:eastAsia="Times New Roman"/>
                <w:color w:val="000000"/>
                <w:sz w:val="20"/>
                <w:szCs w:val="20"/>
              </w:rPr>
              <w:t>4.08 </w:t>
            </w:r>
          </w:p>
        </w:tc>
        <w:tc>
          <w:tcPr>
            <w:tcW w:w="0" w:type="auto"/>
            <w:shd w:val="clear" w:color="auto" w:fill="FFFFFF"/>
            <w:tcMar>
              <w:top w:w="30" w:type="dxa"/>
              <w:left w:w="0" w:type="dxa"/>
              <w:bottom w:w="30" w:type="dxa"/>
              <w:right w:w="20" w:type="dxa"/>
            </w:tcMar>
            <w:vAlign w:val="bottom"/>
            <w:hideMark/>
          </w:tcPr>
          <w:p w14:paraId="486ABBAD" w14:textId="77777777" w:rsidR="00000000" w:rsidRDefault="008021B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1AEAA99"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D385BF" w14:textId="77777777" w:rsidR="00000000" w:rsidRDefault="008021B7">
            <w:pPr>
              <w:jc w:val="right"/>
              <w:rPr>
                <w:rFonts w:eastAsia="Times New Roman"/>
              </w:rPr>
            </w:pPr>
            <w:r>
              <w:rPr>
                <w:rFonts w:eastAsia="Times New Roman"/>
                <w:color w:val="000000"/>
                <w:sz w:val="20"/>
                <w:szCs w:val="20"/>
              </w:rPr>
              <w:t>668 </w:t>
            </w:r>
          </w:p>
        </w:tc>
        <w:tc>
          <w:tcPr>
            <w:tcW w:w="0" w:type="auto"/>
            <w:shd w:val="clear" w:color="auto" w:fill="FFFFFF"/>
            <w:tcMar>
              <w:top w:w="30" w:type="dxa"/>
              <w:left w:w="0" w:type="dxa"/>
              <w:bottom w:w="30" w:type="dxa"/>
              <w:right w:w="20" w:type="dxa"/>
            </w:tcMar>
            <w:vAlign w:val="bottom"/>
            <w:hideMark/>
          </w:tcPr>
          <w:p w14:paraId="21BEEC3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79EA07" w14:textId="77777777" w:rsidR="00000000" w:rsidRDefault="008021B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413F0C6" w14:textId="77777777" w:rsidR="00000000" w:rsidRDefault="008021B7">
            <w:pPr>
              <w:jc w:val="right"/>
              <w:rPr>
                <w:rFonts w:eastAsia="Times New Roman"/>
              </w:rPr>
            </w:pPr>
            <w:r>
              <w:rPr>
                <w:rFonts w:eastAsia="Times New Roman"/>
                <w:color w:val="000000"/>
                <w:sz w:val="20"/>
                <w:szCs w:val="20"/>
              </w:rPr>
              <w:t>2022</w:t>
            </w:r>
          </w:p>
        </w:tc>
      </w:tr>
      <w:tr w:rsidR="00000000" w14:paraId="44A88DA5" w14:textId="77777777">
        <w:trPr>
          <w:divId w:val="1313288033"/>
          <w:jc w:val="center"/>
        </w:trPr>
        <w:tc>
          <w:tcPr>
            <w:tcW w:w="0" w:type="auto"/>
            <w:gridSpan w:val="3"/>
            <w:shd w:val="clear" w:color="auto" w:fill="CCEEFF"/>
            <w:tcMar>
              <w:top w:w="30" w:type="dxa"/>
              <w:left w:w="20" w:type="dxa"/>
              <w:bottom w:w="30" w:type="dxa"/>
              <w:right w:w="20" w:type="dxa"/>
            </w:tcMar>
            <w:vAlign w:val="bottom"/>
            <w:hideMark/>
          </w:tcPr>
          <w:p w14:paraId="05F2AF94" w14:textId="77777777" w:rsidR="00000000" w:rsidRDefault="008021B7">
            <w:pPr>
              <w:rPr>
                <w:rFonts w:eastAsia="Times New Roman"/>
              </w:rPr>
            </w:pPr>
            <w:r>
              <w:rPr>
                <w:rFonts w:eastAsia="Times New Roman"/>
                <w:color w:val="000000"/>
                <w:sz w:val="20"/>
                <w:szCs w:val="20"/>
              </w:rPr>
              <w:t>Queens Center</w:t>
            </w:r>
          </w:p>
        </w:tc>
        <w:tc>
          <w:tcPr>
            <w:tcW w:w="0" w:type="auto"/>
            <w:gridSpan w:val="3"/>
            <w:shd w:val="clear" w:color="auto" w:fill="CCEEFF"/>
            <w:tcMar>
              <w:top w:w="0" w:type="dxa"/>
              <w:left w:w="20" w:type="dxa"/>
              <w:bottom w:w="0" w:type="dxa"/>
              <w:right w:w="20" w:type="dxa"/>
            </w:tcMar>
            <w:vAlign w:val="center"/>
            <w:hideMark/>
          </w:tcPr>
          <w:p w14:paraId="4A466C39" w14:textId="77777777" w:rsidR="00000000" w:rsidRDefault="008021B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B2AE09" w14:textId="77777777" w:rsidR="00000000" w:rsidRDefault="008021B7">
            <w:pPr>
              <w:jc w:val="right"/>
              <w:rPr>
                <w:rFonts w:eastAsia="Times New Roman"/>
              </w:rPr>
            </w:pPr>
            <w:r>
              <w:rPr>
                <w:rFonts w:eastAsia="Times New Roman"/>
                <w:color w:val="000000"/>
                <w:sz w:val="20"/>
                <w:szCs w:val="20"/>
              </w:rPr>
              <w:t>600,000 </w:t>
            </w:r>
          </w:p>
        </w:tc>
        <w:tc>
          <w:tcPr>
            <w:tcW w:w="0" w:type="auto"/>
            <w:shd w:val="clear" w:color="auto" w:fill="CCEEFF"/>
            <w:tcMar>
              <w:top w:w="30" w:type="dxa"/>
              <w:left w:w="0" w:type="dxa"/>
              <w:bottom w:w="30" w:type="dxa"/>
              <w:right w:w="20" w:type="dxa"/>
            </w:tcMar>
            <w:vAlign w:val="bottom"/>
            <w:hideMark/>
          </w:tcPr>
          <w:p w14:paraId="03CB554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926B1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2422D5" w14:textId="77777777" w:rsidR="00000000" w:rsidRDefault="008021B7">
            <w:pPr>
              <w:jc w:val="right"/>
              <w:rPr>
                <w:rFonts w:eastAsia="Times New Roman"/>
              </w:rPr>
            </w:pPr>
            <w:r>
              <w:rPr>
                <w:rFonts w:eastAsia="Times New Roman"/>
                <w:color w:val="000000"/>
                <w:sz w:val="20"/>
                <w:szCs w:val="20"/>
              </w:rPr>
              <w:t>600,000 </w:t>
            </w:r>
          </w:p>
        </w:tc>
        <w:tc>
          <w:tcPr>
            <w:tcW w:w="0" w:type="auto"/>
            <w:shd w:val="clear" w:color="auto" w:fill="CCEEFF"/>
            <w:tcMar>
              <w:top w:w="30" w:type="dxa"/>
              <w:left w:w="0" w:type="dxa"/>
              <w:bottom w:w="30" w:type="dxa"/>
              <w:right w:w="20" w:type="dxa"/>
            </w:tcMar>
            <w:vAlign w:val="bottom"/>
            <w:hideMark/>
          </w:tcPr>
          <w:p w14:paraId="5B59236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B071C7"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0991B8" w14:textId="77777777" w:rsidR="00000000" w:rsidRDefault="008021B7">
            <w:pPr>
              <w:jc w:val="right"/>
              <w:rPr>
                <w:rFonts w:eastAsia="Times New Roman"/>
              </w:rPr>
            </w:pPr>
            <w:r>
              <w:rPr>
                <w:rFonts w:eastAsia="Times New Roman"/>
                <w:color w:val="000000"/>
                <w:sz w:val="20"/>
                <w:szCs w:val="20"/>
              </w:rPr>
              <w:t>3.49 </w:t>
            </w:r>
          </w:p>
        </w:tc>
        <w:tc>
          <w:tcPr>
            <w:tcW w:w="0" w:type="auto"/>
            <w:shd w:val="clear" w:color="auto" w:fill="CCEEFF"/>
            <w:tcMar>
              <w:top w:w="30" w:type="dxa"/>
              <w:left w:w="0" w:type="dxa"/>
              <w:bottom w:w="30" w:type="dxa"/>
              <w:right w:w="20" w:type="dxa"/>
            </w:tcMar>
            <w:vAlign w:val="bottom"/>
            <w:hideMark/>
          </w:tcPr>
          <w:p w14:paraId="5328230C" w14:textId="77777777" w:rsidR="00000000" w:rsidRDefault="008021B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5D57015"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399E9C" w14:textId="77777777" w:rsidR="00000000" w:rsidRDefault="008021B7">
            <w:pPr>
              <w:jc w:val="right"/>
              <w:rPr>
                <w:rFonts w:eastAsia="Times New Roman"/>
              </w:rPr>
            </w:pPr>
            <w:r>
              <w:rPr>
                <w:rFonts w:eastAsia="Times New Roman"/>
                <w:color w:val="000000"/>
                <w:sz w:val="20"/>
                <w:szCs w:val="20"/>
              </w:rPr>
              <w:t>1,744 </w:t>
            </w:r>
          </w:p>
        </w:tc>
        <w:tc>
          <w:tcPr>
            <w:tcW w:w="0" w:type="auto"/>
            <w:shd w:val="clear" w:color="auto" w:fill="CCEEFF"/>
            <w:tcMar>
              <w:top w:w="30" w:type="dxa"/>
              <w:left w:w="0" w:type="dxa"/>
              <w:bottom w:w="30" w:type="dxa"/>
              <w:right w:w="20" w:type="dxa"/>
            </w:tcMar>
            <w:vAlign w:val="bottom"/>
            <w:hideMark/>
          </w:tcPr>
          <w:p w14:paraId="45869D5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4FD8B1" w14:textId="77777777" w:rsidR="00000000" w:rsidRDefault="008021B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A38EB53" w14:textId="77777777" w:rsidR="00000000" w:rsidRDefault="008021B7">
            <w:pPr>
              <w:jc w:val="right"/>
              <w:rPr>
                <w:rFonts w:eastAsia="Times New Roman"/>
              </w:rPr>
            </w:pPr>
            <w:r>
              <w:rPr>
                <w:rFonts w:eastAsia="Times New Roman"/>
                <w:color w:val="000000"/>
                <w:sz w:val="20"/>
                <w:szCs w:val="20"/>
              </w:rPr>
              <w:t>2025</w:t>
            </w:r>
          </w:p>
        </w:tc>
      </w:tr>
      <w:tr w:rsidR="00000000" w14:paraId="7EC336FE" w14:textId="77777777">
        <w:trPr>
          <w:divId w:val="1313288033"/>
          <w:jc w:val="center"/>
        </w:trPr>
        <w:tc>
          <w:tcPr>
            <w:tcW w:w="0" w:type="auto"/>
            <w:gridSpan w:val="3"/>
            <w:shd w:val="clear" w:color="auto" w:fill="FFFFFF"/>
            <w:tcMar>
              <w:top w:w="30" w:type="dxa"/>
              <w:left w:w="20" w:type="dxa"/>
              <w:bottom w:w="30" w:type="dxa"/>
              <w:right w:w="20" w:type="dxa"/>
            </w:tcMar>
            <w:vAlign w:val="bottom"/>
            <w:hideMark/>
          </w:tcPr>
          <w:p w14:paraId="114EB927" w14:textId="77777777" w:rsidR="00000000" w:rsidRDefault="008021B7">
            <w:pPr>
              <w:rPr>
                <w:rFonts w:eastAsia="Times New Roman"/>
              </w:rPr>
            </w:pPr>
            <w:r>
              <w:rPr>
                <w:rFonts w:eastAsia="Times New Roman"/>
                <w:color w:val="000000"/>
                <w:sz w:val="20"/>
                <w:szCs w:val="20"/>
              </w:rPr>
              <w:t>Santa Monica Place(9)</w:t>
            </w:r>
          </w:p>
        </w:tc>
        <w:tc>
          <w:tcPr>
            <w:tcW w:w="0" w:type="auto"/>
            <w:gridSpan w:val="3"/>
            <w:shd w:val="clear" w:color="auto" w:fill="FFFFFF"/>
            <w:tcMar>
              <w:top w:w="0" w:type="dxa"/>
              <w:left w:w="20" w:type="dxa"/>
              <w:bottom w:w="0" w:type="dxa"/>
              <w:right w:w="20" w:type="dxa"/>
            </w:tcMar>
            <w:vAlign w:val="center"/>
            <w:hideMark/>
          </w:tcPr>
          <w:p w14:paraId="1421C837" w14:textId="77777777" w:rsidR="00000000" w:rsidRDefault="008021B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0A9E8C" w14:textId="77777777" w:rsidR="00000000" w:rsidRDefault="008021B7">
            <w:pPr>
              <w:jc w:val="right"/>
              <w:rPr>
                <w:rFonts w:eastAsia="Times New Roman"/>
              </w:rPr>
            </w:pPr>
            <w:r>
              <w:rPr>
                <w:rFonts w:eastAsia="Times New Roman"/>
                <w:color w:val="000000"/>
                <w:sz w:val="20"/>
                <w:szCs w:val="20"/>
              </w:rPr>
              <w:t>298,379 </w:t>
            </w:r>
          </w:p>
        </w:tc>
        <w:tc>
          <w:tcPr>
            <w:tcW w:w="0" w:type="auto"/>
            <w:shd w:val="clear" w:color="auto" w:fill="FFFFFF"/>
            <w:tcMar>
              <w:top w:w="30" w:type="dxa"/>
              <w:left w:w="0" w:type="dxa"/>
              <w:bottom w:w="30" w:type="dxa"/>
              <w:right w:w="20" w:type="dxa"/>
            </w:tcMar>
            <w:vAlign w:val="bottom"/>
            <w:hideMark/>
          </w:tcPr>
          <w:p w14:paraId="0571666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718B73"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FFB06B" w14:textId="77777777" w:rsidR="00000000" w:rsidRDefault="008021B7">
            <w:pPr>
              <w:jc w:val="right"/>
              <w:rPr>
                <w:rFonts w:eastAsia="Times New Roman"/>
              </w:rPr>
            </w:pPr>
            <w:r>
              <w:rPr>
                <w:rFonts w:eastAsia="Times New Roman"/>
                <w:color w:val="000000"/>
                <w:sz w:val="20"/>
                <w:szCs w:val="20"/>
              </w:rPr>
              <w:t>297,817 </w:t>
            </w:r>
          </w:p>
        </w:tc>
        <w:tc>
          <w:tcPr>
            <w:tcW w:w="0" w:type="auto"/>
            <w:shd w:val="clear" w:color="auto" w:fill="FFFFFF"/>
            <w:tcMar>
              <w:top w:w="30" w:type="dxa"/>
              <w:left w:w="0" w:type="dxa"/>
              <w:bottom w:w="30" w:type="dxa"/>
              <w:right w:w="20" w:type="dxa"/>
            </w:tcMar>
            <w:vAlign w:val="bottom"/>
            <w:hideMark/>
          </w:tcPr>
          <w:p w14:paraId="0C1FB31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26585E"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18CDE9" w14:textId="77777777" w:rsidR="00000000" w:rsidRDefault="008021B7">
            <w:pPr>
              <w:jc w:val="right"/>
              <w:rPr>
                <w:rFonts w:eastAsia="Times New Roman"/>
              </w:rPr>
            </w:pPr>
            <w:r>
              <w:rPr>
                <w:rFonts w:eastAsia="Times New Roman"/>
                <w:color w:val="000000"/>
                <w:sz w:val="20"/>
                <w:szCs w:val="20"/>
              </w:rPr>
              <w:t>1.75 </w:t>
            </w:r>
          </w:p>
        </w:tc>
        <w:tc>
          <w:tcPr>
            <w:tcW w:w="0" w:type="auto"/>
            <w:shd w:val="clear" w:color="auto" w:fill="FFFFFF"/>
            <w:tcMar>
              <w:top w:w="30" w:type="dxa"/>
              <w:left w:w="0" w:type="dxa"/>
              <w:bottom w:w="30" w:type="dxa"/>
              <w:right w:w="20" w:type="dxa"/>
            </w:tcMar>
            <w:vAlign w:val="bottom"/>
            <w:hideMark/>
          </w:tcPr>
          <w:p w14:paraId="33A05397" w14:textId="77777777" w:rsidR="00000000" w:rsidRDefault="008021B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8B38992"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B164FB" w14:textId="77777777" w:rsidR="00000000" w:rsidRDefault="008021B7">
            <w:pPr>
              <w:jc w:val="right"/>
              <w:rPr>
                <w:rFonts w:eastAsia="Times New Roman"/>
              </w:rPr>
            </w:pPr>
            <w:r>
              <w:rPr>
                <w:rFonts w:eastAsia="Times New Roman"/>
                <w:color w:val="000000"/>
                <w:sz w:val="20"/>
                <w:szCs w:val="20"/>
              </w:rPr>
              <w:t>375 </w:t>
            </w:r>
          </w:p>
        </w:tc>
        <w:tc>
          <w:tcPr>
            <w:tcW w:w="0" w:type="auto"/>
            <w:shd w:val="clear" w:color="auto" w:fill="FFFFFF"/>
            <w:tcMar>
              <w:top w:w="30" w:type="dxa"/>
              <w:left w:w="0" w:type="dxa"/>
              <w:bottom w:w="30" w:type="dxa"/>
              <w:right w:w="20" w:type="dxa"/>
            </w:tcMar>
            <w:vAlign w:val="bottom"/>
            <w:hideMark/>
          </w:tcPr>
          <w:p w14:paraId="527BBAD6"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BB92C9" w14:textId="77777777" w:rsidR="00000000" w:rsidRDefault="008021B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9FB0A35" w14:textId="77777777" w:rsidR="00000000" w:rsidRDefault="008021B7">
            <w:pPr>
              <w:jc w:val="right"/>
              <w:rPr>
                <w:rFonts w:eastAsia="Times New Roman"/>
              </w:rPr>
            </w:pPr>
            <w:r>
              <w:rPr>
                <w:rFonts w:eastAsia="Times New Roman"/>
                <w:color w:val="000000"/>
                <w:sz w:val="20"/>
                <w:szCs w:val="20"/>
              </w:rPr>
              <w:t>2022</w:t>
            </w:r>
          </w:p>
        </w:tc>
      </w:tr>
      <w:tr w:rsidR="00000000" w14:paraId="0779CF20" w14:textId="77777777">
        <w:trPr>
          <w:divId w:val="1313288033"/>
          <w:jc w:val="center"/>
        </w:trPr>
        <w:tc>
          <w:tcPr>
            <w:tcW w:w="0" w:type="auto"/>
            <w:gridSpan w:val="3"/>
            <w:shd w:val="clear" w:color="auto" w:fill="CCEEFF"/>
            <w:tcMar>
              <w:top w:w="30" w:type="dxa"/>
              <w:left w:w="20" w:type="dxa"/>
              <w:bottom w:w="30" w:type="dxa"/>
              <w:right w:w="20" w:type="dxa"/>
            </w:tcMar>
            <w:vAlign w:val="bottom"/>
            <w:hideMark/>
          </w:tcPr>
          <w:p w14:paraId="2221A0C4" w14:textId="77777777" w:rsidR="00000000" w:rsidRDefault="008021B7">
            <w:pPr>
              <w:rPr>
                <w:rFonts w:eastAsia="Times New Roman"/>
              </w:rPr>
            </w:pPr>
            <w:r>
              <w:rPr>
                <w:rFonts w:eastAsia="Times New Roman"/>
                <w:color w:val="000000"/>
                <w:sz w:val="20"/>
                <w:szCs w:val="20"/>
              </w:rPr>
              <w:t>SanTan Village Regional Center</w:t>
            </w:r>
          </w:p>
        </w:tc>
        <w:tc>
          <w:tcPr>
            <w:tcW w:w="0" w:type="auto"/>
            <w:gridSpan w:val="3"/>
            <w:shd w:val="clear" w:color="auto" w:fill="CCEEFF"/>
            <w:tcMar>
              <w:top w:w="0" w:type="dxa"/>
              <w:left w:w="20" w:type="dxa"/>
              <w:bottom w:w="0" w:type="dxa"/>
              <w:right w:w="20" w:type="dxa"/>
            </w:tcMar>
            <w:vAlign w:val="center"/>
            <w:hideMark/>
          </w:tcPr>
          <w:p w14:paraId="7F2147A8" w14:textId="77777777" w:rsidR="00000000" w:rsidRDefault="008021B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C6EAAC" w14:textId="77777777" w:rsidR="00000000" w:rsidRDefault="008021B7">
            <w:pPr>
              <w:jc w:val="right"/>
              <w:rPr>
                <w:rFonts w:eastAsia="Times New Roman"/>
              </w:rPr>
            </w:pPr>
            <w:r>
              <w:rPr>
                <w:rFonts w:eastAsia="Times New Roman"/>
                <w:color w:val="000000"/>
                <w:sz w:val="20"/>
                <w:szCs w:val="20"/>
              </w:rPr>
              <w:t>219,209 </w:t>
            </w:r>
          </w:p>
        </w:tc>
        <w:tc>
          <w:tcPr>
            <w:tcW w:w="0" w:type="auto"/>
            <w:shd w:val="clear" w:color="auto" w:fill="CCEEFF"/>
            <w:tcMar>
              <w:top w:w="30" w:type="dxa"/>
              <w:left w:w="0" w:type="dxa"/>
              <w:bottom w:w="30" w:type="dxa"/>
              <w:right w:w="20" w:type="dxa"/>
            </w:tcMar>
            <w:vAlign w:val="bottom"/>
            <w:hideMark/>
          </w:tcPr>
          <w:p w14:paraId="7C259F0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52A184"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0B1400" w14:textId="77777777" w:rsidR="00000000" w:rsidRDefault="008021B7">
            <w:pPr>
              <w:jc w:val="right"/>
              <w:rPr>
                <w:rFonts w:eastAsia="Times New Roman"/>
              </w:rPr>
            </w:pPr>
            <w:r>
              <w:rPr>
                <w:rFonts w:eastAsia="Times New Roman"/>
                <w:color w:val="000000"/>
                <w:sz w:val="20"/>
                <w:szCs w:val="20"/>
              </w:rPr>
              <w:t>219,140 </w:t>
            </w:r>
          </w:p>
        </w:tc>
        <w:tc>
          <w:tcPr>
            <w:tcW w:w="0" w:type="auto"/>
            <w:shd w:val="clear" w:color="auto" w:fill="CCEEFF"/>
            <w:tcMar>
              <w:top w:w="30" w:type="dxa"/>
              <w:left w:w="0" w:type="dxa"/>
              <w:bottom w:w="30" w:type="dxa"/>
              <w:right w:w="20" w:type="dxa"/>
            </w:tcMar>
            <w:vAlign w:val="bottom"/>
            <w:hideMark/>
          </w:tcPr>
          <w:p w14:paraId="470B360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250902"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D7505D" w14:textId="77777777" w:rsidR="00000000" w:rsidRDefault="008021B7">
            <w:pPr>
              <w:jc w:val="right"/>
              <w:rPr>
                <w:rFonts w:eastAsia="Times New Roman"/>
              </w:rPr>
            </w:pPr>
            <w:r>
              <w:rPr>
                <w:rFonts w:eastAsia="Times New Roman"/>
                <w:color w:val="000000"/>
                <w:sz w:val="20"/>
                <w:szCs w:val="20"/>
              </w:rPr>
              <w:t>4.34 </w:t>
            </w:r>
          </w:p>
        </w:tc>
        <w:tc>
          <w:tcPr>
            <w:tcW w:w="0" w:type="auto"/>
            <w:shd w:val="clear" w:color="auto" w:fill="CCEEFF"/>
            <w:tcMar>
              <w:top w:w="30" w:type="dxa"/>
              <w:left w:w="0" w:type="dxa"/>
              <w:bottom w:w="30" w:type="dxa"/>
              <w:right w:w="20" w:type="dxa"/>
            </w:tcMar>
            <w:vAlign w:val="bottom"/>
            <w:hideMark/>
          </w:tcPr>
          <w:p w14:paraId="3E32FA4B" w14:textId="77777777" w:rsidR="00000000" w:rsidRDefault="008021B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4B8E87C"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BBC3B4" w14:textId="77777777" w:rsidR="00000000" w:rsidRDefault="008021B7">
            <w:pPr>
              <w:jc w:val="right"/>
              <w:rPr>
                <w:rFonts w:eastAsia="Times New Roman"/>
              </w:rPr>
            </w:pPr>
            <w:r>
              <w:rPr>
                <w:rFonts w:eastAsia="Times New Roman"/>
                <w:color w:val="000000"/>
                <w:sz w:val="20"/>
                <w:szCs w:val="20"/>
              </w:rPr>
              <w:t>788 </w:t>
            </w:r>
          </w:p>
        </w:tc>
        <w:tc>
          <w:tcPr>
            <w:tcW w:w="0" w:type="auto"/>
            <w:shd w:val="clear" w:color="auto" w:fill="CCEEFF"/>
            <w:tcMar>
              <w:top w:w="30" w:type="dxa"/>
              <w:left w:w="0" w:type="dxa"/>
              <w:bottom w:w="30" w:type="dxa"/>
              <w:right w:w="20" w:type="dxa"/>
            </w:tcMar>
            <w:vAlign w:val="bottom"/>
            <w:hideMark/>
          </w:tcPr>
          <w:p w14:paraId="324F7E0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A27769" w14:textId="77777777" w:rsidR="00000000" w:rsidRDefault="008021B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9CBB8B5" w14:textId="77777777" w:rsidR="00000000" w:rsidRDefault="008021B7">
            <w:pPr>
              <w:jc w:val="right"/>
              <w:rPr>
                <w:rFonts w:eastAsia="Times New Roman"/>
              </w:rPr>
            </w:pPr>
            <w:r>
              <w:rPr>
                <w:rFonts w:eastAsia="Times New Roman"/>
                <w:color w:val="000000"/>
                <w:sz w:val="20"/>
                <w:szCs w:val="20"/>
              </w:rPr>
              <w:t>2029</w:t>
            </w:r>
          </w:p>
        </w:tc>
      </w:tr>
      <w:tr w:rsidR="00000000" w14:paraId="7DF6D8BC" w14:textId="77777777">
        <w:trPr>
          <w:divId w:val="1313288033"/>
          <w:jc w:val="center"/>
        </w:trPr>
        <w:tc>
          <w:tcPr>
            <w:tcW w:w="0" w:type="auto"/>
            <w:gridSpan w:val="3"/>
            <w:shd w:val="clear" w:color="auto" w:fill="FFFFFF"/>
            <w:tcMar>
              <w:top w:w="30" w:type="dxa"/>
              <w:left w:w="20" w:type="dxa"/>
              <w:bottom w:w="30" w:type="dxa"/>
              <w:right w:w="20" w:type="dxa"/>
            </w:tcMar>
            <w:vAlign w:val="bottom"/>
            <w:hideMark/>
          </w:tcPr>
          <w:p w14:paraId="670BAA28" w14:textId="77777777" w:rsidR="00000000" w:rsidRDefault="008021B7">
            <w:pPr>
              <w:rPr>
                <w:rFonts w:eastAsia="Times New Roman"/>
              </w:rPr>
            </w:pPr>
            <w:r>
              <w:rPr>
                <w:rFonts w:eastAsia="Times New Roman"/>
                <w:color w:val="000000"/>
                <w:sz w:val="20"/>
                <w:szCs w:val="20"/>
              </w:rPr>
              <w:t>Towne Mall</w:t>
            </w:r>
          </w:p>
        </w:tc>
        <w:tc>
          <w:tcPr>
            <w:tcW w:w="0" w:type="auto"/>
            <w:gridSpan w:val="3"/>
            <w:shd w:val="clear" w:color="auto" w:fill="FFFFFF"/>
            <w:tcMar>
              <w:top w:w="0" w:type="dxa"/>
              <w:left w:w="20" w:type="dxa"/>
              <w:bottom w:w="0" w:type="dxa"/>
              <w:right w:w="20" w:type="dxa"/>
            </w:tcMar>
            <w:vAlign w:val="center"/>
            <w:hideMark/>
          </w:tcPr>
          <w:p w14:paraId="458BAED3" w14:textId="77777777" w:rsidR="00000000" w:rsidRDefault="008021B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BEBCE1" w14:textId="77777777" w:rsidR="00000000" w:rsidRDefault="008021B7">
            <w:pPr>
              <w:jc w:val="right"/>
              <w:rPr>
                <w:rFonts w:eastAsia="Times New Roman"/>
              </w:rPr>
            </w:pPr>
            <w:r>
              <w:rPr>
                <w:rFonts w:eastAsia="Times New Roman"/>
                <w:color w:val="000000"/>
                <w:sz w:val="20"/>
                <w:szCs w:val="20"/>
              </w:rPr>
              <w:t>19,935 </w:t>
            </w:r>
          </w:p>
        </w:tc>
        <w:tc>
          <w:tcPr>
            <w:tcW w:w="0" w:type="auto"/>
            <w:shd w:val="clear" w:color="auto" w:fill="FFFFFF"/>
            <w:tcMar>
              <w:top w:w="30" w:type="dxa"/>
              <w:left w:w="0" w:type="dxa"/>
              <w:bottom w:w="30" w:type="dxa"/>
              <w:right w:w="20" w:type="dxa"/>
            </w:tcMar>
            <w:vAlign w:val="bottom"/>
            <w:hideMark/>
          </w:tcPr>
          <w:p w14:paraId="2260D09E"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2FFECF"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4F3AFF" w14:textId="77777777" w:rsidR="00000000" w:rsidRDefault="008021B7">
            <w:pPr>
              <w:jc w:val="right"/>
              <w:rPr>
                <w:rFonts w:eastAsia="Times New Roman"/>
              </w:rPr>
            </w:pPr>
            <w:r>
              <w:rPr>
                <w:rFonts w:eastAsia="Times New Roman"/>
                <w:color w:val="000000"/>
                <w:sz w:val="20"/>
                <w:szCs w:val="20"/>
              </w:rPr>
              <w:t>20,284 </w:t>
            </w:r>
          </w:p>
        </w:tc>
        <w:tc>
          <w:tcPr>
            <w:tcW w:w="0" w:type="auto"/>
            <w:shd w:val="clear" w:color="auto" w:fill="FFFFFF"/>
            <w:tcMar>
              <w:top w:w="30" w:type="dxa"/>
              <w:left w:w="0" w:type="dxa"/>
              <w:bottom w:w="30" w:type="dxa"/>
              <w:right w:w="20" w:type="dxa"/>
            </w:tcMar>
            <w:vAlign w:val="bottom"/>
            <w:hideMark/>
          </w:tcPr>
          <w:p w14:paraId="0596FC6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5E35B1"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3E9035" w14:textId="77777777" w:rsidR="00000000" w:rsidRDefault="008021B7">
            <w:pPr>
              <w:jc w:val="right"/>
              <w:rPr>
                <w:rFonts w:eastAsia="Times New Roman"/>
              </w:rPr>
            </w:pPr>
            <w:r>
              <w:rPr>
                <w:rFonts w:eastAsia="Times New Roman"/>
                <w:color w:val="000000"/>
                <w:sz w:val="20"/>
                <w:szCs w:val="20"/>
              </w:rPr>
              <w:t>4.48 </w:t>
            </w:r>
          </w:p>
        </w:tc>
        <w:tc>
          <w:tcPr>
            <w:tcW w:w="0" w:type="auto"/>
            <w:shd w:val="clear" w:color="auto" w:fill="FFFFFF"/>
            <w:tcMar>
              <w:top w:w="30" w:type="dxa"/>
              <w:left w:w="0" w:type="dxa"/>
              <w:bottom w:w="30" w:type="dxa"/>
              <w:right w:w="20" w:type="dxa"/>
            </w:tcMar>
            <w:vAlign w:val="bottom"/>
            <w:hideMark/>
          </w:tcPr>
          <w:p w14:paraId="1C2F10FB" w14:textId="77777777" w:rsidR="00000000" w:rsidRDefault="008021B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4AB2AD9"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97B37A" w14:textId="77777777" w:rsidR="00000000" w:rsidRDefault="008021B7">
            <w:pPr>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14:paraId="67CD37B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DE827A" w14:textId="77777777" w:rsidR="00000000" w:rsidRDefault="008021B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14061DA" w14:textId="77777777" w:rsidR="00000000" w:rsidRDefault="008021B7">
            <w:pPr>
              <w:jc w:val="right"/>
              <w:rPr>
                <w:rFonts w:eastAsia="Times New Roman"/>
              </w:rPr>
            </w:pPr>
            <w:r>
              <w:rPr>
                <w:rFonts w:eastAsia="Times New Roman"/>
                <w:color w:val="000000"/>
                <w:sz w:val="20"/>
                <w:szCs w:val="20"/>
              </w:rPr>
              <w:t>2022</w:t>
            </w:r>
          </w:p>
        </w:tc>
      </w:tr>
      <w:tr w:rsidR="00000000" w14:paraId="433B1E2B" w14:textId="77777777">
        <w:trPr>
          <w:divId w:val="1313288033"/>
          <w:jc w:val="center"/>
        </w:trPr>
        <w:tc>
          <w:tcPr>
            <w:tcW w:w="0" w:type="auto"/>
            <w:gridSpan w:val="3"/>
            <w:shd w:val="clear" w:color="auto" w:fill="CCEEFF"/>
            <w:tcMar>
              <w:top w:w="30" w:type="dxa"/>
              <w:left w:w="20" w:type="dxa"/>
              <w:bottom w:w="30" w:type="dxa"/>
              <w:right w:w="20" w:type="dxa"/>
            </w:tcMar>
            <w:vAlign w:val="bottom"/>
            <w:hideMark/>
          </w:tcPr>
          <w:p w14:paraId="01E59DC2" w14:textId="77777777" w:rsidR="00000000" w:rsidRDefault="008021B7">
            <w:pPr>
              <w:rPr>
                <w:rFonts w:eastAsia="Times New Roman"/>
              </w:rPr>
            </w:pPr>
            <w:r>
              <w:rPr>
                <w:rFonts w:eastAsia="Times New Roman"/>
                <w:color w:val="000000"/>
                <w:sz w:val="20"/>
                <w:szCs w:val="20"/>
              </w:rPr>
              <w:t>Tucson La Encantada</w:t>
            </w:r>
          </w:p>
        </w:tc>
        <w:tc>
          <w:tcPr>
            <w:tcW w:w="0" w:type="auto"/>
            <w:gridSpan w:val="3"/>
            <w:shd w:val="clear" w:color="auto" w:fill="CCEEFF"/>
            <w:tcMar>
              <w:top w:w="0" w:type="dxa"/>
              <w:left w:w="20" w:type="dxa"/>
              <w:bottom w:w="0" w:type="dxa"/>
              <w:right w:w="20" w:type="dxa"/>
            </w:tcMar>
            <w:vAlign w:val="center"/>
            <w:hideMark/>
          </w:tcPr>
          <w:p w14:paraId="60E1DFE2" w14:textId="77777777" w:rsidR="00000000" w:rsidRDefault="008021B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56DB16" w14:textId="77777777" w:rsidR="00000000" w:rsidRDefault="008021B7">
            <w:pPr>
              <w:jc w:val="right"/>
              <w:rPr>
                <w:rFonts w:eastAsia="Times New Roman"/>
              </w:rPr>
            </w:pPr>
            <w:r>
              <w:rPr>
                <w:rFonts w:eastAsia="Times New Roman"/>
                <w:color w:val="000000"/>
                <w:sz w:val="20"/>
                <w:szCs w:val="20"/>
              </w:rPr>
              <w:t>62,729 </w:t>
            </w:r>
          </w:p>
        </w:tc>
        <w:tc>
          <w:tcPr>
            <w:tcW w:w="0" w:type="auto"/>
            <w:shd w:val="clear" w:color="auto" w:fill="CCEEFF"/>
            <w:tcMar>
              <w:top w:w="30" w:type="dxa"/>
              <w:left w:w="0" w:type="dxa"/>
              <w:bottom w:w="30" w:type="dxa"/>
              <w:right w:w="20" w:type="dxa"/>
            </w:tcMar>
            <w:vAlign w:val="bottom"/>
            <w:hideMark/>
          </w:tcPr>
          <w:p w14:paraId="231FC0BF"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322C7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E18DBA" w14:textId="77777777" w:rsidR="00000000" w:rsidRDefault="008021B7">
            <w:pPr>
              <w:jc w:val="right"/>
              <w:rPr>
                <w:rFonts w:eastAsia="Times New Roman"/>
              </w:rPr>
            </w:pPr>
            <w:r>
              <w:rPr>
                <w:rFonts w:eastAsia="Times New Roman"/>
                <w:color w:val="000000"/>
                <w:sz w:val="20"/>
                <w:szCs w:val="20"/>
              </w:rPr>
              <w:t>63,682 </w:t>
            </w:r>
          </w:p>
        </w:tc>
        <w:tc>
          <w:tcPr>
            <w:tcW w:w="0" w:type="auto"/>
            <w:shd w:val="clear" w:color="auto" w:fill="CCEEFF"/>
            <w:tcMar>
              <w:top w:w="30" w:type="dxa"/>
              <w:left w:w="0" w:type="dxa"/>
              <w:bottom w:w="30" w:type="dxa"/>
              <w:right w:w="20" w:type="dxa"/>
            </w:tcMar>
            <w:vAlign w:val="bottom"/>
            <w:hideMark/>
          </w:tcPr>
          <w:p w14:paraId="5F06FC0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FE6744"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CC5853" w14:textId="77777777" w:rsidR="00000000" w:rsidRDefault="008021B7">
            <w:pPr>
              <w:jc w:val="right"/>
              <w:rPr>
                <w:rFonts w:eastAsia="Times New Roman"/>
              </w:rPr>
            </w:pPr>
            <w:r>
              <w:rPr>
                <w:rFonts w:eastAsia="Times New Roman"/>
                <w:color w:val="000000"/>
                <w:sz w:val="20"/>
                <w:szCs w:val="20"/>
              </w:rPr>
              <w:t>4.23 </w:t>
            </w:r>
          </w:p>
        </w:tc>
        <w:tc>
          <w:tcPr>
            <w:tcW w:w="0" w:type="auto"/>
            <w:shd w:val="clear" w:color="auto" w:fill="CCEEFF"/>
            <w:tcMar>
              <w:top w:w="30" w:type="dxa"/>
              <w:left w:w="0" w:type="dxa"/>
              <w:bottom w:w="30" w:type="dxa"/>
              <w:right w:w="20" w:type="dxa"/>
            </w:tcMar>
            <w:vAlign w:val="bottom"/>
            <w:hideMark/>
          </w:tcPr>
          <w:p w14:paraId="7D65199A" w14:textId="77777777" w:rsidR="00000000" w:rsidRDefault="008021B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A9424A7"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4EF050" w14:textId="77777777" w:rsidR="00000000" w:rsidRDefault="008021B7">
            <w:pPr>
              <w:jc w:val="right"/>
              <w:rPr>
                <w:rFonts w:eastAsia="Times New Roman"/>
              </w:rPr>
            </w:pPr>
            <w:r>
              <w:rPr>
                <w:rFonts w:eastAsia="Times New Roman"/>
                <w:color w:val="000000"/>
                <w:sz w:val="20"/>
                <w:szCs w:val="20"/>
              </w:rPr>
              <w:t>368 </w:t>
            </w:r>
          </w:p>
        </w:tc>
        <w:tc>
          <w:tcPr>
            <w:tcW w:w="0" w:type="auto"/>
            <w:shd w:val="clear" w:color="auto" w:fill="CCEEFF"/>
            <w:tcMar>
              <w:top w:w="30" w:type="dxa"/>
              <w:left w:w="0" w:type="dxa"/>
              <w:bottom w:w="30" w:type="dxa"/>
              <w:right w:w="20" w:type="dxa"/>
            </w:tcMar>
            <w:vAlign w:val="bottom"/>
            <w:hideMark/>
          </w:tcPr>
          <w:p w14:paraId="3F65F82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ED5711" w14:textId="77777777" w:rsidR="00000000" w:rsidRDefault="008021B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D3206C9" w14:textId="77777777" w:rsidR="00000000" w:rsidRDefault="008021B7">
            <w:pPr>
              <w:jc w:val="right"/>
              <w:rPr>
                <w:rFonts w:eastAsia="Times New Roman"/>
              </w:rPr>
            </w:pPr>
            <w:r>
              <w:rPr>
                <w:rFonts w:eastAsia="Times New Roman"/>
                <w:color w:val="000000"/>
                <w:sz w:val="20"/>
                <w:szCs w:val="20"/>
              </w:rPr>
              <w:t>2022</w:t>
            </w:r>
          </w:p>
        </w:tc>
      </w:tr>
      <w:tr w:rsidR="00000000" w14:paraId="0475D4AE" w14:textId="77777777">
        <w:trPr>
          <w:divId w:val="1313288033"/>
          <w:jc w:val="center"/>
        </w:trPr>
        <w:tc>
          <w:tcPr>
            <w:tcW w:w="0" w:type="auto"/>
            <w:gridSpan w:val="3"/>
            <w:shd w:val="clear" w:color="auto" w:fill="FFFFFF"/>
            <w:tcMar>
              <w:top w:w="30" w:type="dxa"/>
              <w:left w:w="20" w:type="dxa"/>
              <w:bottom w:w="30" w:type="dxa"/>
              <w:right w:w="20" w:type="dxa"/>
            </w:tcMar>
            <w:vAlign w:val="bottom"/>
            <w:hideMark/>
          </w:tcPr>
          <w:p w14:paraId="4E012698" w14:textId="77777777" w:rsidR="00000000" w:rsidRDefault="008021B7">
            <w:pPr>
              <w:rPr>
                <w:rFonts w:eastAsia="Times New Roman"/>
              </w:rPr>
            </w:pPr>
            <w:r>
              <w:rPr>
                <w:rFonts w:eastAsia="Times New Roman"/>
                <w:color w:val="000000"/>
                <w:sz w:val="20"/>
                <w:szCs w:val="20"/>
              </w:rPr>
              <w:t>Victor Valley, Mall of</w:t>
            </w:r>
          </w:p>
        </w:tc>
        <w:tc>
          <w:tcPr>
            <w:tcW w:w="0" w:type="auto"/>
            <w:gridSpan w:val="3"/>
            <w:shd w:val="clear" w:color="auto" w:fill="FFFFFF"/>
            <w:tcMar>
              <w:top w:w="0" w:type="dxa"/>
              <w:left w:w="20" w:type="dxa"/>
              <w:bottom w:w="0" w:type="dxa"/>
              <w:right w:w="20" w:type="dxa"/>
            </w:tcMar>
            <w:vAlign w:val="center"/>
            <w:hideMark/>
          </w:tcPr>
          <w:p w14:paraId="1D32804B" w14:textId="77777777" w:rsidR="00000000" w:rsidRDefault="008021B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708661" w14:textId="77777777" w:rsidR="00000000" w:rsidRDefault="008021B7">
            <w:pPr>
              <w:jc w:val="right"/>
              <w:rPr>
                <w:rFonts w:eastAsia="Times New Roman"/>
              </w:rPr>
            </w:pPr>
            <w:r>
              <w:rPr>
                <w:rFonts w:eastAsia="Times New Roman"/>
                <w:color w:val="000000"/>
                <w:sz w:val="20"/>
                <w:szCs w:val="20"/>
              </w:rPr>
              <w:t>114,777 </w:t>
            </w:r>
          </w:p>
        </w:tc>
        <w:tc>
          <w:tcPr>
            <w:tcW w:w="0" w:type="auto"/>
            <w:shd w:val="clear" w:color="auto" w:fill="FFFFFF"/>
            <w:tcMar>
              <w:top w:w="30" w:type="dxa"/>
              <w:left w:w="0" w:type="dxa"/>
              <w:bottom w:w="30" w:type="dxa"/>
              <w:right w:w="20" w:type="dxa"/>
            </w:tcMar>
            <w:vAlign w:val="bottom"/>
            <w:hideMark/>
          </w:tcPr>
          <w:p w14:paraId="38DFF58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DA2D89"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1181D1" w14:textId="77777777" w:rsidR="00000000" w:rsidRDefault="008021B7">
            <w:pPr>
              <w:jc w:val="right"/>
              <w:rPr>
                <w:rFonts w:eastAsia="Times New Roman"/>
              </w:rPr>
            </w:pPr>
            <w:r>
              <w:rPr>
                <w:rFonts w:eastAsia="Times New Roman"/>
                <w:color w:val="000000"/>
                <w:sz w:val="20"/>
                <w:szCs w:val="20"/>
              </w:rPr>
              <w:t>114,733 </w:t>
            </w:r>
          </w:p>
        </w:tc>
        <w:tc>
          <w:tcPr>
            <w:tcW w:w="0" w:type="auto"/>
            <w:shd w:val="clear" w:color="auto" w:fill="FFFFFF"/>
            <w:tcMar>
              <w:top w:w="30" w:type="dxa"/>
              <w:left w:w="0" w:type="dxa"/>
              <w:bottom w:w="30" w:type="dxa"/>
              <w:right w:w="20" w:type="dxa"/>
            </w:tcMar>
            <w:vAlign w:val="bottom"/>
            <w:hideMark/>
          </w:tcPr>
          <w:p w14:paraId="45ADE66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6BCB3B"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60633C" w14:textId="77777777" w:rsidR="00000000" w:rsidRDefault="008021B7">
            <w:pPr>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14:paraId="59CBD59A" w14:textId="77777777" w:rsidR="00000000" w:rsidRDefault="008021B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BCE68DB"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9999B0" w14:textId="77777777" w:rsidR="00000000" w:rsidRDefault="008021B7">
            <w:pPr>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14:paraId="77A9BFC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2F93D4" w14:textId="77777777" w:rsidR="00000000" w:rsidRDefault="008021B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A471824" w14:textId="77777777" w:rsidR="00000000" w:rsidRDefault="008021B7">
            <w:pPr>
              <w:jc w:val="right"/>
              <w:rPr>
                <w:rFonts w:eastAsia="Times New Roman"/>
              </w:rPr>
            </w:pPr>
            <w:r>
              <w:rPr>
                <w:rFonts w:eastAsia="Times New Roman"/>
                <w:color w:val="000000"/>
                <w:sz w:val="20"/>
                <w:szCs w:val="20"/>
              </w:rPr>
              <w:t>2024</w:t>
            </w:r>
          </w:p>
        </w:tc>
      </w:tr>
      <w:tr w:rsidR="00000000" w14:paraId="409225BE" w14:textId="77777777">
        <w:trPr>
          <w:divId w:val="1313288033"/>
          <w:jc w:val="center"/>
        </w:trPr>
        <w:tc>
          <w:tcPr>
            <w:tcW w:w="0" w:type="auto"/>
            <w:gridSpan w:val="3"/>
            <w:shd w:val="clear" w:color="auto" w:fill="CCEEFF"/>
            <w:tcMar>
              <w:top w:w="30" w:type="dxa"/>
              <w:left w:w="20" w:type="dxa"/>
              <w:bottom w:w="30" w:type="dxa"/>
              <w:right w:w="20" w:type="dxa"/>
            </w:tcMar>
            <w:vAlign w:val="bottom"/>
            <w:hideMark/>
          </w:tcPr>
          <w:p w14:paraId="376CC225" w14:textId="77777777" w:rsidR="00000000" w:rsidRDefault="008021B7">
            <w:pPr>
              <w:rPr>
                <w:rFonts w:eastAsia="Times New Roman"/>
              </w:rPr>
            </w:pPr>
            <w:r>
              <w:rPr>
                <w:rFonts w:eastAsia="Times New Roman"/>
                <w:color w:val="000000"/>
                <w:sz w:val="20"/>
                <w:szCs w:val="20"/>
              </w:rPr>
              <w:t>Vintage Faire Mall</w:t>
            </w:r>
          </w:p>
        </w:tc>
        <w:tc>
          <w:tcPr>
            <w:tcW w:w="0" w:type="auto"/>
            <w:gridSpan w:val="3"/>
            <w:shd w:val="clear" w:color="auto" w:fill="CCEEFF"/>
            <w:tcMar>
              <w:top w:w="0" w:type="dxa"/>
              <w:left w:w="20" w:type="dxa"/>
              <w:bottom w:w="0" w:type="dxa"/>
              <w:right w:w="20" w:type="dxa"/>
            </w:tcMar>
            <w:vAlign w:val="center"/>
            <w:hideMark/>
          </w:tcPr>
          <w:p w14:paraId="6260E25A" w14:textId="77777777" w:rsidR="00000000" w:rsidRDefault="008021B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D87987" w14:textId="77777777" w:rsidR="00000000" w:rsidRDefault="008021B7">
            <w:pPr>
              <w:jc w:val="right"/>
              <w:rPr>
                <w:rFonts w:eastAsia="Times New Roman"/>
              </w:rPr>
            </w:pPr>
            <w:r>
              <w:rPr>
                <w:rFonts w:eastAsia="Times New Roman"/>
                <w:color w:val="000000"/>
                <w:sz w:val="20"/>
                <w:szCs w:val="20"/>
              </w:rPr>
              <w:t>247,915 </w:t>
            </w:r>
          </w:p>
        </w:tc>
        <w:tc>
          <w:tcPr>
            <w:tcW w:w="0" w:type="auto"/>
            <w:shd w:val="clear" w:color="auto" w:fill="CCEEFF"/>
            <w:tcMar>
              <w:top w:w="30" w:type="dxa"/>
              <w:left w:w="0" w:type="dxa"/>
              <w:bottom w:w="30" w:type="dxa"/>
              <w:right w:w="20" w:type="dxa"/>
            </w:tcMar>
            <w:vAlign w:val="bottom"/>
            <w:hideMark/>
          </w:tcPr>
          <w:p w14:paraId="40BAF9E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12B051"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030E9C" w14:textId="77777777" w:rsidR="00000000" w:rsidRDefault="008021B7">
            <w:pPr>
              <w:jc w:val="right"/>
              <w:rPr>
                <w:rFonts w:eastAsia="Times New Roman"/>
              </w:rPr>
            </w:pPr>
            <w:r>
              <w:rPr>
                <w:rFonts w:eastAsia="Times New Roman"/>
                <w:color w:val="000000"/>
                <w:sz w:val="20"/>
                <w:szCs w:val="20"/>
              </w:rPr>
              <w:t>252,389 </w:t>
            </w:r>
          </w:p>
        </w:tc>
        <w:tc>
          <w:tcPr>
            <w:tcW w:w="0" w:type="auto"/>
            <w:shd w:val="clear" w:color="auto" w:fill="CCEEFF"/>
            <w:tcMar>
              <w:top w:w="30" w:type="dxa"/>
              <w:left w:w="0" w:type="dxa"/>
              <w:bottom w:w="30" w:type="dxa"/>
              <w:right w:w="20" w:type="dxa"/>
            </w:tcMar>
            <w:vAlign w:val="bottom"/>
            <w:hideMark/>
          </w:tcPr>
          <w:p w14:paraId="385441D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6E1C9D"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4C682A" w14:textId="77777777" w:rsidR="00000000" w:rsidRDefault="008021B7">
            <w:pPr>
              <w:jc w:val="right"/>
              <w:rPr>
                <w:rFonts w:eastAsia="Times New Roman"/>
              </w:rPr>
            </w:pPr>
            <w:r>
              <w:rPr>
                <w:rFonts w:eastAsia="Times New Roman"/>
                <w:color w:val="000000"/>
                <w:sz w:val="20"/>
                <w:szCs w:val="20"/>
              </w:rPr>
              <w:t>3.55 </w:t>
            </w:r>
          </w:p>
        </w:tc>
        <w:tc>
          <w:tcPr>
            <w:tcW w:w="0" w:type="auto"/>
            <w:shd w:val="clear" w:color="auto" w:fill="CCEEFF"/>
            <w:tcMar>
              <w:top w:w="30" w:type="dxa"/>
              <w:left w:w="0" w:type="dxa"/>
              <w:bottom w:w="30" w:type="dxa"/>
              <w:right w:w="20" w:type="dxa"/>
            </w:tcMar>
            <w:vAlign w:val="bottom"/>
            <w:hideMark/>
          </w:tcPr>
          <w:p w14:paraId="4844BE6B" w14:textId="77777777" w:rsidR="00000000" w:rsidRDefault="008021B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049DA54"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498F9F" w14:textId="77777777" w:rsidR="00000000" w:rsidRDefault="008021B7">
            <w:pPr>
              <w:jc w:val="right"/>
              <w:rPr>
                <w:rFonts w:eastAsia="Times New Roman"/>
              </w:rPr>
            </w:pPr>
            <w:r>
              <w:rPr>
                <w:rFonts w:eastAsia="Times New Roman"/>
                <w:color w:val="000000"/>
                <w:sz w:val="20"/>
                <w:szCs w:val="20"/>
              </w:rPr>
              <w:t>1,256 </w:t>
            </w:r>
          </w:p>
        </w:tc>
        <w:tc>
          <w:tcPr>
            <w:tcW w:w="0" w:type="auto"/>
            <w:shd w:val="clear" w:color="auto" w:fill="CCEEFF"/>
            <w:tcMar>
              <w:top w:w="30" w:type="dxa"/>
              <w:left w:w="0" w:type="dxa"/>
              <w:bottom w:w="30" w:type="dxa"/>
              <w:right w:w="20" w:type="dxa"/>
            </w:tcMar>
            <w:vAlign w:val="bottom"/>
            <w:hideMark/>
          </w:tcPr>
          <w:p w14:paraId="2D17AF1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A3CCA9" w14:textId="77777777" w:rsidR="00000000" w:rsidRDefault="008021B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6EF2CB0" w14:textId="77777777" w:rsidR="00000000" w:rsidRDefault="008021B7">
            <w:pPr>
              <w:jc w:val="right"/>
              <w:rPr>
                <w:rFonts w:eastAsia="Times New Roman"/>
              </w:rPr>
            </w:pPr>
            <w:r>
              <w:rPr>
                <w:rFonts w:eastAsia="Times New Roman"/>
                <w:color w:val="000000"/>
                <w:sz w:val="20"/>
                <w:szCs w:val="20"/>
              </w:rPr>
              <w:t>2026</w:t>
            </w:r>
          </w:p>
        </w:tc>
      </w:tr>
      <w:tr w:rsidR="00000000" w14:paraId="7AB1A57B" w14:textId="77777777">
        <w:trPr>
          <w:divId w:val="1313288033"/>
          <w:jc w:val="center"/>
        </w:trPr>
        <w:tc>
          <w:tcPr>
            <w:tcW w:w="0" w:type="auto"/>
            <w:gridSpan w:val="3"/>
            <w:shd w:val="clear" w:color="auto" w:fill="FFFFFF"/>
            <w:tcMar>
              <w:top w:w="0" w:type="dxa"/>
              <w:left w:w="20" w:type="dxa"/>
              <w:bottom w:w="0" w:type="dxa"/>
              <w:right w:w="20" w:type="dxa"/>
            </w:tcMar>
            <w:vAlign w:val="center"/>
            <w:hideMark/>
          </w:tcPr>
          <w:p w14:paraId="41BECC2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AA68A1" w14:textId="77777777" w:rsidR="00000000" w:rsidRDefault="008021B7">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77CC360"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8602060" w14:textId="77777777" w:rsidR="00000000" w:rsidRDefault="008021B7">
            <w:pPr>
              <w:jc w:val="right"/>
              <w:rPr>
                <w:rFonts w:eastAsia="Times New Roman"/>
              </w:rPr>
            </w:pPr>
            <w:r>
              <w:rPr>
                <w:rFonts w:eastAsia="Times New Roman"/>
                <w:color w:val="000000"/>
                <w:sz w:val="20"/>
                <w:szCs w:val="20"/>
              </w:rPr>
              <w:t>4,373,710 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C6EF4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D70A14"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0AA8870"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9413576" w14:textId="77777777" w:rsidR="00000000" w:rsidRDefault="008021B7">
            <w:pPr>
              <w:jc w:val="right"/>
              <w:rPr>
                <w:rFonts w:eastAsia="Times New Roman"/>
              </w:rPr>
            </w:pPr>
            <w:r>
              <w:rPr>
                <w:rFonts w:eastAsia="Times New Roman"/>
                <w:color w:val="000000"/>
                <w:sz w:val="20"/>
                <w:szCs w:val="20"/>
              </w:rPr>
              <w:t>4,392,599 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ACC49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FF7F38" w14:textId="77777777" w:rsidR="00000000" w:rsidRDefault="008021B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7C06C6C" w14:textId="77777777" w:rsidR="00000000" w:rsidRDefault="008021B7">
            <w:pPr>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3C0C4659" w14:textId="77777777" w:rsidR="00000000" w:rsidRDefault="008021B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DF39960" w14:textId="77777777" w:rsidR="00000000" w:rsidRDefault="008021B7">
            <w:pPr>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454FD7EF" w14:textId="77777777" w:rsidR="00000000" w:rsidRDefault="008021B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31BC06C" w14:textId="77777777" w:rsidR="00000000" w:rsidRDefault="008021B7">
            <w:pPr>
              <w:jc w:val="right"/>
              <w:rPr>
                <w:rFonts w:eastAsia="Times New Roman"/>
              </w:rPr>
            </w:pPr>
            <w:r>
              <w:rPr>
                <w:rFonts w:eastAsia="Times New Roman"/>
                <w:color w:val="000000"/>
                <w:sz w:val="20"/>
                <w:szCs w:val="20"/>
              </w:rPr>
              <w:t> </w:t>
            </w:r>
          </w:p>
        </w:tc>
      </w:tr>
    </w:tbl>
    <w:p w14:paraId="0C264D02" w14:textId="77777777" w:rsidR="00000000" w:rsidRDefault="008021B7">
      <w:pPr>
        <w:jc w:val="center"/>
        <w:rPr>
          <w:rFonts w:eastAsia="Times New Roman"/>
        </w:rPr>
      </w:pPr>
    </w:p>
    <w:p w14:paraId="3464F9CE" w14:textId="77777777" w:rsidR="00000000" w:rsidRDefault="008021B7">
      <w:pPr>
        <w:ind w:hanging="450"/>
        <w:divId w:val="871307115"/>
        <w:rPr>
          <w:rFonts w:eastAsia="Times New Roman"/>
        </w:rPr>
      </w:pPr>
      <w:r>
        <w:rPr>
          <w:rFonts w:eastAsia="Times New Roman"/>
          <w:color w:val="000000"/>
          <w:sz w:val="16"/>
          <w:szCs w:val="16"/>
        </w:rPr>
        <w:t>(1)The mortgage notes payable als</w:t>
      </w:r>
      <w:r>
        <w:rPr>
          <w:rFonts w:eastAsia="Times New Roman"/>
          <w:color w:val="000000"/>
          <w:sz w:val="16"/>
          <w:szCs w:val="16"/>
        </w:rPr>
        <w:t>o include unamortized deferred finance costs that are amortized into interest expense over the remaining term of the related debt in a manner that approximates the effective interest method. Unamortized deferred finance costs were $13,403 and $16,042 at Se</w:t>
      </w:r>
      <w:r>
        <w:rPr>
          <w:rFonts w:eastAsia="Times New Roman"/>
          <w:color w:val="000000"/>
          <w:sz w:val="16"/>
          <w:szCs w:val="16"/>
        </w:rPr>
        <w:t>ptember 30, 2020 and December 31, 2019, respectively.</w:t>
      </w:r>
    </w:p>
    <w:p w14:paraId="20D01088" w14:textId="77777777" w:rsidR="00000000" w:rsidRDefault="008021B7">
      <w:pPr>
        <w:ind w:hanging="450"/>
        <w:divId w:val="1871141074"/>
        <w:rPr>
          <w:rFonts w:eastAsia="Times New Roman"/>
        </w:rPr>
      </w:pPr>
      <w:r>
        <w:rPr>
          <w:rFonts w:eastAsia="Times New Roman"/>
          <w:color w:val="000000"/>
          <w:sz w:val="16"/>
          <w:szCs w:val="16"/>
        </w:rPr>
        <w:t>(2)</w:t>
      </w:r>
      <w:r>
        <w:rPr>
          <w:rFonts w:eastAsia="Times New Roman"/>
          <w:color w:val="000000"/>
          <w:sz w:val="16"/>
          <w:szCs w:val="16"/>
        </w:rPr>
        <w:t>The interest rate disclosed represents the effective interest rate, including the impact of debt premium and deferred finance costs.</w:t>
      </w:r>
    </w:p>
    <w:p w14:paraId="6916E9D3" w14:textId="77777777" w:rsidR="00000000" w:rsidRDefault="008021B7">
      <w:pPr>
        <w:jc w:val="center"/>
        <w:divId w:val="423890147"/>
        <w:rPr>
          <w:rFonts w:eastAsia="Times New Roman"/>
        </w:rPr>
      </w:pPr>
      <w:r>
        <w:rPr>
          <w:rFonts w:eastAsia="Times New Roman"/>
          <w:color w:val="000000"/>
          <w:sz w:val="20"/>
          <w:szCs w:val="20"/>
        </w:rPr>
        <w:t>20</w:t>
      </w:r>
    </w:p>
    <w:p w14:paraId="2F153B3D" w14:textId="77777777" w:rsidR="00000000" w:rsidRDefault="008021B7">
      <w:pPr>
        <w:rPr>
          <w:rFonts w:eastAsia="Times New Roman"/>
        </w:rPr>
      </w:pPr>
      <w:r>
        <w:rPr>
          <w:rFonts w:eastAsia="Times New Roman"/>
        </w:rPr>
        <w:pict w14:anchorId="6489BBB8">
          <v:rect id="_x0000_i1044" style="width:0;height:1.5pt" o:hralign="center" o:hrstd="t" o:hr="t" fillcolor="#a0a0a0" stroked="f"/>
        </w:pict>
      </w:r>
    </w:p>
    <w:p w14:paraId="5C8E691A" w14:textId="77777777" w:rsidR="00000000" w:rsidRDefault="008021B7">
      <w:pPr>
        <w:divId w:val="800414930"/>
        <w:rPr>
          <w:rFonts w:eastAsia="Times New Roman"/>
        </w:rPr>
      </w:pPr>
      <w:hyperlink w:anchor="i22b7139181cc45d0898e4402ec03372b_7" w:history="1">
        <w:r>
          <w:rPr>
            <w:rStyle w:val="a3"/>
            <w:rFonts w:eastAsia="Times New Roman"/>
            <w:sz w:val="16"/>
            <w:szCs w:val="16"/>
          </w:rPr>
          <w:t>Table of Contents</w:t>
        </w:r>
      </w:hyperlink>
    </w:p>
    <w:p w14:paraId="5E62F165" w14:textId="77777777" w:rsidR="00000000" w:rsidRDefault="008021B7">
      <w:pPr>
        <w:jc w:val="center"/>
        <w:divId w:val="2118598827"/>
        <w:rPr>
          <w:rFonts w:eastAsia="Times New Roman"/>
        </w:rPr>
      </w:pPr>
      <w:r>
        <w:rPr>
          <w:rFonts w:eastAsia="Times New Roman"/>
          <w:b/>
          <w:bCs/>
          <w:color w:val="000000"/>
          <w:sz w:val="20"/>
          <w:szCs w:val="20"/>
        </w:rPr>
        <w:t>THE MACE</w:t>
      </w:r>
      <w:r>
        <w:rPr>
          <w:rFonts w:eastAsia="Times New Roman"/>
          <w:b/>
          <w:bCs/>
          <w:color w:val="000000"/>
          <w:sz w:val="20"/>
          <w:szCs w:val="20"/>
        </w:rPr>
        <w:t>RICH COMPANY</w:t>
      </w:r>
    </w:p>
    <w:p w14:paraId="14D39F90" w14:textId="77777777" w:rsidR="00000000" w:rsidRDefault="008021B7">
      <w:pPr>
        <w:jc w:val="center"/>
        <w:divId w:val="10449814"/>
        <w:rPr>
          <w:rFonts w:eastAsia="Times New Roman"/>
        </w:rPr>
      </w:pPr>
      <w:r>
        <w:rPr>
          <w:rFonts w:eastAsia="Times New Roman"/>
          <w:b/>
          <w:bCs/>
          <w:color w:val="000000"/>
          <w:sz w:val="20"/>
          <w:szCs w:val="20"/>
        </w:rPr>
        <w:t>NOTES TO CONSOLIDATED FINANCIAL STATEMENTS (Continued)</w:t>
      </w:r>
    </w:p>
    <w:p w14:paraId="159D120F" w14:textId="77777777" w:rsidR="00000000" w:rsidRDefault="008021B7">
      <w:pPr>
        <w:jc w:val="center"/>
        <w:divId w:val="1639187666"/>
        <w:rPr>
          <w:rFonts w:eastAsia="Times New Roman"/>
        </w:rPr>
      </w:pPr>
      <w:r>
        <w:rPr>
          <w:rFonts w:eastAsia="Times New Roman"/>
          <w:b/>
          <w:bCs/>
          <w:color w:val="000000"/>
          <w:sz w:val="20"/>
          <w:szCs w:val="20"/>
        </w:rPr>
        <w:t>(Dollars in thousands, except per share and square foot amounts)</w:t>
      </w:r>
    </w:p>
    <w:p w14:paraId="45CA8C83" w14:textId="77777777" w:rsidR="00000000" w:rsidRDefault="008021B7">
      <w:pPr>
        <w:jc w:val="center"/>
        <w:divId w:val="1985356722"/>
        <w:rPr>
          <w:rFonts w:eastAsia="Times New Roman"/>
        </w:rPr>
      </w:pPr>
      <w:r>
        <w:rPr>
          <w:rFonts w:eastAsia="Times New Roman"/>
          <w:b/>
          <w:bCs/>
          <w:color w:val="000000"/>
          <w:sz w:val="20"/>
          <w:szCs w:val="20"/>
        </w:rPr>
        <w:t>(Unaudited)</w:t>
      </w:r>
    </w:p>
    <w:p w14:paraId="067D46E0" w14:textId="77777777" w:rsidR="00000000" w:rsidRDefault="008021B7">
      <w:pPr>
        <w:divId w:val="1986204387"/>
        <w:rPr>
          <w:rFonts w:eastAsia="Times New Roman"/>
        </w:rPr>
      </w:pPr>
      <w:r>
        <w:rPr>
          <w:rFonts w:eastAsia="Times New Roman"/>
          <w:b/>
          <w:bCs/>
          <w:color w:val="000000"/>
          <w:sz w:val="20"/>
          <w:szCs w:val="20"/>
        </w:rPr>
        <w:t>10. Mortgage Notes Payable: (Continued)</w:t>
      </w:r>
    </w:p>
    <w:p w14:paraId="0F14A538" w14:textId="77777777" w:rsidR="00000000" w:rsidRDefault="008021B7">
      <w:pPr>
        <w:ind w:hanging="450"/>
        <w:divId w:val="932708873"/>
        <w:rPr>
          <w:rFonts w:eastAsia="Times New Roman"/>
        </w:rPr>
      </w:pPr>
      <w:r>
        <w:rPr>
          <w:rFonts w:eastAsia="Times New Roman"/>
          <w:color w:val="000000"/>
          <w:sz w:val="16"/>
          <w:szCs w:val="16"/>
        </w:rPr>
        <w:t>(3)</w:t>
      </w:r>
      <w:r>
        <w:rPr>
          <w:rFonts w:eastAsia="Times New Roman"/>
          <w:color w:val="000000"/>
          <w:sz w:val="16"/>
          <w:szCs w:val="16"/>
        </w:rPr>
        <w:t>The monthly debt service represents the payment of principal and interest.</w:t>
      </w:r>
    </w:p>
    <w:p w14:paraId="2612FE68" w14:textId="77777777" w:rsidR="00000000" w:rsidRDefault="008021B7">
      <w:pPr>
        <w:ind w:hanging="450"/>
        <w:divId w:val="730614222"/>
        <w:rPr>
          <w:rFonts w:eastAsia="Times New Roman"/>
        </w:rPr>
      </w:pPr>
      <w:r>
        <w:rPr>
          <w:rFonts w:eastAsia="Times New Roman"/>
          <w:color w:val="000000"/>
          <w:sz w:val="16"/>
          <w:szCs w:val="16"/>
        </w:rPr>
        <w:t>(4)The maturity date assumes that all extension options are fully exercised and that the Company does not opt to refinance the debt prior to these dates. These extension options are</w:t>
      </w:r>
      <w:r>
        <w:rPr>
          <w:rFonts w:eastAsia="Times New Roman"/>
          <w:color w:val="000000"/>
          <w:sz w:val="16"/>
          <w:szCs w:val="16"/>
        </w:rPr>
        <w:t xml:space="preserve"> at the Company's discretion, subject to certain conditions, which the Company believes will be met.</w:t>
      </w:r>
    </w:p>
    <w:p w14:paraId="41B6A3F0" w14:textId="77777777" w:rsidR="00000000" w:rsidRDefault="008021B7">
      <w:pPr>
        <w:ind w:hanging="450"/>
        <w:divId w:val="64649784"/>
        <w:rPr>
          <w:rFonts w:eastAsia="Times New Roman"/>
        </w:rPr>
      </w:pPr>
      <w:r>
        <w:rPr>
          <w:rFonts w:eastAsia="Times New Roman"/>
          <w:color w:val="000000"/>
          <w:sz w:val="16"/>
          <w:szCs w:val="16"/>
        </w:rPr>
        <w:t>(5)A 49.9% interest in the loan has been assumed by a third party in connection with the Company's joint venture in Chandler Freehold (See Note 12—Financin</w:t>
      </w:r>
      <w:r>
        <w:rPr>
          <w:rFonts w:eastAsia="Times New Roman"/>
          <w:color w:val="000000"/>
          <w:sz w:val="16"/>
          <w:szCs w:val="16"/>
        </w:rPr>
        <w:t>g Arrangement).</w:t>
      </w:r>
    </w:p>
    <w:p w14:paraId="16BC04F5" w14:textId="77777777" w:rsidR="00000000" w:rsidRDefault="008021B7">
      <w:pPr>
        <w:ind w:hanging="450"/>
        <w:divId w:val="1973174491"/>
        <w:rPr>
          <w:rFonts w:eastAsia="Times New Roman"/>
        </w:rPr>
      </w:pPr>
      <w:r>
        <w:rPr>
          <w:rFonts w:eastAsia="Times New Roman"/>
          <w:color w:val="000000"/>
          <w:sz w:val="16"/>
          <w:szCs w:val="16"/>
        </w:rPr>
        <w:t xml:space="preserve">(6)On September 15, 2020, the Company closed on a loan extension agreement for Danbury Fair Mall. Under the extension agreement, the original loan maturity date of October 1, 2020 was extended to April 1, 2021. The loan amount and interest </w:t>
      </w:r>
      <w:r>
        <w:rPr>
          <w:rFonts w:eastAsia="Times New Roman"/>
          <w:color w:val="000000"/>
          <w:sz w:val="16"/>
          <w:szCs w:val="16"/>
        </w:rPr>
        <w:t>rate are unchanged following the extension.</w:t>
      </w:r>
    </w:p>
    <w:p w14:paraId="4616EB84" w14:textId="77777777" w:rsidR="00000000" w:rsidRDefault="008021B7">
      <w:pPr>
        <w:ind w:hanging="90"/>
        <w:divId w:val="729424671"/>
        <w:rPr>
          <w:rFonts w:eastAsia="Times New Roman"/>
        </w:rPr>
      </w:pPr>
    </w:p>
    <w:p w14:paraId="78560FDA" w14:textId="77777777" w:rsidR="00000000" w:rsidRDefault="008021B7">
      <w:pPr>
        <w:ind w:hanging="450"/>
        <w:divId w:val="2116247664"/>
        <w:rPr>
          <w:rFonts w:eastAsia="Times New Roman"/>
        </w:rPr>
      </w:pPr>
      <w:r>
        <w:rPr>
          <w:rFonts w:eastAsia="Times New Roman"/>
          <w:color w:val="000000"/>
          <w:sz w:val="16"/>
          <w:szCs w:val="16"/>
        </w:rPr>
        <w:t>(7)The loan includes unamortized debt premium of $77 and $773 at September 30, 2020 and December 31, 2019, respectively. The debt premium represents the excess of the fair value of the loan over the principal v</w:t>
      </w:r>
      <w:r>
        <w:rPr>
          <w:rFonts w:eastAsia="Times New Roman"/>
          <w:color w:val="000000"/>
          <w:sz w:val="16"/>
          <w:szCs w:val="16"/>
        </w:rPr>
        <w:t>alue of the loan assumed at acquisition and is amortized into interest expense over the remaining term of the loan in a manner that approximates the effective interest method. The Company has agreed to terms with the lender on a three-year extension to Oct</w:t>
      </w:r>
      <w:r>
        <w:rPr>
          <w:rFonts w:eastAsia="Times New Roman"/>
          <w:color w:val="000000"/>
          <w:sz w:val="16"/>
          <w:szCs w:val="16"/>
        </w:rPr>
        <w:t xml:space="preserve">ober 2023, and anticipates closing on the loan extension in the fourth quarter of 2020. The Company expects that the loan amount and interest rate will remain unchanged following the extension. </w:t>
      </w:r>
    </w:p>
    <w:p w14:paraId="18AB036D" w14:textId="77777777" w:rsidR="00000000" w:rsidRDefault="008021B7">
      <w:pPr>
        <w:ind w:hanging="450"/>
        <w:divId w:val="1547907152"/>
        <w:rPr>
          <w:rFonts w:eastAsia="Times New Roman"/>
        </w:rPr>
      </w:pPr>
      <w:r>
        <w:rPr>
          <w:rFonts w:eastAsia="Times New Roman"/>
          <w:color w:val="000000"/>
          <w:sz w:val="16"/>
          <w:szCs w:val="16"/>
        </w:rPr>
        <w:t>(8)The loan bears interest at LIBOR plus 2.15%. At September </w:t>
      </w:r>
      <w:r>
        <w:rPr>
          <w:rFonts w:eastAsia="Times New Roman"/>
          <w:color w:val="000000"/>
          <w:sz w:val="16"/>
          <w:szCs w:val="16"/>
        </w:rPr>
        <w:t>30, 2020 and December 31, 2019, the total interest rate was 2.87% and 4.40%, respectively.</w:t>
      </w:r>
    </w:p>
    <w:p w14:paraId="73AF2F5B" w14:textId="77777777" w:rsidR="00000000" w:rsidRDefault="008021B7">
      <w:pPr>
        <w:ind w:hanging="450"/>
        <w:divId w:val="1912304988"/>
        <w:rPr>
          <w:rFonts w:eastAsia="Times New Roman"/>
        </w:rPr>
      </w:pPr>
      <w:r>
        <w:rPr>
          <w:rFonts w:eastAsia="Times New Roman"/>
          <w:color w:val="000000"/>
          <w:sz w:val="16"/>
          <w:szCs w:val="16"/>
        </w:rPr>
        <w:t>(9)The loan bears interest at LIBOR plus 1.35%. The loan is covered by an interest rate cap agreement that effectively prevents LIBOR from exceeding 4% during the pe</w:t>
      </w:r>
      <w:r>
        <w:rPr>
          <w:rFonts w:eastAsia="Times New Roman"/>
          <w:color w:val="000000"/>
          <w:sz w:val="16"/>
          <w:szCs w:val="16"/>
        </w:rPr>
        <w:t>riod ending December 9, 2020 (See Note 5—Derivative Instruments and Hedging Activities). At September 30, 2020 and December 31, 2019, the total interest rate was 1.75% and 3.34%, respectively.</w:t>
      </w:r>
    </w:p>
    <w:p w14:paraId="22B8B032" w14:textId="77777777" w:rsidR="00000000" w:rsidRDefault="008021B7">
      <w:pPr>
        <w:ind w:firstLine="495"/>
        <w:divId w:val="2144540614"/>
        <w:rPr>
          <w:rFonts w:eastAsia="Times New Roman"/>
        </w:rPr>
      </w:pPr>
      <w:r>
        <w:rPr>
          <w:rFonts w:eastAsia="Times New Roman"/>
          <w:color w:val="000000"/>
          <w:sz w:val="20"/>
          <w:szCs w:val="20"/>
        </w:rPr>
        <w:t>Most of the mortgage loan agreements contain a prepayment penal</w:t>
      </w:r>
      <w:r>
        <w:rPr>
          <w:rFonts w:eastAsia="Times New Roman"/>
          <w:color w:val="000000"/>
          <w:sz w:val="20"/>
          <w:szCs w:val="20"/>
        </w:rPr>
        <w:t>ty provision for the early extinguishment of the debt.</w:t>
      </w:r>
    </w:p>
    <w:p w14:paraId="224C24A4" w14:textId="77777777" w:rsidR="00000000" w:rsidRDefault="008021B7">
      <w:pPr>
        <w:ind w:firstLine="495"/>
        <w:divId w:val="500043364"/>
        <w:rPr>
          <w:rFonts w:eastAsia="Times New Roman"/>
        </w:rPr>
      </w:pPr>
      <w:r>
        <w:rPr>
          <w:rFonts w:eastAsia="Times New Roman"/>
          <w:color w:val="000000"/>
          <w:sz w:val="20"/>
          <w:szCs w:val="20"/>
        </w:rPr>
        <w:t xml:space="preserve">The Company's mortgage notes payable are secured by the properties on which they are placed and are non-recourse to the Company. </w:t>
      </w:r>
    </w:p>
    <w:p w14:paraId="5E265D13" w14:textId="77777777" w:rsidR="00000000" w:rsidRDefault="008021B7">
      <w:pPr>
        <w:ind w:firstLine="495"/>
        <w:divId w:val="558135246"/>
        <w:rPr>
          <w:rFonts w:eastAsia="Times New Roman"/>
        </w:rPr>
      </w:pPr>
      <w:r>
        <w:rPr>
          <w:rFonts w:eastAsia="Times New Roman"/>
          <w:color w:val="000000"/>
          <w:sz w:val="20"/>
          <w:szCs w:val="20"/>
        </w:rPr>
        <w:t>The Company expects that all loan maturities during the next twelve mon</w:t>
      </w:r>
      <w:r>
        <w:rPr>
          <w:rFonts w:eastAsia="Times New Roman"/>
          <w:color w:val="000000"/>
          <w:sz w:val="20"/>
          <w:szCs w:val="20"/>
        </w:rPr>
        <w:t>ths will be refinanced, restructured, extended and/or paid off from the Company's line of credit or with cash on hand.</w:t>
      </w:r>
    </w:p>
    <w:p w14:paraId="00CD9645" w14:textId="77777777" w:rsidR="00000000" w:rsidRDefault="008021B7">
      <w:pPr>
        <w:ind w:firstLine="495"/>
        <w:divId w:val="924263972"/>
        <w:rPr>
          <w:rFonts w:eastAsia="Times New Roman"/>
        </w:rPr>
      </w:pPr>
      <w:r>
        <w:rPr>
          <w:rFonts w:eastAsia="Times New Roman"/>
          <w:color w:val="000000"/>
          <w:sz w:val="20"/>
          <w:szCs w:val="20"/>
        </w:rPr>
        <w:t xml:space="preserve">Total interest expense capitalized was $1,313 and $2,704 for the three months ended ended September 30, 2020 and 2019, respectively, and </w:t>
      </w:r>
      <w:r>
        <w:rPr>
          <w:rFonts w:eastAsia="Times New Roman"/>
          <w:color w:val="000000"/>
          <w:sz w:val="20"/>
          <w:szCs w:val="20"/>
        </w:rPr>
        <w:t>$3,969 and $7,557 for the nine months ended September 30, 2020 and 2019, respectively.</w:t>
      </w:r>
    </w:p>
    <w:p w14:paraId="6A0A8BE9" w14:textId="77777777" w:rsidR="00000000" w:rsidRDefault="008021B7">
      <w:pPr>
        <w:ind w:firstLine="495"/>
        <w:divId w:val="1191069114"/>
        <w:rPr>
          <w:rFonts w:eastAsia="Times New Roman"/>
        </w:rPr>
      </w:pPr>
      <w:r>
        <w:rPr>
          <w:rFonts w:eastAsia="Times New Roman"/>
          <w:color w:val="000000"/>
          <w:sz w:val="20"/>
          <w:szCs w:val="20"/>
        </w:rPr>
        <w:t>The estimated fair value (Level 2 measurement) of mortgage notes payable at September 30, 2020 and December 31, 2019 was $4,418,624 and $4,427,790, respectively, based o</w:t>
      </w:r>
      <w:r>
        <w:rPr>
          <w:rFonts w:eastAsia="Times New Roman"/>
          <w:color w:val="000000"/>
          <w:sz w:val="20"/>
          <w:szCs w:val="20"/>
        </w:rPr>
        <w:t>n current interest rates for comparable loans. Fair value was determined using a present value model and an interest rate that included a credit value adjustment based on the estimated value of the property that serves as collateral for the underlying debt</w:t>
      </w:r>
      <w:r>
        <w:rPr>
          <w:rFonts w:eastAsia="Times New Roman"/>
          <w:color w:val="000000"/>
          <w:sz w:val="20"/>
          <w:szCs w:val="20"/>
        </w:rPr>
        <w:t>.</w:t>
      </w:r>
    </w:p>
    <w:p w14:paraId="31A6685A" w14:textId="77777777" w:rsidR="00000000" w:rsidRDefault="008021B7">
      <w:pPr>
        <w:divId w:val="280957896"/>
        <w:rPr>
          <w:rFonts w:eastAsia="Times New Roman"/>
        </w:rPr>
      </w:pPr>
      <w:r>
        <w:rPr>
          <w:rFonts w:eastAsia="Times New Roman"/>
          <w:b/>
          <w:bCs/>
          <w:color w:val="000000"/>
          <w:sz w:val="20"/>
          <w:szCs w:val="20"/>
        </w:rPr>
        <w:t>11. Bank and Other Notes Payable:</w:t>
      </w:r>
    </w:p>
    <w:p w14:paraId="57FE098E" w14:textId="77777777" w:rsidR="00000000" w:rsidRDefault="008021B7">
      <w:pPr>
        <w:ind w:firstLine="495"/>
        <w:divId w:val="1776486690"/>
        <w:rPr>
          <w:rFonts w:eastAsia="Times New Roman"/>
        </w:rPr>
      </w:pPr>
      <w:r>
        <w:rPr>
          <w:rFonts w:eastAsia="Times New Roman"/>
          <w:color w:val="000000"/>
          <w:sz w:val="20"/>
          <w:szCs w:val="20"/>
        </w:rPr>
        <w:t>Bank and other notes payable consist of the following:</w:t>
      </w:r>
    </w:p>
    <w:p w14:paraId="47C163A7" w14:textId="77777777" w:rsidR="00000000" w:rsidRDefault="008021B7">
      <w:pPr>
        <w:ind w:firstLine="450"/>
        <w:divId w:val="1560894077"/>
        <w:rPr>
          <w:rFonts w:eastAsia="Times New Roman"/>
        </w:rPr>
      </w:pPr>
      <w:r>
        <w:rPr>
          <w:rFonts w:eastAsia="Times New Roman"/>
          <w:i/>
          <w:iCs/>
          <w:color w:val="000000"/>
          <w:sz w:val="20"/>
          <w:szCs w:val="20"/>
        </w:rPr>
        <w:t>Line of Credit:</w:t>
      </w:r>
    </w:p>
    <w:p w14:paraId="6118DA0E" w14:textId="77777777" w:rsidR="00000000" w:rsidRDefault="008021B7">
      <w:pPr>
        <w:ind w:firstLine="495"/>
        <w:divId w:val="141191603"/>
        <w:rPr>
          <w:rFonts w:eastAsia="Times New Roman"/>
        </w:rPr>
      </w:pPr>
      <w:r>
        <w:rPr>
          <w:rFonts w:eastAsia="Times New Roman"/>
          <w:color w:val="000000"/>
          <w:sz w:val="20"/>
          <w:szCs w:val="20"/>
        </w:rPr>
        <w:t>The Company has a $1,500,000 revolving line of credit that bears interest at LIBOR plus a spread of 1.30% to 1.90%, depending on the Company's overal</w:t>
      </w:r>
      <w:r>
        <w:rPr>
          <w:rFonts w:eastAsia="Times New Roman"/>
          <w:color w:val="000000"/>
          <w:sz w:val="20"/>
          <w:szCs w:val="20"/>
        </w:rPr>
        <w:t>l leverage level, and was to mature on July 6, 2020. On April 8, 2020, the Company exercised its option to extend the maturity of the facility to July 6, 2021. The line of credit can be expanded, depending on certain conditions, up to a total facility of $</w:t>
      </w:r>
      <w:r>
        <w:rPr>
          <w:rFonts w:eastAsia="Times New Roman"/>
          <w:color w:val="000000"/>
          <w:sz w:val="20"/>
          <w:szCs w:val="20"/>
        </w:rPr>
        <w:t>2,000,000. The Company anticipates refinancing its revolving line of credit in advance of its maturity date.</w:t>
      </w:r>
    </w:p>
    <w:p w14:paraId="11722381" w14:textId="77777777" w:rsidR="00000000" w:rsidRDefault="008021B7">
      <w:pPr>
        <w:ind w:firstLine="495"/>
        <w:divId w:val="489639898"/>
        <w:rPr>
          <w:rFonts w:eastAsia="Times New Roman"/>
        </w:rPr>
      </w:pPr>
      <w:r>
        <w:rPr>
          <w:rFonts w:eastAsia="Times New Roman"/>
          <w:color w:val="000000"/>
          <w:sz w:val="20"/>
          <w:szCs w:val="20"/>
        </w:rPr>
        <w:t>Based on the Company's leverage level as of September </w:t>
      </w:r>
      <w:r>
        <w:rPr>
          <w:rFonts w:eastAsia="Times New Roman"/>
          <w:color w:val="000000"/>
          <w:sz w:val="20"/>
          <w:szCs w:val="20"/>
        </w:rPr>
        <w:t xml:space="preserve">30, 2020, the borrowing rate on the facility was LIBOR plus 1.65%. The Company has four interest rate swap agreements that effectively convert a total of $400,000 of the outstanding balance from floating rate debt of LIBOR plus 1.65% to fixed rate debt of </w:t>
      </w:r>
      <w:r>
        <w:rPr>
          <w:rFonts w:eastAsia="Times New Roman"/>
          <w:color w:val="000000"/>
          <w:sz w:val="20"/>
          <w:szCs w:val="20"/>
        </w:rPr>
        <w:t>4.30% until September 30, 2021 (See Note 5—Derivative Instruments and Hedging Activities). As of September 30, 2020 and December 31, 2019, borrowings under the line of credit were $1,480,000 and $820,000, respectively, less unamortized deferred finance cos</w:t>
      </w:r>
      <w:r>
        <w:rPr>
          <w:rFonts w:eastAsia="Times New Roman"/>
          <w:color w:val="000000"/>
          <w:sz w:val="20"/>
          <w:szCs w:val="20"/>
        </w:rPr>
        <w:t>ts of $2,451 and $2,623, respectively, at a total interest rate of 2.65% and 3.92%, respectively. As of September 30, 2020 and December 31, 2019, the Company's availability under the line of credit for additional borrowings was $19,719 and $679,719, respec</w:t>
      </w:r>
      <w:r>
        <w:rPr>
          <w:rFonts w:eastAsia="Times New Roman"/>
          <w:color w:val="000000"/>
          <w:sz w:val="20"/>
          <w:szCs w:val="20"/>
        </w:rPr>
        <w:t xml:space="preserve">tively. The estimated fair value (Level 2 measurement) of the line of credit at September 30, 2020 and December 31, 2019 was $1,488,379 </w:t>
      </w:r>
    </w:p>
    <w:p w14:paraId="62C8CC3A" w14:textId="77777777" w:rsidR="00000000" w:rsidRDefault="008021B7">
      <w:pPr>
        <w:jc w:val="center"/>
        <w:divId w:val="1947615975"/>
        <w:rPr>
          <w:rFonts w:eastAsia="Times New Roman"/>
        </w:rPr>
      </w:pPr>
      <w:r>
        <w:rPr>
          <w:rFonts w:eastAsia="Times New Roman"/>
          <w:color w:val="000000"/>
          <w:sz w:val="20"/>
          <w:szCs w:val="20"/>
        </w:rPr>
        <w:t>21</w:t>
      </w:r>
    </w:p>
    <w:p w14:paraId="4C4FA808" w14:textId="77777777" w:rsidR="00000000" w:rsidRDefault="008021B7">
      <w:pPr>
        <w:rPr>
          <w:rFonts w:eastAsia="Times New Roman"/>
        </w:rPr>
      </w:pPr>
      <w:r>
        <w:rPr>
          <w:rFonts w:eastAsia="Times New Roman"/>
        </w:rPr>
        <w:pict w14:anchorId="12F35ED5">
          <v:rect id="_x0000_i1045" style="width:0;height:1.5pt" o:hralign="center" o:hrstd="t" o:hr="t" fillcolor="#a0a0a0" stroked="f"/>
        </w:pict>
      </w:r>
    </w:p>
    <w:p w14:paraId="26EE2861" w14:textId="77777777" w:rsidR="00000000" w:rsidRDefault="008021B7">
      <w:pPr>
        <w:divId w:val="735055450"/>
        <w:rPr>
          <w:rFonts w:eastAsia="Times New Roman"/>
        </w:rPr>
      </w:pPr>
      <w:hyperlink w:anchor="i22b7139181cc45d0898e4402ec03372b_7" w:history="1">
        <w:r>
          <w:rPr>
            <w:rStyle w:val="a3"/>
            <w:rFonts w:eastAsia="Times New Roman"/>
            <w:sz w:val="16"/>
            <w:szCs w:val="16"/>
          </w:rPr>
          <w:t>Table of Contents</w:t>
        </w:r>
      </w:hyperlink>
    </w:p>
    <w:p w14:paraId="198FD32E" w14:textId="77777777" w:rsidR="00000000" w:rsidRDefault="008021B7">
      <w:pPr>
        <w:jc w:val="center"/>
        <w:divId w:val="598954384"/>
        <w:rPr>
          <w:rFonts w:eastAsia="Times New Roman"/>
        </w:rPr>
      </w:pPr>
      <w:r>
        <w:rPr>
          <w:rFonts w:eastAsia="Times New Roman"/>
          <w:b/>
          <w:bCs/>
          <w:color w:val="000000"/>
          <w:sz w:val="20"/>
          <w:szCs w:val="20"/>
        </w:rPr>
        <w:t xml:space="preserve">THE </w:t>
      </w:r>
      <w:r>
        <w:rPr>
          <w:rFonts w:eastAsia="Times New Roman"/>
          <w:b/>
          <w:bCs/>
          <w:color w:val="000000"/>
          <w:sz w:val="20"/>
          <w:szCs w:val="20"/>
        </w:rPr>
        <w:t>MACERICH COMPANY</w:t>
      </w:r>
    </w:p>
    <w:p w14:paraId="3DA53931" w14:textId="77777777" w:rsidR="00000000" w:rsidRDefault="008021B7">
      <w:pPr>
        <w:jc w:val="center"/>
        <w:divId w:val="473563421"/>
        <w:rPr>
          <w:rFonts w:eastAsia="Times New Roman"/>
        </w:rPr>
      </w:pPr>
      <w:r>
        <w:rPr>
          <w:rFonts w:eastAsia="Times New Roman"/>
          <w:b/>
          <w:bCs/>
          <w:color w:val="000000"/>
          <w:sz w:val="20"/>
          <w:szCs w:val="20"/>
        </w:rPr>
        <w:t>NOTES TO CONSOLIDATED FINANCIAL STATEMENTS (Continued)</w:t>
      </w:r>
    </w:p>
    <w:p w14:paraId="068FF076" w14:textId="77777777" w:rsidR="00000000" w:rsidRDefault="008021B7">
      <w:pPr>
        <w:jc w:val="center"/>
        <w:divId w:val="1025792241"/>
        <w:rPr>
          <w:rFonts w:eastAsia="Times New Roman"/>
        </w:rPr>
      </w:pPr>
      <w:r>
        <w:rPr>
          <w:rFonts w:eastAsia="Times New Roman"/>
          <w:b/>
          <w:bCs/>
          <w:color w:val="000000"/>
          <w:sz w:val="20"/>
          <w:szCs w:val="20"/>
        </w:rPr>
        <w:t>(Dollars in thousands, except per share and square foot amounts)</w:t>
      </w:r>
    </w:p>
    <w:p w14:paraId="5B08824F" w14:textId="77777777" w:rsidR="00000000" w:rsidRDefault="008021B7">
      <w:pPr>
        <w:jc w:val="center"/>
        <w:divId w:val="874197965"/>
        <w:rPr>
          <w:rFonts w:eastAsia="Times New Roman"/>
        </w:rPr>
      </w:pPr>
      <w:r>
        <w:rPr>
          <w:rFonts w:eastAsia="Times New Roman"/>
          <w:b/>
          <w:bCs/>
          <w:color w:val="000000"/>
          <w:sz w:val="20"/>
          <w:szCs w:val="20"/>
        </w:rPr>
        <w:t>(Unaudited)</w:t>
      </w:r>
    </w:p>
    <w:p w14:paraId="707BE750" w14:textId="77777777" w:rsidR="00000000" w:rsidRDefault="008021B7">
      <w:pPr>
        <w:divId w:val="1391995105"/>
        <w:rPr>
          <w:rFonts w:eastAsia="Times New Roman"/>
        </w:rPr>
      </w:pPr>
      <w:r>
        <w:rPr>
          <w:rFonts w:eastAsia="Times New Roman"/>
          <w:b/>
          <w:bCs/>
          <w:color w:val="000000"/>
          <w:sz w:val="20"/>
          <w:szCs w:val="20"/>
        </w:rPr>
        <w:t>11. Bank and Other Notes Payable: (Continued)</w:t>
      </w:r>
    </w:p>
    <w:p w14:paraId="5C65E75D" w14:textId="77777777" w:rsidR="00000000" w:rsidRDefault="008021B7">
      <w:pPr>
        <w:divId w:val="908078573"/>
        <w:rPr>
          <w:rFonts w:eastAsia="Times New Roman"/>
        </w:rPr>
      </w:pPr>
      <w:r>
        <w:rPr>
          <w:rFonts w:eastAsia="Times New Roman"/>
          <w:color w:val="000000"/>
          <w:sz w:val="20"/>
          <w:szCs w:val="20"/>
        </w:rPr>
        <w:t>and $826,280</w:t>
      </w:r>
      <w:r>
        <w:rPr>
          <w:rFonts w:eastAsia="Times New Roman"/>
          <w:color w:val="000000"/>
          <w:sz w:val="20"/>
          <w:szCs w:val="20"/>
        </w:rPr>
        <w:t>, respectively, based on a present value model using a credit interest rate spread offered to the Company for comparable debt.</w:t>
      </w:r>
    </w:p>
    <w:p w14:paraId="4C69CC00" w14:textId="77777777" w:rsidR="00000000" w:rsidRDefault="008021B7">
      <w:pPr>
        <w:ind w:firstLine="495"/>
        <w:divId w:val="2123835729"/>
        <w:rPr>
          <w:rFonts w:eastAsia="Times New Roman"/>
        </w:rPr>
      </w:pPr>
      <w:r>
        <w:rPr>
          <w:rFonts w:eastAsia="Times New Roman"/>
          <w:i/>
          <w:iCs/>
          <w:color w:val="000000"/>
          <w:sz w:val="20"/>
          <w:szCs w:val="20"/>
        </w:rPr>
        <w:t>Prasada Note:</w:t>
      </w:r>
    </w:p>
    <w:p w14:paraId="11C40773" w14:textId="77777777" w:rsidR="00000000" w:rsidRDefault="008021B7">
      <w:pPr>
        <w:ind w:firstLine="495"/>
        <w:divId w:val="304628545"/>
        <w:rPr>
          <w:rFonts w:eastAsia="Times New Roman"/>
        </w:rPr>
      </w:pPr>
      <w:r>
        <w:rPr>
          <w:rFonts w:eastAsia="Times New Roman"/>
          <w:color w:val="000000"/>
          <w:sz w:val="20"/>
          <w:szCs w:val="20"/>
        </w:rPr>
        <w:t>On March 29, 2013, the Company issued a $13,330 note payable that bore interest at 5.25% and was to mature on May 3</w:t>
      </w:r>
      <w:r>
        <w:rPr>
          <w:rFonts w:eastAsia="Times New Roman"/>
          <w:color w:val="000000"/>
          <w:sz w:val="20"/>
          <w:szCs w:val="20"/>
        </w:rPr>
        <w:t xml:space="preserve">0, 2021. The note payable was collateralized by a portion of a development reimbursement agreement with the City of Surprise, Arizona. On October 7, 2019, the loan was paid off. </w:t>
      </w:r>
    </w:p>
    <w:p w14:paraId="285E8C63" w14:textId="77777777" w:rsidR="00000000" w:rsidRDefault="008021B7">
      <w:pPr>
        <w:ind w:firstLine="495"/>
        <w:divId w:val="639501961"/>
        <w:rPr>
          <w:rFonts w:eastAsia="Times New Roman"/>
        </w:rPr>
      </w:pPr>
      <w:r>
        <w:rPr>
          <w:rFonts w:eastAsia="Times New Roman"/>
          <w:color w:val="000000"/>
          <w:sz w:val="20"/>
          <w:szCs w:val="20"/>
        </w:rPr>
        <w:t>As of September 30, 2020 and December 31, 2019, the Company was in compliance</w:t>
      </w:r>
      <w:r>
        <w:rPr>
          <w:rFonts w:eastAsia="Times New Roman"/>
          <w:color w:val="000000"/>
          <w:sz w:val="20"/>
          <w:szCs w:val="20"/>
        </w:rPr>
        <w:t xml:space="preserve"> with all applicable financial loan covenants.</w:t>
      </w:r>
    </w:p>
    <w:p w14:paraId="4E3C81FD" w14:textId="77777777" w:rsidR="00000000" w:rsidRDefault="008021B7">
      <w:pPr>
        <w:divId w:val="1239635126"/>
        <w:rPr>
          <w:rFonts w:eastAsia="Times New Roman"/>
        </w:rPr>
      </w:pPr>
      <w:r>
        <w:rPr>
          <w:rFonts w:eastAsia="Times New Roman"/>
          <w:b/>
          <w:bCs/>
          <w:color w:val="000000"/>
          <w:sz w:val="20"/>
          <w:szCs w:val="20"/>
        </w:rPr>
        <w:t>12. Financing Arrangement:</w:t>
      </w:r>
    </w:p>
    <w:p w14:paraId="0253A074" w14:textId="77777777" w:rsidR="00000000" w:rsidRDefault="008021B7">
      <w:pPr>
        <w:ind w:firstLine="495"/>
        <w:divId w:val="1752703519"/>
        <w:rPr>
          <w:rFonts w:eastAsia="Times New Roman"/>
        </w:rPr>
      </w:pPr>
      <w:r>
        <w:rPr>
          <w:rFonts w:eastAsia="Times New Roman"/>
          <w:color w:val="000000"/>
          <w:sz w:val="20"/>
          <w:szCs w:val="20"/>
        </w:rPr>
        <w:t>On September 30, 2009, the Company formed a joint venture whereby a third party acquired a 49.9% interest in Chandler Fashion Center, a 1,318,000 square foot regional shopping center</w:t>
      </w:r>
      <w:r>
        <w:rPr>
          <w:rFonts w:eastAsia="Times New Roman"/>
          <w:color w:val="000000"/>
          <w:sz w:val="20"/>
          <w:szCs w:val="20"/>
        </w:rPr>
        <w:t xml:space="preserve"> in Chandler, Arizona, and Freehold Raceway Mall, a 1,673,000 square foot regional shopping center in Freehold, New Jersey (collectively referred to herein as "Chandler Freehold"). As a result of the Company having certain rights under the agreement to rep</w:t>
      </w:r>
      <w:r>
        <w:rPr>
          <w:rFonts w:eastAsia="Times New Roman"/>
          <w:color w:val="000000"/>
          <w:sz w:val="20"/>
          <w:szCs w:val="20"/>
        </w:rPr>
        <w:t>urchase the assets after the seventh year of the formation of Chandler Freehold, the transaction did not qualify for sale treatment. The Company, however, is not obligated to repurchase the assets. The Company accounts for its investment in Chandler Freeho</w:t>
      </w:r>
      <w:r>
        <w:rPr>
          <w:rFonts w:eastAsia="Times New Roman"/>
          <w:color w:val="000000"/>
          <w:sz w:val="20"/>
          <w:szCs w:val="20"/>
        </w:rPr>
        <w:t>ld as a financing arrangement. The fair value (Level 3 measurement) of the financing arrangement obligation at September 30, 2020 and December 31, 2019 was based upon a terminal capitalization rate of 5.5% and 5.0%, respectively, a discount rate of 7.0% an</w:t>
      </w:r>
      <w:r>
        <w:rPr>
          <w:rFonts w:eastAsia="Times New Roman"/>
          <w:color w:val="000000"/>
          <w:sz w:val="20"/>
          <w:szCs w:val="20"/>
        </w:rPr>
        <w:t>d 6.0%, respectively, and market rents per square foot of $35 to $105. The fair value of the financing arrangement obligation is sensitive to these significant unobservable inputs and a change in these inputs may result in a significantly higher or lower f</w:t>
      </w:r>
      <w:r>
        <w:rPr>
          <w:rFonts w:eastAsia="Times New Roman"/>
          <w:color w:val="000000"/>
          <w:sz w:val="20"/>
          <w:szCs w:val="20"/>
        </w:rPr>
        <w:t xml:space="preserve">air value measurement. Distributions to the partner, excluding distributions of excess loan proceeds, and changes in fair value of the financing arrangement obligation are recognized as interest (income) expense in the Company's consolidated statements of </w:t>
      </w:r>
      <w:r>
        <w:rPr>
          <w:rFonts w:eastAsia="Times New Roman"/>
          <w:color w:val="000000"/>
          <w:sz w:val="20"/>
          <w:szCs w:val="20"/>
        </w:rPr>
        <w:t xml:space="preserve">operations. </w:t>
      </w:r>
    </w:p>
    <w:p w14:paraId="5D3F37F0" w14:textId="77777777" w:rsidR="00000000" w:rsidRDefault="008021B7">
      <w:pPr>
        <w:ind w:firstLine="495"/>
        <w:divId w:val="351996670"/>
        <w:rPr>
          <w:rFonts w:eastAsia="Times New Roman"/>
        </w:rPr>
      </w:pPr>
      <w:r>
        <w:rPr>
          <w:rFonts w:eastAsia="Times New Roman"/>
          <w:color w:val="000000"/>
          <w:sz w:val="20"/>
          <w:szCs w:val="20"/>
        </w:rPr>
        <w:t>During the three and nine months ended September 30, 2020 and 2019, the Company incurred interest income in connection with the financing arrangement as follows:</w:t>
      </w:r>
    </w:p>
    <w:tbl>
      <w:tblPr>
        <w:tblW w:w="4700" w:type="pct"/>
        <w:jc w:val="center"/>
        <w:tblCellMar>
          <w:top w:w="15" w:type="dxa"/>
          <w:left w:w="15" w:type="dxa"/>
          <w:bottom w:w="15" w:type="dxa"/>
          <w:right w:w="15" w:type="dxa"/>
        </w:tblCellMar>
        <w:tblLook w:val="04A0" w:firstRow="1" w:lastRow="0" w:firstColumn="1" w:lastColumn="0" w:noHBand="0" w:noVBand="1"/>
      </w:tblPr>
      <w:tblGrid>
        <w:gridCol w:w="37"/>
        <w:gridCol w:w="4051"/>
        <w:gridCol w:w="36"/>
        <w:gridCol w:w="120"/>
        <w:gridCol w:w="684"/>
        <w:gridCol w:w="36"/>
        <w:gridCol w:w="36"/>
        <w:gridCol w:w="36"/>
        <w:gridCol w:w="36"/>
        <w:gridCol w:w="120"/>
        <w:gridCol w:w="684"/>
        <w:gridCol w:w="36"/>
        <w:gridCol w:w="36"/>
        <w:gridCol w:w="36"/>
        <w:gridCol w:w="36"/>
        <w:gridCol w:w="120"/>
        <w:gridCol w:w="684"/>
        <w:gridCol w:w="36"/>
        <w:gridCol w:w="36"/>
        <w:gridCol w:w="36"/>
        <w:gridCol w:w="36"/>
        <w:gridCol w:w="120"/>
        <w:gridCol w:w="684"/>
        <w:gridCol w:w="36"/>
      </w:tblGrid>
      <w:tr w:rsidR="00000000" w14:paraId="1742C8B2" w14:textId="77777777">
        <w:trPr>
          <w:divId w:val="1835952598"/>
          <w:jc w:val="center"/>
        </w:trPr>
        <w:tc>
          <w:tcPr>
            <w:tcW w:w="50" w:type="pct"/>
            <w:vAlign w:val="center"/>
            <w:hideMark/>
          </w:tcPr>
          <w:p w14:paraId="5D51DC10" w14:textId="77777777" w:rsidR="00000000" w:rsidRDefault="008021B7">
            <w:pPr>
              <w:ind w:firstLine="495"/>
              <w:rPr>
                <w:rFonts w:eastAsia="Times New Roman"/>
              </w:rPr>
            </w:pPr>
          </w:p>
        </w:tc>
        <w:tc>
          <w:tcPr>
            <w:tcW w:w="2899" w:type="pct"/>
            <w:vAlign w:val="center"/>
            <w:hideMark/>
          </w:tcPr>
          <w:p w14:paraId="2874358B" w14:textId="77777777" w:rsidR="00000000" w:rsidRDefault="008021B7">
            <w:pPr>
              <w:rPr>
                <w:rFonts w:eastAsia="Times New Roman"/>
                <w:sz w:val="20"/>
                <w:szCs w:val="20"/>
              </w:rPr>
            </w:pPr>
          </w:p>
        </w:tc>
        <w:tc>
          <w:tcPr>
            <w:tcW w:w="5" w:type="pct"/>
            <w:vAlign w:val="center"/>
            <w:hideMark/>
          </w:tcPr>
          <w:p w14:paraId="0D36E646" w14:textId="77777777" w:rsidR="00000000" w:rsidRDefault="008021B7">
            <w:pPr>
              <w:rPr>
                <w:rFonts w:eastAsia="Times New Roman"/>
                <w:sz w:val="20"/>
                <w:szCs w:val="20"/>
              </w:rPr>
            </w:pPr>
          </w:p>
        </w:tc>
        <w:tc>
          <w:tcPr>
            <w:tcW w:w="50" w:type="pct"/>
            <w:vAlign w:val="center"/>
            <w:hideMark/>
          </w:tcPr>
          <w:p w14:paraId="0E2CB791" w14:textId="77777777" w:rsidR="00000000" w:rsidRDefault="008021B7">
            <w:pPr>
              <w:rPr>
                <w:rFonts w:eastAsia="Times New Roman"/>
                <w:sz w:val="20"/>
                <w:szCs w:val="20"/>
              </w:rPr>
            </w:pPr>
          </w:p>
        </w:tc>
        <w:tc>
          <w:tcPr>
            <w:tcW w:w="450" w:type="pct"/>
            <w:vAlign w:val="center"/>
            <w:hideMark/>
          </w:tcPr>
          <w:p w14:paraId="648AE8A0" w14:textId="77777777" w:rsidR="00000000" w:rsidRDefault="008021B7">
            <w:pPr>
              <w:rPr>
                <w:rFonts w:eastAsia="Times New Roman"/>
                <w:sz w:val="20"/>
                <w:szCs w:val="20"/>
              </w:rPr>
            </w:pPr>
          </w:p>
        </w:tc>
        <w:tc>
          <w:tcPr>
            <w:tcW w:w="5" w:type="pct"/>
            <w:vAlign w:val="center"/>
            <w:hideMark/>
          </w:tcPr>
          <w:p w14:paraId="400B2FBF" w14:textId="77777777" w:rsidR="00000000" w:rsidRDefault="008021B7">
            <w:pPr>
              <w:rPr>
                <w:rFonts w:eastAsia="Times New Roman"/>
                <w:sz w:val="20"/>
                <w:szCs w:val="20"/>
              </w:rPr>
            </w:pPr>
          </w:p>
        </w:tc>
        <w:tc>
          <w:tcPr>
            <w:tcW w:w="5" w:type="pct"/>
            <w:vAlign w:val="center"/>
            <w:hideMark/>
          </w:tcPr>
          <w:p w14:paraId="08338244" w14:textId="77777777" w:rsidR="00000000" w:rsidRDefault="008021B7">
            <w:pPr>
              <w:rPr>
                <w:rFonts w:eastAsia="Times New Roman"/>
                <w:sz w:val="20"/>
                <w:szCs w:val="20"/>
              </w:rPr>
            </w:pPr>
          </w:p>
        </w:tc>
        <w:tc>
          <w:tcPr>
            <w:tcW w:w="52" w:type="pct"/>
            <w:vAlign w:val="center"/>
            <w:hideMark/>
          </w:tcPr>
          <w:p w14:paraId="3B190FF1" w14:textId="77777777" w:rsidR="00000000" w:rsidRDefault="008021B7">
            <w:pPr>
              <w:rPr>
                <w:rFonts w:eastAsia="Times New Roman"/>
                <w:sz w:val="20"/>
                <w:szCs w:val="20"/>
              </w:rPr>
            </w:pPr>
          </w:p>
        </w:tc>
        <w:tc>
          <w:tcPr>
            <w:tcW w:w="5" w:type="pct"/>
            <w:vAlign w:val="center"/>
            <w:hideMark/>
          </w:tcPr>
          <w:p w14:paraId="4B8574F4" w14:textId="77777777" w:rsidR="00000000" w:rsidRDefault="008021B7">
            <w:pPr>
              <w:rPr>
                <w:rFonts w:eastAsia="Times New Roman"/>
                <w:sz w:val="20"/>
                <w:szCs w:val="20"/>
              </w:rPr>
            </w:pPr>
          </w:p>
        </w:tc>
        <w:tc>
          <w:tcPr>
            <w:tcW w:w="50" w:type="pct"/>
            <w:vAlign w:val="center"/>
            <w:hideMark/>
          </w:tcPr>
          <w:p w14:paraId="59E49DC4" w14:textId="77777777" w:rsidR="00000000" w:rsidRDefault="008021B7">
            <w:pPr>
              <w:rPr>
                <w:rFonts w:eastAsia="Times New Roman"/>
                <w:sz w:val="20"/>
                <w:szCs w:val="20"/>
              </w:rPr>
            </w:pPr>
          </w:p>
        </w:tc>
        <w:tc>
          <w:tcPr>
            <w:tcW w:w="442" w:type="pct"/>
            <w:vAlign w:val="center"/>
            <w:hideMark/>
          </w:tcPr>
          <w:p w14:paraId="32853BF9" w14:textId="77777777" w:rsidR="00000000" w:rsidRDefault="008021B7">
            <w:pPr>
              <w:rPr>
                <w:rFonts w:eastAsia="Times New Roman"/>
                <w:sz w:val="20"/>
                <w:szCs w:val="20"/>
              </w:rPr>
            </w:pPr>
          </w:p>
        </w:tc>
        <w:tc>
          <w:tcPr>
            <w:tcW w:w="5" w:type="pct"/>
            <w:vAlign w:val="center"/>
            <w:hideMark/>
          </w:tcPr>
          <w:p w14:paraId="3C5A9C25" w14:textId="77777777" w:rsidR="00000000" w:rsidRDefault="008021B7">
            <w:pPr>
              <w:rPr>
                <w:rFonts w:eastAsia="Times New Roman"/>
                <w:sz w:val="20"/>
                <w:szCs w:val="20"/>
              </w:rPr>
            </w:pPr>
          </w:p>
        </w:tc>
        <w:tc>
          <w:tcPr>
            <w:tcW w:w="5" w:type="pct"/>
            <w:vAlign w:val="center"/>
            <w:hideMark/>
          </w:tcPr>
          <w:p w14:paraId="7B25055D" w14:textId="77777777" w:rsidR="00000000" w:rsidRDefault="008021B7">
            <w:pPr>
              <w:rPr>
                <w:rFonts w:eastAsia="Times New Roman"/>
                <w:sz w:val="20"/>
                <w:szCs w:val="20"/>
              </w:rPr>
            </w:pPr>
          </w:p>
        </w:tc>
        <w:tc>
          <w:tcPr>
            <w:tcW w:w="28" w:type="pct"/>
            <w:vAlign w:val="center"/>
            <w:hideMark/>
          </w:tcPr>
          <w:p w14:paraId="564BBD64" w14:textId="77777777" w:rsidR="00000000" w:rsidRDefault="008021B7">
            <w:pPr>
              <w:rPr>
                <w:rFonts w:eastAsia="Times New Roman"/>
                <w:sz w:val="20"/>
                <w:szCs w:val="20"/>
              </w:rPr>
            </w:pPr>
          </w:p>
        </w:tc>
        <w:tc>
          <w:tcPr>
            <w:tcW w:w="5" w:type="pct"/>
            <w:vAlign w:val="center"/>
            <w:hideMark/>
          </w:tcPr>
          <w:p w14:paraId="32AD81DE" w14:textId="77777777" w:rsidR="00000000" w:rsidRDefault="008021B7">
            <w:pPr>
              <w:rPr>
                <w:rFonts w:eastAsia="Times New Roman"/>
                <w:sz w:val="20"/>
                <w:szCs w:val="20"/>
              </w:rPr>
            </w:pPr>
          </w:p>
        </w:tc>
        <w:tc>
          <w:tcPr>
            <w:tcW w:w="50" w:type="pct"/>
            <w:vAlign w:val="center"/>
            <w:hideMark/>
          </w:tcPr>
          <w:p w14:paraId="455BE1A3" w14:textId="77777777" w:rsidR="00000000" w:rsidRDefault="008021B7">
            <w:pPr>
              <w:rPr>
                <w:rFonts w:eastAsia="Times New Roman"/>
                <w:sz w:val="20"/>
                <w:szCs w:val="20"/>
              </w:rPr>
            </w:pPr>
          </w:p>
        </w:tc>
        <w:tc>
          <w:tcPr>
            <w:tcW w:w="380" w:type="pct"/>
            <w:vAlign w:val="center"/>
            <w:hideMark/>
          </w:tcPr>
          <w:p w14:paraId="70EC08B2" w14:textId="77777777" w:rsidR="00000000" w:rsidRDefault="008021B7">
            <w:pPr>
              <w:rPr>
                <w:rFonts w:eastAsia="Times New Roman"/>
                <w:sz w:val="20"/>
                <w:szCs w:val="20"/>
              </w:rPr>
            </w:pPr>
          </w:p>
        </w:tc>
        <w:tc>
          <w:tcPr>
            <w:tcW w:w="5" w:type="pct"/>
            <w:vAlign w:val="center"/>
            <w:hideMark/>
          </w:tcPr>
          <w:p w14:paraId="2A1696BE" w14:textId="77777777" w:rsidR="00000000" w:rsidRDefault="008021B7">
            <w:pPr>
              <w:rPr>
                <w:rFonts w:eastAsia="Times New Roman"/>
                <w:sz w:val="20"/>
                <w:szCs w:val="20"/>
              </w:rPr>
            </w:pPr>
          </w:p>
        </w:tc>
        <w:tc>
          <w:tcPr>
            <w:tcW w:w="5" w:type="pct"/>
            <w:vAlign w:val="center"/>
            <w:hideMark/>
          </w:tcPr>
          <w:p w14:paraId="3FA1B716" w14:textId="77777777" w:rsidR="00000000" w:rsidRDefault="008021B7">
            <w:pPr>
              <w:rPr>
                <w:rFonts w:eastAsia="Times New Roman"/>
                <w:sz w:val="20"/>
                <w:szCs w:val="20"/>
              </w:rPr>
            </w:pPr>
          </w:p>
        </w:tc>
        <w:tc>
          <w:tcPr>
            <w:tcW w:w="28" w:type="pct"/>
            <w:vAlign w:val="center"/>
            <w:hideMark/>
          </w:tcPr>
          <w:p w14:paraId="39F9AC72" w14:textId="77777777" w:rsidR="00000000" w:rsidRDefault="008021B7">
            <w:pPr>
              <w:rPr>
                <w:rFonts w:eastAsia="Times New Roman"/>
                <w:sz w:val="20"/>
                <w:szCs w:val="20"/>
              </w:rPr>
            </w:pPr>
          </w:p>
        </w:tc>
        <w:tc>
          <w:tcPr>
            <w:tcW w:w="5" w:type="pct"/>
            <w:vAlign w:val="center"/>
            <w:hideMark/>
          </w:tcPr>
          <w:p w14:paraId="3A596902" w14:textId="77777777" w:rsidR="00000000" w:rsidRDefault="008021B7">
            <w:pPr>
              <w:rPr>
                <w:rFonts w:eastAsia="Times New Roman"/>
                <w:sz w:val="20"/>
                <w:szCs w:val="20"/>
              </w:rPr>
            </w:pPr>
          </w:p>
        </w:tc>
        <w:tc>
          <w:tcPr>
            <w:tcW w:w="50" w:type="pct"/>
            <w:vAlign w:val="center"/>
            <w:hideMark/>
          </w:tcPr>
          <w:p w14:paraId="131E322B" w14:textId="77777777" w:rsidR="00000000" w:rsidRDefault="008021B7">
            <w:pPr>
              <w:rPr>
                <w:rFonts w:eastAsia="Times New Roman"/>
                <w:sz w:val="20"/>
                <w:szCs w:val="20"/>
              </w:rPr>
            </w:pPr>
          </w:p>
        </w:tc>
        <w:tc>
          <w:tcPr>
            <w:tcW w:w="411" w:type="pct"/>
            <w:vAlign w:val="center"/>
            <w:hideMark/>
          </w:tcPr>
          <w:p w14:paraId="08775731" w14:textId="77777777" w:rsidR="00000000" w:rsidRDefault="008021B7">
            <w:pPr>
              <w:rPr>
                <w:rFonts w:eastAsia="Times New Roman"/>
                <w:sz w:val="20"/>
                <w:szCs w:val="20"/>
              </w:rPr>
            </w:pPr>
          </w:p>
        </w:tc>
        <w:tc>
          <w:tcPr>
            <w:tcW w:w="5" w:type="pct"/>
            <w:vAlign w:val="center"/>
            <w:hideMark/>
          </w:tcPr>
          <w:p w14:paraId="6558B5C9" w14:textId="77777777" w:rsidR="00000000" w:rsidRDefault="008021B7">
            <w:pPr>
              <w:rPr>
                <w:rFonts w:eastAsia="Times New Roman"/>
                <w:sz w:val="20"/>
                <w:szCs w:val="20"/>
              </w:rPr>
            </w:pPr>
          </w:p>
        </w:tc>
      </w:tr>
      <w:tr w:rsidR="00000000" w14:paraId="0385BF32" w14:textId="77777777">
        <w:trPr>
          <w:divId w:val="1835952598"/>
          <w:jc w:val="center"/>
        </w:trPr>
        <w:tc>
          <w:tcPr>
            <w:tcW w:w="0" w:type="auto"/>
            <w:gridSpan w:val="3"/>
            <w:tcMar>
              <w:top w:w="30" w:type="dxa"/>
              <w:left w:w="20" w:type="dxa"/>
              <w:bottom w:w="30" w:type="dxa"/>
              <w:right w:w="20" w:type="dxa"/>
            </w:tcMar>
            <w:vAlign w:val="bottom"/>
            <w:hideMark/>
          </w:tcPr>
          <w:p w14:paraId="781A24FC" w14:textId="77777777" w:rsidR="00000000" w:rsidRDefault="008021B7">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1E09CCF6" w14:textId="77777777" w:rsidR="00000000" w:rsidRDefault="008021B7">
            <w:pPr>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14:paraId="7908C51E" w14:textId="77777777" w:rsidR="00000000" w:rsidRDefault="008021B7">
            <w:pPr>
              <w:jc w:val="center"/>
              <w:rPr>
                <w:rFonts w:eastAsia="Times New Roman"/>
              </w:rPr>
            </w:pPr>
          </w:p>
        </w:tc>
        <w:tc>
          <w:tcPr>
            <w:tcW w:w="0" w:type="auto"/>
            <w:gridSpan w:val="9"/>
            <w:tcMar>
              <w:top w:w="30" w:type="dxa"/>
              <w:left w:w="20" w:type="dxa"/>
              <w:bottom w:w="30" w:type="dxa"/>
              <w:right w:w="20" w:type="dxa"/>
            </w:tcMar>
            <w:vAlign w:val="bottom"/>
            <w:hideMark/>
          </w:tcPr>
          <w:p w14:paraId="607F023D" w14:textId="77777777" w:rsidR="00000000" w:rsidRDefault="008021B7">
            <w:pPr>
              <w:jc w:val="center"/>
              <w:rPr>
                <w:rFonts w:eastAsia="Times New Roman"/>
              </w:rPr>
            </w:pPr>
            <w:r>
              <w:rPr>
                <w:rFonts w:eastAsia="Times New Roman"/>
                <w:b/>
                <w:bCs/>
                <w:color w:val="000000"/>
                <w:sz w:val="16"/>
                <w:szCs w:val="16"/>
              </w:rPr>
              <w:t>For the Nine Months Ended September 30,</w:t>
            </w:r>
          </w:p>
        </w:tc>
      </w:tr>
      <w:tr w:rsidR="00000000" w14:paraId="2615DA51" w14:textId="77777777">
        <w:trPr>
          <w:divId w:val="1835952598"/>
          <w:jc w:val="center"/>
        </w:trPr>
        <w:tc>
          <w:tcPr>
            <w:tcW w:w="0" w:type="auto"/>
            <w:gridSpan w:val="3"/>
            <w:tcMar>
              <w:top w:w="30" w:type="dxa"/>
              <w:left w:w="20" w:type="dxa"/>
              <w:bottom w:w="30" w:type="dxa"/>
              <w:right w:w="20" w:type="dxa"/>
            </w:tcMar>
            <w:vAlign w:val="bottom"/>
            <w:hideMark/>
          </w:tcPr>
          <w:p w14:paraId="3D049D42" w14:textId="77777777" w:rsidR="00000000" w:rsidRDefault="008021B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7511BA60"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4427E711"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D84A1F" w14:textId="77777777" w:rsidR="00000000" w:rsidRDefault="008021B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14:paraId="09A06407"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2A0F12"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0D911E07"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39A905" w14:textId="77777777" w:rsidR="00000000" w:rsidRDefault="008021B7">
            <w:pPr>
              <w:jc w:val="center"/>
              <w:rPr>
                <w:rFonts w:eastAsia="Times New Roman"/>
              </w:rPr>
            </w:pPr>
            <w:r>
              <w:rPr>
                <w:rFonts w:eastAsia="Times New Roman"/>
                <w:b/>
                <w:bCs/>
                <w:color w:val="000000"/>
                <w:sz w:val="16"/>
                <w:szCs w:val="16"/>
              </w:rPr>
              <w:t>2019</w:t>
            </w:r>
          </w:p>
        </w:tc>
      </w:tr>
      <w:tr w:rsidR="00000000" w14:paraId="75403520" w14:textId="77777777">
        <w:trPr>
          <w:divId w:val="1835952598"/>
          <w:jc w:val="center"/>
        </w:trPr>
        <w:tc>
          <w:tcPr>
            <w:tcW w:w="0" w:type="auto"/>
            <w:gridSpan w:val="3"/>
            <w:shd w:val="clear" w:color="auto" w:fill="CCEEFF"/>
            <w:tcMar>
              <w:top w:w="30" w:type="dxa"/>
              <w:left w:w="20" w:type="dxa"/>
              <w:bottom w:w="30" w:type="dxa"/>
              <w:right w:w="20" w:type="dxa"/>
            </w:tcMar>
            <w:vAlign w:val="bottom"/>
            <w:hideMark/>
          </w:tcPr>
          <w:p w14:paraId="2F65236D" w14:textId="77777777" w:rsidR="00000000" w:rsidRDefault="008021B7">
            <w:pPr>
              <w:rPr>
                <w:rFonts w:eastAsia="Times New Roman"/>
              </w:rPr>
            </w:pPr>
            <w:r>
              <w:rPr>
                <w:rFonts w:eastAsia="Times New Roman"/>
                <w:color w:val="000000"/>
                <w:sz w:val="20"/>
                <w:szCs w:val="20"/>
              </w:rPr>
              <w:t>Distributions equal to the partner's share of net (loss)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0CE9CF"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72828A" w14:textId="77777777" w:rsidR="00000000" w:rsidRDefault="008021B7">
            <w:pPr>
              <w:jc w:val="right"/>
              <w:rPr>
                <w:rFonts w:eastAsia="Times New Roman"/>
              </w:rPr>
            </w:pPr>
            <w:r>
              <w:rPr>
                <w:rFonts w:eastAsia="Times New Roman"/>
                <w:color w:val="000000"/>
                <w:sz w:val="20"/>
                <w:szCs w:val="20"/>
              </w:rPr>
              <w:t>(398)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06C7E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2F54E9"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D95BD1"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A42D5A" w14:textId="77777777" w:rsidR="00000000" w:rsidRDefault="008021B7">
            <w:pPr>
              <w:jc w:val="right"/>
              <w:rPr>
                <w:rFonts w:eastAsia="Times New Roman"/>
              </w:rPr>
            </w:pPr>
            <w:r>
              <w:rPr>
                <w:rFonts w:eastAsia="Times New Roman"/>
                <w:color w:val="000000"/>
                <w:sz w:val="20"/>
                <w:szCs w:val="20"/>
              </w:rPr>
              <w:t>1,278 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6CBA0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295A56"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7B6D21"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168DAA" w14:textId="77777777" w:rsidR="00000000" w:rsidRDefault="008021B7">
            <w:pPr>
              <w:jc w:val="right"/>
              <w:rPr>
                <w:rFonts w:eastAsia="Times New Roman"/>
              </w:rPr>
            </w:pPr>
            <w:r>
              <w:rPr>
                <w:rFonts w:eastAsia="Times New Roman"/>
                <w:color w:val="000000"/>
                <w:sz w:val="20"/>
                <w:szCs w:val="20"/>
              </w:rPr>
              <w:t>885 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45843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EDA9BE"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95923F"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186BE2" w14:textId="77777777" w:rsidR="00000000" w:rsidRDefault="008021B7">
            <w:pPr>
              <w:jc w:val="right"/>
              <w:rPr>
                <w:rFonts w:eastAsia="Times New Roman"/>
              </w:rPr>
            </w:pPr>
            <w:r>
              <w:rPr>
                <w:rFonts w:eastAsia="Times New Roman"/>
                <w:color w:val="000000"/>
                <w:sz w:val="20"/>
                <w:szCs w:val="20"/>
              </w:rPr>
              <w:t>5,157 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EF6D48" w14:textId="77777777" w:rsidR="00000000" w:rsidRDefault="008021B7">
            <w:pPr>
              <w:jc w:val="right"/>
              <w:rPr>
                <w:rFonts w:eastAsia="Times New Roman"/>
              </w:rPr>
            </w:pPr>
          </w:p>
        </w:tc>
      </w:tr>
      <w:tr w:rsidR="00000000" w14:paraId="76E2BEFE" w14:textId="77777777">
        <w:trPr>
          <w:divId w:val="1835952598"/>
          <w:jc w:val="center"/>
        </w:trPr>
        <w:tc>
          <w:tcPr>
            <w:tcW w:w="0" w:type="auto"/>
            <w:gridSpan w:val="3"/>
            <w:shd w:val="clear" w:color="auto" w:fill="FFFFFF"/>
            <w:tcMar>
              <w:top w:w="30" w:type="dxa"/>
              <w:left w:w="20" w:type="dxa"/>
              <w:bottom w:w="30" w:type="dxa"/>
              <w:right w:w="20" w:type="dxa"/>
            </w:tcMar>
            <w:vAlign w:val="bottom"/>
            <w:hideMark/>
          </w:tcPr>
          <w:p w14:paraId="3B4301E3" w14:textId="77777777" w:rsidR="00000000" w:rsidRDefault="008021B7">
            <w:pPr>
              <w:rPr>
                <w:rFonts w:eastAsia="Times New Roman"/>
              </w:rPr>
            </w:pPr>
            <w:r>
              <w:rPr>
                <w:rFonts w:eastAsia="Times New Roman"/>
                <w:color w:val="000000"/>
                <w:sz w:val="20"/>
                <w:szCs w:val="20"/>
              </w:rPr>
              <w:t>Distributions in excess of the partner's share of net income</w:t>
            </w:r>
          </w:p>
        </w:tc>
        <w:tc>
          <w:tcPr>
            <w:tcW w:w="0" w:type="auto"/>
            <w:gridSpan w:val="2"/>
            <w:shd w:val="clear" w:color="auto" w:fill="FFFFFF"/>
            <w:tcMar>
              <w:top w:w="30" w:type="dxa"/>
              <w:left w:w="20" w:type="dxa"/>
              <w:bottom w:w="30" w:type="dxa"/>
              <w:right w:w="0" w:type="dxa"/>
            </w:tcMar>
            <w:vAlign w:val="bottom"/>
            <w:hideMark/>
          </w:tcPr>
          <w:p w14:paraId="14AC45A6" w14:textId="77777777" w:rsidR="00000000" w:rsidRDefault="008021B7">
            <w:pPr>
              <w:jc w:val="right"/>
              <w:rPr>
                <w:rFonts w:eastAsia="Times New Roman"/>
              </w:rPr>
            </w:pPr>
            <w:r>
              <w:rPr>
                <w:rFonts w:eastAsia="Times New Roman"/>
                <w:color w:val="000000"/>
                <w:sz w:val="20"/>
                <w:szCs w:val="20"/>
              </w:rPr>
              <w:t>398 </w:t>
            </w:r>
          </w:p>
        </w:tc>
        <w:tc>
          <w:tcPr>
            <w:tcW w:w="0" w:type="auto"/>
            <w:shd w:val="clear" w:color="auto" w:fill="FFFFFF"/>
            <w:tcMar>
              <w:top w:w="30" w:type="dxa"/>
              <w:left w:w="0" w:type="dxa"/>
              <w:bottom w:w="30" w:type="dxa"/>
              <w:right w:w="20" w:type="dxa"/>
            </w:tcMar>
            <w:vAlign w:val="bottom"/>
            <w:hideMark/>
          </w:tcPr>
          <w:p w14:paraId="2FF89F2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FEC806"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4C901C" w14:textId="77777777" w:rsidR="00000000" w:rsidRDefault="008021B7">
            <w:pPr>
              <w:jc w:val="right"/>
              <w:rPr>
                <w:rFonts w:eastAsia="Times New Roman"/>
              </w:rPr>
            </w:pPr>
            <w:r>
              <w:rPr>
                <w:rFonts w:eastAsia="Times New Roman"/>
                <w:color w:val="000000"/>
                <w:sz w:val="20"/>
                <w:szCs w:val="20"/>
              </w:rPr>
              <w:t>2,118 </w:t>
            </w:r>
          </w:p>
        </w:tc>
        <w:tc>
          <w:tcPr>
            <w:tcW w:w="0" w:type="auto"/>
            <w:shd w:val="clear" w:color="auto" w:fill="FFFFFF"/>
            <w:tcMar>
              <w:top w:w="30" w:type="dxa"/>
              <w:left w:w="0" w:type="dxa"/>
              <w:bottom w:w="30" w:type="dxa"/>
              <w:right w:w="20" w:type="dxa"/>
            </w:tcMar>
            <w:vAlign w:val="bottom"/>
            <w:hideMark/>
          </w:tcPr>
          <w:p w14:paraId="4041347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85F50C"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169BF5" w14:textId="77777777" w:rsidR="00000000" w:rsidRDefault="008021B7">
            <w:pPr>
              <w:jc w:val="right"/>
              <w:rPr>
                <w:rFonts w:eastAsia="Times New Roman"/>
              </w:rPr>
            </w:pPr>
            <w:r>
              <w:rPr>
                <w:rFonts w:eastAsia="Times New Roman"/>
                <w:color w:val="000000"/>
                <w:sz w:val="20"/>
                <w:szCs w:val="20"/>
              </w:rPr>
              <w:t>3,356 </w:t>
            </w:r>
          </w:p>
        </w:tc>
        <w:tc>
          <w:tcPr>
            <w:tcW w:w="0" w:type="auto"/>
            <w:shd w:val="clear" w:color="auto" w:fill="FFFFFF"/>
            <w:tcMar>
              <w:top w:w="30" w:type="dxa"/>
              <w:left w:w="0" w:type="dxa"/>
              <w:bottom w:w="30" w:type="dxa"/>
              <w:right w:w="20" w:type="dxa"/>
            </w:tcMar>
            <w:vAlign w:val="bottom"/>
            <w:hideMark/>
          </w:tcPr>
          <w:p w14:paraId="5469F49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D96F50"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90592E" w14:textId="77777777" w:rsidR="00000000" w:rsidRDefault="008021B7">
            <w:pPr>
              <w:jc w:val="right"/>
              <w:rPr>
                <w:rFonts w:eastAsia="Times New Roman"/>
              </w:rPr>
            </w:pPr>
            <w:r>
              <w:rPr>
                <w:rFonts w:eastAsia="Times New Roman"/>
                <w:color w:val="000000"/>
                <w:sz w:val="20"/>
                <w:szCs w:val="20"/>
              </w:rPr>
              <w:t>6,071 </w:t>
            </w:r>
          </w:p>
        </w:tc>
        <w:tc>
          <w:tcPr>
            <w:tcW w:w="0" w:type="auto"/>
            <w:shd w:val="clear" w:color="auto" w:fill="FFFFFF"/>
            <w:tcMar>
              <w:top w:w="30" w:type="dxa"/>
              <w:left w:w="0" w:type="dxa"/>
              <w:bottom w:w="30" w:type="dxa"/>
              <w:right w:w="20" w:type="dxa"/>
            </w:tcMar>
            <w:vAlign w:val="bottom"/>
            <w:hideMark/>
          </w:tcPr>
          <w:p w14:paraId="63BA2322" w14:textId="77777777" w:rsidR="00000000" w:rsidRDefault="008021B7">
            <w:pPr>
              <w:jc w:val="right"/>
              <w:rPr>
                <w:rFonts w:eastAsia="Times New Roman"/>
              </w:rPr>
            </w:pPr>
          </w:p>
        </w:tc>
      </w:tr>
      <w:tr w:rsidR="00000000" w14:paraId="4A41A055" w14:textId="77777777">
        <w:trPr>
          <w:divId w:val="1835952598"/>
          <w:jc w:val="center"/>
        </w:trPr>
        <w:tc>
          <w:tcPr>
            <w:tcW w:w="0" w:type="auto"/>
            <w:gridSpan w:val="3"/>
            <w:shd w:val="clear" w:color="auto" w:fill="CCEEFF"/>
            <w:tcMar>
              <w:top w:w="30" w:type="dxa"/>
              <w:left w:w="20" w:type="dxa"/>
              <w:bottom w:w="30" w:type="dxa"/>
              <w:right w:w="20" w:type="dxa"/>
            </w:tcMar>
            <w:vAlign w:val="bottom"/>
            <w:hideMark/>
          </w:tcPr>
          <w:p w14:paraId="73C608D6" w14:textId="77777777" w:rsidR="00000000" w:rsidRDefault="008021B7">
            <w:pPr>
              <w:rPr>
                <w:rFonts w:eastAsia="Times New Roman"/>
              </w:rPr>
            </w:pPr>
            <w:r>
              <w:rPr>
                <w:rFonts w:eastAsia="Times New Roman"/>
                <w:color w:val="000000"/>
                <w:sz w:val="20"/>
                <w:szCs w:val="20"/>
              </w:rPr>
              <w:t>Adjustment to fair value of financing arrangement obligation</w:t>
            </w:r>
          </w:p>
        </w:tc>
        <w:tc>
          <w:tcPr>
            <w:tcW w:w="0" w:type="auto"/>
            <w:gridSpan w:val="2"/>
            <w:shd w:val="clear" w:color="auto" w:fill="CCEEFF"/>
            <w:tcMar>
              <w:top w:w="30" w:type="dxa"/>
              <w:left w:w="20" w:type="dxa"/>
              <w:bottom w:w="30" w:type="dxa"/>
              <w:right w:w="0" w:type="dxa"/>
            </w:tcMar>
            <w:vAlign w:val="bottom"/>
            <w:hideMark/>
          </w:tcPr>
          <w:p w14:paraId="0F4DEF9C" w14:textId="77777777" w:rsidR="00000000" w:rsidRDefault="008021B7">
            <w:pPr>
              <w:jc w:val="right"/>
              <w:rPr>
                <w:rFonts w:eastAsia="Times New Roman"/>
              </w:rPr>
            </w:pPr>
            <w:r>
              <w:rPr>
                <w:rFonts w:eastAsia="Times New Roman"/>
                <w:color w:val="000000"/>
                <w:sz w:val="20"/>
                <w:szCs w:val="20"/>
              </w:rPr>
              <w:t>(15,502)</w:t>
            </w:r>
          </w:p>
        </w:tc>
        <w:tc>
          <w:tcPr>
            <w:tcW w:w="0" w:type="auto"/>
            <w:shd w:val="clear" w:color="auto" w:fill="CCEEFF"/>
            <w:tcMar>
              <w:top w:w="30" w:type="dxa"/>
              <w:left w:w="0" w:type="dxa"/>
              <w:bottom w:w="30" w:type="dxa"/>
              <w:right w:w="20" w:type="dxa"/>
            </w:tcMar>
            <w:vAlign w:val="bottom"/>
            <w:hideMark/>
          </w:tcPr>
          <w:p w14:paraId="3BEDDC8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3140D8"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915B3D" w14:textId="77777777" w:rsidR="00000000" w:rsidRDefault="008021B7">
            <w:pPr>
              <w:jc w:val="right"/>
              <w:rPr>
                <w:rFonts w:eastAsia="Times New Roman"/>
              </w:rPr>
            </w:pPr>
            <w:r>
              <w:rPr>
                <w:rFonts w:eastAsia="Times New Roman"/>
                <w:color w:val="000000"/>
                <w:sz w:val="20"/>
                <w:szCs w:val="20"/>
              </w:rPr>
              <w:t>(39,455)</w:t>
            </w:r>
          </w:p>
        </w:tc>
        <w:tc>
          <w:tcPr>
            <w:tcW w:w="0" w:type="auto"/>
            <w:shd w:val="clear" w:color="auto" w:fill="CCEEFF"/>
            <w:tcMar>
              <w:top w:w="30" w:type="dxa"/>
              <w:left w:w="0" w:type="dxa"/>
              <w:bottom w:w="30" w:type="dxa"/>
              <w:right w:w="20" w:type="dxa"/>
            </w:tcMar>
            <w:vAlign w:val="bottom"/>
            <w:hideMark/>
          </w:tcPr>
          <w:p w14:paraId="5665F28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16D853"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75BE79" w14:textId="77777777" w:rsidR="00000000" w:rsidRDefault="008021B7">
            <w:pPr>
              <w:jc w:val="right"/>
              <w:rPr>
                <w:rFonts w:eastAsia="Times New Roman"/>
              </w:rPr>
            </w:pPr>
            <w:r>
              <w:rPr>
                <w:rFonts w:eastAsia="Times New Roman"/>
                <w:color w:val="000000"/>
                <w:sz w:val="20"/>
                <w:szCs w:val="20"/>
              </w:rPr>
              <w:t>(96,793)</w:t>
            </w:r>
          </w:p>
        </w:tc>
        <w:tc>
          <w:tcPr>
            <w:tcW w:w="0" w:type="auto"/>
            <w:shd w:val="clear" w:color="auto" w:fill="CCEEFF"/>
            <w:tcMar>
              <w:top w:w="30" w:type="dxa"/>
              <w:left w:w="0" w:type="dxa"/>
              <w:bottom w:w="30" w:type="dxa"/>
              <w:right w:w="20" w:type="dxa"/>
            </w:tcMar>
            <w:vAlign w:val="bottom"/>
            <w:hideMark/>
          </w:tcPr>
          <w:p w14:paraId="6B18E50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16F271"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5FBC2E" w14:textId="77777777" w:rsidR="00000000" w:rsidRDefault="008021B7">
            <w:pPr>
              <w:jc w:val="right"/>
              <w:rPr>
                <w:rFonts w:eastAsia="Times New Roman"/>
              </w:rPr>
            </w:pPr>
            <w:r>
              <w:rPr>
                <w:rFonts w:eastAsia="Times New Roman"/>
                <w:color w:val="000000"/>
                <w:sz w:val="20"/>
                <w:szCs w:val="20"/>
              </w:rPr>
              <w:t>(70,977)</w:t>
            </w:r>
          </w:p>
        </w:tc>
        <w:tc>
          <w:tcPr>
            <w:tcW w:w="0" w:type="auto"/>
            <w:shd w:val="clear" w:color="auto" w:fill="CCEEFF"/>
            <w:tcMar>
              <w:top w:w="30" w:type="dxa"/>
              <w:left w:w="0" w:type="dxa"/>
              <w:bottom w:w="30" w:type="dxa"/>
              <w:right w:w="20" w:type="dxa"/>
            </w:tcMar>
            <w:vAlign w:val="bottom"/>
            <w:hideMark/>
          </w:tcPr>
          <w:p w14:paraId="0FC31678" w14:textId="77777777" w:rsidR="00000000" w:rsidRDefault="008021B7">
            <w:pPr>
              <w:jc w:val="right"/>
              <w:rPr>
                <w:rFonts w:eastAsia="Times New Roman"/>
              </w:rPr>
            </w:pPr>
          </w:p>
        </w:tc>
      </w:tr>
      <w:tr w:rsidR="00000000" w14:paraId="28ACDD49" w14:textId="77777777">
        <w:trPr>
          <w:divId w:val="1835952598"/>
          <w:jc w:val="center"/>
        </w:trPr>
        <w:tc>
          <w:tcPr>
            <w:tcW w:w="0" w:type="auto"/>
            <w:gridSpan w:val="3"/>
            <w:shd w:val="clear" w:color="auto" w:fill="FFFFFF"/>
            <w:tcMar>
              <w:top w:w="0" w:type="dxa"/>
              <w:left w:w="20" w:type="dxa"/>
              <w:bottom w:w="0" w:type="dxa"/>
              <w:right w:w="20" w:type="dxa"/>
            </w:tcMar>
            <w:vAlign w:val="center"/>
            <w:hideMark/>
          </w:tcPr>
          <w:p w14:paraId="52B0B332"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FD76898"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5D46A7B" w14:textId="77777777" w:rsidR="00000000" w:rsidRDefault="008021B7">
            <w:pPr>
              <w:jc w:val="right"/>
              <w:rPr>
                <w:rFonts w:eastAsia="Times New Roman"/>
              </w:rPr>
            </w:pPr>
            <w:r>
              <w:rPr>
                <w:rFonts w:eastAsia="Times New Roman"/>
                <w:color w:val="000000"/>
                <w:sz w:val="20"/>
                <w:szCs w:val="20"/>
              </w:rPr>
              <w:t>(15,502)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105D3A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95F892"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6DF4BF"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8531908" w14:textId="77777777" w:rsidR="00000000" w:rsidRDefault="008021B7">
            <w:pPr>
              <w:jc w:val="right"/>
              <w:rPr>
                <w:rFonts w:eastAsia="Times New Roman"/>
              </w:rPr>
            </w:pPr>
            <w:r>
              <w:rPr>
                <w:rFonts w:eastAsia="Times New Roman"/>
                <w:color w:val="000000"/>
                <w:sz w:val="20"/>
                <w:szCs w:val="20"/>
              </w:rPr>
              <w:t>(36,059)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6F412F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892789"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4BE9261"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E026462" w14:textId="77777777" w:rsidR="00000000" w:rsidRDefault="008021B7">
            <w:pPr>
              <w:jc w:val="right"/>
              <w:rPr>
                <w:rFonts w:eastAsia="Times New Roman"/>
              </w:rPr>
            </w:pPr>
            <w:r>
              <w:rPr>
                <w:rFonts w:eastAsia="Times New Roman"/>
                <w:color w:val="000000"/>
                <w:sz w:val="20"/>
                <w:szCs w:val="20"/>
              </w:rPr>
              <w:t>(92,552)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CD1F8F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47FA43"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A58A578"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5D0D138" w14:textId="77777777" w:rsidR="00000000" w:rsidRDefault="008021B7">
            <w:pPr>
              <w:jc w:val="right"/>
              <w:rPr>
                <w:rFonts w:eastAsia="Times New Roman"/>
              </w:rPr>
            </w:pPr>
            <w:r>
              <w:rPr>
                <w:rFonts w:eastAsia="Times New Roman"/>
                <w:color w:val="000000"/>
                <w:sz w:val="20"/>
                <w:szCs w:val="20"/>
              </w:rPr>
              <w:t>(59,749)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6F74F60" w14:textId="77777777" w:rsidR="00000000" w:rsidRDefault="008021B7">
            <w:pPr>
              <w:jc w:val="right"/>
              <w:rPr>
                <w:rFonts w:eastAsia="Times New Roman"/>
              </w:rPr>
            </w:pPr>
          </w:p>
        </w:tc>
      </w:tr>
    </w:tbl>
    <w:p w14:paraId="0AB1F0F8" w14:textId="77777777" w:rsidR="00000000" w:rsidRDefault="008021B7">
      <w:pPr>
        <w:ind w:firstLine="495"/>
        <w:divId w:val="1619070949"/>
        <w:rPr>
          <w:rFonts w:eastAsia="Times New Roman"/>
        </w:rPr>
      </w:pPr>
      <w:r>
        <w:rPr>
          <w:rFonts w:eastAsia="Times New Roman"/>
          <w:color w:val="000000"/>
          <w:sz w:val="20"/>
          <w:szCs w:val="20"/>
        </w:rPr>
        <w:t>On June 27, 2019, the Company replaced the existing mortgage note payable on Chandler Fashion Center w</w:t>
      </w:r>
      <w:r>
        <w:rPr>
          <w:rFonts w:eastAsia="Times New Roman"/>
          <w:color w:val="000000"/>
          <w:sz w:val="20"/>
          <w:szCs w:val="20"/>
        </w:rPr>
        <w:t xml:space="preserve">ith a new $256,000 loan. In connection with the refinancing transaction, the Company distributed $27,945 of the excess loan proceeds to its joint venture partner, which was recorded as a reduction to the financing arrangement obligation. </w:t>
      </w:r>
    </w:p>
    <w:p w14:paraId="67761D74" w14:textId="77777777" w:rsidR="00000000" w:rsidRDefault="008021B7">
      <w:pPr>
        <w:divId w:val="1041828944"/>
        <w:rPr>
          <w:rFonts w:eastAsia="Times New Roman"/>
        </w:rPr>
      </w:pPr>
      <w:r>
        <w:rPr>
          <w:rFonts w:eastAsia="Times New Roman"/>
          <w:b/>
          <w:bCs/>
          <w:color w:val="000000"/>
          <w:sz w:val="20"/>
          <w:szCs w:val="20"/>
        </w:rPr>
        <w:t>13. Noncontrollin</w:t>
      </w:r>
      <w:r>
        <w:rPr>
          <w:rFonts w:eastAsia="Times New Roman"/>
          <w:b/>
          <w:bCs/>
          <w:color w:val="000000"/>
          <w:sz w:val="20"/>
          <w:szCs w:val="20"/>
        </w:rPr>
        <w:t>g Interests:</w:t>
      </w:r>
    </w:p>
    <w:p w14:paraId="3954D04B" w14:textId="77777777" w:rsidR="00000000" w:rsidRDefault="008021B7">
      <w:pPr>
        <w:ind w:firstLine="495"/>
        <w:divId w:val="1912888045"/>
        <w:rPr>
          <w:rFonts w:eastAsia="Times New Roman"/>
        </w:rPr>
      </w:pPr>
      <w:r>
        <w:rPr>
          <w:rFonts w:eastAsia="Times New Roman"/>
          <w:color w:val="000000"/>
          <w:sz w:val="20"/>
          <w:szCs w:val="20"/>
        </w:rPr>
        <w:t>The Company allocates net income of the Operating Partnership based on the weighted average ownership interest during the period. The net income of the Operating Partnership that is not attributable to the Company is reflected in the consolida</w:t>
      </w:r>
      <w:r>
        <w:rPr>
          <w:rFonts w:eastAsia="Times New Roman"/>
          <w:color w:val="000000"/>
          <w:sz w:val="20"/>
          <w:szCs w:val="20"/>
        </w:rPr>
        <w:t xml:space="preserve">ted statements of operations as noncontrolling interests. The Company adjusts the noncontrolling interests in the Operating Partnership at the end of each period to reflect its ownership interest in the Company. The Company had a 93% ownership interest in </w:t>
      </w:r>
      <w:r>
        <w:rPr>
          <w:rFonts w:eastAsia="Times New Roman"/>
          <w:color w:val="000000"/>
          <w:sz w:val="20"/>
          <w:szCs w:val="20"/>
        </w:rPr>
        <w:t xml:space="preserve">the Operating Partnership as of September 30, 2020 and December 31, 2019. The remaining 7% limited partnership interest as of September 30, 2020 and December 31, 2019 was owned by certain of the Company's executive officers and directors, certain of their </w:t>
      </w:r>
      <w:r>
        <w:rPr>
          <w:rFonts w:eastAsia="Times New Roman"/>
          <w:color w:val="000000"/>
          <w:sz w:val="20"/>
          <w:szCs w:val="20"/>
        </w:rPr>
        <w:t xml:space="preserve">affiliates and other third party investors in the form of OP Units. The OP Units may be redeemed for shares of stock or cash, at the Company's option. The redemption value for each OP Unit as of any balance sheet date is the amount equal to the average of </w:t>
      </w:r>
      <w:r>
        <w:rPr>
          <w:rFonts w:eastAsia="Times New Roman"/>
          <w:color w:val="000000"/>
          <w:sz w:val="20"/>
          <w:szCs w:val="20"/>
        </w:rPr>
        <w:t xml:space="preserve">the closing price per share of the Company's common stock, par value $0.01 per share, as </w:t>
      </w:r>
    </w:p>
    <w:p w14:paraId="05C7AF55" w14:textId="77777777" w:rsidR="00000000" w:rsidRDefault="008021B7">
      <w:pPr>
        <w:jc w:val="center"/>
        <w:divId w:val="1203055340"/>
        <w:rPr>
          <w:rFonts w:eastAsia="Times New Roman"/>
        </w:rPr>
      </w:pPr>
      <w:r>
        <w:rPr>
          <w:rFonts w:eastAsia="Times New Roman"/>
          <w:color w:val="000000"/>
          <w:sz w:val="20"/>
          <w:szCs w:val="20"/>
        </w:rPr>
        <w:t>22</w:t>
      </w:r>
    </w:p>
    <w:p w14:paraId="589DFA70" w14:textId="77777777" w:rsidR="00000000" w:rsidRDefault="008021B7">
      <w:pPr>
        <w:rPr>
          <w:rFonts w:eastAsia="Times New Roman"/>
        </w:rPr>
      </w:pPr>
      <w:r>
        <w:rPr>
          <w:rFonts w:eastAsia="Times New Roman"/>
        </w:rPr>
        <w:pict w14:anchorId="1D89D4D1">
          <v:rect id="_x0000_i1046" style="width:0;height:1.5pt" o:hralign="center" o:hrstd="t" o:hr="t" fillcolor="#a0a0a0" stroked="f"/>
        </w:pict>
      </w:r>
    </w:p>
    <w:p w14:paraId="3F9D7B1F" w14:textId="77777777" w:rsidR="00000000" w:rsidRDefault="008021B7">
      <w:pPr>
        <w:divId w:val="713391012"/>
        <w:rPr>
          <w:rFonts w:eastAsia="Times New Roman"/>
        </w:rPr>
      </w:pPr>
      <w:hyperlink w:anchor="i22b7139181cc45d0898e4402ec03372b_7" w:history="1">
        <w:r>
          <w:rPr>
            <w:rStyle w:val="a3"/>
            <w:rFonts w:eastAsia="Times New Roman"/>
            <w:sz w:val="16"/>
            <w:szCs w:val="16"/>
          </w:rPr>
          <w:t>Table of Contents</w:t>
        </w:r>
      </w:hyperlink>
    </w:p>
    <w:p w14:paraId="17892556" w14:textId="77777777" w:rsidR="00000000" w:rsidRDefault="008021B7">
      <w:pPr>
        <w:jc w:val="center"/>
        <w:divId w:val="1755122781"/>
        <w:rPr>
          <w:rFonts w:eastAsia="Times New Roman"/>
        </w:rPr>
      </w:pPr>
      <w:r>
        <w:rPr>
          <w:rFonts w:eastAsia="Times New Roman"/>
          <w:b/>
          <w:bCs/>
          <w:color w:val="000000"/>
          <w:sz w:val="20"/>
          <w:szCs w:val="20"/>
        </w:rPr>
        <w:t>THE MACERICH COMPANY</w:t>
      </w:r>
    </w:p>
    <w:p w14:paraId="036A1C41" w14:textId="77777777" w:rsidR="00000000" w:rsidRDefault="008021B7">
      <w:pPr>
        <w:jc w:val="center"/>
        <w:divId w:val="1289050380"/>
        <w:rPr>
          <w:rFonts w:eastAsia="Times New Roman"/>
        </w:rPr>
      </w:pPr>
      <w:r>
        <w:rPr>
          <w:rFonts w:eastAsia="Times New Roman"/>
          <w:b/>
          <w:bCs/>
          <w:color w:val="000000"/>
          <w:sz w:val="20"/>
          <w:szCs w:val="20"/>
        </w:rPr>
        <w:t>NOTES TO CONSOLIDATED FINANCIAL STATEMENTS (Continued)</w:t>
      </w:r>
    </w:p>
    <w:p w14:paraId="18CA8C15" w14:textId="77777777" w:rsidR="00000000" w:rsidRDefault="008021B7">
      <w:pPr>
        <w:jc w:val="center"/>
        <w:divId w:val="1001542804"/>
        <w:rPr>
          <w:rFonts w:eastAsia="Times New Roman"/>
        </w:rPr>
      </w:pPr>
      <w:r>
        <w:rPr>
          <w:rFonts w:eastAsia="Times New Roman"/>
          <w:b/>
          <w:bCs/>
          <w:color w:val="000000"/>
          <w:sz w:val="20"/>
          <w:szCs w:val="20"/>
        </w:rPr>
        <w:t>(Dollars in thousands, except per share and square foot amounts)</w:t>
      </w:r>
    </w:p>
    <w:p w14:paraId="2D6CCA63" w14:textId="77777777" w:rsidR="00000000" w:rsidRDefault="008021B7">
      <w:pPr>
        <w:jc w:val="center"/>
        <w:divId w:val="1128812953"/>
        <w:rPr>
          <w:rFonts w:eastAsia="Times New Roman"/>
        </w:rPr>
      </w:pPr>
      <w:r>
        <w:rPr>
          <w:rFonts w:eastAsia="Times New Roman"/>
          <w:b/>
          <w:bCs/>
          <w:color w:val="000000"/>
          <w:sz w:val="20"/>
          <w:szCs w:val="20"/>
        </w:rPr>
        <w:t>(Un</w:t>
      </w:r>
      <w:r>
        <w:rPr>
          <w:rFonts w:eastAsia="Times New Roman"/>
          <w:b/>
          <w:bCs/>
          <w:color w:val="000000"/>
          <w:sz w:val="20"/>
          <w:szCs w:val="20"/>
        </w:rPr>
        <w:t>audited)</w:t>
      </w:r>
    </w:p>
    <w:p w14:paraId="419CF9C1" w14:textId="77777777" w:rsidR="00000000" w:rsidRDefault="008021B7">
      <w:pPr>
        <w:divId w:val="2089377496"/>
        <w:rPr>
          <w:rFonts w:eastAsia="Times New Roman"/>
        </w:rPr>
      </w:pPr>
      <w:r>
        <w:rPr>
          <w:rFonts w:eastAsia="Times New Roman"/>
          <w:b/>
          <w:bCs/>
          <w:color w:val="000000"/>
          <w:sz w:val="20"/>
          <w:szCs w:val="20"/>
        </w:rPr>
        <w:t>13. Noncontrolling Interests: (Continued)</w:t>
      </w:r>
    </w:p>
    <w:p w14:paraId="3E262706" w14:textId="77777777" w:rsidR="00000000" w:rsidRDefault="008021B7">
      <w:pPr>
        <w:divId w:val="1434663416"/>
        <w:rPr>
          <w:rFonts w:eastAsia="Times New Roman"/>
        </w:rPr>
      </w:pPr>
      <w:r>
        <w:rPr>
          <w:rFonts w:eastAsia="Times New Roman"/>
          <w:color w:val="000000"/>
          <w:sz w:val="20"/>
          <w:szCs w:val="20"/>
        </w:rPr>
        <w:t>reported on the New York Stock Exchange for the 10 trading days ending on the respective balance sheet date. Accordingly, as of September 30, 2020 and December 31, 2019, the aggregate redemption value of t</w:t>
      </w:r>
      <w:r>
        <w:rPr>
          <w:rFonts w:eastAsia="Times New Roman"/>
          <w:color w:val="000000"/>
          <w:sz w:val="20"/>
          <w:szCs w:val="20"/>
        </w:rPr>
        <w:t>he then-outstanding OP Units not owned by the Company was $76,170 and $277,524, respectively.</w:t>
      </w:r>
    </w:p>
    <w:p w14:paraId="58B3D6B6" w14:textId="77777777" w:rsidR="00000000" w:rsidRDefault="008021B7">
      <w:pPr>
        <w:ind w:firstLine="495"/>
        <w:divId w:val="34546047"/>
        <w:rPr>
          <w:rFonts w:eastAsia="Times New Roman"/>
        </w:rPr>
      </w:pPr>
      <w:r>
        <w:rPr>
          <w:rFonts w:eastAsia="Times New Roman"/>
          <w:color w:val="000000"/>
          <w:sz w:val="20"/>
          <w:szCs w:val="20"/>
        </w:rPr>
        <w:t>The Company issued common and preferred units of MACWH, LP in April 2005 in connection with the acquisition of the Wilmorite portfolio. The common and preferred u</w:t>
      </w:r>
      <w:r>
        <w:rPr>
          <w:rFonts w:eastAsia="Times New Roman"/>
          <w:color w:val="000000"/>
          <w:sz w:val="20"/>
          <w:szCs w:val="20"/>
        </w:rPr>
        <w:t>nits of MACWH, LP are redeemable at the election of the holder. The Company may redeem them for cash or shares of the Company's stock at the Company's option and they are classified as permanent equity.</w:t>
      </w:r>
    </w:p>
    <w:p w14:paraId="0640F38A" w14:textId="77777777" w:rsidR="00000000" w:rsidRDefault="008021B7">
      <w:pPr>
        <w:ind w:firstLine="495"/>
        <w:divId w:val="402720419"/>
        <w:rPr>
          <w:rFonts w:eastAsia="Times New Roman"/>
        </w:rPr>
      </w:pPr>
      <w:r>
        <w:rPr>
          <w:rFonts w:eastAsia="Times New Roman"/>
          <w:color w:val="000000"/>
          <w:sz w:val="20"/>
          <w:szCs w:val="20"/>
        </w:rPr>
        <w:t>Included in permanent equity are outside ownership in</w:t>
      </w:r>
      <w:r>
        <w:rPr>
          <w:rFonts w:eastAsia="Times New Roman"/>
          <w:color w:val="000000"/>
          <w:sz w:val="20"/>
          <w:szCs w:val="20"/>
        </w:rPr>
        <w:t>terests in various consolidated joint ventures. The joint ventures do not have rights that require the Company to redeem the ownership interests in either cash or stock.</w:t>
      </w:r>
    </w:p>
    <w:p w14:paraId="04CBAC6F" w14:textId="77777777" w:rsidR="00000000" w:rsidRDefault="008021B7">
      <w:pPr>
        <w:divId w:val="551968980"/>
        <w:rPr>
          <w:rFonts w:eastAsia="Times New Roman"/>
        </w:rPr>
      </w:pPr>
      <w:r>
        <w:rPr>
          <w:rFonts w:eastAsia="Times New Roman"/>
          <w:b/>
          <w:bCs/>
          <w:color w:val="000000"/>
          <w:sz w:val="20"/>
          <w:szCs w:val="20"/>
        </w:rPr>
        <w:t>14. Stockholders' Equity:</w:t>
      </w:r>
    </w:p>
    <w:p w14:paraId="14A2D3C0" w14:textId="77777777" w:rsidR="00000000" w:rsidRDefault="008021B7">
      <w:pPr>
        <w:ind w:firstLine="495"/>
        <w:divId w:val="1060441833"/>
        <w:rPr>
          <w:rFonts w:eastAsia="Times New Roman"/>
        </w:rPr>
      </w:pPr>
      <w:r>
        <w:rPr>
          <w:rFonts w:eastAsia="Times New Roman"/>
          <w:i/>
          <w:iCs/>
          <w:color w:val="000000"/>
          <w:sz w:val="20"/>
          <w:szCs w:val="20"/>
        </w:rPr>
        <w:t xml:space="preserve">Stock Dividend </w:t>
      </w:r>
    </w:p>
    <w:p w14:paraId="45A233C8" w14:textId="77777777" w:rsidR="00000000" w:rsidRDefault="008021B7">
      <w:pPr>
        <w:ind w:firstLine="495"/>
        <w:divId w:val="406652218"/>
        <w:rPr>
          <w:rFonts w:eastAsia="Times New Roman"/>
        </w:rPr>
      </w:pPr>
      <w:r>
        <w:rPr>
          <w:rFonts w:eastAsia="Times New Roman"/>
          <w:color w:val="000000"/>
          <w:sz w:val="20"/>
          <w:szCs w:val="20"/>
        </w:rPr>
        <w:t>On June </w:t>
      </w:r>
      <w:r>
        <w:rPr>
          <w:rFonts w:eastAsia="Times New Roman"/>
          <w:color w:val="000000"/>
          <w:sz w:val="20"/>
          <w:szCs w:val="20"/>
        </w:rPr>
        <w:t>3, 2020, the Company issued 7,759,280 common shares to its common stockholders in connection with the quarterly dividend of $0.50 per share of common stock declared on March 16, 2020. The dividend consisted of a combination of cash and shares of the Compan</w:t>
      </w:r>
      <w:r>
        <w:rPr>
          <w:rFonts w:eastAsia="Times New Roman"/>
          <w:color w:val="000000"/>
          <w:sz w:val="20"/>
          <w:szCs w:val="20"/>
        </w:rPr>
        <w:t>y's common stock. The cash component of the dividend (not including cash paid in lieu of fractional shares) was 20% in the aggregate, or $0.10 per share, with the balance paid in shares of the Company's common stock.</w:t>
      </w:r>
    </w:p>
    <w:p w14:paraId="7AA960FC" w14:textId="77777777" w:rsidR="00000000" w:rsidRDefault="008021B7">
      <w:pPr>
        <w:ind w:firstLine="495"/>
        <w:divId w:val="2145732135"/>
        <w:rPr>
          <w:rFonts w:eastAsia="Times New Roman"/>
        </w:rPr>
      </w:pPr>
      <w:r>
        <w:rPr>
          <w:rFonts w:eastAsia="Times New Roman"/>
          <w:color w:val="000000"/>
          <w:sz w:val="20"/>
          <w:szCs w:val="20"/>
        </w:rPr>
        <w:t>In accordance with the provisions of In</w:t>
      </w:r>
      <w:r>
        <w:rPr>
          <w:rFonts w:eastAsia="Times New Roman"/>
          <w:color w:val="000000"/>
          <w:sz w:val="20"/>
          <w:szCs w:val="20"/>
        </w:rPr>
        <w:t>ternal Revenue Service Revenue Procedure 2017-45, stockholders were asked to make an election to receive the dividend all in cash or all in shares. To the extent that more than 20% of cash was elected in the aggregate, the cash portion was prorated. Stockh</w:t>
      </w:r>
      <w:r>
        <w:rPr>
          <w:rFonts w:eastAsia="Times New Roman"/>
          <w:color w:val="000000"/>
          <w:sz w:val="20"/>
          <w:szCs w:val="20"/>
        </w:rPr>
        <w:t>olders who elected to receive the dividend in cash received a cash payment of at least $0.10 per share. Stockholders who did not make an election received 20% in cash and 80% in shares of common stock. The number of shares issued as a result of the dividen</w:t>
      </w:r>
      <w:r>
        <w:rPr>
          <w:rFonts w:eastAsia="Times New Roman"/>
          <w:color w:val="000000"/>
          <w:sz w:val="20"/>
          <w:szCs w:val="20"/>
        </w:rPr>
        <w:t>d was calculated based on the volume weighted average trading price of the Company's common stock on the New York Stock Exchange on May 20, May 21 and May 22, 2020 of $7.2956.</w:t>
      </w:r>
    </w:p>
    <w:p w14:paraId="4EFAA1E0" w14:textId="77777777" w:rsidR="00000000" w:rsidRDefault="008021B7">
      <w:pPr>
        <w:ind w:firstLine="495"/>
        <w:divId w:val="1978102575"/>
        <w:rPr>
          <w:rFonts w:eastAsia="Times New Roman"/>
        </w:rPr>
      </w:pPr>
      <w:r>
        <w:rPr>
          <w:rFonts w:eastAsia="Times New Roman"/>
          <w:i/>
          <w:iCs/>
          <w:color w:val="000000"/>
          <w:sz w:val="20"/>
          <w:szCs w:val="20"/>
        </w:rPr>
        <w:t>Stock Buyback Program</w:t>
      </w:r>
    </w:p>
    <w:p w14:paraId="0020F1CF" w14:textId="77777777" w:rsidR="00000000" w:rsidRDefault="008021B7">
      <w:pPr>
        <w:ind w:firstLine="495"/>
        <w:divId w:val="258300098"/>
        <w:rPr>
          <w:rFonts w:eastAsia="Times New Roman"/>
        </w:rPr>
      </w:pPr>
      <w:r>
        <w:rPr>
          <w:rFonts w:eastAsia="Times New Roman"/>
          <w:color w:val="000000"/>
          <w:sz w:val="20"/>
          <w:szCs w:val="20"/>
        </w:rPr>
        <w:t>On February 12, 2017, the Company's Board of Directors aut</w:t>
      </w:r>
      <w:r>
        <w:rPr>
          <w:rFonts w:eastAsia="Times New Roman"/>
          <w:color w:val="000000"/>
          <w:sz w:val="20"/>
          <w:szCs w:val="20"/>
        </w:rPr>
        <w:t>horized the repurchase of up to $500,000 of its outstanding common shares as market conditions and the Company’s liquidity warrant. Repurchases may be made through open market purchases, privately negotiated transactions, structured or derivative transacti</w:t>
      </w:r>
      <w:r>
        <w:rPr>
          <w:rFonts w:eastAsia="Times New Roman"/>
          <w:color w:val="000000"/>
          <w:sz w:val="20"/>
          <w:szCs w:val="20"/>
        </w:rPr>
        <w:t>ons, including ASR transactions, or other methods of acquiring shares, from time to time as permitted by securities laws and other legal requirements. The program is referred to herein as the "Stock Buyback Program".</w:t>
      </w:r>
    </w:p>
    <w:p w14:paraId="0AE9471A" w14:textId="77777777" w:rsidR="00000000" w:rsidRDefault="008021B7">
      <w:pPr>
        <w:ind w:firstLine="495"/>
        <w:divId w:val="729890504"/>
        <w:rPr>
          <w:rFonts w:eastAsia="Times New Roman"/>
        </w:rPr>
      </w:pPr>
      <w:r>
        <w:rPr>
          <w:rFonts w:eastAsia="Times New Roman"/>
          <w:color w:val="000000"/>
          <w:sz w:val="20"/>
          <w:szCs w:val="20"/>
        </w:rPr>
        <w:t>There were no repurchases under the Sto</w:t>
      </w:r>
      <w:r>
        <w:rPr>
          <w:rFonts w:eastAsia="Times New Roman"/>
          <w:color w:val="000000"/>
          <w:sz w:val="20"/>
          <w:szCs w:val="20"/>
        </w:rPr>
        <w:t>ck Buyback Program during the nine months ended September 30, 2020 or 2019. At September 30, 2020, there was $278,707 available under the Stock Buyback Program.</w:t>
      </w:r>
    </w:p>
    <w:p w14:paraId="32596D11" w14:textId="77777777" w:rsidR="00000000" w:rsidRDefault="008021B7">
      <w:pPr>
        <w:divId w:val="631710998"/>
        <w:rPr>
          <w:rFonts w:eastAsia="Times New Roman"/>
        </w:rPr>
      </w:pPr>
      <w:r>
        <w:rPr>
          <w:rFonts w:eastAsia="Times New Roman"/>
          <w:b/>
          <w:bCs/>
          <w:color w:val="000000"/>
          <w:sz w:val="20"/>
          <w:szCs w:val="20"/>
        </w:rPr>
        <w:t>15. Commitments and Contingencies:</w:t>
      </w:r>
    </w:p>
    <w:p w14:paraId="2BB9E502" w14:textId="77777777" w:rsidR="00000000" w:rsidRDefault="008021B7">
      <w:pPr>
        <w:ind w:firstLine="495"/>
        <w:divId w:val="1520702727"/>
        <w:rPr>
          <w:rFonts w:eastAsia="Times New Roman"/>
        </w:rPr>
      </w:pPr>
      <w:r>
        <w:rPr>
          <w:rFonts w:eastAsia="Times New Roman"/>
          <w:color w:val="000000"/>
          <w:sz w:val="20"/>
          <w:szCs w:val="20"/>
        </w:rPr>
        <w:t>As of September 30, 2020, the Company was contingently liabl</w:t>
      </w:r>
      <w:r>
        <w:rPr>
          <w:rFonts w:eastAsia="Times New Roman"/>
          <w:color w:val="000000"/>
          <w:sz w:val="20"/>
          <w:szCs w:val="20"/>
        </w:rPr>
        <w:t>e for $40,914 in letters of credit guaranteeing performance by the Company of certain obligations relating to the Centers. The Company does not believe that these letters of credit will result in a liability to the Company.</w:t>
      </w:r>
    </w:p>
    <w:p w14:paraId="15933F08" w14:textId="77777777" w:rsidR="00000000" w:rsidRDefault="008021B7">
      <w:pPr>
        <w:ind w:firstLine="495"/>
        <w:divId w:val="956332245"/>
        <w:rPr>
          <w:rFonts w:eastAsia="Times New Roman"/>
        </w:rPr>
      </w:pPr>
      <w:r>
        <w:rPr>
          <w:rFonts w:eastAsia="Times New Roman"/>
          <w:color w:val="000000"/>
          <w:sz w:val="20"/>
          <w:szCs w:val="20"/>
        </w:rPr>
        <w:t>The Company has entered into a n</w:t>
      </w:r>
      <w:r>
        <w:rPr>
          <w:rFonts w:eastAsia="Times New Roman"/>
          <w:color w:val="000000"/>
          <w:sz w:val="20"/>
          <w:szCs w:val="20"/>
        </w:rPr>
        <w:t>umber of construction agreements related to its redevelopment and development activities. Obligations under these agreements are contingent upon the completion of the services within the guidelines specified in the agreements. At September 30, 2020, the Co</w:t>
      </w:r>
      <w:r>
        <w:rPr>
          <w:rFonts w:eastAsia="Times New Roman"/>
          <w:color w:val="000000"/>
          <w:sz w:val="20"/>
          <w:szCs w:val="20"/>
        </w:rPr>
        <w:t>mpany had $1,947 in outstanding obligations, which it believes will be settled in the next twelve months.</w:t>
      </w:r>
    </w:p>
    <w:p w14:paraId="4CE5C1B4" w14:textId="77777777" w:rsidR="00000000" w:rsidRDefault="008021B7">
      <w:pPr>
        <w:divId w:val="1042287412"/>
        <w:rPr>
          <w:rFonts w:eastAsia="Times New Roman"/>
        </w:rPr>
      </w:pPr>
    </w:p>
    <w:p w14:paraId="2544E388" w14:textId="77777777" w:rsidR="00000000" w:rsidRDefault="008021B7">
      <w:pPr>
        <w:jc w:val="center"/>
        <w:divId w:val="1139418963"/>
        <w:rPr>
          <w:rFonts w:eastAsia="Times New Roman"/>
        </w:rPr>
      </w:pPr>
      <w:r>
        <w:rPr>
          <w:rFonts w:eastAsia="Times New Roman"/>
          <w:color w:val="000000"/>
          <w:sz w:val="20"/>
          <w:szCs w:val="20"/>
        </w:rPr>
        <w:t>23</w:t>
      </w:r>
    </w:p>
    <w:p w14:paraId="5ED99EFD" w14:textId="77777777" w:rsidR="00000000" w:rsidRDefault="008021B7">
      <w:pPr>
        <w:rPr>
          <w:rFonts w:eastAsia="Times New Roman"/>
        </w:rPr>
      </w:pPr>
      <w:r>
        <w:rPr>
          <w:rFonts w:eastAsia="Times New Roman"/>
        </w:rPr>
        <w:pict w14:anchorId="4BB61BAF">
          <v:rect id="_x0000_i1047" style="width:0;height:1.5pt" o:hralign="center" o:hrstd="t" o:hr="t" fillcolor="#a0a0a0" stroked="f"/>
        </w:pict>
      </w:r>
    </w:p>
    <w:p w14:paraId="5DB52DCB" w14:textId="77777777" w:rsidR="00000000" w:rsidRDefault="008021B7">
      <w:pPr>
        <w:divId w:val="217908144"/>
        <w:rPr>
          <w:rFonts w:eastAsia="Times New Roman"/>
        </w:rPr>
      </w:pPr>
      <w:hyperlink w:anchor="i22b7139181cc45d0898e4402ec03372b_7" w:history="1">
        <w:r>
          <w:rPr>
            <w:rStyle w:val="a3"/>
            <w:rFonts w:eastAsia="Times New Roman"/>
            <w:sz w:val="16"/>
            <w:szCs w:val="16"/>
          </w:rPr>
          <w:t>Table of Contents</w:t>
        </w:r>
      </w:hyperlink>
    </w:p>
    <w:p w14:paraId="0AAAB571" w14:textId="77777777" w:rsidR="00000000" w:rsidRDefault="008021B7">
      <w:pPr>
        <w:jc w:val="center"/>
        <w:divId w:val="2036924610"/>
        <w:rPr>
          <w:rFonts w:eastAsia="Times New Roman"/>
        </w:rPr>
      </w:pPr>
      <w:r>
        <w:rPr>
          <w:rFonts w:eastAsia="Times New Roman"/>
          <w:b/>
          <w:bCs/>
          <w:color w:val="000000"/>
          <w:sz w:val="20"/>
          <w:szCs w:val="20"/>
        </w:rPr>
        <w:t>THE MACERICH COMPANY</w:t>
      </w:r>
    </w:p>
    <w:p w14:paraId="51FF6AB8" w14:textId="77777777" w:rsidR="00000000" w:rsidRDefault="008021B7">
      <w:pPr>
        <w:jc w:val="center"/>
        <w:divId w:val="497116310"/>
        <w:rPr>
          <w:rFonts w:eastAsia="Times New Roman"/>
        </w:rPr>
      </w:pPr>
      <w:r>
        <w:rPr>
          <w:rFonts w:eastAsia="Times New Roman"/>
          <w:b/>
          <w:bCs/>
          <w:color w:val="000000"/>
          <w:sz w:val="20"/>
          <w:szCs w:val="20"/>
        </w:rPr>
        <w:t>NOTES TO CO</w:t>
      </w:r>
      <w:r>
        <w:rPr>
          <w:rFonts w:eastAsia="Times New Roman"/>
          <w:b/>
          <w:bCs/>
          <w:color w:val="000000"/>
          <w:sz w:val="20"/>
          <w:szCs w:val="20"/>
        </w:rPr>
        <w:t>NSOLIDATED FINANCIAL STATEMENTS (Continued)</w:t>
      </w:r>
    </w:p>
    <w:p w14:paraId="4EADF74D" w14:textId="77777777" w:rsidR="00000000" w:rsidRDefault="008021B7">
      <w:pPr>
        <w:jc w:val="center"/>
        <w:divId w:val="1752656085"/>
        <w:rPr>
          <w:rFonts w:eastAsia="Times New Roman"/>
        </w:rPr>
      </w:pPr>
      <w:r>
        <w:rPr>
          <w:rFonts w:eastAsia="Times New Roman"/>
          <w:b/>
          <w:bCs/>
          <w:color w:val="000000"/>
          <w:sz w:val="20"/>
          <w:szCs w:val="20"/>
        </w:rPr>
        <w:t>(Dollars in thousands, except per share and square foot amounts)</w:t>
      </w:r>
    </w:p>
    <w:p w14:paraId="02F51261" w14:textId="77777777" w:rsidR="00000000" w:rsidRDefault="008021B7">
      <w:pPr>
        <w:jc w:val="center"/>
        <w:divId w:val="1229462779"/>
        <w:rPr>
          <w:rFonts w:eastAsia="Times New Roman"/>
        </w:rPr>
      </w:pPr>
      <w:r>
        <w:rPr>
          <w:rFonts w:eastAsia="Times New Roman"/>
          <w:b/>
          <w:bCs/>
          <w:color w:val="000000"/>
          <w:sz w:val="20"/>
          <w:szCs w:val="20"/>
        </w:rPr>
        <w:t>(Unaudited)</w:t>
      </w:r>
    </w:p>
    <w:p w14:paraId="0ECEB8B5" w14:textId="77777777" w:rsidR="00000000" w:rsidRDefault="008021B7">
      <w:pPr>
        <w:divId w:val="1530600719"/>
        <w:rPr>
          <w:rFonts w:eastAsia="Times New Roman"/>
        </w:rPr>
      </w:pPr>
      <w:r>
        <w:rPr>
          <w:rFonts w:eastAsia="Times New Roman"/>
          <w:b/>
          <w:bCs/>
          <w:color w:val="000000"/>
          <w:sz w:val="20"/>
          <w:szCs w:val="20"/>
        </w:rPr>
        <w:t>16. Related Party Transactions:</w:t>
      </w:r>
    </w:p>
    <w:p w14:paraId="2B90A457" w14:textId="77777777" w:rsidR="00000000" w:rsidRDefault="008021B7">
      <w:pPr>
        <w:ind w:firstLine="495"/>
        <w:divId w:val="1606690723"/>
        <w:rPr>
          <w:rFonts w:eastAsia="Times New Roman"/>
        </w:rPr>
      </w:pPr>
      <w:r>
        <w:rPr>
          <w:rFonts w:eastAsia="Times New Roman"/>
          <w:color w:val="000000"/>
          <w:sz w:val="20"/>
          <w:szCs w:val="20"/>
        </w:rPr>
        <w:t>Certain unconsolidated joint ventures have engaged the Management Companies to manage the operations of the Centers. Under these arrangements, the Management Companies are reimbursed for compensation paid to on-site employees, leasing agents and project ma</w:t>
      </w:r>
      <w:r>
        <w:rPr>
          <w:rFonts w:eastAsia="Times New Roman"/>
          <w:color w:val="000000"/>
          <w:sz w:val="20"/>
          <w:szCs w:val="20"/>
        </w:rPr>
        <w:t xml:space="preserve">nagers at the Centers, as well as insurance costs and other administrative expenses. </w:t>
      </w:r>
    </w:p>
    <w:p w14:paraId="66FD6B01" w14:textId="77777777" w:rsidR="00000000" w:rsidRDefault="008021B7">
      <w:pPr>
        <w:ind w:firstLine="495"/>
        <w:divId w:val="864975351"/>
        <w:rPr>
          <w:rFonts w:eastAsia="Times New Roman"/>
        </w:rPr>
      </w:pPr>
    </w:p>
    <w:p w14:paraId="22FEF78E" w14:textId="77777777" w:rsidR="00000000" w:rsidRDefault="008021B7">
      <w:pPr>
        <w:ind w:firstLine="495"/>
        <w:divId w:val="431358486"/>
        <w:rPr>
          <w:rFonts w:eastAsia="Times New Roman"/>
        </w:rPr>
      </w:pPr>
      <w:r>
        <w:rPr>
          <w:rFonts w:eastAsia="Times New Roman"/>
          <w:color w:val="000000"/>
          <w:sz w:val="20"/>
          <w:szCs w:val="20"/>
        </w:rPr>
        <w:t>The following are fees charged to unconsolidated joint ventures:</w:t>
      </w:r>
    </w:p>
    <w:tbl>
      <w:tblPr>
        <w:tblW w:w="3559" w:type="pct"/>
        <w:jc w:val="center"/>
        <w:tblCellMar>
          <w:top w:w="15" w:type="dxa"/>
          <w:left w:w="15" w:type="dxa"/>
          <w:bottom w:w="15" w:type="dxa"/>
          <w:right w:w="15" w:type="dxa"/>
        </w:tblCellMar>
        <w:tblLook w:val="04A0" w:firstRow="1" w:lastRow="0" w:firstColumn="1" w:lastColumn="0" w:noHBand="0" w:noVBand="1"/>
      </w:tblPr>
      <w:tblGrid>
        <w:gridCol w:w="37"/>
        <w:gridCol w:w="2624"/>
        <w:gridCol w:w="36"/>
        <w:gridCol w:w="120"/>
        <w:gridCol w:w="552"/>
        <w:gridCol w:w="36"/>
        <w:gridCol w:w="36"/>
        <w:gridCol w:w="36"/>
        <w:gridCol w:w="36"/>
        <w:gridCol w:w="120"/>
        <w:gridCol w:w="515"/>
        <w:gridCol w:w="36"/>
        <w:gridCol w:w="36"/>
        <w:gridCol w:w="36"/>
        <w:gridCol w:w="36"/>
        <w:gridCol w:w="120"/>
        <w:gridCol w:w="600"/>
        <w:gridCol w:w="36"/>
        <w:gridCol w:w="36"/>
        <w:gridCol w:w="36"/>
        <w:gridCol w:w="36"/>
        <w:gridCol w:w="120"/>
        <w:gridCol w:w="600"/>
        <w:gridCol w:w="36"/>
      </w:tblGrid>
      <w:tr w:rsidR="00000000" w14:paraId="4E9DE79E" w14:textId="77777777">
        <w:trPr>
          <w:divId w:val="512375580"/>
          <w:jc w:val="center"/>
        </w:trPr>
        <w:tc>
          <w:tcPr>
            <w:tcW w:w="50" w:type="pct"/>
            <w:vAlign w:val="center"/>
            <w:hideMark/>
          </w:tcPr>
          <w:p w14:paraId="2A6BD588" w14:textId="77777777" w:rsidR="00000000" w:rsidRDefault="008021B7">
            <w:pPr>
              <w:ind w:firstLine="495"/>
              <w:rPr>
                <w:rFonts w:eastAsia="Times New Roman"/>
              </w:rPr>
            </w:pPr>
          </w:p>
        </w:tc>
        <w:tc>
          <w:tcPr>
            <w:tcW w:w="2337" w:type="pct"/>
            <w:vAlign w:val="center"/>
            <w:hideMark/>
          </w:tcPr>
          <w:p w14:paraId="05EB9F2C" w14:textId="77777777" w:rsidR="00000000" w:rsidRDefault="008021B7">
            <w:pPr>
              <w:rPr>
                <w:rFonts w:eastAsia="Times New Roman"/>
                <w:sz w:val="20"/>
                <w:szCs w:val="20"/>
              </w:rPr>
            </w:pPr>
          </w:p>
        </w:tc>
        <w:tc>
          <w:tcPr>
            <w:tcW w:w="5" w:type="pct"/>
            <w:vAlign w:val="center"/>
            <w:hideMark/>
          </w:tcPr>
          <w:p w14:paraId="3B460984" w14:textId="77777777" w:rsidR="00000000" w:rsidRDefault="008021B7">
            <w:pPr>
              <w:rPr>
                <w:rFonts w:eastAsia="Times New Roman"/>
                <w:sz w:val="20"/>
                <w:szCs w:val="20"/>
              </w:rPr>
            </w:pPr>
          </w:p>
        </w:tc>
        <w:tc>
          <w:tcPr>
            <w:tcW w:w="50" w:type="pct"/>
            <w:vAlign w:val="center"/>
            <w:hideMark/>
          </w:tcPr>
          <w:p w14:paraId="08E7DF14" w14:textId="77777777" w:rsidR="00000000" w:rsidRDefault="008021B7">
            <w:pPr>
              <w:rPr>
                <w:rFonts w:eastAsia="Times New Roman"/>
                <w:sz w:val="20"/>
                <w:szCs w:val="20"/>
              </w:rPr>
            </w:pPr>
          </w:p>
        </w:tc>
        <w:tc>
          <w:tcPr>
            <w:tcW w:w="550" w:type="pct"/>
            <w:vAlign w:val="center"/>
            <w:hideMark/>
          </w:tcPr>
          <w:p w14:paraId="4265B8BD" w14:textId="77777777" w:rsidR="00000000" w:rsidRDefault="008021B7">
            <w:pPr>
              <w:rPr>
                <w:rFonts w:eastAsia="Times New Roman"/>
                <w:sz w:val="20"/>
                <w:szCs w:val="20"/>
              </w:rPr>
            </w:pPr>
          </w:p>
        </w:tc>
        <w:tc>
          <w:tcPr>
            <w:tcW w:w="5" w:type="pct"/>
            <w:vAlign w:val="center"/>
            <w:hideMark/>
          </w:tcPr>
          <w:p w14:paraId="536D0685" w14:textId="77777777" w:rsidR="00000000" w:rsidRDefault="008021B7">
            <w:pPr>
              <w:rPr>
                <w:rFonts w:eastAsia="Times New Roman"/>
                <w:sz w:val="20"/>
                <w:szCs w:val="20"/>
              </w:rPr>
            </w:pPr>
          </w:p>
        </w:tc>
        <w:tc>
          <w:tcPr>
            <w:tcW w:w="5" w:type="pct"/>
            <w:vAlign w:val="center"/>
            <w:hideMark/>
          </w:tcPr>
          <w:p w14:paraId="18A010AF" w14:textId="77777777" w:rsidR="00000000" w:rsidRDefault="008021B7">
            <w:pPr>
              <w:rPr>
                <w:rFonts w:eastAsia="Times New Roman"/>
                <w:sz w:val="20"/>
                <w:szCs w:val="20"/>
              </w:rPr>
            </w:pPr>
          </w:p>
        </w:tc>
        <w:tc>
          <w:tcPr>
            <w:tcW w:w="41" w:type="pct"/>
            <w:vAlign w:val="center"/>
            <w:hideMark/>
          </w:tcPr>
          <w:p w14:paraId="4FACC06C" w14:textId="77777777" w:rsidR="00000000" w:rsidRDefault="008021B7">
            <w:pPr>
              <w:rPr>
                <w:rFonts w:eastAsia="Times New Roman"/>
                <w:sz w:val="20"/>
                <w:szCs w:val="20"/>
              </w:rPr>
            </w:pPr>
          </w:p>
        </w:tc>
        <w:tc>
          <w:tcPr>
            <w:tcW w:w="5" w:type="pct"/>
            <w:vAlign w:val="center"/>
            <w:hideMark/>
          </w:tcPr>
          <w:p w14:paraId="315EC793" w14:textId="77777777" w:rsidR="00000000" w:rsidRDefault="008021B7">
            <w:pPr>
              <w:rPr>
                <w:rFonts w:eastAsia="Times New Roman"/>
                <w:sz w:val="20"/>
                <w:szCs w:val="20"/>
              </w:rPr>
            </w:pPr>
          </w:p>
        </w:tc>
        <w:tc>
          <w:tcPr>
            <w:tcW w:w="50" w:type="pct"/>
            <w:vAlign w:val="center"/>
            <w:hideMark/>
          </w:tcPr>
          <w:p w14:paraId="1C1B322A" w14:textId="77777777" w:rsidR="00000000" w:rsidRDefault="008021B7">
            <w:pPr>
              <w:rPr>
                <w:rFonts w:eastAsia="Times New Roman"/>
                <w:sz w:val="20"/>
                <w:szCs w:val="20"/>
              </w:rPr>
            </w:pPr>
          </w:p>
        </w:tc>
        <w:tc>
          <w:tcPr>
            <w:tcW w:w="561" w:type="pct"/>
            <w:vAlign w:val="center"/>
            <w:hideMark/>
          </w:tcPr>
          <w:p w14:paraId="5A602DFA" w14:textId="77777777" w:rsidR="00000000" w:rsidRDefault="008021B7">
            <w:pPr>
              <w:rPr>
                <w:rFonts w:eastAsia="Times New Roman"/>
                <w:sz w:val="20"/>
                <w:szCs w:val="20"/>
              </w:rPr>
            </w:pPr>
          </w:p>
        </w:tc>
        <w:tc>
          <w:tcPr>
            <w:tcW w:w="5" w:type="pct"/>
            <w:vAlign w:val="center"/>
            <w:hideMark/>
          </w:tcPr>
          <w:p w14:paraId="36D0BCEB" w14:textId="77777777" w:rsidR="00000000" w:rsidRDefault="008021B7">
            <w:pPr>
              <w:rPr>
                <w:rFonts w:eastAsia="Times New Roman"/>
                <w:sz w:val="20"/>
                <w:szCs w:val="20"/>
              </w:rPr>
            </w:pPr>
          </w:p>
        </w:tc>
        <w:tc>
          <w:tcPr>
            <w:tcW w:w="5" w:type="pct"/>
            <w:vAlign w:val="center"/>
            <w:hideMark/>
          </w:tcPr>
          <w:p w14:paraId="00EC48D5" w14:textId="77777777" w:rsidR="00000000" w:rsidRDefault="008021B7">
            <w:pPr>
              <w:rPr>
                <w:rFonts w:eastAsia="Times New Roman"/>
                <w:sz w:val="20"/>
                <w:szCs w:val="20"/>
              </w:rPr>
            </w:pPr>
          </w:p>
        </w:tc>
        <w:tc>
          <w:tcPr>
            <w:tcW w:w="41" w:type="pct"/>
            <w:vAlign w:val="center"/>
            <w:hideMark/>
          </w:tcPr>
          <w:p w14:paraId="03B2D578" w14:textId="77777777" w:rsidR="00000000" w:rsidRDefault="008021B7">
            <w:pPr>
              <w:rPr>
                <w:rFonts w:eastAsia="Times New Roman"/>
                <w:sz w:val="20"/>
                <w:szCs w:val="20"/>
              </w:rPr>
            </w:pPr>
          </w:p>
        </w:tc>
        <w:tc>
          <w:tcPr>
            <w:tcW w:w="5" w:type="pct"/>
            <w:vAlign w:val="center"/>
            <w:hideMark/>
          </w:tcPr>
          <w:p w14:paraId="7EB41802" w14:textId="77777777" w:rsidR="00000000" w:rsidRDefault="008021B7">
            <w:pPr>
              <w:rPr>
                <w:rFonts w:eastAsia="Times New Roman"/>
                <w:sz w:val="20"/>
                <w:szCs w:val="20"/>
              </w:rPr>
            </w:pPr>
          </w:p>
        </w:tc>
        <w:tc>
          <w:tcPr>
            <w:tcW w:w="50" w:type="pct"/>
            <w:vAlign w:val="center"/>
            <w:hideMark/>
          </w:tcPr>
          <w:p w14:paraId="5E0A11FF" w14:textId="77777777" w:rsidR="00000000" w:rsidRDefault="008021B7">
            <w:pPr>
              <w:rPr>
                <w:rFonts w:eastAsia="Times New Roman"/>
                <w:sz w:val="20"/>
                <w:szCs w:val="20"/>
              </w:rPr>
            </w:pPr>
          </w:p>
        </w:tc>
        <w:tc>
          <w:tcPr>
            <w:tcW w:w="561" w:type="pct"/>
            <w:vAlign w:val="center"/>
            <w:hideMark/>
          </w:tcPr>
          <w:p w14:paraId="43615B99" w14:textId="77777777" w:rsidR="00000000" w:rsidRDefault="008021B7">
            <w:pPr>
              <w:rPr>
                <w:rFonts w:eastAsia="Times New Roman"/>
                <w:sz w:val="20"/>
                <w:szCs w:val="20"/>
              </w:rPr>
            </w:pPr>
          </w:p>
        </w:tc>
        <w:tc>
          <w:tcPr>
            <w:tcW w:w="5" w:type="pct"/>
            <w:vAlign w:val="center"/>
            <w:hideMark/>
          </w:tcPr>
          <w:p w14:paraId="0903CF02" w14:textId="77777777" w:rsidR="00000000" w:rsidRDefault="008021B7">
            <w:pPr>
              <w:rPr>
                <w:rFonts w:eastAsia="Times New Roman"/>
                <w:sz w:val="20"/>
                <w:szCs w:val="20"/>
              </w:rPr>
            </w:pPr>
          </w:p>
        </w:tc>
        <w:tc>
          <w:tcPr>
            <w:tcW w:w="5" w:type="pct"/>
            <w:vAlign w:val="center"/>
            <w:hideMark/>
          </w:tcPr>
          <w:p w14:paraId="72292BB5" w14:textId="77777777" w:rsidR="00000000" w:rsidRDefault="008021B7">
            <w:pPr>
              <w:rPr>
                <w:rFonts w:eastAsia="Times New Roman"/>
                <w:sz w:val="20"/>
                <w:szCs w:val="20"/>
              </w:rPr>
            </w:pPr>
          </w:p>
        </w:tc>
        <w:tc>
          <w:tcPr>
            <w:tcW w:w="41" w:type="pct"/>
            <w:vAlign w:val="center"/>
            <w:hideMark/>
          </w:tcPr>
          <w:p w14:paraId="307EB07F" w14:textId="77777777" w:rsidR="00000000" w:rsidRDefault="008021B7">
            <w:pPr>
              <w:rPr>
                <w:rFonts w:eastAsia="Times New Roman"/>
                <w:sz w:val="20"/>
                <w:szCs w:val="20"/>
              </w:rPr>
            </w:pPr>
          </w:p>
        </w:tc>
        <w:tc>
          <w:tcPr>
            <w:tcW w:w="5" w:type="pct"/>
            <w:vAlign w:val="center"/>
            <w:hideMark/>
          </w:tcPr>
          <w:p w14:paraId="0745C7CA" w14:textId="77777777" w:rsidR="00000000" w:rsidRDefault="008021B7">
            <w:pPr>
              <w:rPr>
                <w:rFonts w:eastAsia="Times New Roman"/>
                <w:sz w:val="20"/>
                <w:szCs w:val="20"/>
              </w:rPr>
            </w:pPr>
          </w:p>
        </w:tc>
        <w:tc>
          <w:tcPr>
            <w:tcW w:w="50" w:type="pct"/>
            <w:vAlign w:val="center"/>
            <w:hideMark/>
          </w:tcPr>
          <w:p w14:paraId="1B0E4715" w14:textId="77777777" w:rsidR="00000000" w:rsidRDefault="008021B7">
            <w:pPr>
              <w:rPr>
                <w:rFonts w:eastAsia="Times New Roman"/>
                <w:sz w:val="20"/>
                <w:szCs w:val="20"/>
              </w:rPr>
            </w:pPr>
          </w:p>
        </w:tc>
        <w:tc>
          <w:tcPr>
            <w:tcW w:w="561" w:type="pct"/>
            <w:vAlign w:val="center"/>
            <w:hideMark/>
          </w:tcPr>
          <w:p w14:paraId="0DC9BB09" w14:textId="77777777" w:rsidR="00000000" w:rsidRDefault="008021B7">
            <w:pPr>
              <w:rPr>
                <w:rFonts w:eastAsia="Times New Roman"/>
                <w:sz w:val="20"/>
                <w:szCs w:val="20"/>
              </w:rPr>
            </w:pPr>
          </w:p>
        </w:tc>
        <w:tc>
          <w:tcPr>
            <w:tcW w:w="5" w:type="pct"/>
            <w:vAlign w:val="center"/>
            <w:hideMark/>
          </w:tcPr>
          <w:p w14:paraId="0F1909E9" w14:textId="77777777" w:rsidR="00000000" w:rsidRDefault="008021B7">
            <w:pPr>
              <w:rPr>
                <w:rFonts w:eastAsia="Times New Roman"/>
                <w:sz w:val="20"/>
                <w:szCs w:val="20"/>
              </w:rPr>
            </w:pPr>
          </w:p>
        </w:tc>
      </w:tr>
      <w:tr w:rsidR="00000000" w14:paraId="4E5BAB17" w14:textId="77777777">
        <w:trPr>
          <w:divId w:val="512375580"/>
          <w:jc w:val="center"/>
        </w:trPr>
        <w:tc>
          <w:tcPr>
            <w:tcW w:w="0" w:type="auto"/>
            <w:gridSpan w:val="3"/>
            <w:tcMar>
              <w:top w:w="30" w:type="dxa"/>
              <w:left w:w="20" w:type="dxa"/>
              <w:bottom w:w="30" w:type="dxa"/>
              <w:right w:w="20" w:type="dxa"/>
            </w:tcMar>
            <w:vAlign w:val="bottom"/>
            <w:hideMark/>
          </w:tcPr>
          <w:p w14:paraId="1ACB662D" w14:textId="77777777" w:rsidR="00000000" w:rsidRDefault="008021B7">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081B94A8" w14:textId="77777777" w:rsidR="00000000" w:rsidRDefault="008021B7">
            <w:pPr>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14:paraId="2522AF60" w14:textId="77777777" w:rsidR="00000000" w:rsidRDefault="008021B7">
            <w:pPr>
              <w:jc w:val="center"/>
              <w:rPr>
                <w:rFonts w:eastAsia="Times New Roman"/>
              </w:rPr>
            </w:pPr>
          </w:p>
        </w:tc>
        <w:tc>
          <w:tcPr>
            <w:tcW w:w="0" w:type="auto"/>
            <w:gridSpan w:val="9"/>
            <w:tcMar>
              <w:top w:w="30" w:type="dxa"/>
              <w:left w:w="20" w:type="dxa"/>
              <w:bottom w:w="30" w:type="dxa"/>
              <w:right w:w="20" w:type="dxa"/>
            </w:tcMar>
            <w:vAlign w:val="bottom"/>
            <w:hideMark/>
          </w:tcPr>
          <w:p w14:paraId="3EAEAE26" w14:textId="77777777" w:rsidR="00000000" w:rsidRDefault="008021B7">
            <w:pPr>
              <w:jc w:val="center"/>
              <w:rPr>
                <w:rFonts w:eastAsia="Times New Roman"/>
              </w:rPr>
            </w:pPr>
            <w:r>
              <w:rPr>
                <w:rFonts w:eastAsia="Times New Roman"/>
                <w:b/>
                <w:bCs/>
                <w:color w:val="000000"/>
                <w:sz w:val="16"/>
                <w:szCs w:val="16"/>
              </w:rPr>
              <w:t>For the Nine Months Ended September 30,</w:t>
            </w:r>
          </w:p>
        </w:tc>
      </w:tr>
      <w:tr w:rsidR="00000000" w14:paraId="0D4D6F26" w14:textId="77777777">
        <w:trPr>
          <w:divId w:val="512375580"/>
          <w:jc w:val="center"/>
        </w:trPr>
        <w:tc>
          <w:tcPr>
            <w:tcW w:w="0" w:type="auto"/>
            <w:gridSpan w:val="3"/>
            <w:tcMar>
              <w:top w:w="30" w:type="dxa"/>
              <w:left w:w="20" w:type="dxa"/>
              <w:bottom w:w="30" w:type="dxa"/>
              <w:right w:w="20" w:type="dxa"/>
            </w:tcMar>
            <w:vAlign w:val="bottom"/>
            <w:hideMark/>
          </w:tcPr>
          <w:p w14:paraId="2DBF6F8B" w14:textId="77777777" w:rsidR="00000000" w:rsidRDefault="008021B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2426E756"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03859ECB"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298F57" w14:textId="77777777" w:rsidR="00000000" w:rsidRDefault="008021B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14:paraId="2D6CBBEC"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7212DE"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164AA917"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45940C" w14:textId="77777777" w:rsidR="00000000" w:rsidRDefault="008021B7">
            <w:pPr>
              <w:jc w:val="center"/>
              <w:rPr>
                <w:rFonts w:eastAsia="Times New Roman"/>
              </w:rPr>
            </w:pPr>
            <w:r>
              <w:rPr>
                <w:rFonts w:eastAsia="Times New Roman"/>
                <w:b/>
                <w:bCs/>
                <w:color w:val="000000"/>
                <w:sz w:val="16"/>
                <w:szCs w:val="16"/>
              </w:rPr>
              <w:t>2019</w:t>
            </w:r>
          </w:p>
        </w:tc>
      </w:tr>
      <w:tr w:rsidR="00000000" w14:paraId="247BEECC" w14:textId="77777777">
        <w:trPr>
          <w:divId w:val="512375580"/>
          <w:jc w:val="center"/>
        </w:trPr>
        <w:tc>
          <w:tcPr>
            <w:tcW w:w="0" w:type="auto"/>
            <w:gridSpan w:val="3"/>
            <w:shd w:val="clear" w:color="auto" w:fill="CCEEFF"/>
            <w:tcMar>
              <w:top w:w="30" w:type="dxa"/>
              <w:left w:w="20" w:type="dxa"/>
              <w:bottom w:w="30" w:type="dxa"/>
              <w:right w:w="20" w:type="dxa"/>
            </w:tcMar>
            <w:vAlign w:val="bottom"/>
            <w:hideMark/>
          </w:tcPr>
          <w:p w14:paraId="6EADAFA9" w14:textId="77777777" w:rsidR="00000000" w:rsidRDefault="008021B7">
            <w:pPr>
              <w:rPr>
                <w:rFonts w:eastAsia="Times New Roman"/>
              </w:rPr>
            </w:pPr>
            <w:r>
              <w:rPr>
                <w:rFonts w:eastAsia="Times New Roman"/>
                <w:color w:val="000000"/>
                <w:sz w:val="20"/>
                <w:szCs w:val="20"/>
              </w:rPr>
              <w:t>Management fees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38E2B4"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5DD40D" w14:textId="77777777" w:rsidR="00000000" w:rsidRDefault="008021B7">
            <w:pPr>
              <w:jc w:val="right"/>
              <w:rPr>
                <w:rFonts w:eastAsia="Times New Roman"/>
              </w:rPr>
            </w:pPr>
            <w:r>
              <w:rPr>
                <w:rFonts w:eastAsia="Times New Roman"/>
                <w:color w:val="000000"/>
                <w:sz w:val="20"/>
                <w:szCs w:val="20"/>
              </w:rPr>
              <w:t>4,285 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9CED8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5263EF"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D0B1B2"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3DECC0" w14:textId="77777777" w:rsidR="00000000" w:rsidRDefault="008021B7">
            <w:pPr>
              <w:jc w:val="right"/>
              <w:rPr>
                <w:rFonts w:eastAsia="Times New Roman"/>
              </w:rPr>
            </w:pPr>
            <w:r>
              <w:rPr>
                <w:rFonts w:eastAsia="Times New Roman"/>
                <w:color w:val="000000"/>
                <w:sz w:val="20"/>
                <w:szCs w:val="20"/>
              </w:rPr>
              <w:t>4,746 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B081F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763F62"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6A9953"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88CF68" w14:textId="77777777" w:rsidR="00000000" w:rsidRDefault="008021B7">
            <w:pPr>
              <w:jc w:val="right"/>
              <w:rPr>
                <w:rFonts w:eastAsia="Times New Roman"/>
              </w:rPr>
            </w:pPr>
            <w:r>
              <w:rPr>
                <w:rFonts w:eastAsia="Times New Roman"/>
                <w:color w:val="000000"/>
                <w:sz w:val="20"/>
                <w:szCs w:val="20"/>
              </w:rPr>
              <w:t>13,066 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89A2D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391F0B"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68DC62"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DB9151" w14:textId="77777777" w:rsidR="00000000" w:rsidRDefault="008021B7">
            <w:pPr>
              <w:jc w:val="right"/>
              <w:rPr>
                <w:rFonts w:eastAsia="Times New Roman"/>
              </w:rPr>
            </w:pPr>
            <w:r>
              <w:rPr>
                <w:rFonts w:eastAsia="Times New Roman"/>
                <w:color w:val="000000"/>
                <w:sz w:val="20"/>
                <w:szCs w:val="20"/>
              </w:rPr>
              <w:t>13,897 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6291B1" w14:textId="77777777" w:rsidR="00000000" w:rsidRDefault="008021B7">
            <w:pPr>
              <w:jc w:val="right"/>
              <w:rPr>
                <w:rFonts w:eastAsia="Times New Roman"/>
              </w:rPr>
            </w:pPr>
          </w:p>
        </w:tc>
      </w:tr>
      <w:tr w:rsidR="00000000" w14:paraId="1E60F0BF" w14:textId="77777777">
        <w:trPr>
          <w:divId w:val="512375580"/>
          <w:jc w:val="center"/>
        </w:trPr>
        <w:tc>
          <w:tcPr>
            <w:tcW w:w="0" w:type="auto"/>
            <w:gridSpan w:val="3"/>
            <w:shd w:val="clear" w:color="auto" w:fill="FFFFFF"/>
            <w:tcMar>
              <w:top w:w="30" w:type="dxa"/>
              <w:left w:w="20" w:type="dxa"/>
              <w:bottom w:w="30" w:type="dxa"/>
              <w:right w:w="20" w:type="dxa"/>
            </w:tcMar>
            <w:vAlign w:val="bottom"/>
            <w:hideMark/>
          </w:tcPr>
          <w:p w14:paraId="4184C421" w14:textId="77777777" w:rsidR="00000000" w:rsidRDefault="008021B7">
            <w:pPr>
              <w:rPr>
                <w:rFonts w:eastAsia="Times New Roman"/>
              </w:rPr>
            </w:pPr>
            <w:r>
              <w:rPr>
                <w:rFonts w:eastAsia="Times New Roman"/>
                <w:color w:val="000000"/>
                <w:sz w:val="20"/>
                <w:szCs w:val="20"/>
              </w:rPr>
              <w:t>Development and leasing fees</w:t>
            </w:r>
          </w:p>
        </w:tc>
        <w:tc>
          <w:tcPr>
            <w:tcW w:w="0" w:type="auto"/>
            <w:gridSpan w:val="2"/>
            <w:shd w:val="clear" w:color="auto" w:fill="FFFFFF"/>
            <w:tcMar>
              <w:top w:w="30" w:type="dxa"/>
              <w:left w:w="20" w:type="dxa"/>
              <w:bottom w:w="30" w:type="dxa"/>
              <w:right w:w="0" w:type="dxa"/>
            </w:tcMar>
            <w:vAlign w:val="bottom"/>
            <w:hideMark/>
          </w:tcPr>
          <w:p w14:paraId="1D64EC6C" w14:textId="77777777" w:rsidR="00000000" w:rsidRDefault="008021B7">
            <w:pPr>
              <w:jc w:val="right"/>
              <w:rPr>
                <w:rFonts w:eastAsia="Times New Roman"/>
              </w:rPr>
            </w:pPr>
            <w:r>
              <w:rPr>
                <w:rFonts w:eastAsia="Times New Roman"/>
                <w:color w:val="000000"/>
                <w:sz w:val="20"/>
                <w:szCs w:val="20"/>
              </w:rPr>
              <w:t>1,443 </w:t>
            </w:r>
          </w:p>
        </w:tc>
        <w:tc>
          <w:tcPr>
            <w:tcW w:w="0" w:type="auto"/>
            <w:shd w:val="clear" w:color="auto" w:fill="FFFFFF"/>
            <w:tcMar>
              <w:top w:w="30" w:type="dxa"/>
              <w:left w:w="0" w:type="dxa"/>
              <w:bottom w:w="30" w:type="dxa"/>
              <w:right w:w="20" w:type="dxa"/>
            </w:tcMar>
            <w:vAlign w:val="bottom"/>
            <w:hideMark/>
          </w:tcPr>
          <w:p w14:paraId="43CEBB2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EFCCA5"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8AB639" w14:textId="77777777" w:rsidR="00000000" w:rsidRDefault="008021B7">
            <w:pPr>
              <w:jc w:val="right"/>
              <w:rPr>
                <w:rFonts w:eastAsia="Times New Roman"/>
              </w:rPr>
            </w:pPr>
            <w:r>
              <w:rPr>
                <w:rFonts w:eastAsia="Times New Roman"/>
                <w:color w:val="000000"/>
                <w:sz w:val="20"/>
                <w:szCs w:val="20"/>
              </w:rPr>
              <w:t>4,288 </w:t>
            </w:r>
          </w:p>
        </w:tc>
        <w:tc>
          <w:tcPr>
            <w:tcW w:w="0" w:type="auto"/>
            <w:shd w:val="clear" w:color="auto" w:fill="FFFFFF"/>
            <w:tcMar>
              <w:top w:w="30" w:type="dxa"/>
              <w:left w:w="0" w:type="dxa"/>
              <w:bottom w:w="30" w:type="dxa"/>
              <w:right w:w="20" w:type="dxa"/>
            </w:tcMar>
            <w:vAlign w:val="bottom"/>
            <w:hideMark/>
          </w:tcPr>
          <w:p w14:paraId="527D924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61AB60"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F845D5" w14:textId="77777777" w:rsidR="00000000" w:rsidRDefault="008021B7">
            <w:pPr>
              <w:jc w:val="right"/>
              <w:rPr>
                <w:rFonts w:eastAsia="Times New Roman"/>
              </w:rPr>
            </w:pPr>
            <w:r>
              <w:rPr>
                <w:rFonts w:eastAsia="Times New Roman"/>
                <w:color w:val="000000"/>
                <w:sz w:val="20"/>
                <w:szCs w:val="20"/>
              </w:rPr>
              <w:t>5,838 </w:t>
            </w:r>
          </w:p>
        </w:tc>
        <w:tc>
          <w:tcPr>
            <w:tcW w:w="0" w:type="auto"/>
            <w:shd w:val="clear" w:color="auto" w:fill="FFFFFF"/>
            <w:tcMar>
              <w:top w:w="30" w:type="dxa"/>
              <w:left w:w="0" w:type="dxa"/>
              <w:bottom w:w="30" w:type="dxa"/>
              <w:right w:w="20" w:type="dxa"/>
            </w:tcMar>
            <w:vAlign w:val="bottom"/>
            <w:hideMark/>
          </w:tcPr>
          <w:p w14:paraId="5E9BF2E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C2E27C"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7782F8" w14:textId="77777777" w:rsidR="00000000" w:rsidRDefault="008021B7">
            <w:pPr>
              <w:jc w:val="right"/>
              <w:rPr>
                <w:rFonts w:eastAsia="Times New Roman"/>
              </w:rPr>
            </w:pPr>
            <w:r>
              <w:rPr>
                <w:rFonts w:eastAsia="Times New Roman"/>
                <w:color w:val="000000"/>
                <w:sz w:val="20"/>
                <w:szCs w:val="20"/>
              </w:rPr>
              <w:t>11,094 </w:t>
            </w:r>
          </w:p>
        </w:tc>
        <w:tc>
          <w:tcPr>
            <w:tcW w:w="0" w:type="auto"/>
            <w:shd w:val="clear" w:color="auto" w:fill="FFFFFF"/>
            <w:tcMar>
              <w:top w:w="30" w:type="dxa"/>
              <w:left w:w="0" w:type="dxa"/>
              <w:bottom w:w="30" w:type="dxa"/>
              <w:right w:w="20" w:type="dxa"/>
            </w:tcMar>
            <w:vAlign w:val="bottom"/>
            <w:hideMark/>
          </w:tcPr>
          <w:p w14:paraId="0DE8285B" w14:textId="77777777" w:rsidR="00000000" w:rsidRDefault="008021B7">
            <w:pPr>
              <w:jc w:val="right"/>
              <w:rPr>
                <w:rFonts w:eastAsia="Times New Roman"/>
              </w:rPr>
            </w:pPr>
          </w:p>
        </w:tc>
      </w:tr>
      <w:tr w:rsidR="00000000" w14:paraId="2ACE2889" w14:textId="77777777">
        <w:trPr>
          <w:divId w:val="512375580"/>
          <w:jc w:val="center"/>
        </w:trPr>
        <w:tc>
          <w:tcPr>
            <w:tcW w:w="0" w:type="auto"/>
            <w:gridSpan w:val="3"/>
            <w:shd w:val="clear" w:color="auto" w:fill="CCEEFF"/>
            <w:tcMar>
              <w:top w:w="0" w:type="dxa"/>
              <w:left w:w="20" w:type="dxa"/>
              <w:bottom w:w="0" w:type="dxa"/>
              <w:right w:w="20" w:type="dxa"/>
            </w:tcMar>
            <w:vAlign w:val="center"/>
            <w:hideMark/>
          </w:tcPr>
          <w:p w14:paraId="08008005"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63BEEE0"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447BD8D" w14:textId="77777777" w:rsidR="00000000" w:rsidRDefault="008021B7">
            <w:pPr>
              <w:jc w:val="right"/>
              <w:rPr>
                <w:rFonts w:eastAsia="Times New Roman"/>
              </w:rPr>
            </w:pPr>
            <w:r>
              <w:rPr>
                <w:rFonts w:eastAsia="Times New Roman"/>
                <w:color w:val="000000"/>
                <w:sz w:val="20"/>
                <w:szCs w:val="20"/>
              </w:rPr>
              <w:t>5,728 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F3F8A3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A6181A"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F77928"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1EFD9F6" w14:textId="77777777" w:rsidR="00000000" w:rsidRDefault="008021B7">
            <w:pPr>
              <w:jc w:val="right"/>
              <w:rPr>
                <w:rFonts w:eastAsia="Times New Roman"/>
              </w:rPr>
            </w:pPr>
            <w:r>
              <w:rPr>
                <w:rFonts w:eastAsia="Times New Roman"/>
                <w:color w:val="000000"/>
                <w:sz w:val="20"/>
                <w:szCs w:val="20"/>
              </w:rPr>
              <w:t>9,034 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897188" w14:textId="77777777" w:rsidR="00000000" w:rsidRDefault="008021B7">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D54CF8"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9F68268"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0F5D874" w14:textId="77777777" w:rsidR="00000000" w:rsidRDefault="008021B7">
            <w:pPr>
              <w:jc w:val="right"/>
              <w:rPr>
                <w:rFonts w:eastAsia="Times New Roman"/>
              </w:rPr>
            </w:pPr>
            <w:r>
              <w:rPr>
                <w:rFonts w:eastAsia="Times New Roman"/>
                <w:color w:val="000000"/>
                <w:sz w:val="20"/>
                <w:szCs w:val="20"/>
              </w:rPr>
              <w:t>18,904 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27D999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7AA361"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6DA9DFA"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BEB3C36" w14:textId="77777777" w:rsidR="00000000" w:rsidRDefault="008021B7">
            <w:pPr>
              <w:jc w:val="right"/>
              <w:rPr>
                <w:rFonts w:eastAsia="Times New Roman"/>
              </w:rPr>
            </w:pPr>
            <w:r>
              <w:rPr>
                <w:rFonts w:eastAsia="Times New Roman"/>
                <w:color w:val="000000"/>
                <w:sz w:val="20"/>
                <w:szCs w:val="20"/>
              </w:rPr>
              <w:t>24,991 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71CCE4" w14:textId="77777777" w:rsidR="00000000" w:rsidRDefault="008021B7">
            <w:pPr>
              <w:jc w:val="right"/>
              <w:rPr>
                <w:rFonts w:eastAsia="Times New Roman"/>
              </w:rPr>
            </w:pPr>
          </w:p>
        </w:tc>
      </w:tr>
    </w:tbl>
    <w:p w14:paraId="41F5E437" w14:textId="77777777" w:rsidR="00000000" w:rsidRDefault="008021B7">
      <w:pPr>
        <w:ind w:firstLine="495"/>
        <w:divId w:val="1163207183"/>
        <w:rPr>
          <w:rFonts w:eastAsia="Times New Roman"/>
        </w:rPr>
      </w:pPr>
    </w:p>
    <w:p w14:paraId="1140E0A9" w14:textId="77777777" w:rsidR="00000000" w:rsidRDefault="008021B7">
      <w:pPr>
        <w:ind w:firstLine="495"/>
        <w:divId w:val="492450530"/>
        <w:rPr>
          <w:rFonts w:eastAsia="Times New Roman"/>
        </w:rPr>
      </w:pPr>
      <w:r>
        <w:rPr>
          <w:rFonts w:eastAsia="Times New Roman"/>
          <w:color w:val="000000"/>
          <w:sz w:val="20"/>
          <w:szCs w:val="20"/>
        </w:rPr>
        <w:t>Interest income from related party transactions includes $15,502 and $36,059 for the three months ended September 30, 2020 and 2019, respectively, and $92</w:t>
      </w:r>
      <w:r>
        <w:rPr>
          <w:rFonts w:eastAsia="Times New Roman"/>
          <w:color w:val="000000"/>
          <w:sz w:val="20"/>
          <w:szCs w:val="20"/>
        </w:rPr>
        <w:t xml:space="preserve">,552 and $59,749 for the nine months ended September 30, 2020 and 2019, respectively, in connection with the Financing Arrangement (See Note 12—Financing Arrangement). </w:t>
      </w:r>
    </w:p>
    <w:p w14:paraId="00F75C3C" w14:textId="77777777" w:rsidR="00000000" w:rsidRDefault="008021B7">
      <w:pPr>
        <w:ind w:firstLine="495"/>
        <w:divId w:val="699206286"/>
        <w:rPr>
          <w:rFonts w:eastAsia="Times New Roman"/>
        </w:rPr>
      </w:pPr>
      <w:r>
        <w:rPr>
          <w:rFonts w:eastAsia="Times New Roman"/>
          <w:color w:val="000000"/>
          <w:sz w:val="20"/>
          <w:szCs w:val="20"/>
        </w:rPr>
        <w:t>Due from affiliates includes $16,628 and $6,157 of unreimbursed costs and fees from unc</w:t>
      </w:r>
      <w:r>
        <w:rPr>
          <w:rFonts w:eastAsia="Times New Roman"/>
          <w:color w:val="000000"/>
          <w:sz w:val="20"/>
          <w:szCs w:val="20"/>
        </w:rPr>
        <w:t>onsolidated joint ventures due to the Management Companies as of September 30, 2020 and December 31, 2019, respectively.</w:t>
      </w:r>
    </w:p>
    <w:p w14:paraId="2C9A1D0D" w14:textId="77777777" w:rsidR="00000000" w:rsidRDefault="008021B7">
      <w:pPr>
        <w:ind w:firstLine="495"/>
        <w:divId w:val="2058816385"/>
        <w:rPr>
          <w:rFonts w:eastAsia="Times New Roman"/>
        </w:rPr>
      </w:pPr>
      <w:r>
        <w:rPr>
          <w:rFonts w:eastAsia="Times New Roman"/>
          <w:color w:val="000000"/>
          <w:sz w:val="20"/>
          <w:szCs w:val="20"/>
        </w:rPr>
        <w:t>In addition, due from affiliates included a note receivable from RED/303 LLC ("RED") that bore interest at 5.25% and was to mature on M</w:t>
      </w:r>
      <w:r>
        <w:rPr>
          <w:rFonts w:eastAsia="Times New Roman"/>
          <w:color w:val="000000"/>
          <w:sz w:val="20"/>
          <w:szCs w:val="20"/>
        </w:rPr>
        <w:t>ay 30, 2021. Interest income earned on this note was $0 and $44 for the three months ended September 30, 2020 and 2019, respectively, and $0 and $138 for the nine months ended September 30, 2020 and 2019, respectively. On October 7, 2019, the note receivab</w:t>
      </w:r>
      <w:r>
        <w:rPr>
          <w:rFonts w:eastAsia="Times New Roman"/>
          <w:color w:val="000000"/>
          <w:sz w:val="20"/>
          <w:szCs w:val="20"/>
        </w:rPr>
        <w:t>le was collected in full. RED is considered a related party because it is a partner in a joint venture development project. The note was collateralized by RED's membership interest in the development project.</w:t>
      </w:r>
    </w:p>
    <w:p w14:paraId="2F59387E" w14:textId="77777777" w:rsidR="00000000" w:rsidRDefault="008021B7">
      <w:pPr>
        <w:ind w:firstLine="495"/>
        <w:divId w:val="1872111817"/>
        <w:rPr>
          <w:rFonts w:eastAsia="Times New Roman"/>
        </w:rPr>
      </w:pPr>
      <w:r>
        <w:rPr>
          <w:rFonts w:eastAsia="Times New Roman"/>
          <w:color w:val="000000"/>
          <w:sz w:val="20"/>
          <w:szCs w:val="20"/>
        </w:rPr>
        <w:t>Also included in due from affiliates was a note</w:t>
      </w:r>
      <w:r>
        <w:rPr>
          <w:rFonts w:eastAsia="Times New Roman"/>
          <w:color w:val="000000"/>
          <w:sz w:val="20"/>
          <w:szCs w:val="20"/>
        </w:rPr>
        <w:t xml:space="preserve"> receivable from Lennar Corporation that bore interest at LIBOR plus 2% and was to mature upon the completion of certain milestones in connection with the development of Fashion Outlets of San Francisco. As a result of those milestones not being completed,</w:t>
      </w:r>
      <w:r>
        <w:rPr>
          <w:rFonts w:eastAsia="Times New Roman"/>
          <w:color w:val="000000"/>
          <w:sz w:val="20"/>
          <w:szCs w:val="20"/>
        </w:rPr>
        <w:t xml:space="preserve"> the Company elected to terminate the development agreement and the note was collected in full on February 13, 2019. Interest income earned on this note was $0 and $1,112 for the nine months ended September 30, 2020 and 2019, respectively. Lennar Corporati</w:t>
      </w:r>
      <w:r>
        <w:rPr>
          <w:rFonts w:eastAsia="Times New Roman"/>
          <w:color w:val="000000"/>
          <w:sz w:val="20"/>
          <w:szCs w:val="20"/>
        </w:rPr>
        <w:t xml:space="preserve">on was considered a related party because it was a joint venture partner in the project. </w:t>
      </w:r>
    </w:p>
    <w:p w14:paraId="0CD904AB" w14:textId="77777777" w:rsidR="00000000" w:rsidRDefault="008021B7">
      <w:pPr>
        <w:divId w:val="1173715415"/>
        <w:rPr>
          <w:rFonts w:eastAsia="Times New Roman"/>
        </w:rPr>
      </w:pPr>
      <w:r>
        <w:rPr>
          <w:rFonts w:eastAsia="Times New Roman"/>
          <w:b/>
          <w:bCs/>
          <w:color w:val="000000"/>
          <w:sz w:val="20"/>
          <w:szCs w:val="20"/>
        </w:rPr>
        <w:t>17. Share and Unit-Based Plans:</w:t>
      </w:r>
    </w:p>
    <w:p w14:paraId="7C94C981" w14:textId="77777777" w:rsidR="00000000" w:rsidRDefault="008021B7">
      <w:pPr>
        <w:ind w:firstLine="495"/>
        <w:divId w:val="1353650105"/>
        <w:rPr>
          <w:rFonts w:eastAsia="Times New Roman"/>
        </w:rPr>
      </w:pPr>
      <w:r>
        <w:rPr>
          <w:rFonts w:eastAsia="Times New Roman"/>
          <w:color w:val="000000"/>
          <w:sz w:val="20"/>
          <w:szCs w:val="20"/>
        </w:rPr>
        <w:t>Under the Long-Term Incentive Plan ("LTIP"), each award recipient is issued a form of units ("LTIP Units") in the Operating Partnership. Upon the occurrence of specified events and subject to the satisfaction of applicable vesting conditions, LTIP Units (a</w:t>
      </w:r>
      <w:r>
        <w:rPr>
          <w:rFonts w:eastAsia="Times New Roman"/>
          <w:color w:val="000000"/>
          <w:sz w:val="20"/>
          <w:szCs w:val="20"/>
        </w:rPr>
        <w:t>fter conversion into OP Units) are ultimately redeemable for common stock of the Company, or cash at the Company's option, on a one-unit for one-share basis. LTIP Units receive cash dividends based on the dividend amount paid on the common stock of the Com</w:t>
      </w:r>
      <w:r>
        <w:rPr>
          <w:rFonts w:eastAsia="Times New Roman"/>
          <w:color w:val="000000"/>
          <w:sz w:val="20"/>
          <w:szCs w:val="20"/>
        </w:rPr>
        <w:t xml:space="preserve">pany. The LTIP may include both market-indexed awards and service-based awards. </w:t>
      </w:r>
    </w:p>
    <w:p w14:paraId="730356F4" w14:textId="77777777" w:rsidR="00000000" w:rsidRDefault="008021B7">
      <w:pPr>
        <w:ind w:firstLine="495"/>
        <w:divId w:val="922909991"/>
        <w:rPr>
          <w:rFonts w:eastAsia="Times New Roman"/>
        </w:rPr>
      </w:pPr>
      <w:r>
        <w:rPr>
          <w:rFonts w:eastAsia="Times New Roman"/>
          <w:color w:val="000000"/>
          <w:sz w:val="20"/>
          <w:szCs w:val="20"/>
        </w:rPr>
        <w:t>The market-indexed LTIP Units vest over the service period of the award based on the percentile ranking of the Company in terms of total return to stockholders (the "Total Return") per share of common stock relative to the Total Return of a group of peer R</w:t>
      </w:r>
      <w:r>
        <w:rPr>
          <w:rFonts w:eastAsia="Times New Roman"/>
          <w:color w:val="000000"/>
          <w:sz w:val="20"/>
          <w:szCs w:val="20"/>
        </w:rPr>
        <w:t>EITs, as measured at the end of the measurement period.</w:t>
      </w:r>
    </w:p>
    <w:p w14:paraId="622BC540" w14:textId="77777777" w:rsidR="00000000" w:rsidRDefault="008021B7">
      <w:pPr>
        <w:ind w:firstLine="495"/>
        <w:divId w:val="1831435425"/>
        <w:rPr>
          <w:rFonts w:eastAsia="Times New Roman"/>
        </w:rPr>
      </w:pPr>
    </w:p>
    <w:p w14:paraId="443B16C5" w14:textId="77777777" w:rsidR="00000000" w:rsidRDefault="008021B7">
      <w:pPr>
        <w:jc w:val="center"/>
        <w:divId w:val="1194614138"/>
        <w:rPr>
          <w:rFonts w:eastAsia="Times New Roman"/>
        </w:rPr>
      </w:pPr>
      <w:r>
        <w:rPr>
          <w:rFonts w:eastAsia="Times New Roman"/>
          <w:color w:val="000000"/>
          <w:sz w:val="20"/>
          <w:szCs w:val="20"/>
        </w:rPr>
        <w:t>24</w:t>
      </w:r>
    </w:p>
    <w:p w14:paraId="29E55A56" w14:textId="77777777" w:rsidR="00000000" w:rsidRDefault="008021B7">
      <w:pPr>
        <w:rPr>
          <w:rFonts w:eastAsia="Times New Roman"/>
        </w:rPr>
      </w:pPr>
      <w:r>
        <w:rPr>
          <w:rFonts w:eastAsia="Times New Roman"/>
        </w:rPr>
        <w:pict w14:anchorId="2450E689">
          <v:rect id="_x0000_i1048" style="width:0;height:1.5pt" o:hralign="center" o:hrstd="t" o:hr="t" fillcolor="#a0a0a0" stroked="f"/>
        </w:pict>
      </w:r>
    </w:p>
    <w:p w14:paraId="5EC755C1" w14:textId="77777777" w:rsidR="00000000" w:rsidRDefault="008021B7">
      <w:pPr>
        <w:divId w:val="2085372320"/>
        <w:rPr>
          <w:rFonts w:eastAsia="Times New Roman"/>
        </w:rPr>
      </w:pPr>
      <w:hyperlink w:anchor="i22b7139181cc45d0898e4402ec03372b_7" w:history="1">
        <w:r>
          <w:rPr>
            <w:rStyle w:val="a3"/>
            <w:rFonts w:eastAsia="Times New Roman"/>
            <w:sz w:val="16"/>
            <w:szCs w:val="16"/>
          </w:rPr>
          <w:t>Table of Contents</w:t>
        </w:r>
      </w:hyperlink>
    </w:p>
    <w:p w14:paraId="2031B604" w14:textId="77777777" w:rsidR="00000000" w:rsidRDefault="008021B7">
      <w:pPr>
        <w:jc w:val="center"/>
        <w:divId w:val="1012681308"/>
        <w:rPr>
          <w:rFonts w:eastAsia="Times New Roman"/>
        </w:rPr>
      </w:pPr>
      <w:r>
        <w:rPr>
          <w:rFonts w:eastAsia="Times New Roman"/>
          <w:b/>
          <w:bCs/>
          <w:color w:val="000000"/>
          <w:sz w:val="20"/>
          <w:szCs w:val="20"/>
        </w:rPr>
        <w:t>THE MACERICH COMPANY</w:t>
      </w:r>
    </w:p>
    <w:p w14:paraId="2E207652" w14:textId="77777777" w:rsidR="00000000" w:rsidRDefault="008021B7">
      <w:pPr>
        <w:jc w:val="center"/>
        <w:divId w:val="1361470345"/>
        <w:rPr>
          <w:rFonts w:eastAsia="Times New Roman"/>
        </w:rPr>
      </w:pPr>
      <w:r>
        <w:rPr>
          <w:rFonts w:eastAsia="Times New Roman"/>
          <w:b/>
          <w:bCs/>
          <w:color w:val="000000"/>
          <w:sz w:val="20"/>
          <w:szCs w:val="20"/>
        </w:rPr>
        <w:t>NOTES TO CONSOLIDATED FINANCIAL STATEMENTS (Continued)</w:t>
      </w:r>
    </w:p>
    <w:p w14:paraId="2E67EA7A" w14:textId="77777777" w:rsidR="00000000" w:rsidRDefault="008021B7">
      <w:pPr>
        <w:jc w:val="center"/>
        <w:divId w:val="331834187"/>
        <w:rPr>
          <w:rFonts w:eastAsia="Times New Roman"/>
        </w:rPr>
      </w:pPr>
      <w:r>
        <w:rPr>
          <w:rFonts w:eastAsia="Times New Roman"/>
          <w:b/>
          <w:bCs/>
          <w:color w:val="000000"/>
          <w:sz w:val="20"/>
          <w:szCs w:val="20"/>
        </w:rPr>
        <w:t>(Dolla</w:t>
      </w:r>
      <w:r>
        <w:rPr>
          <w:rFonts w:eastAsia="Times New Roman"/>
          <w:b/>
          <w:bCs/>
          <w:color w:val="000000"/>
          <w:sz w:val="20"/>
          <w:szCs w:val="20"/>
        </w:rPr>
        <w:t>rs in thousands, except per share and square foot amounts)</w:t>
      </w:r>
    </w:p>
    <w:p w14:paraId="639B171F" w14:textId="77777777" w:rsidR="00000000" w:rsidRDefault="008021B7">
      <w:pPr>
        <w:jc w:val="center"/>
        <w:divId w:val="1261716814"/>
        <w:rPr>
          <w:rFonts w:eastAsia="Times New Roman"/>
        </w:rPr>
      </w:pPr>
      <w:r>
        <w:rPr>
          <w:rFonts w:eastAsia="Times New Roman"/>
          <w:b/>
          <w:bCs/>
          <w:color w:val="000000"/>
          <w:sz w:val="20"/>
          <w:szCs w:val="20"/>
        </w:rPr>
        <w:t>(Unaudited)</w:t>
      </w:r>
    </w:p>
    <w:p w14:paraId="4FD2E112" w14:textId="77777777" w:rsidR="00000000" w:rsidRDefault="008021B7">
      <w:pPr>
        <w:ind w:hanging="360"/>
        <w:divId w:val="1365785329"/>
        <w:rPr>
          <w:rFonts w:eastAsia="Times New Roman"/>
        </w:rPr>
      </w:pPr>
      <w:r>
        <w:rPr>
          <w:rFonts w:eastAsia="Times New Roman"/>
          <w:b/>
          <w:bCs/>
          <w:color w:val="000000"/>
          <w:sz w:val="20"/>
          <w:szCs w:val="20"/>
        </w:rPr>
        <w:t>17. Share and Unit-Based Plans: (Continued)</w:t>
      </w:r>
    </w:p>
    <w:p w14:paraId="68113D16" w14:textId="77777777" w:rsidR="00000000" w:rsidRDefault="008021B7">
      <w:pPr>
        <w:ind w:firstLine="495"/>
        <w:divId w:val="1455711026"/>
        <w:rPr>
          <w:rFonts w:eastAsia="Times New Roman"/>
        </w:rPr>
      </w:pPr>
      <w:r>
        <w:rPr>
          <w:rFonts w:eastAsia="Times New Roman"/>
          <w:color w:val="000000"/>
          <w:sz w:val="20"/>
          <w:szCs w:val="20"/>
        </w:rPr>
        <w:t>During the nine months ended September 30, 2020, the Company granted the following LTIP Units:</w:t>
      </w:r>
    </w:p>
    <w:tbl>
      <w:tblPr>
        <w:tblW w:w="3362" w:type="pct"/>
        <w:jc w:val="center"/>
        <w:tblCellMar>
          <w:top w:w="15" w:type="dxa"/>
          <w:left w:w="15" w:type="dxa"/>
          <w:bottom w:w="15" w:type="dxa"/>
          <w:right w:w="15" w:type="dxa"/>
        </w:tblCellMar>
        <w:tblLook w:val="04A0" w:firstRow="1" w:lastRow="0" w:firstColumn="1" w:lastColumn="0" w:noHBand="0" w:noVBand="1"/>
      </w:tblPr>
      <w:tblGrid>
        <w:gridCol w:w="44"/>
        <w:gridCol w:w="824"/>
        <w:gridCol w:w="37"/>
        <w:gridCol w:w="36"/>
        <w:gridCol w:w="38"/>
        <w:gridCol w:w="36"/>
        <w:gridCol w:w="44"/>
        <w:gridCol w:w="789"/>
        <w:gridCol w:w="36"/>
        <w:gridCol w:w="36"/>
        <w:gridCol w:w="39"/>
        <w:gridCol w:w="36"/>
        <w:gridCol w:w="38"/>
        <w:gridCol w:w="1281"/>
        <w:gridCol w:w="36"/>
        <w:gridCol w:w="36"/>
        <w:gridCol w:w="39"/>
        <w:gridCol w:w="36"/>
        <w:gridCol w:w="120"/>
        <w:gridCol w:w="877"/>
        <w:gridCol w:w="36"/>
        <w:gridCol w:w="36"/>
        <w:gridCol w:w="36"/>
        <w:gridCol w:w="36"/>
        <w:gridCol w:w="56"/>
        <w:gridCol w:w="891"/>
        <w:gridCol w:w="36"/>
      </w:tblGrid>
      <w:tr w:rsidR="00000000" w14:paraId="75C02AD9" w14:textId="77777777">
        <w:trPr>
          <w:divId w:val="440804963"/>
          <w:jc w:val="center"/>
        </w:trPr>
        <w:tc>
          <w:tcPr>
            <w:tcW w:w="50" w:type="pct"/>
            <w:vAlign w:val="center"/>
            <w:hideMark/>
          </w:tcPr>
          <w:p w14:paraId="7861751E" w14:textId="77777777" w:rsidR="00000000" w:rsidRDefault="008021B7">
            <w:pPr>
              <w:ind w:firstLine="495"/>
              <w:rPr>
                <w:rFonts w:eastAsia="Times New Roman"/>
              </w:rPr>
            </w:pPr>
          </w:p>
        </w:tc>
        <w:tc>
          <w:tcPr>
            <w:tcW w:w="803" w:type="pct"/>
            <w:vAlign w:val="center"/>
            <w:hideMark/>
          </w:tcPr>
          <w:p w14:paraId="4DD6F0F7" w14:textId="77777777" w:rsidR="00000000" w:rsidRDefault="008021B7">
            <w:pPr>
              <w:rPr>
                <w:rFonts w:eastAsia="Times New Roman"/>
                <w:sz w:val="20"/>
                <w:szCs w:val="20"/>
              </w:rPr>
            </w:pPr>
          </w:p>
        </w:tc>
        <w:tc>
          <w:tcPr>
            <w:tcW w:w="5" w:type="pct"/>
            <w:vAlign w:val="center"/>
            <w:hideMark/>
          </w:tcPr>
          <w:p w14:paraId="49E71151" w14:textId="77777777" w:rsidR="00000000" w:rsidRDefault="008021B7">
            <w:pPr>
              <w:rPr>
                <w:rFonts w:eastAsia="Times New Roman"/>
                <w:sz w:val="20"/>
                <w:szCs w:val="20"/>
              </w:rPr>
            </w:pPr>
          </w:p>
        </w:tc>
        <w:tc>
          <w:tcPr>
            <w:tcW w:w="5" w:type="pct"/>
            <w:vAlign w:val="center"/>
            <w:hideMark/>
          </w:tcPr>
          <w:p w14:paraId="4090253F" w14:textId="77777777" w:rsidR="00000000" w:rsidRDefault="008021B7">
            <w:pPr>
              <w:rPr>
                <w:rFonts w:eastAsia="Times New Roman"/>
                <w:sz w:val="20"/>
                <w:szCs w:val="20"/>
              </w:rPr>
            </w:pPr>
          </w:p>
        </w:tc>
        <w:tc>
          <w:tcPr>
            <w:tcW w:w="76" w:type="pct"/>
            <w:vAlign w:val="center"/>
            <w:hideMark/>
          </w:tcPr>
          <w:p w14:paraId="74F1AD09" w14:textId="77777777" w:rsidR="00000000" w:rsidRDefault="008021B7">
            <w:pPr>
              <w:rPr>
                <w:rFonts w:eastAsia="Times New Roman"/>
                <w:sz w:val="20"/>
                <w:szCs w:val="20"/>
              </w:rPr>
            </w:pPr>
          </w:p>
        </w:tc>
        <w:tc>
          <w:tcPr>
            <w:tcW w:w="5" w:type="pct"/>
            <w:vAlign w:val="center"/>
            <w:hideMark/>
          </w:tcPr>
          <w:p w14:paraId="76883996" w14:textId="77777777" w:rsidR="00000000" w:rsidRDefault="008021B7">
            <w:pPr>
              <w:rPr>
                <w:rFonts w:eastAsia="Times New Roman"/>
                <w:sz w:val="20"/>
                <w:szCs w:val="20"/>
              </w:rPr>
            </w:pPr>
          </w:p>
        </w:tc>
        <w:tc>
          <w:tcPr>
            <w:tcW w:w="50" w:type="pct"/>
            <w:vAlign w:val="center"/>
            <w:hideMark/>
          </w:tcPr>
          <w:p w14:paraId="6316317E" w14:textId="77777777" w:rsidR="00000000" w:rsidRDefault="008021B7">
            <w:pPr>
              <w:rPr>
                <w:rFonts w:eastAsia="Times New Roman"/>
                <w:sz w:val="20"/>
                <w:szCs w:val="20"/>
              </w:rPr>
            </w:pPr>
          </w:p>
        </w:tc>
        <w:tc>
          <w:tcPr>
            <w:tcW w:w="771" w:type="pct"/>
            <w:vAlign w:val="center"/>
            <w:hideMark/>
          </w:tcPr>
          <w:p w14:paraId="65758E4E" w14:textId="77777777" w:rsidR="00000000" w:rsidRDefault="008021B7">
            <w:pPr>
              <w:rPr>
                <w:rFonts w:eastAsia="Times New Roman"/>
                <w:sz w:val="20"/>
                <w:szCs w:val="20"/>
              </w:rPr>
            </w:pPr>
          </w:p>
        </w:tc>
        <w:tc>
          <w:tcPr>
            <w:tcW w:w="5" w:type="pct"/>
            <w:vAlign w:val="center"/>
            <w:hideMark/>
          </w:tcPr>
          <w:p w14:paraId="69E136E0" w14:textId="77777777" w:rsidR="00000000" w:rsidRDefault="008021B7">
            <w:pPr>
              <w:rPr>
                <w:rFonts w:eastAsia="Times New Roman"/>
                <w:sz w:val="20"/>
                <w:szCs w:val="20"/>
              </w:rPr>
            </w:pPr>
          </w:p>
        </w:tc>
        <w:tc>
          <w:tcPr>
            <w:tcW w:w="5" w:type="pct"/>
            <w:vAlign w:val="center"/>
            <w:hideMark/>
          </w:tcPr>
          <w:p w14:paraId="000328D7" w14:textId="77777777" w:rsidR="00000000" w:rsidRDefault="008021B7">
            <w:pPr>
              <w:rPr>
                <w:rFonts w:eastAsia="Times New Roman"/>
                <w:sz w:val="20"/>
                <w:szCs w:val="20"/>
              </w:rPr>
            </w:pPr>
          </w:p>
        </w:tc>
        <w:tc>
          <w:tcPr>
            <w:tcW w:w="76" w:type="pct"/>
            <w:vAlign w:val="center"/>
            <w:hideMark/>
          </w:tcPr>
          <w:p w14:paraId="14425E14" w14:textId="77777777" w:rsidR="00000000" w:rsidRDefault="008021B7">
            <w:pPr>
              <w:rPr>
                <w:rFonts w:eastAsia="Times New Roman"/>
                <w:sz w:val="20"/>
                <w:szCs w:val="20"/>
              </w:rPr>
            </w:pPr>
          </w:p>
        </w:tc>
        <w:tc>
          <w:tcPr>
            <w:tcW w:w="5" w:type="pct"/>
            <w:vAlign w:val="center"/>
            <w:hideMark/>
          </w:tcPr>
          <w:p w14:paraId="511FF1EB" w14:textId="77777777" w:rsidR="00000000" w:rsidRDefault="008021B7">
            <w:pPr>
              <w:rPr>
                <w:rFonts w:eastAsia="Times New Roman"/>
                <w:sz w:val="20"/>
                <w:szCs w:val="20"/>
              </w:rPr>
            </w:pPr>
          </w:p>
        </w:tc>
        <w:tc>
          <w:tcPr>
            <w:tcW w:w="50" w:type="pct"/>
            <w:vAlign w:val="center"/>
            <w:hideMark/>
          </w:tcPr>
          <w:p w14:paraId="5190A511" w14:textId="77777777" w:rsidR="00000000" w:rsidRDefault="008021B7">
            <w:pPr>
              <w:rPr>
                <w:rFonts w:eastAsia="Times New Roman"/>
                <w:sz w:val="20"/>
                <w:szCs w:val="20"/>
              </w:rPr>
            </w:pPr>
          </w:p>
        </w:tc>
        <w:tc>
          <w:tcPr>
            <w:tcW w:w="1205" w:type="pct"/>
            <w:vAlign w:val="center"/>
            <w:hideMark/>
          </w:tcPr>
          <w:p w14:paraId="3519537F" w14:textId="77777777" w:rsidR="00000000" w:rsidRDefault="008021B7">
            <w:pPr>
              <w:rPr>
                <w:rFonts w:eastAsia="Times New Roman"/>
                <w:sz w:val="20"/>
                <w:szCs w:val="20"/>
              </w:rPr>
            </w:pPr>
          </w:p>
        </w:tc>
        <w:tc>
          <w:tcPr>
            <w:tcW w:w="5" w:type="pct"/>
            <w:vAlign w:val="center"/>
            <w:hideMark/>
          </w:tcPr>
          <w:p w14:paraId="27A4EC35" w14:textId="77777777" w:rsidR="00000000" w:rsidRDefault="008021B7">
            <w:pPr>
              <w:rPr>
                <w:rFonts w:eastAsia="Times New Roman"/>
                <w:sz w:val="20"/>
                <w:szCs w:val="20"/>
              </w:rPr>
            </w:pPr>
          </w:p>
        </w:tc>
        <w:tc>
          <w:tcPr>
            <w:tcW w:w="5" w:type="pct"/>
            <w:vAlign w:val="center"/>
            <w:hideMark/>
          </w:tcPr>
          <w:p w14:paraId="7D066226" w14:textId="77777777" w:rsidR="00000000" w:rsidRDefault="008021B7">
            <w:pPr>
              <w:rPr>
                <w:rFonts w:eastAsia="Times New Roman"/>
                <w:sz w:val="20"/>
                <w:szCs w:val="20"/>
              </w:rPr>
            </w:pPr>
          </w:p>
        </w:tc>
        <w:tc>
          <w:tcPr>
            <w:tcW w:w="76" w:type="pct"/>
            <w:vAlign w:val="center"/>
            <w:hideMark/>
          </w:tcPr>
          <w:p w14:paraId="78F05525" w14:textId="77777777" w:rsidR="00000000" w:rsidRDefault="008021B7">
            <w:pPr>
              <w:rPr>
                <w:rFonts w:eastAsia="Times New Roman"/>
                <w:sz w:val="20"/>
                <w:szCs w:val="20"/>
              </w:rPr>
            </w:pPr>
          </w:p>
        </w:tc>
        <w:tc>
          <w:tcPr>
            <w:tcW w:w="5" w:type="pct"/>
            <w:vAlign w:val="center"/>
            <w:hideMark/>
          </w:tcPr>
          <w:p w14:paraId="36FF6AB2" w14:textId="77777777" w:rsidR="00000000" w:rsidRDefault="008021B7">
            <w:pPr>
              <w:rPr>
                <w:rFonts w:eastAsia="Times New Roman"/>
                <w:sz w:val="20"/>
                <w:szCs w:val="20"/>
              </w:rPr>
            </w:pPr>
          </w:p>
        </w:tc>
        <w:tc>
          <w:tcPr>
            <w:tcW w:w="50" w:type="pct"/>
            <w:vAlign w:val="center"/>
            <w:hideMark/>
          </w:tcPr>
          <w:p w14:paraId="7FAD0B0C" w14:textId="77777777" w:rsidR="00000000" w:rsidRDefault="008021B7">
            <w:pPr>
              <w:rPr>
                <w:rFonts w:eastAsia="Times New Roman"/>
                <w:sz w:val="20"/>
                <w:szCs w:val="20"/>
              </w:rPr>
            </w:pPr>
          </w:p>
        </w:tc>
        <w:tc>
          <w:tcPr>
            <w:tcW w:w="825" w:type="pct"/>
            <w:vAlign w:val="center"/>
            <w:hideMark/>
          </w:tcPr>
          <w:p w14:paraId="2C8DCA24" w14:textId="77777777" w:rsidR="00000000" w:rsidRDefault="008021B7">
            <w:pPr>
              <w:rPr>
                <w:rFonts w:eastAsia="Times New Roman"/>
                <w:sz w:val="20"/>
                <w:szCs w:val="20"/>
              </w:rPr>
            </w:pPr>
          </w:p>
        </w:tc>
        <w:tc>
          <w:tcPr>
            <w:tcW w:w="5" w:type="pct"/>
            <w:vAlign w:val="center"/>
            <w:hideMark/>
          </w:tcPr>
          <w:p w14:paraId="56908771" w14:textId="77777777" w:rsidR="00000000" w:rsidRDefault="008021B7">
            <w:pPr>
              <w:rPr>
                <w:rFonts w:eastAsia="Times New Roman"/>
                <w:sz w:val="20"/>
                <w:szCs w:val="20"/>
              </w:rPr>
            </w:pPr>
          </w:p>
        </w:tc>
        <w:tc>
          <w:tcPr>
            <w:tcW w:w="5" w:type="pct"/>
            <w:vAlign w:val="center"/>
            <w:hideMark/>
          </w:tcPr>
          <w:p w14:paraId="01A8D505" w14:textId="77777777" w:rsidR="00000000" w:rsidRDefault="008021B7">
            <w:pPr>
              <w:rPr>
                <w:rFonts w:eastAsia="Times New Roman"/>
                <w:sz w:val="20"/>
                <w:szCs w:val="20"/>
              </w:rPr>
            </w:pPr>
          </w:p>
        </w:tc>
        <w:tc>
          <w:tcPr>
            <w:tcW w:w="44" w:type="pct"/>
            <w:vAlign w:val="center"/>
            <w:hideMark/>
          </w:tcPr>
          <w:p w14:paraId="4500C18F" w14:textId="77777777" w:rsidR="00000000" w:rsidRDefault="008021B7">
            <w:pPr>
              <w:rPr>
                <w:rFonts w:eastAsia="Times New Roman"/>
                <w:sz w:val="20"/>
                <w:szCs w:val="20"/>
              </w:rPr>
            </w:pPr>
          </w:p>
        </w:tc>
        <w:tc>
          <w:tcPr>
            <w:tcW w:w="5" w:type="pct"/>
            <w:vAlign w:val="center"/>
            <w:hideMark/>
          </w:tcPr>
          <w:p w14:paraId="490E7340" w14:textId="77777777" w:rsidR="00000000" w:rsidRDefault="008021B7">
            <w:pPr>
              <w:rPr>
                <w:rFonts w:eastAsia="Times New Roman"/>
                <w:sz w:val="20"/>
                <w:szCs w:val="20"/>
              </w:rPr>
            </w:pPr>
          </w:p>
        </w:tc>
        <w:tc>
          <w:tcPr>
            <w:tcW w:w="50" w:type="pct"/>
            <w:vAlign w:val="center"/>
            <w:hideMark/>
          </w:tcPr>
          <w:p w14:paraId="4A683D8F" w14:textId="77777777" w:rsidR="00000000" w:rsidRDefault="008021B7">
            <w:pPr>
              <w:rPr>
                <w:rFonts w:eastAsia="Times New Roman"/>
                <w:sz w:val="20"/>
                <w:szCs w:val="20"/>
              </w:rPr>
            </w:pPr>
          </w:p>
        </w:tc>
        <w:tc>
          <w:tcPr>
            <w:tcW w:w="803" w:type="pct"/>
            <w:vAlign w:val="center"/>
            <w:hideMark/>
          </w:tcPr>
          <w:p w14:paraId="1C0E7297" w14:textId="77777777" w:rsidR="00000000" w:rsidRDefault="008021B7">
            <w:pPr>
              <w:rPr>
                <w:rFonts w:eastAsia="Times New Roman"/>
                <w:sz w:val="20"/>
                <w:szCs w:val="20"/>
              </w:rPr>
            </w:pPr>
          </w:p>
        </w:tc>
        <w:tc>
          <w:tcPr>
            <w:tcW w:w="5" w:type="pct"/>
            <w:vAlign w:val="center"/>
            <w:hideMark/>
          </w:tcPr>
          <w:p w14:paraId="714EC3F3" w14:textId="77777777" w:rsidR="00000000" w:rsidRDefault="008021B7">
            <w:pPr>
              <w:rPr>
                <w:rFonts w:eastAsia="Times New Roman"/>
                <w:sz w:val="20"/>
                <w:szCs w:val="20"/>
              </w:rPr>
            </w:pPr>
          </w:p>
        </w:tc>
      </w:tr>
      <w:tr w:rsidR="00000000" w14:paraId="759FE9E7" w14:textId="77777777">
        <w:trPr>
          <w:divId w:val="440804963"/>
          <w:jc w:val="center"/>
        </w:trPr>
        <w:tc>
          <w:tcPr>
            <w:tcW w:w="0" w:type="auto"/>
            <w:gridSpan w:val="3"/>
            <w:tcMar>
              <w:top w:w="30" w:type="dxa"/>
              <w:left w:w="20" w:type="dxa"/>
              <w:bottom w:w="30" w:type="dxa"/>
              <w:right w:w="20" w:type="dxa"/>
            </w:tcMar>
            <w:vAlign w:val="bottom"/>
            <w:hideMark/>
          </w:tcPr>
          <w:p w14:paraId="6838C47C" w14:textId="77777777" w:rsidR="00000000" w:rsidRDefault="008021B7">
            <w:pPr>
              <w:jc w:val="center"/>
              <w:rPr>
                <w:rFonts w:eastAsia="Times New Roman"/>
              </w:rPr>
            </w:pPr>
            <w:r>
              <w:rPr>
                <w:rFonts w:eastAsia="Times New Roman"/>
                <w:b/>
                <w:bCs/>
                <w:color w:val="000000"/>
                <w:sz w:val="18"/>
                <w:szCs w:val="18"/>
              </w:rPr>
              <w:t>Grant Date</w:t>
            </w:r>
          </w:p>
        </w:tc>
        <w:tc>
          <w:tcPr>
            <w:tcW w:w="0" w:type="auto"/>
            <w:gridSpan w:val="3"/>
            <w:tcMar>
              <w:top w:w="0" w:type="dxa"/>
              <w:left w:w="20" w:type="dxa"/>
              <w:bottom w:w="0" w:type="dxa"/>
              <w:right w:w="20" w:type="dxa"/>
            </w:tcMar>
            <w:vAlign w:val="center"/>
            <w:hideMark/>
          </w:tcPr>
          <w:p w14:paraId="64D6BA69"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1CBA4788" w14:textId="77777777" w:rsidR="00000000" w:rsidRDefault="008021B7">
            <w:pPr>
              <w:jc w:val="center"/>
              <w:rPr>
                <w:rFonts w:eastAsia="Times New Roman"/>
              </w:rPr>
            </w:pPr>
            <w:r>
              <w:rPr>
                <w:rFonts w:eastAsia="Times New Roman"/>
                <w:b/>
                <w:bCs/>
                <w:color w:val="000000"/>
                <w:sz w:val="18"/>
                <w:szCs w:val="18"/>
              </w:rPr>
              <w:t>Units</w:t>
            </w:r>
          </w:p>
        </w:tc>
        <w:tc>
          <w:tcPr>
            <w:tcW w:w="0" w:type="auto"/>
            <w:gridSpan w:val="3"/>
            <w:tcMar>
              <w:top w:w="0" w:type="dxa"/>
              <w:left w:w="20" w:type="dxa"/>
              <w:bottom w:w="0" w:type="dxa"/>
              <w:right w:w="20" w:type="dxa"/>
            </w:tcMar>
            <w:vAlign w:val="center"/>
            <w:hideMark/>
          </w:tcPr>
          <w:p w14:paraId="3156E9C6"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6E5321B3" w14:textId="77777777" w:rsidR="00000000" w:rsidRDefault="008021B7">
            <w:pPr>
              <w:jc w:val="center"/>
              <w:rPr>
                <w:rFonts w:eastAsia="Times New Roman"/>
              </w:rPr>
            </w:pPr>
            <w:r>
              <w:rPr>
                <w:rFonts w:eastAsia="Times New Roman"/>
                <w:b/>
                <w:bCs/>
                <w:color w:val="000000"/>
                <w:sz w:val="18"/>
                <w:szCs w:val="18"/>
              </w:rPr>
              <w:t>Type</w:t>
            </w:r>
          </w:p>
        </w:tc>
        <w:tc>
          <w:tcPr>
            <w:tcW w:w="0" w:type="auto"/>
            <w:gridSpan w:val="3"/>
            <w:tcMar>
              <w:top w:w="0" w:type="dxa"/>
              <w:left w:w="20" w:type="dxa"/>
              <w:bottom w:w="0" w:type="dxa"/>
              <w:right w:w="20" w:type="dxa"/>
            </w:tcMar>
            <w:vAlign w:val="center"/>
            <w:hideMark/>
          </w:tcPr>
          <w:p w14:paraId="0640C8E4"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7E6785DA" w14:textId="77777777" w:rsidR="00000000" w:rsidRDefault="008021B7">
            <w:pPr>
              <w:jc w:val="center"/>
              <w:rPr>
                <w:rFonts w:eastAsia="Times New Roman"/>
              </w:rPr>
            </w:pPr>
            <w:r>
              <w:rPr>
                <w:rFonts w:eastAsia="Times New Roman"/>
                <w:b/>
                <w:bCs/>
                <w:color w:val="000000"/>
                <w:sz w:val="18"/>
                <w:szCs w:val="18"/>
              </w:rPr>
              <w:t>Fair Value per LTIP Unit</w:t>
            </w:r>
          </w:p>
        </w:tc>
        <w:tc>
          <w:tcPr>
            <w:tcW w:w="0" w:type="auto"/>
            <w:gridSpan w:val="3"/>
            <w:tcMar>
              <w:top w:w="0" w:type="dxa"/>
              <w:left w:w="20" w:type="dxa"/>
              <w:bottom w:w="0" w:type="dxa"/>
              <w:right w:w="20" w:type="dxa"/>
            </w:tcMar>
            <w:vAlign w:val="center"/>
            <w:hideMark/>
          </w:tcPr>
          <w:p w14:paraId="6486F0C8"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27D01AC6" w14:textId="77777777" w:rsidR="00000000" w:rsidRDefault="008021B7">
            <w:pPr>
              <w:jc w:val="center"/>
              <w:rPr>
                <w:rFonts w:eastAsia="Times New Roman"/>
              </w:rPr>
            </w:pPr>
            <w:r>
              <w:rPr>
                <w:rFonts w:eastAsia="Times New Roman"/>
                <w:b/>
                <w:bCs/>
                <w:color w:val="000000"/>
                <w:sz w:val="18"/>
                <w:szCs w:val="18"/>
              </w:rPr>
              <w:t>Vest Date</w:t>
            </w:r>
          </w:p>
        </w:tc>
      </w:tr>
      <w:tr w:rsidR="00000000" w14:paraId="56E8486A" w14:textId="77777777">
        <w:trPr>
          <w:divId w:val="440804963"/>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2DD4A2B" w14:textId="77777777" w:rsidR="00000000" w:rsidRDefault="008021B7">
            <w:pPr>
              <w:jc w:val="right"/>
              <w:rPr>
                <w:rFonts w:eastAsia="Times New Roman"/>
              </w:rPr>
            </w:pPr>
            <w:r>
              <w:rPr>
                <w:rFonts w:eastAsia="Times New Roman"/>
                <w:color w:val="000000"/>
                <w:sz w:val="20"/>
                <w:szCs w:val="20"/>
              </w:rPr>
              <w:t>1/1/2020</w:t>
            </w:r>
          </w:p>
        </w:tc>
        <w:tc>
          <w:tcPr>
            <w:tcW w:w="0" w:type="auto"/>
            <w:gridSpan w:val="3"/>
            <w:shd w:val="clear" w:color="auto" w:fill="CCEEFF"/>
            <w:tcMar>
              <w:top w:w="0" w:type="dxa"/>
              <w:left w:w="20" w:type="dxa"/>
              <w:bottom w:w="0" w:type="dxa"/>
              <w:right w:w="20" w:type="dxa"/>
            </w:tcMar>
            <w:vAlign w:val="center"/>
            <w:hideMark/>
          </w:tcPr>
          <w:p w14:paraId="4E7301DA" w14:textId="77777777" w:rsidR="00000000" w:rsidRDefault="008021B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1AE4CF" w14:textId="77777777" w:rsidR="00000000" w:rsidRDefault="008021B7">
            <w:pPr>
              <w:jc w:val="right"/>
              <w:rPr>
                <w:rFonts w:eastAsia="Times New Roman"/>
              </w:rPr>
            </w:pPr>
            <w:r>
              <w:rPr>
                <w:rFonts w:eastAsia="Times New Roman"/>
                <w:color w:val="000000"/>
                <w:sz w:val="20"/>
                <w:szCs w:val="20"/>
              </w:rPr>
              <w:t>154,158 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C8A02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B4F8E5" w14:textId="77777777" w:rsidR="00000000" w:rsidRDefault="008021B7">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BBD456D" w14:textId="77777777" w:rsidR="00000000" w:rsidRDefault="008021B7">
            <w:pPr>
              <w:rPr>
                <w:rFonts w:eastAsia="Times New Roman"/>
              </w:rPr>
            </w:pPr>
            <w:r>
              <w:rPr>
                <w:rFonts w:eastAsia="Times New Roman"/>
                <w:color w:val="000000"/>
                <w:sz w:val="20"/>
                <w:szCs w:val="20"/>
              </w:rPr>
              <w:t>Service-based</w:t>
            </w:r>
          </w:p>
        </w:tc>
        <w:tc>
          <w:tcPr>
            <w:tcW w:w="0" w:type="auto"/>
            <w:gridSpan w:val="3"/>
            <w:shd w:val="clear" w:color="auto" w:fill="CCEEFF"/>
            <w:tcMar>
              <w:top w:w="0" w:type="dxa"/>
              <w:left w:w="20" w:type="dxa"/>
              <w:bottom w:w="0" w:type="dxa"/>
              <w:right w:w="20" w:type="dxa"/>
            </w:tcMar>
            <w:vAlign w:val="center"/>
            <w:hideMark/>
          </w:tcPr>
          <w:p w14:paraId="571D5770" w14:textId="77777777" w:rsidR="00000000" w:rsidRDefault="008021B7">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B052CF"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6590FC" w14:textId="77777777" w:rsidR="00000000" w:rsidRDefault="008021B7">
            <w:pPr>
              <w:jc w:val="right"/>
              <w:rPr>
                <w:rFonts w:eastAsia="Times New Roman"/>
              </w:rPr>
            </w:pPr>
            <w:r>
              <w:rPr>
                <w:rFonts w:eastAsia="Times New Roman"/>
                <w:color w:val="000000"/>
                <w:sz w:val="20"/>
                <w:szCs w:val="20"/>
              </w:rPr>
              <w:t>26.92 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77FFD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9DE0D3" w14:textId="77777777" w:rsidR="00000000" w:rsidRDefault="008021B7">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AC6C7B6" w14:textId="77777777" w:rsidR="00000000" w:rsidRDefault="008021B7">
            <w:pPr>
              <w:jc w:val="right"/>
              <w:rPr>
                <w:rFonts w:eastAsia="Times New Roman"/>
              </w:rPr>
            </w:pPr>
            <w:r>
              <w:rPr>
                <w:rFonts w:eastAsia="Times New Roman"/>
                <w:color w:val="000000"/>
                <w:sz w:val="20"/>
                <w:szCs w:val="20"/>
              </w:rPr>
              <w:t>12/31/2022</w:t>
            </w:r>
          </w:p>
        </w:tc>
      </w:tr>
      <w:tr w:rsidR="00000000" w14:paraId="61023026" w14:textId="77777777">
        <w:trPr>
          <w:divId w:val="440804963"/>
          <w:jc w:val="center"/>
        </w:trPr>
        <w:tc>
          <w:tcPr>
            <w:tcW w:w="0" w:type="auto"/>
            <w:gridSpan w:val="3"/>
            <w:shd w:val="clear" w:color="auto" w:fill="FFFFFF"/>
            <w:tcMar>
              <w:top w:w="30" w:type="dxa"/>
              <w:left w:w="20" w:type="dxa"/>
              <w:bottom w:w="30" w:type="dxa"/>
              <w:right w:w="20" w:type="dxa"/>
            </w:tcMar>
            <w:vAlign w:val="bottom"/>
            <w:hideMark/>
          </w:tcPr>
          <w:p w14:paraId="282EE64C" w14:textId="77777777" w:rsidR="00000000" w:rsidRDefault="008021B7">
            <w:pPr>
              <w:jc w:val="right"/>
              <w:rPr>
                <w:rFonts w:eastAsia="Times New Roman"/>
              </w:rPr>
            </w:pPr>
            <w:r>
              <w:rPr>
                <w:rFonts w:eastAsia="Times New Roman"/>
                <w:color w:val="000000"/>
                <w:sz w:val="20"/>
                <w:szCs w:val="20"/>
              </w:rPr>
              <w:t>1/1/2020</w:t>
            </w:r>
          </w:p>
        </w:tc>
        <w:tc>
          <w:tcPr>
            <w:tcW w:w="0" w:type="auto"/>
            <w:gridSpan w:val="3"/>
            <w:shd w:val="clear" w:color="auto" w:fill="FFFFFF"/>
            <w:tcMar>
              <w:top w:w="0" w:type="dxa"/>
              <w:left w:w="20" w:type="dxa"/>
              <w:bottom w:w="0" w:type="dxa"/>
              <w:right w:w="20" w:type="dxa"/>
            </w:tcMar>
            <w:vAlign w:val="center"/>
            <w:hideMark/>
          </w:tcPr>
          <w:p w14:paraId="2A45B8A5"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C94CE9" w14:textId="77777777" w:rsidR="00000000" w:rsidRDefault="008021B7">
            <w:pPr>
              <w:jc w:val="right"/>
              <w:rPr>
                <w:rFonts w:eastAsia="Times New Roman"/>
              </w:rPr>
            </w:pPr>
            <w:r>
              <w:rPr>
                <w:rFonts w:eastAsia="Times New Roman"/>
                <w:color w:val="000000"/>
                <w:sz w:val="20"/>
                <w:szCs w:val="20"/>
              </w:rPr>
              <w:t>321,940 </w:t>
            </w:r>
          </w:p>
        </w:tc>
        <w:tc>
          <w:tcPr>
            <w:tcW w:w="0" w:type="auto"/>
            <w:shd w:val="clear" w:color="auto" w:fill="FFFFFF"/>
            <w:tcMar>
              <w:top w:w="30" w:type="dxa"/>
              <w:left w:w="0" w:type="dxa"/>
              <w:bottom w:w="30" w:type="dxa"/>
              <w:right w:w="20" w:type="dxa"/>
            </w:tcMar>
            <w:vAlign w:val="bottom"/>
            <w:hideMark/>
          </w:tcPr>
          <w:p w14:paraId="78985E9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7269F5" w14:textId="77777777" w:rsidR="00000000" w:rsidRDefault="008021B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857830B" w14:textId="77777777" w:rsidR="00000000" w:rsidRDefault="008021B7">
            <w:pPr>
              <w:rPr>
                <w:rFonts w:eastAsia="Times New Roman"/>
              </w:rPr>
            </w:pPr>
            <w:r>
              <w:rPr>
                <w:rFonts w:eastAsia="Times New Roman"/>
                <w:color w:val="000000"/>
                <w:sz w:val="20"/>
                <w:szCs w:val="20"/>
              </w:rPr>
              <w:t>Market-indexed</w:t>
            </w:r>
          </w:p>
        </w:tc>
        <w:tc>
          <w:tcPr>
            <w:tcW w:w="0" w:type="auto"/>
            <w:gridSpan w:val="3"/>
            <w:shd w:val="clear" w:color="auto" w:fill="FFFFFF"/>
            <w:tcMar>
              <w:top w:w="0" w:type="dxa"/>
              <w:left w:w="20" w:type="dxa"/>
              <w:bottom w:w="0" w:type="dxa"/>
              <w:right w:w="20" w:type="dxa"/>
            </w:tcMar>
            <w:vAlign w:val="center"/>
            <w:hideMark/>
          </w:tcPr>
          <w:p w14:paraId="404B08D3" w14:textId="77777777" w:rsidR="00000000" w:rsidRDefault="008021B7">
            <w:pPr>
              <w:rPr>
                <w:rFonts w:eastAsia="Times New Roman"/>
              </w:rPr>
            </w:pPr>
          </w:p>
        </w:tc>
        <w:tc>
          <w:tcPr>
            <w:tcW w:w="0" w:type="auto"/>
            <w:shd w:val="clear" w:color="auto" w:fill="FFFFFF"/>
            <w:tcMar>
              <w:top w:w="30" w:type="dxa"/>
              <w:left w:w="20" w:type="dxa"/>
              <w:bottom w:w="30" w:type="dxa"/>
              <w:right w:w="0" w:type="dxa"/>
            </w:tcMar>
            <w:vAlign w:val="bottom"/>
            <w:hideMark/>
          </w:tcPr>
          <w:p w14:paraId="199E599A"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AE01F57" w14:textId="77777777" w:rsidR="00000000" w:rsidRDefault="008021B7">
            <w:pPr>
              <w:jc w:val="right"/>
              <w:rPr>
                <w:rFonts w:eastAsia="Times New Roman"/>
              </w:rPr>
            </w:pPr>
            <w:r>
              <w:rPr>
                <w:rFonts w:eastAsia="Times New Roman"/>
                <w:color w:val="000000"/>
                <w:sz w:val="20"/>
                <w:szCs w:val="20"/>
              </w:rPr>
              <w:t>27.80 </w:t>
            </w:r>
          </w:p>
        </w:tc>
        <w:tc>
          <w:tcPr>
            <w:tcW w:w="0" w:type="auto"/>
            <w:shd w:val="clear" w:color="auto" w:fill="FFFFFF"/>
            <w:tcMar>
              <w:top w:w="30" w:type="dxa"/>
              <w:left w:w="0" w:type="dxa"/>
              <w:bottom w:w="30" w:type="dxa"/>
              <w:right w:w="20" w:type="dxa"/>
            </w:tcMar>
            <w:vAlign w:val="bottom"/>
            <w:hideMark/>
          </w:tcPr>
          <w:p w14:paraId="331F47D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14BB7B" w14:textId="77777777" w:rsidR="00000000" w:rsidRDefault="008021B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069417E" w14:textId="77777777" w:rsidR="00000000" w:rsidRDefault="008021B7">
            <w:pPr>
              <w:jc w:val="right"/>
              <w:rPr>
                <w:rFonts w:eastAsia="Times New Roman"/>
              </w:rPr>
            </w:pPr>
            <w:r>
              <w:rPr>
                <w:rFonts w:eastAsia="Times New Roman"/>
                <w:color w:val="000000"/>
                <w:sz w:val="20"/>
                <w:szCs w:val="20"/>
              </w:rPr>
              <w:t>12/31/2022</w:t>
            </w:r>
          </w:p>
        </w:tc>
      </w:tr>
      <w:tr w:rsidR="00000000" w14:paraId="6AC3A631" w14:textId="77777777">
        <w:trPr>
          <w:divId w:val="440804963"/>
          <w:jc w:val="center"/>
        </w:trPr>
        <w:tc>
          <w:tcPr>
            <w:tcW w:w="0" w:type="auto"/>
            <w:gridSpan w:val="3"/>
            <w:shd w:val="clear" w:color="auto" w:fill="CCEEFF"/>
            <w:tcMar>
              <w:top w:w="30" w:type="dxa"/>
              <w:left w:w="20" w:type="dxa"/>
              <w:bottom w:w="30" w:type="dxa"/>
              <w:right w:w="20" w:type="dxa"/>
            </w:tcMar>
            <w:vAlign w:val="bottom"/>
            <w:hideMark/>
          </w:tcPr>
          <w:p w14:paraId="2BFE168C" w14:textId="77777777" w:rsidR="00000000" w:rsidRDefault="008021B7">
            <w:pPr>
              <w:jc w:val="right"/>
              <w:rPr>
                <w:rFonts w:eastAsia="Times New Roman"/>
              </w:rPr>
            </w:pPr>
            <w:r>
              <w:rPr>
                <w:rFonts w:eastAsia="Times New Roman"/>
                <w:color w:val="000000"/>
                <w:sz w:val="20"/>
                <w:szCs w:val="20"/>
              </w:rPr>
              <w:t>3/1/2020</w:t>
            </w:r>
          </w:p>
        </w:tc>
        <w:tc>
          <w:tcPr>
            <w:tcW w:w="0" w:type="auto"/>
            <w:gridSpan w:val="3"/>
            <w:shd w:val="clear" w:color="auto" w:fill="CCEEFF"/>
            <w:tcMar>
              <w:top w:w="0" w:type="dxa"/>
              <w:left w:w="20" w:type="dxa"/>
              <w:bottom w:w="0" w:type="dxa"/>
              <w:right w:w="20" w:type="dxa"/>
            </w:tcMar>
            <w:vAlign w:val="center"/>
            <w:hideMark/>
          </w:tcPr>
          <w:p w14:paraId="4DB3BA92"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095859" w14:textId="77777777" w:rsidR="00000000" w:rsidRDefault="008021B7">
            <w:pPr>
              <w:jc w:val="right"/>
              <w:rPr>
                <w:rFonts w:eastAsia="Times New Roman"/>
              </w:rPr>
            </w:pPr>
            <w:r>
              <w:rPr>
                <w:rFonts w:eastAsia="Times New Roman"/>
                <w:color w:val="000000"/>
                <w:sz w:val="20"/>
                <w:szCs w:val="20"/>
              </w:rPr>
              <w:t>39,176 </w:t>
            </w:r>
          </w:p>
        </w:tc>
        <w:tc>
          <w:tcPr>
            <w:tcW w:w="0" w:type="auto"/>
            <w:shd w:val="clear" w:color="auto" w:fill="CCEEFF"/>
            <w:tcMar>
              <w:top w:w="30" w:type="dxa"/>
              <w:left w:w="0" w:type="dxa"/>
              <w:bottom w:w="30" w:type="dxa"/>
              <w:right w:w="20" w:type="dxa"/>
            </w:tcMar>
            <w:vAlign w:val="bottom"/>
            <w:hideMark/>
          </w:tcPr>
          <w:p w14:paraId="188EF1A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D84FCF" w14:textId="77777777" w:rsidR="00000000" w:rsidRDefault="008021B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B7A8A06" w14:textId="77777777" w:rsidR="00000000" w:rsidRDefault="008021B7">
            <w:pPr>
              <w:rPr>
                <w:rFonts w:eastAsia="Times New Roman"/>
              </w:rPr>
            </w:pPr>
            <w:r>
              <w:rPr>
                <w:rFonts w:eastAsia="Times New Roman"/>
                <w:color w:val="000000"/>
                <w:sz w:val="20"/>
                <w:szCs w:val="20"/>
              </w:rPr>
              <w:t>Service-based</w:t>
            </w:r>
          </w:p>
        </w:tc>
        <w:tc>
          <w:tcPr>
            <w:tcW w:w="0" w:type="auto"/>
            <w:gridSpan w:val="3"/>
            <w:shd w:val="clear" w:color="auto" w:fill="CCEEFF"/>
            <w:tcMar>
              <w:top w:w="0" w:type="dxa"/>
              <w:left w:w="20" w:type="dxa"/>
              <w:bottom w:w="0" w:type="dxa"/>
              <w:right w:w="20" w:type="dxa"/>
            </w:tcMar>
            <w:vAlign w:val="center"/>
            <w:hideMark/>
          </w:tcPr>
          <w:p w14:paraId="770DC924" w14:textId="77777777" w:rsidR="00000000" w:rsidRDefault="008021B7">
            <w:pPr>
              <w:rPr>
                <w:rFonts w:eastAsia="Times New Roman"/>
              </w:rPr>
            </w:pPr>
          </w:p>
        </w:tc>
        <w:tc>
          <w:tcPr>
            <w:tcW w:w="0" w:type="auto"/>
            <w:shd w:val="clear" w:color="auto" w:fill="CCEEFF"/>
            <w:tcMar>
              <w:top w:w="30" w:type="dxa"/>
              <w:left w:w="20" w:type="dxa"/>
              <w:bottom w:w="30" w:type="dxa"/>
              <w:right w:w="0" w:type="dxa"/>
            </w:tcMar>
            <w:vAlign w:val="bottom"/>
            <w:hideMark/>
          </w:tcPr>
          <w:p w14:paraId="66EA566C" w14:textId="77777777" w:rsidR="00000000" w:rsidRDefault="008021B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7026040" w14:textId="77777777" w:rsidR="00000000" w:rsidRDefault="008021B7">
            <w:pPr>
              <w:jc w:val="right"/>
              <w:rPr>
                <w:rFonts w:eastAsia="Times New Roman"/>
              </w:rPr>
            </w:pPr>
            <w:r>
              <w:rPr>
                <w:rFonts w:eastAsia="Times New Roman"/>
                <w:color w:val="000000"/>
                <w:sz w:val="20"/>
                <w:szCs w:val="20"/>
              </w:rPr>
              <w:t>20.42 </w:t>
            </w:r>
          </w:p>
        </w:tc>
        <w:tc>
          <w:tcPr>
            <w:tcW w:w="0" w:type="auto"/>
            <w:shd w:val="clear" w:color="auto" w:fill="CCEEFF"/>
            <w:tcMar>
              <w:top w:w="30" w:type="dxa"/>
              <w:left w:w="0" w:type="dxa"/>
              <w:bottom w:w="30" w:type="dxa"/>
              <w:right w:w="20" w:type="dxa"/>
            </w:tcMar>
            <w:vAlign w:val="bottom"/>
            <w:hideMark/>
          </w:tcPr>
          <w:p w14:paraId="41334A1F"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AF5D0D" w14:textId="77777777" w:rsidR="00000000" w:rsidRDefault="008021B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D91BB1A" w14:textId="77777777" w:rsidR="00000000" w:rsidRDefault="008021B7">
            <w:pPr>
              <w:jc w:val="right"/>
              <w:rPr>
                <w:rFonts w:eastAsia="Times New Roman"/>
              </w:rPr>
            </w:pPr>
            <w:r>
              <w:rPr>
                <w:rFonts w:eastAsia="Times New Roman"/>
                <w:color w:val="000000"/>
                <w:sz w:val="20"/>
                <w:szCs w:val="20"/>
              </w:rPr>
              <w:t>2/28/2023</w:t>
            </w:r>
          </w:p>
        </w:tc>
      </w:tr>
      <w:tr w:rsidR="00000000" w14:paraId="6C11CFD3" w14:textId="77777777">
        <w:trPr>
          <w:divId w:val="440804963"/>
          <w:jc w:val="center"/>
        </w:trPr>
        <w:tc>
          <w:tcPr>
            <w:tcW w:w="0" w:type="auto"/>
            <w:gridSpan w:val="3"/>
            <w:shd w:val="clear" w:color="auto" w:fill="FFFFFF"/>
            <w:tcMar>
              <w:top w:w="30" w:type="dxa"/>
              <w:left w:w="20" w:type="dxa"/>
              <w:bottom w:w="30" w:type="dxa"/>
              <w:right w:w="20" w:type="dxa"/>
            </w:tcMar>
            <w:vAlign w:val="bottom"/>
            <w:hideMark/>
          </w:tcPr>
          <w:p w14:paraId="6ECB8628" w14:textId="77777777" w:rsidR="00000000" w:rsidRDefault="008021B7">
            <w:pPr>
              <w:jc w:val="right"/>
              <w:rPr>
                <w:rFonts w:eastAsia="Times New Roman"/>
              </w:rPr>
            </w:pPr>
            <w:r>
              <w:rPr>
                <w:rFonts w:eastAsia="Times New Roman"/>
                <w:color w:val="000000"/>
                <w:sz w:val="20"/>
                <w:szCs w:val="20"/>
              </w:rPr>
              <w:t>3/1/2020</w:t>
            </w:r>
          </w:p>
        </w:tc>
        <w:tc>
          <w:tcPr>
            <w:tcW w:w="0" w:type="auto"/>
            <w:gridSpan w:val="3"/>
            <w:shd w:val="clear" w:color="auto" w:fill="FFFFFF"/>
            <w:tcMar>
              <w:top w:w="0" w:type="dxa"/>
              <w:left w:w="20" w:type="dxa"/>
              <w:bottom w:w="0" w:type="dxa"/>
              <w:right w:w="20" w:type="dxa"/>
            </w:tcMar>
            <w:vAlign w:val="center"/>
            <w:hideMark/>
          </w:tcPr>
          <w:p w14:paraId="10E69D00"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21D533" w14:textId="77777777" w:rsidR="00000000" w:rsidRDefault="008021B7">
            <w:pPr>
              <w:jc w:val="right"/>
              <w:rPr>
                <w:rFonts w:eastAsia="Times New Roman"/>
              </w:rPr>
            </w:pPr>
            <w:r>
              <w:rPr>
                <w:rFonts w:eastAsia="Times New Roman"/>
                <w:color w:val="000000"/>
                <w:sz w:val="20"/>
                <w:szCs w:val="20"/>
              </w:rPr>
              <w:t>37,592 </w:t>
            </w:r>
          </w:p>
        </w:tc>
        <w:tc>
          <w:tcPr>
            <w:tcW w:w="0" w:type="auto"/>
            <w:shd w:val="clear" w:color="auto" w:fill="FFFFFF"/>
            <w:tcMar>
              <w:top w:w="30" w:type="dxa"/>
              <w:left w:w="0" w:type="dxa"/>
              <w:bottom w:w="30" w:type="dxa"/>
              <w:right w:w="20" w:type="dxa"/>
            </w:tcMar>
            <w:vAlign w:val="bottom"/>
            <w:hideMark/>
          </w:tcPr>
          <w:p w14:paraId="7EFCFB5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421A95" w14:textId="77777777" w:rsidR="00000000" w:rsidRDefault="008021B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5029CF8" w14:textId="77777777" w:rsidR="00000000" w:rsidRDefault="008021B7">
            <w:pPr>
              <w:rPr>
                <w:rFonts w:eastAsia="Times New Roman"/>
              </w:rPr>
            </w:pPr>
            <w:r>
              <w:rPr>
                <w:rFonts w:eastAsia="Times New Roman"/>
                <w:color w:val="000000"/>
                <w:sz w:val="20"/>
                <w:szCs w:val="20"/>
              </w:rPr>
              <w:t>Market-indexed</w:t>
            </w:r>
          </w:p>
        </w:tc>
        <w:tc>
          <w:tcPr>
            <w:tcW w:w="0" w:type="auto"/>
            <w:gridSpan w:val="3"/>
            <w:shd w:val="clear" w:color="auto" w:fill="FFFFFF"/>
            <w:tcMar>
              <w:top w:w="0" w:type="dxa"/>
              <w:left w:w="20" w:type="dxa"/>
              <w:bottom w:w="0" w:type="dxa"/>
              <w:right w:w="20" w:type="dxa"/>
            </w:tcMar>
            <w:vAlign w:val="center"/>
            <w:hideMark/>
          </w:tcPr>
          <w:p w14:paraId="304CC3F1" w14:textId="77777777" w:rsidR="00000000" w:rsidRDefault="008021B7">
            <w:pPr>
              <w:rPr>
                <w:rFonts w:eastAsia="Times New Roman"/>
              </w:rPr>
            </w:pPr>
          </w:p>
        </w:tc>
        <w:tc>
          <w:tcPr>
            <w:tcW w:w="0" w:type="auto"/>
            <w:shd w:val="clear" w:color="auto" w:fill="FFFFFF"/>
            <w:tcMar>
              <w:top w:w="30" w:type="dxa"/>
              <w:left w:w="20" w:type="dxa"/>
              <w:bottom w:w="30" w:type="dxa"/>
              <w:right w:w="0" w:type="dxa"/>
            </w:tcMar>
            <w:vAlign w:val="bottom"/>
            <w:hideMark/>
          </w:tcPr>
          <w:p w14:paraId="0C05B2F8"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1AF9355" w14:textId="77777777" w:rsidR="00000000" w:rsidRDefault="008021B7">
            <w:pPr>
              <w:jc w:val="right"/>
              <w:rPr>
                <w:rFonts w:eastAsia="Times New Roman"/>
              </w:rPr>
            </w:pPr>
            <w:r>
              <w:rPr>
                <w:rFonts w:eastAsia="Times New Roman"/>
                <w:color w:val="000000"/>
                <w:sz w:val="20"/>
                <w:szCs w:val="20"/>
              </w:rPr>
              <w:t>21.28 </w:t>
            </w:r>
          </w:p>
        </w:tc>
        <w:tc>
          <w:tcPr>
            <w:tcW w:w="0" w:type="auto"/>
            <w:shd w:val="clear" w:color="auto" w:fill="FFFFFF"/>
            <w:tcMar>
              <w:top w:w="30" w:type="dxa"/>
              <w:left w:w="0" w:type="dxa"/>
              <w:bottom w:w="30" w:type="dxa"/>
              <w:right w:w="20" w:type="dxa"/>
            </w:tcMar>
            <w:vAlign w:val="bottom"/>
            <w:hideMark/>
          </w:tcPr>
          <w:p w14:paraId="57B4096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D9B958" w14:textId="77777777" w:rsidR="00000000" w:rsidRDefault="008021B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BA8214A" w14:textId="77777777" w:rsidR="00000000" w:rsidRDefault="008021B7">
            <w:pPr>
              <w:jc w:val="right"/>
              <w:rPr>
                <w:rFonts w:eastAsia="Times New Roman"/>
              </w:rPr>
            </w:pPr>
            <w:r>
              <w:rPr>
                <w:rFonts w:eastAsia="Times New Roman"/>
                <w:color w:val="000000"/>
                <w:sz w:val="20"/>
                <w:szCs w:val="20"/>
              </w:rPr>
              <w:t>2/28/2023</w:t>
            </w:r>
          </w:p>
        </w:tc>
      </w:tr>
      <w:tr w:rsidR="00000000" w14:paraId="4D6FCB01" w14:textId="77777777">
        <w:trPr>
          <w:divId w:val="440804963"/>
          <w:jc w:val="center"/>
        </w:trPr>
        <w:tc>
          <w:tcPr>
            <w:tcW w:w="0" w:type="auto"/>
            <w:gridSpan w:val="3"/>
            <w:shd w:val="clear" w:color="auto" w:fill="CCEEFF"/>
            <w:tcMar>
              <w:top w:w="0" w:type="dxa"/>
              <w:left w:w="20" w:type="dxa"/>
              <w:bottom w:w="0" w:type="dxa"/>
              <w:right w:w="20" w:type="dxa"/>
            </w:tcMar>
            <w:vAlign w:val="center"/>
            <w:hideMark/>
          </w:tcPr>
          <w:p w14:paraId="025EB77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B1BDD5" w14:textId="77777777" w:rsidR="00000000" w:rsidRDefault="008021B7">
            <w:pPr>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BCC472E" w14:textId="77777777" w:rsidR="00000000" w:rsidRDefault="008021B7">
            <w:pPr>
              <w:jc w:val="right"/>
              <w:rPr>
                <w:rFonts w:eastAsia="Times New Roman"/>
              </w:rPr>
            </w:pPr>
            <w:r>
              <w:rPr>
                <w:rFonts w:eastAsia="Times New Roman"/>
                <w:color w:val="000000"/>
                <w:sz w:val="20"/>
                <w:szCs w:val="20"/>
              </w:rPr>
              <w:t>552,866 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D3A66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A30A3E" w14:textId="77777777" w:rsidR="00000000" w:rsidRDefault="008021B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CCC40B" w14:textId="77777777" w:rsidR="00000000" w:rsidRDefault="008021B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899377" w14:textId="77777777" w:rsidR="00000000" w:rsidRDefault="008021B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EB2249" w14:textId="77777777" w:rsidR="00000000" w:rsidRDefault="008021B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8F0D21" w14:textId="77777777" w:rsidR="00000000" w:rsidRDefault="008021B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F7972E" w14:textId="77777777" w:rsidR="00000000" w:rsidRDefault="008021B7">
            <w:pPr>
              <w:rPr>
                <w:rFonts w:eastAsia="Times New Roman"/>
                <w:sz w:val="20"/>
                <w:szCs w:val="20"/>
              </w:rPr>
            </w:pPr>
          </w:p>
        </w:tc>
      </w:tr>
    </w:tbl>
    <w:p w14:paraId="54CBB29D" w14:textId="77777777" w:rsidR="00000000" w:rsidRDefault="008021B7">
      <w:pPr>
        <w:ind w:firstLine="495"/>
        <w:divId w:val="756898874"/>
        <w:rPr>
          <w:rFonts w:eastAsia="Times New Roman"/>
        </w:rPr>
      </w:pPr>
      <w:r>
        <w:rPr>
          <w:rFonts w:eastAsia="Times New Roman"/>
          <w:color w:val="000000"/>
          <w:sz w:val="20"/>
          <w:szCs w:val="20"/>
        </w:rPr>
        <w:t>The fair value of the market-indexed LTIP Units (Level 3) granted on January 1, 2020 was estimated on the date of grant using a Monte Carlo Simulation model that assumed a risk free interest rate of 1.62% and an expected volatility of 26.08%. The fair valu</w:t>
      </w:r>
      <w:r>
        <w:rPr>
          <w:rFonts w:eastAsia="Times New Roman"/>
          <w:color w:val="000000"/>
          <w:sz w:val="20"/>
          <w:szCs w:val="20"/>
        </w:rPr>
        <w:t xml:space="preserve">e of the market-indexed LTIP Units (Level 3) granted on March 1, 2020 was estimated on the date of grant using a Monte Carlo Simulation model that assumed a risk free interest rate of 0.85% and an expected volatility of 28.34%. </w:t>
      </w:r>
    </w:p>
    <w:p w14:paraId="2590154B" w14:textId="77777777" w:rsidR="00000000" w:rsidRDefault="008021B7">
      <w:pPr>
        <w:ind w:firstLine="495"/>
        <w:divId w:val="1115716990"/>
        <w:rPr>
          <w:rFonts w:eastAsia="Times New Roman"/>
        </w:rPr>
      </w:pPr>
      <w:r>
        <w:rPr>
          <w:rFonts w:eastAsia="Times New Roman"/>
          <w:color w:val="000000"/>
          <w:sz w:val="20"/>
          <w:szCs w:val="20"/>
        </w:rPr>
        <w:t>The following table summari</w:t>
      </w:r>
      <w:r>
        <w:rPr>
          <w:rFonts w:eastAsia="Times New Roman"/>
          <w:color w:val="000000"/>
          <w:sz w:val="20"/>
          <w:szCs w:val="20"/>
        </w:rPr>
        <w:t>zes the activity of the non-vested LTIP Units, phantom stock units and stock units:</w:t>
      </w:r>
    </w:p>
    <w:tbl>
      <w:tblPr>
        <w:tblW w:w="4181" w:type="pct"/>
        <w:jc w:val="center"/>
        <w:tblCellMar>
          <w:top w:w="15" w:type="dxa"/>
          <w:left w:w="15" w:type="dxa"/>
          <w:bottom w:w="15" w:type="dxa"/>
          <w:right w:w="15" w:type="dxa"/>
        </w:tblCellMar>
        <w:tblLook w:val="04A0" w:firstRow="1" w:lastRow="0" w:firstColumn="1" w:lastColumn="0" w:noHBand="0" w:noVBand="1"/>
      </w:tblPr>
      <w:tblGrid>
        <w:gridCol w:w="39"/>
        <w:gridCol w:w="858"/>
        <w:gridCol w:w="38"/>
        <w:gridCol w:w="79"/>
        <w:gridCol w:w="791"/>
        <w:gridCol w:w="36"/>
        <w:gridCol w:w="36"/>
        <w:gridCol w:w="36"/>
        <w:gridCol w:w="36"/>
        <w:gridCol w:w="121"/>
        <w:gridCol w:w="627"/>
        <w:gridCol w:w="36"/>
        <w:gridCol w:w="36"/>
        <w:gridCol w:w="36"/>
        <w:gridCol w:w="36"/>
        <w:gridCol w:w="36"/>
        <w:gridCol w:w="36"/>
        <w:gridCol w:w="330"/>
        <w:gridCol w:w="330"/>
        <w:gridCol w:w="64"/>
        <w:gridCol w:w="640"/>
        <w:gridCol w:w="36"/>
        <w:gridCol w:w="36"/>
        <w:gridCol w:w="36"/>
        <w:gridCol w:w="36"/>
        <w:gridCol w:w="121"/>
        <w:gridCol w:w="624"/>
        <w:gridCol w:w="37"/>
        <w:gridCol w:w="36"/>
        <w:gridCol w:w="36"/>
        <w:gridCol w:w="36"/>
        <w:gridCol w:w="73"/>
        <w:gridCol w:w="731"/>
        <w:gridCol w:w="36"/>
        <w:gridCol w:w="36"/>
        <w:gridCol w:w="36"/>
        <w:gridCol w:w="36"/>
        <w:gridCol w:w="121"/>
        <w:gridCol w:w="627"/>
        <w:gridCol w:w="36"/>
      </w:tblGrid>
      <w:tr w:rsidR="00000000" w14:paraId="5E1420B7" w14:textId="77777777">
        <w:trPr>
          <w:divId w:val="1060982632"/>
          <w:jc w:val="center"/>
        </w:trPr>
        <w:tc>
          <w:tcPr>
            <w:tcW w:w="50" w:type="pct"/>
            <w:vAlign w:val="center"/>
            <w:hideMark/>
          </w:tcPr>
          <w:p w14:paraId="238D9313" w14:textId="77777777" w:rsidR="00000000" w:rsidRDefault="008021B7">
            <w:pPr>
              <w:ind w:firstLine="495"/>
              <w:rPr>
                <w:rFonts w:eastAsia="Times New Roman"/>
              </w:rPr>
            </w:pPr>
          </w:p>
        </w:tc>
        <w:tc>
          <w:tcPr>
            <w:tcW w:w="1474" w:type="pct"/>
            <w:vAlign w:val="center"/>
            <w:hideMark/>
          </w:tcPr>
          <w:p w14:paraId="094FF58E" w14:textId="77777777" w:rsidR="00000000" w:rsidRDefault="008021B7">
            <w:pPr>
              <w:rPr>
                <w:rFonts w:eastAsia="Times New Roman"/>
                <w:sz w:val="20"/>
                <w:szCs w:val="20"/>
              </w:rPr>
            </w:pPr>
          </w:p>
        </w:tc>
        <w:tc>
          <w:tcPr>
            <w:tcW w:w="5" w:type="pct"/>
            <w:vAlign w:val="center"/>
            <w:hideMark/>
          </w:tcPr>
          <w:p w14:paraId="5B8BFE29" w14:textId="77777777" w:rsidR="00000000" w:rsidRDefault="008021B7">
            <w:pPr>
              <w:rPr>
                <w:rFonts w:eastAsia="Times New Roman"/>
                <w:sz w:val="20"/>
                <w:szCs w:val="20"/>
              </w:rPr>
            </w:pPr>
          </w:p>
        </w:tc>
        <w:tc>
          <w:tcPr>
            <w:tcW w:w="50" w:type="pct"/>
            <w:vAlign w:val="center"/>
            <w:hideMark/>
          </w:tcPr>
          <w:p w14:paraId="24A23FDD" w14:textId="77777777" w:rsidR="00000000" w:rsidRDefault="008021B7">
            <w:pPr>
              <w:rPr>
                <w:rFonts w:eastAsia="Times New Roman"/>
                <w:sz w:val="20"/>
                <w:szCs w:val="20"/>
              </w:rPr>
            </w:pPr>
          </w:p>
        </w:tc>
        <w:tc>
          <w:tcPr>
            <w:tcW w:w="504" w:type="pct"/>
            <w:vAlign w:val="center"/>
            <w:hideMark/>
          </w:tcPr>
          <w:p w14:paraId="7F78DA5F" w14:textId="77777777" w:rsidR="00000000" w:rsidRDefault="008021B7">
            <w:pPr>
              <w:rPr>
                <w:rFonts w:eastAsia="Times New Roman"/>
                <w:sz w:val="20"/>
                <w:szCs w:val="20"/>
              </w:rPr>
            </w:pPr>
          </w:p>
        </w:tc>
        <w:tc>
          <w:tcPr>
            <w:tcW w:w="5" w:type="pct"/>
            <w:vAlign w:val="center"/>
            <w:hideMark/>
          </w:tcPr>
          <w:p w14:paraId="5A5E6D97" w14:textId="77777777" w:rsidR="00000000" w:rsidRDefault="008021B7">
            <w:pPr>
              <w:rPr>
                <w:rFonts w:eastAsia="Times New Roman"/>
                <w:sz w:val="20"/>
                <w:szCs w:val="20"/>
              </w:rPr>
            </w:pPr>
          </w:p>
        </w:tc>
        <w:tc>
          <w:tcPr>
            <w:tcW w:w="5" w:type="pct"/>
            <w:vAlign w:val="center"/>
            <w:hideMark/>
          </w:tcPr>
          <w:p w14:paraId="739F1617" w14:textId="77777777" w:rsidR="00000000" w:rsidRDefault="008021B7">
            <w:pPr>
              <w:rPr>
                <w:rFonts w:eastAsia="Times New Roman"/>
                <w:sz w:val="20"/>
                <w:szCs w:val="20"/>
              </w:rPr>
            </w:pPr>
          </w:p>
        </w:tc>
        <w:tc>
          <w:tcPr>
            <w:tcW w:w="33" w:type="pct"/>
            <w:vAlign w:val="center"/>
            <w:hideMark/>
          </w:tcPr>
          <w:p w14:paraId="391F6133" w14:textId="77777777" w:rsidR="00000000" w:rsidRDefault="008021B7">
            <w:pPr>
              <w:rPr>
                <w:rFonts w:eastAsia="Times New Roman"/>
                <w:sz w:val="20"/>
                <w:szCs w:val="20"/>
              </w:rPr>
            </w:pPr>
          </w:p>
        </w:tc>
        <w:tc>
          <w:tcPr>
            <w:tcW w:w="5" w:type="pct"/>
            <w:vAlign w:val="center"/>
            <w:hideMark/>
          </w:tcPr>
          <w:p w14:paraId="03E0AA49" w14:textId="77777777" w:rsidR="00000000" w:rsidRDefault="008021B7">
            <w:pPr>
              <w:rPr>
                <w:rFonts w:eastAsia="Times New Roman"/>
                <w:sz w:val="20"/>
                <w:szCs w:val="20"/>
              </w:rPr>
            </w:pPr>
          </w:p>
        </w:tc>
        <w:tc>
          <w:tcPr>
            <w:tcW w:w="50" w:type="pct"/>
            <w:vAlign w:val="center"/>
            <w:hideMark/>
          </w:tcPr>
          <w:p w14:paraId="5CF1744E" w14:textId="77777777" w:rsidR="00000000" w:rsidRDefault="008021B7">
            <w:pPr>
              <w:rPr>
                <w:rFonts w:eastAsia="Times New Roman"/>
                <w:sz w:val="20"/>
                <w:szCs w:val="20"/>
              </w:rPr>
            </w:pPr>
          </w:p>
        </w:tc>
        <w:tc>
          <w:tcPr>
            <w:tcW w:w="469" w:type="pct"/>
            <w:vAlign w:val="center"/>
            <w:hideMark/>
          </w:tcPr>
          <w:p w14:paraId="3607C09C" w14:textId="77777777" w:rsidR="00000000" w:rsidRDefault="008021B7">
            <w:pPr>
              <w:rPr>
                <w:rFonts w:eastAsia="Times New Roman"/>
                <w:sz w:val="20"/>
                <w:szCs w:val="20"/>
              </w:rPr>
            </w:pPr>
          </w:p>
        </w:tc>
        <w:tc>
          <w:tcPr>
            <w:tcW w:w="5" w:type="pct"/>
            <w:vAlign w:val="center"/>
            <w:hideMark/>
          </w:tcPr>
          <w:p w14:paraId="6274E634" w14:textId="77777777" w:rsidR="00000000" w:rsidRDefault="008021B7">
            <w:pPr>
              <w:rPr>
                <w:rFonts w:eastAsia="Times New Roman"/>
                <w:sz w:val="20"/>
                <w:szCs w:val="20"/>
              </w:rPr>
            </w:pPr>
          </w:p>
        </w:tc>
        <w:tc>
          <w:tcPr>
            <w:tcW w:w="5" w:type="pct"/>
            <w:vAlign w:val="center"/>
            <w:hideMark/>
          </w:tcPr>
          <w:p w14:paraId="39B0484F" w14:textId="77777777" w:rsidR="00000000" w:rsidRDefault="008021B7">
            <w:pPr>
              <w:rPr>
                <w:rFonts w:eastAsia="Times New Roman"/>
                <w:sz w:val="20"/>
                <w:szCs w:val="20"/>
              </w:rPr>
            </w:pPr>
          </w:p>
        </w:tc>
        <w:tc>
          <w:tcPr>
            <w:tcW w:w="33" w:type="pct"/>
            <w:vAlign w:val="center"/>
            <w:hideMark/>
          </w:tcPr>
          <w:p w14:paraId="3AD2DC5C" w14:textId="77777777" w:rsidR="00000000" w:rsidRDefault="008021B7">
            <w:pPr>
              <w:rPr>
                <w:rFonts w:eastAsia="Times New Roman"/>
                <w:sz w:val="20"/>
                <w:szCs w:val="20"/>
              </w:rPr>
            </w:pPr>
          </w:p>
        </w:tc>
        <w:tc>
          <w:tcPr>
            <w:tcW w:w="5" w:type="pct"/>
            <w:vAlign w:val="center"/>
            <w:hideMark/>
          </w:tcPr>
          <w:p w14:paraId="465C9135" w14:textId="77777777" w:rsidR="00000000" w:rsidRDefault="008021B7">
            <w:pPr>
              <w:rPr>
                <w:rFonts w:eastAsia="Times New Roman"/>
                <w:sz w:val="20"/>
                <w:szCs w:val="20"/>
              </w:rPr>
            </w:pPr>
          </w:p>
        </w:tc>
        <w:tc>
          <w:tcPr>
            <w:tcW w:w="0" w:type="auto"/>
            <w:vAlign w:val="center"/>
            <w:hideMark/>
          </w:tcPr>
          <w:p w14:paraId="683B8BA6" w14:textId="77777777" w:rsidR="00000000" w:rsidRDefault="008021B7">
            <w:pPr>
              <w:rPr>
                <w:rFonts w:eastAsia="Times New Roman"/>
                <w:sz w:val="20"/>
                <w:szCs w:val="20"/>
              </w:rPr>
            </w:pPr>
          </w:p>
        </w:tc>
        <w:tc>
          <w:tcPr>
            <w:tcW w:w="0" w:type="auto"/>
            <w:vAlign w:val="center"/>
            <w:hideMark/>
          </w:tcPr>
          <w:p w14:paraId="4F6940A3" w14:textId="77777777" w:rsidR="00000000" w:rsidRDefault="008021B7">
            <w:pPr>
              <w:rPr>
                <w:rFonts w:eastAsia="Times New Roman"/>
                <w:sz w:val="20"/>
                <w:szCs w:val="20"/>
              </w:rPr>
            </w:pPr>
          </w:p>
        </w:tc>
        <w:tc>
          <w:tcPr>
            <w:tcW w:w="0" w:type="auto"/>
            <w:vAlign w:val="center"/>
            <w:hideMark/>
          </w:tcPr>
          <w:p w14:paraId="13E1852F" w14:textId="77777777" w:rsidR="00000000" w:rsidRDefault="008021B7">
            <w:pPr>
              <w:rPr>
                <w:rFonts w:eastAsia="Times New Roman"/>
                <w:sz w:val="20"/>
                <w:szCs w:val="20"/>
              </w:rPr>
            </w:pPr>
          </w:p>
        </w:tc>
        <w:tc>
          <w:tcPr>
            <w:tcW w:w="0" w:type="auto"/>
            <w:vAlign w:val="center"/>
            <w:hideMark/>
          </w:tcPr>
          <w:p w14:paraId="4DBF18FE" w14:textId="77777777" w:rsidR="00000000" w:rsidRDefault="008021B7">
            <w:pPr>
              <w:rPr>
                <w:rFonts w:eastAsia="Times New Roman"/>
                <w:sz w:val="20"/>
                <w:szCs w:val="20"/>
              </w:rPr>
            </w:pPr>
          </w:p>
        </w:tc>
        <w:tc>
          <w:tcPr>
            <w:tcW w:w="50" w:type="pct"/>
            <w:vAlign w:val="center"/>
            <w:hideMark/>
          </w:tcPr>
          <w:p w14:paraId="372E959A" w14:textId="77777777" w:rsidR="00000000" w:rsidRDefault="008021B7">
            <w:pPr>
              <w:rPr>
                <w:rFonts w:eastAsia="Times New Roman"/>
                <w:sz w:val="20"/>
                <w:szCs w:val="20"/>
              </w:rPr>
            </w:pPr>
          </w:p>
        </w:tc>
        <w:tc>
          <w:tcPr>
            <w:tcW w:w="504" w:type="pct"/>
            <w:vAlign w:val="center"/>
            <w:hideMark/>
          </w:tcPr>
          <w:p w14:paraId="112DF9CF" w14:textId="77777777" w:rsidR="00000000" w:rsidRDefault="008021B7">
            <w:pPr>
              <w:rPr>
                <w:rFonts w:eastAsia="Times New Roman"/>
                <w:sz w:val="20"/>
                <w:szCs w:val="20"/>
              </w:rPr>
            </w:pPr>
          </w:p>
        </w:tc>
        <w:tc>
          <w:tcPr>
            <w:tcW w:w="5" w:type="pct"/>
            <w:vAlign w:val="center"/>
            <w:hideMark/>
          </w:tcPr>
          <w:p w14:paraId="2BD52AE7" w14:textId="77777777" w:rsidR="00000000" w:rsidRDefault="008021B7">
            <w:pPr>
              <w:rPr>
                <w:rFonts w:eastAsia="Times New Roman"/>
                <w:sz w:val="20"/>
                <w:szCs w:val="20"/>
              </w:rPr>
            </w:pPr>
          </w:p>
        </w:tc>
        <w:tc>
          <w:tcPr>
            <w:tcW w:w="5" w:type="pct"/>
            <w:vAlign w:val="center"/>
            <w:hideMark/>
          </w:tcPr>
          <w:p w14:paraId="2BDBBC4E" w14:textId="77777777" w:rsidR="00000000" w:rsidRDefault="008021B7">
            <w:pPr>
              <w:rPr>
                <w:rFonts w:eastAsia="Times New Roman"/>
                <w:sz w:val="20"/>
                <w:szCs w:val="20"/>
              </w:rPr>
            </w:pPr>
          </w:p>
        </w:tc>
        <w:tc>
          <w:tcPr>
            <w:tcW w:w="33" w:type="pct"/>
            <w:vAlign w:val="center"/>
            <w:hideMark/>
          </w:tcPr>
          <w:p w14:paraId="27D3D4C1" w14:textId="77777777" w:rsidR="00000000" w:rsidRDefault="008021B7">
            <w:pPr>
              <w:rPr>
                <w:rFonts w:eastAsia="Times New Roman"/>
                <w:sz w:val="20"/>
                <w:szCs w:val="20"/>
              </w:rPr>
            </w:pPr>
          </w:p>
        </w:tc>
        <w:tc>
          <w:tcPr>
            <w:tcW w:w="5" w:type="pct"/>
            <w:vAlign w:val="center"/>
            <w:hideMark/>
          </w:tcPr>
          <w:p w14:paraId="0495B07B" w14:textId="77777777" w:rsidR="00000000" w:rsidRDefault="008021B7">
            <w:pPr>
              <w:rPr>
                <w:rFonts w:eastAsia="Times New Roman"/>
                <w:sz w:val="20"/>
                <w:szCs w:val="20"/>
              </w:rPr>
            </w:pPr>
          </w:p>
        </w:tc>
        <w:tc>
          <w:tcPr>
            <w:tcW w:w="50" w:type="pct"/>
            <w:vAlign w:val="center"/>
            <w:hideMark/>
          </w:tcPr>
          <w:p w14:paraId="7DA01348" w14:textId="77777777" w:rsidR="00000000" w:rsidRDefault="008021B7">
            <w:pPr>
              <w:rPr>
                <w:rFonts w:eastAsia="Times New Roman"/>
                <w:sz w:val="20"/>
                <w:szCs w:val="20"/>
              </w:rPr>
            </w:pPr>
          </w:p>
        </w:tc>
        <w:tc>
          <w:tcPr>
            <w:tcW w:w="469" w:type="pct"/>
            <w:vAlign w:val="center"/>
            <w:hideMark/>
          </w:tcPr>
          <w:p w14:paraId="01109EA1" w14:textId="77777777" w:rsidR="00000000" w:rsidRDefault="008021B7">
            <w:pPr>
              <w:rPr>
                <w:rFonts w:eastAsia="Times New Roman"/>
                <w:sz w:val="20"/>
                <w:szCs w:val="20"/>
              </w:rPr>
            </w:pPr>
          </w:p>
        </w:tc>
        <w:tc>
          <w:tcPr>
            <w:tcW w:w="5" w:type="pct"/>
            <w:vAlign w:val="center"/>
            <w:hideMark/>
          </w:tcPr>
          <w:p w14:paraId="75A2487F" w14:textId="77777777" w:rsidR="00000000" w:rsidRDefault="008021B7">
            <w:pPr>
              <w:rPr>
                <w:rFonts w:eastAsia="Times New Roman"/>
                <w:sz w:val="20"/>
                <w:szCs w:val="20"/>
              </w:rPr>
            </w:pPr>
          </w:p>
        </w:tc>
        <w:tc>
          <w:tcPr>
            <w:tcW w:w="5" w:type="pct"/>
            <w:vAlign w:val="center"/>
            <w:hideMark/>
          </w:tcPr>
          <w:p w14:paraId="6DC43150" w14:textId="77777777" w:rsidR="00000000" w:rsidRDefault="008021B7">
            <w:pPr>
              <w:rPr>
                <w:rFonts w:eastAsia="Times New Roman"/>
                <w:sz w:val="20"/>
                <w:szCs w:val="20"/>
              </w:rPr>
            </w:pPr>
          </w:p>
        </w:tc>
        <w:tc>
          <w:tcPr>
            <w:tcW w:w="33" w:type="pct"/>
            <w:vAlign w:val="center"/>
            <w:hideMark/>
          </w:tcPr>
          <w:p w14:paraId="1AA4B523" w14:textId="77777777" w:rsidR="00000000" w:rsidRDefault="008021B7">
            <w:pPr>
              <w:rPr>
                <w:rFonts w:eastAsia="Times New Roman"/>
                <w:sz w:val="20"/>
                <w:szCs w:val="20"/>
              </w:rPr>
            </w:pPr>
          </w:p>
        </w:tc>
        <w:tc>
          <w:tcPr>
            <w:tcW w:w="5" w:type="pct"/>
            <w:vAlign w:val="center"/>
            <w:hideMark/>
          </w:tcPr>
          <w:p w14:paraId="3BC5C8EC" w14:textId="77777777" w:rsidR="00000000" w:rsidRDefault="008021B7">
            <w:pPr>
              <w:rPr>
                <w:rFonts w:eastAsia="Times New Roman"/>
                <w:sz w:val="20"/>
                <w:szCs w:val="20"/>
              </w:rPr>
            </w:pPr>
          </w:p>
        </w:tc>
        <w:tc>
          <w:tcPr>
            <w:tcW w:w="50" w:type="pct"/>
            <w:vAlign w:val="center"/>
            <w:hideMark/>
          </w:tcPr>
          <w:p w14:paraId="2DB9CAF8" w14:textId="77777777" w:rsidR="00000000" w:rsidRDefault="008021B7">
            <w:pPr>
              <w:rPr>
                <w:rFonts w:eastAsia="Times New Roman"/>
                <w:sz w:val="20"/>
                <w:szCs w:val="20"/>
              </w:rPr>
            </w:pPr>
          </w:p>
        </w:tc>
        <w:tc>
          <w:tcPr>
            <w:tcW w:w="504" w:type="pct"/>
            <w:vAlign w:val="center"/>
            <w:hideMark/>
          </w:tcPr>
          <w:p w14:paraId="4BAC5FA3" w14:textId="77777777" w:rsidR="00000000" w:rsidRDefault="008021B7">
            <w:pPr>
              <w:rPr>
                <w:rFonts w:eastAsia="Times New Roman"/>
                <w:sz w:val="20"/>
                <w:szCs w:val="20"/>
              </w:rPr>
            </w:pPr>
          </w:p>
        </w:tc>
        <w:tc>
          <w:tcPr>
            <w:tcW w:w="5" w:type="pct"/>
            <w:vAlign w:val="center"/>
            <w:hideMark/>
          </w:tcPr>
          <w:p w14:paraId="2EDDDE5C" w14:textId="77777777" w:rsidR="00000000" w:rsidRDefault="008021B7">
            <w:pPr>
              <w:rPr>
                <w:rFonts w:eastAsia="Times New Roman"/>
                <w:sz w:val="20"/>
                <w:szCs w:val="20"/>
              </w:rPr>
            </w:pPr>
          </w:p>
        </w:tc>
        <w:tc>
          <w:tcPr>
            <w:tcW w:w="5" w:type="pct"/>
            <w:vAlign w:val="center"/>
            <w:hideMark/>
          </w:tcPr>
          <w:p w14:paraId="10A849B7" w14:textId="77777777" w:rsidR="00000000" w:rsidRDefault="008021B7">
            <w:pPr>
              <w:rPr>
                <w:rFonts w:eastAsia="Times New Roman"/>
                <w:sz w:val="20"/>
                <w:szCs w:val="20"/>
              </w:rPr>
            </w:pPr>
          </w:p>
        </w:tc>
        <w:tc>
          <w:tcPr>
            <w:tcW w:w="33" w:type="pct"/>
            <w:vAlign w:val="center"/>
            <w:hideMark/>
          </w:tcPr>
          <w:p w14:paraId="2320A03D" w14:textId="77777777" w:rsidR="00000000" w:rsidRDefault="008021B7">
            <w:pPr>
              <w:rPr>
                <w:rFonts w:eastAsia="Times New Roman"/>
                <w:sz w:val="20"/>
                <w:szCs w:val="20"/>
              </w:rPr>
            </w:pPr>
          </w:p>
        </w:tc>
        <w:tc>
          <w:tcPr>
            <w:tcW w:w="5" w:type="pct"/>
            <w:vAlign w:val="center"/>
            <w:hideMark/>
          </w:tcPr>
          <w:p w14:paraId="35B004D3" w14:textId="77777777" w:rsidR="00000000" w:rsidRDefault="008021B7">
            <w:pPr>
              <w:rPr>
                <w:rFonts w:eastAsia="Times New Roman"/>
                <w:sz w:val="20"/>
                <w:szCs w:val="20"/>
              </w:rPr>
            </w:pPr>
          </w:p>
        </w:tc>
        <w:tc>
          <w:tcPr>
            <w:tcW w:w="50" w:type="pct"/>
            <w:vAlign w:val="center"/>
            <w:hideMark/>
          </w:tcPr>
          <w:p w14:paraId="3CB5E320" w14:textId="77777777" w:rsidR="00000000" w:rsidRDefault="008021B7">
            <w:pPr>
              <w:rPr>
                <w:rFonts w:eastAsia="Times New Roman"/>
                <w:sz w:val="20"/>
                <w:szCs w:val="20"/>
              </w:rPr>
            </w:pPr>
          </w:p>
        </w:tc>
        <w:tc>
          <w:tcPr>
            <w:tcW w:w="469" w:type="pct"/>
            <w:vAlign w:val="center"/>
            <w:hideMark/>
          </w:tcPr>
          <w:p w14:paraId="28D71F9D" w14:textId="77777777" w:rsidR="00000000" w:rsidRDefault="008021B7">
            <w:pPr>
              <w:rPr>
                <w:rFonts w:eastAsia="Times New Roman"/>
                <w:sz w:val="20"/>
                <w:szCs w:val="20"/>
              </w:rPr>
            </w:pPr>
          </w:p>
        </w:tc>
        <w:tc>
          <w:tcPr>
            <w:tcW w:w="5" w:type="pct"/>
            <w:vAlign w:val="center"/>
            <w:hideMark/>
          </w:tcPr>
          <w:p w14:paraId="5FE48D78" w14:textId="77777777" w:rsidR="00000000" w:rsidRDefault="008021B7">
            <w:pPr>
              <w:rPr>
                <w:rFonts w:eastAsia="Times New Roman"/>
                <w:sz w:val="20"/>
                <w:szCs w:val="20"/>
              </w:rPr>
            </w:pPr>
          </w:p>
        </w:tc>
      </w:tr>
      <w:tr w:rsidR="00000000" w14:paraId="71EE66AE" w14:textId="77777777">
        <w:trPr>
          <w:divId w:val="1060982632"/>
          <w:jc w:val="center"/>
        </w:trPr>
        <w:tc>
          <w:tcPr>
            <w:tcW w:w="0" w:type="auto"/>
            <w:gridSpan w:val="3"/>
            <w:tcMar>
              <w:top w:w="30" w:type="dxa"/>
              <w:left w:w="20" w:type="dxa"/>
              <w:bottom w:w="30" w:type="dxa"/>
              <w:right w:w="20" w:type="dxa"/>
            </w:tcMar>
            <w:vAlign w:val="bottom"/>
            <w:hideMark/>
          </w:tcPr>
          <w:p w14:paraId="4537EA71" w14:textId="77777777" w:rsidR="00000000" w:rsidRDefault="008021B7">
            <w:pPr>
              <w:rPr>
                <w:rFonts w:eastAsia="Times New Roman"/>
              </w:rPr>
            </w:pPr>
            <w:r>
              <w:rPr>
                <w:rFonts w:eastAsia="Times New Roman"/>
                <w:b/>
                <w:bCs/>
                <w:color w:val="000000"/>
                <w:sz w:val="18"/>
                <w:szCs w:val="18"/>
              </w:rPr>
              <w:t> </w:t>
            </w:r>
          </w:p>
        </w:tc>
        <w:tc>
          <w:tcPr>
            <w:tcW w:w="0" w:type="auto"/>
            <w:gridSpan w:val="9"/>
            <w:tcMar>
              <w:top w:w="30" w:type="dxa"/>
              <w:left w:w="20" w:type="dxa"/>
              <w:bottom w:w="30" w:type="dxa"/>
              <w:right w:w="20" w:type="dxa"/>
            </w:tcMar>
            <w:vAlign w:val="bottom"/>
            <w:hideMark/>
          </w:tcPr>
          <w:p w14:paraId="0D29C25A" w14:textId="77777777" w:rsidR="00000000" w:rsidRDefault="008021B7">
            <w:pPr>
              <w:jc w:val="center"/>
              <w:rPr>
                <w:rFonts w:eastAsia="Times New Roman"/>
              </w:rPr>
            </w:pPr>
            <w:r>
              <w:rPr>
                <w:rFonts w:eastAsia="Times New Roman"/>
                <w:b/>
                <w:bCs/>
                <w:color w:val="000000"/>
                <w:sz w:val="18"/>
                <w:szCs w:val="18"/>
              </w:rPr>
              <w:t>LTIP Units</w:t>
            </w:r>
          </w:p>
        </w:tc>
        <w:tc>
          <w:tcPr>
            <w:tcW w:w="0" w:type="auto"/>
            <w:gridSpan w:val="3"/>
            <w:tcMar>
              <w:top w:w="0" w:type="dxa"/>
              <w:left w:w="20" w:type="dxa"/>
              <w:bottom w:w="0" w:type="dxa"/>
              <w:right w:w="20" w:type="dxa"/>
            </w:tcMar>
            <w:vAlign w:val="center"/>
            <w:hideMark/>
          </w:tcPr>
          <w:p w14:paraId="1611AD3F" w14:textId="77777777" w:rsidR="00000000" w:rsidRDefault="008021B7">
            <w:pPr>
              <w:jc w:val="center"/>
              <w:rPr>
                <w:rFonts w:eastAsia="Times New Roman"/>
              </w:rPr>
            </w:pPr>
          </w:p>
        </w:tc>
        <w:tc>
          <w:tcPr>
            <w:tcW w:w="0" w:type="auto"/>
            <w:vAlign w:val="center"/>
            <w:hideMark/>
          </w:tcPr>
          <w:p w14:paraId="3F30065B" w14:textId="77777777" w:rsidR="00000000" w:rsidRDefault="008021B7">
            <w:pPr>
              <w:rPr>
                <w:rFonts w:eastAsia="Times New Roman"/>
                <w:sz w:val="20"/>
                <w:szCs w:val="20"/>
              </w:rPr>
            </w:pPr>
          </w:p>
        </w:tc>
        <w:tc>
          <w:tcPr>
            <w:tcW w:w="0" w:type="auto"/>
            <w:vAlign w:val="center"/>
            <w:hideMark/>
          </w:tcPr>
          <w:p w14:paraId="30709AF0" w14:textId="77777777" w:rsidR="00000000" w:rsidRDefault="008021B7">
            <w:pPr>
              <w:rPr>
                <w:rFonts w:eastAsia="Times New Roman"/>
                <w:sz w:val="20"/>
                <w:szCs w:val="20"/>
              </w:rPr>
            </w:pPr>
          </w:p>
        </w:tc>
        <w:tc>
          <w:tcPr>
            <w:tcW w:w="0" w:type="auto"/>
            <w:gridSpan w:val="5"/>
            <w:tcMar>
              <w:top w:w="30" w:type="dxa"/>
              <w:left w:w="20" w:type="dxa"/>
              <w:bottom w:w="30" w:type="dxa"/>
              <w:right w:w="20" w:type="dxa"/>
            </w:tcMar>
            <w:vAlign w:val="bottom"/>
            <w:hideMark/>
          </w:tcPr>
          <w:p w14:paraId="6AF4C6C5" w14:textId="77777777" w:rsidR="00000000" w:rsidRDefault="008021B7">
            <w:pPr>
              <w:jc w:val="center"/>
              <w:rPr>
                <w:rFonts w:eastAsia="Times New Roman"/>
              </w:rPr>
            </w:pPr>
            <w:r>
              <w:rPr>
                <w:rFonts w:eastAsia="Times New Roman"/>
                <w:b/>
                <w:bCs/>
                <w:color w:val="000000"/>
                <w:sz w:val="18"/>
                <w:szCs w:val="18"/>
              </w:rPr>
              <w:t>Phantom Stock Units</w:t>
            </w:r>
          </w:p>
        </w:tc>
        <w:tc>
          <w:tcPr>
            <w:tcW w:w="0" w:type="auto"/>
            <w:gridSpan w:val="3"/>
            <w:tcMar>
              <w:top w:w="0" w:type="dxa"/>
              <w:left w:w="20" w:type="dxa"/>
              <w:bottom w:w="0" w:type="dxa"/>
              <w:right w:w="20" w:type="dxa"/>
            </w:tcMar>
            <w:vAlign w:val="center"/>
            <w:hideMark/>
          </w:tcPr>
          <w:p w14:paraId="4B7A6EC0" w14:textId="77777777" w:rsidR="00000000" w:rsidRDefault="008021B7">
            <w:pPr>
              <w:jc w:val="center"/>
              <w:rPr>
                <w:rFonts w:eastAsia="Times New Roman"/>
              </w:rPr>
            </w:pPr>
          </w:p>
        </w:tc>
        <w:tc>
          <w:tcPr>
            <w:tcW w:w="0" w:type="auto"/>
            <w:gridSpan w:val="9"/>
            <w:tcMar>
              <w:top w:w="30" w:type="dxa"/>
              <w:left w:w="20" w:type="dxa"/>
              <w:bottom w:w="30" w:type="dxa"/>
              <w:right w:w="20" w:type="dxa"/>
            </w:tcMar>
            <w:vAlign w:val="bottom"/>
            <w:hideMark/>
          </w:tcPr>
          <w:p w14:paraId="32F786E7" w14:textId="77777777" w:rsidR="00000000" w:rsidRDefault="008021B7">
            <w:pPr>
              <w:jc w:val="center"/>
              <w:rPr>
                <w:rFonts w:eastAsia="Times New Roman"/>
              </w:rPr>
            </w:pPr>
            <w:r>
              <w:rPr>
                <w:rFonts w:eastAsia="Times New Roman"/>
                <w:b/>
                <w:bCs/>
                <w:color w:val="000000"/>
                <w:sz w:val="18"/>
                <w:szCs w:val="18"/>
              </w:rPr>
              <w:t>Stock Units</w:t>
            </w:r>
          </w:p>
        </w:tc>
        <w:tc>
          <w:tcPr>
            <w:tcW w:w="0" w:type="auto"/>
            <w:vAlign w:val="center"/>
            <w:hideMark/>
          </w:tcPr>
          <w:p w14:paraId="5CFF2CE0" w14:textId="77777777" w:rsidR="00000000" w:rsidRDefault="008021B7">
            <w:pPr>
              <w:rPr>
                <w:rFonts w:eastAsia="Times New Roman"/>
                <w:sz w:val="20"/>
                <w:szCs w:val="20"/>
              </w:rPr>
            </w:pPr>
          </w:p>
        </w:tc>
        <w:tc>
          <w:tcPr>
            <w:tcW w:w="0" w:type="auto"/>
            <w:vAlign w:val="center"/>
            <w:hideMark/>
          </w:tcPr>
          <w:p w14:paraId="446968DD" w14:textId="77777777" w:rsidR="00000000" w:rsidRDefault="008021B7">
            <w:pPr>
              <w:rPr>
                <w:rFonts w:eastAsia="Times New Roman"/>
                <w:sz w:val="20"/>
                <w:szCs w:val="20"/>
              </w:rPr>
            </w:pPr>
          </w:p>
        </w:tc>
        <w:tc>
          <w:tcPr>
            <w:tcW w:w="0" w:type="auto"/>
            <w:vAlign w:val="center"/>
            <w:hideMark/>
          </w:tcPr>
          <w:p w14:paraId="1AE8B7CF" w14:textId="77777777" w:rsidR="00000000" w:rsidRDefault="008021B7">
            <w:pPr>
              <w:rPr>
                <w:rFonts w:eastAsia="Times New Roman"/>
                <w:sz w:val="20"/>
                <w:szCs w:val="20"/>
              </w:rPr>
            </w:pPr>
          </w:p>
        </w:tc>
        <w:tc>
          <w:tcPr>
            <w:tcW w:w="0" w:type="auto"/>
            <w:vAlign w:val="center"/>
            <w:hideMark/>
          </w:tcPr>
          <w:p w14:paraId="6CE04BA6" w14:textId="77777777" w:rsidR="00000000" w:rsidRDefault="008021B7">
            <w:pPr>
              <w:rPr>
                <w:rFonts w:eastAsia="Times New Roman"/>
                <w:sz w:val="20"/>
                <w:szCs w:val="20"/>
              </w:rPr>
            </w:pPr>
          </w:p>
        </w:tc>
        <w:tc>
          <w:tcPr>
            <w:tcW w:w="0" w:type="auto"/>
            <w:vAlign w:val="center"/>
            <w:hideMark/>
          </w:tcPr>
          <w:p w14:paraId="73C31C22" w14:textId="77777777" w:rsidR="00000000" w:rsidRDefault="008021B7">
            <w:pPr>
              <w:rPr>
                <w:rFonts w:eastAsia="Times New Roman"/>
                <w:sz w:val="20"/>
                <w:szCs w:val="20"/>
              </w:rPr>
            </w:pPr>
          </w:p>
        </w:tc>
        <w:tc>
          <w:tcPr>
            <w:tcW w:w="0" w:type="auto"/>
            <w:vAlign w:val="center"/>
            <w:hideMark/>
          </w:tcPr>
          <w:p w14:paraId="1F1B35DF" w14:textId="77777777" w:rsidR="00000000" w:rsidRDefault="008021B7">
            <w:pPr>
              <w:rPr>
                <w:rFonts w:eastAsia="Times New Roman"/>
                <w:sz w:val="20"/>
                <w:szCs w:val="20"/>
              </w:rPr>
            </w:pPr>
          </w:p>
        </w:tc>
      </w:tr>
      <w:tr w:rsidR="00000000" w14:paraId="6E46CFE6" w14:textId="77777777">
        <w:trPr>
          <w:divId w:val="1060982632"/>
          <w:jc w:val="center"/>
        </w:trPr>
        <w:tc>
          <w:tcPr>
            <w:tcW w:w="0" w:type="auto"/>
            <w:gridSpan w:val="3"/>
            <w:tcMar>
              <w:top w:w="30" w:type="dxa"/>
              <w:left w:w="20" w:type="dxa"/>
              <w:bottom w:w="30" w:type="dxa"/>
              <w:right w:w="20" w:type="dxa"/>
            </w:tcMar>
            <w:vAlign w:val="bottom"/>
            <w:hideMark/>
          </w:tcPr>
          <w:p w14:paraId="61E603AA" w14:textId="77777777" w:rsidR="00000000" w:rsidRDefault="008021B7">
            <w:pPr>
              <w:rPr>
                <w:rFonts w:eastAsia="Times New Roman"/>
              </w:rPr>
            </w:pPr>
            <w:r>
              <w:rPr>
                <w:rFonts w:eastAsia="Times New Roman"/>
                <w:b/>
                <w:bCs/>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14:paraId="502784AC" w14:textId="77777777" w:rsidR="00000000" w:rsidRDefault="008021B7">
            <w:pPr>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14:paraId="17199440"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5925F4" w14:textId="77777777" w:rsidR="00000000" w:rsidRDefault="008021B7">
            <w:pPr>
              <w:jc w:val="center"/>
              <w:rPr>
                <w:rFonts w:eastAsia="Times New Roman"/>
              </w:rPr>
            </w:pPr>
            <w:r>
              <w:rPr>
                <w:rFonts w:eastAsia="Times New Roman"/>
                <w:b/>
                <w:bCs/>
                <w:color w:val="000000"/>
                <w:sz w:val="18"/>
                <w:szCs w:val="18"/>
              </w:rPr>
              <w:t>Value(1)</w:t>
            </w:r>
          </w:p>
        </w:tc>
        <w:tc>
          <w:tcPr>
            <w:tcW w:w="0" w:type="auto"/>
            <w:gridSpan w:val="3"/>
            <w:tcMar>
              <w:top w:w="0" w:type="dxa"/>
              <w:left w:w="20" w:type="dxa"/>
              <w:bottom w:w="0" w:type="dxa"/>
              <w:right w:w="20" w:type="dxa"/>
            </w:tcMar>
            <w:vAlign w:val="center"/>
            <w:hideMark/>
          </w:tcPr>
          <w:p w14:paraId="3611DF27" w14:textId="77777777" w:rsidR="00000000" w:rsidRDefault="008021B7">
            <w:pPr>
              <w:jc w:val="center"/>
              <w:rPr>
                <w:rFonts w:eastAsia="Times New Roman"/>
              </w:rPr>
            </w:pPr>
          </w:p>
        </w:tc>
        <w:tc>
          <w:tcPr>
            <w:tcW w:w="0" w:type="auto"/>
            <w:vAlign w:val="center"/>
            <w:hideMark/>
          </w:tcPr>
          <w:p w14:paraId="66AAA904" w14:textId="77777777" w:rsidR="00000000" w:rsidRDefault="008021B7">
            <w:pPr>
              <w:rPr>
                <w:rFonts w:eastAsia="Times New Roman"/>
                <w:sz w:val="20"/>
                <w:szCs w:val="20"/>
              </w:rPr>
            </w:pPr>
          </w:p>
        </w:tc>
        <w:tc>
          <w:tcPr>
            <w:tcW w:w="0" w:type="auto"/>
            <w:vAlign w:val="center"/>
            <w:hideMark/>
          </w:tcPr>
          <w:p w14:paraId="3C22F417" w14:textId="77777777" w:rsidR="00000000" w:rsidRDefault="008021B7">
            <w:pPr>
              <w:rPr>
                <w:rFonts w:eastAsia="Times New Roman"/>
                <w:sz w:val="20"/>
                <w:szCs w:val="20"/>
              </w:rPr>
            </w:pPr>
          </w:p>
        </w:tc>
        <w:tc>
          <w:tcPr>
            <w:tcW w:w="0" w:type="auto"/>
            <w:vAlign w:val="center"/>
            <w:hideMark/>
          </w:tcPr>
          <w:p w14:paraId="23FAF6F1" w14:textId="77777777" w:rsidR="00000000" w:rsidRDefault="008021B7">
            <w:pPr>
              <w:rPr>
                <w:rFonts w:eastAsia="Times New Roman"/>
                <w:sz w:val="20"/>
                <w:szCs w:val="20"/>
              </w:rPr>
            </w:pPr>
          </w:p>
        </w:tc>
        <w:tc>
          <w:tcPr>
            <w:tcW w:w="0" w:type="auto"/>
            <w:vAlign w:val="center"/>
            <w:hideMark/>
          </w:tcPr>
          <w:p w14:paraId="6DE03432" w14:textId="77777777" w:rsidR="00000000" w:rsidRDefault="008021B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D3F484A" w14:textId="77777777" w:rsidR="00000000" w:rsidRDefault="008021B7">
            <w:pPr>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14:paraId="0FC52EE7"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AA51C9A" w14:textId="77777777" w:rsidR="00000000" w:rsidRDefault="008021B7">
            <w:pPr>
              <w:jc w:val="center"/>
              <w:rPr>
                <w:rFonts w:eastAsia="Times New Roman"/>
              </w:rPr>
            </w:pPr>
            <w:r>
              <w:rPr>
                <w:rFonts w:eastAsia="Times New Roman"/>
                <w:b/>
                <w:bCs/>
                <w:color w:val="000000"/>
                <w:sz w:val="18"/>
                <w:szCs w:val="18"/>
              </w:rPr>
              <w:t>Value(1)</w:t>
            </w:r>
          </w:p>
        </w:tc>
        <w:tc>
          <w:tcPr>
            <w:tcW w:w="0" w:type="auto"/>
            <w:gridSpan w:val="3"/>
            <w:tcMar>
              <w:top w:w="0" w:type="dxa"/>
              <w:left w:w="20" w:type="dxa"/>
              <w:bottom w:w="0" w:type="dxa"/>
              <w:right w:w="20" w:type="dxa"/>
            </w:tcMar>
            <w:vAlign w:val="center"/>
            <w:hideMark/>
          </w:tcPr>
          <w:p w14:paraId="4B46FAC3"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0EFB3B" w14:textId="77777777" w:rsidR="00000000" w:rsidRDefault="008021B7">
            <w:pPr>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14:paraId="42C8F1F5"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F710A8" w14:textId="77777777" w:rsidR="00000000" w:rsidRDefault="008021B7">
            <w:pPr>
              <w:jc w:val="center"/>
              <w:rPr>
                <w:rFonts w:eastAsia="Times New Roman"/>
              </w:rPr>
            </w:pPr>
            <w:r>
              <w:rPr>
                <w:rFonts w:eastAsia="Times New Roman"/>
                <w:b/>
                <w:bCs/>
                <w:color w:val="000000"/>
                <w:sz w:val="18"/>
                <w:szCs w:val="18"/>
              </w:rPr>
              <w:t>Value(1)</w:t>
            </w:r>
          </w:p>
        </w:tc>
      </w:tr>
      <w:tr w:rsidR="00000000" w14:paraId="20B8636D" w14:textId="77777777">
        <w:trPr>
          <w:divId w:val="1060982632"/>
          <w:jc w:val="center"/>
        </w:trPr>
        <w:tc>
          <w:tcPr>
            <w:tcW w:w="0" w:type="auto"/>
            <w:gridSpan w:val="3"/>
            <w:shd w:val="clear" w:color="auto" w:fill="CCEEFF"/>
            <w:tcMar>
              <w:top w:w="30" w:type="dxa"/>
              <w:left w:w="20" w:type="dxa"/>
              <w:bottom w:w="30" w:type="dxa"/>
              <w:right w:w="20" w:type="dxa"/>
            </w:tcMar>
            <w:vAlign w:val="bottom"/>
            <w:hideMark/>
          </w:tcPr>
          <w:p w14:paraId="2DA2A6B6" w14:textId="77777777" w:rsidR="00000000" w:rsidRDefault="008021B7">
            <w:pPr>
              <w:rPr>
                <w:rFonts w:eastAsia="Times New Roman"/>
              </w:rPr>
            </w:pPr>
            <w:r>
              <w:rPr>
                <w:rFonts w:eastAsia="Times New Roman"/>
                <w:color w:val="000000"/>
                <w:sz w:val="20"/>
                <w:szCs w:val="20"/>
              </w:rPr>
              <w:t>Balance at January 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3E26D35" w14:textId="77777777" w:rsidR="00000000" w:rsidRDefault="008021B7">
            <w:pPr>
              <w:jc w:val="right"/>
              <w:rPr>
                <w:rFonts w:eastAsia="Times New Roman"/>
              </w:rPr>
            </w:pPr>
            <w:r>
              <w:rPr>
                <w:rFonts w:eastAsia="Times New Roman"/>
                <w:color w:val="000000"/>
                <w:sz w:val="20"/>
                <w:szCs w:val="20"/>
              </w:rPr>
              <w:t>616,219 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8462F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D5A054"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74A75B"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453D08" w14:textId="77777777" w:rsidR="00000000" w:rsidRDefault="008021B7">
            <w:pPr>
              <w:jc w:val="right"/>
              <w:rPr>
                <w:rFonts w:eastAsia="Times New Roman"/>
              </w:rPr>
            </w:pPr>
            <w:r>
              <w:rPr>
                <w:rFonts w:eastAsia="Times New Roman"/>
                <w:color w:val="000000"/>
                <w:sz w:val="20"/>
                <w:szCs w:val="20"/>
              </w:rPr>
              <w:t>39.04 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430FC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C053A0" w14:textId="77777777" w:rsidR="00000000" w:rsidRDefault="008021B7">
            <w:pPr>
              <w:jc w:val="right"/>
              <w:rPr>
                <w:rFonts w:eastAsia="Times New Roman"/>
                <w:sz w:val="20"/>
                <w:szCs w:val="20"/>
              </w:rPr>
            </w:pPr>
          </w:p>
        </w:tc>
        <w:tc>
          <w:tcPr>
            <w:tcW w:w="0" w:type="auto"/>
            <w:vAlign w:val="center"/>
            <w:hideMark/>
          </w:tcPr>
          <w:p w14:paraId="64550C58" w14:textId="77777777" w:rsidR="00000000" w:rsidRDefault="008021B7">
            <w:pPr>
              <w:rPr>
                <w:rFonts w:eastAsia="Times New Roman"/>
                <w:sz w:val="20"/>
                <w:szCs w:val="20"/>
              </w:rPr>
            </w:pPr>
          </w:p>
        </w:tc>
        <w:tc>
          <w:tcPr>
            <w:tcW w:w="0" w:type="auto"/>
            <w:vAlign w:val="center"/>
            <w:hideMark/>
          </w:tcPr>
          <w:p w14:paraId="2DC78966" w14:textId="77777777" w:rsidR="00000000" w:rsidRDefault="008021B7">
            <w:pPr>
              <w:rPr>
                <w:rFonts w:eastAsia="Times New Roman"/>
                <w:sz w:val="20"/>
                <w:szCs w:val="20"/>
              </w:rPr>
            </w:pPr>
          </w:p>
        </w:tc>
        <w:tc>
          <w:tcPr>
            <w:tcW w:w="0" w:type="auto"/>
            <w:vAlign w:val="center"/>
            <w:hideMark/>
          </w:tcPr>
          <w:p w14:paraId="5AEEEA71" w14:textId="77777777" w:rsidR="00000000" w:rsidRDefault="008021B7">
            <w:pPr>
              <w:rPr>
                <w:rFonts w:eastAsia="Times New Roman"/>
                <w:sz w:val="20"/>
                <w:szCs w:val="20"/>
              </w:rPr>
            </w:pPr>
          </w:p>
        </w:tc>
        <w:tc>
          <w:tcPr>
            <w:tcW w:w="0" w:type="auto"/>
            <w:vAlign w:val="center"/>
            <w:hideMark/>
          </w:tcPr>
          <w:p w14:paraId="1AA4C978" w14:textId="77777777" w:rsidR="00000000" w:rsidRDefault="008021B7">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D1C0F5" w14:textId="77777777" w:rsidR="00000000" w:rsidRDefault="008021B7">
            <w:pPr>
              <w:jc w:val="right"/>
              <w:rPr>
                <w:rFonts w:eastAsia="Times New Roman"/>
              </w:rPr>
            </w:pPr>
            <w:r>
              <w:rPr>
                <w:rFonts w:eastAsia="Times New Roman"/>
                <w:color w:val="000000"/>
                <w:sz w:val="20"/>
                <w:szCs w:val="20"/>
              </w:rPr>
              <w:t>7,216 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E451F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295E33"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0FB2D3"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4C42DB" w14:textId="77777777" w:rsidR="00000000" w:rsidRDefault="008021B7">
            <w:pPr>
              <w:jc w:val="right"/>
              <w:rPr>
                <w:rFonts w:eastAsia="Times New Roman"/>
              </w:rPr>
            </w:pPr>
            <w:r>
              <w:rPr>
                <w:rFonts w:eastAsia="Times New Roman"/>
                <w:color w:val="000000"/>
                <w:sz w:val="20"/>
                <w:szCs w:val="20"/>
              </w:rPr>
              <w:t>43.29 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ADD59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E758B8"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1436F67" w14:textId="77777777" w:rsidR="00000000" w:rsidRDefault="008021B7">
            <w:pPr>
              <w:jc w:val="right"/>
              <w:rPr>
                <w:rFonts w:eastAsia="Times New Roman"/>
              </w:rPr>
            </w:pPr>
            <w:r>
              <w:rPr>
                <w:rFonts w:eastAsia="Times New Roman"/>
                <w:color w:val="000000"/>
                <w:sz w:val="20"/>
                <w:szCs w:val="20"/>
              </w:rPr>
              <w:t>199,987 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156CC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F9F3A4"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04B803"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143855" w14:textId="77777777" w:rsidR="00000000" w:rsidRDefault="008021B7">
            <w:pPr>
              <w:jc w:val="right"/>
              <w:rPr>
                <w:rFonts w:eastAsia="Times New Roman"/>
              </w:rPr>
            </w:pPr>
            <w:r>
              <w:rPr>
                <w:rFonts w:eastAsia="Times New Roman"/>
                <w:color w:val="000000"/>
                <w:sz w:val="20"/>
                <w:szCs w:val="20"/>
              </w:rPr>
              <w:t>43.59 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C20EA4" w14:textId="77777777" w:rsidR="00000000" w:rsidRDefault="008021B7">
            <w:pPr>
              <w:jc w:val="right"/>
              <w:rPr>
                <w:rFonts w:eastAsia="Times New Roman"/>
              </w:rPr>
            </w:pPr>
          </w:p>
        </w:tc>
      </w:tr>
      <w:tr w:rsidR="00000000" w14:paraId="59207711" w14:textId="77777777">
        <w:trPr>
          <w:divId w:val="1060982632"/>
          <w:jc w:val="center"/>
        </w:trPr>
        <w:tc>
          <w:tcPr>
            <w:tcW w:w="0" w:type="auto"/>
            <w:gridSpan w:val="3"/>
            <w:shd w:val="clear" w:color="auto" w:fill="FFFFFF"/>
            <w:tcMar>
              <w:top w:w="30" w:type="dxa"/>
              <w:left w:w="135" w:type="dxa"/>
              <w:bottom w:w="30" w:type="dxa"/>
              <w:right w:w="20" w:type="dxa"/>
            </w:tcMar>
            <w:vAlign w:val="bottom"/>
            <w:hideMark/>
          </w:tcPr>
          <w:p w14:paraId="5CCB08C3" w14:textId="77777777" w:rsidR="00000000" w:rsidRDefault="008021B7">
            <w:pPr>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14:paraId="741C1B92" w14:textId="77777777" w:rsidR="00000000" w:rsidRDefault="008021B7">
            <w:pPr>
              <w:jc w:val="right"/>
              <w:rPr>
                <w:rFonts w:eastAsia="Times New Roman"/>
              </w:rPr>
            </w:pPr>
            <w:r>
              <w:rPr>
                <w:rFonts w:eastAsia="Times New Roman"/>
                <w:color w:val="000000"/>
                <w:sz w:val="20"/>
                <w:szCs w:val="20"/>
              </w:rPr>
              <w:t>552,866 </w:t>
            </w:r>
          </w:p>
        </w:tc>
        <w:tc>
          <w:tcPr>
            <w:tcW w:w="0" w:type="auto"/>
            <w:shd w:val="clear" w:color="auto" w:fill="FFFFFF"/>
            <w:tcMar>
              <w:top w:w="30" w:type="dxa"/>
              <w:left w:w="0" w:type="dxa"/>
              <w:bottom w:w="30" w:type="dxa"/>
              <w:right w:w="20" w:type="dxa"/>
            </w:tcMar>
            <w:vAlign w:val="bottom"/>
            <w:hideMark/>
          </w:tcPr>
          <w:p w14:paraId="755A9E1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706B91"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DB79F5" w14:textId="77777777" w:rsidR="00000000" w:rsidRDefault="008021B7">
            <w:pPr>
              <w:jc w:val="right"/>
              <w:rPr>
                <w:rFonts w:eastAsia="Times New Roman"/>
              </w:rPr>
            </w:pPr>
            <w:r>
              <w:rPr>
                <w:rFonts w:eastAsia="Times New Roman"/>
                <w:color w:val="000000"/>
                <w:sz w:val="20"/>
                <w:szCs w:val="20"/>
              </w:rPr>
              <w:t>26.59 </w:t>
            </w:r>
          </w:p>
        </w:tc>
        <w:tc>
          <w:tcPr>
            <w:tcW w:w="0" w:type="auto"/>
            <w:shd w:val="clear" w:color="auto" w:fill="FFFFFF"/>
            <w:tcMar>
              <w:top w:w="30" w:type="dxa"/>
              <w:left w:w="0" w:type="dxa"/>
              <w:bottom w:w="30" w:type="dxa"/>
              <w:right w:w="20" w:type="dxa"/>
            </w:tcMar>
            <w:vAlign w:val="bottom"/>
            <w:hideMark/>
          </w:tcPr>
          <w:p w14:paraId="75E2958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8E461D" w14:textId="77777777" w:rsidR="00000000" w:rsidRDefault="008021B7">
            <w:pPr>
              <w:jc w:val="right"/>
              <w:rPr>
                <w:rFonts w:eastAsia="Times New Roman"/>
                <w:sz w:val="20"/>
                <w:szCs w:val="20"/>
              </w:rPr>
            </w:pPr>
          </w:p>
        </w:tc>
        <w:tc>
          <w:tcPr>
            <w:tcW w:w="0" w:type="auto"/>
            <w:vAlign w:val="center"/>
            <w:hideMark/>
          </w:tcPr>
          <w:p w14:paraId="3D248EB1" w14:textId="77777777" w:rsidR="00000000" w:rsidRDefault="008021B7">
            <w:pPr>
              <w:rPr>
                <w:rFonts w:eastAsia="Times New Roman"/>
                <w:sz w:val="20"/>
                <w:szCs w:val="20"/>
              </w:rPr>
            </w:pPr>
          </w:p>
        </w:tc>
        <w:tc>
          <w:tcPr>
            <w:tcW w:w="0" w:type="auto"/>
            <w:vAlign w:val="center"/>
            <w:hideMark/>
          </w:tcPr>
          <w:p w14:paraId="3E82F311" w14:textId="77777777" w:rsidR="00000000" w:rsidRDefault="008021B7">
            <w:pPr>
              <w:rPr>
                <w:rFonts w:eastAsia="Times New Roman"/>
                <w:sz w:val="20"/>
                <w:szCs w:val="20"/>
              </w:rPr>
            </w:pPr>
          </w:p>
        </w:tc>
        <w:tc>
          <w:tcPr>
            <w:tcW w:w="0" w:type="auto"/>
            <w:vAlign w:val="center"/>
            <w:hideMark/>
          </w:tcPr>
          <w:p w14:paraId="40B3BA0D" w14:textId="77777777" w:rsidR="00000000" w:rsidRDefault="008021B7">
            <w:pPr>
              <w:rPr>
                <w:rFonts w:eastAsia="Times New Roman"/>
                <w:sz w:val="20"/>
                <w:szCs w:val="20"/>
              </w:rPr>
            </w:pPr>
          </w:p>
        </w:tc>
        <w:tc>
          <w:tcPr>
            <w:tcW w:w="0" w:type="auto"/>
            <w:vAlign w:val="center"/>
            <w:hideMark/>
          </w:tcPr>
          <w:p w14:paraId="49F56D9F" w14:textId="77777777" w:rsidR="00000000" w:rsidRDefault="008021B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7B51FD" w14:textId="77777777" w:rsidR="00000000" w:rsidRDefault="008021B7">
            <w:pPr>
              <w:jc w:val="right"/>
              <w:rPr>
                <w:rFonts w:eastAsia="Times New Roman"/>
              </w:rPr>
            </w:pPr>
            <w:r>
              <w:rPr>
                <w:rFonts w:eastAsia="Times New Roman"/>
                <w:color w:val="000000"/>
                <w:sz w:val="20"/>
                <w:szCs w:val="20"/>
              </w:rPr>
              <w:t>23,222 </w:t>
            </w:r>
          </w:p>
        </w:tc>
        <w:tc>
          <w:tcPr>
            <w:tcW w:w="0" w:type="auto"/>
            <w:shd w:val="clear" w:color="auto" w:fill="FFFFFF"/>
            <w:tcMar>
              <w:top w:w="30" w:type="dxa"/>
              <w:left w:w="0" w:type="dxa"/>
              <w:bottom w:w="30" w:type="dxa"/>
              <w:right w:w="20" w:type="dxa"/>
            </w:tcMar>
            <w:vAlign w:val="bottom"/>
            <w:hideMark/>
          </w:tcPr>
          <w:p w14:paraId="01053FF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738D2B"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FB8B6F" w14:textId="77777777" w:rsidR="00000000" w:rsidRDefault="008021B7">
            <w:pPr>
              <w:jc w:val="right"/>
              <w:rPr>
                <w:rFonts w:eastAsia="Times New Roman"/>
              </w:rPr>
            </w:pPr>
            <w:r>
              <w:rPr>
                <w:rFonts w:eastAsia="Times New Roman"/>
                <w:color w:val="000000"/>
                <w:sz w:val="20"/>
                <w:szCs w:val="20"/>
              </w:rPr>
              <w:t>17.46 </w:t>
            </w:r>
          </w:p>
        </w:tc>
        <w:tc>
          <w:tcPr>
            <w:tcW w:w="0" w:type="auto"/>
            <w:shd w:val="clear" w:color="auto" w:fill="FFFFFF"/>
            <w:tcMar>
              <w:top w:w="30" w:type="dxa"/>
              <w:left w:w="0" w:type="dxa"/>
              <w:bottom w:w="30" w:type="dxa"/>
              <w:right w:w="20" w:type="dxa"/>
            </w:tcMar>
            <w:vAlign w:val="bottom"/>
            <w:hideMark/>
          </w:tcPr>
          <w:p w14:paraId="3520D3F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70EF91"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A36E08" w14:textId="77777777" w:rsidR="00000000" w:rsidRDefault="008021B7">
            <w:pPr>
              <w:jc w:val="right"/>
              <w:rPr>
                <w:rFonts w:eastAsia="Times New Roman"/>
              </w:rPr>
            </w:pPr>
            <w:r>
              <w:rPr>
                <w:rFonts w:eastAsia="Times New Roman"/>
                <w:color w:val="000000"/>
                <w:sz w:val="20"/>
                <w:szCs w:val="20"/>
              </w:rPr>
              <w:t>250,889 </w:t>
            </w:r>
          </w:p>
        </w:tc>
        <w:tc>
          <w:tcPr>
            <w:tcW w:w="0" w:type="auto"/>
            <w:shd w:val="clear" w:color="auto" w:fill="FFFFFF"/>
            <w:tcMar>
              <w:top w:w="30" w:type="dxa"/>
              <w:left w:w="0" w:type="dxa"/>
              <w:bottom w:w="30" w:type="dxa"/>
              <w:right w:w="20" w:type="dxa"/>
            </w:tcMar>
            <w:vAlign w:val="bottom"/>
            <w:hideMark/>
          </w:tcPr>
          <w:p w14:paraId="62C1195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F74401"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F8A2D2" w14:textId="77777777" w:rsidR="00000000" w:rsidRDefault="008021B7">
            <w:pPr>
              <w:jc w:val="right"/>
              <w:rPr>
                <w:rFonts w:eastAsia="Times New Roman"/>
              </w:rPr>
            </w:pPr>
            <w:r>
              <w:rPr>
                <w:rFonts w:eastAsia="Times New Roman"/>
                <w:color w:val="000000"/>
                <w:sz w:val="20"/>
                <w:szCs w:val="20"/>
              </w:rPr>
              <w:t>14.17 </w:t>
            </w:r>
          </w:p>
        </w:tc>
        <w:tc>
          <w:tcPr>
            <w:tcW w:w="0" w:type="auto"/>
            <w:shd w:val="clear" w:color="auto" w:fill="FFFFFF"/>
            <w:tcMar>
              <w:top w:w="30" w:type="dxa"/>
              <w:left w:w="0" w:type="dxa"/>
              <w:bottom w:w="30" w:type="dxa"/>
              <w:right w:w="20" w:type="dxa"/>
            </w:tcMar>
            <w:vAlign w:val="bottom"/>
            <w:hideMark/>
          </w:tcPr>
          <w:p w14:paraId="298B1E91" w14:textId="77777777" w:rsidR="00000000" w:rsidRDefault="008021B7">
            <w:pPr>
              <w:jc w:val="right"/>
              <w:rPr>
                <w:rFonts w:eastAsia="Times New Roman"/>
              </w:rPr>
            </w:pPr>
          </w:p>
        </w:tc>
      </w:tr>
      <w:tr w:rsidR="00000000" w14:paraId="75F7FDB7" w14:textId="77777777">
        <w:trPr>
          <w:divId w:val="1060982632"/>
          <w:jc w:val="center"/>
        </w:trPr>
        <w:tc>
          <w:tcPr>
            <w:tcW w:w="0" w:type="auto"/>
            <w:gridSpan w:val="3"/>
            <w:shd w:val="clear" w:color="auto" w:fill="CCEEFF"/>
            <w:tcMar>
              <w:top w:w="30" w:type="dxa"/>
              <w:left w:w="135" w:type="dxa"/>
              <w:bottom w:w="30" w:type="dxa"/>
              <w:right w:w="20" w:type="dxa"/>
            </w:tcMar>
            <w:vAlign w:val="bottom"/>
            <w:hideMark/>
          </w:tcPr>
          <w:p w14:paraId="4D84B193" w14:textId="77777777" w:rsidR="00000000" w:rsidRDefault="008021B7">
            <w:pPr>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14:paraId="769D2B8A" w14:textId="77777777" w:rsidR="00000000" w:rsidRDefault="008021B7">
            <w:pPr>
              <w:jc w:val="right"/>
              <w:rPr>
                <w:rFonts w:eastAsia="Times New Roman"/>
              </w:rPr>
            </w:pPr>
            <w:r>
              <w:rPr>
                <w:rFonts w:eastAsia="Times New Roman"/>
                <w:color w:val="000000"/>
                <w:sz w:val="20"/>
                <w:szCs w:val="20"/>
              </w:rPr>
              <w:t>(4,872)</w:t>
            </w:r>
          </w:p>
        </w:tc>
        <w:tc>
          <w:tcPr>
            <w:tcW w:w="0" w:type="auto"/>
            <w:shd w:val="clear" w:color="auto" w:fill="CCEEFF"/>
            <w:tcMar>
              <w:top w:w="30" w:type="dxa"/>
              <w:left w:w="0" w:type="dxa"/>
              <w:bottom w:w="30" w:type="dxa"/>
              <w:right w:w="20" w:type="dxa"/>
            </w:tcMar>
            <w:vAlign w:val="bottom"/>
            <w:hideMark/>
          </w:tcPr>
          <w:p w14:paraId="069C56D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BCBDA4"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C40B42" w14:textId="77777777" w:rsidR="00000000" w:rsidRDefault="008021B7">
            <w:pPr>
              <w:jc w:val="right"/>
              <w:rPr>
                <w:rFonts w:eastAsia="Times New Roman"/>
              </w:rPr>
            </w:pPr>
            <w:r>
              <w:rPr>
                <w:rFonts w:eastAsia="Times New Roman"/>
                <w:color w:val="000000"/>
                <w:sz w:val="20"/>
                <w:szCs w:val="20"/>
              </w:rPr>
              <w:t>54.75 </w:t>
            </w:r>
          </w:p>
        </w:tc>
        <w:tc>
          <w:tcPr>
            <w:tcW w:w="0" w:type="auto"/>
            <w:shd w:val="clear" w:color="auto" w:fill="CCEEFF"/>
            <w:tcMar>
              <w:top w:w="30" w:type="dxa"/>
              <w:left w:w="0" w:type="dxa"/>
              <w:bottom w:w="30" w:type="dxa"/>
              <w:right w:w="20" w:type="dxa"/>
            </w:tcMar>
            <w:vAlign w:val="bottom"/>
            <w:hideMark/>
          </w:tcPr>
          <w:p w14:paraId="58F08BD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30842E" w14:textId="77777777" w:rsidR="00000000" w:rsidRDefault="008021B7">
            <w:pPr>
              <w:jc w:val="right"/>
              <w:rPr>
                <w:rFonts w:eastAsia="Times New Roman"/>
                <w:sz w:val="20"/>
                <w:szCs w:val="20"/>
              </w:rPr>
            </w:pPr>
          </w:p>
        </w:tc>
        <w:tc>
          <w:tcPr>
            <w:tcW w:w="0" w:type="auto"/>
            <w:vAlign w:val="center"/>
            <w:hideMark/>
          </w:tcPr>
          <w:p w14:paraId="234BAC7C" w14:textId="77777777" w:rsidR="00000000" w:rsidRDefault="008021B7">
            <w:pPr>
              <w:rPr>
                <w:rFonts w:eastAsia="Times New Roman"/>
                <w:sz w:val="20"/>
                <w:szCs w:val="20"/>
              </w:rPr>
            </w:pPr>
          </w:p>
        </w:tc>
        <w:tc>
          <w:tcPr>
            <w:tcW w:w="0" w:type="auto"/>
            <w:vAlign w:val="center"/>
            <w:hideMark/>
          </w:tcPr>
          <w:p w14:paraId="2924C75F" w14:textId="77777777" w:rsidR="00000000" w:rsidRDefault="008021B7">
            <w:pPr>
              <w:rPr>
                <w:rFonts w:eastAsia="Times New Roman"/>
                <w:sz w:val="20"/>
                <w:szCs w:val="20"/>
              </w:rPr>
            </w:pPr>
          </w:p>
        </w:tc>
        <w:tc>
          <w:tcPr>
            <w:tcW w:w="0" w:type="auto"/>
            <w:vAlign w:val="center"/>
            <w:hideMark/>
          </w:tcPr>
          <w:p w14:paraId="03015571" w14:textId="77777777" w:rsidR="00000000" w:rsidRDefault="008021B7">
            <w:pPr>
              <w:rPr>
                <w:rFonts w:eastAsia="Times New Roman"/>
                <w:sz w:val="20"/>
                <w:szCs w:val="20"/>
              </w:rPr>
            </w:pPr>
          </w:p>
        </w:tc>
        <w:tc>
          <w:tcPr>
            <w:tcW w:w="0" w:type="auto"/>
            <w:vAlign w:val="center"/>
            <w:hideMark/>
          </w:tcPr>
          <w:p w14:paraId="65377FEE" w14:textId="77777777" w:rsidR="00000000" w:rsidRDefault="008021B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33A9ED" w14:textId="77777777" w:rsidR="00000000" w:rsidRDefault="008021B7">
            <w:pPr>
              <w:jc w:val="right"/>
              <w:rPr>
                <w:rFonts w:eastAsia="Times New Roman"/>
              </w:rPr>
            </w:pPr>
            <w:r>
              <w:rPr>
                <w:rFonts w:eastAsia="Times New Roman"/>
                <w:color w:val="000000"/>
                <w:sz w:val="20"/>
                <w:szCs w:val="20"/>
              </w:rPr>
              <w:t>(20,948)</w:t>
            </w:r>
          </w:p>
        </w:tc>
        <w:tc>
          <w:tcPr>
            <w:tcW w:w="0" w:type="auto"/>
            <w:shd w:val="clear" w:color="auto" w:fill="CCEEFF"/>
            <w:tcMar>
              <w:top w:w="30" w:type="dxa"/>
              <w:left w:w="0" w:type="dxa"/>
              <w:bottom w:w="30" w:type="dxa"/>
              <w:right w:w="20" w:type="dxa"/>
            </w:tcMar>
            <w:vAlign w:val="bottom"/>
            <w:hideMark/>
          </w:tcPr>
          <w:p w14:paraId="620AB91F"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6CB3CD"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3A9BA2" w14:textId="77777777" w:rsidR="00000000" w:rsidRDefault="008021B7">
            <w:pPr>
              <w:jc w:val="right"/>
              <w:rPr>
                <w:rFonts w:eastAsia="Times New Roman"/>
              </w:rPr>
            </w:pPr>
            <w:r>
              <w:rPr>
                <w:rFonts w:eastAsia="Times New Roman"/>
                <w:color w:val="000000"/>
                <w:sz w:val="20"/>
                <w:szCs w:val="20"/>
              </w:rPr>
              <w:t>20.90 </w:t>
            </w:r>
          </w:p>
        </w:tc>
        <w:tc>
          <w:tcPr>
            <w:tcW w:w="0" w:type="auto"/>
            <w:shd w:val="clear" w:color="auto" w:fill="CCEEFF"/>
            <w:tcMar>
              <w:top w:w="30" w:type="dxa"/>
              <w:left w:w="0" w:type="dxa"/>
              <w:bottom w:w="30" w:type="dxa"/>
              <w:right w:w="20" w:type="dxa"/>
            </w:tcMar>
            <w:vAlign w:val="bottom"/>
            <w:hideMark/>
          </w:tcPr>
          <w:p w14:paraId="64717FB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3DCF5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495051" w14:textId="77777777" w:rsidR="00000000" w:rsidRDefault="008021B7">
            <w:pPr>
              <w:jc w:val="right"/>
              <w:rPr>
                <w:rFonts w:eastAsia="Times New Roman"/>
              </w:rPr>
            </w:pPr>
            <w:r>
              <w:rPr>
                <w:rFonts w:eastAsia="Times New Roman"/>
                <w:color w:val="000000"/>
                <w:sz w:val="20"/>
                <w:szCs w:val="20"/>
              </w:rPr>
              <w:t>(111,856)</w:t>
            </w:r>
          </w:p>
        </w:tc>
        <w:tc>
          <w:tcPr>
            <w:tcW w:w="0" w:type="auto"/>
            <w:shd w:val="clear" w:color="auto" w:fill="CCEEFF"/>
            <w:tcMar>
              <w:top w:w="30" w:type="dxa"/>
              <w:left w:w="0" w:type="dxa"/>
              <w:bottom w:w="30" w:type="dxa"/>
              <w:right w:w="20" w:type="dxa"/>
            </w:tcMar>
            <w:vAlign w:val="bottom"/>
            <w:hideMark/>
          </w:tcPr>
          <w:p w14:paraId="769B275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410E72"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D3FD2A" w14:textId="77777777" w:rsidR="00000000" w:rsidRDefault="008021B7">
            <w:pPr>
              <w:jc w:val="right"/>
              <w:rPr>
                <w:rFonts w:eastAsia="Times New Roman"/>
              </w:rPr>
            </w:pPr>
            <w:r>
              <w:rPr>
                <w:rFonts w:eastAsia="Times New Roman"/>
                <w:color w:val="000000"/>
                <w:sz w:val="20"/>
                <w:szCs w:val="20"/>
              </w:rPr>
              <w:t>42.89 </w:t>
            </w:r>
          </w:p>
        </w:tc>
        <w:tc>
          <w:tcPr>
            <w:tcW w:w="0" w:type="auto"/>
            <w:shd w:val="clear" w:color="auto" w:fill="CCEEFF"/>
            <w:tcMar>
              <w:top w:w="30" w:type="dxa"/>
              <w:left w:w="0" w:type="dxa"/>
              <w:bottom w:w="30" w:type="dxa"/>
              <w:right w:w="20" w:type="dxa"/>
            </w:tcMar>
            <w:vAlign w:val="bottom"/>
            <w:hideMark/>
          </w:tcPr>
          <w:p w14:paraId="52A3EE40" w14:textId="77777777" w:rsidR="00000000" w:rsidRDefault="008021B7">
            <w:pPr>
              <w:jc w:val="right"/>
              <w:rPr>
                <w:rFonts w:eastAsia="Times New Roman"/>
              </w:rPr>
            </w:pPr>
          </w:p>
        </w:tc>
      </w:tr>
      <w:tr w:rsidR="00000000" w14:paraId="43A7BFB5" w14:textId="77777777">
        <w:trPr>
          <w:divId w:val="1060982632"/>
          <w:jc w:val="center"/>
        </w:trPr>
        <w:tc>
          <w:tcPr>
            <w:tcW w:w="0" w:type="auto"/>
            <w:gridSpan w:val="3"/>
            <w:shd w:val="clear" w:color="auto" w:fill="FFFFFF"/>
            <w:tcMar>
              <w:top w:w="30" w:type="dxa"/>
              <w:left w:w="135" w:type="dxa"/>
              <w:bottom w:w="30" w:type="dxa"/>
              <w:right w:w="20" w:type="dxa"/>
            </w:tcMar>
            <w:vAlign w:val="bottom"/>
            <w:hideMark/>
          </w:tcPr>
          <w:p w14:paraId="45CD47F9" w14:textId="77777777" w:rsidR="00000000" w:rsidRDefault="008021B7">
            <w:pPr>
              <w:rPr>
                <w:rFonts w:eastAsia="Times New Roman"/>
              </w:rPr>
            </w:pPr>
            <w:r>
              <w:rPr>
                <w:rFonts w:eastAsia="Times New Roman"/>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14:paraId="6F4EE3E9" w14:textId="77777777" w:rsidR="00000000" w:rsidRDefault="008021B7">
            <w:pPr>
              <w:jc w:val="right"/>
              <w:rPr>
                <w:rFonts w:eastAsia="Times New Roman"/>
              </w:rPr>
            </w:pPr>
            <w:r>
              <w:rPr>
                <w:rFonts w:eastAsia="Times New Roman"/>
                <w:color w:val="000000"/>
                <w:sz w:val="20"/>
                <w:szCs w:val="20"/>
              </w:rPr>
              <w:t>(6,714)</w:t>
            </w:r>
          </w:p>
        </w:tc>
        <w:tc>
          <w:tcPr>
            <w:tcW w:w="0" w:type="auto"/>
            <w:shd w:val="clear" w:color="auto" w:fill="FFFFFF"/>
            <w:tcMar>
              <w:top w:w="30" w:type="dxa"/>
              <w:left w:w="0" w:type="dxa"/>
              <w:bottom w:w="30" w:type="dxa"/>
              <w:right w:w="20" w:type="dxa"/>
            </w:tcMar>
            <w:vAlign w:val="bottom"/>
            <w:hideMark/>
          </w:tcPr>
          <w:p w14:paraId="408A544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D04B11"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DC76C8" w14:textId="77777777" w:rsidR="00000000" w:rsidRDefault="008021B7">
            <w:pPr>
              <w:jc w:val="right"/>
              <w:rPr>
                <w:rFonts w:eastAsia="Times New Roman"/>
              </w:rPr>
            </w:pPr>
            <w:r>
              <w:rPr>
                <w:rFonts w:eastAsia="Times New Roman"/>
                <w:color w:val="000000"/>
                <w:sz w:val="20"/>
                <w:szCs w:val="20"/>
              </w:rPr>
              <w:t>39.66 </w:t>
            </w:r>
          </w:p>
        </w:tc>
        <w:tc>
          <w:tcPr>
            <w:tcW w:w="0" w:type="auto"/>
            <w:shd w:val="clear" w:color="auto" w:fill="FFFFFF"/>
            <w:tcMar>
              <w:top w:w="30" w:type="dxa"/>
              <w:left w:w="0" w:type="dxa"/>
              <w:bottom w:w="30" w:type="dxa"/>
              <w:right w:w="20" w:type="dxa"/>
            </w:tcMar>
            <w:vAlign w:val="bottom"/>
            <w:hideMark/>
          </w:tcPr>
          <w:p w14:paraId="0EC5CBE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2CDA8D" w14:textId="77777777" w:rsidR="00000000" w:rsidRDefault="008021B7">
            <w:pPr>
              <w:jc w:val="right"/>
              <w:rPr>
                <w:rFonts w:eastAsia="Times New Roman"/>
                <w:sz w:val="20"/>
                <w:szCs w:val="20"/>
              </w:rPr>
            </w:pPr>
          </w:p>
        </w:tc>
        <w:tc>
          <w:tcPr>
            <w:tcW w:w="0" w:type="auto"/>
            <w:vAlign w:val="center"/>
            <w:hideMark/>
          </w:tcPr>
          <w:p w14:paraId="34C92771" w14:textId="77777777" w:rsidR="00000000" w:rsidRDefault="008021B7">
            <w:pPr>
              <w:rPr>
                <w:rFonts w:eastAsia="Times New Roman"/>
                <w:sz w:val="20"/>
                <w:szCs w:val="20"/>
              </w:rPr>
            </w:pPr>
          </w:p>
        </w:tc>
        <w:tc>
          <w:tcPr>
            <w:tcW w:w="0" w:type="auto"/>
            <w:vAlign w:val="center"/>
            <w:hideMark/>
          </w:tcPr>
          <w:p w14:paraId="23FAFA30" w14:textId="77777777" w:rsidR="00000000" w:rsidRDefault="008021B7">
            <w:pPr>
              <w:rPr>
                <w:rFonts w:eastAsia="Times New Roman"/>
                <w:sz w:val="20"/>
                <w:szCs w:val="20"/>
              </w:rPr>
            </w:pPr>
          </w:p>
        </w:tc>
        <w:tc>
          <w:tcPr>
            <w:tcW w:w="0" w:type="auto"/>
            <w:vAlign w:val="center"/>
            <w:hideMark/>
          </w:tcPr>
          <w:p w14:paraId="6E5CB8A2" w14:textId="77777777" w:rsidR="00000000" w:rsidRDefault="008021B7">
            <w:pPr>
              <w:rPr>
                <w:rFonts w:eastAsia="Times New Roman"/>
                <w:sz w:val="20"/>
                <w:szCs w:val="20"/>
              </w:rPr>
            </w:pPr>
          </w:p>
        </w:tc>
        <w:tc>
          <w:tcPr>
            <w:tcW w:w="0" w:type="auto"/>
            <w:vAlign w:val="center"/>
            <w:hideMark/>
          </w:tcPr>
          <w:p w14:paraId="76241DB4" w14:textId="77777777" w:rsidR="00000000" w:rsidRDefault="008021B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947029" w14:textId="77777777" w:rsidR="00000000" w:rsidRDefault="008021B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39FB2C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9A6CFC"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53E094" w14:textId="77777777" w:rsidR="00000000" w:rsidRDefault="008021B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FDB703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6D081D"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DCE5FF" w14:textId="77777777" w:rsidR="00000000" w:rsidRDefault="008021B7">
            <w:pPr>
              <w:jc w:val="right"/>
              <w:rPr>
                <w:rFonts w:eastAsia="Times New Roman"/>
              </w:rPr>
            </w:pPr>
            <w:r>
              <w:rPr>
                <w:rFonts w:eastAsia="Times New Roman"/>
                <w:color w:val="000000"/>
                <w:sz w:val="20"/>
                <w:szCs w:val="20"/>
              </w:rPr>
              <w:t>(3,102)</w:t>
            </w:r>
          </w:p>
        </w:tc>
        <w:tc>
          <w:tcPr>
            <w:tcW w:w="0" w:type="auto"/>
            <w:shd w:val="clear" w:color="auto" w:fill="FFFFFF"/>
            <w:tcMar>
              <w:top w:w="30" w:type="dxa"/>
              <w:left w:w="0" w:type="dxa"/>
              <w:bottom w:w="30" w:type="dxa"/>
              <w:right w:w="20" w:type="dxa"/>
            </w:tcMar>
            <w:vAlign w:val="bottom"/>
            <w:hideMark/>
          </w:tcPr>
          <w:p w14:paraId="427060F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440C49"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984DB3" w14:textId="77777777" w:rsidR="00000000" w:rsidRDefault="008021B7">
            <w:pPr>
              <w:jc w:val="right"/>
              <w:rPr>
                <w:rFonts w:eastAsia="Times New Roman"/>
              </w:rPr>
            </w:pPr>
            <w:r>
              <w:rPr>
                <w:rFonts w:eastAsia="Times New Roman"/>
                <w:color w:val="000000"/>
                <w:sz w:val="20"/>
                <w:szCs w:val="20"/>
              </w:rPr>
              <w:t>32.62 </w:t>
            </w:r>
          </w:p>
        </w:tc>
        <w:tc>
          <w:tcPr>
            <w:tcW w:w="0" w:type="auto"/>
            <w:shd w:val="clear" w:color="auto" w:fill="FFFFFF"/>
            <w:tcMar>
              <w:top w:w="30" w:type="dxa"/>
              <w:left w:w="0" w:type="dxa"/>
              <w:bottom w:w="30" w:type="dxa"/>
              <w:right w:w="20" w:type="dxa"/>
            </w:tcMar>
            <w:vAlign w:val="bottom"/>
            <w:hideMark/>
          </w:tcPr>
          <w:p w14:paraId="32E98533" w14:textId="77777777" w:rsidR="00000000" w:rsidRDefault="008021B7">
            <w:pPr>
              <w:jc w:val="right"/>
              <w:rPr>
                <w:rFonts w:eastAsia="Times New Roman"/>
              </w:rPr>
            </w:pPr>
          </w:p>
        </w:tc>
      </w:tr>
      <w:tr w:rsidR="00000000" w14:paraId="04A19D1F" w14:textId="77777777">
        <w:trPr>
          <w:divId w:val="1060982632"/>
          <w:jc w:val="center"/>
        </w:trPr>
        <w:tc>
          <w:tcPr>
            <w:tcW w:w="0" w:type="auto"/>
            <w:gridSpan w:val="3"/>
            <w:shd w:val="clear" w:color="auto" w:fill="CCEEFF"/>
            <w:tcMar>
              <w:top w:w="30" w:type="dxa"/>
              <w:left w:w="20" w:type="dxa"/>
              <w:bottom w:w="30" w:type="dxa"/>
              <w:right w:w="20" w:type="dxa"/>
            </w:tcMar>
            <w:vAlign w:val="bottom"/>
            <w:hideMark/>
          </w:tcPr>
          <w:p w14:paraId="157255DA" w14:textId="77777777" w:rsidR="00000000" w:rsidRDefault="008021B7">
            <w:pPr>
              <w:rPr>
                <w:rFonts w:eastAsia="Times New Roman"/>
              </w:rPr>
            </w:pPr>
            <w:r>
              <w:rPr>
                <w:rFonts w:eastAsia="Times New Roman"/>
                <w:color w:val="000000"/>
                <w:sz w:val="20"/>
                <w:szCs w:val="20"/>
              </w:rPr>
              <w:t>Balance at September 30,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545087" w14:textId="77777777" w:rsidR="00000000" w:rsidRDefault="008021B7">
            <w:pPr>
              <w:jc w:val="right"/>
              <w:rPr>
                <w:rFonts w:eastAsia="Times New Roman"/>
              </w:rPr>
            </w:pPr>
            <w:r>
              <w:rPr>
                <w:rFonts w:eastAsia="Times New Roman"/>
                <w:color w:val="000000"/>
                <w:sz w:val="20"/>
                <w:szCs w:val="20"/>
              </w:rPr>
              <w:t>1,157,499 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A23E0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339851" w14:textId="77777777" w:rsidR="00000000" w:rsidRDefault="008021B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0675794" w14:textId="77777777" w:rsidR="00000000" w:rsidRDefault="008021B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797C825" w14:textId="77777777" w:rsidR="00000000" w:rsidRDefault="008021B7">
            <w:pPr>
              <w:jc w:val="right"/>
              <w:rPr>
                <w:rFonts w:eastAsia="Times New Roman"/>
              </w:rPr>
            </w:pPr>
            <w:r>
              <w:rPr>
                <w:rFonts w:eastAsia="Times New Roman"/>
                <w:color w:val="000000"/>
                <w:sz w:val="20"/>
                <w:szCs w:val="20"/>
              </w:rPr>
              <w:t>33.03 </w:t>
            </w:r>
          </w:p>
        </w:tc>
        <w:tc>
          <w:tcPr>
            <w:tcW w:w="0" w:type="auto"/>
            <w:shd w:val="clear" w:color="auto" w:fill="CCEEFF"/>
            <w:tcMar>
              <w:top w:w="30" w:type="dxa"/>
              <w:left w:w="0" w:type="dxa"/>
              <w:bottom w:w="30" w:type="dxa"/>
              <w:right w:w="20" w:type="dxa"/>
            </w:tcMar>
            <w:vAlign w:val="bottom"/>
            <w:hideMark/>
          </w:tcPr>
          <w:p w14:paraId="24E6053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61E2CC" w14:textId="77777777" w:rsidR="00000000" w:rsidRDefault="008021B7">
            <w:pPr>
              <w:jc w:val="right"/>
              <w:rPr>
                <w:rFonts w:eastAsia="Times New Roman"/>
                <w:sz w:val="20"/>
                <w:szCs w:val="20"/>
              </w:rPr>
            </w:pPr>
          </w:p>
        </w:tc>
        <w:tc>
          <w:tcPr>
            <w:tcW w:w="0" w:type="auto"/>
            <w:vAlign w:val="center"/>
            <w:hideMark/>
          </w:tcPr>
          <w:p w14:paraId="71467636" w14:textId="77777777" w:rsidR="00000000" w:rsidRDefault="008021B7">
            <w:pPr>
              <w:rPr>
                <w:rFonts w:eastAsia="Times New Roman"/>
                <w:sz w:val="20"/>
                <w:szCs w:val="20"/>
              </w:rPr>
            </w:pPr>
          </w:p>
        </w:tc>
        <w:tc>
          <w:tcPr>
            <w:tcW w:w="0" w:type="auto"/>
            <w:vAlign w:val="center"/>
            <w:hideMark/>
          </w:tcPr>
          <w:p w14:paraId="3731E81C" w14:textId="77777777" w:rsidR="00000000" w:rsidRDefault="008021B7">
            <w:pPr>
              <w:rPr>
                <w:rFonts w:eastAsia="Times New Roman"/>
                <w:sz w:val="20"/>
                <w:szCs w:val="20"/>
              </w:rPr>
            </w:pPr>
          </w:p>
        </w:tc>
        <w:tc>
          <w:tcPr>
            <w:tcW w:w="0" w:type="auto"/>
            <w:vAlign w:val="center"/>
            <w:hideMark/>
          </w:tcPr>
          <w:p w14:paraId="10A242A1" w14:textId="77777777" w:rsidR="00000000" w:rsidRDefault="008021B7">
            <w:pPr>
              <w:rPr>
                <w:rFonts w:eastAsia="Times New Roman"/>
                <w:sz w:val="20"/>
                <w:szCs w:val="20"/>
              </w:rPr>
            </w:pPr>
          </w:p>
        </w:tc>
        <w:tc>
          <w:tcPr>
            <w:tcW w:w="0" w:type="auto"/>
            <w:vAlign w:val="center"/>
            <w:hideMark/>
          </w:tcPr>
          <w:p w14:paraId="3BE2E6C4" w14:textId="77777777" w:rsidR="00000000" w:rsidRDefault="008021B7">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ABBC399" w14:textId="77777777" w:rsidR="00000000" w:rsidRDefault="008021B7">
            <w:pPr>
              <w:jc w:val="right"/>
              <w:rPr>
                <w:rFonts w:eastAsia="Times New Roman"/>
              </w:rPr>
            </w:pPr>
            <w:r>
              <w:rPr>
                <w:rFonts w:eastAsia="Times New Roman"/>
                <w:color w:val="000000"/>
                <w:sz w:val="20"/>
                <w:szCs w:val="20"/>
              </w:rPr>
              <w:t>9,490 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4B889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C4EC8A" w14:textId="77777777" w:rsidR="00000000" w:rsidRDefault="008021B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9B34D7D" w14:textId="77777777" w:rsidR="00000000" w:rsidRDefault="008021B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EB088B5" w14:textId="77777777" w:rsidR="00000000" w:rsidRDefault="008021B7">
            <w:pPr>
              <w:jc w:val="right"/>
              <w:rPr>
                <w:rFonts w:eastAsia="Times New Roman"/>
              </w:rPr>
            </w:pPr>
            <w:r>
              <w:rPr>
                <w:rFonts w:eastAsia="Times New Roman"/>
                <w:color w:val="000000"/>
                <w:sz w:val="20"/>
                <w:szCs w:val="20"/>
              </w:rPr>
              <w:t>29.51 </w:t>
            </w:r>
          </w:p>
        </w:tc>
        <w:tc>
          <w:tcPr>
            <w:tcW w:w="0" w:type="auto"/>
            <w:shd w:val="clear" w:color="auto" w:fill="CCEEFF"/>
            <w:tcMar>
              <w:top w:w="30" w:type="dxa"/>
              <w:left w:w="0" w:type="dxa"/>
              <w:bottom w:w="30" w:type="dxa"/>
              <w:right w:w="20" w:type="dxa"/>
            </w:tcMar>
            <w:vAlign w:val="bottom"/>
            <w:hideMark/>
          </w:tcPr>
          <w:p w14:paraId="4579487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DEE137"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72D3D8" w14:textId="77777777" w:rsidR="00000000" w:rsidRDefault="008021B7">
            <w:pPr>
              <w:jc w:val="right"/>
              <w:rPr>
                <w:rFonts w:eastAsia="Times New Roman"/>
              </w:rPr>
            </w:pPr>
            <w:r>
              <w:rPr>
                <w:rFonts w:eastAsia="Times New Roman"/>
                <w:color w:val="000000"/>
                <w:sz w:val="20"/>
                <w:szCs w:val="20"/>
              </w:rPr>
              <w:t>335,918 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35EFA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374F41" w14:textId="77777777" w:rsidR="00000000" w:rsidRDefault="008021B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1E840F1" w14:textId="77777777" w:rsidR="00000000" w:rsidRDefault="008021B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610063D" w14:textId="77777777" w:rsidR="00000000" w:rsidRDefault="008021B7">
            <w:pPr>
              <w:jc w:val="right"/>
              <w:rPr>
                <w:rFonts w:eastAsia="Times New Roman"/>
              </w:rPr>
            </w:pPr>
            <w:r>
              <w:rPr>
                <w:rFonts w:eastAsia="Times New Roman"/>
                <w:color w:val="000000"/>
                <w:sz w:val="20"/>
                <w:szCs w:val="20"/>
              </w:rPr>
              <w:t>21.95 </w:t>
            </w:r>
          </w:p>
        </w:tc>
        <w:tc>
          <w:tcPr>
            <w:tcW w:w="0" w:type="auto"/>
            <w:shd w:val="clear" w:color="auto" w:fill="CCEEFF"/>
            <w:tcMar>
              <w:top w:w="30" w:type="dxa"/>
              <w:left w:w="0" w:type="dxa"/>
              <w:bottom w:w="30" w:type="dxa"/>
              <w:right w:w="20" w:type="dxa"/>
            </w:tcMar>
            <w:vAlign w:val="bottom"/>
            <w:hideMark/>
          </w:tcPr>
          <w:p w14:paraId="6FCC1DD6" w14:textId="77777777" w:rsidR="00000000" w:rsidRDefault="008021B7">
            <w:pPr>
              <w:jc w:val="right"/>
              <w:rPr>
                <w:rFonts w:eastAsia="Times New Roman"/>
              </w:rPr>
            </w:pPr>
          </w:p>
        </w:tc>
      </w:tr>
      <w:tr w:rsidR="00000000" w14:paraId="3D78B91C" w14:textId="77777777">
        <w:trPr>
          <w:divId w:val="1060982632"/>
          <w:trHeight w:val="240"/>
          <w:jc w:val="center"/>
        </w:trPr>
        <w:tc>
          <w:tcPr>
            <w:tcW w:w="0" w:type="auto"/>
            <w:gridSpan w:val="3"/>
            <w:shd w:val="clear" w:color="auto" w:fill="FFFFFF"/>
            <w:tcMar>
              <w:top w:w="0" w:type="dxa"/>
              <w:left w:w="20" w:type="dxa"/>
              <w:bottom w:w="0" w:type="dxa"/>
              <w:right w:w="20" w:type="dxa"/>
            </w:tcMar>
            <w:vAlign w:val="center"/>
            <w:hideMark/>
          </w:tcPr>
          <w:p w14:paraId="471563D6" w14:textId="77777777" w:rsidR="00000000" w:rsidRDefault="008021B7">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AA3DDB7"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7D6836"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1391F8"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D3B355" w14:textId="77777777" w:rsidR="00000000" w:rsidRDefault="008021B7">
            <w:pPr>
              <w:rPr>
                <w:rFonts w:eastAsia="Times New Roman"/>
                <w:sz w:val="20"/>
                <w:szCs w:val="20"/>
              </w:rPr>
            </w:pPr>
          </w:p>
        </w:tc>
        <w:tc>
          <w:tcPr>
            <w:tcW w:w="0" w:type="auto"/>
            <w:vAlign w:val="center"/>
            <w:hideMark/>
          </w:tcPr>
          <w:p w14:paraId="36938E5C" w14:textId="77777777" w:rsidR="00000000" w:rsidRDefault="008021B7">
            <w:pPr>
              <w:rPr>
                <w:rFonts w:eastAsia="Times New Roman"/>
                <w:sz w:val="20"/>
                <w:szCs w:val="20"/>
              </w:rPr>
            </w:pPr>
          </w:p>
        </w:tc>
        <w:tc>
          <w:tcPr>
            <w:tcW w:w="0" w:type="auto"/>
            <w:vAlign w:val="center"/>
            <w:hideMark/>
          </w:tcPr>
          <w:p w14:paraId="55C92807" w14:textId="77777777" w:rsidR="00000000" w:rsidRDefault="008021B7">
            <w:pPr>
              <w:rPr>
                <w:rFonts w:eastAsia="Times New Roman"/>
                <w:sz w:val="20"/>
                <w:szCs w:val="20"/>
              </w:rPr>
            </w:pPr>
          </w:p>
        </w:tc>
        <w:tc>
          <w:tcPr>
            <w:tcW w:w="0" w:type="auto"/>
            <w:vAlign w:val="center"/>
            <w:hideMark/>
          </w:tcPr>
          <w:p w14:paraId="21116EC2" w14:textId="77777777" w:rsidR="00000000" w:rsidRDefault="008021B7">
            <w:pPr>
              <w:rPr>
                <w:rFonts w:eastAsia="Times New Roman"/>
                <w:sz w:val="20"/>
                <w:szCs w:val="20"/>
              </w:rPr>
            </w:pPr>
          </w:p>
        </w:tc>
        <w:tc>
          <w:tcPr>
            <w:tcW w:w="0" w:type="auto"/>
            <w:vAlign w:val="center"/>
            <w:hideMark/>
          </w:tcPr>
          <w:p w14:paraId="34D2D6A1" w14:textId="77777777" w:rsidR="00000000" w:rsidRDefault="008021B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780A346"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048487"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5D0F8C"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2A6C44" w14:textId="77777777" w:rsidR="00000000" w:rsidRDefault="008021B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88830A9"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BFB9EE"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4CC6F1" w14:textId="77777777" w:rsidR="00000000" w:rsidRDefault="008021B7">
            <w:pPr>
              <w:rPr>
                <w:rFonts w:eastAsia="Times New Roman"/>
                <w:sz w:val="20"/>
                <w:szCs w:val="20"/>
              </w:rPr>
            </w:pPr>
          </w:p>
        </w:tc>
      </w:tr>
      <w:tr w:rsidR="00000000" w14:paraId="09112312" w14:textId="77777777">
        <w:trPr>
          <w:divId w:val="1060982632"/>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14:paraId="5B622B6E" w14:textId="77777777" w:rsidR="00000000" w:rsidRDefault="008021B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0290702" w14:textId="77777777" w:rsidR="00000000" w:rsidRDefault="008021B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0FEAEB8"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65819E43"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38A14CE1" w14:textId="77777777" w:rsidR="00000000" w:rsidRDefault="008021B7">
            <w:pPr>
              <w:rPr>
                <w:rFonts w:eastAsia="Times New Roman"/>
                <w:sz w:val="20"/>
                <w:szCs w:val="20"/>
              </w:rPr>
            </w:pPr>
          </w:p>
        </w:tc>
        <w:tc>
          <w:tcPr>
            <w:tcW w:w="0" w:type="auto"/>
            <w:vAlign w:val="center"/>
            <w:hideMark/>
          </w:tcPr>
          <w:p w14:paraId="1F0F13BB" w14:textId="77777777" w:rsidR="00000000" w:rsidRDefault="008021B7">
            <w:pPr>
              <w:rPr>
                <w:rFonts w:eastAsia="Times New Roman"/>
                <w:sz w:val="20"/>
                <w:szCs w:val="20"/>
              </w:rPr>
            </w:pPr>
          </w:p>
        </w:tc>
        <w:tc>
          <w:tcPr>
            <w:tcW w:w="0" w:type="auto"/>
            <w:vAlign w:val="center"/>
            <w:hideMark/>
          </w:tcPr>
          <w:p w14:paraId="2074A50F" w14:textId="77777777" w:rsidR="00000000" w:rsidRDefault="008021B7">
            <w:pPr>
              <w:rPr>
                <w:rFonts w:eastAsia="Times New Roman"/>
                <w:sz w:val="20"/>
                <w:szCs w:val="20"/>
              </w:rPr>
            </w:pPr>
          </w:p>
        </w:tc>
        <w:tc>
          <w:tcPr>
            <w:tcW w:w="0" w:type="auto"/>
            <w:vAlign w:val="center"/>
            <w:hideMark/>
          </w:tcPr>
          <w:p w14:paraId="35ECE5CD" w14:textId="77777777" w:rsidR="00000000" w:rsidRDefault="008021B7">
            <w:pPr>
              <w:rPr>
                <w:rFonts w:eastAsia="Times New Roman"/>
                <w:sz w:val="20"/>
                <w:szCs w:val="20"/>
              </w:rPr>
            </w:pPr>
          </w:p>
        </w:tc>
        <w:tc>
          <w:tcPr>
            <w:tcW w:w="0" w:type="auto"/>
            <w:vAlign w:val="center"/>
            <w:hideMark/>
          </w:tcPr>
          <w:p w14:paraId="5C38A989"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04CCD23A"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40A9AC4C"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4843C669"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6B1F8C13"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344D9E41"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20BCE614"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09D3452A" w14:textId="77777777" w:rsidR="00000000" w:rsidRDefault="008021B7">
            <w:pPr>
              <w:rPr>
                <w:rFonts w:eastAsia="Times New Roman"/>
                <w:sz w:val="20"/>
                <w:szCs w:val="20"/>
              </w:rPr>
            </w:pPr>
          </w:p>
        </w:tc>
      </w:tr>
      <w:tr w:rsidR="00000000" w14:paraId="2E6D66F7" w14:textId="77777777">
        <w:trPr>
          <w:divId w:val="1060982632"/>
          <w:jc w:val="center"/>
        </w:trPr>
        <w:tc>
          <w:tcPr>
            <w:tcW w:w="0" w:type="auto"/>
            <w:gridSpan w:val="28"/>
            <w:tcMar>
              <w:top w:w="30" w:type="dxa"/>
              <w:left w:w="20" w:type="dxa"/>
              <w:bottom w:w="30" w:type="dxa"/>
              <w:right w:w="20" w:type="dxa"/>
            </w:tcMar>
            <w:vAlign w:val="bottom"/>
            <w:hideMark/>
          </w:tcPr>
          <w:p w14:paraId="717B0F9A" w14:textId="77777777" w:rsidR="00000000" w:rsidRDefault="008021B7">
            <w:pPr>
              <w:ind w:hanging="450"/>
              <w:divId w:val="147402637"/>
              <w:rPr>
                <w:rFonts w:eastAsia="Times New Roman"/>
              </w:rPr>
            </w:pPr>
            <w:r>
              <w:rPr>
                <w:rFonts w:eastAsia="Times New Roman"/>
                <w:color w:val="000000"/>
                <w:sz w:val="16"/>
                <w:szCs w:val="16"/>
              </w:rPr>
              <w:t xml:space="preserve">(1) </w:t>
            </w:r>
            <w:r>
              <w:rPr>
                <w:rFonts w:eastAsia="Times New Roman"/>
                <w:color w:val="000000"/>
                <w:sz w:val="16"/>
                <w:szCs w:val="16"/>
              </w:rPr>
              <w:t>Value represents the weighted average grant date fair value.</w:t>
            </w:r>
          </w:p>
        </w:tc>
        <w:tc>
          <w:tcPr>
            <w:tcW w:w="0" w:type="auto"/>
            <w:vAlign w:val="center"/>
            <w:hideMark/>
          </w:tcPr>
          <w:p w14:paraId="19126B47" w14:textId="77777777" w:rsidR="00000000" w:rsidRDefault="008021B7">
            <w:pPr>
              <w:rPr>
                <w:rFonts w:eastAsia="Times New Roman"/>
                <w:sz w:val="20"/>
                <w:szCs w:val="20"/>
              </w:rPr>
            </w:pPr>
          </w:p>
        </w:tc>
        <w:tc>
          <w:tcPr>
            <w:tcW w:w="0" w:type="auto"/>
            <w:vAlign w:val="center"/>
            <w:hideMark/>
          </w:tcPr>
          <w:p w14:paraId="72AA3EA8" w14:textId="77777777" w:rsidR="00000000" w:rsidRDefault="008021B7">
            <w:pPr>
              <w:rPr>
                <w:rFonts w:eastAsia="Times New Roman"/>
                <w:sz w:val="20"/>
                <w:szCs w:val="20"/>
              </w:rPr>
            </w:pPr>
          </w:p>
        </w:tc>
        <w:tc>
          <w:tcPr>
            <w:tcW w:w="0" w:type="auto"/>
            <w:vAlign w:val="center"/>
            <w:hideMark/>
          </w:tcPr>
          <w:p w14:paraId="0832B842" w14:textId="77777777" w:rsidR="00000000" w:rsidRDefault="008021B7">
            <w:pPr>
              <w:rPr>
                <w:rFonts w:eastAsia="Times New Roman"/>
                <w:sz w:val="20"/>
                <w:szCs w:val="20"/>
              </w:rPr>
            </w:pPr>
          </w:p>
        </w:tc>
        <w:tc>
          <w:tcPr>
            <w:tcW w:w="0" w:type="auto"/>
            <w:vAlign w:val="center"/>
            <w:hideMark/>
          </w:tcPr>
          <w:p w14:paraId="1CD36DF5" w14:textId="77777777" w:rsidR="00000000" w:rsidRDefault="008021B7">
            <w:pPr>
              <w:rPr>
                <w:rFonts w:eastAsia="Times New Roman"/>
                <w:sz w:val="20"/>
                <w:szCs w:val="20"/>
              </w:rPr>
            </w:pPr>
          </w:p>
        </w:tc>
        <w:tc>
          <w:tcPr>
            <w:tcW w:w="0" w:type="auto"/>
            <w:vAlign w:val="center"/>
            <w:hideMark/>
          </w:tcPr>
          <w:p w14:paraId="762E0965" w14:textId="77777777" w:rsidR="00000000" w:rsidRDefault="008021B7">
            <w:pPr>
              <w:rPr>
                <w:rFonts w:eastAsia="Times New Roman"/>
                <w:sz w:val="20"/>
                <w:szCs w:val="20"/>
              </w:rPr>
            </w:pPr>
          </w:p>
        </w:tc>
        <w:tc>
          <w:tcPr>
            <w:tcW w:w="0" w:type="auto"/>
            <w:vAlign w:val="center"/>
            <w:hideMark/>
          </w:tcPr>
          <w:p w14:paraId="5F2B6D23" w14:textId="77777777" w:rsidR="00000000" w:rsidRDefault="008021B7">
            <w:pPr>
              <w:rPr>
                <w:rFonts w:eastAsia="Times New Roman"/>
                <w:sz w:val="20"/>
                <w:szCs w:val="20"/>
              </w:rPr>
            </w:pPr>
          </w:p>
        </w:tc>
        <w:tc>
          <w:tcPr>
            <w:tcW w:w="0" w:type="auto"/>
            <w:vAlign w:val="center"/>
            <w:hideMark/>
          </w:tcPr>
          <w:p w14:paraId="2006C4E3" w14:textId="77777777" w:rsidR="00000000" w:rsidRDefault="008021B7">
            <w:pPr>
              <w:rPr>
                <w:rFonts w:eastAsia="Times New Roman"/>
                <w:sz w:val="20"/>
                <w:szCs w:val="20"/>
              </w:rPr>
            </w:pPr>
          </w:p>
        </w:tc>
        <w:tc>
          <w:tcPr>
            <w:tcW w:w="0" w:type="auto"/>
            <w:vAlign w:val="center"/>
            <w:hideMark/>
          </w:tcPr>
          <w:p w14:paraId="3EBC04E4" w14:textId="77777777" w:rsidR="00000000" w:rsidRDefault="008021B7">
            <w:pPr>
              <w:rPr>
                <w:rFonts w:eastAsia="Times New Roman"/>
                <w:sz w:val="20"/>
                <w:szCs w:val="20"/>
              </w:rPr>
            </w:pPr>
          </w:p>
        </w:tc>
        <w:tc>
          <w:tcPr>
            <w:tcW w:w="0" w:type="auto"/>
            <w:vAlign w:val="center"/>
            <w:hideMark/>
          </w:tcPr>
          <w:p w14:paraId="4E148328" w14:textId="77777777" w:rsidR="00000000" w:rsidRDefault="008021B7">
            <w:pPr>
              <w:rPr>
                <w:rFonts w:eastAsia="Times New Roman"/>
                <w:sz w:val="20"/>
                <w:szCs w:val="20"/>
              </w:rPr>
            </w:pPr>
          </w:p>
        </w:tc>
        <w:tc>
          <w:tcPr>
            <w:tcW w:w="0" w:type="auto"/>
            <w:vAlign w:val="center"/>
            <w:hideMark/>
          </w:tcPr>
          <w:p w14:paraId="03F877B1" w14:textId="77777777" w:rsidR="00000000" w:rsidRDefault="008021B7">
            <w:pPr>
              <w:rPr>
                <w:rFonts w:eastAsia="Times New Roman"/>
                <w:sz w:val="20"/>
                <w:szCs w:val="20"/>
              </w:rPr>
            </w:pPr>
          </w:p>
        </w:tc>
        <w:tc>
          <w:tcPr>
            <w:tcW w:w="0" w:type="auto"/>
            <w:vAlign w:val="center"/>
            <w:hideMark/>
          </w:tcPr>
          <w:p w14:paraId="6E1472D3" w14:textId="77777777" w:rsidR="00000000" w:rsidRDefault="008021B7">
            <w:pPr>
              <w:rPr>
                <w:rFonts w:eastAsia="Times New Roman"/>
                <w:sz w:val="20"/>
                <w:szCs w:val="20"/>
              </w:rPr>
            </w:pPr>
          </w:p>
        </w:tc>
        <w:tc>
          <w:tcPr>
            <w:tcW w:w="0" w:type="auto"/>
            <w:vAlign w:val="center"/>
            <w:hideMark/>
          </w:tcPr>
          <w:p w14:paraId="21860B54" w14:textId="77777777" w:rsidR="00000000" w:rsidRDefault="008021B7">
            <w:pPr>
              <w:rPr>
                <w:rFonts w:eastAsia="Times New Roman"/>
                <w:sz w:val="20"/>
                <w:szCs w:val="20"/>
              </w:rPr>
            </w:pPr>
          </w:p>
        </w:tc>
      </w:tr>
    </w:tbl>
    <w:p w14:paraId="3613D637" w14:textId="77777777" w:rsidR="00000000" w:rsidRDefault="008021B7">
      <w:pPr>
        <w:ind w:firstLine="270"/>
        <w:divId w:val="1509560008"/>
        <w:rPr>
          <w:rFonts w:eastAsia="Times New Roman"/>
        </w:rPr>
      </w:pPr>
      <w:r>
        <w:rPr>
          <w:rFonts w:eastAsia="Times New Roman"/>
          <w:color w:val="000000"/>
          <w:sz w:val="20"/>
          <w:szCs w:val="20"/>
        </w:rPr>
        <w:t>The following table summarizes the activity of the stock options outstanding:</w:t>
      </w:r>
    </w:p>
    <w:tbl>
      <w:tblPr>
        <w:tblW w:w="2434" w:type="pct"/>
        <w:jc w:val="center"/>
        <w:tblCellMar>
          <w:top w:w="15" w:type="dxa"/>
          <w:left w:w="15" w:type="dxa"/>
          <w:bottom w:w="15" w:type="dxa"/>
          <w:right w:w="15" w:type="dxa"/>
        </w:tblCellMar>
        <w:tblLook w:val="04A0" w:firstRow="1" w:lastRow="0" w:firstColumn="1" w:lastColumn="0" w:noHBand="0" w:noVBand="1"/>
      </w:tblPr>
      <w:tblGrid>
        <w:gridCol w:w="38"/>
        <w:gridCol w:w="1674"/>
        <w:gridCol w:w="37"/>
        <w:gridCol w:w="36"/>
        <w:gridCol w:w="46"/>
        <w:gridCol w:w="520"/>
        <w:gridCol w:w="36"/>
        <w:gridCol w:w="36"/>
        <w:gridCol w:w="36"/>
        <w:gridCol w:w="38"/>
        <w:gridCol w:w="587"/>
        <w:gridCol w:w="36"/>
        <w:gridCol w:w="36"/>
        <w:gridCol w:w="36"/>
        <w:gridCol w:w="36"/>
        <w:gridCol w:w="121"/>
        <w:gridCol w:w="658"/>
        <w:gridCol w:w="36"/>
      </w:tblGrid>
      <w:tr w:rsidR="00000000" w14:paraId="3F33D013" w14:textId="77777777">
        <w:trPr>
          <w:divId w:val="2142453885"/>
          <w:jc w:val="center"/>
        </w:trPr>
        <w:tc>
          <w:tcPr>
            <w:tcW w:w="50" w:type="pct"/>
            <w:vAlign w:val="center"/>
            <w:hideMark/>
          </w:tcPr>
          <w:p w14:paraId="320DD692" w14:textId="77777777" w:rsidR="00000000" w:rsidRDefault="008021B7">
            <w:pPr>
              <w:ind w:firstLine="270"/>
              <w:rPr>
                <w:rFonts w:eastAsia="Times New Roman"/>
              </w:rPr>
            </w:pPr>
          </w:p>
        </w:tc>
        <w:tc>
          <w:tcPr>
            <w:tcW w:w="2932" w:type="pct"/>
            <w:vAlign w:val="center"/>
            <w:hideMark/>
          </w:tcPr>
          <w:p w14:paraId="57ED69AB" w14:textId="77777777" w:rsidR="00000000" w:rsidRDefault="008021B7">
            <w:pPr>
              <w:rPr>
                <w:rFonts w:eastAsia="Times New Roman"/>
                <w:sz w:val="20"/>
                <w:szCs w:val="20"/>
              </w:rPr>
            </w:pPr>
          </w:p>
        </w:tc>
        <w:tc>
          <w:tcPr>
            <w:tcW w:w="5" w:type="pct"/>
            <w:vAlign w:val="center"/>
            <w:hideMark/>
          </w:tcPr>
          <w:p w14:paraId="49FB9BAA" w14:textId="77777777" w:rsidR="00000000" w:rsidRDefault="008021B7">
            <w:pPr>
              <w:rPr>
                <w:rFonts w:eastAsia="Times New Roman"/>
                <w:sz w:val="20"/>
                <w:szCs w:val="20"/>
              </w:rPr>
            </w:pPr>
          </w:p>
        </w:tc>
        <w:tc>
          <w:tcPr>
            <w:tcW w:w="0" w:type="auto"/>
            <w:vAlign w:val="center"/>
            <w:hideMark/>
          </w:tcPr>
          <w:p w14:paraId="548F9ABA" w14:textId="77777777" w:rsidR="00000000" w:rsidRDefault="008021B7">
            <w:pPr>
              <w:rPr>
                <w:rFonts w:eastAsia="Times New Roman"/>
                <w:sz w:val="20"/>
                <w:szCs w:val="20"/>
              </w:rPr>
            </w:pPr>
          </w:p>
        </w:tc>
        <w:tc>
          <w:tcPr>
            <w:tcW w:w="0" w:type="auto"/>
            <w:vAlign w:val="center"/>
            <w:hideMark/>
          </w:tcPr>
          <w:p w14:paraId="242FC6D6" w14:textId="77777777" w:rsidR="00000000" w:rsidRDefault="008021B7">
            <w:pPr>
              <w:rPr>
                <w:rFonts w:eastAsia="Times New Roman"/>
                <w:sz w:val="20"/>
                <w:szCs w:val="20"/>
              </w:rPr>
            </w:pPr>
          </w:p>
        </w:tc>
        <w:tc>
          <w:tcPr>
            <w:tcW w:w="0" w:type="auto"/>
            <w:vAlign w:val="center"/>
            <w:hideMark/>
          </w:tcPr>
          <w:p w14:paraId="57EBBD7B" w14:textId="77777777" w:rsidR="00000000" w:rsidRDefault="008021B7">
            <w:pPr>
              <w:rPr>
                <w:rFonts w:eastAsia="Times New Roman"/>
                <w:sz w:val="20"/>
                <w:szCs w:val="20"/>
              </w:rPr>
            </w:pPr>
          </w:p>
        </w:tc>
        <w:tc>
          <w:tcPr>
            <w:tcW w:w="5" w:type="pct"/>
            <w:vAlign w:val="center"/>
            <w:hideMark/>
          </w:tcPr>
          <w:p w14:paraId="09D10B4D" w14:textId="77777777" w:rsidR="00000000" w:rsidRDefault="008021B7">
            <w:pPr>
              <w:rPr>
                <w:rFonts w:eastAsia="Times New Roman"/>
                <w:sz w:val="20"/>
                <w:szCs w:val="20"/>
              </w:rPr>
            </w:pPr>
          </w:p>
        </w:tc>
        <w:tc>
          <w:tcPr>
            <w:tcW w:w="65" w:type="pct"/>
            <w:vAlign w:val="center"/>
            <w:hideMark/>
          </w:tcPr>
          <w:p w14:paraId="33AB46DD" w14:textId="77777777" w:rsidR="00000000" w:rsidRDefault="008021B7">
            <w:pPr>
              <w:rPr>
                <w:rFonts w:eastAsia="Times New Roman"/>
                <w:sz w:val="20"/>
                <w:szCs w:val="20"/>
              </w:rPr>
            </w:pPr>
          </w:p>
        </w:tc>
        <w:tc>
          <w:tcPr>
            <w:tcW w:w="5" w:type="pct"/>
            <w:vAlign w:val="center"/>
            <w:hideMark/>
          </w:tcPr>
          <w:p w14:paraId="4CCA6779" w14:textId="77777777" w:rsidR="00000000" w:rsidRDefault="008021B7">
            <w:pPr>
              <w:rPr>
                <w:rFonts w:eastAsia="Times New Roman"/>
                <w:sz w:val="20"/>
                <w:szCs w:val="20"/>
              </w:rPr>
            </w:pPr>
          </w:p>
        </w:tc>
        <w:tc>
          <w:tcPr>
            <w:tcW w:w="50" w:type="pct"/>
            <w:vAlign w:val="center"/>
            <w:hideMark/>
          </w:tcPr>
          <w:p w14:paraId="0BF068F9" w14:textId="77777777" w:rsidR="00000000" w:rsidRDefault="008021B7">
            <w:pPr>
              <w:rPr>
                <w:rFonts w:eastAsia="Times New Roman"/>
                <w:sz w:val="20"/>
                <w:szCs w:val="20"/>
              </w:rPr>
            </w:pPr>
          </w:p>
        </w:tc>
        <w:tc>
          <w:tcPr>
            <w:tcW w:w="905" w:type="pct"/>
            <w:vAlign w:val="center"/>
            <w:hideMark/>
          </w:tcPr>
          <w:p w14:paraId="20F7CE08" w14:textId="77777777" w:rsidR="00000000" w:rsidRDefault="008021B7">
            <w:pPr>
              <w:rPr>
                <w:rFonts w:eastAsia="Times New Roman"/>
                <w:sz w:val="20"/>
                <w:szCs w:val="20"/>
              </w:rPr>
            </w:pPr>
          </w:p>
        </w:tc>
        <w:tc>
          <w:tcPr>
            <w:tcW w:w="5" w:type="pct"/>
            <w:vAlign w:val="center"/>
            <w:hideMark/>
          </w:tcPr>
          <w:p w14:paraId="5DA7DDE0" w14:textId="77777777" w:rsidR="00000000" w:rsidRDefault="008021B7">
            <w:pPr>
              <w:rPr>
                <w:rFonts w:eastAsia="Times New Roman"/>
                <w:sz w:val="20"/>
                <w:szCs w:val="20"/>
              </w:rPr>
            </w:pPr>
          </w:p>
        </w:tc>
        <w:tc>
          <w:tcPr>
            <w:tcW w:w="5" w:type="pct"/>
            <w:vAlign w:val="center"/>
            <w:hideMark/>
          </w:tcPr>
          <w:p w14:paraId="0BF7B378" w14:textId="77777777" w:rsidR="00000000" w:rsidRDefault="008021B7">
            <w:pPr>
              <w:rPr>
                <w:rFonts w:eastAsia="Times New Roman"/>
                <w:sz w:val="20"/>
                <w:szCs w:val="20"/>
              </w:rPr>
            </w:pPr>
          </w:p>
        </w:tc>
        <w:tc>
          <w:tcPr>
            <w:tcW w:w="65" w:type="pct"/>
            <w:vAlign w:val="center"/>
            <w:hideMark/>
          </w:tcPr>
          <w:p w14:paraId="38ACB4F2" w14:textId="77777777" w:rsidR="00000000" w:rsidRDefault="008021B7">
            <w:pPr>
              <w:rPr>
                <w:rFonts w:eastAsia="Times New Roman"/>
                <w:sz w:val="20"/>
                <w:szCs w:val="20"/>
              </w:rPr>
            </w:pPr>
          </w:p>
        </w:tc>
        <w:tc>
          <w:tcPr>
            <w:tcW w:w="5" w:type="pct"/>
            <w:vAlign w:val="center"/>
            <w:hideMark/>
          </w:tcPr>
          <w:p w14:paraId="54A68426" w14:textId="77777777" w:rsidR="00000000" w:rsidRDefault="008021B7">
            <w:pPr>
              <w:rPr>
                <w:rFonts w:eastAsia="Times New Roman"/>
                <w:sz w:val="20"/>
                <w:szCs w:val="20"/>
              </w:rPr>
            </w:pPr>
          </w:p>
        </w:tc>
        <w:tc>
          <w:tcPr>
            <w:tcW w:w="50" w:type="pct"/>
            <w:vAlign w:val="center"/>
            <w:hideMark/>
          </w:tcPr>
          <w:p w14:paraId="132896A6" w14:textId="77777777" w:rsidR="00000000" w:rsidRDefault="008021B7">
            <w:pPr>
              <w:rPr>
                <w:rFonts w:eastAsia="Times New Roman"/>
                <w:sz w:val="20"/>
                <w:szCs w:val="20"/>
              </w:rPr>
            </w:pPr>
          </w:p>
        </w:tc>
        <w:tc>
          <w:tcPr>
            <w:tcW w:w="846" w:type="pct"/>
            <w:vAlign w:val="center"/>
            <w:hideMark/>
          </w:tcPr>
          <w:p w14:paraId="172826EA" w14:textId="77777777" w:rsidR="00000000" w:rsidRDefault="008021B7">
            <w:pPr>
              <w:rPr>
                <w:rFonts w:eastAsia="Times New Roman"/>
                <w:sz w:val="20"/>
                <w:szCs w:val="20"/>
              </w:rPr>
            </w:pPr>
          </w:p>
        </w:tc>
        <w:tc>
          <w:tcPr>
            <w:tcW w:w="5" w:type="pct"/>
            <w:vAlign w:val="center"/>
            <w:hideMark/>
          </w:tcPr>
          <w:p w14:paraId="7A6992DB" w14:textId="77777777" w:rsidR="00000000" w:rsidRDefault="008021B7">
            <w:pPr>
              <w:rPr>
                <w:rFonts w:eastAsia="Times New Roman"/>
                <w:sz w:val="20"/>
                <w:szCs w:val="20"/>
              </w:rPr>
            </w:pPr>
          </w:p>
        </w:tc>
      </w:tr>
      <w:tr w:rsidR="00000000" w14:paraId="4D51AB0C" w14:textId="77777777">
        <w:trPr>
          <w:divId w:val="2142453885"/>
          <w:jc w:val="center"/>
        </w:trPr>
        <w:tc>
          <w:tcPr>
            <w:tcW w:w="0" w:type="auto"/>
            <w:gridSpan w:val="3"/>
            <w:tcMar>
              <w:top w:w="30" w:type="dxa"/>
              <w:left w:w="20" w:type="dxa"/>
              <w:bottom w:w="30" w:type="dxa"/>
              <w:right w:w="20" w:type="dxa"/>
            </w:tcMar>
            <w:vAlign w:val="bottom"/>
            <w:hideMark/>
          </w:tcPr>
          <w:p w14:paraId="41C22DC3" w14:textId="77777777" w:rsidR="00000000" w:rsidRDefault="008021B7">
            <w:pPr>
              <w:rPr>
                <w:rFonts w:eastAsia="Times New Roman"/>
              </w:rPr>
            </w:pPr>
            <w:r>
              <w:rPr>
                <w:rFonts w:eastAsia="Times New Roman"/>
                <w:b/>
                <w:bCs/>
                <w:color w:val="000000"/>
                <w:sz w:val="18"/>
                <w:szCs w:val="18"/>
              </w:rPr>
              <w:t> </w:t>
            </w:r>
          </w:p>
        </w:tc>
        <w:tc>
          <w:tcPr>
            <w:tcW w:w="0" w:type="auto"/>
            <w:vAlign w:val="center"/>
            <w:hideMark/>
          </w:tcPr>
          <w:p w14:paraId="516268E8" w14:textId="77777777" w:rsidR="00000000" w:rsidRDefault="008021B7">
            <w:pPr>
              <w:rPr>
                <w:rFonts w:eastAsia="Times New Roman"/>
              </w:rPr>
            </w:pPr>
          </w:p>
        </w:tc>
        <w:tc>
          <w:tcPr>
            <w:tcW w:w="0" w:type="auto"/>
            <w:tcMar>
              <w:top w:w="0" w:type="dxa"/>
              <w:left w:w="20" w:type="dxa"/>
              <w:bottom w:w="0" w:type="dxa"/>
              <w:right w:w="20" w:type="dxa"/>
            </w:tcMar>
            <w:vAlign w:val="center"/>
            <w:hideMark/>
          </w:tcPr>
          <w:p w14:paraId="475F68AB" w14:textId="77777777" w:rsidR="00000000" w:rsidRDefault="008021B7">
            <w:pPr>
              <w:rPr>
                <w:rFonts w:eastAsia="Times New Roman"/>
                <w:sz w:val="20"/>
                <w:szCs w:val="20"/>
              </w:rPr>
            </w:pPr>
          </w:p>
        </w:tc>
        <w:tc>
          <w:tcPr>
            <w:tcW w:w="0" w:type="auto"/>
            <w:gridSpan w:val="7"/>
            <w:tcMar>
              <w:top w:w="30" w:type="dxa"/>
              <w:left w:w="20" w:type="dxa"/>
              <w:bottom w:w="30" w:type="dxa"/>
              <w:right w:w="20" w:type="dxa"/>
            </w:tcMar>
            <w:vAlign w:val="bottom"/>
            <w:hideMark/>
          </w:tcPr>
          <w:p w14:paraId="323F408A" w14:textId="77777777" w:rsidR="00000000" w:rsidRDefault="008021B7">
            <w:pPr>
              <w:jc w:val="center"/>
              <w:rPr>
                <w:rFonts w:eastAsia="Times New Roman"/>
              </w:rPr>
            </w:pPr>
            <w:r>
              <w:rPr>
                <w:rFonts w:eastAsia="Times New Roman"/>
                <w:b/>
                <w:bCs/>
                <w:color w:val="000000"/>
                <w:sz w:val="18"/>
                <w:szCs w:val="18"/>
              </w:rPr>
              <w:t>Stock Options</w:t>
            </w:r>
          </w:p>
        </w:tc>
        <w:tc>
          <w:tcPr>
            <w:tcW w:w="0" w:type="auto"/>
            <w:vAlign w:val="center"/>
            <w:hideMark/>
          </w:tcPr>
          <w:p w14:paraId="3F9BAE7F" w14:textId="77777777" w:rsidR="00000000" w:rsidRDefault="008021B7">
            <w:pPr>
              <w:rPr>
                <w:rFonts w:eastAsia="Times New Roman"/>
                <w:sz w:val="20"/>
                <w:szCs w:val="20"/>
              </w:rPr>
            </w:pPr>
          </w:p>
        </w:tc>
        <w:tc>
          <w:tcPr>
            <w:tcW w:w="0" w:type="auto"/>
            <w:vAlign w:val="center"/>
            <w:hideMark/>
          </w:tcPr>
          <w:p w14:paraId="52821919" w14:textId="77777777" w:rsidR="00000000" w:rsidRDefault="008021B7">
            <w:pPr>
              <w:rPr>
                <w:rFonts w:eastAsia="Times New Roman"/>
                <w:sz w:val="20"/>
                <w:szCs w:val="20"/>
              </w:rPr>
            </w:pPr>
          </w:p>
        </w:tc>
        <w:tc>
          <w:tcPr>
            <w:tcW w:w="0" w:type="auto"/>
            <w:vAlign w:val="center"/>
            <w:hideMark/>
          </w:tcPr>
          <w:p w14:paraId="6409C18D" w14:textId="77777777" w:rsidR="00000000" w:rsidRDefault="008021B7">
            <w:pPr>
              <w:rPr>
                <w:rFonts w:eastAsia="Times New Roman"/>
                <w:sz w:val="20"/>
                <w:szCs w:val="20"/>
              </w:rPr>
            </w:pPr>
          </w:p>
        </w:tc>
        <w:tc>
          <w:tcPr>
            <w:tcW w:w="0" w:type="auto"/>
            <w:vAlign w:val="center"/>
            <w:hideMark/>
          </w:tcPr>
          <w:p w14:paraId="65532685" w14:textId="77777777" w:rsidR="00000000" w:rsidRDefault="008021B7">
            <w:pPr>
              <w:rPr>
                <w:rFonts w:eastAsia="Times New Roman"/>
                <w:sz w:val="20"/>
                <w:szCs w:val="20"/>
              </w:rPr>
            </w:pPr>
          </w:p>
        </w:tc>
        <w:tc>
          <w:tcPr>
            <w:tcW w:w="0" w:type="auto"/>
            <w:vAlign w:val="center"/>
            <w:hideMark/>
          </w:tcPr>
          <w:p w14:paraId="41F9B686" w14:textId="77777777" w:rsidR="00000000" w:rsidRDefault="008021B7">
            <w:pPr>
              <w:rPr>
                <w:rFonts w:eastAsia="Times New Roman"/>
                <w:sz w:val="20"/>
                <w:szCs w:val="20"/>
              </w:rPr>
            </w:pPr>
          </w:p>
        </w:tc>
        <w:tc>
          <w:tcPr>
            <w:tcW w:w="0" w:type="auto"/>
            <w:vAlign w:val="center"/>
            <w:hideMark/>
          </w:tcPr>
          <w:p w14:paraId="23DC1656" w14:textId="77777777" w:rsidR="00000000" w:rsidRDefault="008021B7">
            <w:pPr>
              <w:rPr>
                <w:rFonts w:eastAsia="Times New Roman"/>
                <w:sz w:val="20"/>
                <w:szCs w:val="20"/>
              </w:rPr>
            </w:pPr>
          </w:p>
        </w:tc>
      </w:tr>
      <w:tr w:rsidR="00000000" w14:paraId="714BA214" w14:textId="77777777">
        <w:trPr>
          <w:divId w:val="2142453885"/>
          <w:jc w:val="center"/>
        </w:trPr>
        <w:tc>
          <w:tcPr>
            <w:tcW w:w="0" w:type="auto"/>
            <w:gridSpan w:val="3"/>
            <w:tcMar>
              <w:top w:w="30" w:type="dxa"/>
              <w:left w:w="20" w:type="dxa"/>
              <w:bottom w:w="30" w:type="dxa"/>
              <w:right w:w="20" w:type="dxa"/>
            </w:tcMar>
            <w:vAlign w:val="bottom"/>
            <w:hideMark/>
          </w:tcPr>
          <w:p w14:paraId="511BC1FA" w14:textId="77777777" w:rsidR="00000000" w:rsidRDefault="008021B7">
            <w:pPr>
              <w:rPr>
                <w:rFonts w:eastAsia="Times New Roman"/>
              </w:rPr>
            </w:pPr>
            <w:r>
              <w:rPr>
                <w:rFonts w:eastAsia="Times New Roman"/>
                <w:b/>
                <w:bCs/>
                <w:color w:val="000000"/>
                <w:sz w:val="18"/>
                <w:szCs w:val="18"/>
              </w:rPr>
              <w:t> </w:t>
            </w:r>
          </w:p>
        </w:tc>
        <w:tc>
          <w:tcPr>
            <w:tcW w:w="0" w:type="auto"/>
            <w:vAlign w:val="center"/>
            <w:hideMark/>
          </w:tcPr>
          <w:p w14:paraId="30ED6CC3" w14:textId="77777777" w:rsidR="00000000" w:rsidRDefault="008021B7">
            <w:pPr>
              <w:rPr>
                <w:rFonts w:eastAsia="Times New Roman"/>
              </w:rPr>
            </w:pPr>
          </w:p>
        </w:tc>
        <w:tc>
          <w:tcPr>
            <w:tcW w:w="0" w:type="auto"/>
            <w:vAlign w:val="center"/>
            <w:hideMark/>
          </w:tcPr>
          <w:p w14:paraId="1F723F9F" w14:textId="77777777" w:rsidR="00000000" w:rsidRDefault="008021B7">
            <w:pPr>
              <w:rPr>
                <w:rFonts w:eastAsia="Times New Roman"/>
                <w:sz w:val="20"/>
                <w:szCs w:val="20"/>
              </w:rPr>
            </w:pPr>
          </w:p>
        </w:tc>
        <w:tc>
          <w:tcPr>
            <w:tcW w:w="0" w:type="auto"/>
            <w:vAlign w:val="center"/>
            <w:hideMark/>
          </w:tcPr>
          <w:p w14:paraId="7CFF74E0"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6F33A577" w14:textId="77777777" w:rsidR="00000000" w:rsidRDefault="008021B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B5FBC3E" w14:textId="77777777" w:rsidR="00000000" w:rsidRDefault="008021B7">
            <w:pPr>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14:paraId="12C573AA"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F2EBC4" w14:textId="77777777" w:rsidR="00000000" w:rsidRDefault="008021B7">
            <w:pPr>
              <w:jc w:val="center"/>
              <w:rPr>
                <w:rFonts w:eastAsia="Times New Roman"/>
              </w:rPr>
            </w:pPr>
            <w:r>
              <w:rPr>
                <w:rFonts w:eastAsia="Times New Roman"/>
                <w:b/>
                <w:bCs/>
                <w:color w:val="000000"/>
                <w:sz w:val="18"/>
                <w:szCs w:val="18"/>
              </w:rPr>
              <w:t>Value(1)</w:t>
            </w:r>
          </w:p>
        </w:tc>
      </w:tr>
      <w:tr w:rsidR="00000000" w14:paraId="3D9D2176" w14:textId="77777777">
        <w:trPr>
          <w:divId w:val="2142453885"/>
          <w:jc w:val="center"/>
        </w:trPr>
        <w:tc>
          <w:tcPr>
            <w:tcW w:w="0" w:type="auto"/>
            <w:gridSpan w:val="3"/>
            <w:shd w:val="clear" w:color="auto" w:fill="CCEEFF"/>
            <w:tcMar>
              <w:top w:w="30" w:type="dxa"/>
              <w:left w:w="20" w:type="dxa"/>
              <w:bottom w:w="30" w:type="dxa"/>
              <w:right w:w="20" w:type="dxa"/>
            </w:tcMar>
            <w:vAlign w:val="bottom"/>
            <w:hideMark/>
          </w:tcPr>
          <w:p w14:paraId="7D95DE56" w14:textId="77777777" w:rsidR="00000000" w:rsidRDefault="008021B7">
            <w:pPr>
              <w:rPr>
                <w:rFonts w:eastAsia="Times New Roman"/>
              </w:rPr>
            </w:pPr>
            <w:r>
              <w:rPr>
                <w:rFonts w:eastAsia="Times New Roman"/>
                <w:color w:val="000000"/>
                <w:sz w:val="20"/>
                <w:szCs w:val="20"/>
              </w:rPr>
              <w:t>Balance at January 1, 2020</w:t>
            </w:r>
          </w:p>
        </w:tc>
        <w:tc>
          <w:tcPr>
            <w:tcW w:w="0" w:type="auto"/>
            <w:vAlign w:val="center"/>
            <w:hideMark/>
          </w:tcPr>
          <w:p w14:paraId="797F79DB" w14:textId="77777777" w:rsidR="00000000" w:rsidRDefault="008021B7">
            <w:pPr>
              <w:rPr>
                <w:rFonts w:eastAsia="Times New Roman"/>
              </w:rPr>
            </w:pPr>
          </w:p>
        </w:tc>
        <w:tc>
          <w:tcPr>
            <w:tcW w:w="0" w:type="auto"/>
            <w:vAlign w:val="center"/>
            <w:hideMark/>
          </w:tcPr>
          <w:p w14:paraId="2A72C710" w14:textId="77777777" w:rsidR="00000000" w:rsidRDefault="008021B7">
            <w:pPr>
              <w:rPr>
                <w:rFonts w:eastAsia="Times New Roman"/>
                <w:sz w:val="20"/>
                <w:szCs w:val="20"/>
              </w:rPr>
            </w:pPr>
          </w:p>
        </w:tc>
        <w:tc>
          <w:tcPr>
            <w:tcW w:w="0" w:type="auto"/>
            <w:vAlign w:val="center"/>
            <w:hideMark/>
          </w:tcPr>
          <w:p w14:paraId="104B7813" w14:textId="77777777" w:rsidR="00000000" w:rsidRDefault="008021B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4A1A6A" w14:textId="77777777" w:rsidR="00000000" w:rsidRDefault="008021B7">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7E4201C" w14:textId="77777777" w:rsidR="00000000" w:rsidRDefault="008021B7">
            <w:pPr>
              <w:jc w:val="right"/>
              <w:rPr>
                <w:rFonts w:eastAsia="Times New Roman"/>
              </w:rPr>
            </w:pPr>
            <w:r>
              <w:rPr>
                <w:rFonts w:eastAsia="Times New Roman"/>
                <w:color w:val="000000"/>
                <w:sz w:val="20"/>
                <w:szCs w:val="20"/>
              </w:rPr>
              <w:t>35,565 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B0B69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590E87"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8F24CF"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841C41" w14:textId="77777777" w:rsidR="00000000" w:rsidRDefault="008021B7">
            <w:pPr>
              <w:jc w:val="right"/>
              <w:rPr>
                <w:rFonts w:eastAsia="Times New Roman"/>
              </w:rPr>
            </w:pPr>
            <w:r>
              <w:rPr>
                <w:rFonts w:eastAsia="Times New Roman"/>
                <w:color w:val="000000"/>
                <w:sz w:val="20"/>
                <w:szCs w:val="20"/>
              </w:rPr>
              <w:t>57.32 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3C9140" w14:textId="77777777" w:rsidR="00000000" w:rsidRDefault="008021B7">
            <w:pPr>
              <w:jc w:val="right"/>
              <w:rPr>
                <w:rFonts w:eastAsia="Times New Roman"/>
              </w:rPr>
            </w:pPr>
          </w:p>
        </w:tc>
      </w:tr>
      <w:tr w:rsidR="00000000" w14:paraId="728AA9DF" w14:textId="77777777">
        <w:trPr>
          <w:divId w:val="2142453885"/>
          <w:jc w:val="center"/>
        </w:trPr>
        <w:tc>
          <w:tcPr>
            <w:tcW w:w="0" w:type="auto"/>
            <w:gridSpan w:val="3"/>
            <w:shd w:val="clear" w:color="auto" w:fill="FFFFFF"/>
            <w:tcMar>
              <w:top w:w="30" w:type="dxa"/>
              <w:left w:w="135" w:type="dxa"/>
              <w:bottom w:w="30" w:type="dxa"/>
              <w:right w:w="20" w:type="dxa"/>
            </w:tcMar>
            <w:vAlign w:val="bottom"/>
            <w:hideMark/>
          </w:tcPr>
          <w:p w14:paraId="50198435" w14:textId="77777777" w:rsidR="00000000" w:rsidRDefault="008021B7">
            <w:pPr>
              <w:rPr>
                <w:rFonts w:eastAsia="Times New Roman"/>
              </w:rPr>
            </w:pPr>
            <w:r>
              <w:rPr>
                <w:rFonts w:eastAsia="Times New Roman"/>
                <w:color w:val="000000"/>
                <w:sz w:val="20"/>
                <w:szCs w:val="20"/>
              </w:rPr>
              <w:t>Granted(2)</w:t>
            </w:r>
          </w:p>
        </w:tc>
        <w:tc>
          <w:tcPr>
            <w:tcW w:w="0" w:type="auto"/>
            <w:vAlign w:val="center"/>
            <w:hideMark/>
          </w:tcPr>
          <w:p w14:paraId="7DF1C502" w14:textId="77777777" w:rsidR="00000000" w:rsidRDefault="008021B7">
            <w:pPr>
              <w:rPr>
                <w:rFonts w:eastAsia="Times New Roman"/>
              </w:rPr>
            </w:pPr>
          </w:p>
        </w:tc>
        <w:tc>
          <w:tcPr>
            <w:tcW w:w="0" w:type="auto"/>
            <w:vAlign w:val="center"/>
            <w:hideMark/>
          </w:tcPr>
          <w:p w14:paraId="3F1FE32D" w14:textId="77777777" w:rsidR="00000000" w:rsidRDefault="008021B7">
            <w:pPr>
              <w:rPr>
                <w:rFonts w:eastAsia="Times New Roman"/>
                <w:sz w:val="20"/>
                <w:szCs w:val="20"/>
              </w:rPr>
            </w:pPr>
          </w:p>
        </w:tc>
        <w:tc>
          <w:tcPr>
            <w:tcW w:w="0" w:type="auto"/>
            <w:vAlign w:val="center"/>
            <w:hideMark/>
          </w:tcPr>
          <w:p w14:paraId="455AFC28"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8856F5" w14:textId="77777777" w:rsidR="00000000" w:rsidRDefault="008021B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7CD955" w14:textId="77777777" w:rsidR="00000000" w:rsidRDefault="008021B7">
            <w:pPr>
              <w:jc w:val="right"/>
              <w:rPr>
                <w:rFonts w:eastAsia="Times New Roman"/>
              </w:rPr>
            </w:pPr>
            <w:r>
              <w:rPr>
                <w:rFonts w:eastAsia="Times New Roman"/>
                <w:color w:val="000000"/>
                <w:sz w:val="20"/>
                <w:szCs w:val="20"/>
              </w:rPr>
              <w:t>1,950 </w:t>
            </w:r>
          </w:p>
        </w:tc>
        <w:tc>
          <w:tcPr>
            <w:tcW w:w="0" w:type="auto"/>
            <w:shd w:val="clear" w:color="auto" w:fill="FFFFFF"/>
            <w:tcMar>
              <w:top w:w="30" w:type="dxa"/>
              <w:left w:w="0" w:type="dxa"/>
              <w:bottom w:w="30" w:type="dxa"/>
              <w:right w:w="20" w:type="dxa"/>
            </w:tcMar>
            <w:vAlign w:val="bottom"/>
            <w:hideMark/>
          </w:tcPr>
          <w:p w14:paraId="53AA740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325529"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F9E235" w14:textId="77777777" w:rsidR="00000000" w:rsidRDefault="008021B7">
            <w:pPr>
              <w:jc w:val="right"/>
              <w:rPr>
                <w:rFonts w:eastAsia="Times New Roman"/>
              </w:rPr>
            </w:pPr>
            <w:r>
              <w:rPr>
                <w:rFonts w:eastAsia="Times New Roman"/>
                <w:color w:val="000000"/>
                <w:sz w:val="20"/>
                <w:szCs w:val="20"/>
              </w:rPr>
              <w:t>54.34 </w:t>
            </w:r>
          </w:p>
        </w:tc>
        <w:tc>
          <w:tcPr>
            <w:tcW w:w="0" w:type="auto"/>
            <w:shd w:val="clear" w:color="auto" w:fill="FFFFFF"/>
            <w:tcMar>
              <w:top w:w="30" w:type="dxa"/>
              <w:left w:w="0" w:type="dxa"/>
              <w:bottom w:w="30" w:type="dxa"/>
              <w:right w:w="20" w:type="dxa"/>
            </w:tcMar>
            <w:vAlign w:val="bottom"/>
            <w:hideMark/>
          </w:tcPr>
          <w:p w14:paraId="7367DCB3" w14:textId="77777777" w:rsidR="00000000" w:rsidRDefault="008021B7">
            <w:pPr>
              <w:jc w:val="right"/>
              <w:rPr>
                <w:rFonts w:eastAsia="Times New Roman"/>
              </w:rPr>
            </w:pPr>
          </w:p>
        </w:tc>
      </w:tr>
      <w:tr w:rsidR="00000000" w14:paraId="3663DEF2" w14:textId="77777777">
        <w:trPr>
          <w:divId w:val="2142453885"/>
          <w:jc w:val="center"/>
        </w:trPr>
        <w:tc>
          <w:tcPr>
            <w:tcW w:w="0" w:type="auto"/>
            <w:gridSpan w:val="3"/>
            <w:shd w:val="clear" w:color="auto" w:fill="CCEEFF"/>
            <w:tcMar>
              <w:top w:w="30" w:type="dxa"/>
              <w:left w:w="135" w:type="dxa"/>
              <w:bottom w:w="30" w:type="dxa"/>
              <w:right w:w="20" w:type="dxa"/>
            </w:tcMar>
            <w:vAlign w:val="bottom"/>
            <w:hideMark/>
          </w:tcPr>
          <w:p w14:paraId="4CA3D11D" w14:textId="77777777" w:rsidR="00000000" w:rsidRDefault="008021B7">
            <w:pPr>
              <w:rPr>
                <w:rFonts w:eastAsia="Times New Roman"/>
              </w:rPr>
            </w:pPr>
            <w:r>
              <w:rPr>
                <w:rFonts w:eastAsia="Times New Roman"/>
                <w:color w:val="000000"/>
                <w:sz w:val="20"/>
                <w:szCs w:val="20"/>
              </w:rPr>
              <w:t>Exercised</w:t>
            </w:r>
          </w:p>
        </w:tc>
        <w:tc>
          <w:tcPr>
            <w:tcW w:w="0" w:type="auto"/>
            <w:vAlign w:val="center"/>
            <w:hideMark/>
          </w:tcPr>
          <w:p w14:paraId="439A1E2D" w14:textId="77777777" w:rsidR="00000000" w:rsidRDefault="008021B7">
            <w:pPr>
              <w:rPr>
                <w:rFonts w:eastAsia="Times New Roman"/>
              </w:rPr>
            </w:pPr>
          </w:p>
        </w:tc>
        <w:tc>
          <w:tcPr>
            <w:tcW w:w="0" w:type="auto"/>
            <w:vAlign w:val="center"/>
            <w:hideMark/>
          </w:tcPr>
          <w:p w14:paraId="0A84799F" w14:textId="77777777" w:rsidR="00000000" w:rsidRDefault="008021B7">
            <w:pPr>
              <w:rPr>
                <w:rFonts w:eastAsia="Times New Roman"/>
                <w:sz w:val="20"/>
                <w:szCs w:val="20"/>
              </w:rPr>
            </w:pPr>
          </w:p>
        </w:tc>
        <w:tc>
          <w:tcPr>
            <w:tcW w:w="0" w:type="auto"/>
            <w:vAlign w:val="center"/>
            <w:hideMark/>
          </w:tcPr>
          <w:p w14:paraId="173A7100" w14:textId="77777777" w:rsidR="00000000" w:rsidRDefault="008021B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0DD53B" w14:textId="77777777" w:rsidR="00000000" w:rsidRDefault="008021B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BA162C" w14:textId="77777777" w:rsidR="00000000" w:rsidRDefault="008021B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F1526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F21627"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489183" w14:textId="77777777" w:rsidR="00000000" w:rsidRDefault="008021B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F032308" w14:textId="77777777" w:rsidR="00000000" w:rsidRDefault="008021B7">
            <w:pPr>
              <w:jc w:val="right"/>
              <w:rPr>
                <w:rFonts w:eastAsia="Times New Roman"/>
              </w:rPr>
            </w:pPr>
          </w:p>
        </w:tc>
      </w:tr>
      <w:tr w:rsidR="00000000" w14:paraId="41E80D1B" w14:textId="77777777">
        <w:trPr>
          <w:divId w:val="2142453885"/>
          <w:jc w:val="center"/>
        </w:trPr>
        <w:tc>
          <w:tcPr>
            <w:tcW w:w="0" w:type="auto"/>
            <w:gridSpan w:val="3"/>
            <w:vAlign w:val="center"/>
            <w:hideMark/>
          </w:tcPr>
          <w:p w14:paraId="306CB944" w14:textId="77777777" w:rsidR="00000000" w:rsidRDefault="008021B7">
            <w:pPr>
              <w:jc w:val="right"/>
              <w:rPr>
                <w:rFonts w:eastAsia="Times New Roman"/>
                <w:sz w:val="20"/>
                <w:szCs w:val="20"/>
              </w:rPr>
            </w:pPr>
          </w:p>
        </w:tc>
        <w:tc>
          <w:tcPr>
            <w:tcW w:w="0" w:type="auto"/>
            <w:vAlign w:val="center"/>
            <w:hideMark/>
          </w:tcPr>
          <w:p w14:paraId="560C26E4" w14:textId="77777777" w:rsidR="00000000" w:rsidRDefault="008021B7">
            <w:pPr>
              <w:rPr>
                <w:rFonts w:eastAsia="Times New Roman"/>
                <w:sz w:val="20"/>
                <w:szCs w:val="20"/>
              </w:rPr>
            </w:pPr>
          </w:p>
        </w:tc>
        <w:tc>
          <w:tcPr>
            <w:tcW w:w="0" w:type="auto"/>
            <w:vAlign w:val="center"/>
            <w:hideMark/>
          </w:tcPr>
          <w:p w14:paraId="2B3CD3B8" w14:textId="77777777" w:rsidR="00000000" w:rsidRDefault="008021B7">
            <w:pPr>
              <w:rPr>
                <w:rFonts w:eastAsia="Times New Roman"/>
                <w:sz w:val="20"/>
                <w:szCs w:val="20"/>
              </w:rPr>
            </w:pPr>
          </w:p>
        </w:tc>
        <w:tc>
          <w:tcPr>
            <w:tcW w:w="0" w:type="auto"/>
            <w:vAlign w:val="center"/>
            <w:hideMark/>
          </w:tcPr>
          <w:p w14:paraId="5792F9FB" w14:textId="77777777" w:rsidR="00000000" w:rsidRDefault="008021B7">
            <w:pPr>
              <w:rPr>
                <w:rFonts w:eastAsia="Times New Roman"/>
                <w:sz w:val="20"/>
                <w:szCs w:val="20"/>
              </w:rPr>
            </w:pPr>
          </w:p>
        </w:tc>
        <w:tc>
          <w:tcPr>
            <w:tcW w:w="0" w:type="auto"/>
            <w:gridSpan w:val="3"/>
            <w:vAlign w:val="center"/>
            <w:hideMark/>
          </w:tcPr>
          <w:p w14:paraId="3C8CFE9B" w14:textId="77777777" w:rsidR="00000000" w:rsidRDefault="008021B7">
            <w:pPr>
              <w:rPr>
                <w:rFonts w:eastAsia="Times New Roman"/>
                <w:sz w:val="20"/>
                <w:szCs w:val="20"/>
              </w:rPr>
            </w:pPr>
          </w:p>
        </w:tc>
        <w:tc>
          <w:tcPr>
            <w:tcW w:w="0" w:type="auto"/>
            <w:gridSpan w:val="3"/>
            <w:vAlign w:val="center"/>
            <w:hideMark/>
          </w:tcPr>
          <w:p w14:paraId="081053C8" w14:textId="77777777" w:rsidR="00000000" w:rsidRDefault="008021B7">
            <w:pPr>
              <w:rPr>
                <w:rFonts w:eastAsia="Times New Roman"/>
                <w:sz w:val="20"/>
                <w:szCs w:val="20"/>
              </w:rPr>
            </w:pPr>
          </w:p>
        </w:tc>
        <w:tc>
          <w:tcPr>
            <w:tcW w:w="0" w:type="auto"/>
            <w:gridSpan w:val="3"/>
            <w:vAlign w:val="center"/>
            <w:hideMark/>
          </w:tcPr>
          <w:p w14:paraId="756AE077" w14:textId="77777777" w:rsidR="00000000" w:rsidRDefault="008021B7">
            <w:pPr>
              <w:rPr>
                <w:rFonts w:eastAsia="Times New Roman"/>
                <w:sz w:val="20"/>
                <w:szCs w:val="20"/>
              </w:rPr>
            </w:pPr>
          </w:p>
        </w:tc>
        <w:tc>
          <w:tcPr>
            <w:tcW w:w="0" w:type="auto"/>
            <w:gridSpan w:val="3"/>
            <w:vAlign w:val="center"/>
            <w:hideMark/>
          </w:tcPr>
          <w:p w14:paraId="20323A01" w14:textId="77777777" w:rsidR="00000000" w:rsidRDefault="008021B7">
            <w:pPr>
              <w:rPr>
                <w:rFonts w:eastAsia="Times New Roman"/>
                <w:sz w:val="20"/>
                <w:szCs w:val="20"/>
              </w:rPr>
            </w:pPr>
          </w:p>
        </w:tc>
      </w:tr>
      <w:tr w:rsidR="00000000" w14:paraId="1F8E1592" w14:textId="77777777">
        <w:trPr>
          <w:divId w:val="2142453885"/>
          <w:jc w:val="center"/>
        </w:trPr>
        <w:tc>
          <w:tcPr>
            <w:tcW w:w="0" w:type="auto"/>
            <w:gridSpan w:val="3"/>
            <w:shd w:val="clear" w:color="auto" w:fill="FFFFFF"/>
            <w:tcMar>
              <w:top w:w="30" w:type="dxa"/>
              <w:left w:w="20" w:type="dxa"/>
              <w:bottom w:w="30" w:type="dxa"/>
              <w:right w:w="20" w:type="dxa"/>
            </w:tcMar>
            <w:vAlign w:val="bottom"/>
            <w:hideMark/>
          </w:tcPr>
          <w:p w14:paraId="7E4BAF5A" w14:textId="77777777" w:rsidR="00000000" w:rsidRDefault="008021B7">
            <w:pPr>
              <w:rPr>
                <w:rFonts w:eastAsia="Times New Roman"/>
              </w:rPr>
            </w:pPr>
            <w:r>
              <w:rPr>
                <w:rFonts w:eastAsia="Times New Roman"/>
                <w:color w:val="000000"/>
                <w:sz w:val="20"/>
                <w:szCs w:val="20"/>
              </w:rPr>
              <w:t>Balance at September 30, 2020</w:t>
            </w:r>
          </w:p>
        </w:tc>
        <w:tc>
          <w:tcPr>
            <w:tcW w:w="0" w:type="auto"/>
            <w:vAlign w:val="center"/>
            <w:hideMark/>
          </w:tcPr>
          <w:p w14:paraId="38931B23" w14:textId="77777777" w:rsidR="00000000" w:rsidRDefault="008021B7">
            <w:pPr>
              <w:rPr>
                <w:rFonts w:eastAsia="Times New Roman"/>
              </w:rPr>
            </w:pPr>
          </w:p>
        </w:tc>
        <w:tc>
          <w:tcPr>
            <w:tcW w:w="0" w:type="auto"/>
            <w:vAlign w:val="center"/>
            <w:hideMark/>
          </w:tcPr>
          <w:p w14:paraId="7E84E8E6" w14:textId="77777777" w:rsidR="00000000" w:rsidRDefault="008021B7">
            <w:pPr>
              <w:rPr>
                <w:rFonts w:eastAsia="Times New Roman"/>
                <w:sz w:val="20"/>
                <w:szCs w:val="20"/>
              </w:rPr>
            </w:pPr>
          </w:p>
        </w:tc>
        <w:tc>
          <w:tcPr>
            <w:tcW w:w="0" w:type="auto"/>
            <w:vAlign w:val="center"/>
            <w:hideMark/>
          </w:tcPr>
          <w:p w14:paraId="4BE7C1EE"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07A367" w14:textId="77777777" w:rsidR="00000000" w:rsidRDefault="008021B7">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145506" w14:textId="77777777" w:rsidR="00000000" w:rsidRDefault="008021B7">
            <w:pPr>
              <w:jc w:val="right"/>
              <w:rPr>
                <w:rFonts w:eastAsia="Times New Roman"/>
              </w:rPr>
            </w:pPr>
            <w:r>
              <w:rPr>
                <w:rFonts w:eastAsia="Times New Roman"/>
                <w:color w:val="000000"/>
                <w:sz w:val="20"/>
                <w:szCs w:val="20"/>
              </w:rPr>
              <w:t>37,515 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0EA04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274FC9"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F2C87E5"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A6626AC" w14:textId="77777777" w:rsidR="00000000" w:rsidRDefault="008021B7">
            <w:pPr>
              <w:jc w:val="right"/>
              <w:rPr>
                <w:rFonts w:eastAsia="Times New Roman"/>
              </w:rPr>
            </w:pPr>
            <w:r>
              <w:rPr>
                <w:rFonts w:eastAsia="Times New Roman"/>
                <w:color w:val="000000"/>
                <w:sz w:val="20"/>
                <w:szCs w:val="20"/>
              </w:rPr>
              <w:t>54.34 </w:t>
            </w:r>
          </w:p>
        </w:tc>
        <w:tc>
          <w:tcPr>
            <w:tcW w:w="0" w:type="auto"/>
            <w:shd w:val="clear" w:color="auto" w:fill="FFFFFF"/>
            <w:tcMar>
              <w:top w:w="30" w:type="dxa"/>
              <w:left w:w="0" w:type="dxa"/>
              <w:bottom w:w="30" w:type="dxa"/>
              <w:right w:w="20" w:type="dxa"/>
            </w:tcMar>
            <w:vAlign w:val="bottom"/>
            <w:hideMark/>
          </w:tcPr>
          <w:p w14:paraId="0BE65D18" w14:textId="77777777" w:rsidR="00000000" w:rsidRDefault="008021B7">
            <w:pPr>
              <w:jc w:val="right"/>
              <w:rPr>
                <w:rFonts w:eastAsia="Times New Roman"/>
              </w:rPr>
            </w:pPr>
          </w:p>
        </w:tc>
      </w:tr>
      <w:tr w:rsidR="00000000" w14:paraId="4DB20943" w14:textId="77777777">
        <w:trPr>
          <w:divId w:val="2142453885"/>
          <w:trHeight w:val="300"/>
          <w:jc w:val="center"/>
        </w:trPr>
        <w:tc>
          <w:tcPr>
            <w:tcW w:w="0" w:type="auto"/>
            <w:gridSpan w:val="3"/>
            <w:tcMar>
              <w:top w:w="0" w:type="dxa"/>
              <w:left w:w="20" w:type="dxa"/>
              <w:bottom w:w="0" w:type="dxa"/>
              <w:right w:w="20" w:type="dxa"/>
            </w:tcMar>
            <w:vAlign w:val="center"/>
            <w:hideMark/>
          </w:tcPr>
          <w:p w14:paraId="28DE5031" w14:textId="77777777" w:rsidR="00000000" w:rsidRDefault="008021B7">
            <w:pPr>
              <w:jc w:val="right"/>
              <w:rPr>
                <w:rFonts w:eastAsia="Times New Roman"/>
                <w:sz w:val="20"/>
                <w:szCs w:val="20"/>
              </w:rPr>
            </w:pPr>
          </w:p>
        </w:tc>
        <w:tc>
          <w:tcPr>
            <w:tcW w:w="0" w:type="auto"/>
            <w:vAlign w:val="center"/>
            <w:hideMark/>
          </w:tcPr>
          <w:p w14:paraId="73B72C95" w14:textId="77777777" w:rsidR="00000000" w:rsidRDefault="008021B7">
            <w:pPr>
              <w:rPr>
                <w:rFonts w:eastAsia="Times New Roman"/>
                <w:sz w:val="20"/>
                <w:szCs w:val="20"/>
              </w:rPr>
            </w:pPr>
          </w:p>
        </w:tc>
        <w:tc>
          <w:tcPr>
            <w:tcW w:w="0" w:type="auto"/>
            <w:vAlign w:val="center"/>
            <w:hideMark/>
          </w:tcPr>
          <w:p w14:paraId="55364697" w14:textId="77777777" w:rsidR="00000000" w:rsidRDefault="008021B7">
            <w:pPr>
              <w:rPr>
                <w:rFonts w:eastAsia="Times New Roman"/>
                <w:sz w:val="20"/>
                <w:szCs w:val="20"/>
              </w:rPr>
            </w:pPr>
          </w:p>
        </w:tc>
        <w:tc>
          <w:tcPr>
            <w:tcW w:w="0" w:type="auto"/>
            <w:vAlign w:val="center"/>
            <w:hideMark/>
          </w:tcPr>
          <w:p w14:paraId="1E3EEF71"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6F747AB2" w14:textId="77777777" w:rsidR="00000000" w:rsidRDefault="008021B7">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293E4CA"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5EBD0966"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151E7D1A" w14:textId="77777777" w:rsidR="00000000" w:rsidRDefault="008021B7">
            <w:pPr>
              <w:rPr>
                <w:rFonts w:eastAsia="Times New Roman"/>
                <w:sz w:val="20"/>
                <w:szCs w:val="20"/>
              </w:rPr>
            </w:pPr>
          </w:p>
        </w:tc>
      </w:tr>
      <w:tr w:rsidR="00000000" w14:paraId="09BC1565" w14:textId="77777777">
        <w:trPr>
          <w:divId w:val="2142453885"/>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14:paraId="421A3FBC" w14:textId="77777777" w:rsidR="00000000" w:rsidRDefault="008021B7">
            <w:pPr>
              <w:rPr>
                <w:rFonts w:eastAsia="Times New Roman"/>
                <w:sz w:val="20"/>
                <w:szCs w:val="20"/>
              </w:rPr>
            </w:pPr>
          </w:p>
        </w:tc>
        <w:tc>
          <w:tcPr>
            <w:tcW w:w="0" w:type="auto"/>
            <w:vAlign w:val="center"/>
            <w:hideMark/>
          </w:tcPr>
          <w:p w14:paraId="040BD476" w14:textId="77777777" w:rsidR="00000000" w:rsidRDefault="008021B7">
            <w:pPr>
              <w:rPr>
                <w:rFonts w:eastAsia="Times New Roman"/>
                <w:sz w:val="20"/>
                <w:szCs w:val="20"/>
              </w:rPr>
            </w:pPr>
          </w:p>
        </w:tc>
        <w:tc>
          <w:tcPr>
            <w:tcW w:w="0" w:type="auto"/>
            <w:vAlign w:val="center"/>
            <w:hideMark/>
          </w:tcPr>
          <w:p w14:paraId="54E25914" w14:textId="77777777" w:rsidR="00000000" w:rsidRDefault="008021B7">
            <w:pPr>
              <w:rPr>
                <w:rFonts w:eastAsia="Times New Roman"/>
                <w:sz w:val="20"/>
                <w:szCs w:val="20"/>
              </w:rPr>
            </w:pPr>
          </w:p>
        </w:tc>
        <w:tc>
          <w:tcPr>
            <w:tcW w:w="0" w:type="auto"/>
            <w:vAlign w:val="center"/>
            <w:hideMark/>
          </w:tcPr>
          <w:p w14:paraId="0A804689"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761EA951"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1152876F"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26225C4E"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0F3BF1E8" w14:textId="77777777" w:rsidR="00000000" w:rsidRDefault="008021B7">
            <w:pPr>
              <w:rPr>
                <w:rFonts w:eastAsia="Times New Roman"/>
                <w:sz w:val="20"/>
                <w:szCs w:val="20"/>
              </w:rPr>
            </w:pPr>
          </w:p>
        </w:tc>
      </w:tr>
      <w:tr w:rsidR="00000000" w14:paraId="3EBDCDD3" w14:textId="77777777">
        <w:trPr>
          <w:divId w:val="2142453885"/>
          <w:jc w:val="center"/>
        </w:trPr>
        <w:tc>
          <w:tcPr>
            <w:tcW w:w="0" w:type="auto"/>
            <w:gridSpan w:val="9"/>
            <w:tcMar>
              <w:top w:w="30" w:type="dxa"/>
              <w:left w:w="20" w:type="dxa"/>
              <w:bottom w:w="30" w:type="dxa"/>
              <w:right w:w="20" w:type="dxa"/>
            </w:tcMar>
            <w:vAlign w:val="bottom"/>
            <w:hideMark/>
          </w:tcPr>
          <w:p w14:paraId="0F8D7B71" w14:textId="77777777" w:rsidR="00000000" w:rsidRDefault="008021B7">
            <w:pPr>
              <w:rPr>
                <w:rFonts w:eastAsia="Times New Roman"/>
              </w:rPr>
            </w:pPr>
            <w:r>
              <w:rPr>
                <w:rFonts w:eastAsia="Times New Roman"/>
                <w:color w:val="000000"/>
                <w:sz w:val="16"/>
                <w:szCs w:val="16"/>
              </w:rPr>
              <w:t xml:space="preserve">(1) </w:t>
            </w:r>
            <w:r>
              <w:rPr>
                <w:rFonts w:eastAsia="Times New Roman"/>
                <w:color w:val="000000"/>
                <w:sz w:val="16"/>
                <w:szCs w:val="16"/>
              </w:rPr>
              <w:t>Value represents the weighted average exercise price.</w:t>
            </w:r>
          </w:p>
        </w:tc>
        <w:tc>
          <w:tcPr>
            <w:tcW w:w="0" w:type="auto"/>
            <w:vAlign w:val="center"/>
            <w:hideMark/>
          </w:tcPr>
          <w:p w14:paraId="41C556EC" w14:textId="77777777" w:rsidR="00000000" w:rsidRDefault="008021B7">
            <w:pPr>
              <w:rPr>
                <w:rFonts w:eastAsia="Times New Roman"/>
                <w:sz w:val="20"/>
                <w:szCs w:val="20"/>
              </w:rPr>
            </w:pPr>
          </w:p>
        </w:tc>
        <w:tc>
          <w:tcPr>
            <w:tcW w:w="0" w:type="auto"/>
            <w:vAlign w:val="center"/>
            <w:hideMark/>
          </w:tcPr>
          <w:p w14:paraId="4AA47067" w14:textId="77777777" w:rsidR="00000000" w:rsidRDefault="008021B7">
            <w:pPr>
              <w:rPr>
                <w:rFonts w:eastAsia="Times New Roman"/>
                <w:sz w:val="20"/>
                <w:szCs w:val="20"/>
              </w:rPr>
            </w:pPr>
          </w:p>
        </w:tc>
        <w:tc>
          <w:tcPr>
            <w:tcW w:w="0" w:type="auto"/>
            <w:vAlign w:val="center"/>
            <w:hideMark/>
          </w:tcPr>
          <w:p w14:paraId="21790300" w14:textId="77777777" w:rsidR="00000000" w:rsidRDefault="008021B7">
            <w:pPr>
              <w:rPr>
                <w:rFonts w:eastAsia="Times New Roman"/>
                <w:sz w:val="20"/>
                <w:szCs w:val="20"/>
              </w:rPr>
            </w:pPr>
          </w:p>
        </w:tc>
        <w:tc>
          <w:tcPr>
            <w:tcW w:w="0" w:type="auto"/>
            <w:vAlign w:val="center"/>
            <w:hideMark/>
          </w:tcPr>
          <w:p w14:paraId="3A74D9D6" w14:textId="77777777" w:rsidR="00000000" w:rsidRDefault="008021B7">
            <w:pPr>
              <w:rPr>
                <w:rFonts w:eastAsia="Times New Roman"/>
                <w:sz w:val="20"/>
                <w:szCs w:val="20"/>
              </w:rPr>
            </w:pPr>
          </w:p>
        </w:tc>
        <w:tc>
          <w:tcPr>
            <w:tcW w:w="0" w:type="auto"/>
            <w:vAlign w:val="center"/>
            <w:hideMark/>
          </w:tcPr>
          <w:p w14:paraId="2FD5C17B" w14:textId="77777777" w:rsidR="00000000" w:rsidRDefault="008021B7">
            <w:pPr>
              <w:rPr>
                <w:rFonts w:eastAsia="Times New Roman"/>
                <w:sz w:val="20"/>
                <w:szCs w:val="20"/>
              </w:rPr>
            </w:pPr>
          </w:p>
        </w:tc>
        <w:tc>
          <w:tcPr>
            <w:tcW w:w="0" w:type="auto"/>
            <w:vAlign w:val="center"/>
            <w:hideMark/>
          </w:tcPr>
          <w:p w14:paraId="366C6440" w14:textId="77777777" w:rsidR="00000000" w:rsidRDefault="008021B7">
            <w:pPr>
              <w:rPr>
                <w:rFonts w:eastAsia="Times New Roman"/>
                <w:sz w:val="20"/>
                <w:szCs w:val="20"/>
              </w:rPr>
            </w:pPr>
          </w:p>
        </w:tc>
        <w:tc>
          <w:tcPr>
            <w:tcW w:w="0" w:type="auto"/>
            <w:vAlign w:val="center"/>
            <w:hideMark/>
          </w:tcPr>
          <w:p w14:paraId="774EB98C" w14:textId="77777777" w:rsidR="00000000" w:rsidRDefault="008021B7">
            <w:pPr>
              <w:rPr>
                <w:rFonts w:eastAsia="Times New Roman"/>
                <w:sz w:val="20"/>
                <w:szCs w:val="20"/>
              </w:rPr>
            </w:pPr>
          </w:p>
        </w:tc>
        <w:tc>
          <w:tcPr>
            <w:tcW w:w="0" w:type="auto"/>
            <w:vAlign w:val="center"/>
            <w:hideMark/>
          </w:tcPr>
          <w:p w14:paraId="223128F2" w14:textId="77777777" w:rsidR="00000000" w:rsidRDefault="008021B7">
            <w:pPr>
              <w:rPr>
                <w:rFonts w:eastAsia="Times New Roman"/>
                <w:sz w:val="20"/>
                <w:szCs w:val="20"/>
              </w:rPr>
            </w:pPr>
          </w:p>
        </w:tc>
        <w:tc>
          <w:tcPr>
            <w:tcW w:w="0" w:type="auto"/>
            <w:vAlign w:val="center"/>
            <w:hideMark/>
          </w:tcPr>
          <w:p w14:paraId="52FC93C5" w14:textId="77777777" w:rsidR="00000000" w:rsidRDefault="008021B7">
            <w:pPr>
              <w:rPr>
                <w:rFonts w:eastAsia="Times New Roman"/>
                <w:sz w:val="20"/>
                <w:szCs w:val="20"/>
              </w:rPr>
            </w:pPr>
          </w:p>
        </w:tc>
      </w:tr>
      <w:tr w:rsidR="00000000" w14:paraId="79014CAE" w14:textId="77777777">
        <w:trPr>
          <w:divId w:val="2142453885"/>
          <w:jc w:val="center"/>
        </w:trPr>
        <w:tc>
          <w:tcPr>
            <w:tcW w:w="0" w:type="auto"/>
            <w:gridSpan w:val="9"/>
            <w:tcMar>
              <w:top w:w="30" w:type="dxa"/>
              <w:left w:w="20" w:type="dxa"/>
              <w:bottom w:w="30" w:type="dxa"/>
              <w:right w:w="20" w:type="dxa"/>
            </w:tcMar>
            <w:vAlign w:val="bottom"/>
            <w:hideMark/>
          </w:tcPr>
          <w:p w14:paraId="128DE8A7" w14:textId="77777777" w:rsidR="00000000" w:rsidRDefault="008021B7">
            <w:pPr>
              <w:rPr>
                <w:rFonts w:eastAsia="Times New Roman"/>
              </w:rPr>
            </w:pPr>
            <w:r>
              <w:rPr>
                <w:rFonts w:eastAsia="Times New Roman"/>
                <w:color w:val="000000"/>
                <w:sz w:val="16"/>
                <w:szCs w:val="16"/>
              </w:rPr>
              <w:t xml:space="preserve">(2) Pursuant to the terms of the Company's equity plan, the exercise price </w:t>
            </w:r>
          </w:p>
        </w:tc>
        <w:tc>
          <w:tcPr>
            <w:tcW w:w="0" w:type="auto"/>
            <w:vAlign w:val="center"/>
            <w:hideMark/>
          </w:tcPr>
          <w:p w14:paraId="69230FB4" w14:textId="77777777" w:rsidR="00000000" w:rsidRDefault="008021B7">
            <w:pPr>
              <w:rPr>
                <w:rFonts w:eastAsia="Times New Roman"/>
                <w:sz w:val="20"/>
                <w:szCs w:val="20"/>
              </w:rPr>
            </w:pPr>
          </w:p>
        </w:tc>
        <w:tc>
          <w:tcPr>
            <w:tcW w:w="0" w:type="auto"/>
            <w:vAlign w:val="center"/>
            <w:hideMark/>
          </w:tcPr>
          <w:p w14:paraId="011E5FB6" w14:textId="77777777" w:rsidR="00000000" w:rsidRDefault="008021B7">
            <w:pPr>
              <w:rPr>
                <w:rFonts w:eastAsia="Times New Roman"/>
                <w:sz w:val="20"/>
                <w:szCs w:val="20"/>
              </w:rPr>
            </w:pPr>
          </w:p>
        </w:tc>
        <w:tc>
          <w:tcPr>
            <w:tcW w:w="0" w:type="auto"/>
            <w:vAlign w:val="center"/>
            <w:hideMark/>
          </w:tcPr>
          <w:p w14:paraId="054A6B23" w14:textId="77777777" w:rsidR="00000000" w:rsidRDefault="008021B7">
            <w:pPr>
              <w:rPr>
                <w:rFonts w:eastAsia="Times New Roman"/>
                <w:sz w:val="20"/>
                <w:szCs w:val="20"/>
              </w:rPr>
            </w:pPr>
          </w:p>
        </w:tc>
        <w:tc>
          <w:tcPr>
            <w:tcW w:w="0" w:type="auto"/>
            <w:vAlign w:val="center"/>
            <w:hideMark/>
          </w:tcPr>
          <w:p w14:paraId="12FCE307" w14:textId="77777777" w:rsidR="00000000" w:rsidRDefault="008021B7">
            <w:pPr>
              <w:rPr>
                <w:rFonts w:eastAsia="Times New Roman"/>
                <w:sz w:val="20"/>
                <w:szCs w:val="20"/>
              </w:rPr>
            </w:pPr>
          </w:p>
        </w:tc>
        <w:tc>
          <w:tcPr>
            <w:tcW w:w="0" w:type="auto"/>
            <w:vAlign w:val="center"/>
            <w:hideMark/>
          </w:tcPr>
          <w:p w14:paraId="0A9E4332" w14:textId="77777777" w:rsidR="00000000" w:rsidRDefault="008021B7">
            <w:pPr>
              <w:rPr>
                <w:rFonts w:eastAsia="Times New Roman"/>
                <w:sz w:val="20"/>
                <w:szCs w:val="20"/>
              </w:rPr>
            </w:pPr>
          </w:p>
        </w:tc>
        <w:tc>
          <w:tcPr>
            <w:tcW w:w="0" w:type="auto"/>
            <w:vAlign w:val="center"/>
            <w:hideMark/>
          </w:tcPr>
          <w:p w14:paraId="7484797C" w14:textId="77777777" w:rsidR="00000000" w:rsidRDefault="008021B7">
            <w:pPr>
              <w:rPr>
                <w:rFonts w:eastAsia="Times New Roman"/>
                <w:sz w:val="20"/>
                <w:szCs w:val="20"/>
              </w:rPr>
            </w:pPr>
          </w:p>
        </w:tc>
        <w:tc>
          <w:tcPr>
            <w:tcW w:w="0" w:type="auto"/>
            <w:vAlign w:val="center"/>
            <w:hideMark/>
          </w:tcPr>
          <w:p w14:paraId="19356F69" w14:textId="77777777" w:rsidR="00000000" w:rsidRDefault="008021B7">
            <w:pPr>
              <w:rPr>
                <w:rFonts w:eastAsia="Times New Roman"/>
                <w:sz w:val="20"/>
                <w:szCs w:val="20"/>
              </w:rPr>
            </w:pPr>
          </w:p>
        </w:tc>
        <w:tc>
          <w:tcPr>
            <w:tcW w:w="0" w:type="auto"/>
            <w:vAlign w:val="center"/>
            <w:hideMark/>
          </w:tcPr>
          <w:p w14:paraId="31FFC146" w14:textId="77777777" w:rsidR="00000000" w:rsidRDefault="008021B7">
            <w:pPr>
              <w:rPr>
                <w:rFonts w:eastAsia="Times New Roman"/>
                <w:sz w:val="20"/>
                <w:szCs w:val="20"/>
              </w:rPr>
            </w:pPr>
          </w:p>
        </w:tc>
        <w:tc>
          <w:tcPr>
            <w:tcW w:w="0" w:type="auto"/>
            <w:vAlign w:val="center"/>
            <w:hideMark/>
          </w:tcPr>
          <w:p w14:paraId="3BA661C3" w14:textId="77777777" w:rsidR="00000000" w:rsidRDefault="008021B7">
            <w:pPr>
              <w:rPr>
                <w:rFonts w:eastAsia="Times New Roman"/>
                <w:sz w:val="20"/>
                <w:szCs w:val="20"/>
              </w:rPr>
            </w:pPr>
          </w:p>
        </w:tc>
      </w:tr>
      <w:tr w:rsidR="00000000" w14:paraId="16CE9F9C" w14:textId="77777777">
        <w:trPr>
          <w:divId w:val="2142453885"/>
          <w:jc w:val="center"/>
        </w:trPr>
        <w:tc>
          <w:tcPr>
            <w:tcW w:w="0" w:type="auto"/>
            <w:gridSpan w:val="9"/>
            <w:tcMar>
              <w:top w:w="30" w:type="dxa"/>
              <w:left w:w="20" w:type="dxa"/>
              <w:bottom w:w="30" w:type="dxa"/>
              <w:right w:w="20" w:type="dxa"/>
            </w:tcMar>
            <w:vAlign w:val="bottom"/>
            <w:hideMark/>
          </w:tcPr>
          <w:p w14:paraId="41E79D0E" w14:textId="77777777" w:rsidR="00000000" w:rsidRDefault="008021B7">
            <w:pPr>
              <w:rPr>
                <w:rFonts w:eastAsia="Times New Roman"/>
              </w:rPr>
            </w:pPr>
            <w:r>
              <w:rPr>
                <w:rFonts w:eastAsia="Times New Roman"/>
                <w:color w:val="000000"/>
                <w:sz w:val="16"/>
                <w:szCs w:val="16"/>
              </w:rPr>
              <w:t>       </w:t>
            </w:r>
            <w:r>
              <w:rPr>
                <w:rFonts w:eastAsia="Times New Roman"/>
                <w:color w:val="000000"/>
                <w:sz w:val="16"/>
                <w:szCs w:val="16"/>
              </w:rPr>
              <w:t>and number of options were adjusted so that the stock dividend paid on</w:t>
            </w:r>
          </w:p>
        </w:tc>
        <w:tc>
          <w:tcPr>
            <w:tcW w:w="0" w:type="auto"/>
            <w:vAlign w:val="center"/>
            <w:hideMark/>
          </w:tcPr>
          <w:p w14:paraId="6D810703" w14:textId="77777777" w:rsidR="00000000" w:rsidRDefault="008021B7">
            <w:pPr>
              <w:rPr>
                <w:rFonts w:eastAsia="Times New Roman"/>
                <w:sz w:val="20"/>
                <w:szCs w:val="20"/>
              </w:rPr>
            </w:pPr>
          </w:p>
        </w:tc>
        <w:tc>
          <w:tcPr>
            <w:tcW w:w="0" w:type="auto"/>
            <w:vAlign w:val="center"/>
            <w:hideMark/>
          </w:tcPr>
          <w:p w14:paraId="09F6F1A2" w14:textId="77777777" w:rsidR="00000000" w:rsidRDefault="008021B7">
            <w:pPr>
              <w:rPr>
                <w:rFonts w:eastAsia="Times New Roman"/>
                <w:sz w:val="20"/>
                <w:szCs w:val="20"/>
              </w:rPr>
            </w:pPr>
          </w:p>
        </w:tc>
        <w:tc>
          <w:tcPr>
            <w:tcW w:w="0" w:type="auto"/>
            <w:vAlign w:val="center"/>
            <w:hideMark/>
          </w:tcPr>
          <w:p w14:paraId="61A08AEC" w14:textId="77777777" w:rsidR="00000000" w:rsidRDefault="008021B7">
            <w:pPr>
              <w:rPr>
                <w:rFonts w:eastAsia="Times New Roman"/>
                <w:sz w:val="20"/>
                <w:szCs w:val="20"/>
              </w:rPr>
            </w:pPr>
          </w:p>
        </w:tc>
        <w:tc>
          <w:tcPr>
            <w:tcW w:w="0" w:type="auto"/>
            <w:vAlign w:val="center"/>
            <w:hideMark/>
          </w:tcPr>
          <w:p w14:paraId="66FE6CFA" w14:textId="77777777" w:rsidR="00000000" w:rsidRDefault="008021B7">
            <w:pPr>
              <w:rPr>
                <w:rFonts w:eastAsia="Times New Roman"/>
                <w:sz w:val="20"/>
                <w:szCs w:val="20"/>
              </w:rPr>
            </w:pPr>
          </w:p>
        </w:tc>
        <w:tc>
          <w:tcPr>
            <w:tcW w:w="0" w:type="auto"/>
            <w:vAlign w:val="center"/>
            <w:hideMark/>
          </w:tcPr>
          <w:p w14:paraId="49A7AC94" w14:textId="77777777" w:rsidR="00000000" w:rsidRDefault="008021B7">
            <w:pPr>
              <w:rPr>
                <w:rFonts w:eastAsia="Times New Roman"/>
                <w:sz w:val="20"/>
                <w:szCs w:val="20"/>
              </w:rPr>
            </w:pPr>
          </w:p>
        </w:tc>
        <w:tc>
          <w:tcPr>
            <w:tcW w:w="0" w:type="auto"/>
            <w:vAlign w:val="center"/>
            <w:hideMark/>
          </w:tcPr>
          <w:p w14:paraId="409489F9" w14:textId="77777777" w:rsidR="00000000" w:rsidRDefault="008021B7">
            <w:pPr>
              <w:rPr>
                <w:rFonts w:eastAsia="Times New Roman"/>
                <w:sz w:val="20"/>
                <w:szCs w:val="20"/>
              </w:rPr>
            </w:pPr>
          </w:p>
        </w:tc>
        <w:tc>
          <w:tcPr>
            <w:tcW w:w="0" w:type="auto"/>
            <w:vAlign w:val="center"/>
            <w:hideMark/>
          </w:tcPr>
          <w:p w14:paraId="1D7DF7FD" w14:textId="77777777" w:rsidR="00000000" w:rsidRDefault="008021B7">
            <w:pPr>
              <w:rPr>
                <w:rFonts w:eastAsia="Times New Roman"/>
                <w:sz w:val="20"/>
                <w:szCs w:val="20"/>
              </w:rPr>
            </w:pPr>
          </w:p>
        </w:tc>
        <w:tc>
          <w:tcPr>
            <w:tcW w:w="0" w:type="auto"/>
            <w:vAlign w:val="center"/>
            <w:hideMark/>
          </w:tcPr>
          <w:p w14:paraId="049F7949" w14:textId="77777777" w:rsidR="00000000" w:rsidRDefault="008021B7">
            <w:pPr>
              <w:rPr>
                <w:rFonts w:eastAsia="Times New Roman"/>
                <w:sz w:val="20"/>
                <w:szCs w:val="20"/>
              </w:rPr>
            </w:pPr>
          </w:p>
        </w:tc>
        <w:tc>
          <w:tcPr>
            <w:tcW w:w="0" w:type="auto"/>
            <w:vAlign w:val="center"/>
            <w:hideMark/>
          </w:tcPr>
          <w:p w14:paraId="74FC86DC" w14:textId="77777777" w:rsidR="00000000" w:rsidRDefault="008021B7">
            <w:pPr>
              <w:rPr>
                <w:rFonts w:eastAsia="Times New Roman"/>
                <w:sz w:val="20"/>
                <w:szCs w:val="20"/>
              </w:rPr>
            </w:pPr>
          </w:p>
        </w:tc>
      </w:tr>
      <w:tr w:rsidR="00000000" w14:paraId="32A51648" w14:textId="77777777">
        <w:trPr>
          <w:divId w:val="2142453885"/>
          <w:jc w:val="center"/>
        </w:trPr>
        <w:tc>
          <w:tcPr>
            <w:tcW w:w="0" w:type="auto"/>
            <w:gridSpan w:val="9"/>
            <w:tcMar>
              <w:top w:w="30" w:type="dxa"/>
              <w:left w:w="20" w:type="dxa"/>
              <w:bottom w:w="30" w:type="dxa"/>
              <w:right w:w="20" w:type="dxa"/>
            </w:tcMar>
            <w:vAlign w:val="bottom"/>
            <w:hideMark/>
          </w:tcPr>
          <w:p w14:paraId="0FCDD68D" w14:textId="77777777" w:rsidR="00000000" w:rsidRDefault="008021B7">
            <w:pPr>
              <w:rPr>
                <w:rFonts w:eastAsia="Times New Roman"/>
              </w:rPr>
            </w:pPr>
            <w:r>
              <w:rPr>
                <w:rFonts w:eastAsia="Times New Roman"/>
                <w:color w:val="000000"/>
                <w:sz w:val="16"/>
                <w:szCs w:val="16"/>
              </w:rPr>
              <w:t xml:space="preserve">       June 3, 2020 had no negative impact on the outstanding stock options </w:t>
            </w:r>
          </w:p>
        </w:tc>
        <w:tc>
          <w:tcPr>
            <w:tcW w:w="0" w:type="auto"/>
            <w:vAlign w:val="center"/>
            <w:hideMark/>
          </w:tcPr>
          <w:p w14:paraId="66AC9F82" w14:textId="77777777" w:rsidR="00000000" w:rsidRDefault="008021B7">
            <w:pPr>
              <w:rPr>
                <w:rFonts w:eastAsia="Times New Roman"/>
                <w:sz w:val="20"/>
                <w:szCs w:val="20"/>
              </w:rPr>
            </w:pPr>
          </w:p>
        </w:tc>
        <w:tc>
          <w:tcPr>
            <w:tcW w:w="0" w:type="auto"/>
            <w:vAlign w:val="center"/>
            <w:hideMark/>
          </w:tcPr>
          <w:p w14:paraId="07703897" w14:textId="77777777" w:rsidR="00000000" w:rsidRDefault="008021B7">
            <w:pPr>
              <w:rPr>
                <w:rFonts w:eastAsia="Times New Roman"/>
                <w:sz w:val="20"/>
                <w:szCs w:val="20"/>
              </w:rPr>
            </w:pPr>
          </w:p>
        </w:tc>
        <w:tc>
          <w:tcPr>
            <w:tcW w:w="0" w:type="auto"/>
            <w:vAlign w:val="center"/>
            <w:hideMark/>
          </w:tcPr>
          <w:p w14:paraId="77379DB8" w14:textId="77777777" w:rsidR="00000000" w:rsidRDefault="008021B7">
            <w:pPr>
              <w:rPr>
                <w:rFonts w:eastAsia="Times New Roman"/>
                <w:sz w:val="20"/>
                <w:szCs w:val="20"/>
              </w:rPr>
            </w:pPr>
          </w:p>
        </w:tc>
        <w:tc>
          <w:tcPr>
            <w:tcW w:w="0" w:type="auto"/>
            <w:vAlign w:val="center"/>
            <w:hideMark/>
          </w:tcPr>
          <w:p w14:paraId="2BAA83C5" w14:textId="77777777" w:rsidR="00000000" w:rsidRDefault="008021B7">
            <w:pPr>
              <w:rPr>
                <w:rFonts w:eastAsia="Times New Roman"/>
                <w:sz w:val="20"/>
                <w:szCs w:val="20"/>
              </w:rPr>
            </w:pPr>
          </w:p>
        </w:tc>
        <w:tc>
          <w:tcPr>
            <w:tcW w:w="0" w:type="auto"/>
            <w:vAlign w:val="center"/>
            <w:hideMark/>
          </w:tcPr>
          <w:p w14:paraId="478DF402" w14:textId="77777777" w:rsidR="00000000" w:rsidRDefault="008021B7">
            <w:pPr>
              <w:rPr>
                <w:rFonts w:eastAsia="Times New Roman"/>
                <w:sz w:val="20"/>
                <w:szCs w:val="20"/>
              </w:rPr>
            </w:pPr>
          </w:p>
        </w:tc>
        <w:tc>
          <w:tcPr>
            <w:tcW w:w="0" w:type="auto"/>
            <w:vAlign w:val="center"/>
            <w:hideMark/>
          </w:tcPr>
          <w:p w14:paraId="2BD6C998" w14:textId="77777777" w:rsidR="00000000" w:rsidRDefault="008021B7">
            <w:pPr>
              <w:rPr>
                <w:rFonts w:eastAsia="Times New Roman"/>
                <w:sz w:val="20"/>
                <w:szCs w:val="20"/>
              </w:rPr>
            </w:pPr>
          </w:p>
        </w:tc>
        <w:tc>
          <w:tcPr>
            <w:tcW w:w="0" w:type="auto"/>
            <w:vAlign w:val="center"/>
            <w:hideMark/>
          </w:tcPr>
          <w:p w14:paraId="6A009007" w14:textId="77777777" w:rsidR="00000000" w:rsidRDefault="008021B7">
            <w:pPr>
              <w:rPr>
                <w:rFonts w:eastAsia="Times New Roman"/>
                <w:sz w:val="20"/>
                <w:szCs w:val="20"/>
              </w:rPr>
            </w:pPr>
          </w:p>
        </w:tc>
        <w:tc>
          <w:tcPr>
            <w:tcW w:w="0" w:type="auto"/>
            <w:vAlign w:val="center"/>
            <w:hideMark/>
          </w:tcPr>
          <w:p w14:paraId="32A24525" w14:textId="77777777" w:rsidR="00000000" w:rsidRDefault="008021B7">
            <w:pPr>
              <w:rPr>
                <w:rFonts w:eastAsia="Times New Roman"/>
                <w:sz w:val="20"/>
                <w:szCs w:val="20"/>
              </w:rPr>
            </w:pPr>
          </w:p>
        </w:tc>
        <w:tc>
          <w:tcPr>
            <w:tcW w:w="0" w:type="auto"/>
            <w:vAlign w:val="center"/>
            <w:hideMark/>
          </w:tcPr>
          <w:p w14:paraId="164365CD" w14:textId="77777777" w:rsidR="00000000" w:rsidRDefault="008021B7">
            <w:pPr>
              <w:rPr>
                <w:rFonts w:eastAsia="Times New Roman"/>
                <w:sz w:val="20"/>
                <w:szCs w:val="20"/>
              </w:rPr>
            </w:pPr>
          </w:p>
        </w:tc>
      </w:tr>
      <w:tr w:rsidR="00000000" w14:paraId="73A44210" w14:textId="77777777">
        <w:trPr>
          <w:divId w:val="2142453885"/>
          <w:jc w:val="center"/>
        </w:trPr>
        <w:tc>
          <w:tcPr>
            <w:tcW w:w="0" w:type="auto"/>
            <w:gridSpan w:val="9"/>
            <w:tcMar>
              <w:top w:w="30" w:type="dxa"/>
              <w:left w:w="20" w:type="dxa"/>
              <w:bottom w:w="30" w:type="dxa"/>
              <w:right w:w="20" w:type="dxa"/>
            </w:tcMar>
            <w:vAlign w:val="bottom"/>
            <w:hideMark/>
          </w:tcPr>
          <w:p w14:paraId="02549377" w14:textId="77777777" w:rsidR="00000000" w:rsidRDefault="008021B7">
            <w:pPr>
              <w:rPr>
                <w:rFonts w:eastAsia="Times New Roman"/>
              </w:rPr>
            </w:pPr>
            <w:r>
              <w:rPr>
                <w:rFonts w:eastAsia="Times New Roman"/>
                <w:color w:val="000000"/>
                <w:sz w:val="16"/>
                <w:szCs w:val="16"/>
              </w:rPr>
              <w:t>       </w:t>
            </w:r>
            <w:r>
              <w:rPr>
                <w:rFonts w:eastAsia="Times New Roman"/>
                <w:color w:val="000000"/>
                <w:sz w:val="16"/>
                <w:szCs w:val="16"/>
              </w:rPr>
              <w:t xml:space="preserve">(See Note 14 - Stockholders' Equity). </w:t>
            </w:r>
          </w:p>
        </w:tc>
        <w:tc>
          <w:tcPr>
            <w:tcW w:w="0" w:type="auto"/>
            <w:vAlign w:val="center"/>
            <w:hideMark/>
          </w:tcPr>
          <w:p w14:paraId="01A9DE67" w14:textId="77777777" w:rsidR="00000000" w:rsidRDefault="008021B7">
            <w:pPr>
              <w:rPr>
                <w:rFonts w:eastAsia="Times New Roman"/>
                <w:sz w:val="20"/>
                <w:szCs w:val="20"/>
              </w:rPr>
            </w:pPr>
          </w:p>
        </w:tc>
        <w:tc>
          <w:tcPr>
            <w:tcW w:w="0" w:type="auto"/>
            <w:vAlign w:val="center"/>
            <w:hideMark/>
          </w:tcPr>
          <w:p w14:paraId="6CC5C24D" w14:textId="77777777" w:rsidR="00000000" w:rsidRDefault="008021B7">
            <w:pPr>
              <w:rPr>
                <w:rFonts w:eastAsia="Times New Roman"/>
                <w:sz w:val="20"/>
                <w:szCs w:val="20"/>
              </w:rPr>
            </w:pPr>
          </w:p>
        </w:tc>
        <w:tc>
          <w:tcPr>
            <w:tcW w:w="0" w:type="auto"/>
            <w:vAlign w:val="center"/>
            <w:hideMark/>
          </w:tcPr>
          <w:p w14:paraId="79BBED3D" w14:textId="77777777" w:rsidR="00000000" w:rsidRDefault="008021B7">
            <w:pPr>
              <w:rPr>
                <w:rFonts w:eastAsia="Times New Roman"/>
                <w:sz w:val="20"/>
                <w:szCs w:val="20"/>
              </w:rPr>
            </w:pPr>
          </w:p>
        </w:tc>
        <w:tc>
          <w:tcPr>
            <w:tcW w:w="0" w:type="auto"/>
            <w:vAlign w:val="center"/>
            <w:hideMark/>
          </w:tcPr>
          <w:p w14:paraId="39893220" w14:textId="77777777" w:rsidR="00000000" w:rsidRDefault="008021B7">
            <w:pPr>
              <w:rPr>
                <w:rFonts w:eastAsia="Times New Roman"/>
                <w:sz w:val="20"/>
                <w:szCs w:val="20"/>
              </w:rPr>
            </w:pPr>
          </w:p>
        </w:tc>
        <w:tc>
          <w:tcPr>
            <w:tcW w:w="0" w:type="auto"/>
            <w:vAlign w:val="center"/>
            <w:hideMark/>
          </w:tcPr>
          <w:p w14:paraId="5F54BDEE" w14:textId="77777777" w:rsidR="00000000" w:rsidRDefault="008021B7">
            <w:pPr>
              <w:rPr>
                <w:rFonts w:eastAsia="Times New Roman"/>
                <w:sz w:val="20"/>
                <w:szCs w:val="20"/>
              </w:rPr>
            </w:pPr>
          </w:p>
        </w:tc>
        <w:tc>
          <w:tcPr>
            <w:tcW w:w="0" w:type="auto"/>
            <w:vAlign w:val="center"/>
            <w:hideMark/>
          </w:tcPr>
          <w:p w14:paraId="5107382A" w14:textId="77777777" w:rsidR="00000000" w:rsidRDefault="008021B7">
            <w:pPr>
              <w:rPr>
                <w:rFonts w:eastAsia="Times New Roman"/>
                <w:sz w:val="20"/>
                <w:szCs w:val="20"/>
              </w:rPr>
            </w:pPr>
          </w:p>
        </w:tc>
        <w:tc>
          <w:tcPr>
            <w:tcW w:w="0" w:type="auto"/>
            <w:vAlign w:val="center"/>
            <w:hideMark/>
          </w:tcPr>
          <w:p w14:paraId="1D0281E5" w14:textId="77777777" w:rsidR="00000000" w:rsidRDefault="008021B7">
            <w:pPr>
              <w:rPr>
                <w:rFonts w:eastAsia="Times New Roman"/>
                <w:sz w:val="20"/>
                <w:szCs w:val="20"/>
              </w:rPr>
            </w:pPr>
          </w:p>
        </w:tc>
        <w:tc>
          <w:tcPr>
            <w:tcW w:w="0" w:type="auto"/>
            <w:vAlign w:val="center"/>
            <w:hideMark/>
          </w:tcPr>
          <w:p w14:paraId="043DF17B" w14:textId="77777777" w:rsidR="00000000" w:rsidRDefault="008021B7">
            <w:pPr>
              <w:rPr>
                <w:rFonts w:eastAsia="Times New Roman"/>
                <w:sz w:val="20"/>
                <w:szCs w:val="20"/>
              </w:rPr>
            </w:pPr>
          </w:p>
        </w:tc>
        <w:tc>
          <w:tcPr>
            <w:tcW w:w="0" w:type="auto"/>
            <w:vAlign w:val="center"/>
            <w:hideMark/>
          </w:tcPr>
          <w:p w14:paraId="5765B381" w14:textId="77777777" w:rsidR="00000000" w:rsidRDefault="008021B7">
            <w:pPr>
              <w:rPr>
                <w:rFonts w:eastAsia="Times New Roman"/>
                <w:sz w:val="20"/>
                <w:szCs w:val="20"/>
              </w:rPr>
            </w:pPr>
          </w:p>
        </w:tc>
      </w:tr>
    </w:tbl>
    <w:p w14:paraId="7F8756B8" w14:textId="77777777" w:rsidR="00000000" w:rsidRDefault="008021B7">
      <w:pPr>
        <w:ind w:firstLine="495"/>
        <w:divId w:val="673920142"/>
        <w:rPr>
          <w:rFonts w:eastAsia="Times New Roman"/>
        </w:rPr>
      </w:pPr>
    </w:p>
    <w:p w14:paraId="0616DB3D" w14:textId="77777777" w:rsidR="00000000" w:rsidRDefault="008021B7">
      <w:pPr>
        <w:jc w:val="center"/>
        <w:divId w:val="857964319"/>
        <w:rPr>
          <w:rFonts w:eastAsia="Times New Roman"/>
        </w:rPr>
      </w:pPr>
      <w:r>
        <w:rPr>
          <w:rFonts w:eastAsia="Times New Roman"/>
          <w:color w:val="000000"/>
          <w:sz w:val="20"/>
          <w:szCs w:val="20"/>
        </w:rPr>
        <w:t>25</w:t>
      </w:r>
    </w:p>
    <w:p w14:paraId="35E57985" w14:textId="77777777" w:rsidR="00000000" w:rsidRDefault="008021B7">
      <w:pPr>
        <w:rPr>
          <w:rFonts w:eastAsia="Times New Roman"/>
        </w:rPr>
      </w:pPr>
      <w:r>
        <w:rPr>
          <w:rFonts w:eastAsia="Times New Roman"/>
        </w:rPr>
        <w:pict w14:anchorId="4EA8E711">
          <v:rect id="_x0000_i1049" style="width:0;height:1.5pt" o:hralign="center" o:hrstd="t" o:hr="t" fillcolor="#a0a0a0" stroked="f"/>
        </w:pict>
      </w:r>
    </w:p>
    <w:p w14:paraId="3F73AC4C" w14:textId="77777777" w:rsidR="00000000" w:rsidRDefault="008021B7">
      <w:pPr>
        <w:divId w:val="1331055753"/>
        <w:rPr>
          <w:rFonts w:eastAsia="Times New Roman"/>
        </w:rPr>
      </w:pPr>
      <w:hyperlink w:anchor="i22b7139181cc45d0898e4402ec03372b_7" w:history="1">
        <w:r>
          <w:rPr>
            <w:rStyle w:val="a3"/>
            <w:rFonts w:eastAsia="Times New Roman"/>
            <w:sz w:val="16"/>
            <w:szCs w:val="16"/>
          </w:rPr>
          <w:t>Table of Contents</w:t>
        </w:r>
      </w:hyperlink>
    </w:p>
    <w:p w14:paraId="53A5B64D" w14:textId="77777777" w:rsidR="00000000" w:rsidRDefault="008021B7">
      <w:pPr>
        <w:jc w:val="center"/>
        <w:divId w:val="1330598155"/>
        <w:rPr>
          <w:rFonts w:eastAsia="Times New Roman"/>
        </w:rPr>
      </w:pPr>
      <w:r>
        <w:rPr>
          <w:rFonts w:eastAsia="Times New Roman"/>
          <w:b/>
          <w:bCs/>
          <w:color w:val="000000"/>
          <w:sz w:val="20"/>
          <w:szCs w:val="20"/>
        </w:rPr>
        <w:t>THE MACERICH COMPANY</w:t>
      </w:r>
    </w:p>
    <w:p w14:paraId="174F87E2" w14:textId="77777777" w:rsidR="00000000" w:rsidRDefault="008021B7">
      <w:pPr>
        <w:jc w:val="center"/>
        <w:divId w:val="575483203"/>
        <w:rPr>
          <w:rFonts w:eastAsia="Times New Roman"/>
        </w:rPr>
      </w:pPr>
      <w:r>
        <w:rPr>
          <w:rFonts w:eastAsia="Times New Roman"/>
          <w:b/>
          <w:bCs/>
          <w:color w:val="000000"/>
          <w:sz w:val="20"/>
          <w:szCs w:val="20"/>
        </w:rPr>
        <w:t>NOTES TO CONSOLIDATED FINANCIAL STATEMENTS (Continued)</w:t>
      </w:r>
    </w:p>
    <w:p w14:paraId="611CAFC2" w14:textId="77777777" w:rsidR="00000000" w:rsidRDefault="008021B7">
      <w:pPr>
        <w:jc w:val="center"/>
        <w:divId w:val="2024236397"/>
        <w:rPr>
          <w:rFonts w:eastAsia="Times New Roman"/>
        </w:rPr>
      </w:pPr>
      <w:r>
        <w:rPr>
          <w:rFonts w:eastAsia="Times New Roman"/>
          <w:b/>
          <w:bCs/>
          <w:color w:val="000000"/>
          <w:sz w:val="20"/>
          <w:szCs w:val="20"/>
        </w:rPr>
        <w:t>(Dollars in thousands, except per share and square foot amount</w:t>
      </w:r>
      <w:r>
        <w:rPr>
          <w:rFonts w:eastAsia="Times New Roman"/>
          <w:b/>
          <w:bCs/>
          <w:color w:val="000000"/>
          <w:sz w:val="20"/>
          <w:szCs w:val="20"/>
        </w:rPr>
        <w:t>s)</w:t>
      </w:r>
    </w:p>
    <w:p w14:paraId="248F8A55" w14:textId="77777777" w:rsidR="00000000" w:rsidRDefault="008021B7">
      <w:pPr>
        <w:jc w:val="center"/>
        <w:divId w:val="1428386751"/>
        <w:rPr>
          <w:rFonts w:eastAsia="Times New Roman"/>
        </w:rPr>
      </w:pPr>
      <w:r>
        <w:rPr>
          <w:rFonts w:eastAsia="Times New Roman"/>
          <w:b/>
          <w:bCs/>
          <w:color w:val="000000"/>
          <w:sz w:val="20"/>
          <w:szCs w:val="20"/>
        </w:rPr>
        <w:t>(Unaudited)</w:t>
      </w:r>
    </w:p>
    <w:p w14:paraId="31BAA517" w14:textId="77777777" w:rsidR="00000000" w:rsidRDefault="008021B7">
      <w:pPr>
        <w:ind w:hanging="360"/>
        <w:divId w:val="650448662"/>
        <w:rPr>
          <w:rFonts w:eastAsia="Times New Roman"/>
        </w:rPr>
      </w:pPr>
      <w:r>
        <w:rPr>
          <w:rFonts w:eastAsia="Times New Roman"/>
          <w:b/>
          <w:bCs/>
          <w:color w:val="000000"/>
          <w:sz w:val="20"/>
          <w:szCs w:val="20"/>
        </w:rPr>
        <w:t>17. Share and Unit-Based Plans: (Continued)</w:t>
      </w:r>
    </w:p>
    <w:p w14:paraId="605C1E66" w14:textId="77777777" w:rsidR="00000000" w:rsidRDefault="008021B7">
      <w:pPr>
        <w:ind w:firstLine="495"/>
        <w:divId w:val="120265960"/>
        <w:rPr>
          <w:rFonts w:eastAsia="Times New Roman"/>
        </w:rPr>
      </w:pPr>
      <w:r>
        <w:rPr>
          <w:rFonts w:eastAsia="Times New Roman"/>
          <w:color w:val="000000"/>
          <w:sz w:val="20"/>
          <w:szCs w:val="20"/>
        </w:rPr>
        <w:t>The following summarizes the compensation cost under the share and unit-based plans:</w:t>
      </w:r>
    </w:p>
    <w:tbl>
      <w:tblPr>
        <w:tblW w:w="4203" w:type="pct"/>
        <w:jc w:val="center"/>
        <w:tblCellMar>
          <w:top w:w="15" w:type="dxa"/>
          <w:left w:w="15" w:type="dxa"/>
          <w:bottom w:w="15" w:type="dxa"/>
          <w:right w:w="15" w:type="dxa"/>
        </w:tblCellMar>
        <w:tblLook w:val="04A0" w:firstRow="1" w:lastRow="0" w:firstColumn="1" w:lastColumn="0" w:noHBand="0" w:noVBand="1"/>
      </w:tblPr>
      <w:tblGrid>
        <w:gridCol w:w="39"/>
        <w:gridCol w:w="3685"/>
        <w:gridCol w:w="38"/>
        <w:gridCol w:w="120"/>
        <w:gridCol w:w="542"/>
        <w:gridCol w:w="36"/>
        <w:gridCol w:w="36"/>
        <w:gridCol w:w="36"/>
        <w:gridCol w:w="36"/>
        <w:gridCol w:w="120"/>
        <w:gridCol w:w="530"/>
        <w:gridCol w:w="36"/>
        <w:gridCol w:w="36"/>
        <w:gridCol w:w="36"/>
        <w:gridCol w:w="36"/>
        <w:gridCol w:w="120"/>
        <w:gridCol w:w="600"/>
        <w:gridCol w:w="36"/>
        <w:gridCol w:w="36"/>
        <w:gridCol w:w="36"/>
        <w:gridCol w:w="36"/>
        <w:gridCol w:w="120"/>
        <w:gridCol w:w="600"/>
        <w:gridCol w:w="36"/>
      </w:tblGrid>
      <w:tr w:rsidR="00000000" w14:paraId="1D074C52" w14:textId="77777777">
        <w:trPr>
          <w:divId w:val="890267638"/>
          <w:jc w:val="center"/>
        </w:trPr>
        <w:tc>
          <w:tcPr>
            <w:tcW w:w="50" w:type="pct"/>
            <w:vAlign w:val="center"/>
            <w:hideMark/>
          </w:tcPr>
          <w:p w14:paraId="49070DFD" w14:textId="77777777" w:rsidR="00000000" w:rsidRDefault="008021B7">
            <w:pPr>
              <w:ind w:firstLine="495"/>
              <w:rPr>
                <w:rFonts w:eastAsia="Times New Roman"/>
              </w:rPr>
            </w:pPr>
          </w:p>
        </w:tc>
        <w:tc>
          <w:tcPr>
            <w:tcW w:w="2727" w:type="pct"/>
            <w:vAlign w:val="center"/>
            <w:hideMark/>
          </w:tcPr>
          <w:p w14:paraId="2EB08212" w14:textId="77777777" w:rsidR="00000000" w:rsidRDefault="008021B7">
            <w:pPr>
              <w:rPr>
                <w:rFonts w:eastAsia="Times New Roman"/>
                <w:sz w:val="20"/>
                <w:szCs w:val="20"/>
              </w:rPr>
            </w:pPr>
          </w:p>
        </w:tc>
        <w:tc>
          <w:tcPr>
            <w:tcW w:w="5" w:type="pct"/>
            <w:vAlign w:val="center"/>
            <w:hideMark/>
          </w:tcPr>
          <w:p w14:paraId="447ABA3D" w14:textId="77777777" w:rsidR="00000000" w:rsidRDefault="008021B7">
            <w:pPr>
              <w:rPr>
                <w:rFonts w:eastAsia="Times New Roman"/>
                <w:sz w:val="20"/>
                <w:szCs w:val="20"/>
              </w:rPr>
            </w:pPr>
          </w:p>
        </w:tc>
        <w:tc>
          <w:tcPr>
            <w:tcW w:w="50" w:type="pct"/>
            <w:vAlign w:val="center"/>
            <w:hideMark/>
          </w:tcPr>
          <w:p w14:paraId="33479DDD" w14:textId="77777777" w:rsidR="00000000" w:rsidRDefault="008021B7">
            <w:pPr>
              <w:rPr>
                <w:rFonts w:eastAsia="Times New Roman"/>
                <w:sz w:val="20"/>
                <w:szCs w:val="20"/>
              </w:rPr>
            </w:pPr>
          </w:p>
        </w:tc>
        <w:tc>
          <w:tcPr>
            <w:tcW w:w="458" w:type="pct"/>
            <w:vAlign w:val="center"/>
            <w:hideMark/>
          </w:tcPr>
          <w:p w14:paraId="5D7FE9BF" w14:textId="77777777" w:rsidR="00000000" w:rsidRDefault="008021B7">
            <w:pPr>
              <w:rPr>
                <w:rFonts w:eastAsia="Times New Roman"/>
                <w:sz w:val="20"/>
                <w:szCs w:val="20"/>
              </w:rPr>
            </w:pPr>
          </w:p>
        </w:tc>
        <w:tc>
          <w:tcPr>
            <w:tcW w:w="5" w:type="pct"/>
            <w:vAlign w:val="center"/>
            <w:hideMark/>
          </w:tcPr>
          <w:p w14:paraId="0F3722A6" w14:textId="77777777" w:rsidR="00000000" w:rsidRDefault="008021B7">
            <w:pPr>
              <w:rPr>
                <w:rFonts w:eastAsia="Times New Roman"/>
                <w:sz w:val="20"/>
                <w:szCs w:val="20"/>
              </w:rPr>
            </w:pPr>
          </w:p>
        </w:tc>
        <w:tc>
          <w:tcPr>
            <w:tcW w:w="5" w:type="pct"/>
            <w:vAlign w:val="center"/>
            <w:hideMark/>
          </w:tcPr>
          <w:p w14:paraId="5139011C" w14:textId="77777777" w:rsidR="00000000" w:rsidRDefault="008021B7">
            <w:pPr>
              <w:rPr>
                <w:rFonts w:eastAsia="Times New Roman"/>
                <w:sz w:val="20"/>
                <w:szCs w:val="20"/>
              </w:rPr>
            </w:pPr>
          </w:p>
        </w:tc>
        <w:tc>
          <w:tcPr>
            <w:tcW w:w="59" w:type="pct"/>
            <w:vAlign w:val="center"/>
            <w:hideMark/>
          </w:tcPr>
          <w:p w14:paraId="12EC81F7" w14:textId="77777777" w:rsidR="00000000" w:rsidRDefault="008021B7">
            <w:pPr>
              <w:rPr>
                <w:rFonts w:eastAsia="Times New Roman"/>
                <w:sz w:val="20"/>
                <w:szCs w:val="20"/>
              </w:rPr>
            </w:pPr>
          </w:p>
        </w:tc>
        <w:tc>
          <w:tcPr>
            <w:tcW w:w="5" w:type="pct"/>
            <w:vAlign w:val="center"/>
            <w:hideMark/>
          </w:tcPr>
          <w:p w14:paraId="16429EB3" w14:textId="77777777" w:rsidR="00000000" w:rsidRDefault="008021B7">
            <w:pPr>
              <w:rPr>
                <w:rFonts w:eastAsia="Times New Roman"/>
                <w:sz w:val="20"/>
                <w:szCs w:val="20"/>
              </w:rPr>
            </w:pPr>
          </w:p>
        </w:tc>
        <w:tc>
          <w:tcPr>
            <w:tcW w:w="50" w:type="pct"/>
            <w:vAlign w:val="center"/>
            <w:hideMark/>
          </w:tcPr>
          <w:p w14:paraId="14CEF4D3" w14:textId="77777777" w:rsidR="00000000" w:rsidRDefault="008021B7">
            <w:pPr>
              <w:rPr>
                <w:rFonts w:eastAsia="Times New Roman"/>
                <w:sz w:val="20"/>
                <w:szCs w:val="20"/>
              </w:rPr>
            </w:pPr>
          </w:p>
        </w:tc>
        <w:tc>
          <w:tcPr>
            <w:tcW w:w="458" w:type="pct"/>
            <w:vAlign w:val="center"/>
            <w:hideMark/>
          </w:tcPr>
          <w:p w14:paraId="6292F42E" w14:textId="77777777" w:rsidR="00000000" w:rsidRDefault="008021B7">
            <w:pPr>
              <w:rPr>
                <w:rFonts w:eastAsia="Times New Roman"/>
                <w:sz w:val="20"/>
                <w:szCs w:val="20"/>
              </w:rPr>
            </w:pPr>
          </w:p>
        </w:tc>
        <w:tc>
          <w:tcPr>
            <w:tcW w:w="5" w:type="pct"/>
            <w:vAlign w:val="center"/>
            <w:hideMark/>
          </w:tcPr>
          <w:p w14:paraId="3AAE6506" w14:textId="77777777" w:rsidR="00000000" w:rsidRDefault="008021B7">
            <w:pPr>
              <w:rPr>
                <w:rFonts w:eastAsia="Times New Roman"/>
                <w:sz w:val="20"/>
                <w:szCs w:val="20"/>
              </w:rPr>
            </w:pPr>
          </w:p>
        </w:tc>
        <w:tc>
          <w:tcPr>
            <w:tcW w:w="5" w:type="pct"/>
            <w:vAlign w:val="center"/>
            <w:hideMark/>
          </w:tcPr>
          <w:p w14:paraId="4F6668A0" w14:textId="77777777" w:rsidR="00000000" w:rsidRDefault="008021B7">
            <w:pPr>
              <w:rPr>
                <w:rFonts w:eastAsia="Times New Roman"/>
                <w:sz w:val="20"/>
                <w:szCs w:val="20"/>
              </w:rPr>
            </w:pPr>
          </w:p>
        </w:tc>
        <w:tc>
          <w:tcPr>
            <w:tcW w:w="33" w:type="pct"/>
            <w:vAlign w:val="center"/>
            <w:hideMark/>
          </w:tcPr>
          <w:p w14:paraId="26C8ACF9" w14:textId="77777777" w:rsidR="00000000" w:rsidRDefault="008021B7">
            <w:pPr>
              <w:rPr>
                <w:rFonts w:eastAsia="Times New Roman"/>
                <w:sz w:val="20"/>
                <w:szCs w:val="20"/>
              </w:rPr>
            </w:pPr>
          </w:p>
        </w:tc>
        <w:tc>
          <w:tcPr>
            <w:tcW w:w="5" w:type="pct"/>
            <w:vAlign w:val="center"/>
            <w:hideMark/>
          </w:tcPr>
          <w:p w14:paraId="7BA0A70B" w14:textId="77777777" w:rsidR="00000000" w:rsidRDefault="008021B7">
            <w:pPr>
              <w:rPr>
                <w:rFonts w:eastAsia="Times New Roman"/>
                <w:sz w:val="20"/>
                <w:szCs w:val="20"/>
              </w:rPr>
            </w:pPr>
          </w:p>
        </w:tc>
        <w:tc>
          <w:tcPr>
            <w:tcW w:w="50" w:type="pct"/>
            <w:vAlign w:val="center"/>
            <w:hideMark/>
          </w:tcPr>
          <w:p w14:paraId="5D3541FD" w14:textId="77777777" w:rsidR="00000000" w:rsidRDefault="008021B7">
            <w:pPr>
              <w:rPr>
                <w:rFonts w:eastAsia="Times New Roman"/>
                <w:sz w:val="20"/>
                <w:szCs w:val="20"/>
              </w:rPr>
            </w:pPr>
          </w:p>
        </w:tc>
        <w:tc>
          <w:tcPr>
            <w:tcW w:w="466" w:type="pct"/>
            <w:vAlign w:val="center"/>
            <w:hideMark/>
          </w:tcPr>
          <w:p w14:paraId="5F315D73" w14:textId="77777777" w:rsidR="00000000" w:rsidRDefault="008021B7">
            <w:pPr>
              <w:rPr>
                <w:rFonts w:eastAsia="Times New Roman"/>
                <w:sz w:val="20"/>
                <w:szCs w:val="20"/>
              </w:rPr>
            </w:pPr>
          </w:p>
        </w:tc>
        <w:tc>
          <w:tcPr>
            <w:tcW w:w="5" w:type="pct"/>
            <w:vAlign w:val="center"/>
            <w:hideMark/>
          </w:tcPr>
          <w:p w14:paraId="03DAFD1E" w14:textId="77777777" w:rsidR="00000000" w:rsidRDefault="008021B7">
            <w:pPr>
              <w:rPr>
                <w:rFonts w:eastAsia="Times New Roman"/>
                <w:sz w:val="20"/>
                <w:szCs w:val="20"/>
              </w:rPr>
            </w:pPr>
          </w:p>
        </w:tc>
        <w:tc>
          <w:tcPr>
            <w:tcW w:w="5" w:type="pct"/>
            <w:vAlign w:val="center"/>
            <w:hideMark/>
          </w:tcPr>
          <w:p w14:paraId="032D1070" w14:textId="77777777" w:rsidR="00000000" w:rsidRDefault="008021B7">
            <w:pPr>
              <w:rPr>
                <w:rFonts w:eastAsia="Times New Roman"/>
                <w:sz w:val="20"/>
                <w:szCs w:val="20"/>
              </w:rPr>
            </w:pPr>
          </w:p>
        </w:tc>
        <w:tc>
          <w:tcPr>
            <w:tcW w:w="33" w:type="pct"/>
            <w:vAlign w:val="center"/>
            <w:hideMark/>
          </w:tcPr>
          <w:p w14:paraId="72DC566D" w14:textId="77777777" w:rsidR="00000000" w:rsidRDefault="008021B7">
            <w:pPr>
              <w:rPr>
                <w:rFonts w:eastAsia="Times New Roman"/>
                <w:sz w:val="20"/>
                <w:szCs w:val="20"/>
              </w:rPr>
            </w:pPr>
          </w:p>
        </w:tc>
        <w:tc>
          <w:tcPr>
            <w:tcW w:w="5" w:type="pct"/>
            <w:vAlign w:val="center"/>
            <w:hideMark/>
          </w:tcPr>
          <w:p w14:paraId="09EC8738" w14:textId="77777777" w:rsidR="00000000" w:rsidRDefault="008021B7">
            <w:pPr>
              <w:rPr>
                <w:rFonts w:eastAsia="Times New Roman"/>
                <w:sz w:val="20"/>
                <w:szCs w:val="20"/>
              </w:rPr>
            </w:pPr>
          </w:p>
        </w:tc>
        <w:tc>
          <w:tcPr>
            <w:tcW w:w="50" w:type="pct"/>
            <w:vAlign w:val="center"/>
            <w:hideMark/>
          </w:tcPr>
          <w:p w14:paraId="520C1DE0" w14:textId="77777777" w:rsidR="00000000" w:rsidRDefault="008021B7">
            <w:pPr>
              <w:rPr>
                <w:rFonts w:eastAsia="Times New Roman"/>
                <w:sz w:val="20"/>
                <w:szCs w:val="20"/>
              </w:rPr>
            </w:pPr>
          </w:p>
        </w:tc>
        <w:tc>
          <w:tcPr>
            <w:tcW w:w="458" w:type="pct"/>
            <w:vAlign w:val="center"/>
            <w:hideMark/>
          </w:tcPr>
          <w:p w14:paraId="35E2EC7F" w14:textId="77777777" w:rsidR="00000000" w:rsidRDefault="008021B7">
            <w:pPr>
              <w:rPr>
                <w:rFonts w:eastAsia="Times New Roman"/>
                <w:sz w:val="20"/>
                <w:szCs w:val="20"/>
              </w:rPr>
            </w:pPr>
          </w:p>
        </w:tc>
        <w:tc>
          <w:tcPr>
            <w:tcW w:w="5" w:type="pct"/>
            <w:vAlign w:val="center"/>
            <w:hideMark/>
          </w:tcPr>
          <w:p w14:paraId="5D97A0F9" w14:textId="77777777" w:rsidR="00000000" w:rsidRDefault="008021B7">
            <w:pPr>
              <w:rPr>
                <w:rFonts w:eastAsia="Times New Roman"/>
                <w:sz w:val="20"/>
                <w:szCs w:val="20"/>
              </w:rPr>
            </w:pPr>
          </w:p>
        </w:tc>
      </w:tr>
      <w:tr w:rsidR="00000000" w14:paraId="061C9BD7" w14:textId="77777777">
        <w:trPr>
          <w:divId w:val="890267638"/>
          <w:jc w:val="center"/>
        </w:trPr>
        <w:tc>
          <w:tcPr>
            <w:tcW w:w="0" w:type="auto"/>
            <w:gridSpan w:val="3"/>
            <w:tcMar>
              <w:top w:w="30" w:type="dxa"/>
              <w:left w:w="20" w:type="dxa"/>
              <w:bottom w:w="30" w:type="dxa"/>
              <w:right w:w="20" w:type="dxa"/>
            </w:tcMar>
            <w:vAlign w:val="bottom"/>
            <w:hideMark/>
          </w:tcPr>
          <w:p w14:paraId="3C07B3CA" w14:textId="77777777" w:rsidR="00000000" w:rsidRDefault="008021B7">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0E892999" w14:textId="77777777" w:rsidR="00000000" w:rsidRDefault="008021B7">
            <w:pPr>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14:paraId="3F0D848F" w14:textId="77777777" w:rsidR="00000000" w:rsidRDefault="008021B7">
            <w:pPr>
              <w:jc w:val="center"/>
              <w:rPr>
                <w:rFonts w:eastAsia="Times New Roman"/>
              </w:rPr>
            </w:pPr>
          </w:p>
        </w:tc>
        <w:tc>
          <w:tcPr>
            <w:tcW w:w="0" w:type="auto"/>
            <w:gridSpan w:val="9"/>
            <w:tcMar>
              <w:top w:w="30" w:type="dxa"/>
              <w:left w:w="20" w:type="dxa"/>
              <w:bottom w:w="30" w:type="dxa"/>
              <w:right w:w="20" w:type="dxa"/>
            </w:tcMar>
            <w:vAlign w:val="bottom"/>
            <w:hideMark/>
          </w:tcPr>
          <w:p w14:paraId="04A341B6" w14:textId="77777777" w:rsidR="00000000" w:rsidRDefault="008021B7">
            <w:pPr>
              <w:jc w:val="center"/>
              <w:rPr>
                <w:rFonts w:eastAsia="Times New Roman"/>
              </w:rPr>
            </w:pPr>
            <w:r>
              <w:rPr>
                <w:rFonts w:eastAsia="Times New Roman"/>
                <w:b/>
                <w:bCs/>
                <w:color w:val="000000"/>
                <w:sz w:val="16"/>
                <w:szCs w:val="16"/>
              </w:rPr>
              <w:t>For the Nine Months Ended September 30,</w:t>
            </w:r>
          </w:p>
        </w:tc>
      </w:tr>
      <w:tr w:rsidR="00000000" w14:paraId="3AC0DD8B" w14:textId="77777777">
        <w:trPr>
          <w:divId w:val="890267638"/>
          <w:jc w:val="center"/>
        </w:trPr>
        <w:tc>
          <w:tcPr>
            <w:tcW w:w="0" w:type="auto"/>
            <w:gridSpan w:val="3"/>
            <w:tcMar>
              <w:top w:w="30" w:type="dxa"/>
              <w:left w:w="20" w:type="dxa"/>
              <w:bottom w:w="30" w:type="dxa"/>
              <w:right w:w="20" w:type="dxa"/>
            </w:tcMar>
            <w:vAlign w:val="bottom"/>
            <w:hideMark/>
          </w:tcPr>
          <w:p w14:paraId="12934DD7" w14:textId="77777777" w:rsidR="00000000" w:rsidRDefault="008021B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381DF691"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7088DAC3"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3D4C9F" w14:textId="77777777" w:rsidR="00000000" w:rsidRDefault="008021B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14:paraId="43B14B40"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A0A7C7"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45512262"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A0E011" w14:textId="77777777" w:rsidR="00000000" w:rsidRDefault="008021B7">
            <w:pPr>
              <w:jc w:val="center"/>
              <w:rPr>
                <w:rFonts w:eastAsia="Times New Roman"/>
              </w:rPr>
            </w:pPr>
            <w:r>
              <w:rPr>
                <w:rFonts w:eastAsia="Times New Roman"/>
                <w:b/>
                <w:bCs/>
                <w:color w:val="000000"/>
                <w:sz w:val="16"/>
                <w:szCs w:val="16"/>
              </w:rPr>
              <w:t>2019</w:t>
            </w:r>
          </w:p>
        </w:tc>
      </w:tr>
      <w:tr w:rsidR="00000000" w14:paraId="0DDBB173" w14:textId="77777777">
        <w:trPr>
          <w:divId w:val="890267638"/>
          <w:jc w:val="center"/>
        </w:trPr>
        <w:tc>
          <w:tcPr>
            <w:tcW w:w="0" w:type="auto"/>
            <w:gridSpan w:val="3"/>
            <w:shd w:val="clear" w:color="auto" w:fill="CCEEFF"/>
            <w:tcMar>
              <w:top w:w="30" w:type="dxa"/>
              <w:left w:w="20" w:type="dxa"/>
              <w:bottom w:w="30" w:type="dxa"/>
              <w:right w:w="20" w:type="dxa"/>
            </w:tcMar>
            <w:vAlign w:val="bottom"/>
            <w:hideMark/>
          </w:tcPr>
          <w:p w14:paraId="13FFF085" w14:textId="77777777" w:rsidR="00000000" w:rsidRDefault="008021B7">
            <w:pPr>
              <w:rPr>
                <w:rFonts w:eastAsia="Times New Roman"/>
              </w:rPr>
            </w:pPr>
            <w:r>
              <w:rPr>
                <w:rFonts w:eastAsia="Times New Roman"/>
                <w:color w:val="000000"/>
                <w:sz w:val="20"/>
                <w:szCs w:val="20"/>
              </w:rPr>
              <w:t>LTIP Units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BADBAE"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8A995A" w14:textId="77777777" w:rsidR="00000000" w:rsidRDefault="008021B7">
            <w:pPr>
              <w:jc w:val="right"/>
              <w:rPr>
                <w:rFonts w:eastAsia="Times New Roman"/>
              </w:rPr>
            </w:pPr>
            <w:r>
              <w:rPr>
                <w:rFonts w:eastAsia="Times New Roman"/>
                <w:color w:val="000000"/>
                <w:sz w:val="20"/>
                <w:szCs w:val="20"/>
              </w:rPr>
              <w:t>3,354 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29BDD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644755"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114F24"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15C196" w14:textId="77777777" w:rsidR="00000000" w:rsidRDefault="008021B7">
            <w:pPr>
              <w:jc w:val="right"/>
              <w:rPr>
                <w:rFonts w:eastAsia="Times New Roman"/>
              </w:rPr>
            </w:pPr>
            <w:r>
              <w:rPr>
                <w:rFonts w:eastAsia="Times New Roman"/>
                <w:color w:val="000000"/>
                <w:sz w:val="20"/>
                <w:szCs w:val="20"/>
              </w:rPr>
              <w:t>2,498 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B0897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9631E9"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057A67"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35BB8C" w14:textId="77777777" w:rsidR="00000000" w:rsidRDefault="008021B7">
            <w:pPr>
              <w:jc w:val="right"/>
              <w:rPr>
                <w:rFonts w:eastAsia="Times New Roman"/>
              </w:rPr>
            </w:pPr>
            <w:r>
              <w:rPr>
                <w:rFonts w:eastAsia="Times New Roman"/>
                <w:color w:val="000000"/>
                <w:sz w:val="20"/>
                <w:szCs w:val="20"/>
              </w:rPr>
              <w:t>9,918 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68ED1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5B3463"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F58EEF"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793FEB" w14:textId="77777777" w:rsidR="00000000" w:rsidRDefault="008021B7">
            <w:pPr>
              <w:jc w:val="right"/>
              <w:rPr>
                <w:rFonts w:eastAsia="Times New Roman"/>
              </w:rPr>
            </w:pPr>
            <w:r>
              <w:rPr>
                <w:rFonts w:eastAsia="Times New Roman"/>
                <w:color w:val="000000"/>
                <w:sz w:val="20"/>
                <w:szCs w:val="20"/>
              </w:rPr>
              <w:t>8,859 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95CCBA" w14:textId="77777777" w:rsidR="00000000" w:rsidRDefault="008021B7">
            <w:pPr>
              <w:jc w:val="right"/>
              <w:rPr>
                <w:rFonts w:eastAsia="Times New Roman"/>
              </w:rPr>
            </w:pPr>
          </w:p>
        </w:tc>
      </w:tr>
      <w:tr w:rsidR="00000000" w14:paraId="57C13D78" w14:textId="77777777">
        <w:trPr>
          <w:divId w:val="890267638"/>
          <w:jc w:val="center"/>
        </w:trPr>
        <w:tc>
          <w:tcPr>
            <w:tcW w:w="0" w:type="auto"/>
            <w:gridSpan w:val="3"/>
            <w:vAlign w:val="center"/>
            <w:hideMark/>
          </w:tcPr>
          <w:p w14:paraId="403343E4" w14:textId="77777777" w:rsidR="00000000" w:rsidRDefault="008021B7">
            <w:pPr>
              <w:jc w:val="right"/>
              <w:rPr>
                <w:rFonts w:eastAsia="Times New Roman"/>
                <w:sz w:val="20"/>
                <w:szCs w:val="20"/>
              </w:rPr>
            </w:pPr>
          </w:p>
        </w:tc>
        <w:tc>
          <w:tcPr>
            <w:tcW w:w="0" w:type="auto"/>
            <w:gridSpan w:val="3"/>
            <w:vAlign w:val="center"/>
            <w:hideMark/>
          </w:tcPr>
          <w:p w14:paraId="09C0549C" w14:textId="77777777" w:rsidR="00000000" w:rsidRDefault="008021B7">
            <w:pPr>
              <w:rPr>
                <w:rFonts w:eastAsia="Times New Roman"/>
                <w:sz w:val="20"/>
                <w:szCs w:val="20"/>
              </w:rPr>
            </w:pPr>
          </w:p>
        </w:tc>
        <w:tc>
          <w:tcPr>
            <w:tcW w:w="0" w:type="auto"/>
            <w:gridSpan w:val="3"/>
            <w:vAlign w:val="center"/>
            <w:hideMark/>
          </w:tcPr>
          <w:p w14:paraId="327A9500" w14:textId="77777777" w:rsidR="00000000" w:rsidRDefault="008021B7">
            <w:pPr>
              <w:rPr>
                <w:rFonts w:eastAsia="Times New Roman"/>
                <w:sz w:val="20"/>
                <w:szCs w:val="20"/>
              </w:rPr>
            </w:pPr>
          </w:p>
        </w:tc>
        <w:tc>
          <w:tcPr>
            <w:tcW w:w="0" w:type="auto"/>
            <w:gridSpan w:val="3"/>
            <w:vAlign w:val="center"/>
            <w:hideMark/>
          </w:tcPr>
          <w:p w14:paraId="23B300E9" w14:textId="77777777" w:rsidR="00000000" w:rsidRDefault="008021B7">
            <w:pPr>
              <w:rPr>
                <w:rFonts w:eastAsia="Times New Roman"/>
                <w:sz w:val="20"/>
                <w:szCs w:val="20"/>
              </w:rPr>
            </w:pPr>
          </w:p>
        </w:tc>
        <w:tc>
          <w:tcPr>
            <w:tcW w:w="0" w:type="auto"/>
            <w:gridSpan w:val="3"/>
            <w:vAlign w:val="center"/>
            <w:hideMark/>
          </w:tcPr>
          <w:p w14:paraId="2536B14E" w14:textId="77777777" w:rsidR="00000000" w:rsidRDefault="008021B7">
            <w:pPr>
              <w:rPr>
                <w:rFonts w:eastAsia="Times New Roman"/>
                <w:sz w:val="20"/>
                <w:szCs w:val="20"/>
              </w:rPr>
            </w:pPr>
          </w:p>
        </w:tc>
        <w:tc>
          <w:tcPr>
            <w:tcW w:w="0" w:type="auto"/>
            <w:gridSpan w:val="3"/>
            <w:vAlign w:val="center"/>
            <w:hideMark/>
          </w:tcPr>
          <w:p w14:paraId="3E3CBBD4" w14:textId="77777777" w:rsidR="00000000" w:rsidRDefault="008021B7">
            <w:pPr>
              <w:rPr>
                <w:rFonts w:eastAsia="Times New Roman"/>
                <w:sz w:val="20"/>
                <w:szCs w:val="20"/>
              </w:rPr>
            </w:pPr>
          </w:p>
        </w:tc>
        <w:tc>
          <w:tcPr>
            <w:tcW w:w="0" w:type="auto"/>
            <w:gridSpan w:val="3"/>
            <w:vAlign w:val="center"/>
            <w:hideMark/>
          </w:tcPr>
          <w:p w14:paraId="3AFE7A39" w14:textId="77777777" w:rsidR="00000000" w:rsidRDefault="008021B7">
            <w:pPr>
              <w:rPr>
                <w:rFonts w:eastAsia="Times New Roman"/>
                <w:sz w:val="20"/>
                <w:szCs w:val="20"/>
              </w:rPr>
            </w:pPr>
          </w:p>
        </w:tc>
        <w:tc>
          <w:tcPr>
            <w:tcW w:w="0" w:type="auto"/>
            <w:gridSpan w:val="3"/>
            <w:vAlign w:val="center"/>
            <w:hideMark/>
          </w:tcPr>
          <w:p w14:paraId="4FA3BE1D" w14:textId="77777777" w:rsidR="00000000" w:rsidRDefault="008021B7">
            <w:pPr>
              <w:rPr>
                <w:rFonts w:eastAsia="Times New Roman"/>
                <w:sz w:val="20"/>
                <w:szCs w:val="20"/>
              </w:rPr>
            </w:pPr>
          </w:p>
        </w:tc>
      </w:tr>
      <w:tr w:rsidR="00000000" w14:paraId="54200129" w14:textId="77777777">
        <w:trPr>
          <w:divId w:val="890267638"/>
          <w:jc w:val="center"/>
        </w:trPr>
        <w:tc>
          <w:tcPr>
            <w:tcW w:w="0" w:type="auto"/>
            <w:gridSpan w:val="3"/>
            <w:shd w:val="clear" w:color="auto" w:fill="FFFFFF"/>
            <w:tcMar>
              <w:top w:w="30" w:type="dxa"/>
              <w:left w:w="20" w:type="dxa"/>
              <w:bottom w:w="30" w:type="dxa"/>
              <w:right w:w="20" w:type="dxa"/>
            </w:tcMar>
            <w:vAlign w:val="bottom"/>
            <w:hideMark/>
          </w:tcPr>
          <w:p w14:paraId="2B6003C1" w14:textId="77777777" w:rsidR="00000000" w:rsidRDefault="008021B7">
            <w:pPr>
              <w:rPr>
                <w:rFonts w:eastAsia="Times New Roman"/>
              </w:rPr>
            </w:pPr>
            <w:r>
              <w:rPr>
                <w:rFonts w:eastAsia="Times New Roman"/>
                <w:color w:val="000000"/>
                <w:sz w:val="20"/>
                <w:szCs w:val="20"/>
              </w:rPr>
              <w:t>Stock units</w:t>
            </w:r>
          </w:p>
        </w:tc>
        <w:tc>
          <w:tcPr>
            <w:tcW w:w="0" w:type="auto"/>
            <w:gridSpan w:val="2"/>
            <w:shd w:val="clear" w:color="auto" w:fill="FFFFFF"/>
            <w:tcMar>
              <w:top w:w="30" w:type="dxa"/>
              <w:left w:w="20" w:type="dxa"/>
              <w:bottom w:w="30" w:type="dxa"/>
              <w:right w:w="0" w:type="dxa"/>
            </w:tcMar>
            <w:vAlign w:val="bottom"/>
            <w:hideMark/>
          </w:tcPr>
          <w:p w14:paraId="1D7CD0D1" w14:textId="77777777" w:rsidR="00000000" w:rsidRDefault="008021B7">
            <w:pPr>
              <w:jc w:val="right"/>
              <w:rPr>
                <w:rFonts w:eastAsia="Times New Roman"/>
              </w:rPr>
            </w:pPr>
            <w:r>
              <w:rPr>
                <w:rFonts w:eastAsia="Times New Roman"/>
                <w:color w:val="000000"/>
                <w:sz w:val="20"/>
                <w:szCs w:val="20"/>
              </w:rPr>
              <w:t>684 </w:t>
            </w:r>
          </w:p>
        </w:tc>
        <w:tc>
          <w:tcPr>
            <w:tcW w:w="0" w:type="auto"/>
            <w:shd w:val="clear" w:color="auto" w:fill="FFFFFF"/>
            <w:tcMar>
              <w:top w:w="30" w:type="dxa"/>
              <w:left w:w="0" w:type="dxa"/>
              <w:bottom w:w="30" w:type="dxa"/>
              <w:right w:w="20" w:type="dxa"/>
            </w:tcMar>
            <w:vAlign w:val="bottom"/>
            <w:hideMark/>
          </w:tcPr>
          <w:p w14:paraId="5863A34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7B2A2B"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0D6B84" w14:textId="77777777" w:rsidR="00000000" w:rsidRDefault="008021B7">
            <w:pPr>
              <w:jc w:val="right"/>
              <w:rPr>
                <w:rFonts w:eastAsia="Times New Roman"/>
              </w:rPr>
            </w:pPr>
            <w:r>
              <w:rPr>
                <w:rFonts w:eastAsia="Times New Roman"/>
                <w:color w:val="000000"/>
                <w:sz w:val="20"/>
                <w:szCs w:val="20"/>
              </w:rPr>
              <w:t>632 </w:t>
            </w:r>
          </w:p>
        </w:tc>
        <w:tc>
          <w:tcPr>
            <w:tcW w:w="0" w:type="auto"/>
            <w:shd w:val="clear" w:color="auto" w:fill="FFFFFF"/>
            <w:tcMar>
              <w:top w:w="30" w:type="dxa"/>
              <w:left w:w="0" w:type="dxa"/>
              <w:bottom w:w="30" w:type="dxa"/>
              <w:right w:w="20" w:type="dxa"/>
            </w:tcMar>
            <w:vAlign w:val="bottom"/>
            <w:hideMark/>
          </w:tcPr>
          <w:p w14:paraId="36E2942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5967AB"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EACF01" w14:textId="77777777" w:rsidR="00000000" w:rsidRDefault="008021B7">
            <w:pPr>
              <w:jc w:val="right"/>
              <w:rPr>
                <w:rFonts w:eastAsia="Times New Roman"/>
              </w:rPr>
            </w:pPr>
            <w:r>
              <w:rPr>
                <w:rFonts w:eastAsia="Times New Roman"/>
                <w:color w:val="000000"/>
                <w:sz w:val="20"/>
                <w:szCs w:val="20"/>
              </w:rPr>
              <w:t>3,580 </w:t>
            </w:r>
          </w:p>
        </w:tc>
        <w:tc>
          <w:tcPr>
            <w:tcW w:w="0" w:type="auto"/>
            <w:shd w:val="clear" w:color="auto" w:fill="FFFFFF"/>
            <w:tcMar>
              <w:top w:w="30" w:type="dxa"/>
              <w:left w:w="0" w:type="dxa"/>
              <w:bottom w:w="30" w:type="dxa"/>
              <w:right w:w="20" w:type="dxa"/>
            </w:tcMar>
            <w:vAlign w:val="bottom"/>
            <w:hideMark/>
          </w:tcPr>
          <w:p w14:paraId="201448E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3EBE0F"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0E18FF" w14:textId="77777777" w:rsidR="00000000" w:rsidRDefault="008021B7">
            <w:pPr>
              <w:jc w:val="right"/>
              <w:rPr>
                <w:rFonts w:eastAsia="Times New Roman"/>
              </w:rPr>
            </w:pPr>
            <w:r>
              <w:rPr>
                <w:rFonts w:eastAsia="Times New Roman"/>
                <w:color w:val="000000"/>
                <w:sz w:val="20"/>
                <w:szCs w:val="20"/>
              </w:rPr>
              <w:t>3,836 </w:t>
            </w:r>
          </w:p>
        </w:tc>
        <w:tc>
          <w:tcPr>
            <w:tcW w:w="0" w:type="auto"/>
            <w:shd w:val="clear" w:color="auto" w:fill="FFFFFF"/>
            <w:tcMar>
              <w:top w:w="30" w:type="dxa"/>
              <w:left w:w="0" w:type="dxa"/>
              <w:bottom w:w="30" w:type="dxa"/>
              <w:right w:w="20" w:type="dxa"/>
            </w:tcMar>
            <w:vAlign w:val="bottom"/>
            <w:hideMark/>
          </w:tcPr>
          <w:p w14:paraId="1EE1B66C" w14:textId="77777777" w:rsidR="00000000" w:rsidRDefault="008021B7">
            <w:pPr>
              <w:jc w:val="right"/>
              <w:rPr>
                <w:rFonts w:eastAsia="Times New Roman"/>
              </w:rPr>
            </w:pPr>
          </w:p>
        </w:tc>
      </w:tr>
      <w:tr w:rsidR="00000000" w14:paraId="32E22247" w14:textId="77777777">
        <w:trPr>
          <w:divId w:val="890267638"/>
          <w:jc w:val="center"/>
        </w:trPr>
        <w:tc>
          <w:tcPr>
            <w:tcW w:w="0" w:type="auto"/>
            <w:gridSpan w:val="3"/>
            <w:shd w:val="clear" w:color="auto" w:fill="CCEEFF"/>
            <w:tcMar>
              <w:top w:w="30" w:type="dxa"/>
              <w:left w:w="20" w:type="dxa"/>
              <w:bottom w:w="30" w:type="dxa"/>
              <w:right w:w="20" w:type="dxa"/>
            </w:tcMar>
            <w:vAlign w:val="bottom"/>
            <w:hideMark/>
          </w:tcPr>
          <w:p w14:paraId="6AD95703" w14:textId="77777777" w:rsidR="00000000" w:rsidRDefault="008021B7">
            <w:pPr>
              <w:rPr>
                <w:rFonts w:eastAsia="Times New Roman"/>
              </w:rPr>
            </w:pPr>
            <w:r>
              <w:rPr>
                <w:rFonts w:eastAsia="Times New Roman"/>
                <w:color w:val="000000"/>
                <w:sz w:val="20"/>
                <w:szCs w:val="20"/>
              </w:rPr>
              <w:t>Stock options</w:t>
            </w:r>
          </w:p>
        </w:tc>
        <w:tc>
          <w:tcPr>
            <w:tcW w:w="0" w:type="auto"/>
            <w:gridSpan w:val="2"/>
            <w:shd w:val="clear" w:color="auto" w:fill="CCEEFF"/>
            <w:tcMar>
              <w:top w:w="30" w:type="dxa"/>
              <w:left w:w="20" w:type="dxa"/>
              <w:bottom w:w="30" w:type="dxa"/>
              <w:right w:w="0" w:type="dxa"/>
            </w:tcMar>
            <w:vAlign w:val="bottom"/>
            <w:hideMark/>
          </w:tcPr>
          <w:p w14:paraId="2EEBF51E" w14:textId="77777777" w:rsidR="00000000" w:rsidRDefault="008021B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D27507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46095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E240D4" w14:textId="77777777" w:rsidR="00000000" w:rsidRDefault="008021B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FDDCB2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C74B3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9E6C93" w14:textId="77777777" w:rsidR="00000000" w:rsidRDefault="008021B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AB848B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C9DA42"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C71103" w14:textId="77777777" w:rsidR="00000000" w:rsidRDefault="008021B7">
            <w:pPr>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14:paraId="6BE45D74" w14:textId="77777777" w:rsidR="00000000" w:rsidRDefault="008021B7">
            <w:pPr>
              <w:jc w:val="right"/>
              <w:rPr>
                <w:rFonts w:eastAsia="Times New Roman"/>
              </w:rPr>
            </w:pPr>
          </w:p>
        </w:tc>
      </w:tr>
      <w:tr w:rsidR="00000000" w14:paraId="04EAC497" w14:textId="77777777">
        <w:trPr>
          <w:divId w:val="890267638"/>
          <w:jc w:val="center"/>
        </w:trPr>
        <w:tc>
          <w:tcPr>
            <w:tcW w:w="0" w:type="auto"/>
            <w:gridSpan w:val="3"/>
            <w:vAlign w:val="center"/>
            <w:hideMark/>
          </w:tcPr>
          <w:p w14:paraId="2849D071" w14:textId="77777777" w:rsidR="00000000" w:rsidRDefault="008021B7">
            <w:pPr>
              <w:jc w:val="right"/>
              <w:rPr>
                <w:rFonts w:eastAsia="Times New Roman"/>
                <w:sz w:val="20"/>
                <w:szCs w:val="20"/>
              </w:rPr>
            </w:pPr>
          </w:p>
        </w:tc>
        <w:tc>
          <w:tcPr>
            <w:tcW w:w="0" w:type="auto"/>
            <w:gridSpan w:val="3"/>
            <w:vAlign w:val="center"/>
            <w:hideMark/>
          </w:tcPr>
          <w:p w14:paraId="32CE3FF1" w14:textId="77777777" w:rsidR="00000000" w:rsidRDefault="008021B7">
            <w:pPr>
              <w:rPr>
                <w:rFonts w:eastAsia="Times New Roman"/>
                <w:sz w:val="20"/>
                <w:szCs w:val="20"/>
              </w:rPr>
            </w:pPr>
          </w:p>
        </w:tc>
        <w:tc>
          <w:tcPr>
            <w:tcW w:w="0" w:type="auto"/>
            <w:gridSpan w:val="3"/>
            <w:vAlign w:val="center"/>
            <w:hideMark/>
          </w:tcPr>
          <w:p w14:paraId="2D77BF91" w14:textId="77777777" w:rsidR="00000000" w:rsidRDefault="008021B7">
            <w:pPr>
              <w:rPr>
                <w:rFonts w:eastAsia="Times New Roman"/>
                <w:sz w:val="20"/>
                <w:szCs w:val="20"/>
              </w:rPr>
            </w:pPr>
          </w:p>
        </w:tc>
        <w:tc>
          <w:tcPr>
            <w:tcW w:w="0" w:type="auto"/>
            <w:gridSpan w:val="3"/>
            <w:vAlign w:val="center"/>
            <w:hideMark/>
          </w:tcPr>
          <w:p w14:paraId="65FCEE4C" w14:textId="77777777" w:rsidR="00000000" w:rsidRDefault="008021B7">
            <w:pPr>
              <w:rPr>
                <w:rFonts w:eastAsia="Times New Roman"/>
                <w:sz w:val="20"/>
                <w:szCs w:val="20"/>
              </w:rPr>
            </w:pPr>
          </w:p>
        </w:tc>
        <w:tc>
          <w:tcPr>
            <w:tcW w:w="0" w:type="auto"/>
            <w:gridSpan w:val="3"/>
            <w:vAlign w:val="center"/>
            <w:hideMark/>
          </w:tcPr>
          <w:p w14:paraId="334EC488" w14:textId="77777777" w:rsidR="00000000" w:rsidRDefault="008021B7">
            <w:pPr>
              <w:rPr>
                <w:rFonts w:eastAsia="Times New Roman"/>
                <w:sz w:val="20"/>
                <w:szCs w:val="20"/>
              </w:rPr>
            </w:pPr>
          </w:p>
        </w:tc>
        <w:tc>
          <w:tcPr>
            <w:tcW w:w="0" w:type="auto"/>
            <w:gridSpan w:val="3"/>
            <w:vAlign w:val="center"/>
            <w:hideMark/>
          </w:tcPr>
          <w:p w14:paraId="6FD676F6" w14:textId="77777777" w:rsidR="00000000" w:rsidRDefault="008021B7">
            <w:pPr>
              <w:rPr>
                <w:rFonts w:eastAsia="Times New Roman"/>
                <w:sz w:val="20"/>
                <w:szCs w:val="20"/>
              </w:rPr>
            </w:pPr>
          </w:p>
        </w:tc>
        <w:tc>
          <w:tcPr>
            <w:tcW w:w="0" w:type="auto"/>
            <w:gridSpan w:val="3"/>
            <w:vAlign w:val="center"/>
            <w:hideMark/>
          </w:tcPr>
          <w:p w14:paraId="119EA83E" w14:textId="77777777" w:rsidR="00000000" w:rsidRDefault="008021B7">
            <w:pPr>
              <w:rPr>
                <w:rFonts w:eastAsia="Times New Roman"/>
                <w:sz w:val="20"/>
                <w:szCs w:val="20"/>
              </w:rPr>
            </w:pPr>
          </w:p>
        </w:tc>
        <w:tc>
          <w:tcPr>
            <w:tcW w:w="0" w:type="auto"/>
            <w:gridSpan w:val="3"/>
            <w:vAlign w:val="center"/>
            <w:hideMark/>
          </w:tcPr>
          <w:p w14:paraId="0EA90328" w14:textId="77777777" w:rsidR="00000000" w:rsidRDefault="008021B7">
            <w:pPr>
              <w:rPr>
                <w:rFonts w:eastAsia="Times New Roman"/>
                <w:sz w:val="20"/>
                <w:szCs w:val="20"/>
              </w:rPr>
            </w:pPr>
          </w:p>
        </w:tc>
      </w:tr>
      <w:tr w:rsidR="00000000" w14:paraId="60584C5E" w14:textId="77777777">
        <w:trPr>
          <w:divId w:val="890267638"/>
          <w:jc w:val="center"/>
        </w:trPr>
        <w:tc>
          <w:tcPr>
            <w:tcW w:w="0" w:type="auto"/>
            <w:gridSpan w:val="3"/>
            <w:shd w:val="clear" w:color="auto" w:fill="FFFFFF"/>
            <w:tcMar>
              <w:top w:w="30" w:type="dxa"/>
              <w:left w:w="20" w:type="dxa"/>
              <w:bottom w:w="30" w:type="dxa"/>
              <w:right w:w="20" w:type="dxa"/>
            </w:tcMar>
            <w:vAlign w:val="bottom"/>
            <w:hideMark/>
          </w:tcPr>
          <w:p w14:paraId="3D848B07" w14:textId="77777777" w:rsidR="00000000" w:rsidRDefault="008021B7">
            <w:pPr>
              <w:rPr>
                <w:rFonts w:eastAsia="Times New Roman"/>
              </w:rPr>
            </w:pPr>
            <w:r>
              <w:rPr>
                <w:rFonts w:eastAsia="Times New Roman"/>
                <w:color w:val="000000"/>
                <w:sz w:val="20"/>
                <w:szCs w:val="20"/>
              </w:rPr>
              <w:t>Phantom stock units</w:t>
            </w:r>
          </w:p>
        </w:tc>
        <w:tc>
          <w:tcPr>
            <w:tcW w:w="0" w:type="auto"/>
            <w:gridSpan w:val="2"/>
            <w:shd w:val="clear" w:color="auto" w:fill="FFFFFF"/>
            <w:tcMar>
              <w:top w:w="30" w:type="dxa"/>
              <w:left w:w="20" w:type="dxa"/>
              <w:bottom w:w="30" w:type="dxa"/>
              <w:right w:w="0" w:type="dxa"/>
            </w:tcMar>
            <w:vAlign w:val="bottom"/>
            <w:hideMark/>
          </w:tcPr>
          <w:p w14:paraId="20D671E6" w14:textId="77777777" w:rsidR="00000000" w:rsidRDefault="008021B7">
            <w:pPr>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14:paraId="5DDC3CA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10948F"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201860" w14:textId="77777777" w:rsidR="00000000" w:rsidRDefault="008021B7">
            <w:pPr>
              <w:jc w:val="right"/>
              <w:rPr>
                <w:rFonts w:eastAsia="Times New Roman"/>
              </w:rPr>
            </w:pPr>
            <w:r>
              <w:rPr>
                <w:rFonts w:eastAsia="Times New Roman"/>
                <w:color w:val="000000"/>
                <w:sz w:val="20"/>
                <w:szCs w:val="20"/>
              </w:rPr>
              <w:t>185 </w:t>
            </w:r>
          </w:p>
        </w:tc>
        <w:tc>
          <w:tcPr>
            <w:tcW w:w="0" w:type="auto"/>
            <w:shd w:val="clear" w:color="auto" w:fill="FFFFFF"/>
            <w:tcMar>
              <w:top w:w="30" w:type="dxa"/>
              <w:left w:w="0" w:type="dxa"/>
              <w:bottom w:w="30" w:type="dxa"/>
              <w:right w:w="20" w:type="dxa"/>
            </w:tcMar>
            <w:vAlign w:val="bottom"/>
            <w:hideMark/>
          </w:tcPr>
          <w:p w14:paraId="12540055"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9D6E1B"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95E89D" w14:textId="77777777" w:rsidR="00000000" w:rsidRDefault="008021B7">
            <w:pPr>
              <w:jc w:val="right"/>
              <w:rPr>
                <w:rFonts w:eastAsia="Times New Roman"/>
              </w:rPr>
            </w:pPr>
            <w:r>
              <w:rPr>
                <w:rFonts w:eastAsia="Times New Roman"/>
                <w:color w:val="000000"/>
                <w:sz w:val="20"/>
                <w:szCs w:val="20"/>
              </w:rPr>
              <w:t>438 </w:t>
            </w:r>
          </w:p>
        </w:tc>
        <w:tc>
          <w:tcPr>
            <w:tcW w:w="0" w:type="auto"/>
            <w:shd w:val="clear" w:color="auto" w:fill="FFFFFF"/>
            <w:tcMar>
              <w:top w:w="30" w:type="dxa"/>
              <w:left w:w="0" w:type="dxa"/>
              <w:bottom w:w="30" w:type="dxa"/>
              <w:right w:w="20" w:type="dxa"/>
            </w:tcMar>
            <w:vAlign w:val="bottom"/>
            <w:hideMark/>
          </w:tcPr>
          <w:p w14:paraId="0F098A9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171F4B"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1868EC" w14:textId="77777777" w:rsidR="00000000" w:rsidRDefault="008021B7">
            <w:pPr>
              <w:jc w:val="right"/>
              <w:rPr>
                <w:rFonts w:eastAsia="Times New Roman"/>
              </w:rPr>
            </w:pPr>
            <w:r>
              <w:rPr>
                <w:rFonts w:eastAsia="Times New Roman"/>
                <w:color w:val="000000"/>
                <w:sz w:val="20"/>
                <w:szCs w:val="20"/>
              </w:rPr>
              <w:t>607 </w:t>
            </w:r>
          </w:p>
        </w:tc>
        <w:tc>
          <w:tcPr>
            <w:tcW w:w="0" w:type="auto"/>
            <w:shd w:val="clear" w:color="auto" w:fill="FFFFFF"/>
            <w:tcMar>
              <w:top w:w="30" w:type="dxa"/>
              <w:left w:w="0" w:type="dxa"/>
              <w:bottom w:w="30" w:type="dxa"/>
              <w:right w:w="20" w:type="dxa"/>
            </w:tcMar>
            <w:vAlign w:val="bottom"/>
            <w:hideMark/>
          </w:tcPr>
          <w:p w14:paraId="297DF622" w14:textId="77777777" w:rsidR="00000000" w:rsidRDefault="008021B7">
            <w:pPr>
              <w:jc w:val="right"/>
              <w:rPr>
                <w:rFonts w:eastAsia="Times New Roman"/>
              </w:rPr>
            </w:pPr>
          </w:p>
        </w:tc>
      </w:tr>
      <w:tr w:rsidR="00000000" w14:paraId="30DF09A8" w14:textId="77777777">
        <w:trPr>
          <w:divId w:val="890267638"/>
          <w:jc w:val="center"/>
        </w:trPr>
        <w:tc>
          <w:tcPr>
            <w:tcW w:w="0" w:type="auto"/>
            <w:gridSpan w:val="3"/>
            <w:shd w:val="clear" w:color="auto" w:fill="CCEEFF"/>
            <w:tcMar>
              <w:top w:w="0" w:type="dxa"/>
              <w:left w:w="20" w:type="dxa"/>
              <w:bottom w:w="0" w:type="dxa"/>
              <w:right w:w="20" w:type="dxa"/>
            </w:tcMar>
            <w:vAlign w:val="center"/>
            <w:hideMark/>
          </w:tcPr>
          <w:p w14:paraId="3676A012"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FE797EB"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2BC1A37" w14:textId="77777777" w:rsidR="00000000" w:rsidRDefault="008021B7">
            <w:pPr>
              <w:jc w:val="right"/>
              <w:rPr>
                <w:rFonts w:eastAsia="Times New Roman"/>
              </w:rPr>
            </w:pPr>
            <w:r>
              <w:rPr>
                <w:rFonts w:eastAsia="Times New Roman"/>
                <w:color w:val="000000"/>
                <w:sz w:val="20"/>
                <w:szCs w:val="20"/>
              </w:rPr>
              <w:t>4,123 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54695F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F3BA15"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36AEE9"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0E12770" w14:textId="77777777" w:rsidR="00000000" w:rsidRDefault="008021B7">
            <w:pPr>
              <w:jc w:val="right"/>
              <w:rPr>
                <w:rFonts w:eastAsia="Times New Roman"/>
              </w:rPr>
            </w:pPr>
            <w:r>
              <w:rPr>
                <w:rFonts w:eastAsia="Times New Roman"/>
                <w:color w:val="000000"/>
                <w:sz w:val="20"/>
                <w:szCs w:val="20"/>
              </w:rPr>
              <w:t>3,315 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8B2EB3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F5D293"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B9C4372"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4D4316C" w14:textId="77777777" w:rsidR="00000000" w:rsidRDefault="008021B7">
            <w:pPr>
              <w:jc w:val="right"/>
              <w:rPr>
                <w:rFonts w:eastAsia="Times New Roman"/>
              </w:rPr>
            </w:pPr>
            <w:r>
              <w:rPr>
                <w:rFonts w:eastAsia="Times New Roman"/>
                <w:color w:val="000000"/>
                <w:sz w:val="20"/>
                <w:szCs w:val="20"/>
              </w:rPr>
              <w:t>13,936 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B78E13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65B54E"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3E94A80"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7DBF02F" w14:textId="77777777" w:rsidR="00000000" w:rsidRDefault="008021B7">
            <w:pPr>
              <w:jc w:val="right"/>
              <w:rPr>
                <w:rFonts w:eastAsia="Times New Roman"/>
              </w:rPr>
            </w:pPr>
            <w:r>
              <w:rPr>
                <w:rFonts w:eastAsia="Times New Roman"/>
                <w:color w:val="000000"/>
                <w:sz w:val="20"/>
                <w:szCs w:val="20"/>
              </w:rPr>
              <w:t>13,353 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B9A1332" w14:textId="77777777" w:rsidR="00000000" w:rsidRDefault="008021B7">
            <w:pPr>
              <w:jc w:val="right"/>
              <w:rPr>
                <w:rFonts w:eastAsia="Times New Roman"/>
              </w:rPr>
            </w:pPr>
          </w:p>
        </w:tc>
      </w:tr>
    </w:tbl>
    <w:p w14:paraId="7782371D" w14:textId="77777777" w:rsidR="00000000" w:rsidRDefault="008021B7">
      <w:pPr>
        <w:ind w:firstLine="495"/>
        <w:divId w:val="1768384389"/>
        <w:rPr>
          <w:rFonts w:eastAsia="Times New Roman"/>
        </w:rPr>
      </w:pPr>
      <w:r>
        <w:rPr>
          <w:rFonts w:eastAsia="Times New Roman"/>
          <w:color w:val="000000"/>
          <w:sz w:val="20"/>
          <w:szCs w:val="20"/>
        </w:rPr>
        <w:t>The Company capitalized share and unit-based compensation costs of $626 and $993 for the three months ended September 30, 2020 and 2019, respectively, and $2,946 and $3,598 for the nine months ende</w:t>
      </w:r>
      <w:r>
        <w:rPr>
          <w:rFonts w:eastAsia="Times New Roman"/>
          <w:color w:val="000000"/>
          <w:sz w:val="20"/>
          <w:szCs w:val="20"/>
        </w:rPr>
        <w:t xml:space="preserve">d September 30, 2020 and 2019, respectively. Unrecognized compensation costs of share and unit-based plans at September 30, 2020 consisted of $6,395 from LTIP Units, $2,844 from stock units and $280 from phantom stock units. </w:t>
      </w:r>
    </w:p>
    <w:p w14:paraId="59893F81" w14:textId="77777777" w:rsidR="00000000" w:rsidRDefault="008021B7">
      <w:pPr>
        <w:divId w:val="2107532995"/>
        <w:rPr>
          <w:rFonts w:eastAsia="Times New Roman"/>
        </w:rPr>
      </w:pPr>
      <w:r>
        <w:rPr>
          <w:rFonts w:eastAsia="Times New Roman"/>
          <w:b/>
          <w:bCs/>
          <w:color w:val="000000"/>
          <w:sz w:val="20"/>
          <w:szCs w:val="20"/>
        </w:rPr>
        <w:t>18. Income Taxes:</w:t>
      </w:r>
    </w:p>
    <w:p w14:paraId="01562E54" w14:textId="77777777" w:rsidR="00000000" w:rsidRDefault="008021B7">
      <w:pPr>
        <w:ind w:firstLine="495"/>
        <w:divId w:val="1759669713"/>
        <w:rPr>
          <w:rFonts w:eastAsia="Times New Roman"/>
        </w:rPr>
      </w:pPr>
      <w:r>
        <w:rPr>
          <w:rFonts w:eastAsia="Times New Roman"/>
          <w:color w:val="000000"/>
          <w:sz w:val="20"/>
          <w:szCs w:val="20"/>
        </w:rPr>
        <w:t xml:space="preserve">The Company </w:t>
      </w:r>
      <w:r>
        <w:rPr>
          <w:rFonts w:eastAsia="Times New Roman"/>
          <w:color w:val="000000"/>
          <w:sz w:val="20"/>
          <w:szCs w:val="20"/>
        </w:rPr>
        <w:t>has made taxable REIT subsidiary elections for all of its corporate subsidiaries other than its qualified REIT subsidiaries. The elections, effective for the year beginning January 1, 2001 and future years, were made pursuant to Section 856(l) of the Code.</w:t>
      </w:r>
      <w:r>
        <w:rPr>
          <w:rFonts w:eastAsia="Times New Roman"/>
          <w:color w:val="000000"/>
          <w:sz w:val="20"/>
          <w:szCs w:val="20"/>
        </w:rPr>
        <w:t xml:space="preserve"> The Company's taxable REIT subsidiaries ("TRSs") are subject to corporate level income taxes which are provided for in the Company's consolidated financial statements. The Company's primary TRSs include Macerich Management Company and Macerich Arizona Par</w:t>
      </w:r>
      <w:r>
        <w:rPr>
          <w:rFonts w:eastAsia="Times New Roman"/>
          <w:color w:val="000000"/>
          <w:sz w:val="20"/>
          <w:szCs w:val="20"/>
        </w:rPr>
        <w:t>tners LLC.</w:t>
      </w:r>
    </w:p>
    <w:p w14:paraId="623C06A9" w14:textId="77777777" w:rsidR="00000000" w:rsidRDefault="008021B7">
      <w:pPr>
        <w:ind w:firstLine="495"/>
        <w:divId w:val="629090528"/>
        <w:rPr>
          <w:rFonts w:eastAsia="Times New Roman"/>
        </w:rPr>
      </w:pPr>
      <w:r>
        <w:rPr>
          <w:rFonts w:eastAsia="Times New Roman"/>
          <w:color w:val="000000"/>
          <w:sz w:val="20"/>
          <w:szCs w:val="20"/>
        </w:rPr>
        <w:t>The income tax provision of the TRSs are as follows:</w:t>
      </w:r>
    </w:p>
    <w:tbl>
      <w:tblPr>
        <w:tblW w:w="4188" w:type="pct"/>
        <w:jc w:val="center"/>
        <w:tblCellMar>
          <w:top w:w="15" w:type="dxa"/>
          <w:left w:w="15" w:type="dxa"/>
          <w:bottom w:w="15" w:type="dxa"/>
          <w:right w:w="15" w:type="dxa"/>
        </w:tblCellMar>
        <w:tblLook w:val="04A0" w:firstRow="1" w:lastRow="0" w:firstColumn="1" w:lastColumn="0" w:noHBand="0" w:noVBand="1"/>
      </w:tblPr>
      <w:tblGrid>
        <w:gridCol w:w="39"/>
        <w:gridCol w:w="3131"/>
        <w:gridCol w:w="36"/>
        <w:gridCol w:w="120"/>
        <w:gridCol w:w="739"/>
        <w:gridCol w:w="36"/>
        <w:gridCol w:w="36"/>
        <w:gridCol w:w="36"/>
        <w:gridCol w:w="36"/>
        <w:gridCol w:w="120"/>
        <w:gridCol w:w="679"/>
        <w:gridCol w:w="36"/>
        <w:gridCol w:w="36"/>
        <w:gridCol w:w="36"/>
        <w:gridCol w:w="36"/>
        <w:gridCol w:w="120"/>
        <w:gridCol w:w="692"/>
        <w:gridCol w:w="36"/>
        <w:gridCol w:w="36"/>
        <w:gridCol w:w="36"/>
        <w:gridCol w:w="36"/>
        <w:gridCol w:w="120"/>
        <w:gridCol w:w="693"/>
        <w:gridCol w:w="36"/>
      </w:tblGrid>
      <w:tr w:rsidR="00000000" w14:paraId="1CEC9066" w14:textId="77777777">
        <w:trPr>
          <w:divId w:val="1846817985"/>
          <w:jc w:val="center"/>
        </w:trPr>
        <w:tc>
          <w:tcPr>
            <w:tcW w:w="50" w:type="pct"/>
            <w:vAlign w:val="center"/>
            <w:hideMark/>
          </w:tcPr>
          <w:p w14:paraId="33D85970" w14:textId="77777777" w:rsidR="00000000" w:rsidRDefault="008021B7">
            <w:pPr>
              <w:ind w:firstLine="495"/>
              <w:rPr>
                <w:rFonts w:eastAsia="Times New Roman"/>
              </w:rPr>
            </w:pPr>
          </w:p>
        </w:tc>
        <w:tc>
          <w:tcPr>
            <w:tcW w:w="2309" w:type="pct"/>
            <w:vAlign w:val="center"/>
            <w:hideMark/>
          </w:tcPr>
          <w:p w14:paraId="0DEBED0A" w14:textId="77777777" w:rsidR="00000000" w:rsidRDefault="008021B7">
            <w:pPr>
              <w:rPr>
                <w:rFonts w:eastAsia="Times New Roman"/>
                <w:sz w:val="20"/>
                <w:szCs w:val="20"/>
              </w:rPr>
            </w:pPr>
          </w:p>
        </w:tc>
        <w:tc>
          <w:tcPr>
            <w:tcW w:w="5" w:type="pct"/>
            <w:vAlign w:val="center"/>
            <w:hideMark/>
          </w:tcPr>
          <w:p w14:paraId="2EF159D2" w14:textId="77777777" w:rsidR="00000000" w:rsidRDefault="008021B7">
            <w:pPr>
              <w:rPr>
                <w:rFonts w:eastAsia="Times New Roman"/>
                <w:sz w:val="20"/>
                <w:szCs w:val="20"/>
              </w:rPr>
            </w:pPr>
          </w:p>
        </w:tc>
        <w:tc>
          <w:tcPr>
            <w:tcW w:w="50" w:type="pct"/>
            <w:vAlign w:val="center"/>
            <w:hideMark/>
          </w:tcPr>
          <w:p w14:paraId="7C0FA82C" w14:textId="77777777" w:rsidR="00000000" w:rsidRDefault="008021B7">
            <w:pPr>
              <w:rPr>
                <w:rFonts w:eastAsia="Times New Roman"/>
                <w:sz w:val="20"/>
                <w:szCs w:val="20"/>
              </w:rPr>
            </w:pPr>
          </w:p>
        </w:tc>
        <w:tc>
          <w:tcPr>
            <w:tcW w:w="573" w:type="pct"/>
            <w:vAlign w:val="center"/>
            <w:hideMark/>
          </w:tcPr>
          <w:p w14:paraId="7FB3ACD9" w14:textId="77777777" w:rsidR="00000000" w:rsidRDefault="008021B7">
            <w:pPr>
              <w:rPr>
                <w:rFonts w:eastAsia="Times New Roman"/>
                <w:sz w:val="20"/>
                <w:szCs w:val="20"/>
              </w:rPr>
            </w:pPr>
          </w:p>
        </w:tc>
        <w:tc>
          <w:tcPr>
            <w:tcW w:w="5" w:type="pct"/>
            <w:vAlign w:val="center"/>
            <w:hideMark/>
          </w:tcPr>
          <w:p w14:paraId="2AFAED41" w14:textId="77777777" w:rsidR="00000000" w:rsidRDefault="008021B7">
            <w:pPr>
              <w:rPr>
                <w:rFonts w:eastAsia="Times New Roman"/>
                <w:sz w:val="20"/>
                <w:szCs w:val="20"/>
              </w:rPr>
            </w:pPr>
          </w:p>
        </w:tc>
        <w:tc>
          <w:tcPr>
            <w:tcW w:w="5" w:type="pct"/>
            <w:vAlign w:val="center"/>
            <w:hideMark/>
          </w:tcPr>
          <w:p w14:paraId="776CAA28" w14:textId="77777777" w:rsidR="00000000" w:rsidRDefault="008021B7">
            <w:pPr>
              <w:rPr>
                <w:rFonts w:eastAsia="Times New Roman"/>
                <w:sz w:val="20"/>
                <w:szCs w:val="20"/>
              </w:rPr>
            </w:pPr>
          </w:p>
        </w:tc>
        <w:tc>
          <w:tcPr>
            <w:tcW w:w="33" w:type="pct"/>
            <w:vAlign w:val="center"/>
            <w:hideMark/>
          </w:tcPr>
          <w:p w14:paraId="1EC8AEAE" w14:textId="77777777" w:rsidR="00000000" w:rsidRDefault="008021B7">
            <w:pPr>
              <w:rPr>
                <w:rFonts w:eastAsia="Times New Roman"/>
                <w:sz w:val="20"/>
                <w:szCs w:val="20"/>
              </w:rPr>
            </w:pPr>
          </w:p>
        </w:tc>
        <w:tc>
          <w:tcPr>
            <w:tcW w:w="5" w:type="pct"/>
            <w:vAlign w:val="center"/>
            <w:hideMark/>
          </w:tcPr>
          <w:p w14:paraId="13E1FD4A" w14:textId="77777777" w:rsidR="00000000" w:rsidRDefault="008021B7">
            <w:pPr>
              <w:rPr>
                <w:rFonts w:eastAsia="Times New Roman"/>
                <w:sz w:val="20"/>
                <w:szCs w:val="20"/>
              </w:rPr>
            </w:pPr>
          </w:p>
        </w:tc>
        <w:tc>
          <w:tcPr>
            <w:tcW w:w="50" w:type="pct"/>
            <w:vAlign w:val="center"/>
            <w:hideMark/>
          </w:tcPr>
          <w:p w14:paraId="5FBEBC93" w14:textId="77777777" w:rsidR="00000000" w:rsidRDefault="008021B7">
            <w:pPr>
              <w:rPr>
                <w:rFonts w:eastAsia="Times New Roman"/>
                <w:sz w:val="20"/>
                <w:szCs w:val="20"/>
              </w:rPr>
            </w:pPr>
          </w:p>
        </w:tc>
        <w:tc>
          <w:tcPr>
            <w:tcW w:w="564" w:type="pct"/>
            <w:vAlign w:val="center"/>
            <w:hideMark/>
          </w:tcPr>
          <w:p w14:paraId="33553230" w14:textId="77777777" w:rsidR="00000000" w:rsidRDefault="008021B7">
            <w:pPr>
              <w:rPr>
                <w:rFonts w:eastAsia="Times New Roman"/>
                <w:sz w:val="20"/>
                <w:szCs w:val="20"/>
              </w:rPr>
            </w:pPr>
          </w:p>
        </w:tc>
        <w:tc>
          <w:tcPr>
            <w:tcW w:w="5" w:type="pct"/>
            <w:vAlign w:val="center"/>
            <w:hideMark/>
          </w:tcPr>
          <w:p w14:paraId="66732CA8" w14:textId="77777777" w:rsidR="00000000" w:rsidRDefault="008021B7">
            <w:pPr>
              <w:rPr>
                <w:rFonts w:eastAsia="Times New Roman"/>
                <w:sz w:val="20"/>
                <w:szCs w:val="20"/>
              </w:rPr>
            </w:pPr>
          </w:p>
        </w:tc>
        <w:tc>
          <w:tcPr>
            <w:tcW w:w="5" w:type="pct"/>
            <w:vAlign w:val="center"/>
            <w:hideMark/>
          </w:tcPr>
          <w:p w14:paraId="6B852556" w14:textId="77777777" w:rsidR="00000000" w:rsidRDefault="008021B7">
            <w:pPr>
              <w:rPr>
                <w:rFonts w:eastAsia="Times New Roman"/>
                <w:sz w:val="20"/>
                <w:szCs w:val="20"/>
              </w:rPr>
            </w:pPr>
          </w:p>
        </w:tc>
        <w:tc>
          <w:tcPr>
            <w:tcW w:w="33" w:type="pct"/>
            <w:vAlign w:val="center"/>
            <w:hideMark/>
          </w:tcPr>
          <w:p w14:paraId="6DF63B31" w14:textId="77777777" w:rsidR="00000000" w:rsidRDefault="008021B7">
            <w:pPr>
              <w:rPr>
                <w:rFonts w:eastAsia="Times New Roman"/>
                <w:sz w:val="20"/>
                <w:szCs w:val="20"/>
              </w:rPr>
            </w:pPr>
          </w:p>
        </w:tc>
        <w:tc>
          <w:tcPr>
            <w:tcW w:w="5" w:type="pct"/>
            <w:vAlign w:val="center"/>
            <w:hideMark/>
          </w:tcPr>
          <w:p w14:paraId="1A49B6D2" w14:textId="77777777" w:rsidR="00000000" w:rsidRDefault="008021B7">
            <w:pPr>
              <w:rPr>
                <w:rFonts w:eastAsia="Times New Roman"/>
                <w:sz w:val="20"/>
                <w:szCs w:val="20"/>
              </w:rPr>
            </w:pPr>
          </w:p>
        </w:tc>
        <w:tc>
          <w:tcPr>
            <w:tcW w:w="50" w:type="pct"/>
            <w:vAlign w:val="center"/>
            <w:hideMark/>
          </w:tcPr>
          <w:p w14:paraId="18F75F0C" w14:textId="77777777" w:rsidR="00000000" w:rsidRDefault="008021B7">
            <w:pPr>
              <w:rPr>
                <w:rFonts w:eastAsia="Times New Roman"/>
                <w:sz w:val="20"/>
                <w:szCs w:val="20"/>
              </w:rPr>
            </w:pPr>
          </w:p>
        </w:tc>
        <w:tc>
          <w:tcPr>
            <w:tcW w:w="573" w:type="pct"/>
            <w:vAlign w:val="center"/>
            <w:hideMark/>
          </w:tcPr>
          <w:p w14:paraId="65061125" w14:textId="77777777" w:rsidR="00000000" w:rsidRDefault="008021B7">
            <w:pPr>
              <w:rPr>
                <w:rFonts w:eastAsia="Times New Roman"/>
                <w:sz w:val="20"/>
                <w:szCs w:val="20"/>
              </w:rPr>
            </w:pPr>
          </w:p>
        </w:tc>
        <w:tc>
          <w:tcPr>
            <w:tcW w:w="5" w:type="pct"/>
            <w:vAlign w:val="center"/>
            <w:hideMark/>
          </w:tcPr>
          <w:p w14:paraId="34CCA4B7" w14:textId="77777777" w:rsidR="00000000" w:rsidRDefault="008021B7">
            <w:pPr>
              <w:rPr>
                <w:rFonts w:eastAsia="Times New Roman"/>
                <w:sz w:val="20"/>
                <w:szCs w:val="20"/>
              </w:rPr>
            </w:pPr>
          </w:p>
        </w:tc>
        <w:tc>
          <w:tcPr>
            <w:tcW w:w="5" w:type="pct"/>
            <w:vAlign w:val="center"/>
            <w:hideMark/>
          </w:tcPr>
          <w:p w14:paraId="29D7C604" w14:textId="77777777" w:rsidR="00000000" w:rsidRDefault="008021B7">
            <w:pPr>
              <w:rPr>
                <w:rFonts w:eastAsia="Times New Roman"/>
                <w:sz w:val="20"/>
                <w:szCs w:val="20"/>
              </w:rPr>
            </w:pPr>
          </w:p>
        </w:tc>
        <w:tc>
          <w:tcPr>
            <w:tcW w:w="33" w:type="pct"/>
            <w:vAlign w:val="center"/>
            <w:hideMark/>
          </w:tcPr>
          <w:p w14:paraId="55D45082" w14:textId="77777777" w:rsidR="00000000" w:rsidRDefault="008021B7">
            <w:pPr>
              <w:rPr>
                <w:rFonts w:eastAsia="Times New Roman"/>
                <w:sz w:val="20"/>
                <w:szCs w:val="20"/>
              </w:rPr>
            </w:pPr>
          </w:p>
        </w:tc>
        <w:tc>
          <w:tcPr>
            <w:tcW w:w="5" w:type="pct"/>
            <w:vAlign w:val="center"/>
            <w:hideMark/>
          </w:tcPr>
          <w:p w14:paraId="4D2168E3" w14:textId="77777777" w:rsidR="00000000" w:rsidRDefault="008021B7">
            <w:pPr>
              <w:rPr>
                <w:rFonts w:eastAsia="Times New Roman"/>
                <w:sz w:val="20"/>
                <w:szCs w:val="20"/>
              </w:rPr>
            </w:pPr>
          </w:p>
        </w:tc>
        <w:tc>
          <w:tcPr>
            <w:tcW w:w="50" w:type="pct"/>
            <w:vAlign w:val="center"/>
            <w:hideMark/>
          </w:tcPr>
          <w:p w14:paraId="15C1A841" w14:textId="77777777" w:rsidR="00000000" w:rsidRDefault="008021B7">
            <w:pPr>
              <w:rPr>
                <w:rFonts w:eastAsia="Times New Roman"/>
                <w:sz w:val="20"/>
                <w:szCs w:val="20"/>
              </w:rPr>
            </w:pPr>
          </w:p>
        </w:tc>
        <w:tc>
          <w:tcPr>
            <w:tcW w:w="573" w:type="pct"/>
            <w:vAlign w:val="center"/>
            <w:hideMark/>
          </w:tcPr>
          <w:p w14:paraId="41608CA5" w14:textId="77777777" w:rsidR="00000000" w:rsidRDefault="008021B7">
            <w:pPr>
              <w:rPr>
                <w:rFonts w:eastAsia="Times New Roman"/>
                <w:sz w:val="20"/>
                <w:szCs w:val="20"/>
              </w:rPr>
            </w:pPr>
          </w:p>
        </w:tc>
        <w:tc>
          <w:tcPr>
            <w:tcW w:w="5" w:type="pct"/>
            <w:vAlign w:val="center"/>
            <w:hideMark/>
          </w:tcPr>
          <w:p w14:paraId="30007746" w14:textId="77777777" w:rsidR="00000000" w:rsidRDefault="008021B7">
            <w:pPr>
              <w:rPr>
                <w:rFonts w:eastAsia="Times New Roman"/>
                <w:sz w:val="20"/>
                <w:szCs w:val="20"/>
              </w:rPr>
            </w:pPr>
          </w:p>
        </w:tc>
      </w:tr>
      <w:tr w:rsidR="00000000" w14:paraId="3DB38239" w14:textId="77777777">
        <w:trPr>
          <w:divId w:val="1846817985"/>
          <w:jc w:val="center"/>
        </w:trPr>
        <w:tc>
          <w:tcPr>
            <w:tcW w:w="0" w:type="auto"/>
            <w:gridSpan w:val="3"/>
            <w:tcMar>
              <w:top w:w="30" w:type="dxa"/>
              <w:left w:w="20" w:type="dxa"/>
              <w:bottom w:w="30" w:type="dxa"/>
              <w:right w:w="20" w:type="dxa"/>
            </w:tcMar>
            <w:vAlign w:val="bottom"/>
            <w:hideMark/>
          </w:tcPr>
          <w:p w14:paraId="3A6C55F9" w14:textId="77777777" w:rsidR="00000000" w:rsidRDefault="008021B7">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692AFEC8" w14:textId="77777777" w:rsidR="00000000" w:rsidRDefault="008021B7">
            <w:pPr>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14:paraId="317D29E1" w14:textId="77777777" w:rsidR="00000000" w:rsidRDefault="008021B7">
            <w:pPr>
              <w:jc w:val="center"/>
              <w:rPr>
                <w:rFonts w:eastAsia="Times New Roman"/>
              </w:rPr>
            </w:pPr>
          </w:p>
        </w:tc>
        <w:tc>
          <w:tcPr>
            <w:tcW w:w="0" w:type="auto"/>
            <w:gridSpan w:val="9"/>
            <w:tcMar>
              <w:top w:w="30" w:type="dxa"/>
              <w:left w:w="20" w:type="dxa"/>
              <w:bottom w:w="30" w:type="dxa"/>
              <w:right w:w="20" w:type="dxa"/>
            </w:tcMar>
            <w:vAlign w:val="bottom"/>
            <w:hideMark/>
          </w:tcPr>
          <w:p w14:paraId="29BC73CF" w14:textId="77777777" w:rsidR="00000000" w:rsidRDefault="008021B7">
            <w:pPr>
              <w:jc w:val="center"/>
              <w:rPr>
                <w:rFonts w:eastAsia="Times New Roman"/>
              </w:rPr>
            </w:pPr>
            <w:r>
              <w:rPr>
                <w:rFonts w:eastAsia="Times New Roman"/>
                <w:b/>
                <w:bCs/>
                <w:color w:val="000000"/>
                <w:sz w:val="16"/>
                <w:szCs w:val="16"/>
              </w:rPr>
              <w:t>For the Nine Months Ended September 30,</w:t>
            </w:r>
          </w:p>
        </w:tc>
      </w:tr>
      <w:tr w:rsidR="00000000" w14:paraId="68F28C4F" w14:textId="77777777">
        <w:trPr>
          <w:divId w:val="1846817985"/>
          <w:jc w:val="center"/>
        </w:trPr>
        <w:tc>
          <w:tcPr>
            <w:tcW w:w="0" w:type="auto"/>
            <w:gridSpan w:val="3"/>
            <w:tcMar>
              <w:top w:w="30" w:type="dxa"/>
              <w:left w:w="20" w:type="dxa"/>
              <w:bottom w:w="30" w:type="dxa"/>
              <w:right w:w="20" w:type="dxa"/>
            </w:tcMar>
            <w:vAlign w:val="bottom"/>
            <w:hideMark/>
          </w:tcPr>
          <w:p w14:paraId="2A979D20" w14:textId="77777777" w:rsidR="00000000" w:rsidRDefault="008021B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57394FE"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0E2788E0"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BAC07C" w14:textId="77777777" w:rsidR="00000000" w:rsidRDefault="008021B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14:paraId="207716FC"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B99565"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51A500FB"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238D5A" w14:textId="77777777" w:rsidR="00000000" w:rsidRDefault="008021B7">
            <w:pPr>
              <w:jc w:val="center"/>
              <w:rPr>
                <w:rFonts w:eastAsia="Times New Roman"/>
              </w:rPr>
            </w:pPr>
            <w:r>
              <w:rPr>
                <w:rFonts w:eastAsia="Times New Roman"/>
                <w:b/>
                <w:bCs/>
                <w:color w:val="000000"/>
                <w:sz w:val="16"/>
                <w:szCs w:val="16"/>
              </w:rPr>
              <w:t>2019</w:t>
            </w:r>
          </w:p>
        </w:tc>
      </w:tr>
      <w:tr w:rsidR="00000000" w14:paraId="2E17A7D8" w14:textId="77777777">
        <w:trPr>
          <w:divId w:val="1846817985"/>
          <w:jc w:val="center"/>
        </w:trPr>
        <w:tc>
          <w:tcPr>
            <w:tcW w:w="0" w:type="auto"/>
            <w:gridSpan w:val="3"/>
            <w:shd w:val="clear" w:color="auto" w:fill="CCEEFF"/>
            <w:tcMar>
              <w:top w:w="30" w:type="dxa"/>
              <w:left w:w="20" w:type="dxa"/>
              <w:bottom w:w="30" w:type="dxa"/>
              <w:right w:w="20" w:type="dxa"/>
            </w:tcMar>
            <w:vAlign w:val="bottom"/>
            <w:hideMark/>
          </w:tcPr>
          <w:p w14:paraId="3BFDB201" w14:textId="77777777" w:rsidR="00000000" w:rsidRDefault="008021B7">
            <w:pPr>
              <w:rPr>
                <w:rFonts w:eastAsia="Times New Roman"/>
              </w:rPr>
            </w:pPr>
            <w:r>
              <w:rPr>
                <w:rFonts w:eastAsia="Times New Roman"/>
                <w:color w:val="000000"/>
                <w:sz w:val="20"/>
                <w:szCs w:val="20"/>
              </w:rPr>
              <w:t>Current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A29B25"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26988F" w14:textId="77777777" w:rsidR="00000000" w:rsidRDefault="008021B7">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B76FA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4435DC"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D315FC"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FF2EF3" w14:textId="77777777" w:rsidR="00000000" w:rsidRDefault="008021B7">
            <w:pPr>
              <w:jc w:val="right"/>
              <w:rPr>
                <w:rFonts w:eastAsia="Times New Roman"/>
              </w:rPr>
            </w:pPr>
            <w:r>
              <w:rPr>
                <w:rFonts w:eastAsia="Times New Roman"/>
                <w:color w:val="000000"/>
                <w:sz w:val="20"/>
                <w:szCs w:val="20"/>
              </w:rPr>
              <w:t>(89)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B9084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7F6A21"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1741D7"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45A461" w14:textId="77777777" w:rsidR="00000000" w:rsidRDefault="008021B7">
            <w:pPr>
              <w:jc w:val="right"/>
              <w:rPr>
                <w:rFonts w:eastAsia="Times New Roman"/>
              </w:rPr>
            </w:pPr>
            <w:r>
              <w:rPr>
                <w:rFonts w:eastAsia="Times New Roman"/>
                <w:color w:val="000000"/>
                <w:sz w:val="20"/>
                <w:szCs w:val="20"/>
              </w:rPr>
              <w:t>439 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BFFDD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79404D"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A489BC"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44E13D" w14:textId="77777777" w:rsidR="00000000" w:rsidRDefault="008021B7">
            <w:pPr>
              <w:jc w:val="right"/>
              <w:rPr>
                <w:rFonts w:eastAsia="Times New Roman"/>
              </w:rPr>
            </w:pPr>
            <w:r>
              <w:rPr>
                <w:rFonts w:eastAsia="Times New Roman"/>
                <w:color w:val="000000"/>
                <w:sz w:val="20"/>
                <w:szCs w:val="20"/>
              </w:rPr>
              <w:t>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81C963" w14:textId="77777777" w:rsidR="00000000" w:rsidRDefault="008021B7">
            <w:pPr>
              <w:jc w:val="right"/>
              <w:rPr>
                <w:rFonts w:eastAsia="Times New Roman"/>
              </w:rPr>
            </w:pPr>
          </w:p>
        </w:tc>
      </w:tr>
      <w:tr w:rsidR="00000000" w14:paraId="2220E22E" w14:textId="77777777">
        <w:trPr>
          <w:divId w:val="1846817985"/>
          <w:jc w:val="center"/>
        </w:trPr>
        <w:tc>
          <w:tcPr>
            <w:tcW w:w="0" w:type="auto"/>
            <w:gridSpan w:val="3"/>
            <w:shd w:val="clear" w:color="auto" w:fill="FFFFFF"/>
            <w:tcMar>
              <w:top w:w="30" w:type="dxa"/>
              <w:left w:w="20" w:type="dxa"/>
              <w:bottom w:w="30" w:type="dxa"/>
              <w:right w:w="20" w:type="dxa"/>
            </w:tcMar>
            <w:vAlign w:val="bottom"/>
            <w:hideMark/>
          </w:tcPr>
          <w:p w14:paraId="5C8ECAE1" w14:textId="77777777" w:rsidR="00000000" w:rsidRDefault="008021B7">
            <w:pPr>
              <w:rPr>
                <w:rFonts w:eastAsia="Times New Roman"/>
              </w:rPr>
            </w:pPr>
            <w:r>
              <w:rPr>
                <w:rFonts w:eastAsia="Times New Roman"/>
                <w:color w:val="000000"/>
                <w:sz w:val="20"/>
                <w:szCs w:val="20"/>
              </w:rPr>
              <w:t>Deferred</w:t>
            </w:r>
          </w:p>
        </w:tc>
        <w:tc>
          <w:tcPr>
            <w:tcW w:w="0" w:type="auto"/>
            <w:gridSpan w:val="2"/>
            <w:shd w:val="clear" w:color="auto" w:fill="FFFFFF"/>
            <w:tcMar>
              <w:top w:w="30" w:type="dxa"/>
              <w:left w:w="20" w:type="dxa"/>
              <w:bottom w:w="30" w:type="dxa"/>
              <w:right w:w="0" w:type="dxa"/>
            </w:tcMar>
            <w:vAlign w:val="bottom"/>
            <w:hideMark/>
          </w:tcPr>
          <w:p w14:paraId="6D0A0987" w14:textId="77777777" w:rsidR="00000000" w:rsidRDefault="008021B7">
            <w:pPr>
              <w:jc w:val="right"/>
              <w:rPr>
                <w:rFonts w:eastAsia="Times New Roman"/>
              </w:rPr>
            </w:pPr>
            <w:r>
              <w:rPr>
                <w:rFonts w:eastAsia="Times New Roman"/>
                <w:color w:val="000000"/>
                <w:sz w:val="20"/>
                <w:szCs w:val="20"/>
              </w:rPr>
              <w:t>(1,106)</w:t>
            </w:r>
          </w:p>
        </w:tc>
        <w:tc>
          <w:tcPr>
            <w:tcW w:w="0" w:type="auto"/>
            <w:shd w:val="clear" w:color="auto" w:fill="FFFFFF"/>
            <w:tcMar>
              <w:top w:w="30" w:type="dxa"/>
              <w:left w:w="0" w:type="dxa"/>
              <w:bottom w:w="30" w:type="dxa"/>
              <w:right w:w="20" w:type="dxa"/>
            </w:tcMar>
            <w:vAlign w:val="bottom"/>
            <w:hideMark/>
          </w:tcPr>
          <w:p w14:paraId="351C808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7C421E"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0148C6" w14:textId="77777777" w:rsidR="00000000" w:rsidRDefault="008021B7">
            <w:pPr>
              <w:jc w:val="right"/>
              <w:rPr>
                <w:rFonts w:eastAsia="Times New Roman"/>
              </w:rPr>
            </w:pPr>
            <w:r>
              <w:rPr>
                <w:rFonts w:eastAsia="Times New Roman"/>
                <w:color w:val="000000"/>
                <w:sz w:val="20"/>
                <w:szCs w:val="20"/>
              </w:rPr>
              <w:t>(589)</w:t>
            </w:r>
          </w:p>
        </w:tc>
        <w:tc>
          <w:tcPr>
            <w:tcW w:w="0" w:type="auto"/>
            <w:shd w:val="clear" w:color="auto" w:fill="FFFFFF"/>
            <w:tcMar>
              <w:top w:w="30" w:type="dxa"/>
              <w:left w:w="0" w:type="dxa"/>
              <w:bottom w:w="30" w:type="dxa"/>
              <w:right w:w="20" w:type="dxa"/>
            </w:tcMar>
            <w:vAlign w:val="bottom"/>
            <w:hideMark/>
          </w:tcPr>
          <w:p w14:paraId="47519F8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6208D0"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F8D653" w14:textId="77777777" w:rsidR="00000000" w:rsidRDefault="008021B7">
            <w:pPr>
              <w:jc w:val="right"/>
              <w:rPr>
                <w:rFonts w:eastAsia="Times New Roman"/>
              </w:rPr>
            </w:pPr>
            <w:r>
              <w:rPr>
                <w:rFonts w:eastAsia="Times New Roman"/>
                <w:color w:val="000000"/>
                <w:sz w:val="20"/>
                <w:szCs w:val="20"/>
              </w:rPr>
              <w:t>245 </w:t>
            </w:r>
          </w:p>
        </w:tc>
        <w:tc>
          <w:tcPr>
            <w:tcW w:w="0" w:type="auto"/>
            <w:shd w:val="clear" w:color="auto" w:fill="FFFFFF"/>
            <w:tcMar>
              <w:top w:w="30" w:type="dxa"/>
              <w:left w:w="0" w:type="dxa"/>
              <w:bottom w:w="30" w:type="dxa"/>
              <w:right w:w="20" w:type="dxa"/>
            </w:tcMar>
            <w:vAlign w:val="bottom"/>
            <w:hideMark/>
          </w:tcPr>
          <w:p w14:paraId="0D4301E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AD976B"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96D829" w14:textId="77777777" w:rsidR="00000000" w:rsidRDefault="008021B7">
            <w:pPr>
              <w:jc w:val="right"/>
              <w:rPr>
                <w:rFonts w:eastAsia="Times New Roman"/>
              </w:rPr>
            </w:pPr>
            <w:r>
              <w:rPr>
                <w:rFonts w:eastAsia="Times New Roman"/>
                <w:color w:val="000000"/>
                <w:sz w:val="20"/>
                <w:szCs w:val="20"/>
              </w:rPr>
              <w:t>(1,786)</w:t>
            </w:r>
          </w:p>
        </w:tc>
        <w:tc>
          <w:tcPr>
            <w:tcW w:w="0" w:type="auto"/>
            <w:shd w:val="clear" w:color="auto" w:fill="FFFFFF"/>
            <w:tcMar>
              <w:top w:w="30" w:type="dxa"/>
              <w:left w:w="0" w:type="dxa"/>
              <w:bottom w:w="30" w:type="dxa"/>
              <w:right w:w="20" w:type="dxa"/>
            </w:tcMar>
            <w:vAlign w:val="bottom"/>
            <w:hideMark/>
          </w:tcPr>
          <w:p w14:paraId="69EF7322" w14:textId="77777777" w:rsidR="00000000" w:rsidRDefault="008021B7">
            <w:pPr>
              <w:jc w:val="right"/>
              <w:rPr>
                <w:rFonts w:eastAsia="Times New Roman"/>
              </w:rPr>
            </w:pPr>
          </w:p>
        </w:tc>
      </w:tr>
      <w:tr w:rsidR="00000000" w14:paraId="5FF1375E" w14:textId="77777777">
        <w:trPr>
          <w:divId w:val="1846817985"/>
          <w:jc w:val="center"/>
        </w:trPr>
        <w:tc>
          <w:tcPr>
            <w:tcW w:w="0" w:type="auto"/>
            <w:gridSpan w:val="3"/>
            <w:shd w:val="clear" w:color="auto" w:fill="CCEEFF"/>
            <w:tcMar>
              <w:top w:w="30" w:type="dxa"/>
              <w:left w:w="20" w:type="dxa"/>
              <w:bottom w:w="30" w:type="dxa"/>
              <w:right w:w="20" w:type="dxa"/>
            </w:tcMar>
            <w:vAlign w:val="bottom"/>
            <w:hideMark/>
          </w:tcPr>
          <w:p w14:paraId="6291B7BB" w14:textId="77777777" w:rsidR="00000000" w:rsidRDefault="008021B7">
            <w:pPr>
              <w:rPr>
                <w:rFonts w:eastAsia="Times New Roman"/>
              </w:rPr>
            </w:pPr>
            <w:r>
              <w:rPr>
                <w:rFonts w:eastAsia="Times New Roman"/>
                <w:color w:val="000000"/>
                <w:sz w:val="20"/>
                <w:szCs w:val="20"/>
              </w:rPr>
              <w:t>   Total income tax (expense) benefit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B42638B"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F18079" w14:textId="77777777" w:rsidR="00000000" w:rsidRDefault="008021B7">
            <w:pPr>
              <w:jc w:val="right"/>
              <w:rPr>
                <w:rFonts w:eastAsia="Times New Roman"/>
              </w:rPr>
            </w:pPr>
            <w:r>
              <w:rPr>
                <w:rFonts w:eastAsia="Times New Roman"/>
                <w:color w:val="000000"/>
                <w:sz w:val="20"/>
                <w:szCs w:val="20"/>
              </w:rPr>
              <w:t>(1,106)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7DA658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765932"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488285"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3C3FA5E" w14:textId="77777777" w:rsidR="00000000" w:rsidRDefault="008021B7">
            <w:pPr>
              <w:jc w:val="right"/>
              <w:rPr>
                <w:rFonts w:eastAsia="Times New Roman"/>
              </w:rPr>
            </w:pPr>
            <w:r>
              <w:rPr>
                <w:rFonts w:eastAsia="Times New Roman"/>
                <w:color w:val="000000"/>
                <w:sz w:val="20"/>
                <w:szCs w:val="20"/>
              </w:rPr>
              <w:t>(678)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68A31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468DDE"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2BD3A91"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07C9A02" w14:textId="77777777" w:rsidR="00000000" w:rsidRDefault="008021B7">
            <w:pPr>
              <w:jc w:val="right"/>
              <w:rPr>
                <w:rFonts w:eastAsia="Times New Roman"/>
              </w:rPr>
            </w:pPr>
            <w:r>
              <w:rPr>
                <w:rFonts w:eastAsia="Times New Roman"/>
                <w:color w:val="000000"/>
                <w:sz w:val="20"/>
                <w:szCs w:val="20"/>
              </w:rPr>
              <w:t>684 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2CDD3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2FAAC7"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B755C9"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E62AA0E" w14:textId="77777777" w:rsidR="00000000" w:rsidRDefault="008021B7">
            <w:pPr>
              <w:jc w:val="right"/>
              <w:rPr>
                <w:rFonts w:eastAsia="Times New Roman"/>
              </w:rPr>
            </w:pPr>
            <w:r>
              <w:rPr>
                <w:rFonts w:eastAsia="Times New Roman"/>
                <w:color w:val="000000"/>
                <w:sz w:val="20"/>
                <w:szCs w:val="20"/>
              </w:rPr>
              <w:t>(1,703)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A22B11B" w14:textId="77777777" w:rsidR="00000000" w:rsidRDefault="008021B7">
            <w:pPr>
              <w:jc w:val="right"/>
              <w:rPr>
                <w:rFonts w:eastAsia="Times New Roman"/>
              </w:rPr>
            </w:pPr>
          </w:p>
        </w:tc>
      </w:tr>
    </w:tbl>
    <w:p w14:paraId="43E5F3D4" w14:textId="77777777" w:rsidR="00000000" w:rsidRDefault="008021B7">
      <w:pPr>
        <w:ind w:firstLine="495"/>
        <w:divId w:val="1546483803"/>
        <w:rPr>
          <w:rFonts w:eastAsia="Times New Roman"/>
        </w:rPr>
      </w:pPr>
      <w:r>
        <w:rPr>
          <w:rFonts w:eastAsia="Times New Roman"/>
          <w:color w:val="000000"/>
          <w:sz w:val="20"/>
          <w:szCs w:val="20"/>
        </w:rPr>
        <w:t>The net operating loss ("NOL") carryforwards generated through the 2017 tax year are scheduled to expire through 2037, beginning in 2025. Pursuant to th</w:t>
      </w:r>
      <w:r>
        <w:rPr>
          <w:rFonts w:eastAsia="Times New Roman"/>
          <w:color w:val="000000"/>
          <w:sz w:val="20"/>
          <w:szCs w:val="20"/>
        </w:rPr>
        <w:t>e Tax Cuts and Jobs Act of 2017, NOLs generated in 2018 and subsequent tax years are carried forward indefinitely. The Coronavirus Aid, Relief and Economic Security Act removed the 80% of taxable income limitation, imposed by the Tax Cuts and Jobs Act, for</w:t>
      </w:r>
      <w:r>
        <w:rPr>
          <w:rFonts w:eastAsia="Times New Roman"/>
          <w:color w:val="000000"/>
          <w:sz w:val="20"/>
          <w:szCs w:val="20"/>
        </w:rPr>
        <w:t xml:space="preserve"> NOLs generated in 2018, 2019 and 2020. Net deferred tax assets of $31,003 and $30,757 were included in deferred charges and other assets, net at September 30, 2020 and December 31, 2019, respectively.</w:t>
      </w:r>
    </w:p>
    <w:p w14:paraId="67C7EE52" w14:textId="77777777" w:rsidR="00000000" w:rsidRDefault="008021B7">
      <w:pPr>
        <w:ind w:firstLine="495"/>
        <w:divId w:val="1421675572"/>
        <w:rPr>
          <w:rFonts w:eastAsia="Times New Roman"/>
        </w:rPr>
      </w:pPr>
      <w:r>
        <w:rPr>
          <w:rFonts w:eastAsia="Times New Roman"/>
          <w:color w:val="000000"/>
          <w:sz w:val="20"/>
          <w:szCs w:val="20"/>
        </w:rPr>
        <w:t>The tax years 2017 through 2019 remain open to examina</w:t>
      </w:r>
      <w:r>
        <w:rPr>
          <w:rFonts w:eastAsia="Times New Roman"/>
          <w:color w:val="000000"/>
          <w:sz w:val="20"/>
          <w:szCs w:val="20"/>
        </w:rPr>
        <w:t>tion by the taxing jurisdictions to which the Company is subject. The Company does not expect that the total amount of unrecognized tax benefit will materially change within the next twelve months.</w:t>
      </w:r>
    </w:p>
    <w:p w14:paraId="7C0EA59D" w14:textId="77777777" w:rsidR="00000000" w:rsidRDefault="008021B7">
      <w:pPr>
        <w:divId w:val="1103456898"/>
        <w:rPr>
          <w:rFonts w:eastAsia="Times New Roman"/>
        </w:rPr>
      </w:pPr>
      <w:r>
        <w:rPr>
          <w:rFonts w:eastAsia="Times New Roman"/>
          <w:b/>
          <w:bCs/>
          <w:color w:val="000000"/>
          <w:sz w:val="20"/>
          <w:szCs w:val="20"/>
        </w:rPr>
        <w:t>19. Subsequent Events:</w:t>
      </w:r>
    </w:p>
    <w:p w14:paraId="58F47278" w14:textId="77777777" w:rsidR="00000000" w:rsidRDefault="008021B7">
      <w:pPr>
        <w:ind w:firstLine="495"/>
        <w:divId w:val="672415645"/>
        <w:rPr>
          <w:rFonts w:eastAsia="Times New Roman"/>
        </w:rPr>
      </w:pPr>
      <w:r>
        <w:rPr>
          <w:rFonts w:eastAsia="Times New Roman"/>
          <w:color w:val="000000"/>
          <w:sz w:val="20"/>
          <w:szCs w:val="20"/>
        </w:rPr>
        <w:t xml:space="preserve">On October 29, 2020, the Company's </w:t>
      </w:r>
      <w:r>
        <w:rPr>
          <w:rFonts w:eastAsia="Times New Roman"/>
          <w:color w:val="000000"/>
          <w:sz w:val="20"/>
          <w:szCs w:val="20"/>
        </w:rPr>
        <w:t>Board declared a dividend/distribution of $0.15 per share for common stockholders and OP Unitholders of record on November 9, 2020. All dividends/distributions will be paid 100% in cash on December 3, 2020.</w:t>
      </w:r>
    </w:p>
    <w:p w14:paraId="34D837F1" w14:textId="77777777" w:rsidR="00000000" w:rsidRDefault="008021B7">
      <w:pPr>
        <w:ind w:firstLine="495"/>
        <w:divId w:val="258223672"/>
        <w:rPr>
          <w:rFonts w:eastAsia="Times New Roman"/>
        </w:rPr>
      </w:pPr>
    </w:p>
    <w:p w14:paraId="65E6E3ED" w14:textId="77777777" w:rsidR="00000000" w:rsidRDefault="008021B7">
      <w:pPr>
        <w:jc w:val="center"/>
        <w:divId w:val="1024358997"/>
        <w:rPr>
          <w:rFonts w:eastAsia="Times New Roman"/>
        </w:rPr>
      </w:pPr>
      <w:r>
        <w:rPr>
          <w:rFonts w:eastAsia="Times New Roman"/>
          <w:color w:val="000000"/>
          <w:sz w:val="20"/>
          <w:szCs w:val="20"/>
        </w:rPr>
        <w:t>26</w:t>
      </w:r>
    </w:p>
    <w:p w14:paraId="65C2F0F5" w14:textId="77777777" w:rsidR="00000000" w:rsidRDefault="008021B7">
      <w:pPr>
        <w:rPr>
          <w:rFonts w:eastAsia="Times New Roman"/>
        </w:rPr>
      </w:pPr>
      <w:r>
        <w:rPr>
          <w:rFonts w:eastAsia="Times New Roman"/>
        </w:rPr>
        <w:pict w14:anchorId="40B55416">
          <v:rect id="_x0000_i1050" style="width:0;height:1.5pt" o:hralign="center" o:hrstd="t" o:hr="t" fillcolor="#a0a0a0" stroked="f"/>
        </w:pict>
      </w:r>
    </w:p>
    <w:p w14:paraId="02A2DC7F" w14:textId="77777777" w:rsidR="00000000" w:rsidRDefault="008021B7">
      <w:pPr>
        <w:divId w:val="371348923"/>
        <w:rPr>
          <w:rFonts w:eastAsia="Times New Roman"/>
        </w:rPr>
      </w:pPr>
      <w:hyperlink w:anchor="i22b7139181cc45d0898e4402ec03372b_7" w:history="1">
        <w:r>
          <w:rPr>
            <w:rStyle w:val="a3"/>
            <w:rFonts w:eastAsia="Times New Roman"/>
            <w:sz w:val="16"/>
            <w:szCs w:val="16"/>
          </w:rPr>
          <w:t>Table of Contents</w:t>
        </w:r>
      </w:hyperlink>
    </w:p>
    <w:p w14:paraId="3CF1A06B" w14:textId="77777777" w:rsidR="00000000" w:rsidRDefault="008021B7">
      <w:pPr>
        <w:ind w:hanging="360"/>
        <w:divId w:val="673532414"/>
        <w:rPr>
          <w:rFonts w:eastAsia="Times New Roman"/>
        </w:rPr>
      </w:pPr>
      <w:r>
        <w:rPr>
          <w:rFonts w:eastAsia="Times New Roman"/>
          <w:b/>
          <w:bCs/>
          <w:color w:val="000000"/>
          <w:sz w:val="20"/>
          <w:szCs w:val="20"/>
        </w:rPr>
        <w:t>Item 2.    Management's Discussion and Analysis of Financial Condition and Results of Operations</w:t>
      </w:r>
    </w:p>
    <w:p w14:paraId="1CA41021" w14:textId="77777777" w:rsidR="00000000" w:rsidRDefault="008021B7">
      <w:pPr>
        <w:divId w:val="652491622"/>
        <w:rPr>
          <w:rFonts w:eastAsia="Times New Roman"/>
        </w:rPr>
      </w:pPr>
      <w:r>
        <w:rPr>
          <w:rFonts w:eastAsia="Times New Roman"/>
          <w:b/>
          <w:bCs/>
          <w:color w:val="000000"/>
          <w:sz w:val="20"/>
          <w:szCs w:val="20"/>
        </w:rPr>
        <w:t>IMPORTANT INFORMATION RELATED TO FORWARD-LOOKIN</w:t>
      </w:r>
      <w:r>
        <w:rPr>
          <w:rFonts w:eastAsia="Times New Roman"/>
          <w:b/>
          <w:bCs/>
          <w:color w:val="000000"/>
          <w:sz w:val="20"/>
          <w:szCs w:val="20"/>
        </w:rPr>
        <w:t>G STATEMENTS</w:t>
      </w:r>
    </w:p>
    <w:p w14:paraId="5D0B71A4" w14:textId="77777777" w:rsidR="00000000" w:rsidRDefault="008021B7">
      <w:pPr>
        <w:ind w:firstLine="495"/>
        <w:divId w:val="1225989178"/>
        <w:rPr>
          <w:rFonts w:eastAsia="Times New Roman"/>
        </w:rPr>
      </w:pPr>
      <w:r>
        <w:rPr>
          <w:rFonts w:eastAsia="Times New Roman"/>
          <w:color w:val="000000"/>
          <w:sz w:val="20"/>
          <w:szCs w:val="20"/>
        </w:rPr>
        <w:t>This Quarterly Report on Form 10-Q of The Macerich Company (the "Company") contains or incorporates statements that constitute forward-looking statements within the meaning of the federal securities laws. Any statements that do not relate to h</w:t>
      </w:r>
      <w:r>
        <w:rPr>
          <w:rFonts w:eastAsia="Times New Roman"/>
          <w:color w:val="000000"/>
          <w:sz w:val="20"/>
          <w:szCs w:val="20"/>
        </w:rPr>
        <w:t>istorical or current facts or matters are forward-looking statements. You can identify some of the forward-looking statements by the use of forward-looking words, such as "may," "will," "could," "should," "expects," "anticipates," "intends," "projects," "p</w:t>
      </w:r>
      <w:r>
        <w:rPr>
          <w:rFonts w:eastAsia="Times New Roman"/>
          <w:color w:val="000000"/>
          <w:sz w:val="20"/>
          <w:szCs w:val="20"/>
        </w:rPr>
        <w:t>redicts," "plans," "believes," "seeks," "estimates," "scheduled" and variations of these words and similar expressions. Statements concerning current conditions may also be forward-looking if they imply a continuation of current conditions. Forward-looking</w:t>
      </w:r>
      <w:r>
        <w:rPr>
          <w:rFonts w:eastAsia="Times New Roman"/>
          <w:color w:val="000000"/>
          <w:sz w:val="20"/>
          <w:szCs w:val="20"/>
        </w:rPr>
        <w:t xml:space="preserve"> statements appear in a number of places in this Form 10-Q and include statements regarding, among other matters:</w:t>
      </w:r>
    </w:p>
    <w:p w14:paraId="1B138E80" w14:textId="77777777" w:rsidR="00000000" w:rsidRDefault="008021B7">
      <w:pPr>
        <w:ind w:hanging="720"/>
        <w:divId w:val="1858739017"/>
        <w:rPr>
          <w:rFonts w:eastAsia="Times New Roman"/>
        </w:rPr>
      </w:pPr>
      <w:r>
        <w:rPr>
          <w:rFonts w:eastAsia="Times New Roman"/>
          <w:color w:val="000000"/>
          <w:sz w:val="20"/>
          <w:szCs w:val="20"/>
        </w:rPr>
        <w:t>•expectations regarding the Company's growth;</w:t>
      </w:r>
    </w:p>
    <w:p w14:paraId="584E89E2" w14:textId="77777777" w:rsidR="00000000" w:rsidRDefault="008021B7">
      <w:pPr>
        <w:ind w:hanging="720"/>
        <w:divId w:val="1547139729"/>
        <w:rPr>
          <w:rFonts w:eastAsia="Times New Roman"/>
        </w:rPr>
      </w:pPr>
      <w:r>
        <w:rPr>
          <w:rFonts w:eastAsia="Times New Roman"/>
          <w:color w:val="000000"/>
          <w:sz w:val="20"/>
          <w:szCs w:val="20"/>
        </w:rPr>
        <w:t>•the Company's beliefs regarding its acquisition, redevelopment, development, leasing and operat</w:t>
      </w:r>
      <w:r>
        <w:rPr>
          <w:rFonts w:eastAsia="Times New Roman"/>
          <w:color w:val="000000"/>
          <w:sz w:val="20"/>
          <w:szCs w:val="20"/>
        </w:rPr>
        <w:t>ional activities and opportunities, including the performance and financial stability of its retailers;</w:t>
      </w:r>
    </w:p>
    <w:p w14:paraId="580C8495" w14:textId="77777777" w:rsidR="00000000" w:rsidRDefault="008021B7">
      <w:pPr>
        <w:ind w:hanging="720"/>
        <w:divId w:val="866137733"/>
        <w:rPr>
          <w:rFonts w:eastAsia="Times New Roman"/>
        </w:rPr>
      </w:pPr>
      <w:r>
        <w:rPr>
          <w:rFonts w:eastAsia="Times New Roman"/>
          <w:color w:val="000000"/>
          <w:sz w:val="20"/>
          <w:szCs w:val="20"/>
        </w:rPr>
        <w:t>•the Company's acquisition, disposition and other strategies;</w:t>
      </w:r>
    </w:p>
    <w:p w14:paraId="73472E07" w14:textId="77777777" w:rsidR="00000000" w:rsidRDefault="008021B7">
      <w:pPr>
        <w:ind w:hanging="720"/>
        <w:divId w:val="368452684"/>
        <w:rPr>
          <w:rFonts w:eastAsia="Times New Roman"/>
        </w:rPr>
      </w:pPr>
      <w:r>
        <w:rPr>
          <w:rFonts w:eastAsia="Times New Roman"/>
          <w:color w:val="000000"/>
          <w:sz w:val="20"/>
          <w:szCs w:val="20"/>
        </w:rPr>
        <w:t>•regulatory matters pertaining to compliance with governmental regulations;</w:t>
      </w:r>
    </w:p>
    <w:p w14:paraId="0CBDC3F3" w14:textId="77777777" w:rsidR="00000000" w:rsidRDefault="008021B7">
      <w:pPr>
        <w:ind w:hanging="720"/>
        <w:divId w:val="173736017"/>
        <w:rPr>
          <w:rFonts w:eastAsia="Times New Roman"/>
        </w:rPr>
      </w:pPr>
      <w:r>
        <w:rPr>
          <w:rFonts w:eastAsia="Times New Roman"/>
          <w:color w:val="000000"/>
          <w:sz w:val="20"/>
          <w:szCs w:val="20"/>
        </w:rPr>
        <w:t>•the Company's</w:t>
      </w:r>
      <w:r>
        <w:rPr>
          <w:rFonts w:eastAsia="Times New Roman"/>
          <w:color w:val="000000"/>
          <w:sz w:val="20"/>
          <w:szCs w:val="20"/>
        </w:rPr>
        <w:t xml:space="preserve"> capital expenditure plans and expectations for obtaining capital for expenditures;</w:t>
      </w:r>
    </w:p>
    <w:p w14:paraId="6712E910" w14:textId="77777777" w:rsidR="00000000" w:rsidRDefault="008021B7">
      <w:pPr>
        <w:ind w:hanging="720"/>
        <w:divId w:val="407775668"/>
        <w:rPr>
          <w:rFonts w:eastAsia="Times New Roman"/>
        </w:rPr>
      </w:pPr>
      <w:r>
        <w:rPr>
          <w:rFonts w:eastAsia="Times New Roman"/>
          <w:color w:val="000000"/>
          <w:sz w:val="20"/>
          <w:szCs w:val="20"/>
        </w:rPr>
        <w:t>•the Company's expectations regarding income tax benefits;</w:t>
      </w:r>
    </w:p>
    <w:p w14:paraId="5B83F5F5" w14:textId="77777777" w:rsidR="00000000" w:rsidRDefault="008021B7">
      <w:pPr>
        <w:ind w:hanging="720"/>
        <w:divId w:val="1677153035"/>
        <w:rPr>
          <w:rFonts w:eastAsia="Times New Roman"/>
        </w:rPr>
      </w:pPr>
      <w:r>
        <w:rPr>
          <w:rFonts w:eastAsia="Times New Roman"/>
          <w:color w:val="000000"/>
          <w:sz w:val="20"/>
          <w:szCs w:val="20"/>
        </w:rPr>
        <w:t>•the Company's expectations regarding its financial condition or results of operations; and</w:t>
      </w:r>
    </w:p>
    <w:p w14:paraId="707FAE77" w14:textId="77777777" w:rsidR="00000000" w:rsidRDefault="008021B7">
      <w:pPr>
        <w:ind w:hanging="720"/>
        <w:divId w:val="2089962589"/>
        <w:rPr>
          <w:rFonts w:eastAsia="Times New Roman"/>
        </w:rPr>
      </w:pPr>
      <w:r>
        <w:rPr>
          <w:rFonts w:eastAsia="Times New Roman"/>
          <w:color w:val="000000"/>
          <w:sz w:val="20"/>
          <w:szCs w:val="20"/>
        </w:rPr>
        <w:t>•the Company's expect</w:t>
      </w:r>
      <w:r>
        <w:rPr>
          <w:rFonts w:eastAsia="Times New Roman"/>
          <w:color w:val="000000"/>
          <w:sz w:val="20"/>
          <w:szCs w:val="20"/>
        </w:rPr>
        <w:t>ations for refinancing its indebtedness, entering into and servicing debt obligations and entering into joint venture arrangements.</w:t>
      </w:r>
    </w:p>
    <w:p w14:paraId="6D54EBBC" w14:textId="77777777" w:rsidR="00000000" w:rsidRDefault="008021B7">
      <w:pPr>
        <w:ind w:firstLine="495"/>
        <w:divId w:val="755636877"/>
        <w:rPr>
          <w:rFonts w:eastAsia="Times New Roman"/>
        </w:rPr>
      </w:pPr>
      <w:r>
        <w:rPr>
          <w:rFonts w:eastAsia="Times New Roman"/>
          <w:color w:val="000000"/>
          <w:sz w:val="20"/>
          <w:szCs w:val="20"/>
        </w:rPr>
        <w:t>Stockholders are cautioned that any such forward-looking statements are not guarantees of future performance and involve ris</w:t>
      </w:r>
      <w:r>
        <w:rPr>
          <w:rFonts w:eastAsia="Times New Roman"/>
          <w:color w:val="000000"/>
          <w:sz w:val="20"/>
          <w:szCs w:val="20"/>
        </w:rPr>
        <w:t>ks, uncertainties and other factors that may cause actual results, performance or achievements of the Company or the industry to differ materially from the Company's future results, performance or achievements, or those of the industry, expressed or implie</w:t>
      </w:r>
      <w:r>
        <w:rPr>
          <w:rFonts w:eastAsia="Times New Roman"/>
          <w:color w:val="000000"/>
          <w:sz w:val="20"/>
          <w:szCs w:val="20"/>
        </w:rPr>
        <w:t>d in such forward-looking statements. Such factors include, among others, general industry, as well as national, regional and local economic and business conditions, which will, among other things, affect demand for retail space or retail goods, availabili</w:t>
      </w:r>
      <w:r>
        <w:rPr>
          <w:rFonts w:eastAsia="Times New Roman"/>
          <w:color w:val="000000"/>
          <w:sz w:val="20"/>
          <w:szCs w:val="20"/>
        </w:rPr>
        <w:t>ty and creditworthiness of current and prospective tenants, anchor or tenant bankruptcies, closures, mergers or consolidations, lease rates, terms and payments, interest rate fluctuations, availability, terms and cost of financing and operating expenses; a</w:t>
      </w:r>
      <w:r>
        <w:rPr>
          <w:rFonts w:eastAsia="Times New Roman"/>
          <w:color w:val="000000"/>
          <w:sz w:val="20"/>
          <w:szCs w:val="20"/>
        </w:rPr>
        <w:t>dverse changes in the real estate markets including, among other things, competition from other companies, retail formats and technology, risks of real estate development and redevelopment, acquisitions and dispositions; the continuing adverse impact of th</w:t>
      </w:r>
      <w:r>
        <w:rPr>
          <w:rFonts w:eastAsia="Times New Roman"/>
          <w:color w:val="000000"/>
          <w:sz w:val="20"/>
          <w:szCs w:val="20"/>
        </w:rPr>
        <w:t>e novel coronavirus ("COVID-19") on the U.S., regional and global economies and the financial condition and results of operations of the Company and its tenants; the liquidity of real estate investments, governmental actions and initiatives (including legi</w:t>
      </w:r>
      <w:r>
        <w:rPr>
          <w:rFonts w:eastAsia="Times New Roman"/>
          <w:color w:val="000000"/>
          <w:sz w:val="20"/>
          <w:szCs w:val="20"/>
        </w:rPr>
        <w:t>slative and regulatory changes); environmental and safety requirements; and terrorist activities or other acts of violence which could adversely affect all of the above factors. You are urged to carefully review the disclosures we make concerning these ris</w:t>
      </w:r>
      <w:r>
        <w:rPr>
          <w:rFonts w:eastAsia="Times New Roman"/>
          <w:color w:val="000000"/>
          <w:sz w:val="20"/>
          <w:szCs w:val="20"/>
        </w:rPr>
        <w:t xml:space="preserve">ks and other factors that may affect our business and operating results, including those made in "Item 1A. Risk Factors" of this Quarterly Report on Form 10-Q and in our Annual Report on Form 10-K for the year ended December 31, 2019, as well as our other </w:t>
      </w:r>
      <w:r>
        <w:rPr>
          <w:rFonts w:eastAsia="Times New Roman"/>
          <w:color w:val="000000"/>
          <w:sz w:val="20"/>
          <w:szCs w:val="20"/>
        </w:rPr>
        <w:t>reports filed with the Securities and Exchange Commission (the "SEC"), which disclosures are incorporated herein by reference. You are cautioned not to place undue reliance on these forward-looking statements, which speak only as of the date of this docume</w:t>
      </w:r>
      <w:r>
        <w:rPr>
          <w:rFonts w:eastAsia="Times New Roman"/>
          <w:color w:val="000000"/>
          <w:sz w:val="20"/>
          <w:szCs w:val="20"/>
        </w:rPr>
        <w:t>nt. The Company does not intend, and undertakes no obligation, to update any forward-looking information to reflect events or circumstances after the date of this document or to reflect the occurrence of unanticipated events, unless required by law to do s</w:t>
      </w:r>
      <w:r>
        <w:rPr>
          <w:rFonts w:eastAsia="Times New Roman"/>
          <w:color w:val="000000"/>
          <w:sz w:val="20"/>
          <w:szCs w:val="20"/>
        </w:rPr>
        <w:t>o.</w:t>
      </w:r>
    </w:p>
    <w:p w14:paraId="6DE489B3" w14:textId="77777777" w:rsidR="00000000" w:rsidRDefault="008021B7">
      <w:pPr>
        <w:divId w:val="444008373"/>
        <w:rPr>
          <w:rFonts w:eastAsia="Times New Roman"/>
        </w:rPr>
      </w:pPr>
      <w:r>
        <w:rPr>
          <w:rFonts w:eastAsia="Times New Roman"/>
          <w:b/>
          <w:bCs/>
          <w:color w:val="000000"/>
          <w:sz w:val="20"/>
          <w:szCs w:val="20"/>
        </w:rPr>
        <w:t>Management's Overview and Summary</w:t>
      </w:r>
    </w:p>
    <w:p w14:paraId="73838259" w14:textId="77777777" w:rsidR="00000000" w:rsidRDefault="008021B7">
      <w:pPr>
        <w:ind w:firstLine="495"/>
        <w:divId w:val="978848941"/>
        <w:rPr>
          <w:rFonts w:eastAsia="Times New Roman"/>
        </w:rPr>
      </w:pPr>
      <w:r>
        <w:rPr>
          <w:rFonts w:eastAsia="Times New Roman"/>
          <w:color w:val="000000"/>
          <w:sz w:val="20"/>
          <w:szCs w:val="20"/>
        </w:rPr>
        <w:t>The Company is involved in the acquisition, ownership, development, redevelopment, management and leasing of regional and community/power shopping centers located throughout the United States. The Company is the sole ge</w:t>
      </w:r>
      <w:r>
        <w:rPr>
          <w:rFonts w:eastAsia="Times New Roman"/>
          <w:color w:val="000000"/>
          <w:sz w:val="20"/>
          <w:szCs w:val="20"/>
        </w:rPr>
        <w:t xml:space="preserve">neral partner of, and owns a majority of the ownership interests in, The Macerich Partnership, L.P. (the "Operating Partnership"). As of September 30, 2020, the Operating Partnership owned or had an ownership interest in 47 regional shopping centers, five </w:t>
      </w:r>
      <w:r>
        <w:rPr>
          <w:rFonts w:eastAsia="Times New Roman"/>
          <w:color w:val="000000"/>
          <w:sz w:val="20"/>
          <w:szCs w:val="20"/>
        </w:rPr>
        <w:t>community/power shopping centers and other assets aggregating approximately 51 million square feet of gross leasable area. These 52 regional and community/power shopping centers are referred to hereinafter as the "Centers," unless the context otherwise req</w:t>
      </w:r>
      <w:r>
        <w:rPr>
          <w:rFonts w:eastAsia="Times New Roman"/>
          <w:color w:val="000000"/>
          <w:sz w:val="20"/>
          <w:szCs w:val="20"/>
        </w:rPr>
        <w:t>uires. The property management, leasing and redevelopment of the Company's portfolio is provided by the Company's seven management companies (collectively referred to herein as the "Management Companies"). The Company is a self-administered and self-manage</w:t>
      </w:r>
      <w:r>
        <w:rPr>
          <w:rFonts w:eastAsia="Times New Roman"/>
          <w:color w:val="000000"/>
          <w:sz w:val="20"/>
          <w:szCs w:val="20"/>
        </w:rPr>
        <w:t>d real estate investment trust ("REIT") and conducts all of its operations through the Operating Partnership and the Management Companies.</w:t>
      </w:r>
    </w:p>
    <w:p w14:paraId="172C86F2" w14:textId="77777777" w:rsidR="00000000" w:rsidRDefault="008021B7">
      <w:pPr>
        <w:jc w:val="center"/>
        <w:divId w:val="1379353905"/>
        <w:rPr>
          <w:rFonts w:eastAsia="Times New Roman"/>
        </w:rPr>
      </w:pPr>
      <w:r>
        <w:rPr>
          <w:rFonts w:eastAsia="Times New Roman"/>
          <w:color w:val="000000"/>
          <w:sz w:val="20"/>
          <w:szCs w:val="20"/>
        </w:rPr>
        <w:t>27</w:t>
      </w:r>
    </w:p>
    <w:p w14:paraId="2241BA12" w14:textId="77777777" w:rsidR="00000000" w:rsidRDefault="008021B7">
      <w:pPr>
        <w:rPr>
          <w:rFonts w:eastAsia="Times New Roman"/>
        </w:rPr>
      </w:pPr>
      <w:r>
        <w:rPr>
          <w:rFonts w:eastAsia="Times New Roman"/>
        </w:rPr>
        <w:pict w14:anchorId="0767B2D4">
          <v:rect id="_x0000_i1051" style="width:0;height:1.5pt" o:hralign="center" o:hrstd="t" o:hr="t" fillcolor="#a0a0a0" stroked="f"/>
        </w:pict>
      </w:r>
    </w:p>
    <w:p w14:paraId="4E8C1B4E" w14:textId="77777777" w:rsidR="00000000" w:rsidRDefault="008021B7">
      <w:pPr>
        <w:divId w:val="593052637"/>
        <w:rPr>
          <w:rFonts w:eastAsia="Times New Roman"/>
        </w:rPr>
      </w:pPr>
      <w:hyperlink w:anchor="i22b7139181cc45d0898e4402ec03372b_7" w:history="1">
        <w:r>
          <w:rPr>
            <w:rStyle w:val="a3"/>
            <w:rFonts w:eastAsia="Times New Roman"/>
            <w:sz w:val="16"/>
            <w:szCs w:val="16"/>
          </w:rPr>
          <w:t>Table of Contents</w:t>
        </w:r>
      </w:hyperlink>
    </w:p>
    <w:p w14:paraId="70006636" w14:textId="77777777" w:rsidR="00000000" w:rsidRDefault="008021B7">
      <w:pPr>
        <w:ind w:firstLine="495"/>
        <w:divId w:val="1968898950"/>
        <w:rPr>
          <w:rFonts w:eastAsia="Times New Roman"/>
        </w:rPr>
      </w:pPr>
      <w:r>
        <w:rPr>
          <w:rFonts w:eastAsia="Times New Roman"/>
          <w:color w:val="000000"/>
          <w:sz w:val="20"/>
          <w:szCs w:val="20"/>
        </w:rPr>
        <w:t>The following discussion is based primarily on the consolidated financial statements of the Company for the three and nine months ended September 30, 2020 and 2019. It compares the</w:t>
      </w:r>
      <w:r>
        <w:rPr>
          <w:rFonts w:eastAsia="Times New Roman"/>
          <w:color w:val="000000"/>
          <w:sz w:val="20"/>
          <w:szCs w:val="20"/>
        </w:rPr>
        <w:t xml:space="preserve"> results of operations for the three months ended September 30, 2020 to the results of operations for the three months ended September 30, 2019. It also compares the results of operations and cash flows for the nine months ended September 30, 2020 to the r</w:t>
      </w:r>
      <w:r>
        <w:rPr>
          <w:rFonts w:eastAsia="Times New Roman"/>
          <w:color w:val="000000"/>
          <w:sz w:val="20"/>
          <w:szCs w:val="20"/>
        </w:rPr>
        <w:t xml:space="preserve">esults of operations and cash flows for the nine months ended September 30, 2019. </w:t>
      </w:r>
    </w:p>
    <w:p w14:paraId="5A5E0E84" w14:textId="77777777" w:rsidR="00000000" w:rsidRDefault="008021B7">
      <w:pPr>
        <w:ind w:firstLine="495"/>
        <w:divId w:val="716052551"/>
        <w:rPr>
          <w:rFonts w:eastAsia="Times New Roman"/>
        </w:rPr>
      </w:pPr>
      <w:r>
        <w:rPr>
          <w:rFonts w:eastAsia="Times New Roman"/>
          <w:color w:val="000000"/>
          <w:sz w:val="20"/>
          <w:szCs w:val="20"/>
        </w:rPr>
        <w:t>This information should be read in conjunction with the accompanying consolidated financial statements and notes thereto.</w:t>
      </w:r>
    </w:p>
    <w:p w14:paraId="655FC32E" w14:textId="77777777" w:rsidR="00000000" w:rsidRDefault="008021B7">
      <w:pPr>
        <w:ind w:firstLine="450"/>
        <w:divId w:val="1951929739"/>
        <w:rPr>
          <w:rFonts w:eastAsia="Times New Roman"/>
        </w:rPr>
      </w:pPr>
      <w:r>
        <w:rPr>
          <w:rFonts w:eastAsia="Times New Roman"/>
          <w:i/>
          <w:iCs/>
          <w:color w:val="000000"/>
          <w:sz w:val="20"/>
          <w:szCs w:val="20"/>
        </w:rPr>
        <w:t>Financing Activities:</w:t>
      </w:r>
    </w:p>
    <w:p w14:paraId="25CFA4C3" w14:textId="77777777" w:rsidR="00000000" w:rsidRDefault="008021B7">
      <w:pPr>
        <w:ind w:firstLine="495"/>
        <w:divId w:val="288323413"/>
        <w:rPr>
          <w:rFonts w:eastAsia="Times New Roman"/>
        </w:rPr>
      </w:pPr>
      <w:r>
        <w:rPr>
          <w:rFonts w:eastAsia="Times New Roman"/>
          <w:color w:val="000000"/>
          <w:sz w:val="20"/>
          <w:szCs w:val="20"/>
        </w:rPr>
        <w:t>On January 10, 2019, the Comp</w:t>
      </w:r>
      <w:r>
        <w:rPr>
          <w:rFonts w:eastAsia="Times New Roman"/>
          <w:color w:val="000000"/>
          <w:sz w:val="20"/>
          <w:szCs w:val="20"/>
        </w:rPr>
        <w:t xml:space="preserve">any replaced the existing loan on Fashion Outlets of Chicago with a new $300.0 million loan that bears interest at an effective rate of 4.61% and matures on February 1, 2031. The Company used the net proceeds to pay down its line of credit and for general </w:t>
      </w:r>
      <w:r>
        <w:rPr>
          <w:rFonts w:eastAsia="Times New Roman"/>
          <w:color w:val="000000"/>
          <w:sz w:val="20"/>
          <w:szCs w:val="20"/>
        </w:rPr>
        <w:t>corporate purposes.</w:t>
      </w:r>
    </w:p>
    <w:p w14:paraId="29F099A5" w14:textId="77777777" w:rsidR="00000000" w:rsidRDefault="008021B7">
      <w:pPr>
        <w:ind w:firstLine="495"/>
        <w:divId w:val="733700457"/>
        <w:rPr>
          <w:rFonts w:eastAsia="Times New Roman"/>
        </w:rPr>
      </w:pPr>
      <w:r>
        <w:rPr>
          <w:rFonts w:eastAsia="Times New Roman"/>
          <w:color w:val="000000"/>
          <w:sz w:val="20"/>
          <w:szCs w:val="20"/>
        </w:rPr>
        <w:t xml:space="preserve">On February 22, 2019, the Company’s joint venture in The Shops at Atlas Park entered into an agreement to increase the total borrowing capacity of the existing loan on the property from $57.8 million to $80.0 million, and to extend the </w:t>
      </w:r>
      <w:r>
        <w:rPr>
          <w:rFonts w:eastAsia="Times New Roman"/>
          <w:color w:val="000000"/>
          <w:sz w:val="20"/>
          <w:szCs w:val="20"/>
        </w:rPr>
        <w:t>maturity date to October 28, 2021, including extension options. Concurrent with the loan modification, the joint venture borrowed an additional $18.4 million. The Company used its $9.2 million share of the additional proceeds to pay down its line of credit</w:t>
      </w:r>
      <w:r>
        <w:rPr>
          <w:rFonts w:eastAsia="Times New Roman"/>
          <w:color w:val="000000"/>
          <w:sz w:val="20"/>
          <w:szCs w:val="20"/>
        </w:rPr>
        <w:t xml:space="preserve"> and for general corporate purposes. </w:t>
      </w:r>
    </w:p>
    <w:p w14:paraId="0E430964" w14:textId="77777777" w:rsidR="00000000" w:rsidRDefault="008021B7">
      <w:pPr>
        <w:ind w:firstLine="495"/>
        <w:divId w:val="670255252"/>
        <w:rPr>
          <w:rFonts w:eastAsia="Times New Roman"/>
        </w:rPr>
      </w:pPr>
      <w:r>
        <w:rPr>
          <w:rFonts w:eastAsia="Times New Roman"/>
          <w:color w:val="000000"/>
          <w:sz w:val="20"/>
          <w:szCs w:val="20"/>
        </w:rPr>
        <w:t xml:space="preserve">On June 3, 2019, the Company’s joint venture in SanTan Village Regional Center replaced the existing loan on the property with a new $220.0 million loan that bears interest at an effective rate of 4.34% and matures on </w:t>
      </w:r>
      <w:r>
        <w:rPr>
          <w:rFonts w:eastAsia="Times New Roman"/>
          <w:color w:val="000000"/>
          <w:sz w:val="20"/>
          <w:szCs w:val="20"/>
        </w:rPr>
        <w:t xml:space="preserve">July 1, 2029. The Company used its share of the additional proceeds to pay down its line of credit and for general corporate purposes. </w:t>
      </w:r>
    </w:p>
    <w:p w14:paraId="3CCBE884" w14:textId="77777777" w:rsidR="00000000" w:rsidRDefault="008021B7">
      <w:pPr>
        <w:ind w:firstLine="495"/>
        <w:divId w:val="1917474833"/>
        <w:rPr>
          <w:rFonts w:eastAsia="Times New Roman"/>
        </w:rPr>
      </w:pPr>
      <w:r>
        <w:rPr>
          <w:rFonts w:eastAsia="Times New Roman"/>
          <w:color w:val="000000"/>
          <w:sz w:val="20"/>
          <w:szCs w:val="20"/>
        </w:rPr>
        <w:t>On June </w:t>
      </w:r>
      <w:r>
        <w:rPr>
          <w:rFonts w:eastAsia="Times New Roman"/>
          <w:color w:val="000000"/>
          <w:sz w:val="20"/>
          <w:szCs w:val="20"/>
        </w:rPr>
        <w:t xml:space="preserve">27, 2019, the Company replaced the existing loan on Chandler Fashion Center with a new $256.0 million loan that bears interest at an effective rate of 4.18% and matures on July 5, 2024. The Company used its share of the additional proceeds to pay down its </w:t>
      </w:r>
      <w:r>
        <w:rPr>
          <w:rFonts w:eastAsia="Times New Roman"/>
          <w:color w:val="000000"/>
          <w:sz w:val="20"/>
          <w:szCs w:val="20"/>
        </w:rPr>
        <w:t xml:space="preserve">line of credit and for general corporate purposes. </w:t>
      </w:r>
    </w:p>
    <w:p w14:paraId="75A3E9B7" w14:textId="77777777" w:rsidR="00000000" w:rsidRDefault="008021B7">
      <w:pPr>
        <w:ind w:firstLine="495"/>
        <w:divId w:val="415904397"/>
        <w:rPr>
          <w:rFonts w:eastAsia="Times New Roman"/>
        </w:rPr>
      </w:pPr>
      <w:r>
        <w:rPr>
          <w:rFonts w:eastAsia="Times New Roman"/>
          <w:color w:val="000000"/>
          <w:sz w:val="20"/>
          <w:szCs w:val="20"/>
        </w:rPr>
        <w:t>On July 25, 2019, the Company's joint venture in Fashion District Philadelphia amended the existing term loan on the joint venture to allow for additional borrowings up to $100.0 million at LIBOR plus 2.0</w:t>
      </w:r>
      <w:r>
        <w:rPr>
          <w:rFonts w:eastAsia="Times New Roman"/>
          <w:color w:val="000000"/>
          <w:sz w:val="20"/>
          <w:szCs w:val="20"/>
        </w:rPr>
        <w:t xml:space="preserve">0%. Concurrent with the amendment, the joint venture borrowed an additional $26.0 million. On August 16, 2019, the joint venture borrowed an additional $25.0 million. The Company used its share of the additional proceeds to pay down its line of credit and </w:t>
      </w:r>
      <w:r>
        <w:rPr>
          <w:rFonts w:eastAsia="Times New Roman"/>
          <w:color w:val="000000"/>
          <w:sz w:val="20"/>
          <w:szCs w:val="20"/>
        </w:rPr>
        <w:t>for general corporate purposes.</w:t>
      </w:r>
    </w:p>
    <w:p w14:paraId="2C4A028C" w14:textId="77777777" w:rsidR="00000000" w:rsidRDefault="008021B7">
      <w:pPr>
        <w:ind w:firstLine="495"/>
        <w:divId w:val="1798256011"/>
        <w:rPr>
          <w:rFonts w:eastAsia="Times New Roman"/>
        </w:rPr>
      </w:pPr>
      <w:r>
        <w:rPr>
          <w:rFonts w:eastAsia="Times New Roman"/>
          <w:color w:val="000000"/>
          <w:sz w:val="20"/>
          <w:szCs w:val="20"/>
        </w:rPr>
        <w:t>On September 12, 2019, the Company’s joint venture in Tysons Tower placed a new $190.0 million loan on the property that bears interest at an effective rate of 3.38% and matures on November 11, 2029. The Company used its sha</w:t>
      </w:r>
      <w:r>
        <w:rPr>
          <w:rFonts w:eastAsia="Times New Roman"/>
          <w:color w:val="000000"/>
          <w:sz w:val="20"/>
          <w:szCs w:val="20"/>
        </w:rPr>
        <w:t xml:space="preserve">re of the proceeds to pay down its line of credit and for general corporate purposes. </w:t>
      </w:r>
    </w:p>
    <w:p w14:paraId="2E509272" w14:textId="77777777" w:rsidR="00000000" w:rsidRDefault="008021B7">
      <w:pPr>
        <w:ind w:firstLine="495"/>
        <w:divId w:val="723333161"/>
        <w:rPr>
          <w:rFonts w:eastAsia="Times New Roman"/>
        </w:rPr>
      </w:pPr>
      <w:r>
        <w:rPr>
          <w:rFonts w:eastAsia="Times New Roman"/>
          <w:color w:val="000000"/>
          <w:sz w:val="20"/>
          <w:szCs w:val="20"/>
        </w:rPr>
        <w:t>On October 17, 2019, the Company’s joint venture in West Acres placed a construction loan on the property that allows for borrowing of up to $6.5 million, bears interest</w:t>
      </w:r>
      <w:r>
        <w:rPr>
          <w:rFonts w:eastAsia="Times New Roman"/>
          <w:color w:val="000000"/>
          <w:sz w:val="20"/>
          <w:szCs w:val="20"/>
        </w:rPr>
        <w:t xml:space="preserve"> at an effective rate of 3.72% and matures on October 10, 2029. The joint venture intends to use the proceeds from the loan to fund the expansion of the property.</w:t>
      </w:r>
    </w:p>
    <w:p w14:paraId="640EF43B" w14:textId="77777777" w:rsidR="00000000" w:rsidRDefault="008021B7">
      <w:pPr>
        <w:ind w:firstLine="495"/>
        <w:divId w:val="573857888"/>
        <w:rPr>
          <w:rFonts w:eastAsia="Times New Roman"/>
        </w:rPr>
      </w:pPr>
      <w:r>
        <w:rPr>
          <w:rFonts w:eastAsia="Times New Roman"/>
          <w:color w:val="000000"/>
          <w:sz w:val="20"/>
          <w:szCs w:val="20"/>
        </w:rPr>
        <w:t>On December 3, 2019, the Company replaced the existing loan on Kings Plaza Shopping Center wi</w:t>
      </w:r>
      <w:r>
        <w:rPr>
          <w:rFonts w:eastAsia="Times New Roman"/>
          <w:color w:val="000000"/>
          <w:sz w:val="20"/>
          <w:szCs w:val="20"/>
        </w:rPr>
        <w:t xml:space="preserve">th a new $540.0 million loan that bears interest at an effective rate of 3.71% and matures on January 1, 2030. The Company used the additional proceeds to pay down its line of credit and for general corporate purposes. </w:t>
      </w:r>
    </w:p>
    <w:p w14:paraId="2CBC6CF4" w14:textId="77777777" w:rsidR="00000000" w:rsidRDefault="008021B7">
      <w:pPr>
        <w:ind w:firstLine="495"/>
        <w:divId w:val="1868643055"/>
        <w:rPr>
          <w:rFonts w:eastAsia="Times New Roman"/>
        </w:rPr>
      </w:pPr>
      <w:r>
        <w:rPr>
          <w:rFonts w:eastAsia="Times New Roman"/>
          <w:color w:val="000000"/>
          <w:sz w:val="20"/>
          <w:szCs w:val="20"/>
        </w:rPr>
        <w:t xml:space="preserve">On December 18, 2019, the Company’s </w:t>
      </w:r>
      <w:r>
        <w:rPr>
          <w:rFonts w:eastAsia="Times New Roman"/>
          <w:color w:val="000000"/>
          <w:sz w:val="20"/>
          <w:szCs w:val="20"/>
        </w:rPr>
        <w:t>joint venture in One Westside placed a $414.6 million construction loan on the redevelopment project (See "Redevelopment and Development Activities"). The loan bears interest at LIBOR plus 1.70%, which can be reduced to LIBOR plus 1.50% upon the completion</w:t>
      </w:r>
      <w:r>
        <w:rPr>
          <w:rFonts w:eastAsia="Times New Roman"/>
          <w:color w:val="000000"/>
          <w:sz w:val="20"/>
          <w:szCs w:val="20"/>
        </w:rPr>
        <w:t xml:space="preserve"> of certain conditions, and matures on December 18, 2024. The joint venture intends to use the loan proceeds to fund the completion of the project.</w:t>
      </w:r>
    </w:p>
    <w:p w14:paraId="53AC873C" w14:textId="77777777" w:rsidR="00000000" w:rsidRDefault="008021B7">
      <w:pPr>
        <w:ind w:firstLine="495"/>
        <w:divId w:val="1997491822"/>
        <w:rPr>
          <w:rFonts w:eastAsia="Times New Roman"/>
        </w:rPr>
      </w:pPr>
      <w:r>
        <w:rPr>
          <w:rFonts w:eastAsia="Times New Roman"/>
          <w:color w:val="000000"/>
          <w:sz w:val="20"/>
          <w:szCs w:val="20"/>
        </w:rPr>
        <w:t>On September 15, 2020, the Company closed on a loan extension agreement for the $191.0 million loan on Danbu</w:t>
      </w:r>
      <w:r>
        <w:rPr>
          <w:rFonts w:eastAsia="Times New Roman"/>
          <w:color w:val="000000"/>
          <w:sz w:val="20"/>
          <w:szCs w:val="20"/>
        </w:rPr>
        <w:t>ry Fair Mall. Under the extension agreement, the original loan maturity date of October 1, 2020 was extended to April 1, 2021. The loan amount and interest rate are unchanged following the extension.</w:t>
      </w:r>
    </w:p>
    <w:p w14:paraId="1CCCE449" w14:textId="77777777" w:rsidR="00000000" w:rsidRDefault="008021B7">
      <w:pPr>
        <w:ind w:firstLine="495"/>
        <w:divId w:val="2094889438"/>
        <w:rPr>
          <w:rFonts w:eastAsia="Times New Roman"/>
        </w:rPr>
      </w:pPr>
      <w:r>
        <w:rPr>
          <w:rFonts w:eastAsia="Times New Roman"/>
          <w:color w:val="000000"/>
          <w:sz w:val="20"/>
          <w:szCs w:val="20"/>
        </w:rPr>
        <w:t>The Company’s joint venture has secured a commitment for</w:t>
      </w:r>
      <w:r>
        <w:rPr>
          <w:rFonts w:eastAsia="Times New Roman"/>
          <w:color w:val="000000"/>
          <w:sz w:val="20"/>
          <w:szCs w:val="20"/>
        </w:rPr>
        <w:t xml:space="preserve"> a $95.0 million loan on Tysons VITA, the residential tower at Tysons Corner Center. This ten-year loan will bear interest only payments for the loan term at a fixed interest rate at 3.30%, and is expected to close in November 2020. The Company’s share of </w:t>
      </w:r>
      <w:r>
        <w:rPr>
          <w:rFonts w:eastAsia="Times New Roman"/>
          <w:color w:val="000000"/>
          <w:sz w:val="20"/>
          <w:szCs w:val="20"/>
        </w:rPr>
        <w:t>the proceeds will be approximately $47.0 million and will be used for general corporate purposes.</w:t>
      </w:r>
    </w:p>
    <w:p w14:paraId="7B5E960A" w14:textId="77777777" w:rsidR="00000000" w:rsidRDefault="008021B7">
      <w:pPr>
        <w:jc w:val="center"/>
        <w:divId w:val="1524241930"/>
        <w:rPr>
          <w:rFonts w:eastAsia="Times New Roman"/>
        </w:rPr>
      </w:pPr>
      <w:r>
        <w:rPr>
          <w:rFonts w:eastAsia="Times New Roman"/>
          <w:color w:val="000000"/>
          <w:sz w:val="20"/>
          <w:szCs w:val="20"/>
        </w:rPr>
        <w:t>28</w:t>
      </w:r>
    </w:p>
    <w:p w14:paraId="76AEEF72" w14:textId="77777777" w:rsidR="00000000" w:rsidRDefault="008021B7">
      <w:pPr>
        <w:rPr>
          <w:rFonts w:eastAsia="Times New Roman"/>
        </w:rPr>
      </w:pPr>
      <w:r>
        <w:rPr>
          <w:rFonts w:eastAsia="Times New Roman"/>
        </w:rPr>
        <w:pict w14:anchorId="30441288">
          <v:rect id="_x0000_i1052" style="width:0;height:1.5pt" o:hralign="center" o:hrstd="t" o:hr="t" fillcolor="#a0a0a0" stroked="f"/>
        </w:pict>
      </w:r>
    </w:p>
    <w:p w14:paraId="3024E552" w14:textId="77777777" w:rsidR="00000000" w:rsidRDefault="008021B7">
      <w:pPr>
        <w:divId w:val="745735118"/>
        <w:rPr>
          <w:rFonts w:eastAsia="Times New Roman"/>
        </w:rPr>
      </w:pPr>
      <w:hyperlink w:anchor="i22b7139181cc45d0898e4402ec03372b_7" w:history="1">
        <w:r>
          <w:rPr>
            <w:rStyle w:val="a3"/>
            <w:rFonts w:eastAsia="Times New Roman"/>
            <w:sz w:val="16"/>
            <w:szCs w:val="16"/>
          </w:rPr>
          <w:t>Table of Contents</w:t>
        </w:r>
      </w:hyperlink>
    </w:p>
    <w:p w14:paraId="127E4CD7" w14:textId="77777777" w:rsidR="00000000" w:rsidRDefault="008021B7">
      <w:pPr>
        <w:ind w:firstLine="495"/>
        <w:divId w:val="1512984210"/>
        <w:rPr>
          <w:rFonts w:eastAsia="Times New Roman"/>
        </w:rPr>
      </w:pPr>
      <w:r>
        <w:rPr>
          <w:rFonts w:eastAsia="Times New Roman"/>
          <w:color w:val="000000"/>
          <w:sz w:val="20"/>
          <w:szCs w:val="20"/>
        </w:rPr>
        <w:t>The Company has agreed to terms with the l</w:t>
      </w:r>
      <w:r>
        <w:rPr>
          <w:rFonts w:eastAsia="Times New Roman"/>
          <w:color w:val="000000"/>
          <w:sz w:val="20"/>
          <w:szCs w:val="20"/>
        </w:rPr>
        <w:t xml:space="preserve">ender of the $103.9 million loan on Fashion Outlets of Niagara on a three-year extension to October 2023, and anticipates closing during the fourth quarter of 2020. The Company expects that the loan amount and interest rate will remain unchanged following </w:t>
      </w:r>
      <w:r>
        <w:rPr>
          <w:rFonts w:eastAsia="Times New Roman"/>
          <w:color w:val="000000"/>
          <w:sz w:val="20"/>
          <w:szCs w:val="20"/>
        </w:rPr>
        <w:t xml:space="preserve">the extension. </w:t>
      </w:r>
    </w:p>
    <w:p w14:paraId="1256839D" w14:textId="77777777" w:rsidR="00000000" w:rsidRDefault="008021B7">
      <w:pPr>
        <w:ind w:firstLine="495"/>
        <w:divId w:val="1376463042"/>
        <w:rPr>
          <w:rFonts w:eastAsia="Times New Roman"/>
        </w:rPr>
      </w:pPr>
      <w:r>
        <w:rPr>
          <w:rFonts w:eastAsia="Times New Roman"/>
          <w:color w:val="000000"/>
          <w:sz w:val="20"/>
          <w:szCs w:val="20"/>
        </w:rPr>
        <w:t>During the second quarter of 2020 and in July 2020, the Company secured agreements with its mortgage lenders on 19 mortgage loans to defer approximately $47.2 million of both second and third quarter of 2020 debt service payments at the Com</w:t>
      </w:r>
      <w:r>
        <w:rPr>
          <w:rFonts w:eastAsia="Times New Roman"/>
          <w:color w:val="000000"/>
          <w:sz w:val="20"/>
          <w:szCs w:val="20"/>
        </w:rPr>
        <w:t>pany’s pro rata share during the COVID-19 pandemic. Of the deferred payments, $8.8 million was repaid in the three months ended September 30, 2020, with an additional $28.1 million repayable by the end of 2020 and the balance repayable in the first quarter</w:t>
      </w:r>
      <w:r>
        <w:rPr>
          <w:rFonts w:eastAsia="Times New Roman"/>
          <w:color w:val="000000"/>
          <w:sz w:val="20"/>
          <w:szCs w:val="20"/>
        </w:rPr>
        <w:t xml:space="preserve"> of 2021.</w:t>
      </w:r>
    </w:p>
    <w:p w14:paraId="1C03D7A8" w14:textId="77777777" w:rsidR="00000000" w:rsidRDefault="008021B7">
      <w:pPr>
        <w:ind w:firstLine="495"/>
        <w:divId w:val="568614340"/>
        <w:rPr>
          <w:rFonts w:eastAsia="Times New Roman"/>
        </w:rPr>
      </w:pPr>
      <w:r>
        <w:rPr>
          <w:rFonts w:eastAsia="Times New Roman"/>
          <w:i/>
          <w:iCs/>
          <w:color w:val="000000"/>
          <w:sz w:val="20"/>
          <w:szCs w:val="20"/>
        </w:rPr>
        <w:t>Redevelopment and Development Activities:</w:t>
      </w:r>
    </w:p>
    <w:p w14:paraId="5A7515A8" w14:textId="77777777" w:rsidR="00000000" w:rsidRDefault="008021B7">
      <w:pPr>
        <w:ind w:firstLine="495"/>
        <w:divId w:val="1277369989"/>
        <w:rPr>
          <w:rFonts w:eastAsia="Times New Roman"/>
        </w:rPr>
      </w:pPr>
      <w:r>
        <w:rPr>
          <w:rFonts w:eastAsia="Times New Roman"/>
          <w:color w:val="000000"/>
          <w:sz w:val="20"/>
          <w:szCs w:val="20"/>
        </w:rPr>
        <w:t>The Company's joint venture with Hudson Pacific Properties is redeveloping One Westside into 584,000 square feet of creative office space and 96,000 square feet of dining and entertainment space. The enti</w:t>
      </w:r>
      <w:r>
        <w:rPr>
          <w:rFonts w:eastAsia="Times New Roman"/>
          <w:color w:val="000000"/>
          <w:sz w:val="20"/>
          <w:szCs w:val="20"/>
        </w:rPr>
        <w:t xml:space="preserve">re creative office space has been leased to Google and is expected to be completed in 2022. The total cost of the project is estimated to be between $500.0 million and $550.0 million, with $125.0 million to $137.5 million estimated to be the Company's pro </w:t>
      </w:r>
      <w:r>
        <w:rPr>
          <w:rFonts w:eastAsia="Times New Roman"/>
          <w:color w:val="000000"/>
          <w:sz w:val="20"/>
          <w:szCs w:val="20"/>
        </w:rPr>
        <w:t>rata share. The Company has funded $69.9 million of the total $279.7 million incurred by the joint venture as of September 30, 2020. The joint venture expects to fund the remaining costs of the development with its new $414.6 million construction loan (See</w:t>
      </w:r>
      <w:r>
        <w:rPr>
          <w:rFonts w:eastAsia="Times New Roman"/>
          <w:color w:val="000000"/>
          <w:sz w:val="20"/>
          <w:szCs w:val="20"/>
        </w:rPr>
        <w:t xml:space="preserve"> "Financing Activities"). </w:t>
      </w:r>
    </w:p>
    <w:p w14:paraId="58CCAEC3" w14:textId="77777777" w:rsidR="00000000" w:rsidRDefault="008021B7">
      <w:pPr>
        <w:ind w:firstLine="495"/>
        <w:divId w:val="1782142018"/>
        <w:rPr>
          <w:rFonts w:eastAsia="Times New Roman"/>
        </w:rPr>
      </w:pPr>
      <w:r>
        <w:rPr>
          <w:rFonts w:eastAsia="Times New Roman"/>
          <w:color w:val="000000"/>
          <w:sz w:val="20"/>
          <w:szCs w:val="20"/>
        </w:rPr>
        <w:t xml:space="preserve">The Company has a 50/50 joint venture with Simon Property Group to develop Los Angeles Premium Outlets, a premium outlet center in Carson, California that is planned to open with approximately 400,000 square feet, followed by an </w:t>
      </w:r>
      <w:r>
        <w:rPr>
          <w:rFonts w:eastAsia="Times New Roman"/>
          <w:color w:val="000000"/>
          <w:sz w:val="20"/>
          <w:szCs w:val="20"/>
        </w:rPr>
        <w:t>additional 165,000 square feet in the second phase. The Company has funded $37.3 million of the total $74.5 million incurred by the joint venture as of September 30, 2020.</w:t>
      </w:r>
    </w:p>
    <w:p w14:paraId="3F595BC9" w14:textId="77777777" w:rsidR="00000000" w:rsidRDefault="008021B7">
      <w:pPr>
        <w:ind w:firstLine="495"/>
        <w:divId w:val="370346157"/>
        <w:rPr>
          <w:rFonts w:eastAsia="Times New Roman"/>
        </w:rPr>
      </w:pPr>
      <w:r>
        <w:rPr>
          <w:rFonts w:eastAsia="Times New Roman"/>
          <w:color w:val="000000"/>
          <w:sz w:val="20"/>
          <w:szCs w:val="20"/>
        </w:rPr>
        <w:t>In connection with the closures and lease rejections of several Sears stores owned o</w:t>
      </w:r>
      <w:r>
        <w:rPr>
          <w:rFonts w:eastAsia="Times New Roman"/>
          <w:color w:val="000000"/>
          <w:sz w:val="20"/>
          <w:szCs w:val="20"/>
        </w:rPr>
        <w:t>r partially owned by the Company, the Company anticipates spending between $130.0 million to $160.0 million at the Company’s pro rata share to redevelop the Sears stores. The anticipated openings of such redevelopments are expected to occur over several ye</w:t>
      </w:r>
      <w:r>
        <w:rPr>
          <w:rFonts w:eastAsia="Times New Roman"/>
          <w:color w:val="000000"/>
          <w:sz w:val="20"/>
          <w:szCs w:val="20"/>
        </w:rPr>
        <w:t xml:space="preserve">ars. The estimated range of redevelopment costs could increase if the Company or its joint venture decides to expand the scope of the redevelopments. The Company has funded $36.5 million at its pro rata share as of September 30, 2020. </w:t>
      </w:r>
    </w:p>
    <w:p w14:paraId="62230BE7" w14:textId="77777777" w:rsidR="00000000" w:rsidRDefault="008021B7">
      <w:pPr>
        <w:ind w:firstLine="495"/>
        <w:divId w:val="1322197222"/>
        <w:rPr>
          <w:rFonts w:eastAsia="Times New Roman"/>
        </w:rPr>
      </w:pPr>
      <w:r>
        <w:rPr>
          <w:rFonts w:eastAsia="Times New Roman"/>
          <w:i/>
          <w:iCs/>
          <w:color w:val="000000"/>
          <w:sz w:val="20"/>
          <w:szCs w:val="20"/>
        </w:rPr>
        <w:t>Other Transactions a</w:t>
      </w:r>
      <w:r>
        <w:rPr>
          <w:rFonts w:eastAsia="Times New Roman"/>
          <w:i/>
          <w:iCs/>
          <w:color w:val="000000"/>
          <w:sz w:val="20"/>
          <w:szCs w:val="20"/>
        </w:rPr>
        <w:t>nd Events:</w:t>
      </w:r>
    </w:p>
    <w:p w14:paraId="758C8D9B" w14:textId="77777777" w:rsidR="00000000" w:rsidRDefault="008021B7">
      <w:pPr>
        <w:ind w:firstLine="495"/>
        <w:divId w:val="752707667"/>
        <w:rPr>
          <w:rFonts w:eastAsia="Times New Roman"/>
        </w:rPr>
      </w:pPr>
      <w:r>
        <w:rPr>
          <w:rFonts w:eastAsia="Times New Roman"/>
          <w:color w:val="000000"/>
          <w:sz w:val="20"/>
          <w:szCs w:val="20"/>
        </w:rPr>
        <w:t xml:space="preserve">In March 2020, the COVID-19 outbreak was declared a pandemic by the World Health Organization. As a result, all of the markets that the Company operates in were subject to stay-at-home orders, and the majority of its properties were temporarily </w:t>
      </w:r>
      <w:r>
        <w:rPr>
          <w:rFonts w:eastAsia="Times New Roman"/>
          <w:color w:val="000000"/>
          <w:sz w:val="20"/>
          <w:szCs w:val="20"/>
        </w:rPr>
        <w:t>closed in part or completely. As of October 7, 2020, all of the Company’s properties are open and operating, including Queens Center and Kings Plaza in New York City, which re-opened in early September 2020 after being closed since March 2020, and nine ind</w:t>
      </w:r>
      <w:r>
        <w:rPr>
          <w:rFonts w:eastAsia="Times New Roman"/>
          <w:color w:val="000000"/>
          <w:sz w:val="20"/>
          <w:szCs w:val="20"/>
        </w:rPr>
        <w:t xml:space="preserve">oor California malls that had previously re-opened in May and early June 2020, but were closed for a second time in July 2020 pursuant to a statewide mandate. Those nine indoor California malls include Fresno Fashion Fair, Inland Center, Pacific View, The </w:t>
      </w:r>
      <w:r>
        <w:rPr>
          <w:rFonts w:eastAsia="Times New Roman"/>
          <w:color w:val="000000"/>
          <w:sz w:val="20"/>
          <w:szCs w:val="20"/>
        </w:rPr>
        <w:t xml:space="preserve">Mall at Victor Valley, The Oaks and Vintage Faire Mall, each of which re-opened in late August 2020, and Lakewood Center, Los Cerritos Center and Stonewood Center, each of which re-opened on October 7, 2020. </w:t>
      </w:r>
    </w:p>
    <w:p w14:paraId="2C217AB5" w14:textId="77777777" w:rsidR="00000000" w:rsidRDefault="008021B7">
      <w:pPr>
        <w:ind w:firstLine="495"/>
        <w:divId w:val="1738236672"/>
        <w:rPr>
          <w:rFonts w:eastAsia="Times New Roman"/>
        </w:rPr>
      </w:pPr>
      <w:r>
        <w:rPr>
          <w:rFonts w:eastAsia="Times New Roman"/>
          <w:color w:val="000000"/>
          <w:sz w:val="20"/>
          <w:szCs w:val="20"/>
        </w:rPr>
        <w:t>The Company continues to work with all of its s</w:t>
      </w:r>
      <w:r>
        <w:rPr>
          <w:rFonts w:eastAsia="Times New Roman"/>
          <w:color w:val="000000"/>
          <w:sz w:val="20"/>
          <w:szCs w:val="20"/>
        </w:rPr>
        <w:t>takeholders to mitigate the impact of COVID-19. The Company has developed and implemented a long list of operational protocols based on Centers for Disease Control and Prevention recommendations designed to ensure the safety of its employees, tenants, serv</w:t>
      </w:r>
      <w:r>
        <w:rPr>
          <w:rFonts w:eastAsia="Times New Roman"/>
          <w:color w:val="000000"/>
          <w:sz w:val="20"/>
          <w:szCs w:val="20"/>
        </w:rPr>
        <w:t>ice providers and shoppers. Those measures include among others: the use of sophisticated air filtration systems to increase air circulation and outside air flow and ventilation, significantly intensified cleaning and sanitizing procedures with special foc</w:t>
      </w:r>
      <w:r>
        <w:rPr>
          <w:rFonts w:eastAsia="Times New Roman"/>
          <w:color w:val="000000"/>
          <w:sz w:val="20"/>
          <w:szCs w:val="20"/>
        </w:rPr>
        <w:t>us on high-touch and traffic areas, highly visible and accessible self-service sanitizing stations, providing masks at all properties as needed and requiring mask-wearing at nearly all properties in compliance with state and local requirements, touchless e</w:t>
      </w:r>
      <w:r>
        <w:rPr>
          <w:rFonts w:eastAsia="Times New Roman"/>
          <w:color w:val="000000"/>
          <w:sz w:val="20"/>
          <w:szCs w:val="20"/>
        </w:rPr>
        <w:t>ntries, social distance queuing including the use of digital technologies, path of travel guidelines including vertical transportation and deliveries, furniture placement and the use of sophisticated traffic-counting technology to ensure that its propertie</w:t>
      </w:r>
      <w:r>
        <w:rPr>
          <w:rFonts w:eastAsia="Times New Roman"/>
          <w:color w:val="000000"/>
          <w:sz w:val="20"/>
          <w:szCs w:val="20"/>
        </w:rPr>
        <w:t>s adhere to any relevant regulatory capacity constraints. The Company’s indoor properties feature vast interior common areas, most with two to three story ceiling clearances, ample floor space and a comfortable environment to practice effective social dist</w:t>
      </w:r>
      <w:r>
        <w:rPr>
          <w:rFonts w:eastAsia="Times New Roman"/>
          <w:color w:val="000000"/>
          <w:sz w:val="20"/>
          <w:szCs w:val="20"/>
        </w:rPr>
        <w:t xml:space="preserve">ancing even during peak retail periods. The Company provides round-the-clock security to enforce policies and regulations, to discourage congregation and to encourage proper distancing. Each property deploys robust messaging to inform all of the Company’s </w:t>
      </w:r>
      <w:r>
        <w:rPr>
          <w:rFonts w:eastAsia="Times New Roman"/>
          <w:color w:val="000000"/>
          <w:sz w:val="20"/>
          <w:szCs w:val="20"/>
        </w:rPr>
        <w:t>stakeholders of its operating standards and requirements within a multi-media platform that includes abundant on premise signage, digital and social messaging, and information within its property and corporate websites. The Company believes that, due to th</w:t>
      </w:r>
      <w:r>
        <w:rPr>
          <w:rFonts w:eastAsia="Times New Roman"/>
          <w:color w:val="000000"/>
          <w:sz w:val="20"/>
          <w:szCs w:val="20"/>
        </w:rPr>
        <w:t xml:space="preserve">e quality of design and construction of its malls, it will be able to continue to provide a safe indoor environment for its employees, tenants, service providers and shoppers. Although the Company has incurred, and will continue to incur, some incremental </w:t>
      </w:r>
      <w:r>
        <w:rPr>
          <w:rFonts w:eastAsia="Times New Roman"/>
          <w:color w:val="000000"/>
          <w:sz w:val="20"/>
          <w:szCs w:val="20"/>
        </w:rPr>
        <w:t>costs associated with COVID-19 operating protocols and programs, these costs have not been, and are not anticipated to be, significant.</w:t>
      </w:r>
    </w:p>
    <w:p w14:paraId="1B6D2DED" w14:textId="77777777" w:rsidR="00000000" w:rsidRDefault="008021B7">
      <w:pPr>
        <w:jc w:val="center"/>
        <w:divId w:val="258299486"/>
        <w:rPr>
          <w:rFonts w:eastAsia="Times New Roman"/>
        </w:rPr>
      </w:pPr>
      <w:r>
        <w:rPr>
          <w:rFonts w:eastAsia="Times New Roman"/>
          <w:color w:val="000000"/>
          <w:sz w:val="20"/>
          <w:szCs w:val="20"/>
        </w:rPr>
        <w:t>29</w:t>
      </w:r>
    </w:p>
    <w:p w14:paraId="46878B1B" w14:textId="77777777" w:rsidR="00000000" w:rsidRDefault="008021B7">
      <w:pPr>
        <w:rPr>
          <w:rFonts w:eastAsia="Times New Roman"/>
        </w:rPr>
      </w:pPr>
      <w:r>
        <w:rPr>
          <w:rFonts w:eastAsia="Times New Roman"/>
        </w:rPr>
        <w:pict w14:anchorId="3E87C8FE">
          <v:rect id="_x0000_i1053" style="width:0;height:1.5pt" o:hralign="center" o:hrstd="t" o:hr="t" fillcolor="#a0a0a0" stroked="f"/>
        </w:pict>
      </w:r>
    </w:p>
    <w:p w14:paraId="58F05284" w14:textId="77777777" w:rsidR="00000000" w:rsidRDefault="008021B7">
      <w:pPr>
        <w:divId w:val="1309824855"/>
        <w:rPr>
          <w:rFonts w:eastAsia="Times New Roman"/>
        </w:rPr>
      </w:pPr>
      <w:hyperlink w:anchor="i22b7139181cc45d0898e4402ec03372b_7" w:history="1">
        <w:r>
          <w:rPr>
            <w:rStyle w:val="a3"/>
            <w:rFonts w:eastAsia="Times New Roman"/>
            <w:sz w:val="16"/>
            <w:szCs w:val="16"/>
          </w:rPr>
          <w:t>Table of Contents</w:t>
        </w:r>
      </w:hyperlink>
    </w:p>
    <w:p w14:paraId="169A6547" w14:textId="77777777" w:rsidR="00000000" w:rsidRDefault="008021B7">
      <w:pPr>
        <w:ind w:firstLine="495"/>
        <w:divId w:val="927884628"/>
        <w:rPr>
          <w:rFonts w:eastAsia="Times New Roman"/>
        </w:rPr>
      </w:pPr>
      <w:r>
        <w:rPr>
          <w:rFonts w:eastAsia="Times New Roman"/>
          <w:color w:val="000000"/>
          <w:sz w:val="20"/>
          <w:szCs w:val="20"/>
        </w:rPr>
        <w:t>While the ultimate adverse impact of this outbreak is unknown at this time, the Company’s financial condition and the results of its operations have been negatively impacted, as ce</w:t>
      </w:r>
      <w:r>
        <w:rPr>
          <w:rFonts w:eastAsia="Times New Roman"/>
          <w:color w:val="000000"/>
          <w:sz w:val="20"/>
          <w:szCs w:val="20"/>
        </w:rPr>
        <w:t xml:space="preserve">rtain tenants delayed rent payments during the third quarter of 2020 and some tenants have continued to request delayed or reduced rent payments for October and beyond. See "Outlook" in Results of Operations for a further discussion of the forward-looking </w:t>
      </w:r>
      <w:r>
        <w:rPr>
          <w:rFonts w:eastAsia="Times New Roman"/>
          <w:color w:val="000000"/>
          <w:sz w:val="20"/>
          <w:szCs w:val="20"/>
        </w:rPr>
        <w:t>impact of COVID-19 and the Company's strategic plan to mitigate the anticipated negative impact on its financial condition and results of operations.</w:t>
      </w:r>
    </w:p>
    <w:p w14:paraId="3C2C07AB" w14:textId="77777777" w:rsidR="00000000" w:rsidRDefault="008021B7">
      <w:pPr>
        <w:ind w:firstLine="495"/>
        <w:divId w:val="1538931695"/>
        <w:rPr>
          <w:rFonts w:eastAsia="Times New Roman"/>
        </w:rPr>
      </w:pPr>
      <w:r>
        <w:rPr>
          <w:rFonts w:eastAsia="Times New Roman"/>
          <w:color w:val="000000"/>
          <w:sz w:val="20"/>
          <w:szCs w:val="20"/>
        </w:rPr>
        <w:t>In March 2020, the Company declared a reduced second quarter dividend of $0.50 per share of its common sto</w:t>
      </w:r>
      <w:r>
        <w:rPr>
          <w:rFonts w:eastAsia="Times New Roman"/>
          <w:color w:val="000000"/>
          <w:sz w:val="20"/>
          <w:szCs w:val="20"/>
        </w:rPr>
        <w:t>ck, which was paid on June 3, 2020 in a combination of cash and shares of common stock, at the election of the stockholder, subject to a limitation that the aggregate amount of cash payable to holders of the Company’s common stock would not exceed 20% of t</w:t>
      </w:r>
      <w:r>
        <w:rPr>
          <w:rFonts w:eastAsia="Times New Roman"/>
          <w:color w:val="000000"/>
          <w:sz w:val="20"/>
          <w:szCs w:val="20"/>
        </w:rPr>
        <w:t>he aggregate amount of the dividend, or $0.10 per share, for all stockholders of record on April 22, 2020. The amount of the dividend represents a reduction from the Company’s first quarter dividend, and was paid in a combination of cash and shares of comm</w:t>
      </w:r>
      <w:r>
        <w:rPr>
          <w:rFonts w:eastAsia="Times New Roman"/>
          <w:color w:val="000000"/>
          <w:sz w:val="20"/>
          <w:szCs w:val="20"/>
        </w:rPr>
        <w:t xml:space="preserve">on stock to preserve liquidity in light of the impact and uncertainty arising out of the COVID-19 outbreak. On July 24, 2020, the Company declared a further reduced third quarter cash dividend of $0.15 per share of its common stock, which was paid in cash </w:t>
      </w:r>
      <w:r>
        <w:rPr>
          <w:rFonts w:eastAsia="Times New Roman"/>
          <w:color w:val="000000"/>
          <w:sz w:val="20"/>
          <w:szCs w:val="20"/>
        </w:rPr>
        <w:t xml:space="preserve">on September 8, 2020 to stockholders of record on August 19, 2020. On October 29, 2020, the Company's Board declared a fourth quarter cash dividend of $0.15 per share of its common stock, which will be paid on December 3, 2020 to stockholders of record on </w:t>
      </w:r>
      <w:r>
        <w:rPr>
          <w:rFonts w:eastAsia="Times New Roman"/>
          <w:color w:val="000000"/>
          <w:sz w:val="20"/>
          <w:szCs w:val="20"/>
        </w:rPr>
        <w:t>November 9, 2020. The Company may continue to pay dividends at reduced levels during 2021 and beyond to reduce leverage for the Company and to support the Company's redevelopment plans. The dividend amount will be reviewed by the Board on a quarterly basis</w:t>
      </w:r>
      <w:r>
        <w:rPr>
          <w:rFonts w:eastAsia="Times New Roman"/>
          <w:color w:val="000000"/>
          <w:sz w:val="20"/>
          <w:szCs w:val="20"/>
        </w:rPr>
        <w:t>. See “Liquidity and Capital Resources” for a further discussion of the Company’s anticipated liquidity needs, and the measures taken by the Company to meet those needs.</w:t>
      </w:r>
    </w:p>
    <w:p w14:paraId="002F11C7" w14:textId="77777777" w:rsidR="00000000" w:rsidRDefault="008021B7">
      <w:pPr>
        <w:ind w:firstLine="495"/>
        <w:divId w:val="1648166835"/>
        <w:rPr>
          <w:rFonts w:eastAsia="Times New Roman"/>
        </w:rPr>
      </w:pPr>
      <w:r>
        <w:rPr>
          <w:rFonts w:eastAsia="Times New Roman"/>
          <w:i/>
          <w:iCs/>
          <w:color w:val="000000"/>
          <w:sz w:val="20"/>
          <w:szCs w:val="20"/>
        </w:rPr>
        <w:t>Inflation:</w:t>
      </w:r>
    </w:p>
    <w:p w14:paraId="28C9ACED" w14:textId="77777777" w:rsidR="00000000" w:rsidRDefault="008021B7">
      <w:pPr>
        <w:ind w:firstLine="495"/>
        <w:divId w:val="1642074907"/>
        <w:rPr>
          <w:rFonts w:eastAsia="Times New Roman"/>
        </w:rPr>
      </w:pPr>
      <w:r>
        <w:rPr>
          <w:rFonts w:eastAsia="Times New Roman"/>
          <w:color w:val="000000"/>
          <w:sz w:val="20"/>
          <w:szCs w:val="20"/>
        </w:rPr>
        <w:t>In the last five years, inflation has not had a significant impact on the C</w:t>
      </w:r>
      <w:r>
        <w:rPr>
          <w:rFonts w:eastAsia="Times New Roman"/>
          <w:color w:val="000000"/>
          <w:sz w:val="20"/>
          <w:szCs w:val="20"/>
        </w:rPr>
        <w:t xml:space="preserve">ompany because of a relatively low inflation rate. Most of the leases at the Centers have rent adjustments periodically throughout the lease term. These rent increases are either in fixed increments or based on using an annual multiple of increases in the </w:t>
      </w:r>
      <w:r>
        <w:rPr>
          <w:rFonts w:eastAsia="Times New Roman"/>
          <w:color w:val="000000"/>
          <w:sz w:val="20"/>
          <w:szCs w:val="20"/>
        </w:rPr>
        <w:t>Consumer Price Index. In addition, approximately 5% to 15% of the leases for spaces 10,000 square feet and under expire each year, which enables the Company to replace existing leases with new leases at higher base rents if the rents of the existing leases</w:t>
      </w:r>
      <w:r>
        <w:rPr>
          <w:rFonts w:eastAsia="Times New Roman"/>
          <w:color w:val="000000"/>
          <w:sz w:val="20"/>
          <w:szCs w:val="20"/>
        </w:rPr>
        <w:t xml:space="preserve"> are below the then existing market rate. The Company has generally entered into leases that require tenants to pay a stated amount for operating expenses, generally excluding property taxes, regardless of the expenses actually incurred at any Center, whic</w:t>
      </w:r>
      <w:r>
        <w:rPr>
          <w:rFonts w:eastAsia="Times New Roman"/>
          <w:color w:val="000000"/>
          <w:sz w:val="20"/>
          <w:szCs w:val="20"/>
        </w:rPr>
        <w:t>h places the burden of cost control on the Company. Additionally, certain leases require the tenants to pay their pro rata share of operating expenses.</w:t>
      </w:r>
    </w:p>
    <w:p w14:paraId="5BFBCB53" w14:textId="77777777" w:rsidR="00000000" w:rsidRDefault="008021B7">
      <w:pPr>
        <w:divId w:val="1913276313"/>
        <w:rPr>
          <w:rFonts w:eastAsia="Times New Roman"/>
        </w:rPr>
      </w:pPr>
      <w:r>
        <w:rPr>
          <w:rFonts w:eastAsia="Times New Roman"/>
          <w:b/>
          <w:bCs/>
          <w:color w:val="000000"/>
          <w:sz w:val="20"/>
          <w:szCs w:val="20"/>
        </w:rPr>
        <w:t>Critical Accounting Policies</w:t>
      </w:r>
    </w:p>
    <w:p w14:paraId="65B42576" w14:textId="77777777" w:rsidR="00000000" w:rsidRDefault="008021B7">
      <w:pPr>
        <w:ind w:firstLine="495"/>
        <w:divId w:val="1413356263"/>
        <w:rPr>
          <w:rFonts w:eastAsia="Times New Roman"/>
        </w:rPr>
      </w:pPr>
      <w:r>
        <w:rPr>
          <w:rFonts w:eastAsia="Times New Roman"/>
          <w:color w:val="000000"/>
          <w:sz w:val="20"/>
          <w:szCs w:val="20"/>
        </w:rPr>
        <w:t>The preparation of financial statements in conformity with generally accepted accounting principles ("GAAP") in the United States of America requires management to make estimates and assumptions that affect the reported amounts of assets and liabilities an</w:t>
      </w:r>
      <w:r>
        <w:rPr>
          <w:rFonts w:eastAsia="Times New Roman"/>
          <w:color w:val="000000"/>
          <w:sz w:val="20"/>
          <w:szCs w:val="20"/>
        </w:rPr>
        <w:t>d disclosure of contingent assets and liabilities at the date of the financial statements and the reported amounts of revenues and expenses during the reporting period. Actual results could differ from those estimates.</w:t>
      </w:r>
    </w:p>
    <w:p w14:paraId="4B0E18CD" w14:textId="77777777" w:rsidR="00000000" w:rsidRDefault="008021B7">
      <w:pPr>
        <w:ind w:firstLine="495"/>
        <w:divId w:val="488132529"/>
        <w:rPr>
          <w:rFonts w:eastAsia="Times New Roman"/>
        </w:rPr>
      </w:pPr>
      <w:r>
        <w:rPr>
          <w:rFonts w:eastAsia="Times New Roman"/>
          <w:color w:val="000000"/>
          <w:sz w:val="20"/>
          <w:szCs w:val="20"/>
        </w:rPr>
        <w:t>Some of these estimates and assumptio</w:t>
      </w:r>
      <w:r>
        <w:rPr>
          <w:rFonts w:eastAsia="Times New Roman"/>
          <w:color w:val="000000"/>
          <w:sz w:val="20"/>
          <w:szCs w:val="20"/>
        </w:rPr>
        <w:t>ns include judgments on revenue recognition, estimates for common area maintenance and real estate tax accruals, provisions for uncollectible accounts, impairment of long-lived assets, the allocation of purchase price between tangible and intangible assets</w:t>
      </w:r>
      <w:r>
        <w:rPr>
          <w:rFonts w:eastAsia="Times New Roman"/>
          <w:color w:val="000000"/>
          <w:sz w:val="20"/>
          <w:szCs w:val="20"/>
        </w:rPr>
        <w:t>, capitalization of costs and fair value measurements. The Company's significant accounting policies are described in more detail in Note 2—Summary of Significant Accounting Policies in the Company's Notes to the Consolidated Financial Statements. However,</w:t>
      </w:r>
      <w:r>
        <w:rPr>
          <w:rFonts w:eastAsia="Times New Roman"/>
          <w:color w:val="000000"/>
          <w:sz w:val="20"/>
          <w:szCs w:val="20"/>
        </w:rPr>
        <w:t xml:space="preserve"> the following policies are deemed to be critical.</w:t>
      </w:r>
    </w:p>
    <w:p w14:paraId="76DA50C1" w14:textId="77777777" w:rsidR="00000000" w:rsidRDefault="008021B7">
      <w:pPr>
        <w:ind w:firstLine="495"/>
        <w:divId w:val="1252277962"/>
        <w:rPr>
          <w:rFonts w:eastAsia="Times New Roman"/>
        </w:rPr>
      </w:pPr>
      <w:r>
        <w:rPr>
          <w:rFonts w:eastAsia="Times New Roman"/>
          <w:i/>
          <w:iCs/>
          <w:color w:val="000000"/>
          <w:sz w:val="20"/>
          <w:szCs w:val="20"/>
        </w:rPr>
        <w:t>Acquisitions:</w:t>
      </w:r>
    </w:p>
    <w:p w14:paraId="3058E59D" w14:textId="77777777" w:rsidR="00000000" w:rsidRDefault="008021B7">
      <w:pPr>
        <w:ind w:firstLine="495"/>
        <w:divId w:val="1950431060"/>
        <w:rPr>
          <w:rFonts w:eastAsia="Times New Roman"/>
        </w:rPr>
      </w:pPr>
      <w:r>
        <w:rPr>
          <w:rFonts w:eastAsia="Times New Roman"/>
          <w:color w:val="000000"/>
          <w:sz w:val="20"/>
          <w:szCs w:val="20"/>
        </w:rPr>
        <w:t>The Company allocates the estimated fair value of acquisitions to land, building, tenant improvements and identified intangible assets and liabilities, based on their estimated fair values. I</w:t>
      </w:r>
      <w:r>
        <w:rPr>
          <w:rFonts w:eastAsia="Times New Roman"/>
          <w:color w:val="000000"/>
          <w:sz w:val="20"/>
          <w:szCs w:val="20"/>
        </w:rPr>
        <w:t>n addition, any assumed mortgage notes payable are recorded at their estimated fair values. The estimated fair value of the land and buildings is determined utilizing an “as if vacant” methodology. Tenant improvements represent the tangible assets associat</w:t>
      </w:r>
      <w:r>
        <w:rPr>
          <w:rFonts w:eastAsia="Times New Roman"/>
          <w:color w:val="000000"/>
          <w:sz w:val="20"/>
          <w:szCs w:val="20"/>
        </w:rPr>
        <w:t>ed with the existing leases valued on a fair value basis at the acquisition date prorated over the remaining lease terms. The tenant improvements are classified as an asset under property and are depreciated over the remaining lease terms. Identifiable int</w:t>
      </w:r>
      <w:r>
        <w:rPr>
          <w:rFonts w:eastAsia="Times New Roman"/>
          <w:color w:val="000000"/>
          <w:sz w:val="20"/>
          <w:szCs w:val="20"/>
        </w:rPr>
        <w:t>angible assets and liabilities relate to the value of in-place operating leases which come in three forms: (i) leasing commissions and legal costs, which represent the value associated with “cost avoidance” of acquiring in-place leases, such as lease commi</w:t>
      </w:r>
      <w:r>
        <w:rPr>
          <w:rFonts w:eastAsia="Times New Roman"/>
          <w:color w:val="000000"/>
          <w:sz w:val="20"/>
          <w:szCs w:val="20"/>
        </w:rPr>
        <w:t>ssions paid under terms generally experienced in the Company's markets; (ii) value of in-place leases, which represents the estimated loss of revenue and of costs incurred for the period required to lease the “assumed vacant” property to the occupancy leve</w:t>
      </w:r>
      <w:r>
        <w:rPr>
          <w:rFonts w:eastAsia="Times New Roman"/>
          <w:color w:val="000000"/>
          <w:sz w:val="20"/>
          <w:szCs w:val="20"/>
        </w:rPr>
        <w:t>l when purchased; and (iii) above or below-market value of in-place leases, which represents the difference between the contractual rents and market rents at the time of the acquisition, discounted for tenant credit risks. Leasing commissions and legal cos</w:t>
      </w:r>
      <w:r>
        <w:rPr>
          <w:rFonts w:eastAsia="Times New Roman"/>
          <w:color w:val="000000"/>
          <w:sz w:val="20"/>
          <w:szCs w:val="20"/>
        </w:rPr>
        <w:t>ts are recorded in deferred charges and other assets and are amortized over the remaining lease terms. The value of in-place leases are recorded in deferred charges and other assets and amortized over the remaining lease terms plus any below-market fixed r</w:t>
      </w:r>
      <w:r>
        <w:rPr>
          <w:rFonts w:eastAsia="Times New Roman"/>
          <w:color w:val="000000"/>
          <w:sz w:val="20"/>
          <w:szCs w:val="20"/>
        </w:rPr>
        <w:t xml:space="preserve">ate renewal options. Above or below-market leases are classified in deferred charges and other assets or in other accrued liabilities, depending on whether the </w:t>
      </w:r>
    </w:p>
    <w:p w14:paraId="5D6D8848" w14:textId="77777777" w:rsidR="00000000" w:rsidRDefault="008021B7">
      <w:pPr>
        <w:jc w:val="center"/>
        <w:divId w:val="845556230"/>
        <w:rPr>
          <w:rFonts w:eastAsia="Times New Roman"/>
        </w:rPr>
      </w:pPr>
      <w:r>
        <w:rPr>
          <w:rFonts w:eastAsia="Times New Roman"/>
          <w:color w:val="000000"/>
          <w:sz w:val="20"/>
          <w:szCs w:val="20"/>
        </w:rPr>
        <w:t>30</w:t>
      </w:r>
    </w:p>
    <w:p w14:paraId="4E12209A" w14:textId="77777777" w:rsidR="00000000" w:rsidRDefault="008021B7">
      <w:pPr>
        <w:rPr>
          <w:rFonts w:eastAsia="Times New Roman"/>
        </w:rPr>
      </w:pPr>
      <w:r>
        <w:rPr>
          <w:rFonts w:eastAsia="Times New Roman"/>
        </w:rPr>
        <w:pict w14:anchorId="7A368D17">
          <v:rect id="_x0000_i1054" style="width:0;height:1.5pt" o:hralign="center" o:hrstd="t" o:hr="t" fillcolor="#a0a0a0" stroked="f"/>
        </w:pict>
      </w:r>
    </w:p>
    <w:p w14:paraId="287983BF" w14:textId="77777777" w:rsidR="00000000" w:rsidRDefault="008021B7">
      <w:pPr>
        <w:divId w:val="153760336"/>
        <w:rPr>
          <w:rFonts w:eastAsia="Times New Roman"/>
        </w:rPr>
      </w:pPr>
      <w:hyperlink w:anchor="i22b7139181cc45d0898e4402ec03372b_7" w:history="1">
        <w:r>
          <w:rPr>
            <w:rStyle w:val="a3"/>
            <w:rFonts w:eastAsia="Times New Roman"/>
            <w:sz w:val="16"/>
            <w:szCs w:val="16"/>
          </w:rPr>
          <w:t>Table of Contents</w:t>
        </w:r>
      </w:hyperlink>
    </w:p>
    <w:p w14:paraId="58BFFB05" w14:textId="77777777" w:rsidR="00000000" w:rsidRDefault="008021B7">
      <w:pPr>
        <w:divId w:val="2101829306"/>
        <w:rPr>
          <w:rFonts w:eastAsia="Times New Roman"/>
        </w:rPr>
      </w:pPr>
      <w:r>
        <w:rPr>
          <w:rFonts w:eastAsia="Times New Roman"/>
          <w:color w:val="000000"/>
          <w:sz w:val="20"/>
          <w:szCs w:val="20"/>
        </w:rPr>
        <w:t>contractual terms are above or below-market, and the asset or liability is amortized to minimum rents over the remaining terms of the leases. The remaining lease terms of below-market leases may include certain below-market fixed-rate r</w:t>
      </w:r>
      <w:r>
        <w:rPr>
          <w:rFonts w:eastAsia="Times New Roman"/>
          <w:color w:val="000000"/>
          <w:sz w:val="20"/>
          <w:szCs w:val="20"/>
        </w:rPr>
        <w:t>enewal periods. In considering whether or not a lessee will execute a below-market fixed-rate lease renewal option, the Company evaluates economic factors and certain qualitative factors at the time of acquisition such as tenant mix in the Center, the Comp</w:t>
      </w:r>
      <w:r>
        <w:rPr>
          <w:rFonts w:eastAsia="Times New Roman"/>
          <w:color w:val="000000"/>
          <w:sz w:val="20"/>
          <w:szCs w:val="20"/>
        </w:rPr>
        <w:t>any's relationship with the tenant and the availability of competing tenant space. The initial allocation of purchase price is based on management's preliminary assessment, which may change when final information becomes available. Subsequent adjustments m</w:t>
      </w:r>
      <w:r>
        <w:rPr>
          <w:rFonts w:eastAsia="Times New Roman"/>
          <w:color w:val="000000"/>
          <w:sz w:val="20"/>
          <w:szCs w:val="20"/>
        </w:rPr>
        <w:t xml:space="preserve">ade to the initial purchase price allocation are made within the allocation period, which does not exceed one year. The purchase price allocation is described as preliminary if it is not yet final. The use of different assumptions in the allocation of the </w:t>
      </w:r>
      <w:r>
        <w:rPr>
          <w:rFonts w:eastAsia="Times New Roman"/>
          <w:color w:val="000000"/>
          <w:sz w:val="20"/>
          <w:szCs w:val="20"/>
        </w:rPr>
        <w:t>purchase price of the acquired assets and liabilities assumed could affect the timing of recognition of the related revenues and expenses.</w:t>
      </w:r>
    </w:p>
    <w:p w14:paraId="580DD757" w14:textId="77777777" w:rsidR="00000000" w:rsidRDefault="008021B7">
      <w:pPr>
        <w:ind w:firstLine="495"/>
        <w:divId w:val="467166235"/>
        <w:rPr>
          <w:rFonts w:eastAsia="Times New Roman"/>
        </w:rPr>
      </w:pPr>
      <w:r>
        <w:rPr>
          <w:rFonts w:eastAsia="Times New Roman"/>
          <w:color w:val="000000"/>
          <w:sz w:val="20"/>
          <w:szCs w:val="20"/>
        </w:rPr>
        <w:t>The Company immediately expenses costs associated with business combinations as period costs and capitalizes costs as</w:t>
      </w:r>
      <w:r>
        <w:rPr>
          <w:rFonts w:eastAsia="Times New Roman"/>
          <w:color w:val="000000"/>
          <w:sz w:val="20"/>
          <w:szCs w:val="20"/>
        </w:rPr>
        <w:t xml:space="preserve">sociated with asset acquisitions. </w:t>
      </w:r>
    </w:p>
    <w:p w14:paraId="260B0D5B" w14:textId="77777777" w:rsidR="00000000" w:rsidRDefault="008021B7">
      <w:pPr>
        <w:ind w:firstLine="495"/>
        <w:divId w:val="83652970"/>
        <w:rPr>
          <w:rFonts w:eastAsia="Times New Roman"/>
        </w:rPr>
      </w:pPr>
      <w:r>
        <w:rPr>
          <w:rFonts w:eastAsia="Times New Roman"/>
          <w:i/>
          <w:iCs/>
          <w:color w:val="000000"/>
          <w:sz w:val="20"/>
          <w:szCs w:val="20"/>
        </w:rPr>
        <w:t>Asset Impairment:</w:t>
      </w:r>
    </w:p>
    <w:p w14:paraId="110C335A" w14:textId="77777777" w:rsidR="00000000" w:rsidRDefault="008021B7">
      <w:pPr>
        <w:ind w:firstLine="495"/>
        <w:divId w:val="303656589"/>
        <w:rPr>
          <w:rFonts w:eastAsia="Times New Roman"/>
        </w:rPr>
      </w:pPr>
      <w:r>
        <w:rPr>
          <w:rFonts w:eastAsia="Times New Roman"/>
          <w:color w:val="000000"/>
          <w:sz w:val="20"/>
          <w:szCs w:val="20"/>
        </w:rPr>
        <w:t>The Company assesses whether an indicator of impairment in the value of its properties exists by considering expected future operating income, trends and prospects, as well as the effects of demand, comp</w:t>
      </w:r>
      <w:r>
        <w:rPr>
          <w:rFonts w:eastAsia="Times New Roman"/>
          <w:color w:val="000000"/>
          <w:sz w:val="20"/>
          <w:szCs w:val="20"/>
        </w:rPr>
        <w:t>etition and other economic factors. Such factors include projected rental revenue, operating costs and capital expenditures as well as estimated holding periods and capitalization rates. If an impairment indicator exists, the determination of recoverabilit</w:t>
      </w:r>
      <w:r>
        <w:rPr>
          <w:rFonts w:eastAsia="Times New Roman"/>
          <w:color w:val="000000"/>
          <w:sz w:val="20"/>
          <w:szCs w:val="20"/>
        </w:rPr>
        <w:t>y is made based upon the estimated undiscounted future net cash flows, excluding interest expense. The amount of impairment loss, if any, is determined by comparing the fair value, as determined by a discounted cash flows analysis or a contracted sales pri</w:t>
      </w:r>
      <w:r>
        <w:rPr>
          <w:rFonts w:eastAsia="Times New Roman"/>
          <w:color w:val="000000"/>
          <w:sz w:val="20"/>
          <w:szCs w:val="20"/>
        </w:rPr>
        <w:t xml:space="preserve">ce, with the carrying value of the related assets. The Company generally holds and operates its properties long-term, which decreases the likelihood of their carrying values not being recoverable. Properties classified as held for sale are measured at the </w:t>
      </w:r>
      <w:r>
        <w:rPr>
          <w:rFonts w:eastAsia="Times New Roman"/>
          <w:color w:val="000000"/>
          <w:sz w:val="20"/>
          <w:szCs w:val="20"/>
        </w:rPr>
        <w:t>lower of the carrying amount or fair value less cost to sell.</w:t>
      </w:r>
    </w:p>
    <w:p w14:paraId="1C1ACEA0" w14:textId="77777777" w:rsidR="00000000" w:rsidRDefault="008021B7">
      <w:pPr>
        <w:ind w:firstLine="495"/>
        <w:divId w:val="1148127002"/>
        <w:rPr>
          <w:rFonts w:eastAsia="Times New Roman"/>
        </w:rPr>
      </w:pPr>
      <w:r>
        <w:rPr>
          <w:rFonts w:eastAsia="Times New Roman"/>
          <w:color w:val="000000"/>
          <w:sz w:val="20"/>
          <w:szCs w:val="20"/>
        </w:rPr>
        <w:t>The Company reviews its investments in unconsolidated joint ventures for a series of operating losses and other factors that may indicate that a decrease in the value of its investments has occu</w:t>
      </w:r>
      <w:r>
        <w:rPr>
          <w:rFonts w:eastAsia="Times New Roman"/>
          <w:color w:val="000000"/>
          <w:sz w:val="20"/>
          <w:szCs w:val="20"/>
        </w:rPr>
        <w:t>rred which is other-than-temporary. The investment in each unconsolidated joint venture is evaluated periodically, and as deemed necessary, for recoverability and valuation declines that are other-than-temporary.</w:t>
      </w:r>
    </w:p>
    <w:p w14:paraId="4B759C2D" w14:textId="77777777" w:rsidR="00000000" w:rsidRDefault="008021B7">
      <w:pPr>
        <w:ind w:firstLine="495"/>
        <w:divId w:val="1766731843"/>
        <w:rPr>
          <w:rFonts w:eastAsia="Times New Roman"/>
        </w:rPr>
      </w:pPr>
      <w:r>
        <w:rPr>
          <w:rFonts w:eastAsia="Times New Roman"/>
          <w:i/>
          <w:iCs/>
          <w:color w:val="000000"/>
          <w:sz w:val="20"/>
          <w:szCs w:val="20"/>
        </w:rPr>
        <w:t>Fair Value of Financial Instruments:</w:t>
      </w:r>
    </w:p>
    <w:p w14:paraId="79F55232" w14:textId="77777777" w:rsidR="00000000" w:rsidRDefault="008021B7">
      <w:pPr>
        <w:ind w:firstLine="495"/>
        <w:divId w:val="37821490"/>
        <w:rPr>
          <w:rFonts w:eastAsia="Times New Roman"/>
        </w:rPr>
      </w:pPr>
      <w:r>
        <w:rPr>
          <w:rFonts w:eastAsia="Times New Roman"/>
          <w:color w:val="000000"/>
          <w:sz w:val="20"/>
          <w:szCs w:val="20"/>
        </w:rPr>
        <w:t>The fa</w:t>
      </w:r>
      <w:r>
        <w:rPr>
          <w:rFonts w:eastAsia="Times New Roman"/>
          <w:color w:val="000000"/>
          <w:sz w:val="20"/>
          <w:szCs w:val="20"/>
        </w:rPr>
        <w:t>ir value hierarchy distinguishes between market participant assumptions based on market data obtained from sources independent of the reporting entity and the reporting entity's own assumptions about market participant assumptions. Level 1 inputs utilize q</w:t>
      </w:r>
      <w:r>
        <w:rPr>
          <w:rFonts w:eastAsia="Times New Roman"/>
          <w:color w:val="000000"/>
          <w:sz w:val="20"/>
          <w:szCs w:val="20"/>
        </w:rPr>
        <w:t>uoted prices in active markets for identical assets or liabilities that the Company has the ability to access. Level 2 inputs are inputs other than quoted prices included in Level 1 that are observable for the asset or liability, either directly or indirec</w:t>
      </w:r>
      <w:r>
        <w:rPr>
          <w:rFonts w:eastAsia="Times New Roman"/>
          <w:color w:val="000000"/>
          <w:sz w:val="20"/>
          <w:szCs w:val="20"/>
        </w:rPr>
        <w:t>tly. Level 2 inputs may include quoted prices for similar assets and liabilities in active markets, as well as inputs that are observable for the asset or liability (other than quoted prices), such as interest rates, foreign exchange rates and yield curves</w:t>
      </w:r>
      <w:r>
        <w:rPr>
          <w:rFonts w:eastAsia="Times New Roman"/>
          <w:color w:val="000000"/>
          <w:sz w:val="20"/>
          <w:szCs w:val="20"/>
        </w:rPr>
        <w:t xml:space="preserve"> that are observable at commonly quoted intervals. Level 3 inputs are unobservable inputs for the asset or liability, which is typically based on an entity's own assumptions, as there is little, if any, related market activity. In instances where the deter</w:t>
      </w:r>
      <w:r>
        <w:rPr>
          <w:rFonts w:eastAsia="Times New Roman"/>
          <w:color w:val="000000"/>
          <w:sz w:val="20"/>
          <w:szCs w:val="20"/>
        </w:rPr>
        <w:t>mination of the fair value measurement is based on inputs from different levels of the fair value hierarchy, the level in the fair value hierarchy within which the entire fair value measurement falls is based on the lowest level input that is significant t</w:t>
      </w:r>
      <w:r>
        <w:rPr>
          <w:rFonts w:eastAsia="Times New Roman"/>
          <w:color w:val="000000"/>
          <w:sz w:val="20"/>
          <w:szCs w:val="20"/>
        </w:rPr>
        <w:t>o the fair value measurement in its entirety. The Company's assessment of the significance of a particular input to the fair value measurement in its entirety requires judgment, and considers factors specific to the asset or liability.</w:t>
      </w:r>
    </w:p>
    <w:p w14:paraId="535F3EED" w14:textId="77777777" w:rsidR="00000000" w:rsidRDefault="008021B7">
      <w:pPr>
        <w:ind w:firstLine="495"/>
        <w:divId w:val="974675976"/>
        <w:rPr>
          <w:rFonts w:eastAsia="Times New Roman"/>
        </w:rPr>
      </w:pPr>
      <w:r>
        <w:rPr>
          <w:rFonts w:eastAsia="Times New Roman"/>
          <w:color w:val="000000"/>
          <w:sz w:val="20"/>
          <w:szCs w:val="20"/>
        </w:rPr>
        <w:t>The Company calculat</w:t>
      </w:r>
      <w:r>
        <w:rPr>
          <w:rFonts w:eastAsia="Times New Roman"/>
          <w:color w:val="000000"/>
          <w:sz w:val="20"/>
          <w:szCs w:val="20"/>
        </w:rPr>
        <w:t>es the fair value of financial instruments and includes this additional information in the Notes to the Consolidated Financial Statements when the fair value is different than the carrying value of those financial instruments. When the fair value reasonabl</w:t>
      </w:r>
      <w:r>
        <w:rPr>
          <w:rFonts w:eastAsia="Times New Roman"/>
          <w:color w:val="000000"/>
          <w:sz w:val="20"/>
          <w:szCs w:val="20"/>
        </w:rPr>
        <w:t>y approximates the carrying value, no additional disclosure is made.</w:t>
      </w:r>
    </w:p>
    <w:p w14:paraId="07FDE032" w14:textId="77777777" w:rsidR="00000000" w:rsidRDefault="008021B7">
      <w:pPr>
        <w:ind w:firstLine="495"/>
        <w:divId w:val="806318562"/>
        <w:rPr>
          <w:rFonts w:eastAsia="Times New Roman"/>
        </w:rPr>
      </w:pPr>
      <w:r>
        <w:rPr>
          <w:rFonts w:eastAsia="Times New Roman"/>
          <w:color w:val="000000"/>
          <w:sz w:val="20"/>
          <w:szCs w:val="20"/>
        </w:rPr>
        <w:t>The Company records its Financing Arrangement (See Note 12—Financing Arrangement in the Company's Notes to the Consolidated Financial Statements) obligation at fair value on a recurring b</w:t>
      </w:r>
      <w:r>
        <w:rPr>
          <w:rFonts w:eastAsia="Times New Roman"/>
          <w:color w:val="000000"/>
          <w:sz w:val="20"/>
          <w:szCs w:val="20"/>
        </w:rPr>
        <w:t>asis with changes in fair value being recorded as interest (income) expense in the Company’s consolidated statements of operations. The fair value is determined based on a discounted cash flow model, with the significant unobservable inputs including the m</w:t>
      </w:r>
      <w:r>
        <w:rPr>
          <w:rFonts w:eastAsia="Times New Roman"/>
          <w:color w:val="000000"/>
          <w:sz w:val="20"/>
          <w:szCs w:val="20"/>
        </w:rPr>
        <w:t>ultiple of net operating income, discount rate, and market rents. The fair value of the Financing Arrangement obligation is sensitive to these significant unobservable inputs and a change in these inputs may result in a significantly higher or lower fair v</w:t>
      </w:r>
      <w:r>
        <w:rPr>
          <w:rFonts w:eastAsia="Times New Roman"/>
          <w:color w:val="000000"/>
          <w:sz w:val="20"/>
          <w:szCs w:val="20"/>
        </w:rPr>
        <w:t xml:space="preserve">alue measurement. </w:t>
      </w:r>
    </w:p>
    <w:p w14:paraId="318E8654" w14:textId="77777777" w:rsidR="00000000" w:rsidRDefault="008021B7">
      <w:pPr>
        <w:ind w:firstLine="495"/>
        <w:divId w:val="589391988"/>
        <w:rPr>
          <w:rFonts w:eastAsia="Times New Roman"/>
        </w:rPr>
      </w:pPr>
    </w:p>
    <w:p w14:paraId="43C405C7" w14:textId="77777777" w:rsidR="00000000" w:rsidRDefault="008021B7">
      <w:pPr>
        <w:ind w:firstLine="495"/>
        <w:divId w:val="1670210543"/>
        <w:rPr>
          <w:rFonts w:eastAsia="Times New Roman"/>
        </w:rPr>
      </w:pPr>
    </w:p>
    <w:p w14:paraId="521E8526" w14:textId="77777777" w:rsidR="00000000" w:rsidRDefault="008021B7">
      <w:pPr>
        <w:ind w:firstLine="495"/>
        <w:divId w:val="1892383340"/>
        <w:rPr>
          <w:rFonts w:eastAsia="Times New Roman"/>
        </w:rPr>
      </w:pPr>
    </w:p>
    <w:p w14:paraId="77E6E52F" w14:textId="77777777" w:rsidR="00000000" w:rsidRDefault="008021B7">
      <w:pPr>
        <w:jc w:val="center"/>
        <w:divId w:val="457839420"/>
        <w:rPr>
          <w:rFonts w:eastAsia="Times New Roman"/>
        </w:rPr>
      </w:pPr>
      <w:r>
        <w:rPr>
          <w:rFonts w:eastAsia="Times New Roman"/>
          <w:color w:val="000000"/>
          <w:sz w:val="20"/>
          <w:szCs w:val="20"/>
        </w:rPr>
        <w:t>31</w:t>
      </w:r>
    </w:p>
    <w:p w14:paraId="6FF328DE" w14:textId="77777777" w:rsidR="00000000" w:rsidRDefault="008021B7">
      <w:pPr>
        <w:rPr>
          <w:rFonts w:eastAsia="Times New Roman"/>
        </w:rPr>
      </w:pPr>
      <w:r>
        <w:rPr>
          <w:rFonts w:eastAsia="Times New Roman"/>
        </w:rPr>
        <w:pict w14:anchorId="19CF9CE0">
          <v:rect id="_x0000_i1055" style="width:0;height:1.5pt" o:hralign="center" o:hrstd="t" o:hr="t" fillcolor="#a0a0a0" stroked="f"/>
        </w:pict>
      </w:r>
    </w:p>
    <w:p w14:paraId="5E73C2F5" w14:textId="77777777" w:rsidR="00000000" w:rsidRDefault="008021B7">
      <w:pPr>
        <w:divId w:val="2102094756"/>
        <w:rPr>
          <w:rFonts w:eastAsia="Times New Roman"/>
        </w:rPr>
      </w:pPr>
      <w:hyperlink w:anchor="i22b7139181cc45d0898e4402ec03372b_7" w:history="1">
        <w:r>
          <w:rPr>
            <w:rStyle w:val="a3"/>
            <w:rFonts w:eastAsia="Times New Roman"/>
            <w:sz w:val="16"/>
            <w:szCs w:val="16"/>
          </w:rPr>
          <w:t>Table of Contents</w:t>
        </w:r>
      </w:hyperlink>
    </w:p>
    <w:p w14:paraId="1A0B2A04" w14:textId="77777777" w:rsidR="00000000" w:rsidRDefault="008021B7">
      <w:pPr>
        <w:divId w:val="546532552"/>
        <w:rPr>
          <w:rFonts w:eastAsia="Times New Roman"/>
        </w:rPr>
      </w:pPr>
      <w:r>
        <w:rPr>
          <w:rFonts w:eastAsia="Times New Roman"/>
          <w:b/>
          <w:bCs/>
          <w:color w:val="000000"/>
          <w:sz w:val="20"/>
          <w:szCs w:val="20"/>
        </w:rPr>
        <w:t>Results of Operations</w:t>
      </w:r>
    </w:p>
    <w:p w14:paraId="39579C57" w14:textId="77777777" w:rsidR="00000000" w:rsidRDefault="008021B7">
      <w:pPr>
        <w:ind w:firstLine="495"/>
        <w:divId w:val="1531456535"/>
        <w:rPr>
          <w:rFonts w:eastAsia="Times New Roman"/>
        </w:rPr>
      </w:pPr>
      <w:r>
        <w:rPr>
          <w:rFonts w:eastAsia="Times New Roman"/>
          <w:color w:val="000000"/>
          <w:sz w:val="20"/>
          <w:szCs w:val="20"/>
        </w:rPr>
        <w:t>Many of the variations in the results of operations, discussed below, occurred because of the transactions affecting the Company's properties described in Management's Overview and Summary above, including the Redevelopment Properties and the Disposition P</w:t>
      </w:r>
      <w:r>
        <w:rPr>
          <w:rFonts w:eastAsia="Times New Roman"/>
          <w:color w:val="000000"/>
          <w:sz w:val="20"/>
          <w:szCs w:val="20"/>
        </w:rPr>
        <w:t>roperties (as defined below).</w:t>
      </w:r>
    </w:p>
    <w:p w14:paraId="71159AFB" w14:textId="77777777" w:rsidR="00000000" w:rsidRDefault="008021B7">
      <w:pPr>
        <w:ind w:firstLine="495"/>
        <w:divId w:val="60954358"/>
        <w:rPr>
          <w:rFonts w:eastAsia="Times New Roman"/>
        </w:rPr>
      </w:pPr>
      <w:r>
        <w:rPr>
          <w:rFonts w:eastAsia="Times New Roman"/>
          <w:color w:val="000000"/>
          <w:sz w:val="20"/>
          <w:szCs w:val="20"/>
        </w:rPr>
        <w:t>For purposes of the discussion below, the Company defines "Same Centers" as those Centers that are substantially complete and in operation for the entirety of both periods of the comparison. Non-Same Centers for comparison pur</w:t>
      </w:r>
      <w:r>
        <w:rPr>
          <w:rFonts w:eastAsia="Times New Roman"/>
          <w:color w:val="000000"/>
          <w:sz w:val="20"/>
          <w:szCs w:val="20"/>
        </w:rPr>
        <w:t>poses include those Centers or properties that are going through a substantial redevelopment often resulting in the closing of a portion of the Center (“Redevelopment Properties”), those properties that have recently transitioned to or from equity method j</w:t>
      </w:r>
      <w:r>
        <w:rPr>
          <w:rFonts w:eastAsia="Times New Roman"/>
          <w:color w:val="000000"/>
          <w:sz w:val="20"/>
          <w:szCs w:val="20"/>
        </w:rPr>
        <w:t>oint ventures to or from consolidated assets and properties that have been disposed of ("Disposition Properties"). The Company moves a Center in and out of Same Centers based on whether the Center is substantially complete and in operation for the entirety</w:t>
      </w:r>
      <w:r>
        <w:rPr>
          <w:rFonts w:eastAsia="Times New Roman"/>
          <w:color w:val="000000"/>
          <w:sz w:val="20"/>
          <w:szCs w:val="20"/>
        </w:rPr>
        <w:t xml:space="preserve"> of both periods of the comparison. Accordingly, the Same Centers consist of all consolidated Centers, excluding the Redevelopment Properties and the Disposition Properties, for the periods of comparison.</w:t>
      </w:r>
    </w:p>
    <w:p w14:paraId="64E7862B" w14:textId="77777777" w:rsidR="00000000" w:rsidRDefault="008021B7">
      <w:pPr>
        <w:ind w:firstLine="495"/>
        <w:divId w:val="1926567530"/>
        <w:rPr>
          <w:rFonts w:eastAsia="Times New Roman"/>
        </w:rPr>
      </w:pPr>
      <w:r>
        <w:rPr>
          <w:rFonts w:eastAsia="Times New Roman"/>
          <w:color w:val="000000"/>
          <w:sz w:val="20"/>
          <w:szCs w:val="20"/>
        </w:rPr>
        <w:t>For the comparison of the three and nine months end</w:t>
      </w:r>
      <w:r>
        <w:rPr>
          <w:rFonts w:eastAsia="Times New Roman"/>
          <w:color w:val="000000"/>
          <w:sz w:val="20"/>
          <w:szCs w:val="20"/>
        </w:rPr>
        <w:t>ed September 30, 2020 to the three and nine months ended September 30, 2019, the Redevelopment Properties are Paradise Valley Mall and certain ground up developments. For the comparison of the three and nine months ended September 30, 2020 to the three and</w:t>
      </w:r>
      <w:r>
        <w:rPr>
          <w:rFonts w:eastAsia="Times New Roman"/>
          <w:color w:val="000000"/>
          <w:sz w:val="20"/>
          <w:szCs w:val="20"/>
        </w:rPr>
        <w:t xml:space="preserve"> nine months ended September 30, 2019, there are no Disposition Properties.</w:t>
      </w:r>
    </w:p>
    <w:p w14:paraId="21130A8C" w14:textId="77777777" w:rsidR="00000000" w:rsidRDefault="008021B7">
      <w:pPr>
        <w:ind w:firstLine="495"/>
        <w:divId w:val="1907296046"/>
        <w:rPr>
          <w:rFonts w:eastAsia="Times New Roman"/>
        </w:rPr>
      </w:pPr>
      <w:r>
        <w:rPr>
          <w:rFonts w:eastAsia="Times New Roman"/>
          <w:color w:val="000000"/>
          <w:sz w:val="20"/>
          <w:szCs w:val="20"/>
        </w:rPr>
        <w:t>Unconsolidated joint ventures are reflected using the equity method of accounting. The Company's pro rata share of the results from these Centers is reflected in the Consolidated S</w:t>
      </w:r>
      <w:r>
        <w:rPr>
          <w:rFonts w:eastAsia="Times New Roman"/>
          <w:color w:val="000000"/>
          <w:sz w:val="20"/>
          <w:szCs w:val="20"/>
        </w:rPr>
        <w:t>tatements of Operations as equity in income of unconsolidated joint ventures.</w:t>
      </w:r>
    </w:p>
    <w:p w14:paraId="7288580D" w14:textId="77777777" w:rsidR="00000000" w:rsidRDefault="008021B7">
      <w:pPr>
        <w:ind w:firstLine="495"/>
        <w:divId w:val="1838501494"/>
        <w:rPr>
          <w:rFonts w:eastAsia="Times New Roman"/>
        </w:rPr>
      </w:pPr>
      <w:r>
        <w:rPr>
          <w:rFonts w:eastAsia="Times New Roman"/>
          <w:color w:val="000000"/>
          <w:sz w:val="20"/>
          <w:szCs w:val="20"/>
        </w:rPr>
        <w:t>The Company considers tenant annual sales per square foot (for tenants in place for a minimum of twelve months or longer and 10,000 square feet and under), occupancy rates (exclu</w:t>
      </w:r>
      <w:r>
        <w:rPr>
          <w:rFonts w:eastAsia="Times New Roman"/>
          <w:color w:val="000000"/>
          <w:sz w:val="20"/>
          <w:szCs w:val="20"/>
        </w:rPr>
        <w:t>ding large retail stores or "Anchors") and releasing spreads (i.e. a comparison of initial average base rent per square foot on leases executed during the trailing twelve months to average base rent per square foot at expiration for the leases expiring dur</w:t>
      </w:r>
      <w:r>
        <w:rPr>
          <w:rFonts w:eastAsia="Times New Roman"/>
          <w:color w:val="000000"/>
          <w:sz w:val="20"/>
          <w:szCs w:val="20"/>
        </w:rPr>
        <w:t>ing the trailing twelve months based on the spaces 10,000 square feet and under) to be key performance indicators of the Company's internal growth.</w:t>
      </w:r>
    </w:p>
    <w:p w14:paraId="73A6D797" w14:textId="77777777" w:rsidR="00000000" w:rsidRDefault="008021B7">
      <w:pPr>
        <w:ind w:firstLine="495"/>
        <w:divId w:val="622923070"/>
        <w:rPr>
          <w:rFonts w:eastAsia="Times New Roman"/>
        </w:rPr>
      </w:pPr>
      <w:r>
        <w:rPr>
          <w:rFonts w:eastAsia="Times New Roman"/>
          <w:color w:val="000000"/>
          <w:sz w:val="20"/>
          <w:szCs w:val="20"/>
        </w:rPr>
        <w:t>Tenant sales per square foot decreased from $800 for the twelve months ended September 30, 2019 to $718 for the twelve months ended September 30, 2020. Given the widespread closure of the majority of the Company's tenants during April and portions of May t</w:t>
      </w:r>
      <w:r>
        <w:rPr>
          <w:rFonts w:eastAsia="Times New Roman"/>
          <w:color w:val="000000"/>
          <w:sz w:val="20"/>
          <w:szCs w:val="20"/>
        </w:rPr>
        <w:t>hrough September 2020 as a result of COVID-19 (See "Other Transactions and Events" in Management's Overview and Summary), the tenant sales metric is computed to exclude the period of COVID-19 closure for each tenant. The leased occupancy rate decreased fro</w:t>
      </w:r>
      <w:r>
        <w:rPr>
          <w:rFonts w:eastAsia="Times New Roman"/>
          <w:color w:val="000000"/>
          <w:sz w:val="20"/>
          <w:szCs w:val="20"/>
        </w:rPr>
        <w:t>m 93.8% at September 30, 2019 to 90.8% at September 30, 2020. Releasing spreads remained positive as the Company was able to lease available space at higher average rents than the expiring rental rates, resulting in a releasing spread of $2.61 per square f</w:t>
      </w:r>
      <w:r>
        <w:rPr>
          <w:rFonts w:eastAsia="Times New Roman"/>
          <w:color w:val="000000"/>
          <w:sz w:val="20"/>
          <w:szCs w:val="20"/>
        </w:rPr>
        <w:t>oot ($55.83 on new and renewal leases executed compared to $53.22 on leases expiring), representing a 4.9% increase for the trailing twelve months ended September 30, 2020. The Company continues to renew or replace leases that are scheduled to expire in 20</w:t>
      </w:r>
      <w:r>
        <w:rPr>
          <w:rFonts w:eastAsia="Times New Roman"/>
          <w:color w:val="000000"/>
          <w:sz w:val="20"/>
          <w:szCs w:val="20"/>
        </w:rPr>
        <w:t>20 and 2021, however, the Company cannot be certain of the impact that COVID-19 will have on its ability to sign, renew or replace leases expiring in 2020 or beyond. The leases that are scheduled to expire in the year 2020 represent 0.9 million square feet</w:t>
      </w:r>
      <w:r>
        <w:rPr>
          <w:rFonts w:eastAsia="Times New Roman"/>
          <w:color w:val="000000"/>
          <w:sz w:val="20"/>
          <w:szCs w:val="20"/>
        </w:rPr>
        <w:t xml:space="preserve"> of the Centers, accounting for 14.0% of the gross leasable area ("GLA") of mall stores and freestanding stores within spaces less than or equal to 10,000 square feet. These calculations exclude Centers under development or redevelopment and property dispo</w:t>
      </w:r>
      <w:r>
        <w:rPr>
          <w:rFonts w:eastAsia="Times New Roman"/>
          <w:color w:val="000000"/>
          <w:sz w:val="20"/>
          <w:szCs w:val="20"/>
        </w:rPr>
        <w:t>sitions (See "Redevelopment and Development Activities" in Management's Overview and Summary), and include square footage of Centers owned by joint ventures at the Company’s share. As of September 30, 2020, the Company had entered into leases for approxima</w:t>
      </w:r>
      <w:r>
        <w:rPr>
          <w:rFonts w:eastAsia="Times New Roman"/>
          <w:color w:val="000000"/>
          <w:sz w:val="20"/>
          <w:szCs w:val="20"/>
        </w:rPr>
        <w:t>tely 70% of the square footage expiring in 2020, and was in the process of negotiating and documenting leases for an additional 16% of its square footage expiring in 2020. The Company has entered into 66 leases for new stores totaling over 350,000 square f</w:t>
      </w:r>
      <w:r>
        <w:rPr>
          <w:rFonts w:eastAsia="Times New Roman"/>
          <w:color w:val="000000"/>
          <w:sz w:val="20"/>
          <w:szCs w:val="20"/>
        </w:rPr>
        <w:t>eet that have opened or are planned for opening in 2020. While there may be additional new store openings in 2020, any such leases are not yet executed. In total, the Company has entered into 190 leases for new stores that have yet to open, totaling over 1</w:t>
      </w:r>
      <w:r>
        <w:rPr>
          <w:rFonts w:eastAsia="Times New Roman"/>
          <w:color w:val="000000"/>
          <w:sz w:val="20"/>
          <w:szCs w:val="20"/>
        </w:rPr>
        <w:t>.7 million square feet. After speaking with each prospective tenant of such new stores, only nine tenants have currently indicated they no longer plan to or are uncertain about their ability to open their new store, which equates to only 62,000 square feet</w:t>
      </w:r>
      <w:r>
        <w:rPr>
          <w:rFonts w:eastAsia="Times New Roman"/>
          <w:color w:val="000000"/>
          <w:sz w:val="20"/>
          <w:szCs w:val="20"/>
        </w:rPr>
        <w:t xml:space="preserve"> of the total 1.7 million square foot pipeline of new store leases. The balance of the 181 leases are planned to open primarily in 2020 and 2021.</w:t>
      </w:r>
    </w:p>
    <w:p w14:paraId="62A9B935" w14:textId="77777777" w:rsidR="00000000" w:rsidRDefault="008021B7">
      <w:pPr>
        <w:ind w:firstLine="495"/>
        <w:divId w:val="159737297"/>
        <w:rPr>
          <w:rFonts w:eastAsia="Times New Roman"/>
        </w:rPr>
      </w:pPr>
      <w:r>
        <w:rPr>
          <w:rFonts w:eastAsia="Times New Roman"/>
          <w:color w:val="000000"/>
          <w:sz w:val="20"/>
          <w:szCs w:val="20"/>
        </w:rPr>
        <w:t xml:space="preserve">During the trailing twelve months ended September 30, 2020, the Company signed 179 new leases and 404 renewal </w:t>
      </w:r>
      <w:r>
        <w:rPr>
          <w:rFonts w:eastAsia="Times New Roman"/>
          <w:color w:val="000000"/>
          <w:sz w:val="20"/>
          <w:szCs w:val="20"/>
        </w:rPr>
        <w:t>leases comprising approximately 2.2 million square feet of GLA, of which 1.4 million square feet is related to the consolidated Centers. The average tenant allowance was $19.18 per square foot. The majority of the Company's COVID-19 related lease amendment</w:t>
      </w:r>
      <w:r>
        <w:rPr>
          <w:rFonts w:eastAsia="Times New Roman"/>
          <w:color w:val="000000"/>
          <w:sz w:val="20"/>
          <w:szCs w:val="20"/>
        </w:rPr>
        <w:t>s are excluded from these numbers.</w:t>
      </w:r>
    </w:p>
    <w:p w14:paraId="2433221D" w14:textId="77777777" w:rsidR="00000000" w:rsidRDefault="008021B7">
      <w:pPr>
        <w:ind w:firstLine="495"/>
        <w:divId w:val="774833832"/>
        <w:rPr>
          <w:rFonts w:eastAsia="Times New Roman"/>
        </w:rPr>
      </w:pPr>
    </w:p>
    <w:p w14:paraId="58B06FAD" w14:textId="77777777" w:rsidR="00000000" w:rsidRDefault="008021B7">
      <w:pPr>
        <w:ind w:firstLine="495"/>
        <w:divId w:val="2009861998"/>
        <w:rPr>
          <w:rFonts w:eastAsia="Times New Roman"/>
        </w:rPr>
      </w:pPr>
    </w:p>
    <w:p w14:paraId="03B92215" w14:textId="77777777" w:rsidR="00000000" w:rsidRDefault="008021B7">
      <w:pPr>
        <w:jc w:val="center"/>
        <w:divId w:val="1919092217"/>
        <w:rPr>
          <w:rFonts w:eastAsia="Times New Roman"/>
        </w:rPr>
      </w:pPr>
      <w:r>
        <w:rPr>
          <w:rFonts w:eastAsia="Times New Roman"/>
          <w:color w:val="000000"/>
          <w:sz w:val="20"/>
          <w:szCs w:val="20"/>
        </w:rPr>
        <w:t>32</w:t>
      </w:r>
    </w:p>
    <w:p w14:paraId="705D381F" w14:textId="77777777" w:rsidR="00000000" w:rsidRDefault="008021B7">
      <w:pPr>
        <w:rPr>
          <w:rFonts w:eastAsia="Times New Roman"/>
        </w:rPr>
      </w:pPr>
      <w:r>
        <w:rPr>
          <w:rFonts w:eastAsia="Times New Roman"/>
        </w:rPr>
        <w:pict w14:anchorId="4CC1F80B">
          <v:rect id="_x0000_i1056" style="width:0;height:1.5pt" o:hralign="center" o:hrstd="t" o:hr="t" fillcolor="#a0a0a0" stroked="f"/>
        </w:pict>
      </w:r>
    </w:p>
    <w:p w14:paraId="433EFBD1" w14:textId="77777777" w:rsidR="00000000" w:rsidRDefault="008021B7">
      <w:pPr>
        <w:divId w:val="1095631598"/>
        <w:rPr>
          <w:rFonts w:eastAsia="Times New Roman"/>
        </w:rPr>
      </w:pPr>
      <w:hyperlink w:anchor="i22b7139181cc45d0898e4402ec03372b_7" w:history="1">
        <w:r>
          <w:rPr>
            <w:rStyle w:val="a3"/>
            <w:rFonts w:eastAsia="Times New Roman"/>
            <w:sz w:val="16"/>
            <w:szCs w:val="16"/>
          </w:rPr>
          <w:t>Table of Contents</w:t>
        </w:r>
      </w:hyperlink>
    </w:p>
    <w:p w14:paraId="624F52D2" w14:textId="77777777" w:rsidR="00000000" w:rsidRDefault="008021B7">
      <w:pPr>
        <w:divId w:val="1081174761"/>
        <w:rPr>
          <w:rFonts w:eastAsia="Times New Roman"/>
        </w:rPr>
      </w:pPr>
      <w:r>
        <w:rPr>
          <w:rFonts w:eastAsia="Times New Roman"/>
          <w:b/>
          <w:bCs/>
          <w:color w:val="000000"/>
          <w:sz w:val="20"/>
          <w:szCs w:val="20"/>
        </w:rPr>
        <w:t xml:space="preserve">Outlook </w:t>
      </w:r>
    </w:p>
    <w:p w14:paraId="18293096" w14:textId="77777777" w:rsidR="00000000" w:rsidRDefault="008021B7">
      <w:pPr>
        <w:ind w:firstLine="495"/>
        <w:divId w:val="304897756"/>
        <w:rPr>
          <w:rFonts w:eastAsia="Times New Roman"/>
        </w:rPr>
      </w:pPr>
      <w:r>
        <w:rPr>
          <w:rFonts w:eastAsia="Times New Roman"/>
          <w:color w:val="000000"/>
          <w:sz w:val="20"/>
          <w:szCs w:val="20"/>
        </w:rPr>
        <w:t>As a result of COVID-19 (See "Other Transactions and Events" in Management's Overview and Sum</w:t>
      </w:r>
      <w:r>
        <w:rPr>
          <w:rFonts w:eastAsia="Times New Roman"/>
          <w:color w:val="000000"/>
          <w:sz w:val="20"/>
          <w:szCs w:val="20"/>
        </w:rPr>
        <w:t>mary) and subsequent government mandates, all but a few of the Company’s Centers closed in March 2020, except for the continued operation of essential retail and services. In total, approximately 74% of the gross leasable area, which was previously occupie</w:t>
      </w:r>
      <w:r>
        <w:rPr>
          <w:rFonts w:eastAsia="Times New Roman"/>
          <w:color w:val="000000"/>
          <w:sz w:val="20"/>
          <w:szCs w:val="20"/>
        </w:rPr>
        <w:t xml:space="preserve">d prior to the COVID-19 closures, was closed during this time. As of October 7, 2020, all of the Company’s properties are now open and operating, including Queens Center and Kings Plaza in New York City, which re-opened in early September 2020 after being </w:t>
      </w:r>
      <w:r>
        <w:rPr>
          <w:rFonts w:eastAsia="Times New Roman"/>
          <w:color w:val="000000"/>
          <w:sz w:val="20"/>
          <w:szCs w:val="20"/>
        </w:rPr>
        <w:t>closed since March 2020, and nine indoor California malls that had previously re-opened in May and early June 2020, but were closed for a second time in July 2020 pursuant to a statewide mandate. Those nine indoor California malls include Fresno Fashion Fa</w:t>
      </w:r>
      <w:r>
        <w:rPr>
          <w:rFonts w:eastAsia="Times New Roman"/>
          <w:color w:val="000000"/>
          <w:sz w:val="20"/>
          <w:szCs w:val="20"/>
        </w:rPr>
        <w:t>ir, Inland Center, Pacific View, The Mall at Victor Valley, The Oaks and Vintage Faire Mall, each of which re-opened in late August 2020, and Lakewood Mall, Los Cerritos Center and Stonewood Mall, each of which re-opened on October 7, 2020.</w:t>
      </w:r>
    </w:p>
    <w:p w14:paraId="7F39AC5A" w14:textId="77777777" w:rsidR="00000000" w:rsidRDefault="008021B7">
      <w:pPr>
        <w:ind w:firstLine="495"/>
        <w:divId w:val="1259487869"/>
        <w:rPr>
          <w:rFonts w:eastAsia="Times New Roman"/>
        </w:rPr>
      </w:pPr>
      <w:r>
        <w:rPr>
          <w:rFonts w:eastAsia="Times New Roman"/>
          <w:color w:val="000000"/>
          <w:sz w:val="20"/>
          <w:szCs w:val="20"/>
        </w:rPr>
        <w:t>The Company col</w:t>
      </w:r>
      <w:r>
        <w:rPr>
          <w:rFonts w:eastAsia="Times New Roman"/>
          <w:color w:val="000000"/>
          <w:sz w:val="20"/>
          <w:szCs w:val="20"/>
        </w:rPr>
        <w:t>lected approximately 61% of rents billed for the three months ended June 30, 2020, and 80% of rents billed for the three months ended September 30, 2020. The Company has collected approximately 81% of rents billed for October 2020. The Company continues to</w:t>
      </w:r>
      <w:r>
        <w:rPr>
          <w:rFonts w:eastAsia="Times New Roman"/>
          <w:color w:val="000000"/>
          <w:sz w:val="20"/>
          <w:szCs w:val="20"/>
        </w:rPr>
        <w:t xml:space="preserve"> make meaningful progress in its negotiations with national and local tenants to secure rental payments, despite a significant portion of the Company’s tenants requesting rental assistance, whether in the form of deferral or rent reduction. For example (in</w:t>
      </w:r>
      <w:r>
        <w:rPr>
          <w:rFonts w:eastAsia="Times New Roman"/>
          <w:color w:val="000000"/>
          <w:sz w:val="20"/>
          <w:szCs w:val="20"/>
        </w:rPr>
        <w:t xml:space="preserve"> each case, based on gross rent), of the nearly 200 national tenants in the Company’s portfolio, the Company has agreed to repayment terms with and/or received payments from approximately 76%, the Company is negotiating terms with another 17%, approximatel</w:t>
      </w:r>
      <w:r>
        <w:rPr>
          <w:rFonts w:eastAsia="Times New Roman"/>
          <w:color w:val="000000"/>
          <w:sz w:val="20"/>
          <w:szCs w:val="20"/>
        </w:rPr>
        <w:t>y 2% have filed bankruptcy and have either liquidated or plan to liquidate their entire store fleet and the balance are unresolved at this time. The lease amendments negotiated by the Company have resulted in a combination of rent payment deferrals extendi</w:t>
      </w:r>
      <w:r>
        <w:rPr>
          <w:rFonts w:eastAsia="Times New Roman"/>
          <w:color w:val="000000"/>
          <w:sz w:val="20"/>
          <w:szCs w:val="20"/>
        </w:rPr>
        <w:t>ng into 2021 and rent abatements. The majority of the Company’s leases require continued payment of rent by the Company’s tenants during the period of government mandated closures caused by COVID-19. Many of the Company’s leases contain co-tenancy clauses,</w:t>
      </w:r>
      <w:r>
        <w:rPr>
          <w:rFonts w:eastAsia="Times New Roman"/>
          <w:color w:val="000000"/>
          <w:sz w:val="20"/>
          <w:szCs w:val="20"/>
        </w:rPr>
        <w:t xml:space="preserve"> which provide for reduced rent and/or termination rights if Anchors close and/or occupancy falls below threshold levels. The Company does not believe that the temporary closures of Anchors or other tenants during the COVID-19 stay-at-home mandates have tr</w:t>
      </w:r>
      <w:r>
        <w:rPr>
          <w:rFonts w:eastAsia="Times New Roman"/>
          <w:color w:val="000000"/>
          <w:sz w:val="20"/>
          <w:szCs w:val="20"/>
        </w:rPr>
        <w:t>iggered co-tenancy clauses within its leases. However, the Company expects that certain Anchor or small tenant closures will become permanent following the re-opening of the Company's properties, and co-tenancy clauses within certain leases may be triggere</w:t>
      </w:r>
      <w:r>
        <w:rPr>
          <w:rFonts w:eastAsia="Times New Roman"/>
          <w:color w:val="000000"/>
          <w:sz w:val="20"/>
          <w:szCs w:val="20"/>
        </w:rPr>
        <w:t xml:space="preserve">d as a result. The Company does not anticipate the negative impact of such clauses on lease revenue will be significant. </w:t>
      </w:r>
    </w:p>
    <w:p w14:paraId="6295EBEF" w14:textId="77777777" w:rsidR="00000000" w:rsidRDefault="008021B7">
      <w:pPr>
        <w:ind w:firstLine="495"/>
        <w:divId w:val="1527870384"/>
        <w:rPr>
          <w:rFonts w:eastAsia="Times New Roman"/>
        </w:rPr>
      </w:pPr>
      <w:r>
        <w:rPr>
          <w:rFonts w:eastAsia="Times New Roman"/>
          <w:color w:val="000000"/>
          <w:sz w:val="20"/>
          <w:szCs w:val="20"/>
        </w:rPr>
        <w:t>During 2020, there have been 39 bankruptcy filings involving the Company’s tenants, totaling 304 leases and involving approximately 6.</w:t>
      </w:r>
      <w:r>
        <w:rPr>
          <w:rFonts w:eastAsia="Times New Roman"/>
          <w:color w:val="000000"/>
          <w:sz w:val="20"/>
          <w:szCs w:val="20"/>
        </w:rPr>
        <w:t>0 million square feet and $83.9 million of annual leasing revenue at the Company’s share. The Company anticipates that there may likely be further bankruptcy filings by tenants at the Company’s properties, which are accelerated as a result of general condi</w:t>
      </w:r>
      <w:r>
        <w:rPr>
          <w:rFonts w:eastAsia="Times New Roman"/>
          <w:color w:val="000000"/>
          <w:sz w:val="20"/>
          <w:szCs w:val="20"/>
        </w:rPr>
        <w:t>tions caused by COVID-19.</w:t>
      </w:r>
    </w:p>
    <w:p w14:paraId="2C8917C0" w14:textId="77777777" w:rsidR="00000000" w:rsidRDefault="008021B7">
      <w:pPr>
        <w:ind w:firstLine="495"/>
        <w:divId w:val="1200628405"/>
        <w:rPr>
          <w:rFonts w:eastAsia="Times New Roman"/>
        </w:rPr>
      </w:pPr>
      <w:r>
        <w:rPr>
          <w:rFonts w:eastAsia="Times New Roman"/>
          <w:color w:val="000000"/>
          <w:sz w:val="20"/>
          <w:szCs w:val="20"/>
        </w:rPr>
        <w:t>As previously disclosed by the Company in its prior filings with the SEC, the Company has submitted recovery claims under its insurance coverage due to business interruption from COVID-19. As of September 30, 2020, the Company doe</w:t>
      </w:r>
      <w:r>
        <w:rPr>
          <w:rFonts w:eastAsia="Times New Roman"/>
          <w:color w:val="000000"/>
          <w:sz w:val="20"/>
          <w:szCs w:val="20"/>
        </w:rPr>
        <w:t>s not believe it is likely that it will be able to collect on these claims given the facts and circumstances regarding the COVID-19 pandemic.</w:t>
      </w:r>
    </w:p>
    <w:p w14:paraId="2260F81E" w14:textId="77777777" w:rsidR="00000000" w:rsidRDefault="008021B7">
      <w:pPr>
        <w:ind w:firstLine="495"/>
        <w:divId w:val="302736452"/>
        <w:rPr>
          <w:rFonts w:eastAsia="Times New Roman"/>
        </w:rPr>
      </w:pPr>
      <w:r>
        <w:rPr>
          <w:rFonts w:eastAsia="Times New Roman"/>
          <w:color w:val="000000"/>
          <w:sz w:val="20"/>
          <w:szCs w:val="20"/>
        </w:rPr>
        <w:t xml:space="preserve">The Company has experienced, and expects to continue to experience, a negative impact to its leasing revenue, its </w:t>
      </w:r>
      <w:r>
        <w:rPr>
          <w:rFonts w:eastAsia="Times New Roman"/>
          <w:color w:val="000000"/>
          <w:sz w:val="20"/>
          <w:szCs w:val="20"/>
        </w:rPr>
        <w:t>rate of rent collections from tenants, and the occupancy rates at its properties due to COVID-19. For the quarter ended September 30, 2020, leasing revenue decreased by 18% compared to the quarter ended September 30, 2019. As of September 30, 2020, the lea</w:t>
      </w:r>
      <w:r>
        <w:rPr>
          <w:rFonts w:eastAsia="Times New Roman"/>
          <w:color w:val="000000"/>
          <w:sz w:val="20"/>
          <w:szCs w:val="20"/>
        </w:rPr>
        <w:t>sed occupancy rate decreased to 90.8% from 93.8% at September 30, 2019. The Company anticipates a further decline to occupancy rates from tenant bankruptcies and pre-lease termination abandonments by certain tenants. In addition, the volume of leasing tran</w:t>
      </w:r>
      <w:r>
        <w:rPr>
          <w:rFonts w:eastAsia="Times New Roman"/>
          <w:color w:val="000000"/>
          <w:sz w:val="20"/>
          <w:szCs w:val="20"/>
        </w:rPr>
        <w:t>sactions declined significantly in the second quarter of 2020 and remained relatively low throughout the third quarter of 2020.</w:t>
      </w:r>
    </w:p>
    <w:p w14:paraId="7D1B68CB" w14:textId="77777777" w:rsidR="00000000" w:rsidRDefault="008021B7">
      <w:pPr>
        <w:ind w:firstLine="495"/>
        <w:divId w:val="778525306"/>
        <w:rPr>
          <w:rFonts w:eastAsia="Times New Roman"/>
        </w:rPr>
      </w:pPr>
      <w:r>
        <w:rPr>
          <w:rFonts w:eastAsia="Times New Roman"/>
          <w:color w:val="000000"/>
          <w:sz w:val="20"/>
          <w:szCs w:val="20"/>
        </w:rPr>
        <w:t>During this period of disrupted rent collections due to COVID-19, the Company has taken numerous measures to preserve its liquid</w:t>
      </w:r>
      <w:r>
        <w:rPr>
          <w:rFonts w:eastAsia="Times New Roman"/>
          <w:color w:val="000000"/>
          <w:sz w:val="20"/>
          <w:szCs w:val="20"/>
        </w:rPr>
        <w:t xml:space="preserve">ity, including among others: </w:t>
      </w:r>
    </w:p>
    <w:p w14:paraId="1F90220B" w14:textId="77777777" w:rsidR="00000000" w:rsidRDefault="008021B7">
      <w:pPr>
        <w:ind w:firstLine="495"/>
        <w:divId w:val="574319968"/>
        <w:rPr>
          <w:rFonts w:eastAsia="Times New Roman"/>
        </w:rPr>
      </w:pPr>
      <w:r>
        <w:rPr>
          <w:rFonts w:eastAsia="Times New Roman"/>
          <w:color w:val="000000"/>
          <w:sz w:val="20"/>
          <w:szCs w:val="20"/>
        </w:rPr>
        <w:t>•The Company has drawn the majority of the remaining capacity on its $1.5 billion revolving line of credit. As of September 30, 2020, the Company had $630.2 million of cash, including its pro rata share from its unconsolidated</w:t>
      </w:r>
      <w:r>
        <w:rPr>
          <w:rFonts w:eastAsia="Times New Roman"/>
          <w:color w:val="000000"/>
          <w:sz w:val="20"/>
          <w:szCs w:val="20"/>
        </w:rPr>
        <w:t xml:space="preserve"> joint ventures. The Company will incur additional interest expense during the period that it continues to carry higher than normal cash balances on its consolidated balance sheet. The period of continued cash retention is uncertain at this time.</w:t>
      </w:r>
    </w:p>
    <w:p w14:paraId="7776C1DB" w14:textId="77777777" w:rsidR="00000000" w:rsidRDefault="008021B7">
      <w:pPr>
        <w:ind w:firstLine="495"/>
        <w:divId w:val="565797966"/>
        <w:rPr>
          <w:rFonts w:eastAsia="Times New Roman"/>
        </w:rPr>
      </w:pPr>
      <w:r>
        <w:rPr>
          <w:rFonts w:eastAsia="Times New Roman"/>
          <w:color w:val="000000"/>
          <w:sz w:val="20"/>
          <w:szCs w:val="20"/>
        </w:rPr>
        <w:t>•The Comp</w:t>
      </w:r>
      <w:r>
        <w:rPr>
          <w:rFonts w:eastAsia="Times New Roman"/>
          <w:color w:val="000000"/>
          <w:sz w:val="20"/>
          <w:szCs w:val="20"/>
        </w:rPr>
        <w:t xml:space="preserve">any paid a reduced quarterly dividend of $0.50 per share of its common stock on June 3, 2020, in a combination of 20% cash and 80% of shares of the Company’s common stock. On July 24, 2020, the Company's Board declared a further reduced third quarter cash </w:t>
      </w:r>
      <w:r>
        <w:rPr>
          <w:rFonts w:eastAsia="Times New Roman"/>
          <w:color w:val="000000"/>
          <w:sz w:val="20"/>
          <w:szCs w:val="20"/>
        </w:rPr>
        <w:t>dividend of $0.15 per share of its common stock, which was paid in cash on September 8, 2020 to stockholders of record on August 19, 2020. On October 29, 2020, the Company’s Board declared a fourth quarter cash dividend of $0.15 per share of its common sto</w:t>
      </w:r>
      <w:r>
        <w:rPr>
          <w:rFonts w:eastAsia="Times New Roman"/>
          <w:color w:val="000000"/>
          <w:sz w:val="20"/>
          <w:szCs w:val="20"/>
        </w:rPr>
        <w:t xml:space="preserve">ck, which will be paid on December 3, 2020 to stockholders of </w:t>
      </w:r>
    </w:p>
    <w:p w14:paraId="21F7E1CD" w14:textId="77777777" w:rsidR="00000000" w:rsidRDefault="008021B7">
      <w:pPr>
        <w:jc w:val="center"/>
        <w:divId w:val="513614522"/>
        <w:rPr>
          <w:rFonts w:eastAsia="Times New Roman"/>
        </w:rPr>
      </w:pPr>
      <w:r>
        <w:rPr>
          <w:rFonts w:eastAsia="Times New Roman"/>
          <w:color w:val="000000"/>
          <w:sz w:val="20"/>
          <w:szCs w:val="20"/>
        </w:rPr>
        <w:t>33</w:t>
      </w:r>
    </w:p>
    <w:p w14:paraId="3D9E3709" w14:textId="77777777" w:rsidR="00000000" w:rsidRDefault="008021B7">
      <w:pPr>
        <w:rPr>
          <w:rFonts w:eastAsia="Times New Roman"/>
        </w:rPr>
      </w:pPr>
      <w:r>
        <w:rPr>
          <w:rFonts w:eastAsia="Times New Roman"/>
        </w:rPr>
        <w:pict w14:anchorId="4855A074">
          <v:rect id="_x0000_i1057" style="width:0;height:1.5pt" o:hralign="center" o:hrstd="t" o:hr="t" fillcolor="#a0a0a0" stroked="f"/>
        </w:pict>
      </w:r>
    </w:p>
    <w:p w14:paraId="79B22BA2" w14:textId="77777777" w:rsidR="00000000" w:rsidRDefault="008021B7">
      <w:pPr>
        <w:divId w:val="88550861"/>
        <w:rPr>
          <w:rFonts w:eastAsia="Times New Roman"/>
        </w:rPr>
      </w:pPr>
      <w:hyperlink w:anchor="i22b7139181cc45d0898e4402ec03372b_7" w:history="1">
        <w:r>
          <w:rPr>
            <w:rStyle w:val="a3"/>
            <w:rFonts w:eastAsia="Times New Roman"/>
            <w:sz w:val="16"/>
            <w:szCs w:val="16"/>
          </w:rPr>
          <w:t>Table of Contents</w:t>
        </w:r>
      </w:hyperlink>
    </w:p>
    <w:p w14:paraId="4340DE1D" w14:textId="77777777" w:rsidR="00000000" w:rsidRDefault="008021B7">
      <w:pPr>
        <w:divId w:val="151138947"/>
        <w:rPr>
          <w:rFonts w:eastAsia="Times New Roman"/>
        </w:rPr>
      </w:pPr>
      <w:r>
        <w:rPr>
          <w:rFonts w:eastAsia="Times New Roman"/>
          <w:color w:val="000000"/>
          <w:sz w:val="20"/>
          <w:szCs w:val="20"/>
        </w:rPr>
        <w:t xml:space="preserve">record on November 9, 2020. When combined with the cash portion of the second </w:t>
      </w:r>
      <w:r>
        <w:rPr>
          <w:rFonts w:eastAsia="Times New Roman"/>
          <w:color w:val="000000"/>
          <w:sz w:val="20"/>
          <w:szCs w:val="20"/>
        </w:rPr>
        <w:t>quarter dividend of $0.10 per share and if the third and fourth quarter cash dividend rate of $0.15 per share of its common stock was to be paid in the first quarter of 2021, the Company would retain approximately $370 million of cash.</w:t>
      </w:r>
    </w:p>
    <w:p w14:paraId="2A95C68B" w14:textId="77777777" w:rsidR="00000000" w:rsidRDefault="008021B7">
      <w:pPr>
        <w:ind w:firstLine="495"/>
        <w:divId w:val="1359742763"/>
        <w:rPr>
          <w:rFonts w:eastAsia="Times New Roman"/>
        </w:rPr>
      </w:pPr>
      <w:r>
        <w:rPr>
          <w:rFonts w:eastAsia="Times New Roman"/>
          <w:color w:val="000000"/>
          <w:sz w:val="20"/>
          <w:szCs w:val="20"/>
        </w:rPr>
        <w:t>•The Company anticip</w:t>
      </w:r>
      <w:r>
        <w:rPr>
          <w:rFonts w:eastAsia="Times New Roman"/>
          <w:color w:val="000000"/>
          <w:sz w:val="20"/>
          <w:szCs w:val="20"/>
        </w:rPr>
        <w:t xml:space="preserve">ates spending approximately $100 million less in 2020 on redevelopment relative to its original pre-COVID-19 plans. </w:t>
      </w:r>
    </w:p>
    <w:p w14:paraId="4EEE8B53" w14:textId="77777777" w:rsidR="00000000" w:rsidRDefault="008021B7">
      <w:pPr>
        <w:ind w:firstLine="495"/>
        <w:divId w:val="240335889"/>
        <w:rPr>
          <w:rFonts w:eastAsia="Times New Roman"/>
        </w:rPr>
      </w:pPr>
      <w:r>
        <w:rPr>
          <w:rFonts w:eastAsia="Times New Roman"/>
          <w:color w:val="000000"/>
          <w:sz w:val="20"/>
          <w:szCs w:val="20"/>
        </w:rPr>
        <w:t xml:space="preserve">•The Company has reduced planned capital expenditures at its properties by 65% down to approximately $15 million at the Company’s share in </w:t>
      </w:r>
      <w:r>
        <w:rPr>
          <w:rFonts w:eastAsia="Times New Roman"/>
          <w:color w:val="000000"/>
          <w:sz w:val="20"/>
          <w:szCs w:val="20"/>
        </w:rPr>
        <w:t xml:space="preserve">2020. </w:t>
      </w:r>
    </w:p>
    <w:p w14:paraId="3063DE46" w14:textId="77777777" w:rsidR="00000000" w:rsidRDefault="008021B7">
      <w:pPr>
        <w:ind w:firstLine="495"/>
        <w:divId w:val="1666711963"/>
        <w:rPr>
          <w:rFonts w:eastAsia="Times New Roman"/>
        </w:rPr>
      </w:pPr>
      <w:r>
        <w:rPr>
          <w:rFonts w:eastAsia="Times New Roman"/>
          <w:color w:val="000000"/>
          <w:sz w:val="20"/>
          <w:szCs w:val="20"/>
        </w:rPr>
        <w:t>•The Company expects amounts to be incurred during 2020 for tenant allowances and deferred leasing charges to be substantially less than 2019.</w:t>
      </w:r>
    </w:p>
    <w:p w14:paraId="0252E539" w14:textId="77777777" w:rsidR="00000000" w:rsidRDefault="008021B7">
      <w:pPr>
        <w:ind w:firstLine="495"/>
        <w:divId w:val="377707464"/>
        <w:rPr>
          <w:rFonts w:eastAsia="Times New Roman"/>
        </w:rPr>
      </w:pPr>
      <w:r>
        <w:rPr>
          <w:rFonts w:eastAsia="Times New Roman"/>
          <w:color w:val="000000"/>
          <w:sz w:val="20"/>
          <w:szCs w:val="20"/>
        </w:rPr>
        <w:t>•The Company reduced its controllable shopping center expenses by approximately 35% to 45% during the peri</w:t>
      </w:r>
      <w:r>
        <w:rPr>
          <w:rFonts w:eastAsia="Times New Roman"/>
          <w:color w:val="000000"/>
          <w:sz w:val="20"/>
          <w:szCs w:val="20"/>
        </w:rPr>
        <w:t>od of 2020 that its properties were substantially closed.</w:t>
      </w:r>
    </w:p>
    <w:p w14:paraId="41305B41" w14:textId="77777777" w:rsidR="00000000" w:rsidRDefault="008021B7">
      <w:pPr>
        <w:ind w:firstLine="495"/>
        <w:divId w:val="657880346"/>
        <w:rPr>
          <w:rFonts w:eastAsia="Times New Roman"/>
        </w:rPr>
      </w:pPr>
      <w:r>
        <w:rPr>
          <w:rFonts w:eastAsia="Times New Roman"/>
          <w:color w:val="000000"/>
          <w:sz w:val="20"/>
          <w:szCs w:val="20"/>
        </w:rPr>
        <w:t>•During the second quarter of 2020 and in July 2020, the Company secured agreements with its mortgage lenders on 19 mortgage loans to defer approximately $47.2 million of both second and third quart</w:t>
      </w:r>
      <w:r>
        <w:rPr>
          <w:rFonts w:eastAsia="Times New Roman"/>
          <w:color w:val="000000"/>
          <w:sz w:val="20"/>
          <w:szCs w:val="20"/>
        </w:rPr>
        <w:t>er of 2020 debt service payments at the Company’s pro rata share during the COVID-19 pandemic. Of the deferred payments, $8.8 million was repaid in the three months ended September 30, 2020, with an additional $28.1 million repayable by the end of 2020 and</w:t>
      </w:r>
      <w:r>
        <w:rPr>
          <w:rFonts w:eastAsia="Times New Roman"/>
          <w:color w:val="000000"/>
          <w:sz w:val="20"/>
          <w:szCs w:val="20"/>
        </w:rPr>
        <w:t xml:space="preserve"> the balance repayable in the first quarter of 2021.</w:t>
      </w:r>
    </w:p>
    <w:p w14:paraId="77299225" w14:textId="77777777" w:rsidR="00000000" w:rsidRDefault="008021B7">
      <w:pPr>
        <w:ind w:firstLine="495"/>
        <w:divId w:val="2123183871"/>
        <w:rPr>
          <w:rFonts w:eastAsia="Times New Roman"/>
        </w:rPr>
      </w:pPr>
      <w:r>
        <w:rPr>
          <w:rFonts w:eastAsia="Times New Roman"/>
          <w:color w:val="000000"/>
          <w:sz w:val="20"/>
          <w:szCs w:val="20"/>
        </w:rPr>
        <w:t>Given the continued disruption and uncertainties from COVID-19 and the impact on the capital markets, the Company does not anticipate it will be able to refinance its near-term maturing mortgages. As a result, the Company has secured a short-term extension</w:t>
      </w:r>
      <w:r>
        <w:rPr>
          <w:rFonts w:eastAsia="Times New Roman"/>
          <w:color w:val="000000"/>
          <w:sz w:val="20"/>
          <w:szCs w:val="20"/>
        </w:rPr>
        <w:t xml:space="preserve"> of its near-term maturing non-recourse mortgage loan on Danbury Fair Mall, and it is in the process of securing extensions of the mortgage loans on Fashion Outlets of Niagara, FlatIron Crossing, Green Acres Mall and Green Acres Commons (See “Financing Act</w:t>
      </w:r>
      <w:r>
        <w:rPr>
          <w:rFonts w:eastAsia="Times New Roman"/>
          <w:color w:val="000000"/>
          <w:sz w:val="20"/>
          <w:szCs w:val="20"/>
        </w:rPr>
        <w:t>ivities” in Management’s Overview and Summary).</w:t>
      </w:r>
    </w:p>
    <w:p w14:paraId="10D89BDE" w14:textId="77777777" w:rsidR="00000000" w:rsidRDefault="008021B7">
      <w:pPr>
        <w:divId w:val="1643148431"/>
        <w:rPr>
          <w:rFonts w:eastAsia="Times New Roman"/>
        </w:rPr>
      </w:pPr>
      <w:r>
        <w:rPr>
          <w:rFonts w:eastAsia="Times New Roman"/>
          <w:b/>
          <w:bCs/>
          <w:color w:val="000000"/>
          <w:sz w:val="20"/>
          <w:szCs w:val="20"/>
        </w:rPr>
        <w:t xml:space="preserve">Comparison of Three Months Ended September 30, 2020 and 2019 </w:t>
      </w:r>
    </w:p>
    <w:p w14:paraId="60E04207" w14:textId="77777777" w:rsidR="00000000" w:rsidRDefault="008021B7">
      <w:pPr>
        <w:ind w:firstLine="450"/>
        <w:divId w:val="1036352616"/>
        <w:rPr>
          <w:rFonts w:eastAsia="Times New Roman"/>
        </w:rPr>
      </w:pPr>
      <w:r>
        <w:rPr>
          <w:rFonts w:eastAsia="Times New Roman"/>
          <w:i/>
          <w:iCs/>
          <w:color w:val="000000"/>
          <w:sz w:val="20"/>
          <w:szCs w:val="20"/>
        </w:rPr>
        <w:t>Revenues:</w:t>
      </w:r>
    </w:p>
    <w:p w14:paraId="1651F118" w14:textId="77777777" w:rsidR="00000000" w:rsidRDefault="008021B7">
      <w:pPr>
        <w:ind w:firstLine="495"/>
        <w:divId w:val="1265261529"/>
        <w:rPr>
          <w:rFonts w:eastAsia="Times New Roman"/>
        </w:rPr>
      </w:pPr>
      <w:r>
        <w:rPr>
          <w:rFonts w:eastAsia="Times New Roman"/>
          <w:color w:val="000000"/>
          <w:sz w:val="20"/>
          <w:szCs w:val="20"/>
        </w:rPr>
        <w:t>Leasing revenue decreased by $38.8 million, or 18.1%, from 2019 to 2020. The decrease in leasing revenue is attributed to decreases of $38.0 million from the Same Centers and $0.8 million from the Redevelopment Properties. Leasing revenue includes the amor</w:t>
      </w:r>
      <w:r>
        <w:rPr>
          <w:rFonts w:eastAsia="Times New Roman"/>
          <w:color w:val="000000"/>
          <w:sz w:val="20"/>
          <w:szCs w:val="20"/>
        </w:rPr>
        <w:t>tization of above and below-market leases, the amortization of straight-line rents, lease termination income and the provision for bad debts. The amortization of above and below-market leases decreased from $2.4 million in 2019 to $0.6 million in 2020. The</w:t>
      </w:r>
      <w:r>
        <w:rPr>
          <w:rFonts w:eastAsia="Times New Roman"/>
          <w:color w:val="000000"/>
          <w:sz w:val="20"/>
          <w:szCs w:val="20"/>
        </w:rPr>
        <w:t xml:space="preserve"> amortization of straight-line rents increased from $3.2 million in 2019 to $5.5 million in 2020. Lease termination income increased from $0.7 million in 2019 to $4.3 million in 2020. Provision for bad debts increased from $2.9 million in 2019 to $10.6 mil</w:t>
      </w:r>
      <w:r>
        <w:rPr>
          <w:rFonts w:eastAsia="Times New Roman"/>
          <w:color w:val="000000"/>
          <w:sz w:val="20"/>
          <w:szCs w:val="20"/>
        </w:rPr>
        <w:t>lion in 2020. The increase in bad debt expense is a result of the Company assessing collectability by tenant and determining that it was no longer probable that substantially all leasing revenue would be collected from certain tenants, which includes tenan</w:t>
      </w:r>
      <w:r>
        <w:rPr>
          <w:rFonts w:eastAsia="Times New Roman"/>
          <w:color w:val="000000"/>
          <w:sz w:val="20"/>
          <w:szCs w:val="20"/>
        </w:rPr>
        <w:t>ts that have declared bankruptcy, tenants at risk of filing bankruptcy or other tenants where collectability was no longer probable. The decrease in leasing revenue and increase in bad debt at the Same Centers is primarily the result of COVID-19 (</w:t>
      </w:r>
      <w:r>
        <w:rPr>
          <w:rFonts w:eastAsia="Times New Roman"/>
          <w:color w:val="000000"/>
          <w:sz w:val="20"/>
          <w:szCs w:val="20"/>
          <w:shd w:val="clear" w:color="auto" w:fill="FFFFFF"/>
        </w:rPr>
        <w:t>See "</w:t>
      </w:r>
      <w:r>
        <w:rPr>
          <w:rFonts w:eastAsia="Times New Roman"/>
          <w:color w:val="000000"/>
          <w:sz w:val="20"/>
          <w:szCs w:val="20"/>
        </w:rPr>
        <w:t>Othe</w:t>
      </w:r>
      <w:r>
        <w:rPr>
          <w:rFonts w:eastAsia="Times New Roman"/>
          <w:color w:val="000000"/>
          <w:sz w:val="20"/>
          <w:szCs w:val="20"/>
        </w:rPr>
        <w:t>r Transactions and Events</w:t>
      </w:r>
      <w:r>
        <w:rPr>
          <w:rFonts w:eastAsia="Times New Roman"/>
          <w:color w:val="000000"/>
          <w:sz w:val="20"/>
          <w:szCs w:val="20"/>
          <w:shd w:val="clear" w:color="auto" w:fill="FFFFFF"/>
        </w:rPr>
        <w:t>" in Management's Overview and Summary).</w:t>
      </w:r>
    </w:p>
    <w:p w14:paraId="609AE46F" w14:textId="77777777" w:rsidR="00000000" w:rsidRDefault="008021B7">
      <w:pPr>
        <w:ind w:firstLine="450"/>
        <w:divId w:val="747726003"/>
        <w:rPr>
          <w:rFonts w:eastAsia="Times New Roman"/>
        </w:rPr>
      </w:pPr>
      <w:r>
        <w:rPr>
          <w:rFonts w:eastAsia="Times New Roman"/>
          <w:color w:val="000000"/>
          <w:sz w:val="20"/>
          <w:szCs w:val="20"/>
        </w:rPr>
        <w:t>Other income decreased from $6.9 million in 2019 to $4.3 million in 2020. The decrease is primarily a decline in parking garage income due to the closures of properties as a result of COVID-</w:t>
      </w:r>
      <w:r>
        <w:rPr>
          <w:rFonts w:eastAsia="Times New Roman"/>
          <w:color w:val="000000"/>
          <w:sz w:val="20"/>
          <w:szCs w:val="20"/>
        </w:rPr>
        <w:t>19 (</w:t>
      </w:r>
      <w:r>
        <w:rPr>
          <w:rFonts w:eastAsia="Times New Roman"/>
          <w:color w:val="000000"/>
          <w:sz w:val="20"/>
          <w:szCs w:val="20"/>
          <w:shd w:val="clear" w:color="auto" w:fill="FFFFFF"/>
        </w:rPr>
        <w:t>See "</w:t>
      </w:r>
      <w:r>
        <w:rPr>
          <w:rFonts w:eastAsia="Times New Roman"/>
          <w:color w:val="000000"/>
          <w:sz w:val="20"/>
          <w:szCs w:val="20"/>
        </w:rPr>
        <w:t>Other Transactions and Events</w:t>
      </w:r>
      <w:r>
        <w:rPr>
          <w:rFonts w:eastAsia="Times New Roman"/>
          <w:color w:val="000000"/>
          <w:sz w:val="20"/>
          <w:szCs w:val="20"/>
          <w:shd w:val="clear" w:color="auto" w:fill="FFFFFF"/>
        </w:rPr>
        <w:t>" in Management's Overview and Summary).</w:t>
      </w:r>
    </w:p>
    <w:p w14:paraId="313A5170" w14:textId="77777777" w:rsidR="00000000" w:rsidRDefault="008021B7">
      <w:pPr>
        <w:ind w:firstLine="495"/>
        <w:divId w:val="1043872313"/>
        <w:rPr>
          <w:rFonts w:eastAsia="Times New Roman"/>
        </w:rPr>
      </w:pPr>
      <w:r>
        <w:rPr>
          <w:rFonts w:eastAsia="Times New Roman"/>
          <w:color w:val="000000"/>
          <w:sz w:val="20"/>
          <w:szCs w:val="20"/>
        </w:rPr>
        <w:t>Management Companies' revenue decreased from $10.0 million in 2019 to $6.0 million in 2020. The decrease in Management Companies' revenue is primarily due to a decrease in devel</w:t>
      </w:r>
      <w:r>
        <w:rPr>
          <w:rFonts w:eastAsia="Times New Roman"/>
          <w:color w:val="000000"/>
          <w:sz w:val="20"/>
          <w:szCs w:val="20"/>
        </w:rPr>
        <w:t>opment fees from unconsolidated joint ventures.</w:t>
      </w:r>
    </w:p>
    <w:p w14:paraId="25530ABC" w14:textId="77777777" w:rsidR="00000000" w:rsidRDefault="008021B7">
      <w:pPr>
        <w:ind w:firstLine="495"/>
        <w:divId w:val="867526054"/>
        <w:rPr>
          <w:rFonts w:eastAsia="Times New Roman"/>
        </w:rPr>
      </w:pPr>
      <w:r>
        <w:rPr>
          <w:rFonts w:eastAsia="Times New Roman"/>
          <w:i/>
          <w:iCs/>
          <w:color w:val="000000"/>
          <w:sz w:val="20"/>
          <w:szCs w:val="20"/>
        </w:rPr>
        <w:t>Shopping Center and Operating Expenses:</w:t>
      </w:r>
    </w:p>
    <w:p w14:paraId="7DCF87FD" w14:textId="77777777" w:rsidR="00000000" w:rsidRDefault="008021B7">
      <w:pPr>
        <w:ind w:firstLine="495"/>
        <w:divId w:val="732779369"/>
        <w:rPr>
          <w:rFonts w:eastAsia="Times New Roman"/>
        </w:rPr>
      </w:pPr>
      <w:r>
        <w:rPr>
          <w:rFonts w:eastAsia="Times New Roman"/>
          <w:color w:val="000000"/>
          <w:sz w:val="20"/>
          <w:szCs w:val="20"/>
        </w:rPr>
        <w:t>Shopping center and operating expenses decreased $4.6 million, or 6.7%, from 2019 to 2020. The decrease in shopping center and operating expenses is attributed to decre</w:t>
      </w:r>
      <w:r>
        <w:rPr>
          <w:rFonts w:eastAsia="Times New Roman"/>
          <w:color w:val="000000"/>
          <w:sz w:val="20"/>
          <w:szCs w:val="20"/>
        </w:rPr>
        <w:t>ases of $4.1 million from the Same Centers and $0.5 million from the Disposition Properties. The decrease in shopping center and operating expenses at the Same Centers is primarily the result of COVID-19 (</w:t>
      </w:r>
      <w:r>
        <w:rPr>
          <w:rFonts w:eastAsia="Times New Roman"/>
          <w:color w:val="000000"/>
          <w:sz w:val="20"/>
          <w:szCs w:val="20"/>
          <w:shd w:val="clear" w:color="auto" w:fill="FFFFFF"/>
        </w:rPr>
        <w:t>See "</w:t>
      </w:r>
      <w:r>
        <w:rPr>
          <w:rFonts w:eastAsia="Times New Roman"/>
          <w:color w:val="000000"/>
          <w:sz w:val="20"/>
          <w:szCs w:val="20"/>
        </w:rPr>
        <w:t>Other Transactions and Events</w:t>
      </w:r>
      <w:r>
        <w:rPr>
          <w:rFonts w:eastAsia="Times New Roman"/>
          <w:color w:val="000000"/>
          <w:sz w:val="20"/>
          <w:szCs w:val="20"/>
          <w:shd w:val="clear" w:color="auto" w:fill="FFFFFF"/>
        </w:rPr>
        <w:t>" in Management's</w:t>
      </w:r>
      <w:r>
        <w:rPr>
          <w:rFonts w:eastAsia="Times New Roman"/>
          <w:color w:val="000000"/>
          <w:sz w:val="20"/>
          <w:szCs w:val="20"/>
          <w:shd w:val="clear" w:color="auto" w:fill="FFFFFF"/>
        </w:rPr>
        <w:t xml:space="preserve"> Overview and Summary).</w:t>
      </w:r>
    </w:p>
    <w:p w14:paraId="1DA0EFDF" w14:textId="77777777" w:rsidR="00000000" w:rsidRDefault="008021B7">
      <w:pPr>
        <w:ind w:firstLine="495"/>
        <w:divId w:val="1993868950"/>
        <w:rPr>
          <w:rFonts w:eastAsia="Times New Roman"/>
        </w:rPr>
      </w:pPr>
      <w:r>
        <w:rPr>
          <w:rFonts w:eastAsia="Times New Roman"/>
          <w:i/>
          <w:iCs/>
          <w:color w:val="000000"/>
          <w:sz w:val="20"/>
          <w:szCs w:val="20"/>
        </w:rPr>
        <w:t>Leasing Expenses:</w:t>
      </w:r>
    </w:p>
    <w:p w14:paraId="421EF456" w14:textId="77777777" w:rsidR="00000000" w:rsidRDefault="008021B7">
      <w:pPr>
        <w:ind w:firstLine="495"/>
        <w:divId w:val="775056930"/>
        <w:rPr>
          <w:rFonts w:eastAsia="Times New Roman"/>
        </w:rPr>
      </w:pPr>
      <w:r>
        <w:rPr>
          <w:rFonts w:eastAsia="Times New Roman"/>
          <w:color w:val="000000"/>
          <w:sz w:val="20"/>
          <w:szCs w:val="20"/>
        </w:rPr>
        <w:t>Leasing expenses decreased from $7.2 million in 2019 to $5.5 million in 2020.</w:t>
      </w:r>
    </w:p>
    <w:p w14:paraId="3890552B" w14:textId="77777777" w:rsidR="00000000" w:rsidRDefault="008021B7">
      <w:pPr>
        <w:ind w:firstLine="495"/>
        <w:divId w:val="717901673"/>
        <w:rPr>
          <w:rFonts w:eastAsia="Times New Roman"/>
        </w:rPr>
      </w:pPr>
    </w:p>
    <w:p w14:paraId="142028DE" w14:textId="77777777" w:rsidR="00000000" w:rsidRDefault="008021B7">
      <w:pPr>
        <w:jc w:val="center"/>
        <w:divId w:val="81799607"/>
        <w:rPr>
          <w:rFonts w:eastAsia="Times New Roman"/>
        </w:rPr>
      </w:pPr>
      <w:r>
        <w:rPr>
          <w:rFonts w:eastAsia="Times New Roman"/>
          <w:color w:val="000000"/>
          <w:sz w:val="20"/>
          <w:szCs w:val="20"/>
        </w:rPr>
        <w:t>34</w:t>
      </w:r>
    </w:p>
    <w:p w14:paraId="30CC82BF" w14:textId="77777777" w:rsidR="00000000" w:rsidRDefault="008021B7">
      <w:pPr>
        <w:rPr>
          <w:rFonts w:eastAsia="Times New Roman"/>
        </w:rPr>
      </w:pPr>
      <w:r>
        <w:rPr>
          <w:rFonts w:eastAsia="Times New Roman"/>
        </w:rPr>
        <w:pict w14:anchorId="17F94F8B">
          <v:rect id="_x0000_i1058" style="width:0;height:1.5pt" o:hralign="center" o:hrstd="t" o:hr="t" fillcolor="#a0a0a0" stroked="f"/>
        </w:pict>
      </w:r>
    </w:p>
    <w:p w14:paraId="30C0B8C6" w14:textId="77777777" w:rsidR="00000000" w:rsidRDefault="008021B7">
      <w:pPr>
        <w:divId w:val="141820657"/>
        <w:rPr>
          <w:rFonts w:eastAsia="Times New Roman"/>
        </w:rPr>
      </w:pPr>
      <w:hyperlink w:anchor="i22b7139181cc45d0898e4402ec03372b_7" w:history="1">
        <w:r>
          <w:rPr>
            <w:rStyle w:val="a3"/>
            <w:rFonts w:eastAsia="Times New Roman"/>
            <w:sz w:val="16"/>
            <w:szCs w:val="16"/>
          </w:rPr>
          <w:t>Table of Contents</w:t>
        </w:r>
      </w:hyperlink>
    </w:p>
    <w:p w14:paraId="6C7D402B" w14:textId="77777777" w:rsidR="00000000" w:rsidRDefault="008021B7">
      <w:pPr>
        <w:ind w:firstLine="495"/>
        <w:divId w:val="61023587"/>
        <w:rPr>
          <w:rFonts w:eastAsia="Times New Roman"/>
        </w:rPr>
      </w:pPr>
    </w:p>
    <w:p w14:paraId="1C13B353" w14:textId="77777777" w:rsidR="00000000" w:rsidRDefault="008021B7">
      <w:pPr>
        <w:ind w:firstLine="450"/>
        <w:divId w:val="1678457821"/>
        <w:rPr>
          <w:rFonts w:eastAsia="Times New Roman"/>
        </w:rPr>
      </w:pPr>
      <w:r>
        <w:rPr>
          <w:rFonts w:eastAsia="Times New Roman"/>
          <w:i/>
          <w:iCs/>
          <w:color w:val="000000"/>
          <w:sz w:val="20"/>
          <w:szCs w:val="20"/>
        </w:rPr>
        <w:t>Management Compa</w:t>
      </w:r>
      <w:r>
        <w:rPr>
          <w:rFonts w:eastAsia="Times New Roman"/>
          <w:i/>
          <w:iCs/>
          <w:color w:val="000000"/>
          <w:sz w:val="20"/>
          <w:szCs w:val="20"/>
        </w:rPr>
        <w:t>nies' Operating Expenses:</w:t>
      </w:r>
    </w:p>
    <w:p w14:paraId="3AD33AD0" w14:textId="77777777" w:rsidR="00000000" w:rsidRDefault="008021B7">
      <w:pPr>
        <w:ind w:firstLine="495"/>
        <w:divId w:val="885795959"/>
        <w:rPr>
          <w:rFonts w:eastAsia="Times New Roman"/>
        </w:rPr>
      </w:pPr>
      <w:r>
        <w:rPr>
          <w:rFonts w:eastAsia="Times New Roman"/>
          <w:color w:val="000000"/>
          <w:sz w:val="20"/>
          <w:szCs w:val="20"/>
        </w:rPr>
        <w:t xml:space="preserve">Management Companies' operating expenses decreased $2.5 million from 2019 to 2020 primarily due to a decrease in compensation and consulting expense. </w:t>
      </w:r>
    </w:p>
    <w:p w14:paraId="5484183A" w14:textId="77777777" w:rsidR="00000000" w:rsidRDefault="008021B7">
      <w:pPr>
        <w:ind w:firstLine="450"/>
        <w:divId w:val="1468669013"/>
        <w:rPr>
          <w:rFonts w:eastAsia="Times New Roman"/>
        </w:rPr>
      </w:pPr>
      <w:r>
        <w:rPr>
          <w:rFonts w:eastAsia="Times New Roman"/>
          <w:i/>
          <w:iCs/>
          <w:color w:val="000000"/>
          <w:sz w:val="20"/>
          <w:szCs w:val="20"/>
        </w:rPr>
        <w:t>REIT General and Administrative Expenses:</w:t>
      </w:r>
    </w:p>
    <w:p w14:paraId="6AA23AAA" w14:textId="77777777" w:rsidR="00000000" w:rsidRDefault="008021B7">
      <w:pPr>
        <w:ind w:firstLine="495"/>
        <w:divId w:val="2130857473"/>
        <w:rPr>
          <w:rFonts w:eastAsia="Times New Roman"/>
        </w:rPr>
      </w:pPr>
      <w:r>
        <w:rPr>
          <w:rFonts w:eastAsia="Times New Roman"/>
          <w:color w:val="000000"/>
          <w:sz w:val="20"/>
          <w:szCs w:val="20"/>
        </w:rPr>
        <w:t>REIT general and administrative expen</w:t>
      </w:r>
      <w:r>
        <w:rPr>
          <w:rFonts w:eastAsia="Times New Roman"/>
          <w:color w:val="000000"/>
          <w:sz w:val="20"/>
          <w:szCs w:val="20"/>
        </w:rPr>
        <w:t>ses increased $2.3 million from 2019 to 2020 primarily due to an increase in compensation and consulting expense.</w:t>
      </w:r>
    </w:p>
    <w:p w14:paraId="6CB1848A" w14:textId="77777777" w:rsidR="00000000" w:rsidRDefault="008021B7">
      <w:pPr>
        <w:ind w:firstLine="450"/>
        <w:divId w:val="291403368"/>
        <w:rPr>
          <w:rFonts w:eastAsia="Times New Roman"/>
        </w:rPr>
      </w:pPr>
      <w:r>
        <w:rPr>
          <w:rFonts w:eastAsia="Times New Roman"/>
          <w:i/>
          <w:iCs/>
          <w:color w:val="000000"/>
          <w:sz w:val="20"/>
          <w:szCs w:val="20"/>
        </w:rPr>
        <w:t>Depreciation and Amortization:</w:t>
      </w:r>
    </w:p>
    <w:p w14:paraId="71369AD7" w14:textId="77777777" w:rsidR="00000000" w:rsidRDefault="008021B7">
      <w:pPr>
        <w:ind w:firstLine="495"/>
        <w:divId w:val="483396157"/>
        <w:rPr>
          <w:rFonts w:eastAsia="Times New Roman"/>
        </w:rPr>
      </w:pPr>
      <w:r>
        <w:rPr>
          <w:rFonts w:eastAsia="Times New Roman"/>
          <w:color w:val="000000"/>
          <w:sz w:val="20"/>
          <w:szCs w:val="20"/>
        </w:rPr>
        <w:t>Depreciation and amortization decreased $4.2 million from 2019 to 2020. The decrease in depreciation and amorti</w:t>
      </w:r>
      <w:r>
        <w:rPr>
          <w:rFonts w:eastAsia="Times New Roman"/>
          <w:color w:val="000000"/>
          <w:sz w:val="20"/>
          <w:szCs w:val="20"/>
        </w:rPr>
        <w:t>zation is attributed to a decrease of $4.5 million from the Same Centers offset in part by a $0.3 million increase from the Redevelopment Properties.</w:t>
      </w:r>
    </w:p>
    <w:p w14:paraId="56DF1BEC" w14:textId="77777777" w:rsidR="00000000" w:rsidRDefault="008021B7">
      <w:pPr>
        <w:ind w:firstLine="450"/>
        <w:divId w:val="1607077351"/>
        <w:rPr>
          <w:rFonts w:eastAsia="Times New Roman"/>
        </w:rPr>
      </w:pPr>
      <w:r>
        <w:rPr>
          <w:rFonts w:eastAsia="Times New Roman"/>
          <w:i/>
          <w:iCs/>
          <w:color w:val="000000"/>
          <w:sz w:val="20"/>
          <w:szCs w:val="20"/>
        </w:rPr>
        <w:t>Interest (Income) Expense:</w:t>
      </w:r>
    </w:p>
    <w:p w14:paraId="483F0347" w14:textId="77777777" w:rsidR="00000000" w:rsidRDefault="008021B7">
      <w:pPr>
        <w:ind w:firstLine="495"/>
        <w:divId w:val="1808736405"/>
        <w:rPr>
          <w:rFonts w:eastAsia="Times New Roman"/>
        </w:rPr>
      </w:pPr>
      <w:r>
        <w:rPr>
          <w:rFonts w:eastAsia="Times New Roman"/>
          <w:color w:val="000000"/>
          <w:sz w:val="20"/>
          <w:szCs w:val="20"/>
        </w:rPr>
        <w:t>Interest (income) expense increased $22.4 million from 2019 to 2020. The increa</w:t>
      </w:r>
      <w:r>
        <w:rPr>
          <w:rFonts w:eastAsia="Times New Roman"/>
          <w:color w:val="000000"/>
          <w:sz w:val="20"/>
          <w:szCs w:val="20"/>
        </w:rPr>
        <w:t xml:space="preserve">se in interest (income) expense is attributed to an increase of $20.6 million from the Financing Arrangement </w:t>
      </w:r>
      <w:r>
        <w:rPr>
          <w:rFonts w:eastAsia="Times New Roman"/>
          <w:color w:val="000000"/>
          <w:sz w:val="20"/>
          <w:szCs w:val="20"/>
          <w:shd w:val="clear" w:color="auto" w:fill="FFFFFF"/>
        </w:rPr>
        <w:t>(See Note 12—</w:t>
      </w:r>
      <w:r>
        <w:rPr>
          <w:rFonts w:eastAsia="Times New Roman"/>
          <w:color w:val="000000"/>
          <w:sz w:val="20"/>
          <w:szCs w:val="20"/>
        </w:rPr>
        <w:t>Financing Arrangement</w:t>
      </w:r>
      <w:r>
        <w:rPr>
          <w:rFonts w:eastAsia="Times New Roman"/>
          <w:color w:val="000000"/>
          <w:sz w:val="20"/>
          <w:szCs w:val="20"/>
          <w:shd w:val="clear" w:color="auto" w:fill="FFFFFF"/>
        </w:rPr>
        <w:t xml:space="preserve"> in the Company's Notes to the Consolidated Financial Statements),</w:t>
      </w:r>
      <w:r>
        <w:rPr>
          <w:rFonts w:eastAsia="Times New Roman"/>
          <w:color w:val="000000"/>
          <w:sz w:val="20"/>
          <w:szCs w:val="20"/>
        </w:rPr>
        <w:t xml:space="preserve"> $1.5 million from the increased borrowings und</w:t>
      </w:r>
      <w:r>
        <w:rPr>
          <w:rFonts w:eastAsia="Times New Roman"/>
          <w:color w:val="000000"/>
          <w:sz w:val="20"/>
          <w:szCs w:val="20"/>
        </w:rPr>
        <w:t>er the Company's revolving line of credit and $0.3 million from the Same Centers. The increase in interest (income) expense from the Financing Arrangement is primarily due to the change in fair value of the underlying properties and the mortgage notes paya</w:t>
      </w:r>
      <w:r>
        <w:rPr>
          <w:rFonts w:eastAsia="Times New Roman"/>
          <w:color w:val="000000"/>
          <w:sz w:val="20"/>
          <w:szCs w:val="20"/>
        </w:rPr>
        <w:t>ble on the underlying properties.</w:t>
      </w:r>
    </w:p>
    <w:p w14:paraId="346D8CC4" w14:textId="77777777" w:rsidR="00000000" w:rsidRDefault="008021B7">
      <w:pPr>
        <w:ind w:firstLine="450"/>
        <w:divId w:val="18430503"/>
        <w:rPr>
          <w:rFonts w:eastAsia="Times New Roman"/>
        </w:rPr>
      </w:pPr>
      <w:r>
        <w:rPr>
          <w:rFonts w:eastAsia="Times New Roman"/>
          <w:i/>
          <w:iCs/>
          <w:color w:val="000000"/>
          <w:sz w:val="20"/>
          <w:szCs w:val="20"/>
        </w:rPr>
        <w:t>Equity in (Loss) Income of Unconsolidated Joint Ventures:</w:t>
      </w:r>
    </w:p>
    <w:p w14:paraId="69BE0A1A" w14:textId="77777777" w:rsidR="00000000" w:rsidRDefault="008021B7">
      <w:pPr>
        <w:ind w:firstLine="495"/>
        <w:divId w:val="49037826"/>
        <w:rPr>
          <w:rFonts w:eastAsia="Times New Roman"/>
        </w:rPr>
      </w:pPr>
      <w:r>
        <w:rPr>
          <w:rFonts w:eastAsia="Times New Roman"/>
          <w:color w:val="000000"/>
          <w:sz w:val="20"/>
          <w:szCs w:val="20"/>
          <w:shd w:val="clear" w:color="auto" w:fill="FFFFFF"/>
        </w:rPr>
        <w:t xml:space="preserve">Equity in (loss) income of unconsolidated joint ventures decreased $27.1 million from 2019 to 2020. The decrease in equity in (loss) income of unconsolidated joint ventures is </w:t>
      </w:r>
      <w:r>
        <w:rPr>
          <w:rFonts w:eastAsia="Times New Roman"/>
          <w:color w:val="000000"/>
          <w:sz w:val="20"/>
          <w:szCs w:val="20"/>
        </w:rPr>
        <w:t>primarily due to a decrease in leasing revenue and other income as a result of C</w:t>
      </w:r>
      <w:r>
        <w:rPr>
          <w:rFonts w:eastAsia="Times New Roman"/>
          <w:color w:val="000000"/>
          <w:sz w:val="20"/>
          <w:szCs w:val="20"/>
        </w:rPr>
        <w:t>OVID-19 (</w:t>
      </w:r>
      <w:r>
        <w:rPr>
          <w:rFonts w:eastAsia="Times New Roman"/>
          <w:color w:val="000000"/>
          <w:sz w:val="20"/>
          <w:szCs w:val="20"/>
          <w:shd w:val="clear" w:color="auto" w:fill="FFFFFF"/>
        </w:rPr>
        <w:t>See "</w:t>
      </w:r>
      <w:r>
        <w:rPr>
          <w:rFonts w:eastAsia="Times New Roman"/>
          <w:color w:val="000000"/>
          <w:sz w:val="20"/>
          <w:szCs w:val="20"/>
        </w:rPr>
        <w:t>Other Transactions and Events</w:t>
      </w:r>
      <w:r>
        <w:rPr>
          <w:rFonts w:eastAsia="Times New Roman"/>
          <w:color w:val="000000"/>
          <w:sz w:val="20"/>
          <w:szCs w:val="20"/>
          <w:shd w:val="clear" w:color="auto" w:fill="FFFFFF"/>
        </w:rPr>
        <w:t>" in Management's Overview and Summary). Leasing revenue includes a provision for bad debt which increased from $0.7 million in 2019 to $7.5 million in 2020.</w:t>
      </w:r>
    </w:p>
    <w:p w14:paraId="3A966B8D" w14:textId="77777777" w:rsidR="00000000" w:rsidRDefault="008021B7">
      <w:pPr>
        <w:ind w:firstLine="495"/>
        <w:divId w:val="1549027800"/>
        <w:rPr>
          <w:rFonts w:eastAsia="Times New Roman"/>
        </w:rPr>
      </w:pPr>
      <w:r>
        <w:rPr>
          <w:rFonts w:eastAsia="Times New Roman"/>
          <w:i/>
          <w:iCs/>
          <w:color w:val="000000"/>
          <w:sz w:val="20"/>
          <w:szCs w:val="20"/>
          <w:shd w:val="clear" w:color="auto" w:fill="FFFFFF"/>
        </w:rPr>
        <w:t>Gain (loss) on Sale or Write Down of Assets, net:</w:t>
      </w:r>
    </w:p>
    <w:p w14:paraId="37A8CD79" w14:textId="77777777" w:rsidR="00000000" w:rsidRDefault="008021B7">
      <w:pPr>
        <w:ind w:firstLine="495"/>
        <w:divId w:val="1864661597"/>
        <w:rPr>
          <w:rFonts w:eastAsia="Times New Roman"/>
        </w:rPr>
      </w:pPr>
      <w:r>
        <w:rPr>
          <w:rFonts w:eastAsia="Times New Roman"/>
          <w:color w:val="000000"/>
          <w:sz w:val="20"/>
          <w:szCs w:val="20"/>
          <w:shd w:val="clear" w:color="auto" w:fill="FFFFFF"/>
        </w:rPr>
        <w:t>The g</w:t>
      </w:r>
      <w:r>
        <w:rPr>
          <w:rFonts w:eastAsia="Times New Roman"/>
          <w:color w:val="000000"/>
          <w:sz w:val="20"/>
          <w:szCs w:val="20"/>
          <w:shd w:val="clear" w:color="auto" w:fill="FFFFFF"/>
        </w:rPr>
        <w:t xml:space="preserve">ain (loss) on sale or write down of assets, net increased from a loss of $0.1 million in </w:t>
      </w:r>
      <w:r>
        <w:rPr>
          <w:rFonts w:eastAsia="Times New Roman"/>
          <w:color w:val="000000"/>
          <w:sz w:val="20"/>
          <w:szCs w:val="20"/>
        </w:rPr>
        <w:t>2019 to a gain of</w:t>
      </w:r>
      <w:r>
        <w:rPr>
          <w:rFonts w:eastAsia="Times New Roman"/>
          <w:color w:val="000000"/>
          <w:sz w:val="20"/>
          <w:szCs w:val="20"/>
          <w:shd w:val="clear" w:color="auto" w:fill="FFFFFF"/>
        </w:rPr>
        <w:t xml:space="preserve"> $11.8 million in 2020. The change in gain (loss) on sale or write down of assets, net is primarily due to land sales in 2020 of $13.3 million offset </w:t>
      </w:r>
      <w:r>
        <w:rPr>
          <w:rFonts w:eastAsia="Times New Roman"/>
          <w:color w:val="000000"/>
          <w:sz w:val="20"/>
          <w:szCs w:val="20"/>
          <w:shd w:val="clear" w:color="auto" w:fill="FFFFFF"/>
        </w:rPr>
        <w:t>in part by $1.4 million write-down of non-real estate assets.</w:t>
      </w:r>
    </w:p>
    <w:p w14:paraId="61DF7F36" w14:textId="77777777" w:rsidR="00000000" w:rsidRDefault="008021B7">
      <w:pPr>
        <w:ind w:firstLine="450"/>
        <w:divId w:val="1616209242"/>
        <w:rPr>
          <w:rFonts w:eastAsia="Times New Roman"/>
        </w:rPr>
      </w:pPr>
      <w:r>
        <w:rPr>
          <w:rFonts w:eastAsia="Times New Roman"/>
          <w:i/>
          <w:iCs/>
          <w:color w:val="000000"/>
          <w:sz w:val="20"/>
          <w:szCs w:val="20"/>
        </w:rPr>
        <w:t>Net (Loss) Income:</w:t>
      </w:r>
    </w:p>
    <w:p w14:paraId="562015CE" w14:textId="77777777" w:rsidR="00000000" w:rsidRDefault="008021B7">
      <w:pPr>
        <w:ind w:firstLine="495"/>
        <w:divId w:val="1415934043"/>
        <w:rPr>
          <w:rFonts w:eastAsia="Times New Roman"/>
        </w:rPr>
      </w:pPr>
      <w:r>
        <w:rPr>
          <w:rFonts w:eastAsia="Times New Roman"/>
          <w:color w:val="000000"/>
          <w:sz w:val="20"/>
          <w:szCs w:val="20"/>
          <w:shd w:val="clear" w:color="auto" w:fill="FFFFFF"/>
        </w:rPr>
        <w:t xml:space="preserve">Net (loss) income decreased $72.6 million from 2019 to 2020. The decrease in net (loss) income is </w:t>
      </w:r>
      <w:r>
        <w:rPr>
          <w:rFonts w:eastAsia="Times New Roman"/>
          <w:color w:val="000000"/>
          <w:sz w:val="20"/>
          <w:szCs w:val="20"/>
        </w:rPr>
        <w:t>primarily the result of COVID-19 (</w:t>
      </w:r>
      <w:r>
        <w:rPr>
          <w:rFonts w:eastAsia="Times New Roman"/>
          <w:color w:val="000000"/>
          <w:sz w:val="20"/>
          <w:szCs w:val="20"/>
          <w:shd w:val="clear" w:color="auto" w:fill="FFFFFF"/>
        </w:rPr>
        <w:t>See "</w:t>
      </w:r>
      <w:r>
        <w:rPr>
          <w:rFonts w:eastAsia="Times New Roman"/>
          <w:color w:val="000000"/>
          <w:sz w:val="20"/>
          <w:szCs w:val="20"/>
        </w:rPr>
        <w:t>Other Transactions and Events</w:t>
      </w:r>
      <w:r>
        <w:rPr>
          <w:rFonts w:eastAsia="Times New Roman"/>
          <w:color w:val="000000"/>
          <w:sz w:val="20"/>
          <w:szCs w:val="20"/>
          <w:shd w:val="clear" w:color="auto" w:fill="FFFFFF"/>
        </w:rPr>
        <w:t>" in Mana</w:t>
      </w:r>
      <w:r>
        <w:rPr>
          <w:rFonts w:eastAsia="Times New Roman"/>
          <w:color w:val="000000"/>
          <w:sz w:val="20"/>
          <w:szCs w:val="20"/>
          <w:shd w:val="clear" w:color="auto" w:fill="FFFFFF"/>
        </w:rPr>
        <w:t>gement's Overview and Summary).</w:t>
      </w:r>
    </w:p>
    <w:p w14:paraId="27F15BDA" w14:textId="77777777" w:rsidR="00000000" w:rsidRDefault="008021B7">
      <w:pPr>
        <w:ind w:firstLine="450"/>
        <w:divId w:val="1990554446"/>
        <w:rPr>
          <w:rFonts w:eastAsia="Times New Roman"/>
        </w:rPr>
      </w:pPr>
      <w:r>
        <w:rPr>
          <w:rFonts w:eastAsia="Times New Roman"/>
          <w:i/>
          <w:iCs/>
          <w:color w:val="000000"/>
          <w:sz w:val="20"/>
          <w:szCs w:val="20"/>
        </w:rPr>
        <w:t>Funds From Operations ("FFO"):</w:t>
      </w:r>
    </w:p>
    <w:p w14:paraId="715D6FC4" w14:textId="77777777" w:rsidR="00000000" w:rsidRDefault="008021B7">
      <w:pPr>
        <w:ind w:firstLine="495"/>
        <w:divId w:val="819809785"/>
        <w:rPr>
          <w:rFonts w:eastAsia="Times New Roman"/>
        </w:rPr>
      </w:pPr>
      <w:r>
        <w:rPr>
          <w:rFonts w:eastAsia="Times New Roman"/>
          <w:color w:val="000000"/>
          <w:sz w:val="20"/>
          <w:szCs w:val="20"/>
        </w:rPr>
        <w:t xml:space="preserve">Primarily as a result of the factors mentioned above, </w:t>
      </w:r>
      <w:r>
        <w:rPr>
          <w:rFonts w:eastAsia="Times New Roman"/>
          <w:color w:val="000000"/>
          <w:sz w:val="20"/>
          <w:szCs w:val="20"/>
          <w:shd w:val="clear" w:color="auto" w:fill="FFFFFF"/>
        </w:rPr>
        <w:t>FFO attributable to common stockholders and unit holders—</w:t>
      </w:r>
      <w:r>
        <w:rPr>
          <w:rFonts w:eastAsia="Times New Roman"/>
          <w:color w:val="000000"/>
          <w:sz w:val="20"/>
          <w:szCs w:val="20"/>
          <w:shd w:val="clear" w:color="auto" w:fill="FFFFFF"/>
        </w:rPr>
        <w:t xml:space="preserve">diluted, excluding financing expense in connection with Chandler Freehold </w:t>
      </w:r>
      <w:r>
        <w:rPr>
          <w:rFonts w:eastAsia="Times New Roman"/>
          <w:color w:val="000000"/>
          <w:sz w:val="20"/>
          <w:szCs w:val="20"/>
        </w:rPr>
        <w:t xml:space="preserve">decreased 37.4% from </w:t>
      </w:r>
      <w:r>
        <w:rPr>
          <w:rFonts w:eastAsia="Times New Roman"/>
          <w:color w:val="000000"/>
          <w:sz w:val="20"/>
          <w:szCs w:val="20"/>
          <w:shd w:val="clear" w:color="auto" w:fill="FFFFFF"/>
        </w:rPr>
        <w:t>$133.2 million</w:t>
      </w:r>
      <w:r>
        <w:rPr>
          <w:rFonts w:eastAsia="Times New Roman"/>
          <w:color w:val="000000"/>
          <w:sz w:val="20"/>
          <w:szCs w:val="20"/>
        </w:rPr>
        <w:t xml:space="preserve"> in 2019 to </w:t>
      </w:r>
      <w:r>
        <w:rPr>
          <w:rFonts w:eastAsia="Times New Roman"/>
          <w:color w:val="000000"/>
          <w:sz w:val="20"/>
          <w:szCs w:val="20"/>
          <w:shd w:val="clear" w:color="auto" w:fill="FFFFFF"/>
        </w:rPr>
        <w:t>$83.4 million</w:t>
      </w:r>
      <w:r>
        <w:rPr>
          <w:rFonts w:eastAsia="Times New Roman"/>
          <w:color w:val="000000"/>
          <w:sz w:val="20"/>
          <w:szCs w:val="20"/>
        </w:rPr>
        <w:t xml:space="preserve"> in 2020. For a reconciliation of net income attributable to the Company, the most directly comparable GAAP financial meas</w:t>
      </w:r>
      <w:r>
        <w:rPr>
          <w:rFonts w:eastAsia="Times New Roman"/>
          <w:color w:val="000000"/>
          <w:sz w:val="20"/>
          <w:szCs w:val="20"/>
        </w:rPr>
        <w:t xml:space="preserve">ure, to FFO attributable to common stockholders and unit holders, excluding financing expense in connection with Chandler Freehold and </w:t>
      </w:r>
      <w:r>
        <w:rPr>
          <w:rFonts w:eastAsia="Times New Roman"/>
          <w:color w:val="000000"/>
          <w:sz w:val="20"/>
          <w:szCs w:val="20"/>
          <w:shd w:val="clear" w:color="auto" w:fill="FFFFFF"/>
        </w:rPr>
        <w:t>FFO attributable to common stockholders and unit holders—diluted, excluding financing expense in connection with Chandler</w:t>
      </w:r>
      <w:r>
        <w:rPr>
          <w:rFonts w:eastAsia="Times New Roman"/>
          <w:color w:val="000000"/>
          <w:sz w:val="20"/>
          <w:szCs w:val="20"/>
          <w:shd w:val="clear" w:color="auto" w:fill="FFFFFF"/>
        </w:rPr>
        <w:t xml:space="preserve"> Freehold</w:t>
      </w:r>
      <w:r>
        <w:rPr>
          <w:rFonts w:eastAsia="Times New Roman"/>
          <w:color w:val="000000"/>
          <w:sz w:val="20"/>
          <w:szCs w:val="20"/>
        </w:rPr>
        <w:t>, see "Funds From Operations ("FFO")" below.</w:t>
      </w:r>
    </w:p>
    <w:p w14:paraId="2895AD89" w14:textId="77777777" w:rsidR="00000000" w:rsidRDefault="008021B7">
      <w:pPr>
        <w:divId w:val="1524903665"/>
        <w:rPr>
          <w:rFonts w:eastAsia="Times New Roman"/>
        </w:rPr>
      </w:pPr>
      <w:r>
        <w:rPr>
          <w:rFonts w:eastAsia="Times New Roman"/>
          <w:b/>
          <w:bCs/>
          <w:color w:val="000000"/>
          <w:sz w:val="20"/>
          <w:szCs w:val="20"/>
        </w:rPr>
        <w:t xml:space="preserve">Comparison of Nine Months Ended September 30, 2020 and 2019 </w:t>
      </w:r>
    </w:p>
    <w:p w14:paraId="112F3A03" w14:textId="77777777" w:rsidR="00000000" w:rsidRDefault="008021B7">
      <w:pPr>
        <w:ind w:firstLine="450"/>
        <w:divId w:val="1637442818"/>
        <w:rPr>
          <w:rFonts w:eastAsia="Times New Roman"/>
        </w:rPr>
      </w:pPr>
      <w:r>
        <w:rPr>
          <w:rFonts w:eastAsia="Times New Roman"/>
          <w:i/>
          <w:iCs/>
          <w:color w:val="000000"/>
          <w:sz w:val="20"/>
          <w:szCs w:val="20"/>
        </w:rPr>
        <w:t>Revenues:</w:t>
      </w:r>
    </w:p>
    <w:p w14:paraId="5BD14560" w14:textId="77777777" w:rsidR="00000000" w:rsidRDefault="008021B7">
      <w:pPr>
        <w:ind w:firstLine="495"/>
        <w:divId w:val="360785566"/>
        <w:rPr>
          <w:rFonts w:eastAsia="Times New Roman"/>
        </w:rPr>
      </w:pPr>
      <w:r>
        <w:rPr>
          <w:rFonts w:eastAsia="Times New Roman"/>
          <w:color w:val="000000"/>
          <w:sz w:val="20"/>
          <w:szCs w:val="20"/>
        </w:rPr>
        <w:t>Leasing revenue decreased by $81.3 million, or 12.8%, from 2019 to 2020. The decrease in leasing revenue is attributed to decreases</w:t>
      </w:r>
      <w:r>
        <w:rPr>
          <w:rFonts w:eastAsia="Times New Roman"/>
          <w:color w:val="000000"/>
          <w:sz w:val="20"/>
          <w:szCs w:val="20"/>
        </w:rPr>
        <w:t xml:space="preserve"> of $79.6 million from the Same Centers and $1.7 million from the Redevelopment Properties. Leasing revenue includes the amortization of above and below-market leases, the amortization of straight-line rents, lease termination income and the provision for </w:t>
      </w:r>
      <w:r>
        <w:rPr>
          <w:rFonts w:eastAsia="Times New Roman"/>
          <w:color w:val="000000"/>
          <w:sz w:val="20"/>
          <w:szCs w:val="20"/>
        </w:rPr>
        <w:t xml:space="preserve">bad debts. The amortization of above and below-market leases decreased from $7.0 million in 2019 to $1.4 million in 2020. Straight-line rents decreased from $7.1 million in 2019 to $5.9 million in 2020. Lease termination income increased from $3.9 million </w:t>
      </w:r>
      <w:r>
        <w:rPr>
          <w:rFonts w:eastAsia="Times New Roman"/>
          <w:color w:val="000000"/>
          <w:sz w:val="20"/>
          <w:szCs w:val="20"/>
        </w:rPr>
        <w:t xml:space="preserve">in 2019 to $7.0 million in 2020. Provision for bad debts increased from $6.8 million in 2019 to $39.2 million in 2020. The increase in bad debt expense is a result of the Company assessing collectability by tenant and </w:t>
      </w:r>
    </w:p>
    <w:p w14:paraId="065F6E3D" w14:textId="77777777" w:rsidR="00000000" w:rsidRDefault="008021B7">
      <w:pPr>
        <w:jc w:val="center"/>
        <w:divId w:val="148519800"/>
        <w:rPr>
          <w:rFonts w:eastAsia="Times New Roman"/>
        </w:rPr>
      </w:pPr>
      <w:r>
        <w:rPr>
          <w:rFonts w:eastAsia="Times New Roman"/>
          <w:color w:val="000000"/>
          <w:sz w:val="20"/>
          <w:szCs w:val="20"/>
        </w:rPr>
        <w:t>35</w:t>
      </w:r>
    </w:p>
    <w:p w14:paraId="1614BF07" w14:textId="77777777" w:rsidR="00000000" w:rsidRDefault="008021B7">
      <w:pPr>
        <w:rPr>
          <w:rFonts w:eastAsia="Times New Roman"/>
        </w:rPr>
      </w:pPr>
      <w:r>
        <w:rPr>
          <w:rFonts w:eastAsia="Times New Roman"/>
        </w:rPr>
        <w:pict w14:anchorId="526D5353">
          <v:rect id="_x0000_i1059" style="width:0;height:1.5pt" o:hralign="center" o:hrstd="t" o:hr="t" fillcolor="#a0a0a0" stroked="f"/>
        </w:pict>
      </w:r>
    </w:p>
    <w:p w14:paraId="34F1311B" w14:textId="77777777" w:rsidR="00000000" w:rsidRDefault="008021B7">
      <w:pPr>
        <w:divId w:val="1418673538"/>
        <w:rPr>
          <w:rFonts w:eastAsia="Times New Roman"/>
        </w:rPr>
      </w:pPr>
      <w:hyperlink w:anchor="i22b7139181cc45d0898e4402ec03372b_7" w:history="1">
        <w:r>
          <w:rPr>
            <w:rStyle w:val="a3"/>
            <w:rFonts w:eastAsia="Times New Roman"/>
            <w:sz w:val="16"/>
            <w:szCs w:val="16"/>
          </w:rPr>
          <w:t>Table of Contents</w:t>
        </w:r>
      </w:hyperlink>
    </w:p>
    <w:p w14:paraId="23F5B02D" w14:textId="77777777" w:rsidR="00000000" w:rsidRDefault="008021B7">
      <w:pPr>
        <w:divId w:val="1932813723"/>
        <w:rPr>
          <w:rFonts w:eastAsia="Times New Roman"/>
        </w:rPr>
      </w:pPr>
      <w:r>
        <w:rPr>
          <w:rFonts w:eastAsia="Times New Roman"/>
          <w:color w:val="000000"/>
          <w:sz w:val="20"/>
          <w:szCs w:val="20"/>
        </w:rPr>
        <w:t xml:space="preserve">determining that it was no longer probable that substantially all leasing revenue would be collected from certain tenants, which includes tenants that have declared bankruptcy, tenants at risk of filing bankruptcy or other tenants where collectability was </w:t>
      </w:r>
      <w:r>
        <w:rPr>
          <w:rFonts w:eastAsia="Times New Roman"/>
          <w:color w:val="000000"/>
          <w:sz w:val="20"/>
          <w:szCs w:val="20"/>
        </w:rPr>
        <w:t>no longer probable. The decrease in leasing revenue and increase in bad debt at the Same Centers is primarily the result of COVID-19 (</w:t>
      </w:r>
      <w:r>
        <w:rPr>
          <w:rFonts w:eastAsia="Times New Roman"/>
          <w:color w:val="000000"/>
          <w:sz w:val="20"/>
          <w:szCs w:val="20"/>
          <w:shd w:val="clear" w:color="auto" w:fill="FFFFFF"/>
        </w:rPr>
        <w:t>See "</w:t>
      </w:r>
      <w:r>
        <w:rPr>
          <w:rFonts w:eastAsia="Times New Roman"/>
          <w:color w:val="000000"/>
          <w:sz w:val="20"/>
          <w:szCs w:val="20"/>
        </w:rPr>
        <w:t>Other Transactions and Events</w:t>
      </w:r>
      <w:r>
        <w:rPr>
          <w:rFonts w:eastAsia="Times New Roman"/>
          <w:color w:val="000000"/>
          <w:sz w:val="20"/>
          <w:szCs w:val="20"/>
          <w:shd w:val="clear" w:color="auto" w:fill="FFFFFF"/>
        </w:rPr>
        <w:t>" in Management's Overview and Summary).</w:t>
      </w:r>
    </w:p>
    <w:p w14:paraId="2374803F" w14:textId="77777777" w:rsidR="00000000" w:rsidRDefault="008021B7">
      <w:pPr>
        <w:ind w:firstLine="450"/>
        <w:divId w:val="92939076"/>
        <w:rPr>
          <w:rFonts w:eastAsia="Times New Roman"/>
        </w:rPr>
      </w:pPr>
      <w:r>
        <w:rPr>
          <w:rFonts w:eastAsia="Times New Roman"/>
          <w:color w:val="000000"/>
          <w:sz w:val="20"/>
          <w:szCs w:val="20"/>
        </w:rPr>
        <w:t>Other income decreased from $20.1 million in 20</w:t>
      </w:r>
      <w:r>
        <w:rPr>
          <w:rFonts w:eastAsia="Times New Roman"/>
          <w:color w:val="000000"/>
          <w:sz w:val="20"/>
          <w:szCs w:val="20"/>
        </w:rPr>
        <w:t>19 to $16.6 million in 2020. The decrease is primarily a decline in parking garage income due to the closures of properties as a result of COVID-19 (</w:t>
      </w:r>
      <w:r>
        <w:rPr>
          <w:rFonts w:eastAsia="Times New Roman"/>
          <w:color w:val="000000"/>
          <w:sz w:val="20"/>
          <w:szCs w:val="20"/>
          <w:shd w:val="clear" w:color="auto" w:fill="FFFFFF"/>
        </w:rPr>
        <w:t>See "</w:t>
      </w:r>
      <w:r>
        <w:rPr>
          <w:rFonts w:eastAsia="Times New Roman"/>
          <w:color w:val="000000"/>
          <w:sz w:val="20"/>
          <w:szCs w:val="20"/>
        </w:rPr>
        <w:t>Other Transactions and Events</w:t>
      </w:r>
      <w:r>
        <w:rPr>
          <w:rFonts w:eastAsia="Times New Roman"/>
          <w:color w:val="000000"/>
          <w:sz w:val="20"/>
          <w:szCs w:val="20"/>
          <w:shd w:val="clear" w:color="auto" w:fill="FFFFFF"/>
        </w:rPr>
        <w:t>" in Management's Overview and Summary).</w:t>
      </w:r>
    </w:p>
    <w:p w14:paraId="4768B8D1" w14:textId="77777777" w:rsidR="00000000" w:rsidRDefault="008021B7">
      <w:pPr>
        <w:ind w:firstLine="495"/>
        <w:divId w:val="1976913804"/>
        <w:rPr>
          <w:rFonts w:eastAsia="Times New Roman"/>
        </w:rPr>
      </w:pPr>
      <w:r>
        <w:rPr>
          <w:rFonts w:eastAsia="Times New Roman"/>
          <w:color w:val="000000"/>
          <w:sz w:val="20"/>
          <w:szCs w:val="20"/>
        </w:rPr>
        <w:t>Management Companies' revenue de</w:t>
      </w:r>
      <w:r>
        <w:rPr>
          <w:rFonts w:eastAsia="Times New Roman"/>
          <w:color w:val="000000"/>
          <w:sz w:val="20"/>
          <w:szCs w:val="20"/>
        </w:rPr>
        <w:t>creased from $29.3 million in 2019 to $19.8 million in 2020 due to a decrease in development fees and interest income due to the collection of notes receivable in 2019.</w:t>
      </w:r>
    </w:p>
    <w:p w14:paraId="17871227" w14:textId="77777777" w:rsidR="00000000" w:rsidRDefault="008021B7">
      <w:pPr>
        <w:ind w:firstLine="495"/>
        <w:divId w:val="1037048876"/>
        <w:rPr>
          <w:rFonts w:eastAsia="Times New Roman"/>
        </w:rPr>
      </w:pPr>
      <w:r>
        <w:rPr>
          <w:rFonts w:eastAsia="Times New Roman"/>
          <w:i/>
          <w:iCs/>
          <w:color w:val="000000"/>
          <w:sz w:val="20"/>
          <w:szCs w:val="20"/>
        </w:rPr>
        <w:t>Shopping Center and Operating Expenses:</w:t>
      </w:r>
    </w:p>
    <w:p w14:paraId="33D02F0C" w14:textId="77777777" w:rsidR="00000000" w:rsidRDefault="008021B7">
      <w:pPr>
        <w:ind w:firstLine="495"/>
        <w:divId w:val="1376152972"/>
        <w:rPr>
          <w:rFonts w:eastAsia="Times New Roman"/>
        </w:rPr>
      </w:pPr>
      <w:r>
        <w:rPr>
          <w:rFonts w:eastAsia="Times New Roman"/>
          <w:color w:val="000000"/>
          <w:sz w:val="20"/>
          <w:szCs w:val="20"/>
        </w:rPr>
        <w:t>Shopping center and operating expenses decrease</w:t>
      </w:r>
      <w:r>
        <w:rPr>
          <w:rFonts w:eastAsia="Times New Roman"/>
          <w:color w:val="000000"/>
          <w:sz w:val="20"/>
          <w:szCs w:val="20"/>
        </w:rPr>
        <w:t>d $10.5 million, or 5.2%, from 2019 to 2020. The decrease in shopping center and operating expenses is attributed to decreases of $9.2 million from the Same Centers, $0.9 million from the Disposition Properties and $0.4 million from the Redevelopment Prope</w:t>
      </w:r>
      <w:r>
        <w:rPr>
          <w:rFonts w:eastAsia="Times New Roman"/>
          <w:color w:val="000000"/>
          <w:sz w:val="20"/>
          <w:szCs w:val="20"/>
        </w:rPr>
        <w:t>rties. The decrease in shopping center and operating expenses at the Same Centers is primarily the result of COVID-19 (</w:t>
      </w:r>
      <w:r>
        <w:rPr>
          <w:rFonts w:eastAsia="Times New Roman"/>
          <w:color w:val="000000"/>
          <w:sz w:val="20"/>
          <w:szCs w:val="20"/>
          <w:shd w:val="clear" w:color="auto" w:fill="FFFFFF"/>
        </w:rPr>
        <w:t>See "</w:t>
      </w:r>
      <w:r>
        <w:rPr>
          <w:rFonts w:eastAsia="Times New Roman"/>
          <w:color w:val="000000"/>
          <w:sz w:val="20"/>
          <w:szCs w:val="20"/>
        </w:rPr>
        <w:t>Other Transactions and Events</w:t>
      </w:r>
      <w:r>
        <w:rPr>
          <w:rFonts w:eastAsia="Times New Roman"/>
          <w:color w:val="000000"/>
          <w:sz w:val="20"/>
          <w:szCs w:val="20"/>
          <w:shd w:val="clear" w:color="auto" w:fill="FFFFFF"/>
        </w:rPr>
        <w:t>" in Management's Overview and Summary).</w:t>
      </w:r>
    </w:p>
    <w:p w14:paraId="54A9A0C5" w14:textId="77777777" w:rsidR="00000000" w:rsidRDefault="008021B7">
      <w:pPr>
        <w:ind w:firstLine="450"/>
        <w:divId w:val="1179150586"/>
        <w:rPr>
          <w:rFonts w:eastAsia="Times New Roman"/>
        </w:rPr>
      </w:pPr>
      <w:r>
        <w:rPr>
          <w:rFonts w:eastAsia="Times New Roman"/>
          <w:i/>
          <w:iCs/>
          <w:color w:val="000000"/>
          <w:sz w:val="20"/>
          <w:szCs w:val="20"/>
        </w:rPr>
        <w:t>Leasing Expenses:</w:t>
      </w:r>
    </w:p>
    <w:p w14:paraId="0A89955D" w14:textId="77777777" w:rsidR="00000000" w:rsidRDefault="008021B7">
      <w:pPr>
        <w:ind w:firstLine="495"/>
        <w:divId w:val="1510173609"/>
        <w:rPr>
          <w:rFonts w:eastAsia="Times New Roman"/>
        </w:rPr>
      </w:pPr>
      <w:r>
        <w:rPr>
          <w:rFonts w:eastAsia="Times New Roman"/>
          <w:color w:val="000000"/>
          <w:sz w:val="20"/>
          <w:szCs w:val="20"/>
        </w:rPr>
        <w:t>Leasing expenses decreased from $22.3 millio</w:t>
      </w:r>
      <w:r>
        <w:rPr>
          <w:rFonts w:eastAsia="Times New Roman"/>
          <w:color w:val="000000"/>
          <w:sz w:val="20"/>
          <w:szCs w:val="20"/>
        </w:rPr>
        <w:t xml:space="preserve">n in 2019 to $19.6 million in 2020. </w:t>
      </w:r>
    </w:p>
    <w:p w14:paraId="5B33C48F" w14:textId="77777777" w:rsidR="00000000" w:rsidRDefault="008021B7">
      <w:pPr>
        <w:ind w:firstLine="405"/>
        <w:divId w:val="1713728420"/>
        <w:rPr>
          <w:rFonts w:eastAsia="Times New Roman"/>
        </w:rPr>
      </w:pPr>
      <w:r>
        <w:rPr>
          <w:rFonts w:eastAsia="Times New Roman"/>
          <w:i/>
          <w:iCs/>
          <w:color w:val="000000"/>
          <w:sz w:val="20"/>
          <w:szCs w:val="20"/>
        </w:rPr>
        <w:t>Management Companies' Operating Expenses:</w:t>
      </w:r>
    </w:p>
    <w:p w14:paraId="6C088F7E" w14:textId="77777777" w:rsidR="00000000" w:rsidRDefault="008021B7">
      <w:pPr>
        <w:ind w:firstLine="495"/>
        <w:divId w:val="575020030"/>
        <w:rPr>
          <w:rFonts w:eastAsia="Times New Roman"/>
        </w:rPr>
      </w:pPr>
      <w:r>
        <w:rPr>
          <w:rFonts w:eastAsia="Times New Roman"/>
          <w:color w:val="000000"/>
          <w:sz w:val="20"/>
          <w:szCs w:val="20"/>
        </w:rPr>
        <w:t xml:space="preserve">Management Companies' operating expenses decreased $4.5 million from 2019 to 2020 due to a decrease in compensation and consulting expense. </w:t>
      </w:r>
    </w:p>
    <w:p w14:paraId="1F75C40B" w14:textId="77777777" w:rsidR="00000000" w:rsidRDefault="008021B7">
      <w:pPr>
        <w:ind w:firstLine="405"/>
        <w:divId w:val="1721199220"/>
        <w:rPr>
          <w:rFonts w:eastAsia="Times New Roman"/>
        </w:rPr>
      </w:pPr>
      <w:r>
        <w:rPr>
          <w:rFonts w:eastAsia="Times New Roman"/>
          <w:i/>
          <w:iCs/>
          <w:color w:val="000000"/>
          <w:sz w:val="20"/>
          <w:szCs w:val="20"/>
        </w:rPr>
        <w:t>REIT General and Administrative Expe</w:t>
      </w:r>
      <w:r>
        <w:rPr>
          <w:rFonts w:eastAsia="Times New Roman"/>
          <w:i/>
          <w:iCs/>
          <w:color w:val="000000"/>
          <w:sz w:val="20"/>
          <w:szCs w:val="20"/>
        </w:rPr>
        <w:t>nses:</w:t>
      </w:r>
    </w:p>
    <w:p w14:paraId="03EEA9CC" w14:textId="77777777" w:rsidR="00000000" w:rsidRDefault="008021B7">
      <w:pPr>
        <w:ind w:firstLine="495"/>
        <w:divId w:val="2135058851"/>
        <w:rPr>
          <w:rFonts w:eastAsia="Times New Roman"/>
        </w:rPr>
      </w:pPr>
      <w:r>
        <w:rPr>
          <w:rFonts w:eastAsia="Times New Roman"/>
          <w:color w:val="000000"/>
          <w:sz w:val="20"/>
          <w:szCs w:val="20"/>
        </w:rPr>
        <w:t>REIT general and administrative expenses increased $5.8 million from 2019 to 2020 primarily due to an increase in compensation and consulting expense.</w:t>
      </w:r>
    </w:p>
    <w:p w14:paraId="75F4BBBE" w14:textId="77777777" w:rsidR="00000000" w:rsidRDefault="008021B7">
      <w:pPr>
        <w:ind w:firstLine="450"/>
        <w:divId w:val="710614712"/>
        <w:rPr>
          <w:rFonts w:eastAsia="Times New Roman"/>
        </w:rPr>
      </w:pPr>
      <w:r>
        <w:rPr>
          <w:rFonts w:eastAsia="Times New Roman"/>
          <w:i/>
          <w:iCs/>
          <w:color w:val="000000"/>
          <w:sz w:val="20"/>
          <w:szCs w:val="20"/>
        </w:rPr>
        <w:t>Depreciation and Amortization:</w:t>
      </w:r>
    </w:p>
    <w:p w14:paraId="48D3508C" w14:textId="77777777" w:rsidR="00000000" w:rsidRDefault="008021B7">
      <w:pPr>
        <w:ind w:firstLine="495"/>
        <w:divId w:val="77795432"/>
        <w:rPr>
          <w:rFonts w:eastAsia="Times New Roman"/>
        </w:rPr>
      </w:pPr>
      <w:r>
        <w:rPr>
          <w:rFonts w:eastAsia="Times New Roman"/>
          <w:color w:val="000000"/>
          <w:sz w:val="20"/>
          <w:szCs w:val="20"/>
        </w:rPr>
        <w:t>Depreciation and amortization decreased $5.5 million from 2019 to 20</w:t>
      </w:r>
      <w:r>
        <w:rPr>
          <w:rFonts w:eastAsia="Times New Roman"/>
          <w:color w:val="000000"/>
          <w:sz w:val="20"/>
          <w:szCs w:val="20"/>
        </w:rPr>
        <w:t>20. The decrease in depreciation and amortization is attributed to decreases of $6.3 million from the Same Centers offset in part by a $0.8 million increase from the Redevelopment Properties.</w:t>
      </w:r>
    </w:p>
    <w:p w14:paraId="6DC5F3AE" w14:textId="77777777" w:rsidR="00000000" w:rsidRDefault="008021B7">
      <w:pPr>
        <w:ind w:firstLine="495"/>
        <w:divId w:val="1964731462"/>
        <w:rPr>
          <w:rFonts w:eastAsia="Times New Roman"/>
        </w:rPr>
      </w:pPr>
      <w:r>
        <w:rPr>
          <w:rFonts w:eastAsia="Times New Roman"/>
          <w:i/>
          <w:iCs/>
          <w:color w:val="000000"/>
          <w:sz w:val="20"/>
          <w:szCs w:val="20"/>
        </w:rPr>
        <w:t>Interest (Income) Expense:</w:t>
      </w:r>
    </w:p>
    <w:p w14:paraId="5E225ED5" w14:textId="77777777" w:rsidR="00000000" w:rsidRDefault="008021B7">
      <w:pPr>
        <w:ind w:firstLine="495"/>
        <w:divId w:val="1399788171"/>
        <w:rPr>
          <w:rFonts w:eastAsia="Times New Roman"/>
        </w:rPr>
      </w:pPr>
      <w:r>
        <w:rPr>
          <w:rFonts w:eastAsia="Times New Roman"/>
          <w:color w:val="000000"/>
          <w:sz w:val="20"/>
          <w:szCs w:val="20"/>
        </w:rPr>
        <w:t>Interest (income) expense decreased $</w:t>
      </w:r>
      <w:r>
        <w:rPr>
          <w:rFonts w:eastAsia="Times New Roman"/>
          <w:color w:val="000000"/>
          <w:sz w:val="20"/>
          <w:szCs w:val="20"/>
        </w:rPr>
        <w:t xml:space="preserve">25.0 million from 2019 to 2020. The decrease in interest (income) expense was attributed to a decrease of $32.8 million from the Financing Arrangement </w:t>
      </w:r>
      <w:r>
        <w:rPr>
          <w:rFonts w:eastAsia="Times New Roman"/>
          <w:color w:val="000000"/>
          <w:sz w:val="20"/>
          <w:szCs w:val="20"/>
          <w:shd w:val="clear" w:color="auto" w:fill="FFFFFF"/>
        </w:rPr>
        <w:t>(See Note 12—</w:t>
      </w:r>
      <w:r>
        <w:rPr>
          <w:rFonts w:eastAsia="Times New Roman"/>
          <w:color w:val="000000"/>
          <w:sz w:val="20"/>
          <w:szCs w:val="20"/>
        </w:rPr>
        <w:t>Financing Arrangement</w:t>
      </w:r>
      <w:r>
        <w:rPr>
          <w:rFonts w:eastAsia="Times New Roman"/>
          <w:color w:val="000000"/>
          <w:sz w:val="20"/>
          <w:szCs w:val="20"/>
          <w:shd w:val="clear" w:color="auto" w:fill="FFFFFF"/>
        </w:rPr>
        <w:t xml:space="preserve"> in the Company's Notes to the Consolidated Financial Statements),</w:t>
      </w:r>
      <w:r>
        <w:rPr>
          <w:rFonts w:eastAsia="Times New Roman"/>
          <w:color w:val="000000"/>
          <w:sz w:val="20"/>
          <w:szCs w:val="20"/>
        </w:rPr>
        <w:t xml:space="preserve"> offs</w:t>
      </w:r>
      <w:r>
        <w:rPr>
          <w:rFonts w:eastAsia="Times New Roman"/>
          <w:color w:val="000000"/>
          <w:sz w:val="20"/>
          <w:szCs w:val="20"/>
        </w:rPr>
        <w:t>et in part by increases of $5.3 million from the Same Centers and $2.5 million from increased borrowings under the Company's revolving line of credit. The decrease in interest (income) expense from the Financing Arrangement is primarily due to the change i</w:t>
      </w:r>
      <w:r>
        <w:rPr>
          <w:rFonts w:eastAsia="Times New Roman"/>
          <w:color w:val="000000"/>
          <w:sz w:val="20"/>
          <w:szCs w:val="20"/>
        </w:rPr>
        <w:t>n fair value of the underlying properties and the mortgage notes payable on the underlying properties.</w:t>
      </w:r>
    </w:p>
    <w:p w14:paraId="679CFEB2" w14:textId="77777777" w:rsidR="00000000" w:rsidRDefault="008021B7">
      <w:pPr>
        <w:ind w:firstLine="495"/>
        <w:divId w:val="1783501029"/>
        <w:rPr>
          <w:rFonts w:eastAsia="Times New Roman"/>
        </w:rPr>
      </w:pPr>
      <w:r>
        <w:rPr>
          <w:rFonts w:eastAsia="Times New Roman"/>
          <w:i/>
          <w:iCs/>
          <w:color w:val="000000"/>
          <w:sz w:val="20"/>
          <w:szCs w:val="20"/>
        </w:rPr>
        <w:t>Equity in (Loss) Income of Unconsolidated Joint Ventures:</w:t>
      </w:r>
    </w:p>
    <w:p w14:paraId="0CE3F365" w14:textId="77777777" w:rsidR="00000000" w:rsidRDefault="008021B7">
      <w:pPr>
        <w:ind w:firstLine="495"/>
        <w:divId w:val="1032801032"/>
        <w:rPr>
          <w:rFonts w:eastAsia="Times New Roman"/>
        </w:rPr>
      </w:pPr>
      <w:r>
        <w:rPr>
          <w:rFonts w:eastAsia="Times New Roman"/>
          <w:color w:val="000000"/>
          <w:sz w:val="20"/>
          <w:szCs w:val="20"/>
          <w:shd w:val="clear" w:color="auto" w:fill="FFFFFF"/>
        </w:rPr>
        <w:t>Equity in (loss) income of unconsolidated joint ventures decreased $51.1 million from 2019 to 2</w:t>
      </w:r>
      <w:r>
        <w:rPr>
          <w:rFonts w:eastAsia="Times New Roman"/>
          <w:color w:val="000000"/>
          <w:sz w:val="20"/>
          <w:szCs w:val="20"/>
          <w:shd w:val="clear" w:color="auto" w:fill="FFFFFF"/>
        </w:rPr>
        <w:t xml:space="preserve">020. The decrease in equity in (loss) income of unconsolidated joint ventures is </w:t>
      </w:r>
      <w:r>
        <w:rPr>
          <w:rFonts w:eastAsia="Times New Roman"/>
          <w:color w:val="000000"/>
          <w:sz w:val="20"/>
          <w:szCs w:val="20"/>
        </w:rPr>
        <w:t>primarily due to a decrease in leasing revenue and other income as a result of COVID-19 (</w:t>
      </w:r>
      <w:r>
        <w:rPr>
          <w:rFonts w:eastAsia="Times New Roman"/>
          <w:color w:val="000000"/>
          <w:sz w:val="20"/>
          <w:szCs w:val="20"/>
          <w:shd w:val="clear" w:color="auto" w:fill="FFFFFF"/>
        </w:rPr>
        <w:t>See "</w:t>
      </w:r>
      <w:r>
        <w:rPr>
          <w:rFonts w:eastAsia="Times New Roman"/>
          <w:color w:val="000000"/>
          <w:sz w:val="20"/>
          <w:szCs w:val="20"/>
        </w:rPr>
        <w:t>Other Transactions and Events</w:t>
      </w:r>
      <w:r>
        <w:rPr>
          <w:rFonts w:eastAsia="Times New Roman"/>
          <w:color w:val="000000"/>
          <w:sz w:val="20"/>
          <w:szCs w:val="20"/>
          <w:shd w:val="clear" w:color="auto" w:fill="FFFFFF"/>
        </w:rPr>
        <w:t>" in Management's Overview and Summary). Leasing rev</w:t>
      </w:r>
      <w:r>
        <w:rPr>
          <w:rFonts w:eastAsia="Times New Roman"/>
          <w:color w:val="000000"/>
          <w:sz w:val="20"/>
          <w:szCs w:val="20"/>
          <w:shd w:val="clear" w:color="auto" w:fill="FFFFFF"/>
        </w:rPr>
        <w:t>enue includes a provision for bad debt which increased from $2.3 million in 2019 to $22.2 million in 2020.</w:t>
      </w:r>
    </w:p>
    <w:p w14:paraId="1FFD1F6B" w14:textId="77777777" w:rsidR="00000000" w:rsidRDefault="008021B7">
      <w:pPr>
        <w:ind w:firstLine="450"/>
        <w:divId w:val="346907248"/>
        <w:rPr>
          <w:rFonts w:eastAsia="Times New Roman"/>
        </w:rPr>
      </w:pPr>
      <w:r>
        <w:rPr>
          <w:rFonts w:eastAsia="Times New Roman"/>
          <w:i/>
          <w:iCs/>
          <w:color w:val="000000"/>
          <w:sz w:val="20"/>
          <w:szCs w:val="20"/>
        </w:rPr>
        <w:t>Gain (loss) on Sale or Write Down of Assets, net:</w:t>
      </w:r>
    </w:p>
    <w:p w14:paraId="4CAB086A" w14:textId="77777777" w:rsidR="00000000" w:rsidRDefault="008021B7">
      <w:pPr>
        <w:ind w:firstLine="495"/>
        <w:divId w:val="63111645"/>
        <w:rPr>
          <w:rFonts w:eastAsia="Times New Roman"/>
        </w:rPr>
      </w:pPr>
      <w:r>
        <w:rPr>
          <w:rFonts w:eastAsia="Times New Roman"/>
          <w:color w:val="000000"/>
          <w:sz w:val="20"/>
          <w:szCs w:val="20"/>
          <w:shd w:val="clear" w:color="auto" w:fill="FFFFFF"/>
        </w:rPr>
        <w:t>Gain (loss) on sale or write down of assets, net increased $13.3 million from 2019 to 2020. The inc</w:t>
      </w:r>
      <w:r>
        <w:rPr>
          <w:rFonts w:eastAsia="Times New Roman"/>
          <w:color w:val="000000"/>
          <w:sz w:val="20"/>
          <w:szCs w:val="20"/>
          <w:shd w:val="clear" w:color="auto" w:fill="FFFFFF"/>
        </w:rPr>
        <w:t xml:space="preserve">rease in gain (loss) on sale or write down of assets, net is primarily due to the </w:t>
      </w:r>
      <w:r>
        <w:rPr>
          <w:rFonts w:eastAsia="Times New Roman"/>
          <w:color w:val="000000"/>
          <w:sz w:val="20"/>
          <w:szCs w:val="20"/>
        </w:rPr>
        <w:t>$36.7 million</w:t>
      </w:r>
      <w:r>
        <w:rPr>
          <w:rFonts w:eastAsia="Times New Roman"/>
          <w:color w:val="000000"/>
          <w:sz w:val="20"/>
          <w:szCs w:val="20"/>
          <w:shd w:val="clear" w:color="auto" w:fill="FFFFFF"/>
        </w:rPr>
        <w:t xml:space="preserve"> of impairment losses, $4.2 million write-down of non-real estate assets and $1.2 million write-down of development costs in 2020, offset in part by the $13.3 mi</w:t>
      </w:r>
      <w:r>
        <w:rPr>
          <w:rFonts w:eastAsia="Times New Roman"/>
          <w:color w:val="000000"/>
          <w:sz w:val="20"/>
          <w:szCs w:val="20"/>
          <w:shd w:val="clear" w:color="auto" w:fill="FFFFFF"/>
        </w:rPr>
        <w:t xml:space="preserve">llion gain in land sales in 2020 and $16.1 million in the write-down of development costs in 2019. The impairment losses were due to the reduction in the estimated holding periods of </w:t>
      </w:r>
      <w:r>
        <w:rPr>
          <w:rFonts w:eastAsia="Times New Roman"/>
          <w:color w:val="000000"/>
          <w:sz w:val="20"/>
          <w:szCs w:val="20"/>
        </w:rPr>
        <w:t>Wilton Mall</w:t>
      </w:r>
      <w:r>
        <w:rPr>
          <w:rFonts w:eastAsia="Times New Roman"/>
          <w:color w:val="000000"/>
          <w:sz w:val="20"/>
          <w:szCs w:val="20"/>
          <w:shd w:val="clear" w:color="auto" w:fill="FFFFFF"/>
        </w:rPr>
        <w:t xml:space="preserve"> and Paradise Valley Mall.</w:t>
      </w:r>
    </w:p>
    <w:p w14:paraId="586E9B5B" w14:textId="77777777" w:rsidR="00000000" w:rsidRDefault="008021B7">
      <w:pPr>
        <w:ind w:firstLine="495"/>
        <w:divId w:val="355086594"/>
        <w:rPr>
          <w:rFonts w:eastAsia="Times New Roman"/>
        </w:rPr>
      </w:pPr>
    </w:p>
    <w:p w14:paraId="264ACB86" w14:textId="77777777" w:rsidR="00000000" w:rsidRDefault="008021B7">
      <w:pPr>
        <w:jc w:val="center"/>
        <w:divId w:val="988634691"/>
        <w:rPr>
          <w:rFonts w:eastAsia="Times New Roman"/>
        </w:rPr>
      </w:pPr>
      <w:r>
        <w:rPr>
          <w:rFonts w:eastAsia="Times New Roman"/>
          <w:color w:val="000000"/>
          <w:sz w:val="20"/>
          <w:szCs w:val="20"/>
        </w:rPr>
        <w:t>36</w:t>
      </w:r>
    </w:p>
    <w:p w14:paraId="1E6EA8E0" w14:textId="77777777" w:rsidR="00000000" w:rsidRDefault="008021B7">
      <w:pPr>
        <w:rPr>
          <w:rFonts w:eastAsia="Times New Roman"/>
        </w:rPr>
      </w:pPr>
      <w:r>
        <w:rPr>
          <w:rFonts w:eastAsia="Times New Roman"/>
        </w:rPr>
        <w:pict w14:anchorId="47226A19">
          <v:rect id="_x0000_i1060" style="width:0;height:1.5pt" o:hralign="center" o:hrstd="t" o:hr="t" fillcolor="#a0a0a0" stroked="f"/>
        </w:pict>
      </w:r>
    </w:p>
    <w:p w14:paraId="16516102" w14:textId="77777777" w:rsidR="00000000" w:rsidRDefault="008021B7">
      <w:pPr>
        <w:divId w:val="71126014"/>
        <w:rPr>
          <w:rFonts w:eastAsia="Times New Roman"/>
        </w:rPr>
      </w:pPr>
      <w:hyperlink w:anchor="i22b7139181cc45d0898e4402ec03372b_7" w:history="1">
        <w:r>
          <w:rPr>
            <w:rStyle w:val="a3"/>
            <w:rFonts w:eastAsia="Times New Roman"/>
            <w:sz w:val="16"/>
            <w:szCs w:val="16"/>
          </w:rPr>
          <w:t>Table of Contents</w:t>
        </w:r>
      </w:hyperlink>
    </w:p>
    <w:p w14:paraId="4B035614" w14:textId="77777777" w:rsidR="00000000" w:rsidRDefault="008021B7">
      <w:pPr>
        <w:ind w:firstLine="495"/>
        <w:divId w:val="208685504"/>
        <w:rPr>
          <w:rFonts w:eastAsia="Times New Roman"/>
        </w:rPr>
      </w:pPr>
    </w:p>
    <w:p w14:paraId="5A0A1AA0" w14:textId="77777777" w:rsidR="00000000" w:rsidRDefault="008021B7">
      <w:pPr>
        <w:ind w:firstLine="450"/>
        <w:divId w:val="1605989729"/>
        <w:rPr>
          <w:rFonts w:eastAsia="Times New Roman"/>
        </w:rPr>
      </w:pPr>
      <w:r>
        <w:rPr>
          <w:rFonts w:eastAsia="Times New Roman"/>
          <w:i/>
          <w:iCs/>
          <w:color w:val="000000"/>
          <w:sz w:val="20"/>
          <w:szCs w:val="20"/>
          <w:shd w:val="clear" w:color="auto" w:fill="FFFFFF"/>
        </w:rPr>
        <w:t>Net (Loss) Income:</w:t>
      </w:r>
    </w:p>
    <w:p w14:paraId="50AC5267" w14:textId="77777777" w:rsidR="00000000" w:rsidRDefault="008021B7">
      <w:pPr>
        <w:ind w:firstLine="495"/>
        <w:divId w:val="1047990614"/>
        <w:rPr>
          <w:rFonts w:eastAsia="Times New Roman"/>
        </w:rPr>
      </w:pPr>
      <w:r>
        <w:rPr>
          <w:rFonts w:eastAsia="Times New Roman"/>
          <w:color w:val="000000"/>
          <w:sz w:val="20"/>
          <w:szCs w:val="20"/>
          <w:shd w:val="clear" w:color="auto" w:fill="FFFFFF"/>
        </w:rPr>
        <w:t xml:space="preserve">Net (loss) income decreased </w:t>
      </w:r>
      <w:r>
        <w:rPr>
          <w:rFonts w:eastAsia="Times New Roman"/>
          <w:color w:val="000000"/>
          <w:sz w:val="20"/>
          <w:szCs w:val="20"/>
        </w:rPr>
        <w:t>$113.4 million</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 xml:space="preserve">from 2019 to 2020. The decrease in net (loss) income is </w:t>
      </w:r>
      <w:r>
        <w:rPr>
          <w:rFonts w:eastAsia="Times New Roman"/>
          <w:color w:val="000000"/>
          <w:sz w:val="20"/>
          <w:szCs w:val="20"/>
        </w:rPr>
        <w:t>primarily the result of COVID-19 (</w:t>
      </w:r>
      <w:r>
        <w:rPr>
          <w:rFonts w:eastAsia="Times New Roman"/>
          <w:color w:val="000000"/>
          <w:sz w:val="20"/>
          <w:szCs w:val="20"/>
          <w:shd w:val="clear" w:color="auto" w:fill="FFFFFF"/>
        </w:rPr>
        <w:t>See "</w:t>
      </w:r>
      <w:r>
        <w:rPr>
          <w:rFonts w:eastAsia="Times New Roman"/>
          <w:color w:val="000000"/>
          <w:sz w:val="20"/>
          <w:szCs w:val="20"/>
        </w:rPr>
        <w:t>Other Transactions and Events</w:t>
      </w:r>
      <w:r>
        <w:rPr>
          <w:rFonts w:eastAsia="Times New Roman"/>
          <w:color w:val="000000"/>
          <w:sz w:val="20"/>
          <w:szCs w:val="20"/>
          <w:shd w:val="clear" w:color="auto" w:fill="FFFFFF"/>
        </w:rPr>
        <w:t xml:space="preserve">" in Management's Overview and Summary). </w:t>
      </w:r>
    </w:p>
    <w:p w14:paraId="7DE210EE" w14:textId="77777777" w:rsidR="00000000" w:rsidRDefault="008021B7">
      <w:pPr>
        <w:ind w:firstLine="495"/>
        <w:divId w:val="633753516"/>
        <w:rPr>
          <w:rFonts w:eastAsia="Times New Roman"/>
        </w:rPr>
      </w:pPr>
      <w:r>
        <w:rPr>
          <w:rFonts w:eastAsia="Times New Roman"/>
          <w:i/>
          <w:iCs/>
          <w:color w:val="000000"/>
          <w:sz w:val="20"/>
          <w:szCs w:val="20"/>
          <w:shd w:val="clear" w:color="auto" w:fill="FFFFFF"/>
        </w:rPr>
        <w:t>Funds From Operations ("FFO"):</w:t>
      </w:r>
    </w:p>
    <w:p w14:paraId="64B080A8" w14:textId="77777777" w:rsidR="00000000" w:rsidRDefault="008021B7">
      <w:pPr>
        <w:ind w:firstLine="495"/>
        <w:divId w:val="346710094"/>
        <w:rPr>
          <w:rFonts w:eastAsia="Times New Roman"/>
        </w:rPr>
      </w:pPr>
      <w:r>
        <w:rPr>
          <w:rFonts w:eastAsia="Times New Roman"/>
          <w:color w:val="000000"/>
          <w:sz w:val="20"/>
          <w:szCs w:val="20"/>
          <w:shd w:val="clear" w:color="auto" w:fill="FFFFFF"/>
        </w:rPr>
        <w:t>Primarily as a result of the factors mentioned above, FFO a</w:t>
      </w:r>
      <w:r>
        <w:rPr>
          <w:rFonts w:eastAsia="Times New Roman"/>
          <w:color w:val="000000"/>
          <w:sz w:val="20"/>
          <w:szCs w:val="20"/>
          <w:shd w:val="clear" w:color="auto" w:fill="FFFFFF"/>
        </w:rPr>
        <w:t>ttributable to common stockholders and unit holders—diluted, excluding financing expense in connection with Chandler Freehold</w:t>
      </w:r>
      <w:r>
        <w:rPr>
          <w:rFonts w:eastAsia="Times New Roman"/>
          <w:color w:val="000000"/>
          <w:sz w:val="20"/>
          <w:szCs w:val="20"/>
        </w:rPr>
        <w:t xml:space="preserve"> decreased 31.4% from </w:t>
      </w:r>
      <w:r>
        <w:rPr>
          <w:rFonts w:eastAsia="Times New Roman"/>
          <w:color w:val="000000"/>
          <w:sz w:val="20"/>
          <w:szCs w:val="20"/>
          <w:shd w:val="clear" w:color="auto" w:fill="FFFFFF"/>
        </w:rPr>
        <w:t>$388.8 million</w:t>
      </w:r>
      <w:r>
        <w:rPr>
          <w:rFonts w:eastAsia="Times New Roman"/>
          <w:color w:val="000000"/>
          <w:sz w:val="20"/>
          <w:szCs w:val="20"/>
        </w:rPr>
        <w:t xml:space="preserve"> in 2019 to </w:t>
      </w:r>
      <w:r>
        <w:rPr>
          <w:rFonts w:eastAsia="Times New Roman"/>
          <w:color w:val="000000"/>
          <w:sz w:val="20"/>
          <w:szCs w:val="20"/>
          <w:shd w:val="clear" w:color="auto" w:fill="FFFFFF"/>
        </w:rPr>
        <w:t>$266.6 million</w:t>
      </w:r>
      <w:r>
        <w:rPr>
          <w:rFonts w:eastAsia="Times New Roman"/>
          <w:color w:val="000000"/>
          <w:sz w:val="20"/>
          <w:szCs w:val="20"/>
        </w:rPr>
        <w:t xml:space="preserve"> in 2020. For a reconciliation of net (loss) income attributable to t</w:t>
      </w:r>
      <w:r>
        <w:rPr>
          <w:rFonts w:eastAsia="Times New Roman"/>
          <w:color w:val="000000"/>
          <w:sz w:val="20"/>
          <w:szCs w:val="20"/>
        </w:rPr>
        <w:t xml:space="preserve">he Company, the most directly comparable GAAP financial measure, to FFO attributable to common stockholders and unit holders, excluding financing expense in connection with Chandler Freehold and </w:t>
      </w:r>
      <w:r>
        <w:rPr>
          <w:rFonts w:eastAsia="Times New Roman"/>
          <w:color w:val="000000"/>
          <w:sz w:val="20"/>
          <w:szCs w:val="20"/>
          <w:shd w:val="clear" w:color="auto" w:fill="FFFFFF"/>
        </w:rPr>
        <w:t>FFO attributable to common stockholders and unit holders—dilu</w:t>
      </w:r>
      <w:r>
        <w:rPr>
          <w:rFonts w:eastAsia="Times New Roman"/>
          <w:color w:val="000000"/>
          <w:sz w:val="20"/>
          <w:szCs w:val="20"/>
          <w:shd w:val="clear" w:color="auto" w:fill="FFFFFF"/>
        </w:rPr>
        <w:t>ted, excluding financing expense in connection with Chandler Freehold</w:t>
      </w:r>
      <w:r>
        <w:rPr>
          <w:rFonts w:eastAsia="Times New Roman"/>
          <w:color w:val="000000"/>
          <w:sz w:val="20"/>
          <w:szCs w:val="20"/>
        </w:rPr>
        <w:t>, see "Funds From Operations ("FFO")" below.</w:t>
      </w:r>
    </w:p>
    <w:p w14:paraId="62449328" w14:textId="77777777" w:rsidR="00000000" w:rsidRDefault="008021B7">
      <w:pPr>
        <w:ind w:firstLine="450"/>
        <w:divId w:val="1173716774"/>
        <w:rPr>
          <w:rFonts w:eastAsia="Times New Roman"/>
        </w:rPr>
      </w:pPr>
      <w:r>
        <w:rPr>
          <w:rFonts w:eastAsia="Times New Roman"/>
          <w:i/>
          <w:iCs/>
          <w:color w:val="000000"/>
          <w:sz w:val="20"/>
          <w:szCs w:val="20"/>
        </w:rPr>
        <w:t>Operating Activities:</w:t>
      </w:r>
    </w:p>
    <w:p w14:paraId="7BCE5579" w14:textId="77777777" w:rsidR="00000000" w:rsidRDefault="008021B7">
      <w:pPr>
        <w:ind w:firstLine="495"/>
        <w:divId w:val="2039886710"/>
        <w:rPr>
          <w:rFonts w:eastAsia="Times New Roman"/>
        </w:rPr>
      </w:pPr>
      <w:r>
        <w:rPr>
          <w:rFonts w:eastAsia="Times New Roman"/>
          <w:color w:val="000000"/>
          <w:sz w:val="20"/>
          <w:szCs w:val="20"/>
        </w:rPr>
        <w:t>Cash provided by operating activities decreased $206.9 million from 2019 to 2020. The decrease is primarily due to a $12</w:t>
      </w:r>
      <w:r>
        <w:rPr>
          <w:rFonts w:eastAsia="Times New Roman"/>
          <w:color w:val="000000"/>
          <w:sz w:val="20"/>
          <w:szCs w:val="20"/>
        </w:rPr>
        <w:t>8.7 million increase in tenant and other receivables, a $30.0 million decrease in other accrued liabilities and to the other changes in assets and liabilities and the results, as discussed above. The increase in tenant and other receivables and the decreas</w:t>
      </w:r>
      <w:r>
        <w:rPr>
          <w:rFonts w:eastAsia="Times New Roman"/>
          <w:color w:val="000000"/>
          <w:sz w:val="20"/>
          <w:szCs w:val="20"/>
        </w:rPr>
        <w:t>e in other accrued liabilities is primarily attributed to a decrease in rents collected and a decrease in prepaid rent as a result of COVID-19 (</w:t>
      </w:r>
      <w:r>
        <w:rPr>
          <w:rFonts w:eastAsia="Times New Roman"/>
          <w:color w:val="000000"/>
          <w:sz w:val="20"/>
          <w:szCs w:val="20"/>
          <w:shd w:val="clear" w:color="auto" w:fill="FFFFFF"/>
        </w:rPr>
        <w:t>See "</w:t>
      </w:r>
      <w:r>
        <w:rPr>
          <w:rFonts w:eastAsia="Times New Roman"/>
          <w:color w:val="000000"/>
          <w:sz w:val="20"/>
          <w:szCs w:val="20"/>
        </w:rPr>
        <w:t>Other Transactions and Events</w:t>
      </w:r>
      <w:r>
        <w:rPr>
          <w:rFonts w:eastAsia="Times New Roman"/>
          <w:color w:val="000000"/>
          <w:sz w:val="20"/>
          <w:szCs w:val="20"/>
          <w:shd w:val="clear" w:color="auto" w:fill="FFFFFF"/>
        </w:rPr>
        <w:t>" in Management's Overview and Summary).</w:t>
      </w:r>
    </w:p>
    <w:p w14:paraId="35B1EB09" w14:textId="77777777" w:rsidR="00000000" w:rsidRDefault="008021B7">
      <w:pPr>
        <w:ind w:firstLine="450"/>
        <w:divId w:val="1481463243"/>
        <w:rPr>
          <w:rFonts w:eastAsia="Times New Roman"/>
        </w:rPr>
      </w:pPr>
      <w:r>
        <w:rPr>
          <w:rFonts w:eastAsia="Times New Roman"/>
          <w:i/>
          <w:iCs/>
          <w:color w:val="000000"/>
          <w:sz w:val="20"/>
          <w:szCs w:val="20"/>
        </w:rPr>
        <w:t>Investing Activities:</w:t>
      </w:r>
    </w:p>
    <w:p w14:paraId="0592774A" w14:textId="77777777" w:rsidR="00000000" w:rsidRDefault="008021B7">
      <w:pPr>
        <w:ind w:firstLine="495"/>
        <w:divId w:val="2016566220"/>
        <w:rPr>
          <w:rFonts w:eastAsia="Times New Roman"/>
        </w:rPr>
      </w:pPr>
      <w:r>
        <w:rPr>
          <w:rFonts w:eastAsia="Times New Roman"/>
          <w:color w:val="000000"/>
          <w:sz w:val="20"/>
          <w:szCs w:val="20"/>
          <w:shd w:val="clear" w:color="auto" w:fill="FFFFFF"/>
        </w:rPr>
        <w:t>Cash used in in</w:t>
      </w:r>
      <w:r>
        <w:rPr>
          <w:rFonts w:eastAsia="Times New Roman"/>
          <w:color w:val="000000"/>
          <w:sz w:val="20"/>
          <w:szCs w:val="20"/>
          <w:shd w:val="clear" w:color="auto" w:fill="FFFFFF"/>
        </w:rPr>
        <w:t>vesting activities increased $139.4 million from 2019 to 2020. The increase in cash used in investing activities is primarily attributed to decreases in proceeds from notes receivable of $65.8 million and distributions from unconsolidated joint ventures of</w:t>
      </w:r>
      <w:r>
        <w:rPr>
          <w:rFonts w:eastAsia="Times New Roman"/>
          <w:color w:val="000000"/>
          <w:sz w:val="20"/>
          <w:szCs w:val="20"/>
          <w:shd w:val="clear" w:color="auto" w:fill="FFFFFF"/>
        </w:rPr>
        <w:t xml:space="preserve"> $207.6 million offset in part by a decrease in contributions to unconsolidated joint ventures of $48.8 million and a decrease of $58.5 million in development, redevelopment, expansion and renovation of properties. The decrease in proceeds from notes recei</w:t>
      </w:r>
      <w:r>
        <w:rPr>
          <w:rFonts w:eastAsia="Times New Roman"/>
          <w:color w:val="000000"/>
          <w:sz w:val="20"/>
          <w:szCs w:val="20"/>
          <w:shd w:val="clear" w:color="auto" w:fill="FFFFFF"/>
        </w:rPr>
        <w:t>vable is due to the collection of the note receivable from the Lennar Corporation in 2019 (See Note 16—Related Party Transactions in the Company's Notes to the Consolidated Financial Statements).</w:t>
      </w:r>
    </w:p>
    <w:p w14:paraId="5EF6FC24" w14:textId="77777777" w:rsidR="00000000" w:rsidRDefault="008021B7">
      <w:pPr>
        <w:ind w:firstLine="450"/>
        <w:divId w:val="1150054818"/>
        <w:rPr>
          <w:rFonts w:eastAsia="Times New Roman"/>
        </w:rPr>
      </w:pPr>
      <w:r>
        <w:rPr>
          <w:rFonts w:eastAsia="Times New Roman"/>
          <w:i/>
          <w:iCs/>
          <w:color w:val="000000"/>
          <w:sz w:val="20"/>
          <w:szCs w:val="20"/>
        </w:rPr>
        <w:t>Financing Activities:</w:t>
      </w:r>
    </w:p>
    <w:p w14:paraId="4433DC00" w14:textId="77777777" w:rsidR="00000000" w:rsidRDefault="008021B7">
      <w:pPr>
        <w:ind w:firstLine="495"/>
        <w:divId w:val="1933779434"/>
        <w:rPr>
          <w:rFonts w:eastAsia="Times New Roman"/>
        </w:rPr>
      </w:pPr>
      <w:r>
        <w:rPr>
          <w:rFonts w:eastAsia="Times New Roman"/>
          <w:color w:val="000000"/>
          <w:sz w:val="20"/>
          <w:szCs w:val="20"/>
        </w:rPr>
        <w:t xml:space="preserve">Cash provided by financing activities </w:t>
      </w:r>
      <w:r>
        <w:rPr>
          <w:rFonts w:eastAsia="Times New Roman"/>
          <w:color w:val="000000"/>
          <w:sz w:val="20"/>
          <w:szCs w:val="20"/>
        </w:rPr>
        <w:t>increased $815.8 million from 2019 to 2020. The increase in cash provided by financing activities is primarily due to a decrease in payments on mortgages, bank and other notes payable of $995.3 million and a decrease in dividends and distributions of $204.</w:t>
      </w:r>
      <w:r>
        <w:rPr>
          <w:rFonts w:eastAsia="Times New Roman"/>
          <w:color w:val="000000"/>
          <w:sz w:val="20"/>
          <w:szCs w:val="20"/>
        </w:rPr>
        <w:t>2 million which are offset by a decrease in proceeds from mortgages, bank and other notes payable of $416.0 million. The decreases in payments on mortgages, bank and other notes payable, dividends and distributions and the proceeds from mortgages, bank and</w:t>
      </w:r>
      <w:r>
        <w:rPr>
          <w:rFonts w:eastAsia="Times New Roman"/>
          <w:color w:val="000000"/>
          <w:sz w:val="20"/>
          <w:szCs w:val="20"/>
        </w:rPr>
        <w:t xml:space="preserve"> other notes payable are attributed to the Company's plan to increase liquidity in connection with COVID-19 (</w:t>
      </w:r>
      <w:r>
        <w:rPr>
          <w:rFonts w:eastAsia="Times New Roman"/>
          <w:color w:val="000000"/>
          <w:sz w:val="20"/>
          <w:szCs w:val="20"/>
          <w:shd w:val="clear" w:color="auto" w:fill="FFFFFF"/>
        </w:rPr>
        <w:t>See "</w:t>
      </w:r>
      <w:r>
        <w:rPr>
          <w:rFonts w:eastAsia="Times New Roman"/>
          <w:color w:val="000000"/>
          <w:sz w:val="20"/>
          <w:szCs w:val="20"/>
        </w:rPr>
        <w:t>Other Transactions and Events</w:t>
      </w:r>
      <w:r>
        <w:rPr>
          <w:rFonts w:eastAsia="Times New Roman"/>
          <w:color w:val="000000"/>
          <w:sz w:val="20"/>
          <w:szCs w:val="20"/>
          <w:shd w:val="clear" w:color="auto" w:fill="FFFFFF"/>
        </w:rPr>
        <w:t>" in Management's Overview and Summary).</w:t>
      </w:r>
    </w:p>
    <w:p w14:paraId="148BCD8F" w14:textId="77777777" w:rsidR="00000000" w:rsidRDefault="008021B7">
      <w:pPr>
        <w:divId w:val="524292298"/>
        <w:rPr>
          <w:rFonts w:eastAsia="Times New Roman"/>
        </w:rPr>
      </w:pPr>
      <w:r>
        <w:rPr>
          <w:rFonts w:eastAsia="Times New Roman"/>
          <w:b/>
          <w:bCs/>
          <w:color w:val="000000"/>
          <w:sz w:val="20"/>
          <w:szCs w:val="20"/>
        </w:rPr>
        <w:t>Liquidity and Capital Resources</w:t>
      </w:r>
    </w:p>
    <w:p w14:paraId="5259AD75" w14:textId="77777777" w:rsidR="00000000" w:rsidRDefault="008021B7">
      <w:pPr>
        <w:ind w:firstLine="495"/>
        <w:divId w:val="877162244"/>
        <w:rPr>
          <w:rFonts w:eastAsia="Times New Roman"/>
        </w:rPr>
      </w:pPr>
      <w:r>
        <w:rPr>
          <w:rFonts w:eastAsia="Times New Roman"/>
          <w:color w:val="000000"/>
          <w:sz w:val="20"/>
          <w:szCs w:val="20"/>
        </w:rPr>
        <w:t>The Company has historically met its liq</w:t>
      </w:r>
      <w:r>
        <w:rPr>
          <w:rFonts w:eastAsia="Times New Roman"/>
          <w:color w:val="000000"/>
          <w:sz w:val="20"/>
          <w:szCs w:val="20"/>
        </w:rPr>
        <w:t>uidity needs for its operating expenses, debt service and dividend requirements for the next twelve months through cash generated from operations, distributions from unconsolidated joint ventures, working capital reserves and/or borrowings under its line o</w:t>
      </w:r>
      <w:r>
        <w:rPr>
          <w:rFonts w:eastAsia="Times New Roman"/>
          <w:color w:val="000000"/>
          <w:sz w:val="20"/>
          <w:szCs w:val="20"/>
        </w:rPr>
        <w:t>f credit. As a result of the uncertain environment resulting from the COVID-19 pandemic (See "Other Transactions and Events" in Management's Overview and Summary), the Company has taken a number of measures to enhance liquidity. These actions ensure that f</w:t>
      </w:r>
      <w:r>
        <w:rPr>
          <w:rFonts w:eastAsia="Times New Roman"/>
          <w:color w:val="000000"/>
          <w:sz w:val="20"/>
          <w:szCs w:val="20"/>
        </w:rPr>
        <w:t>unds are available to meet the Company's obligations for a sustained period of time as the extent and duration of the pandemic's impact becomes clearer. These measures include (i) reduction of the Company's controllable operating expenses, (ii) reduction o</w:t>
      </w:r>
      <w:r>
        <w:rPr>
          <w:rFonts w:eastAsia="Times New Roman"/>
          <w:color w:val="000000"/>
          <w:sz w:val="20"/>
          <w:szCs w:val="20"/>
        </w:rPr>
        <w:t>f planned capital and development expenditures, (iii) reduction of the cash component of its dividend in the second quarter and its third and fourth quarter cash dividends, (iv) negotiated deferrals of debt service payments on nineteen mortgage loans total</w:t>
      </w:r>
      <w:r>
        <w:rPr>
          <w:rFonts w:eastAsia="Times New Roman"/>
          <w:color w:val="000000"/>
          <w:sz w:val="20"/>
          <w:szCs w:val="20"/>
        </w:rPr>
        <w:t>ing $47.2 million, and (v) deferral of real estate taxes to the extent such relief is available. In addition, during the first quarter, the Company borrowed $550 million on its line of credit. As of September 30, 2020, the Company had approximately $630 mi</w:t>
      </w:r>
      <w:r>
        <w:rPr>
          <w:rFonts w:eastAsia="Times New Roman"/>
          <w:color w:val="000000"/>
          <w:sz w:val="20"/>
          <w:szCs w:val="20"/>
        </w:rPr>
        <w:t>llion of cash, including the unconsolidated joint ventures at the Company's pro rata share.</w:t>
      </w:r>
    </w:p>
    <w:p w14:paraId="5560386B" w14:textId="77777777" w:rsidR="00000000" w:rsidRDefault="008021B7">
      <w:pPr>
        <w:ind w:firstLine="495"/>
        <w:divId w:val="323121548"/>
        <w:rPr>
          <w:rFonts w:eastAsia="Times New Roman"/>
        </w:rPr>
      </w:pPr>
    </w:p>
    <w:p w14:paraId="676155AF" w14:textId="77777777" w:rsidR="00000000" w:rsidRDefault="008021B7">
      <w:pPr>
        <w:ind w:firstLine="495"/>
        <w:divId w:val="1116560341"/>
        <w:rPr>
          <w:rFonts w:eastAsia="Times New Roman"/>
        </w:rPr>
      </w:pPr>
    </w:p>
    <w:p w14:paraId="1C20FB3C" w14:textId="77777777" w:rsidR="00000000" w:rsidRDefault="008021B7">
      <w:pPr>
        <w:ind w:firstLine="495"/>
        <w:divId w:val="189681439"/>
        <w:rPr>
          <w:rFonts w:eastAsia="Times New Roman"/>
        </w:rPr>
      </w:pPr>
    </w:p>
    <w:p w14:paraId="3852EC69" w14:textId="77777777" w:rsidR="00000000" w:rsidRDefault="008021B7">
      <w:pPr>
        <w:jc w:val="center"/>
        <w:divId w:val="2130661010"/>
        <w:rPr>
          <w:rFonts w:eastAsia="Times New Roman"/>
        </w:rPr>
      </w:pPr>
      <w:r>
        <w:rPr>
          <w:rFonts w:eastAsia="Times New Roman"/>
          <w:color w:val="000000"/>
          <w:sz w:val="20"/>
          <w:szCs w:val="20"/>
        </w:rPr>
        <w:t>37</w:t>
      </w:r>
    </w:p>
    <w:p w14:paraId="60445A26" w14:textId="77777777" w:rsidR="00000000" w:rsidRDefault="008021B7">
      <w:pPr>
        <w:rPr>
          <w:rFonts w:eastAsia="Times New Roman"/>
        </w:rPr>
      </w:pPr>
      <w:r>
        <w:rPr>
          <w:rFonts w:eastAsia="Times New Roman"/>
        </w:rPr>
        <w:pict w14:anchorId="0E4D1DD9">
          <v:rect id="_x0000_i1061" style="width:0;height:1.5pt" o:hralign="center" o:hrstd="t" o:hr="t" fillcolor="#a0a0a0" stroked="f"/>
        </w:pict>
      </w:r>
    </w:p>
    <w:p w14:paraId="3943541F" w14:textId="77777777" w:rsidR="00000000" w:rsidRDefault="008021B7">
      <w:pPr>
        <w:divId w:val="1891452632"/>
        <w:rPr>
          <w:rFonts w:eastAsia="Times New Roman"/>
        </w:rPr>
      </w:pPr>
      <w:hyperlink w:anchor="i22b7139181cc45d0898e4402ec03372b_7" w:history="1">
        <w:r>
          <w:rPr>
            <w:rStyle w:val="a3"/>
            <w:rFonts w:eastAsia="Times New Roman"/>
            <w:sz w:val="16"/>
            <w:szCs w:val="16"/>
          </w:rPr>
          <w:t>Table of Contents</w:t>
        </w:r>
      </w:hyperlink>
    </w:p>
    <w:p w14:paraId="66FF0DD0" w14:textId="77777777" w:rsidR="00000000" w:rsidRDefault="008021B7">
      <w:pPr>
        <w:ind w:firstLine="495"/>
        <w:divId w:val="1637881188"/>
        <w:rPr>
          <w:rFonts w:eastAsia="Times New Roman"/>
        </w:rPr>
      </w:pPr>
    </w:p>
    <w:p w14:paraId="61C1DB9F" w14:textId="77777777" w:rsidR="00000000" w:rsidRDefault="008021B7">
      <w:pPr>
        <w:ind w:firstLine="495"/>
        <w:divId w:val="1019551738"/>
        <w:rPr>
          <w:rFonts w:eastAsia="Times New Roman"/>
        </w:rPr>
      </w:pPr>
    </w:p>
    <w:p w14:paraId="651354A7" w14:textId="77777777" w:rsidR="00000000" w:rsidRDefault="008021B7">
      <w:pPr>
        <w:ind w:firstLine="495"/>
        <w:divId w:val="1123616842"/>
        <w:rPr>
          <w:rFonts w:eastAsia="Times New Roman"/>
        </w:rPr>
      </w:pPr>
    </w:p>
    <w:p w14:paraId="31A3681B" w14:textId="77777777" w:rsidR="00000000" w:rsidRDefault="008021B7">
      <w:pPr>
        <w:ind w:firstLine="495"/>
        <w:divId w:val="151026774"/>
        <w:rPr>
          <w:rFonts w:eastAsia="Times New Roman"/>
        </w:rPr>
      </w:pPr>
    </w:p>
    <w:p w14:paraId="64DD9AB0" w14:textId="77777777" w:rsidR="00000000" w:rsidRDefault="008021B7">
      <w:pPr>
        <w:ind w:firstLine="495"/>
        <w:divId w:val="352847085"/>
        <w:rPr>
          <w:rFonts w:eastAsia="Times New Roman"/>
        </w:rPr>
      </w:pPr>
      <w:r>
        <w:rPr>
          <w:rFonts w:eastAsia="Times New Roman"/>
          <w:color w:val="000000"/>
          <w:sz w:val="20"/>
          <w:szCs w:val="20"/>
        </w:rPr>
        <w:t xml:space="preserve">The following tables summarize capital expenditures incurred at the Centers (at the Company's pro rata share): </w:t>
      </w:r>
    </w:p>
    <w:tbl>
      <w:tblPr>
        <w:tblW w:w="3852" w:type="pct"/>
        <w:jc w:val="center"/>
        <w:tblCellMar>
          <w:top w:w="15" w:type="dxa"/>
          <w:left w:w="15" w:type="dxa"/>
          <w:bottom w:w="15" w:type="dxa"/>
          <w:right w:w="15" w:type="dxa"/>
        </w:tblCellMar>
        <w:tblLook w:val="04A0" w:firstRow="1" w:lastRow="0" w:firstColumn="1" w:lastColumn="0" w:noHBand="0" w:noVBand="1"/>
      </w:tblPr>
      <w:tblGrid>
        <w:gridCol w:w="39"/>
        <w:gridCol w:w="4464"/>
        <w:gridCol w:w="38"/>
        <w:gridCol w:w="120"/>
        <w:gridCol w:w="738"/>
        <w:gridCol w:w="36"/>
        <w:gridCol w:w="36"/>
        <w:gridCol w:w="36"/>
        <w:gridCol w:w="36"/>
        <w:gridCol w:w="120"/>
        <w:gridCol w:w="700"/>
        <w:gridCol w:w="36"/>
      </w:tblGrid>
      <w:tr w:rsidR="00000000" w14:paraId="3888B0A8" w14:textId="77777777">
        <w:trPr>
          <w:divId w:val="270169212"/>
          <w:jc w:val="center"/>
        </w:trPr>
        <w:tc>
          <w:tcPr>
            <w:tcW w:w="50" w:type="pct"/>
            <w:vAlign w:val="center"/>
            <w:hideMark/>
          </w:tcPr>
          <w:p w14:paraId="24844BB3" w14:textId="77777777" w:rsidR="00000000" w:rsidRDefault="008021B7">
            <w:pPr>
              <w:ind w:firstLine="495"/>
              <w:rPr>
                <w:rFonts w:eastAsia="Times New Roman"/>
              </w:rPr>
            </w:pPr>
          </w:p>
        </w:tc>
        <w:tc>
          <w:tcPr>
            <w:tcW w:w="3550" w:type="pct"/>
            <w:vAlign w:val="center"/>
            <w:hideMark/>
          </w:tcPr>
          <w:p w14:paraId="0258CBE0" w14:textId="77777777" w:rsidR="00000000" w:rsidRDefault="008021B7">
            <w:pPr>
              <w:rPr>
                <w:rFonts w:eastAsia="Times New Roman"/>
                <w:sz w:val="20"/>
                <w:szCs w:val="20"/>
              </w:rPr>
            </w:pPr>
          </w:p>
        </w:tc>
        <w:tc>
          <w:tcPr>
            <w:tcW w:w="5" w:type="pct"/>
            <w:vAlign w:val="center"/>
            <w:hideMark/>
          </w:tcPr>
          <w:p w14:paraId="23920C8B" w14:textId="77777777" w:rsidR="00000000" w:rsidRDefault="008021B7">
            <w:pPr>
              <w:rPr>
                <w:rFonts w:eastAsia="Times New Roman"/>
                <w:sz w:val="20"/>
                <w:szCs w:val="20"/>
              </w:rPr>
            </w:pPr>
          </w:p>
        </w:tc>
        <w:tc>
          <w:tcPr>
            <w:tcW w:w="50" w:type="pct"/>
            <w:vAlign w:val="center"/>
            <w:hideMark/>
          </w:tcPr>
          <w:p w14:paraId="34F804DE" w14:textId="77777777" w:rsidR="00000000" w:rsidRDefault="008021B7">
            <w:pPr>
              <w:rPr>
                <w:rFonts w:eastAsia="Times New Roman"/>
                <w:sz w:val="20"/>
                <w:szCs w:val="20"/>
              </w:rPr>
            </w:pPr>
          </w:p>
        </w:tc>
        <w:tc>
          <w:tcPr>
            <w:tcW w:w="618" w:type="pct"/>
            <w:vAlign w:val="center"/>
            <w:hideMark/>
          </w:tcPr>
          <w:p w14:paraId="29DF975C" w14:textId="77777777" w:rsidR="00000000" w:rsidRDefault="008021B7">
            <w:pPr>
              <w:rPr>
                <w:rFonts w:eastAsia="Times New Roman"/>
                <w:sz w:val="20"/>
                <w:szCs w:val="20"/>
              </w:rPr>
            </w:pPr>
          </w:p>
        </w:tc>
        <w:tc>
          <w:tcPr>
            <w:tcW w:w="5" w:type="pct"/>
            <w:vAlign w:val="center"/>
            <w:hideMark/>
          </w:tcPr>
          <w:p w14:paraId="01BE6EAE" w14:textId="77777777" w:rsidR="00000000" w:rsidRDefault="008021B7">
            <w:pPr>
              <w:rPr>
                <w:rFonts w:eastAsia="Times New Roman"/>
                <w:sz w:val="20"/>
                <w:szCs w:val="20"/>
              </w:rPr>
            </w:pPr>
          </w:p>
        </w:tc>
        <w:tc>
          <w:tcPr>
            <w:tcW w:w="5" w:type="pct"/>
            <w:vAlign w:val="center"/>
            <w:hideMark/>
          </w:tcPr>
          <w:p w14:paraId="01A8BCEA" w14:textId="77777777" w:rsidR="00000000" w:rsidRDefault="008021B7">
            <w:pPr>
              <w:rPr>
                <w:rFonts w:eastAsia="Times New Roman"/>
                <w:sz w:val="20"/>
                <w:szCs w:val="20"/>
              </w:rPr>
            </w:pPr>
          </w:p>
        </w:tc>
        <w:tc>
          <w:tcPr>
            <w:tcW w:w="37" w:type="pct"/>
            <w:vAlign w:val="center"/>
            <w:hideMark/>
          </w:tcPr>
          <w:p w14:paraId="41641D39" w14:textId="77777777" w:rsidR="00000000" w:rsidRDefault="008021B7">
            <w:pPr>
              <w:rPr>
                <w:rFonts w:eastAsia="Times New Roman"/>
                <w:sz w:val="20"/>
                <w:szCs w:val="20"/>
              </w:rPr>
            </w:pPr>
          </w:p>
        </w:tc>
        <w:tc>
          <w:tcPr>
            <w:tcW w:w="5" w:type="pct"/>
            <w:vAlign w:val="center"/>
            <w:hideMark/>
          </w:tcPr>
          <w:p w14:paraId="38C1F7BB" w14:textId="77777777" w:rsidR="00000000" w:rsidRDefault="008021B7">
            <w:pPr>
              <w:rPr>
                <w:rFonts w:eastAsia="Times New Roman"/>
                <w:sz w:val="20"/>
                <w:szCs w:val="20"/>
              </w:rPr>
            </w:pPr>
          </w:p>
        </w:tc>
        <w:tc>
          <w:tcPr>
            <w:tcW w:w="50" w:type="pct"/>
            <w:vAlign w:val="center"/>
            <w:hideMark/>
          </w:tcPr>
          <w:p w14:paraId="04499A7A" w14:textId="77777777" w:rsidR="00000000" w:rsidRDefault="008021B7">
            <w:pPr>
              <w:rPr>
                <w:rFonts w:eastAsia="Times New Roman"/>
                <w:sz w:val="20"/>
                <w:szCs w:val="20"/>
              </w:rPr>
            </w:pPr>
          </w:p>
        </w:tc>
        <w:tc>
          <w:tcPr>
            <w:tcW w:w="618" w:type="pct"/>
            <w:vAlign w:val="center"/>
            <w:hideMark/>
          </w:tcPr>
          <w:p w14:paraId="16B7F01F" w14:textId="77777777" w:rsidR="00000000" w:rsidRDefault="008021B7">
            <w:pPr>
              <w:rPr>
                <w:rFonts w:eastAsia="Times New Roman"/>
                <w:sz w:val="20"/>
                <w:szCs w:val="20"/>
              </w:rPr>
            </w:pPr>
          </w:p>
        </w:tc>
        <w:tc>
          <w:tcPr>
            <w:tcW w:w="5" w:type="pct"/>
            <w:vAlign w:val="center"/>
            <w:hideMark/>
          </w:tcPr>
          <w:p w14:paraId="298398C6" w14:textId="77777777" w:rsidR="00000000" w:rsidRDefault="008021B7">
            <w:pPr>
              <w:rPr>
                <w:rFonts w:eastAsia="Times New Roman"/>
                <w:sz w:val="20"/>
                <w:szCs w:val="20"/>
              </w:rPr>
            </w:pPr>
          </w:p>
        </w:tc>
      </w:tr>
      <w:tr w:rsidR="00000000" w14:paraId="294F051E" w14:textId="77777777">
        <w:trPr>
          <w:divId w:val="270169212"/>
          <w:jc w:val="center"/>
        </w:trPr>
        <w:tc>
          <w:tcPr>
            <w:tcW w:w="0" w:type="auto"/>
            <w:gridSpan w:val="3"/>
            <w:tcMar>
              <w:top w:w="30" w:type="dxa"/>
              <w:left w:w="20" w:type="dxa"/>
              <w:bottom w:w="30" w:type="dxa"/>
              <w:right w:w="20" w:type="dxa"/>
            </w:tcMar>
            <w:vAlign w:val="bottom"/>
            <w:hideMark/>
          </w:tcPr>
          <w:p w14:paraId="6EEDF6DE" w14:textId="77777777" w:rsidR="00000000" w:rsidRDefault="008021B7">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3A249AAF" w14:textId="77777777" w:rsidR="00000000" w:rsidRDefault="008021B7">
            <w:pPr>
              <w:jc w:val="center"/>
              <w:rPr>
                <w:rFonts w:eastAsia="Times New Roman"/>
              </w:rPr>
            </w:pPr>
            <w:r>
              <w:rPr>
                <w:rFonts w:eastAsia="Times New Roman"/>
                <w:b/>
                <w:bCs/>
                <w:color w:val="000000"/>
                <w:sz w:val="16"/>
                <w:szCs w:val="16"/>
              </w:rPr>
              <w:t>For the Nine Months Ended September 30,</w:t>
            </w:r>
          </w:p>
        </w:tc>
      </w:tr>
      <w:tr w:rsidR="00000000" w14:paraId="19F0C484" w14:textId="77777777">
        <w:trPr>
          <w:divId w:val="270169212"/>
          <w:jc w:val="center"/>
        </w:trPr>
        <w:tc>
          <w:tcPr>
            <w:tcW w:w="0" w:type="auto"/>
            <w:gridSpan w:val="3"/>
            <w:tcMar>
              <w:top w:w="30" w:type="dxa"/>
              <w:left w:w="20" w:type="dxa"/>
              <w:bottom w:w="30" w:type="dxa"/>
              <w:right w:w="20" w:type="dxa"/>
            </w:tcMar>
            <w:vAlign w:val="bottom"/>
            <w:hideMark/>
          </w:tcPr>
          <w:p w14:paraId="578405B2" w14:textId="77777777" w:rsidR="00000000" w:rsidRDefault="008021B7">
            <w:pPr>
              <w:rPr>
                <w:rFonts w:eastAsia="Times New Roman"/>
              </w:rPr>
            </w:pPr>
            <w:r>
              <w:rPr>
                <w:rFonts w:eastAsia="Times New Roman"/>
                <w:b/>
                <w:bCs/>
                <w:color w:val="000000"/>
                <w:sz w:val="16"/>
                <w:szCs w:val="16"/>
              </w:rPr>
              <w:t>(Dollars in thousands)</w:t>
            </w:r>
          </w:p>
        </w:tc>
        <w:tc>
          <w:tcPr>
            <w:tcW w:w="0" w:type="auto"/>
            <w:gridSpan w:val="3"/>
            <w:tcBorders>
              <w:top w:val="single" w:sz="8" w:space="0" w:color="000000"/>
            </w:tcBorders>
            <w:tcMar>
              <w:top w:w="30" w:type="dxa"/>
              <w:left w:w="20" w:type="dxa"/>
              <w:bottom w:w="30" w:type="dxa"/>
              <w:right w:w="20" w:type="dxa"/>
            </w:tcMar>
            <w:vAlign w:val="bottom"/>
            <w:hideMark/>
          </w:tcPr>
          <w:p w14:paraId="7EDB6789"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421FE5DC"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C202C2" w14:textId="77777777" w:rsidR="00000000" w:rsidRDefault="008021B7">
            <w:pPr>
              <w:jc w:val="center"/>
              <w:rPr>
                <w:rFonts w:eastAsia="Times New Roman"/>
              </w:rPr>
            </w:pPr>
            <w:r>
              <w:rPr>
                <w:rFonts w:eastAsia="Times New Roman"/>
                <w:b/>
                <w:bCs/>
                <w:color w:val="000000"/>
                <w:sz w:val="16"/>
                <w:szCs w:val="16"/>
              </w:rPr>
              <w:t>2019</w:t>
            </w:r>
          </w:p>
        </w:tc>
      </w:tr>
      <w:tr w:rsidR="00000000" w14:paraId="3052BD71" w14:textId="77777777">
        <w:trPr>
          <w:divId w:val="270169212"/>
          <w:jc w:val="center"/>
        </w:trPr>
        <w:tc>
          <w:tcPr>
            <w:tcW w:w="0" w:type="auto"/>
            <w:gridSpan w:val="3"/>
            <w:shd w:val="clear" w:color="auto" w:fill="CCEEFF"/>
            <w:tcMar>
              <w:top w:w="30" w:type="dxa"/>
              <w:left w:w="20" w:type="dxa"/>
              <w:bottom w:w="30" w:type="dxa"/>
              <w:right w:w="20" w:type="dxa"/>
            </w:tcMar>
            <w:vAlign w:val="bottom"/>
            <w:hideMark/>
          </w:tcPr>
          <w:p w14:paraId="44AFAEFB" w14:textId="77777777" w:rsidR="00000000" w:rsidRDefault="008021B7">
            <w:pPr>
              <w:rPr>
                <w:rFonts w:eastAsia="Times New Roman"/>
              </w:rPr>
            </w:pPr>
            <w:r>
              <w:rPr>
                <w:rFonts w:eastAsia="Times New Roman"/>
                <w:b/>
                <w:bCs/>
                <w:i/>
                <w:iCs/>
                <w:color w:val="000000"/>
                <w:sz w:val="20"/>
                <w:szCs w:val="20"/>
              </w:rPr>
              <w:t>Consolidated Centers: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2D8A169"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BB504E5" w14:textId="77777777" w:rsidR="00000000" w:rsidRDefault="008021B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A89B789" w14:textId="77777777" w:rsidR="00000000" w:rsidRDefault="008021B7">
            <w:pPr>
              <w:rPr>
                <w:rFonts w:eastAsia="Times New Roman"/>
              </w:rPr>
            </w:pPr>
            <w:r>
              <w:rPr>
                <w:rFonts w:eastAsia="Times New Roman"/>
                <w:color w:val="000000"/>
                <w:sz w:val="20"/>
                <w:szCs w:val="20"/>
              </w:rPr>
              <w:t> </w:t>
            </w:r>
          </w:p>
        </w:tc>
      </w:tr>
      <w:tr w:rsidR="00000000" w14:paraId="5B2D273B" w14:textId="77777777">
        <w:trPr>
          <w:divId w:val="270169212"/>
          <w:jc w:val="center"/>
        </w:trPr>
        <w:tc>
          <w:tcPr>
            <w:tcW w:w="0" w:type="auto"/>
            <w:gridSpan w:val="3"/>
            <w:shd w:val="clear" w:color="auto" w:fill="FFFFFF"/>
            <w:tcMar>
              <w:top w:w="30" w:type="dxa"/>
              <w:left w:w="20" w:type="dxa"/>
              <w:bottom w:w="30" w:type="dxa"/>
              <w:right w:w="20" w:type="dxa"/>
            </w:tcMar>
            <w:vAlign w:val="bottom"/>
            <w:hideMark/>
          </w:tcPr>
          <w:p w14:paraId="713A5424" w14:textId="77777777" w:rsidR="00000000" w:rsidRDefault="008021B7">
            <w:pPr>
              <w:rPr>
                <w:rFonts w:eastAsia="Times New Roman"/>
              </w:rPr>
            </w:pPr>
            <w:r>
              <w:rPr>
                <w:rFonts w:eastAsia="Times New Roman"/>
                <w:color w:val="000000"/>
                <w:sz w:val="20"/>
                <w:szCs w:val="20"/>
              </w:rPr>
              <w:t>Acquisitions of property, building improvement and equipment</w:t>
            </w:r>
          </w:p>
        </w:tc>
        <w:tc>
          <w:tcPr>
            <w:tcW w:w="0" w:type="auto"/>
            <w:shd w:val="clear" w:color="auto" w:fill="FFFFFF"/>
            <w:tcMar>
              <w:top w:w="30" w:type="dxa"/>
              <w:left w:w="20" w:type="dxa"/>
              <w:bottom w:w="30" w:type="dxa"/>
              <w:right w:w="0" w:type="dxa"/>
            </w:tcMar>
            <w:vAlign w:val="bottom"/>
            <w:hideMark/>
          </w:tcPr>
          <w:p w14:paraId="65BADCD7"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CB7165F" w14:textId="77777777" w:rsidR="00000000" w:rsidRDefault="008021B7">
            <w:pPr>
              <w:jc w:val="right"/>
              <w:rPr>
                <w:rFonts w:eastAsia="Times New Roman"/>
              </w:rPr>
            </w:pPr>
            <w:r>
              <w:rPr>
                <w:rFonts w:eastAsia="Times New Roman"/>
                <w:color w:val="000000"/>
                <w:sz w:val="20"/>
                <w:szCs w:val="20"/>
              </w:rPr>
              <w:t>8,852 </w:t>
            </w:r>
          </w:p>
        </w:tc>
        <w:tc>
          <w:tcPr>
            <w:tcW w:w="0" w:type="auto"/>
            <w:shd w:val="clear" w:color="auto" w:fill="FFFFFF"/>
            <w:tcMar>
              <w:top w:w="30" w:type="dxa"/>
              <w:left w:w="0" w:type="dxa"/>
              <w:bottom w:w="30" w:type="dxa"/>
              <w:right w:w="20" w:type="dxa"/>
            </w:tcMar>
            <w:vAlign w:val="bottom"/>
            <w:hideMark/>
          </w:tcPr>
          <w:p w14:paraId="26E2146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36723D"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5C9636E"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9F84190" w14:textId="77777777" w:rsidR="00000000" w:rsidRDefault="008021B7">
            <w:pPr>
              <w:jc w:val="right"/>
              <w:rPr>
                <w:rFonts w:eastAsia="Times New Roman"/>
              </w:rPr>
            </w:pPr>
            <w:r>
              <w:rPr>
                <w:rFonts w:eastAsia="Times New Roman"/>
                <w:color w:val="000000"/>
                <w:sz w:val="20"/>
                <w:szCs w:val="20"/>
              </w:rPr>
              <w:t>19,330 </w:t>
            </w:r>
          </w:p>
        </w:tc>
        <w:tc>
          <w:tcPr>
            <w:tcW w:w="0" w:type="auto"/>
            <w:shd w:val="clear" w:color="auto" w:fill="FFFFFF"/>
            <w:tcMar>
              <w:top w:w="30" w:type="dxa"/>
              <w:left w:w="0" w:type="dxa"/>
              <w:bottom w:w="30" w:type="dxa"/>
              <w:right w:w="20" w:type="dxa"/>
            </w:tcMar>
            <w:vAlign w:val="bottom"/>
            <w:hideMark/>
          </w:tcPr>
          <w:p w14:paraId="03F7F98C" w14:textId="77777777" w:rsidR="00000000" w:rsidRDefault="008021B7">
            <w:pPr>
              <w:jc w:val="right"/>
              <w:rPr>
                <w:rFonts w:eastAsia="Times New Roman"/>
              </w:rPr>
            </w:pPr>
          </w:p>
        </w:tc>
      </w:tr>
      <w:tr w:rsidR="00000000" w14:paraId="795B94D4" w14:textId="77777777">
        <w:trPr>
          <w:divId w:val="270169212"/>
          <w:jc w:val="center"/>
        </w:trPr>
        <w:tc>
          <w:tcPr>
            <w:tcW w:w="0" w:type="auto"/>
            <w:gridSpan w:val="3"/>
            <w:shd w:val="clear" w:color="auto" w:fill="CCEEFF"/>
            <w:tcMar>
              <w:top w:w="30" w:type="dxa"/>
              <w:left w:w="20" w:type="dxa"/>
              <w:bottom w:w="30" w:type="dxa"/>
              <w:right w:w="20" w:type="dxa"/>
            </w:tcMar>
            <w:vAlign w:val="bottom"/>
            <w:hideMark/>
          </w:tcPr>
          <w:p w14:paraId="6E46E530" w14:textId="77777777" w:rsidR="00000000" w:rsidRDefault="008021B7">
            <w:pPr>
              <w:rPr>
                <w:rFonts w:eastAsia="Times New Roman"/>
              </w:rPr>
            </w:pPr>
            <w:r>
              <w:rPr>
                <w:rFonts w:eastAsia="Times New Roman"/>
                <w:color w:val="000000"/>
                <w:sz w:val="20"/>
                <w:szCs w:val="20"/>
              </w:rPr>
              <w:t>Development, redevelopment, expansions and renovations of Centers</w:t>
            </w:r>
          </w:p>
        </w:tc>
        <w:tc>
          <w:tcPr>
            <w:tcW w:w="0" w:type="auto"/>
            <w:gridSpan w:val="2"/>
            <w:shd w:val="clear" w:color="auto" w:fill="CCEEFF"/>
            <w:tcMar>
              <w:top w:w="30" w:type="dxa"/>
              <w:left w:w="20" w:type="dxa"/>
              <w:bottom w:w="30" w:type="dxa"/>
              <w:right w:w="0" w:type="dxa"/>
            </w:tcMar>
            <w:vAlign w:val="bottom"/>
            <w:hideMark/>
          </w:tcPr>
          <w:p w14:paraId="30D34BB7" w14:textId="77777777" w:rsidR="00000000" w:rsidRDefault="008021B7">
            <w:pPr>
              <w:jc w:val="right"/>
              <w:rPr>
                <w:rFonts w:eastAsia="Times New Roman"/>
              </w:rPr>
            </w:pPr>
            <w:r>
              <w:rPr>
                <w:rFonts w:eastAsia="Times New Roman"/>
                <w:color w:val="000000"/>
                <w:sz w:val="20"/>
                <w:szCs w:val="20"/>
              </w:rPr>
              <w:t>28,120 </w:t>
            </w:r>
          </w:p>
        </w:tc>
        <w:tc>
          <w:tcPr>
            <w:tcW w:w="0" w:type="auto"/>
            <w:shd w:val="clear" w:color="auto" w:fill="CCEEFF"/>
            <w:tcMar>
              <w:top w:w="30" w:type="dxa"/>
              <w:left w:w="0" w:type="dxa"/>
              <w:bottom w:w="30" w:type="dxa"/>
              <w:right w:w="20" w:type="dxa"/>
            </w:tcMar>
            <w:vAlign w:val="bottom"/>
            <w:hideMark/>
          </w:tcPr>
          <w:p w14:paraId="350C66E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D460F8"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98D4A5" w14:textId="77777777" w:rsidR="00000000" w:rsidRDefault="008021B7">
            <w:pPr>
              <w:jc w:val="right"/>
              <w:rPr>
                <w:rFonts w:eastAsia="Times New Roman"/>
              </w:rPr>
            </w:pPr>
            <w:r>
              <w:rPr>
                <w:rFonts w:eastAsia="Times New Roman"/>
                <w:color w:val="000000"/>
                <w:sz w:val="20"/>
                <w:szCs w:val="20"/>
              </w:rPr>
              <w:t>83,142 </w:t>
            </w:r>
          </w:p>
        </w:tc>
        <w:tc>
          <w:tcPr>
            <w:tcW w:w="0" w:type="auto"/>
            <w:shd w:val="clear" w:color="auto" w:fill="CCEEFF"/>
            <w:tcMar>
              <w:top w:w="30" w:type="dxa"/>
              <w:left w:w="0" w:type="dxa"/>
              <w:bottom w:w="30" w:type="dxa"/>
              <w:right w:w="20" w:type="dxa"/>
            </w:tcMar>
            <w:vAlign w:val="bottom"/>
            <w:hideMark/>
          </w:tcPr>
          <w:p w14:paraId="2722B3E1" w14:textId="77777777" w:rsidR="00000000" w:rsidRDefault="008021B7">
            <w:pPr>
              <w:jc w:val="right"/>
              <w:rPr>
                <w:rFonts w:eastAsia="Times New Roman"/>
              </w:rPr>
            </w:pPr>
          </w:p>
        </w:tc>
      </w:tr>
      <w:tr w:rsidR="00000000" w14:paraId="6E17F789" w14:textId="77777777">
        <w:trPr>
          <w:divId w:val="270169212"/>
          <w:jc w:val="center"/>
        </w:trPr>
        <w:tc>
          <w:tcPr>
            <w:tcW w:w="0" w:type="auto"/>
            <w:gridSpan w:val="3"/>
            <w:shd w:val="clear" w:color="auto" w:fill="FFFFFF"/>
            <w:tcMar>
              <w:top w:w="30" w:type="dxa"/>
              <w:left w:w="20" w:type="dxa"/>
              <w:bottom w:w="30" w:type="dxa"/>
              <w:right w:w="20" w:type="dxa"/>
            </w:tcMar>
            <w:vAlign w:val="bottom"/>
            <w:hideMark/>
          </w:tcPr>
          <w:p w14:paraId="49697DE7" w14:textId="77777777" w:rsidR="00000000" w:rsidRDefault="008021B7">
            <w:pPr>
              <w:rPr>
                <w:rFonts w:eastAsia="Times New Roman"/>
              </w:rPr>
            </w:pPr>
            <w:r>
              <w:rPr>
                <w:rFonts w:eastAsia="Times New Roman"/>
                <w:color w:val="000000"/>
                <w:sz w:val="20"/>
                <w:szCs w:val="20"/>
              </w:rPr>
              <w:t>Tenant allowances</w:t>
            </w:r>
          </w:p>
        </w:tc>
        <w:tc>
          <w:tcPr>
            <w:tcW w:w="0" w:type="auto"/>
            <w:gridSpan w:val="2"/>
            <w:shd w:val="clear" w:color="auto" w:fill="FFFFFF"/>
            <w:tcMar>
              <w:top w:w="30" w:type="dxa"/>
              <w:left w:w="20" w:type="dxa"/>
              <w:bottom w:w="30" w:type="dxa"/>
              <w:right w:w="0" w:type="dxa"/>
            </w:tcMar>
            <w:vAlign w:val="bottom"/>
            <w:hideMark/>
          </w:tcPr>
          <w:p w14:paraId="6F0FEE8B" w14:textId="77777777" w:rsidR="00000000" w:rsidRDefault="008021B7">
            <w:pPr>
              <w:jc w:val="right"/>
              <w:rPr>
                <w:rFonts w:eastAsia="Times New Roman"/>
              </w:rPr>
            </w:pPr>
            <w:r>
              <w:rPr>
                <w:rFonts w:eastAsia="Times New Roman"/>
                <w:color w:val="000000"/>
                <w:sz w:val="20"/>
                <w:szCs w:val="20"/>
              </w:rPr>
              <w:t>8,182 </w:t>
            </w:r>
          </w:p>
        </w:tc>
        <w:tc>
          <w:tcPr>
            <w:tcW w:w="0" w:type="auto"/>
            <w:shd w:val="clear" w:color="auto" w:fill="FFFFFF"/>
            <w:tcMar>
              <w:top w:w="30" w:type="dxa"/>
              <w:left w:w="0" w:type="dxa"/>
              <w:bottom w:w="30" w:type="dxa"/>
              <w:right w:w="20" w:type="dxa"/>
            </w:tcMar>
            <w:vAlign w:val="bottom"/>
            <w:hideMark/>
          </w:tcPr>
          <w:p w14:paraId="513F2C5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955B39"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D99471" w14:textId="77777777" w:rsidR="00000000" w:rsidRDefault="008021B7">
            <w:pPr>
              <w:jc w:val="right"/>
              <w:rPr>
                <w:rFonts w:eastAsia="Times New Roman"/>
              </w:rPr>
            </w:pPr>
            <w:r>
              <w:rPr>
                <w:rFonts w:eastAsia="Times New Roman"/>
                <w:color w:val="000000"/>
                <w:sz w:val="20"/>
                <w:szCs w:val="20"/>
              </w:rPr>
              <w:t>14,763 </w:t>
            </w:r>
          </w:p>
        </w:tc>
        <w:tc>
          <w:tcPr>
            <w:tcW w:w="0" w:type="auto"/>
            <w:shd w:val="clear" w:color="auto" w:fill="FFFFFF"/>
            <w:tcMar>
              <w:top w:w="30" w:type="dxa"/>
              <w:left w:w="0" w:type="dxa"/>
              <w:bottom w:w="30" w:type="dxa"/>
              <w:right w:w="20" w:type="dxa"/>
            </w:tcMar>
            <w:vAlign w:val="bottom"/>
            <w:hideMark/>
          </w:tcPr>
          <w:p w14:paraId="79207AE7" w14:textId="77777777" w:rsidR="00000000" w:rsidRDefault="008021B7">
            <w:pPr>
              <w:jc w:val="right"/>
              <w:rPr>
                <w:rFonts w:eastAsia="Times New Roman"/>
              </w:rPr>
            </w:pPr>
          </w:p>
        </w:tc>
      </w:tr>
      <w:tr w:rsidR="00000000" w14:paraId="1120138F" w14:textId="77777777">
        <w:trPr>
          <w:divId w:val="270169212"/>
          <w:jc w:val="center"/>
        </w:trPr>
        <w:tc>
          <w:tcPr>
            <w:tcW w:w="0" w:type="auto"/>
            <w:gridSpan w:val="3"/>
            <w:shd w:val="clear" w:color="auto" w:fill="CCEEFF"/>
            <w:tcMar>
              <w:top w:w="30" w:type="dxa"/>
              <w:left w:w="20" w:type="dxa"/>
              <w:bottom w:w="30" w:type="dxa"/>
              <w:right w:w="20" w:type="dxa"/>
            </w:tcMar>
            <w:vAlign w:val="bottom"/>
            <w:hideMark/>
          </w:tcPr>
          <w:p w14:paraId="28803A48" w14:textId="77777777" w:rsidR="00000000" w:rsidRDefault="008021B7">
            <w:pPr>
              <w:rPr>
                <w:rFonts w:eastAsia="Times New Roman"/>
              </w:rPr>
            </w:pPr>
            <w:r>
              <w:rPr>
                <w:rFonts w:eastAsia="Times New Roman"/>
                <w:color w:val="000000"/>
                <w:sz w:val="20"/>
                <w:szCs w:val="20"/>
              </w:rPr>
              <w:t>Deferred leasing charges</w:t>
            </w:r>
          </w:p>
        </w:tc>
        <w:tc>
          <w:tcPr>
            <w:tcW w:w="0" w:type="auto"/>
            <w:gridSpan w:val="2"/>
            <w:shd w:val="clear" w:color="auto" w:fill="CCEEFF"/>
            <w:tcMar>
              <w:top w:w="30" w:type="dxa"/>
              <w:left w:w="20" w:type="dxa"/>
              <w:bottom w:w="30" w:type="dxa"/>
              <w:right w:w="0" w:type="dxa"/>
            </w:tcMar>
            <w:vAlign w:val="bottom"/>
            <w:hideMark/>
          </w:tcPr>
          <w:p w14:paraId="5A48AB34" w14:textId="77777777" w:rsidR="00000000" w:rsidRDefault="008021B7">
            <w:pPr>
              <w:jc w:val="right"/>
              <w:rPr>
                <w:rFonts w:eastAsia="Times New Roman"/>
              </w:rPr>
            </w:pPr>
            <w:r>
              <w:rPr>
                <w:rFonts w:eastAsia="Times New Roman"/>
                <w:color w:val="000000"/>
                <w:sz w:val="20"/>
                <w:szCs w:val="20"/>
              </w:rPr>
              <w:t>2,162 </w:t>
            </w:r>
          </w:p>
        </w:tc>
        <w:tc>
          <w:tcPr>
            <w:tcW w:w="0" w:type="auto"/>
            <w:shd w:val="clear" w:color="auto" w:fill="CCEEFF"/>
            <w:tcMar>
              <w:top w:w="30" w:type="dxa"/>
              <w:left w:w="0" w:type="dxa"/>
              <w:bottom w:w="30" w:type="dxa"/>
              <w:right w:w="20" w:type="dxa"/>
            </w:tcMar>
            <w:vAlign w:val="bottom"/>
            <w:hideMark/>
          </w:tcPr>
          <w:p w14:paraId="30DCDBEF"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EE24D6"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07E463" w14:textId="77777777" w:rsidR="00000000" w:rsidRDefault="008021B7">
            <w:pPr>
              <w:jc w:val="right"/>
              <w:rPr>
                <w:rFonts w:eastAsia="Times New Roman"/>
              </w:rPr>
            </w:pPr>
            <w:r>
              <w:rPr>
                <w:rFonts w:eastAsia="Times New Roman"/>
                <w:color w:val="000000"/>
                <w:sz w:val="20"/>
                <w:szCs w:val="20"/>
              </w:rPr>
              <w:t>1,977 </w:t>
            </w:r>
          </w:p>
        </w:tc>
        <w:tc>
          <w:tcPr>
            <w:tcW w:w="0" w:type="auto"/>
            <w:shd w:val="clear" w:color="auto" w:fill="CCEEFF"/>
            <w:tcMar>
              <w:top w:w="30" w:type="dxa"/>
              <w:left w:w="0" w:type="dxa"/>
              <w:bottom w:w="30" w:type="dxa"/>
              <w:right w:w="20" w:type="dxa"/>
            </w:tcMar>
            <w:vAlign w:val="bottom"/>
            <w:hideMark/>
          </w:tcPr>
          <w:p w14:paraId="03D157C0" w14:textId="77777777" w:rsidR="00000000" w:rsidRDefault="008021B7">
            <w:pPr>
              <w:jc w:val="right"/>
              <w:rPr>
                <w:rFonts w:eastAsia="Times New Roman"/>
              </w:rPr>
            </w:pPr>
          </w:p>
        </w:tc>
      </w:tr>
      <w:tr w:rsidR="00000000" w14:paraId="79FF82FE" w14:textId="77777777">
        <w:trPr>
          <w:divId w:val="270169212"/>
          <w:jc w:val="center"/>
        </w:trPr>
        <w:tc>
          <w:tcPr>
            <w:tcW w:w="0" w:type="auto"/>
            <w:gridSpan w:val="3"/>
            <w:shd w:val="clear" w:color="auto" w:fill="FFFFFF"/>
            <w:tcMar>
              <w:top w:w="0" w:type="dxa"/>
              <w:left w:w="20" w:type="dxa"/>
              <w:bottom w:w="0" w:type="dxa"/>
              <w:right w:w="20" w:type="dxa"/>
            </w:tcMar>
            <w:vAlign w:val="center"/>
            <w:hideMark/>
          </w:tcPr>
          <w:p w14:paraId="169AFEE7"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331A3B8"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262AA17" w14:textId="77777777" w:rsidR="00000000" w:rsidRDefault="008021B7">
            <w:pPr>
              <w:jc w:val="right"/>
              <w:rPr>
                <w:rFonts w:eastAsia="Times New Roman"/>
              </w:rPr>
            </w:pPr>
            <w:r>
              <w:rPr>
                <w:rFonts w:eastAsia="Times New Roman"/>
                <w:color w:val="000000"/>
                <w:sz w:val="20"/>
                <w:szCs w:val="20"/>
              </w:rPr>
              <w:t>47,316 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24073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3611DE"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058244E"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0756FB9" w14:textId="77777777" w:rsidR="00000000" w:rsidRDefault="008021B7">
            <w:pPr>
              <w:jc w:val="right"/>
              <w:rPr>
                <w:rFonts w:eastAsia="Times New Roman"/>
              </w:rPr>
            </w:pPr>
            <w:r>
              <w:rPr>
                <w:rFonts w:eastAsia="Times New Roman"/>
                <w:color w:val="000000"/>
                <w:sz w:val="20"/>
                <w:szCs w:val="20"/>
              </w:rPr>
              <w:t>119,212 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4BC633" w14:textId="77777777" w:rsidR="00000000" w:rsidRDefault="008021B7">
            <w:pPr>
              <w:jc w:val="right"/>
              <w:rPr>
                <w:rFonts w:eastAsia="Times New Roman"/>
              </w:rPr>
            </w:pPr>
          </w:p>
        </w:tc>
      </w:tr>
      <w:tr w:rsidR="00000000" w14:paraId="50F4FD84" w14:textId="77777777">
        <w:trPr>
          <w:divId w:val="270169212"/>
          <w:jc w:val="center"/>
        </w:trPr>
        <w:tc>
          <w:tcPr>
            <w:tcW w:w="0" w:type="auto"/>
            <w:gridSpan w:val="3"/>
            <w:shd w:val="clear" w:color="auto" w:fill="CCEEFF"/>
            <w:tcMar>
              <w:top w:w="30" w:type="dxa"/>
              <w:left w:w="20" w:type="dxa"/>
              <w:bottom w:w="30" w:type="dxa"/>
              <w:right w:w="20" w:type="dxa"/>
            </w:tcMar>
            <w:vAlign w:val="bottom"/>
            <w:hideMark/>
          </w:tcPr>
          <w:p w14:paraId="5A513CC3" w14:textId="77777777" w:rsidR="00000000" w:rsidRDefault="008021B7">
            <w:pPr>
              <w:rPr>
                <w:rFonts w:eastAsia="Times New Roman"/>
              </w:rPr>
            </w:pPr>
            <w:r>
              <w:rPr>
                <w:rFonts w:eastAsia="Times New Roman"/>
                <w:b/>
                <w:bCs/>
                <w:i/>
                <w:iCs/>
                <w:color w:val="000000"/>
                <w:sz w:val="20"/>
                <w:szCs w:val="20"/>
              </w:rPr>
              <w:t>Joint Venture Centers: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994F3A8" w14:textId="77777777" w:rsidR="00000000" w:rsidRDefault="008021B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25466AB" w14:textId="77777777" w:rsidR="00000000" w:rsidRDefault="008021B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AF3AB06" w14:textId="77777777" w:rsidR="00000000" w:rsidRDefault="008021B7">
            <w:pPr>
              <w:rPr>
                <w:rFonts w:eastAsia="Times New Roman"/>
              </w:rPr>
            </w:pPr>
            <w:r>
              <w:rPr>
                <w:rFonts w:eastAsia="Times New Roman"/>
                <w:color w:val="000000"/>
                <w:sz w:val="20"/>
                <w:szCs w:val="20"/>
              </w:rPr>
              <w:t> </w:t>
            </w:r>
          </w:p>
        </w:tc>
      </w:tr>
      <w:tr w:rsidR="00000000" w14:paraId="5AE98A84" w14:textId="77777777">
        <w:trPr>
          <w:divId w:val="270169212"/>
          <w:jc w:val="center"/>
        </w:trPr>
        <w:tc>
          <w:tcPr>
            <w:tcW w:w="0" w:type="auto"/>
            <w:gridSpan w:val="3"/>
            <w:shd w:val="clear" w:color="auto" w:fill="FFFFFF"/>
            <w:tcMar>
              <w:top w:w="30" w:type="dxa"/>
              <w:left w:w="20" w:type="dxa"/>
              <w:bottom w:w="30" w:type="dxa"/>
              <w:right w:w="20" w:type="dxa"/>
            </w:tcMar>
            <w:vAlign w:val="bottom"/>
            <w:hideMark/>
          </w:tcPr>
          <w:p w14:paraId="61AE7FDA" w14:textId="77777777" w:rsidR="00000000" w:rsidRDefault="008021B7">
            <w:pPr>
              <w:rPr>
                <w:rFonts w:eastAsia="Times New Roman"/>
              </w:rPr>
            </w:pPr>
            <w:r>
              <w:rPr>
                <w:rFonts w:eastAsia="Times New Roman"/>
                <w:color w:val="000000"/>
                <w:sz w:val="20"/>
                <w:szCs w:val="20"/>
              </w:rPr>
              <w:t>Acquisitions of property, building improvement and equipment</w:t>
            </w:r>
          </w:p>
        </w:tc>
        <w:tc>
          <w:tcPr>
            <w:tcW w:w="0" w:type="auto"/>
            <w:shd w:val="clear" w:color="auto" w:fill="FFFFFF"/>
            <w:tcMar>
              <w:top w:w="30" w:type="dxa"/>
              <w:left w:w="20" w:type="dxa"/>
              <w:bottom w:w="30" w:type="dxa"/>
              <w:right w:w="0" w:type="dxa"/>
            </w:tcMar>
            <w:vAlign w:val="bottom"/>
            <w:hideMark/>
          </w:tcPr>
          <w:p w14:paraId="7E6BB24C"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4A4013A" w14:textId="77777777" w:rsidR="00000000" w:rsidRDefault="008021B7">
            <w:pPr>
              <w:jc w:val="right"/>
              <w:rPr>
                <w:rFonts w:eastAsia="Times New Roman"/>
              </w:rPr>
            </w:pPr>
            <w:r>
              <w:rPr>
                <w:rFonts w:eastAsia="Times New Roman"/>
                <w:color w:val="000000"/>
                <w:sz w:val="20"/>
                <w:szCs w:val="20"/>
              </w:rPr>
              <w:t>5,866 </w:t>
            </w:r>
          </w:p>
        </w:tc>
        <w:tc>
          <w:tcPr>
            <w:tcW w:w="0" w:type="auto"/>
            <w:shd w:val="clear" w:color="auto" w:fill="FFFFFF"/>
            <w:tcMar>
              <w:top w:w="30" w:type="dxa"/>
              <w:left w:w="0" w:type="dxa"/>
              <w:bottom w:w="30" w:type="dxa"/>
              <w:right w:w="20" w:type="dxa"/>
            </w:tcMar>
            <w:vAlign w:val="bottom"/>
            <w:hideMark/>
          </w:tcPr>
          <w:p w14:paraId="22CFCC0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D3576E"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ECDC87C" w14:textId="77777777" w:rsidR="00000000" w:rsidRDefault="008021B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7913FB9" w14:textId="77777777" w:rsidR="00000000" w:rsidRDefault="008021B7">
            <w:pPr>
              <w:jc w:val="right"/>
              <w:rPr>
                <w:rFonts w:eastAsia="Times New Roman"/>
              </w:rPr>
            </w:pPr>
            <w:r>
              <w:rPr>
                <w:rFonts w:eastAsia="Times New Roman"/>
                <w:color w:val="000000"/>
                <w:sz w:val="20"/>
                <w:szCs w:val="20"/>
              </w:rPr>
              <w:t>7,793 </w:t>
            </w:r>
          </w:p>
        </w:tc>
        <w:tc>
          <w:tcPr>
            <w:tcW w:w="0" w:type="auto"/>
            <w:shd w:val="clear" w:color="auto" w:fill="FFFFFF"/>
            <w:tcMar>
              <w:top w:w="30" w:type="dxa"/>
              <w:left w:w="0" w:type="dxa"/>
              <w:bottom w:w="30" w:type="dxa"/>
              <w:right w:w="20" w:type="dxa"/>
            </w:tcMar>
            <w:vAlign w:val="bottom"/>
            <w:hideMark/>
          </w:tcPr>
          <w:p w14:paraId="5A466DA7" w14:textId="77777777" w:rsidR="00000000" w:rsidRDefault="008021B7">
            <w:pPr>
              <w:jc w:val="right"/>
              <w:rPr>
                <w:rFonts w:eastAsia="Times New Roman"/>
              </w:rPr>
            </w:pPr>
          </w:p>
        </w:tc>
      </w:tr>
      <w:tr w:rsidR="00000000" w14:paraId="7D7C989C" w14:textId="77777777">
        <w:trPr>
          <w:divId w:val="270169212"/>
          <w:jc w:val="center"/>
        </w:trPr>
        <w:tc>
          <w:tcPr>
            <w:tcW w:w="0" w:type="auto"/>
            <w:gridSpan w:val="3"/>
            <w:shd w:val="clear" w:color="auto" w:fill="CCEEFF"/>
            <w:tcMar>
              <w:top w:w="30" w:type="dxa"/>
              <w:left w:w="20" w:type="dxa"/>
              <w:bottom w:w="30" w:type="dxa"/>
              <w:right w:w="20" w:type="dxa"/>
            </w:tcMar>
            <w:vAlign w:val="bottom"/>
            <w:hideMark/>
          </w:tcPr>
          <w:p w14:paraId="4C73C48A" w14:textId="77777777" w:rsidR="00000000" w:rsidRDefault="008021B7">
            <w:pPr>
              <w:rPr>
                <w:rFonts w:eastAsia="Times New Roman"/>
              </w:rPr>
            </w:pPr>
            <w:r>
              <w:rPr>
                <w:rFonts w:eastAsia="Times New Roman"/>
                <w:color w:val="000000"/>
                <w:sz w:val="20"/>
                <w:szCs w:val="20"/>
              </w:rPr>
              <w:t>Development, redevelopment, expansions and renovations of Centers</w:t>
            </w:r>
          </w:p>
        </w:tc>
        <w:tc>
          <w:tcPr>
            <w:tcW w:w="0" w:type="auto"/>
            <w:gridSpan w:val="2"/>
            <w:shd w:val="clear" w:color="auto" w:fill="CCEEFF"/>
            <w:tcMar>
              <w:top w:w="30" w:type="dxa"/>
              <w:left w:w="20" w:type="dxa"/>
              <w:bottom w:w="30" w:type="dxa"/>
              <w:right w:w="0" w:type="dxa"/>
            </w:tcMar>
            <w:vAlign w:val="bottom"/>
            <w:hideMark/>
          </w:tcPr>
          <w:p w14:paraId="1047D321" w14:textId="77777777" w:rsidR="00000000" w:rsidRDefault="008021B7">
            <w:pPr>
              <w:jc w:val="right"/>
              <w:rPr>
                <w:rFonts w:eastAsia="Times New Roman"/>
              </w:rPr>
            </w:pPr>
            <w:r>
              <w:rPr>
                <w:rFonts w:eastAsia="Times New Roman"/>
                <w:color w:val="000000"/>
                <w:sz w:val="20"/>
                <w:szCs w:val="20"/>
              </w:rPr>
              <w:t>86,505 </w:t>
            </w:r>
          </w:p>
        </w:tc>
        <w:tc>
          <w:tcPr>
            <w:tcW w:w="0" w:type="auto"/>
            <w:shd w:val="clear" w:color="auto" w:fill="CCEEFF"/>
            <w:tcMar>
              <w:top w:w="30" w:type="dxa"/>
              <w:left w:w="0" w:type="dxa"/>
              <w:bottom w:w="30" w:type="dxa"/>
              <w:right w:w="20" w:type="dxa"/>
            </w:tcMar>
            <w:vAlign w:val="bottom"/>
            <w:hideMark/>
          </w:tcPr>
          <w:p w14:paraId="2E7B492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B2C898"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C63E1E" w14:textId="77777777" w:rsidR="00000000" w:rsidRDefault="008021B7">
            <w:pPr>
              <w:jc w:val="right"/>
              <w:rPr>
                <w:rFonts w:eastAsia="Times New Roman"/>
              </w:rPr>
            </w:pPr>
            <w:r>
              <w:rPr>
                <w:rFonts w:eastAsia="Times New Roman"/>
                <w:color w:val="000000"/>
                <w:sz w:val="20"/>
                <w:szCs w:val="20"/>
              </w:rPr>
              <w:t>152,881 </w:t>
            </w:r>
          </w:p>
        </w:tc>
        <w:tc>
          <w:tcPr>
            <w:tcW w:w="0" w:type="auto"/>
            <w:shd w:val="clear" w:color="auto" w:fill="CCEEFF"/>
            <w:tcMar>
              <w:top w:w="30" w:type="dxa"/>
              <w:left w:w="0" w:type="dxa"/>
              <w:bottom w:w="30" w:type="dxa"/>
              <w:right w:w="20" w:type="dxa"/>
            </w:tcMar>
            <w:vAlign w:val="bottom"/>
            <w:hideMark/>
          </w:tcPr>
          <w:p w14:paraId="1B49E901" w14:textId="77777777" w:rsidR="00000000" w:rsidRDefault="008021B7">
            <w:pPr>
              <w:jc w:val="right"/>
              <w:rPr>
                <w:rFonts w:eastAsia="Times New Roman"/>
              </w:rPr>
            </w:pPr>
          </w:p>
        </w:tc>
      </w:tr>
      <w:tr w:rsidR="00000000" w14:paraId="58A7D167" w14:textId="77777777">
        <w:trPr>
          <w:divId w:val="270169212"/>
          <w:jc w:val="center"/>
        </w:trPr>
        <w:tc>
          <w:tcPr>
            <w:tcW w:w="0" w:type="auto"/>
            <w:gridSpan w:val="3"/>
            <w:shd w:val="clear" w:color="auto" w:fill="FFFFFF"/>
            <w:tcMar>
              <w:top w:w="30" w:type="dxa"/>
              <w:left w:w="20" w:type="dxa"/>
              <w:bottom w:w="30" w:type="dxa"/>
              <w:right w:w="20" w:type="dxa"/>
            </w:tcMar>
            <w:vAlign w:val="bottom"/>
            <w:hideMark/>
          </w:tcPr>
          <w:p w14:paraId="2FF7A34A" w14:textId="77777777" w:rsidR="00000000" w:rsidRDefault="008021B7">
            <w:pPr>
              <w:rPr>
                <w:rFonts w:eastAsia="Times New Roman"/>
              </w:rPr>
            </w:pPr>
            <w:r>
              <w:rPr>
                <w:rFonts w:eastAsia="Times New Roman"/>
                <w:color w:val="000000"/>
                <w:sz w:val="20"/>
                <w:szCs w:val="20"/>
              </w:rPr>
              <w:t>Tenant allowances</w:t>
            </w:r>
          </w:p>
        </w:tc>
        <w:tc>
          <w:tcPr>
            <w:tcW w:w="0" w:type="auto"/>
            <w:gridSpan w:val="2"/>
            <w:shd w:val="clear" w:color="auto" w:fill="FFFFFF"/>
            <w:tcMar>
              <w:top w:w="30" w:type="dxa"/>
              <w:left w:w="20" w:type="dxa"/>
              <w:bottom w:w="30" w:type="dxa"/>
              <w:right w:w="0" w:type="dxa"/>
            </w:tcMar>
            <w:vAlign w:val="bottom"/>
            <w:hideMark/>
          </w:tcPr>
          <w:p w14:paraId="4A402938" w14:textId="77777777" w:rsidR="00000000" w:rsidRDefault="008021B7">
            <w:pPr>
              <w:jc w:val="right"/>
              <w:rPr>
                <w:rFonts w:eastAsia="Times New Roman"/>
              </w:rPr>
            </w:pPr>
            <w:r>
              <w:rPr>
                <w:rFonts w:eastAsia="Times New Roman"/>
                <w:color w:val="000000"/>
                <w:sz w:val="20"/>
                <w:szCs w:val="20"/>
              </w:rPr>
              <w:t>1,992 </w:t>
            </w:r>
          </w:p>
        </w:tc>
        <w:tc>
          <w:tcPr>
            <w:tcW w:w="0" w:type="auto"/>
            <w:shd w:val="clear" w:color="auto" w:fill="FFFFFF"/>
            <w:tcMar>
              <w:top w:w="30" w:type="dxa"/>
              <w:left w:w="0" w:type="dxa"/>
              <w:bottom w:w="30" w:type="dxa"/>
              <w:right w:w="20" w:type="dxa"/>
            </w:tcMar>
            <w:vAlign w:val="bottom"/>
            <w:hideMark/>
          </w:tcPr>
          <w:p w14:paraId="1A7A334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0E97F1"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E7CE46" w14:textId="77777777" w:rsidR="00000000" w:rsidRDefault="008021B7">
            <w:pPr>
              <w:jc w:val="right"/>
              <w:rPr>
                <w:rFonts w:eastAsia="Times New Roman"/>
              </w:rPr>
            </w:pPr>
            <w:r>
              <w:rPr>
                <w:rFonts w:eastAsia="Times New Roman"/>
                <w:color w:val="000000"/>
                <w:sz w:val="20"/>
                <w:szCs w:val="20"/>
              </w:rPr>
              <w:t>6,922 </w:t>
            </w:r>
          </w:p>
        </w:tc>
        <w:tc>
          <w:tcPr>
            <w:tcW w:w="0" w:type="auto"/>
            <w:shd w:val="clear" w:color="auto" w:fill="FFFFFF"/>
            <w:tcMar>
              <w:top w:w="30" w:type="dxa"/>
              <w:left w:w="0" w:type="dxa"/>
              <w:bottom w:w="30" w:type="dxa"/>
              <w:right w:w="20" w:type="dxa"/>
            </w:tcMar>
            <w:vAlign w:val="bottom"/>
            <w:hideMark/>
          </w:tcPr>
          <w:p w14:paraId="3EE0FF1D" w14:textId="77777777" w:rsidR="00000000" w:rsidRDefault="008021B7">
            <w:pPr>
              <w:jc w:val="right"/>
              <w:rPr>
                <w:rFonts w:eastAsia="Times New Roman"/>
              </w:rPr>
            </w:pPr>
          </w:p>
        </w:tc>
      </w:tr>
      <w:tr w:rsidR="00000000" w14:paraId="704E815B" w14:textId="77777777">
        <w:trPr>
          <w:divId w:val="270169212"/>
          <w:jc w:val="center"/>
        </w:trPr>
        <w:tc>
          <w:tcPr>
            <w:tcW w:w="0" w:type="auto"/>
            <w:gridSpan w:val="3"/>
            <w:shd w:val="clear" w:color="auto" w:fill="CCEEFF"/>
            <w:tcMar>
              <w:top w:w="30" w:type="dxa"/>
              <w:left w:w="20" w:type="dxa"/>
              <w:bottom w:w="30" w:type="dxa"/>
              <w:right w:w="20" w:type="dxa"/>
            </w:tcMar>
            <w:vAlign w:val="bottom"/>
            <w:hideMark/>
          </w:tcPr>
          <w:p w14:paraId="39193C67" w14:textId="77777777" w:rsidR="00000000" w:rsidRDefault="008021B7">
            <w:pPr>
              <w:rPr>
                <w:rFonts w:eastAsia="Times New Roman"/>
              </w:rPr>
            </w:pPr>
            <w:r>
              <w:rPr>
                <w:rFonts w:eastAsia="Times New Roman"/>
                <w:color w:val="000000"/>
                <w:sz w:val="20"/>
                <w:szCs w:val="20"/>
              </w:rPr>
              <w:t>Deferred leasing charges</w:t>
            </w:r>
          </w:p>
        </w:tc>
        <w:tc>
          <w:tcPr>
            <w:tcW w:w="0" w:type="auto"/>
            <w:gridSpan w:val="2"/>
            <w:shd w:val="clear" w:color="auto" w:fill="CCEEFF"/>
            <w:tcMar>
              <w:top w:w="30" w:type="dxa"/>
              <w:left w:w="20" w:type="dxa"/>
              <w:bottom w:w="30" w:type="dxa"/>
              <w:right w:w="0" w:type="dxa"/>
            </w:tcMar>
            <w:vAlign w:val="bottom"/>
            <w:hideMark/>
          </w:tcPr>
          <w:p w14:paraId="182F090C" w14:textId="77777777" w:rsidR="00000000" w:rsidRDefault="008021B7">
            <w:pPr>
              <w:jc w:val="right"/>
              <w:rPr>
                <w:rFonts w:eastAsia="Times New Roman"/>
              </w:rPr>
            </w:pPr>
            <w:r>
              <w:rPr>
                <w:rFonts w:eastAsia="Times New Roman"/>
                <w:color w:val="000000"/>
                <w:sz w:val="20"/>
                <w:szCs w:val="20"/>
              </w:rPr>
              <w:t>1,245 </w:t>
            </w:r>
          </w:p>
        </w:tc>
        <w:tc>
          <w:tcPr>
            <w:tcW w:w="0" w:type="auto"/>
            <w:shd w:val="clear" w:color="auto" w:fill="CCEEFF"/>
            <w:tcMar>
              <w:top w:w="30" w:type="dxa"/>
              <w:left w:w="0" w:type="dxa"/>
              <w:bottom w:w="30" w:type="dxa"/>
              <w:right w:w="20" w:type="dxa"/>
            </w:tcMar>
            <w:vAlign w:val="bottom"/>
            <w:hideMark/>
          </w:tcPr>
          <w:p w14:paraId="5F7ACBB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E68B85"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8324D7" w14:textId="77777777" w:rsidR="00000000" w:rsidRDefault="008021B7">
            <w:pPr>
              <w:jc w:val="right"/>
              <w:rPr>
                <w:rFonts w:eastAsia="Times New Roman"/>
              </w:rPr>
            </w:pPr>
            <w:r>
              <w:rPr>
                <w:rFonts w:eastAsia="Times New Roman"/>
                <w:color w:val="000000"/>
                <w:sz w:val="20"/>
                <w:szCs w:val="20"/>
              </w:rPr>
              <w:t>2,725 </w:t>
            </w:r>
          </w:p>
        </w:tc>
        <w:tc>
          <w:tcPr>
            <w:tcW w:w="0" w:type="auto"/>
            <w:shd w:val="clear" w:color="auto" w:fill="CCEEFF"/>
            <w:tcMar>
              <w:top w:w="30" w:type="dxa"/>
              <w:left w:w="0" w:type="dxa"/>
              <w:bottom w:w="30" w:type="dxa"/>
              <w:right w:w="20" w:type="dxa"/>
            </w:tcMar>
            <w:vAlign w:val="bottom"/>
            <w:hideMark/>
          </w:tcPr>
          <w:p w14:paraId="11291670" w14:textId="77777777" w:rsidR="00000000" w:rsidRDefault="008021B7">
            <w:pPr>
              <w:jc w:val="right"/>
              <w:rPr>
                <w:rFonts w:eastAsia="Times New Roman"/>
              </w:rPr>
            </w:pPr>
          </w:p>
        </w:tc>
      </w:tr>
      <w:tr w:rsidR="00000000" w14:paraId="5ED2F2AB" w14:textId="77777777">
        <w:trPr>
          <w:divId w:val="270169212"/>
          <w:jc w:val="center"/>
        </w:trPr>
        <w:tc>
          <w:tcPr>
            <w:tcW w:w="0" w:type="auto"/>
            <w:gridSpan w:val="3"/>
            <w:shd w:val="clear" w:color="auto" w:fill="FFFFFF"/>
            <w:tcMar>
              <w:top w:w="0" w:type="dxa"/>
              <w:left w:w="20" w:type="dxa"/>
              <w:bottom w:w="0" w:type="dxa"/>
              <w:right w:w="20" w:type="dxa"/>
            </w:tcMar>
            <w:vAlign w:val="center"/>
            <w:hideMark/>
          </w:tcPr>
          <w:p w14:paraId="0EC56285"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5612F81"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C6841A1" w14:textId="77777777" w:rsidR="00000000" w:rsidRDefault="008021B7">
            <w:pPr>
              <w:jc w:val="right"/>
              <w:rPr>
                <w:rFonts w:eastAsia="Times New Roman"/>
              </w:rPr>
            </w:pPr>
            <w:r>
              <w:rPr>
                <w:rFonts w:eastAsia="Times New Roman"/>
                <w:color w:val="000000"/>
                <w:sz w:val="20"/>
                <w:szCs w:val="20"/>
              </w:rPr>
              <w:t>95,608 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6AA883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379D4F"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B9AD3EB"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DC08748" w14:textId="77777777" w:rsidR="00000000" w:rsidRDefault="008021B7">
            <w:pPr>
              <w:jc w:val="right"/>
              <w:rPr>
                <w:rFonts w:eastAsia="Times New Roman"/>
              </w:rPr>
            </w:pPr>
            <w:r>
              <w:rPr>
                <w:rFonts w:eastAsia="Times New Roman"/>
                <w:color w:val="000000"/>
                <w:sz w:val="20"/>
                <w:szCs w:val="20"/>
              </w:rPr>
              <w:t>170,321 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E12B5BD" w14:textId="77777777" w:rsidR="00000000" w:rsidRDefault="008021B7">
            <w:pPr>
              <w:jc w:val="right"/>
              <w:rPr>
                <w:rFonts w:eastAsia="Times New Roman"/>
              </w:rPr>
            </w:pPr>
          </w:p>
        </w:tc>
      </w:tr>
    </w:tbl>
    <w:p w14:paraId="5DB4703F" w14:textId="77777777" w:rsidR="00000000" w:rsidRDefault="008021B7">
      <w:pPr>
        <w:ind w:firstLine="495"/>
        <w:divId w:val="1373850255"/>
        <w:rPr>
          <w:rFonts w:eastAsia="Times New Roman"/>
        </w:rPr>
      </w:pPr>
    </w:p>
    <w:p w14:paraId="6E4310D4" w14:textId="77777777" w:rsidR="00000000" w:rsidRDefault="008021B7">
      <w:pPr>
        <w:ind w:firstLine="495"/>
        <w:divId w:val="1705322335"/>
        <w:rPr>
          <w:rFonts w:eastAsia="Times New Roman"/>
        </w:rPr>
      </w:pPr>
      <w:r>
        <w:rPr>
          <w:rFonts w:eastAsia="Times New Roman"/>
          <w:color w:val="000000"/>
          <w:sz w:val="20"/>
          <w:szCs w:val="20"/>
        </w:rPr>
        <w:t>The Company expects amounts to be incurred during the next twelve months for tenant allowances and deferred leasing charges to be substantially less than 2019</w:t>
      </w:r>
      <w:r>
        <w:rPr>
          <w:rFonts w:eastAsia="Times New Roman"/>
          <w:color w:val="000000"/>
          <w:sz w:val="20"/>
          <w:szCs w:val="20"/>
          <w:shd w:val="clear" w:color="auto" w:fill="FFFFFF"/>
        </w:rPr>
        <w:t>. The Company expects to incur approximately $30.0 million during the remaining period of 2020 for</w:t>
      </w:r>
      <w:r>
        <w:rPr>
          <w:rFonts w:eastAsia="Times New Roman"/>
          <w:color w:val="000000"/>
          <w:sz w:val="20"/>
          <w:szCs w:val="20"/>
          <w:shd w:val="clear" w:color="auto" w:fill="FFFFFF"/>
        </w:rPr>
        <w:t xml:space="preserve"> development, redevelopment, expansion and renovations. This amount excludes the Company's share </w:t>
      </w:r>
      <w:r>
        <w:rPr>
          <w:rFonts w:eastAsia="Times New Roman"/>
          <w:color w:val="000000"/>
          <w:sz w:val="20"/>
          <w:szCs w:val="20"/>
        </w:rPr>
        <w:t xml:space="preserve">of the remaining development cost of One Westside, which is fully funded by a non-recourse construction facility. </w:t>
      </w:r>
      <w:r>
        <w:rPr>
          <w:rFonts w:eastAsia="Times New Roman"/>
          <w:color w:val="000000"/>
          <w:sz w:val="20"/>
          <w:szCs w:val="20"/>
          <w:shd w:val="clear" w:color="auto" w:fill="FFFFFF"/>
        </w:rPr>
        <w:t xml:space="preserve">Capital for these expenditures, developments </w:t>
      </w:r>
      <w:r>
        <w:rPr>
          <w:rFonts w:eastAsia="Times New Roman"/>
          <w:color w:val="000000"/>
          <w:sz w:val="20"/>
          <w:szCs w:val="20"/>
          <w:shd w:val="clear" w:color="auto" w:fill="FFFFFF"/>
        </w:rPr>
        <w:t xml:space="preserve">and/or redevelopments has been, and </w:t>
      </w:r>
      <w:r>
        <w:rPr>
          <w:rFonts w:eastAsia="Times New Roman"/>
          <w:color w:val="000000"/>
          <w:sz w:val="20"/>
          <w:szCs w:val="20"/>
        </w:rPr>
        <w:t>is expected to continue to be, obtained from a combination of cash on hand, debt or equity financings, which are expected to include borrowings under the Company's line of credit, from property financings and constructio</w:t>
      </w:r>
      <w:r>
        <w:rPr>
          <w:rFonts w:eastAsia="Times New Roman"/>
          <w:color w:val="000000"/>
          <w:sz w:val="20"/>
          <w:szCs w:val="20"/>
        </w:rPr>
        <w:t>n loans, each to the extent available.</w:t>
      </w:r>
    </w:p>
    <w:p w14:paraId="1DE97D18" w14:textId="77777777" w:rsidR="00000000" w:rsidRDefault="008021B7">
      <w:pPr>
        <w:ind w:firstLine="495"/>
        <w:divId w:val="91707490"/>
        <w:rPr>
          <w:rFonts w:eastAsia="Times New Roman"/>
        </w:rPr>
      </w:pPr>
      <w:r>
        <w:rPr>
          <w:rFonts w:eastAsia="Times New Roman"/>
          <w:color w:val="000000"/>
          <w:sz w:val="20"/>
          <w:szCs w:val="20"/>
        </w:rPr>
        <w:t>The Company has also generated liquidity in the past, and may continue to do so in the future, through equity offerings and issuances, property refinancings, joint venture transactions and the sale of non-core assets.</w:t>
      </w:r>
      <w:r>
        <w:rPr>
          <w:rFonts w:eastAsia="Times New Roman"/>
          <w:color w:val="000000"/>
          <w:sz w:val="20"/>
          <w:szCs w:val="20"/>
        </w:rPr>
        <w:t xml:space="preserve"> Furthermore, the Company has filed a shelf registration statement, which registered an unspecified amount of common stock, preferred stock, depositary shares, debt securities, warrants, rights, stock purchase contracts and units that may be sold from time</w:t>
      </w:r>
      <w:r>
        <w:rPr>
          <w:rFonts w:eastAsia="Times New Roman"/>
          <w:color w:val="000000"/>
          <w:sz w:val="20"/>
          <w:szCs w:val="20"/>
        </w:rPr>
        <w:t xml:space="preserve"> to time by the Company.</w:t>
      </w:r>
    </w:p>
    <w:p w14:paraId="2170C0BC" w14:textId="77777777" w:rsidR="00000000" w:rsidRDefault="008021B7">
      <w:pPr>
        <w:ind w:firstLine="495"/>
        <w:divId w:val="1461806984"/>
        <w:rPr>
          <w:rFonts w:eastAsia="Times New Roman"/>
        </w:rPr>
      </w:pPr>
      <w:r>
        <w:rPr>
          <w:rFonts w:eastAsia="Times New Roman"/>
          <w:color w:val="000000"/>
          <w:sz w:val="20"/>
          <w:szCs w:val="20"/>
        </w:rPr>
        <w:t>The Company paid a reduced quarterly dividend of $0.50 per share of its common stock on June 3, 2020, in a combination of 20% cash and 80% of shares of the Company’s common stock. On July 24, 2020, the Company's Board declared a fu</w:t>
      </w:r>
      <w:r>
        <w:rPr>
          <w:rFonts w:eastAsia="Times New Roman"/>
          <w:color w:val="000000"/>
          <w:sz w:val="20"/>
          <w:szCs w:val="20"/>
        </w:rPr>
        <w:t xml:space="preserve">rther reduced third quarter cash dividend of $0.15 per share of its common stock, which was paid in cash on September 8, 2020 to stockholders of record on August 19, 2020. On October 29, 2020, the Company's Board declared a fourth quarter cash dividend of </w:t>
      </w:r>
      <w:r>
        <w:rPr>
          <w:rFonts w:eastAsia="Times New Roman"/>
          <w:color w:val="000000"/>
          <w:sz w:val="20"/>
          <w:szCs w:val="20"/>
        </w:rPr>
        <w:t>$0.15 per share of its common stock, which will be paid on December 3, 2020 to stockholders of record on November 9, 2020. When combined with the cash portion of the second quarter dividend of $0.10 per share and if the third and fourth quarter cash divide</w:t>
      </w:r>
      <w:r>
        <w:rPr>
          <w:rFonts w:eastAsia="Times New Roman"/>
          <w:color w:val="000000"/>
          <w:sz w:val="20"/>
          <w:szCs w:val="20"/>
        </w:rPr>
        <w:t>nd rate of $0.15 per share of its common stock was to be paid in the first quarter of 2021, the Company would retain approximately $370 million of cash.</w:t>
      </w:r>
    </w:p>
    <w:p w14:paraId="7D9EBCEB" w14:textId="77777777" w:rsidR="00000000" w:rsidRDefault="008021B7">
      <w:pPr>
        <w:ind w:firstLine="495"/>
        <w:divId w:val="1873299408"/>
        <w:rPr>
          <w:rFonts w:eastAsia="Times New Roman"/>
        </w:rPr>
      </w:pPr>
      <w:r>
        <w:rPr>
          <w:rFonts w:eastAsia="Times New Roman"/>
          <w:color w:val="000000"/>
          <w:sz w:val="20"/>
          <w:szCs w:val="20"/>
        </w:rPr>
        <w:t>The capital and credit markets can fluctuate and, at times, limit access to debt and equity financing f</w:t>
      </w:r>
      <w:r>
        <w:rPr>
          <w:rFonts w:eastAsia="Times New Roman"/>
          <w:color w:val="000000"/>
          <w:sz w:val="20"/>
          <w:szCs w:val="20"/>
        </w:rPr>
        <w:t>or companies. The Company has been able to access capital; however, there is no assurance the Company will be able to do so in future periods or on similar terms and conditions as a result of COVID-19. Many factors impact the Company's ability to access ca</w:t>
      </w:r>
      <w:r>
        <w:rPr>
          <w:rFonts w:eastAsia="Times New Roman"/>
          <w:color w:val="000000"/>
          <w:sz w:val="20"/>
          <w:szCs w:val="20"/>
        </w:rPr>
        <w:t>pital, such as its overall debt level, interest rates, interest coverage ratios and prevailing market conditions. Increases in the Company's proportion of floating rate debt will cause it to be subject to interest rate fluctuations in the future.</w:t>
      </w:r>
    </w:p>
    <w:p w14:paraId="4DC26E4B" w14:textId="77777777" w:rsidR="00000000" w:rsidRDefault="008021B7">
      <w:pPr>
        <w:ind w:firstLine="495"/>
        <w:divId w:val="45304589"/>
        <w:rPr>
          <w:rFonts w:eastAsia="Times New Roman"/>
        </w:rPr>
      </w:pPr>
      <w:r>
        <w:rPr>
          <w:rFonts w:eastAsia="Times New Roman"/>
          <w:color w:val="000000"/>
          <w:sz w:val="20"/>
          <w:szCs w:val="20"/>
        </w:rPr>
        <w:t>The Compa</w:t>
      </w:r>
      <w:r>
        <w:rPr>
          <w:rFonts w:eastAsia="Times New Roman"/>
          <w:color w:val="000000"/>
          <w:sz w:val="20"/>
          <w:szCs w:val="20"/>
        </w:rPr>
        <w:t>ny's total outstanding loan indebtedness, which includes mortgages and other notes payable, at September 30, 2020 was $8.7 billion (consisting of $5.9 billion of consolidated debt, less $359.3 million of noncontrolling interests, plus $3.2 billion of its p</w:t>
      </w:r>
      <w:r>
        <w:rPr>
          <w:rFonts w:eastAsia="Times New Roman"/>
          <w:color w:val="000000"/>
          <w:sz w:val="20"/>
          <w:szCs w:val="20"/>
        </w:rPr>
        <w:t xml:space="preserve">ro rata share of unconsolidated joint venture debt). The majority of the Company's debt consists of fixed-rate </w:t>
      </w:r>
    </w:p>
    <w:p w14:paraId="370E14E1" w14:textId="77777777" w:rsidR="00000000" w:rsidRDefault="008021B7">
      <w:pPr>
        <w:jc w:val="center"/>
        <w:divId w:val="1538662231"/>
        <w:rPr>
          <w:rFonts w:eastAsia="Times New Roman"/>
        </w:rPr>
      </w:pPr>
      <w:r>
        <w:rPr>
          <w:rFonts w:eastAsia="Times New Roman"/>
          <w:color w:val="000000"/>
          <w:sz w:val="20"/>
          <w:szCs w:val="20"/>
        </w:rPr>
        <w:t>38</w:t>
      </w:r>
    </w:p>
    <w:p w14:paraId="3243C937" w14:textId="77777777" w:rsidR="00000000" w:rsidRDefault="008021B7">
      <w:pPr>
        <w:rPr>
          <w:rFonts w:eastAsia="Times New Roman"/>
        </w:rPr>
      </w:pPr>
      <w:r>
        <w:rPr>
          <w:rFonts w:eastAsia="Times New Roman"/>
        </w:rPr>
        <w:pict w14:anchorId="3F7EBC5D">
          <v:rect id="_x0000_i1062" style="width:0;height:1.5pt" o:hralign="center" o:hrstd="t" o:hr="t" fillcolor="#a0a0a0" stroked="f"/>
        </w:pict>
      </w:r>
    </w:p>
    <w:p w14:paraId="6D8B15C6" w14:textId="77777777" w:rsidR="00000000" w:rsidRDefault="008021B7">
      <w:pPr>
        <w:divId w:val="1358965777"/>
        <w:rPr>
          <w:rFonts w:eastAsia="Times New Roman"/>
        </w:rPr>
      </w:pPr>
      <w:hyperlink w:anchor="i22b7139181cc45d0898e4402ec03372b_7" w:history="1">
        <w:r>
          <w:rPr>
            <w:rStyle w:val="a3"/>
            <w:rFonts w:eastAsia="Times New Roman"/>
            <w:sz w:val="16"/>
            <w:szCs w:val="16"/>
          </w:rPr>
          <w:t>Table of Contents</w:t>
        </w:r>
      </w:hyperlink>
    </w:p>
    <w:p w14:paraId="0BCF421F" w14:textId="77777777" w:rsidR="00000000" w:rsidRDefault="008021B7">
      <w:pPr>
        <w:divId w:val="1056708925"/>
        <w:rPr>
          <w:rFonts w:eastAsia="Times New Roman"/>
        </w:rPr>
      </w:pPr>
      <w:r>
        <w:rPr>
          <w:rFonts w:eastAsia="Times New Roman"/>
          <w:color w:val="000000"/>
          <w:sz w:val="20"/>
          <w:szCs w:val="20"/>
        </w:rPr>
        <w:t xml:space="preserve">conventional mortgage notes </w:t>
      </w:r>
      <w:r>
        <w:rPr>
          <w:rFonts w:eastAsia="Times New Roman"/>
          <w:color w:val="000000"/>
          <w:sz w:val="20"/>
          <w:szCs w:val="20"/>
        </w:rPr>
        <w:t>collateralized by individual properties. The Company expects that all of the maturities during the next twelve months will be refinanced, restructured, extended and/or paid off from the Company's line of credit or cash on hand.</w:t>
      </w:r>
    </w:p>
    <w:p w14:paraId="29285609" w14:textId="77777777" w:rsidR="00000000" w:rsidRDefault="008021B7">
      <w:pPr>
        <w:ind w:firstLine="495"/>
        <w:divId w:val="1014260441"/>
        <w:rPr>
          <w:rFonts w:eastAsia="Times New Roman"/>
        </w:rPr>
      </w:pPr>
      <w:r>
        <w:rPr>
          <w:rFonts w:eastAsia="Times New Roman"/>
          <w:color w:val="000000"/>
          <w:sz w:val="20"/>
          <w:szCs w:val="20"/>
        </w:rPr>
        <w:t>Given the continued disrupti</w:t>
      </w:r>
      <w:r>
        <w:rPr>
          <w:rFonts w:eastAsia="Times New Roman"/>
          <w:color w:val="000000"/>
          <w:sz w:val="20"/>
          <w:szCs w:val="20"/>
        </w:rPr>
        <w:t>on and uncertainties from COVID-19 and the impact on the capital markets, the Company does not anticipate it will be able to refinance its near-term maturing mortgages. As a result, the Company has secured a short-term extension of its near-term maturing n</w:t>
      </w:r>
      <w:r>
        <w:rPr>
          <w:rFonts w:eastAsia="Times New Roman"/>
          <w:color w:val="000000"/>
          <w:sz w:val="20"/>
          <w:szCs w:val="20"/>
        </w:rPr>
        <w:t>on-recourse mortgage loan on Danbury Fair Mall, and it is in the process of securing extensions of the mortgage loans on Fashion Outlets of Niagara, FlatIron Crossing, Green Acres Mall and Green Acres Commons (See “Financing Activities” in Management’s Ove</w:t>
      </w:r>
      <w:r>
        <w:rPr>
          <w:rFonts w:eastAsia="Times New Roman"/>
          <w:color w:val="000000"/>
          <w:sz w:val="20"/>
          <w:szCs w:val="20"/>
        </w:rPr>
        <w:t>rview and Summary).</w:t>
      </w:r>
    </w:p>
    <w:p w14:paraId="0B7968A5" w14:textId="77777777" w:rsidR="00000000" w:rsidRDefault="008021B7">
      <w:pPr>
        <w:ind w:firstLine="495"/>
        <w:divId w:val="1027104040"/>
        <w:rPr>
          <w:rFonts w:eastAsia="Times New Roman"/>
        </w:rPr>
      </w:pPr>
      <w:r>
        <w:rPr>
          <w:rFonts w:eastAsia="Times New Roman"/>
          <w:color w:val="000000"/>
          <w:sz w:val="20"/>
          <w:szCs w:val="20"/>
        </w:rPr>
        <w:t>The Company believes that the pro rata debt provides useful information to investors regarding its financial condition because it includes the Company’s share of debt from unconsolidated joint ventures and, for consolidated debt, exclud</w:t>
      </w:r>
      <w:r>
        <w:rPr>
          <w:rFonts w:eastAsia="Times New Roman"/>
          <w:color w:val="000000"/>
          <w:sz w:val="20"/>
          <w:szCs w:val="20"/>
        </w:rPr>
        <w:t>es the Company’s partners’ share from consolidated joint ventures, in each case presented on the same basis. The Company has several significant joint ventures and presenting its pro rata share of debt in this manner can help investors better understand th</w:t>
      </w:r>
      <w:r>
        <w:rPr>
          <w:rFonts w:eastAsia="Times New Roman"/>
          <w:color w:val="000000"/>
          <w:sz w:val="20"/>
          <w:szCs w:val="20"/>
        </w:rPr>
        <w:t>e Company’s financial condition after taking into account the Company's economic interest in these joint ventures. The Company’s pro rata share of debt should not be considered as a substitute for the Company’s total consolidated debt determined in accorda</w:t>
      </w:r>
      <w:r>
        <w:rPr>
          <w:rFonts w:eastAsia="Times New Roman"/>
          <w:color w:val="000000"/>
          <w:sz w:val="20"/>
          <w:szCs w:val="20"/>
        </w:rPr>
        <w:t>nce with GAAP or any other GAAP financial measures and should only be considered together with and as a supplement to the Company’s financial information prepared in accordance with GAAP.</w:t>
      </w:r>
    </w:p>
    <w:p w14:paraId="4BB03F75" w14:textId="77777777" w:rsidR="00000000" w:rsidRDefault="008021B7">
      <w:pPr>
        <w:ind w:firstLine="495"/>
        <w:divId w:val="1727295307"/>
        <w:rPr>
          <w:rFonts w:eastAsia="Times New Roman"/>
        </w:rPr>
      </w:pPr>
      <w:r>
        <w:rPr>
          <w:rFonts w:eastAsia="Times New Roman"/>
          <w:color w:val="000000"/>
          <w:sz w:val="20"/>
          <w:szCs w:val="20"/>
        </w:rPr>
        <w:t>The Company has a $1.5 billion revolving line of credit facility tha</w:t>
      </w:r>
      <w:r>
        <w:rPr>
          <w:rFonts w:eastAsia="Times New Roman"/>
          <w:color w:val="000000"/>
          <w:sz w:val="20"/>
          <w:szCs w:val="20"/>
        </w:rPr>
        <w:t xml:space="preserve">t bears interest at LIBOR plus a spread of 1.30% to 1.90%, depending on the Company's overall leverage level, and was to mature on July 6, 2020. On April 8, 2020, the Company exercised its option to extend the maturity of the facility to July 6, 2021. The </w:t>
      </w:r>
      <w:r>
        <w:rPr>
          <w:rFonts w:eastAsia="Times New Roman"/>
          <w:color w:val="000000"/>
          <w:sz w:val="20"/>
          <w:szCs w:val="20"/>
        </w:rPr>
        <w:t xml:space="preserve">line of credit can be expanded, depending on certain conditions, up to a total facility of $2.0 billion. All obligations under the facility are unconditionally guaranteed only by the Company. Based on the Company's leverage level as of September 30, 2020, </w:t>
      </w:r>
      <w:r>
        <w:rPr>
          <w:rFonts w:eastAsia="Times New Roman"/>
          <w:color w:val="000000"/>
          <w:sz w:val="20"/>
          <w:szCs w:val="20"/>
        </w:rPr>
        <w:t>the borrowing rate on the facility was LIBOR plus 1.65%. The Company has four interest rate swap agreements that effectively convert a total of $400.0 million of the outstanding balance from floating rate debt of LIBOR plus 1.65% to fixed rate debt of 4.30</w:t>
      </w:r>
      <w:r>
        <w:rPr>
          <w:rFonts w:eastAsia="Times New Roman"/>
          <w:color w:val="000000"/>
          <w:sz w:val="20"/>
          <w:szCs w:val="20"/>
        </w:rPr>
        <w:t xml:space="preserve">% until September 30, 2021. At September 30, 2020, total borrowings under the line of credit were $1.5 billion less unamortized deferred finance costs of $2.5 million with a total interest rate of 2.65%. The Company's availability under the line of credit </w:t>
      </w:r>
      <w:r>
        <w:rPr>
          <w:rFonts w:eastAsia="Times New Roman"/>
          <w:color w:val="000000"/>
          <w:sz w:val="20"/>
          <w:szCs w:val="20"/>
        </w:rPr>
        <w:t>was $19.7 million at September 30, 2020. The Company anticipates refinancing its revolving line of credit in advance of its maturity date.</w:t>
      </w:r>
    </w:p>
    <w:p w14:paraId="437F4A37" w14:textId="77777777" w:rsidR="00000000" w:rsidRDefault="008021B7">
      <w:pPr>
        <w:ind w:firstLine="495"/>
        <w:divId w:val="1007974784"/>
        <w:rPr>
          <w:rFonts w:eastAsia="Times New Roman"/>
        </w:rPr>
      </w:pPr>
      <w:r>
        <w:rPr>
          <w:rFonts w:eastAsia="Times New Roman"/>
          <w:color w:val="000000"/>
          <w:sz w:val="20"/>
          <w:szCs w:val="20"/>
        </w:rPr>
        <w:t>Cash dividends and distributions for the nine months ended September 30, 2020 were $155.2 million. A total of $65.1 m</w:t>
      </w:r>
      <w:r>
        <w:rPr>
          <w:rFonts w:eastAsia="Times New Roman"/>
          <w:color w:val="000000"/>
          <w:sz w:val="20"/>
          <w:szCs w:val="20"/>
        </w:rPr>
        <w:t>illion was funded by operations and the remaining $90.1 million was funded from cash on hand.</w:t>
      </w:r>
    </w:p>
    <w:p w14:paraId="054EEA3D" w14:textId="77777777" w:rsidR="00000000" w:rsidRDefault="008021B7">
      <w:pPr>
        <w:ind w:firstLine="495"/>
        <w:divId w:val="1209536108"/>
        <w:rPr>
          <w:rFonts w:eastAsia="Times New Roman"/>
        </w:rPr>
      </w:pPr>
      <w:r>
        <w:rPr>
          <w:rFonts w:eastAsia="Times New Roman"/>
          <w:color w:val="000000"/>
          <w:sz w:val="20"/>
          <w:szCs w:val="20"/>
        </w:rPr>
        <w:t>At September 30, 2020, the Company was in compliance with all applicable loan covenants under its agreements.</w:t>
      </w:r>
    </w:p>
    <w:p w14:paraId="3F7CD9DC" w14:textId="77777777" w:rsidR="00000000" w:rsidRDefault="008021B7">
      <w:pPr>
        <w:ind w:firstLine="495"/>
        <w:divId w:val="1520773364"/>
        <w:rPr>
          <w:rFonts w:eastAsia="Times New Roman"/>
        </w:rPr>
      </w:pPr>
      <w:r>
        <w:rPr>
          <w:rFonts w:eastAsia="Times New Roman"/>
          <w:color w:val="000000"/>
          <w:sz w:val="20"/>
          <w:szCs w:val="20"/>
        </w:rPr>
        <w:t>At September 30, 2020, the Company had cash and cash</w:t>
      </w:r>
      <w:r>
        <w:rPr>
          <w:rFonts w:eastAsia="Times New Roman"/>
          <w:color w:val="000000"/>
          <w:sz w:val="20"/>
          <w:szCs w:val="20"/>
        </w:rPr>
        <w:t xml:space="preserve"> equivalents of $528.4 million.</w:t>
      </w:r>
    </w:p>
    <w:p w14:paraId="33BEB380" w14:textId="77777777" w:rsidR="00000000" w:rsidRDefault="008021B7">
      <w:pPr>
        <w:ind w:firstLine="450"/>
        <w:divId w:val="897588453"/>
        <w:rPr>
          <w:rFonts w:eastAsia="Times New Roman"/>
        </w:rPr>
      </w:pPr>
      <w:r>
        <w:rPr>
          <w:rFonts w:eastAsia="Times New Roman"/>
          <w:i/>
          <w:iCs/>
          <w:color w:val="000000"/>
          <w:sz w:val="20"/>
          <w:szCs w:val="20"/>
        </w:rPr>
        <w:t>Off-Balance Sheet Arrangements:</w:t>
      </w:r>
    </w:p>
    <w:p w14:paraId="35F90287" w14:textId="77777777" w:rsidR="00000000" w:rsidRDefault="008021B7">
      <w:pPr>
        <w:ind w:firstLine="495"/>
        <w:divId w:val="423919402"/>
        <w:rPr>
          <w:rFonts w:eastAsia="Times New Roman"/>
        </w:rPr>
      </w:pPr>
      <w:r>
        <w:rPr>
          <w:rFonts w:eastAsia="Times New Roman"/>
          <w:color w:val="000000"/>
          <w:sz w:val="20"/>
          <w:szCs w:val="20"/>
        </w:rPr>
        <w:t>The Company accounts for its investments in joint ventures that it does not have a controlling interest or is not the primary beneficiary using the equity method of accounting and those invest</w:t>
      </w:r>
      <w:r>
        <w:rPr>
          <w:rFonts w:eastAsia="Times New Roman"/>
          <w:color w:val="000000"/>
          <w:sz w:val="20"/>
          <w:szCs w:val="20"/>
        </w:rPr>
        <w:t>ments are reflected on the consolidated balance sheets of the Company as investments in unconsolidated joint ventures.</w:t>
      </w:r>
    </w:p>
    <w:p w14:paraId="2CE2C465" w14:textId="77777777" w:rsidR="00000000" w:rsidRDefault="008021B7">
      <w:pPr>
        <w:ind w:firstLine="495"/>
        <w:divId w:val="258414823"/>
        <w:rPr>
          <w:rFonts w:eastAsia="Times New Roman"/>
        </w:rPr>
      </w:pPr>
      <w:r>
        <w:rPr>
          <w:rFonts w:eastAsia="Times New Roman"/>
          <w:color w:val="000000"/>
          <w:sz w:val="20"/>
          <w:szCs w:val="20"/>
        </w:rPr>
        <w:t>As of September 30, 2020, one of the Company's joint ventures had $150.5 million of debt that could become recourse to the Company should</w:t>
      </w:r>
      <w:r>
        <w:rPr>
          <w:rFonts w:eastAsia="Times New Roman"/>
          <w:color w:val="000000"/>
          <w:sz w:val="20"/>
          <w:szCs w:val="20"/>
        </w:rPr>
        <w:t xml:space="preserve"> the joint venture be unable to discharge the obligation of the related debt. The Company intends to repay $100.0 million of this loan during the fourth quarter of 2020, which will reduce the recourse to the Company to $50.0 million.</w:t>
      </w:r>
    </w:p>
    <w:p w14:paraId="129517E2" w14:textId="77777777" w:rsidR="00000000" w:rsidRDefault="008021B7">
      <w:pPr>
        <w:ind w:firstLine="495"/>
        <w:divId w:val="1702782459"/>
        <w:rPr>
          <w:rFonts w:eastAsia="Times New Roman"/>
        </w:rPr>
      </w:pPr>
      <w:r>
        <w:rPr>
          <w:rFonts w:eastAsia="Times New Roman"/>
          <w:color w:val="000000"/>
          <w:sz w:val="20"/>
          <w:szCs w:val="20"/>
        </w:rPr>
        <w:t>Additionally, as of Se</w:t>
      </w:r>
      <w:r>
        <w:rPr>
          <w:rFonts w:eastAsia="Times New Roman"/>
          <w:color w:val="000000"/>
          <w:sz w:val="20"/>
          <w:szCs w:val="20"/>
        </w:rPr>
        <w:t xml:space="preserve">ptember 30, 2020, the Company was contingently liable for $40.9 million in letters of credit guaranteeing performance by the Company of certain obligations relating to the Centers. The Company does not believe that these letters of credit will result in a </w:t>
      </w:r>
      <w:r>
        <w:rPr>
          <w:rFonts w:eastAsia="Times New Roman"/>
          <w:color w:val="000000"/>
          <w:sz w:val="20"/>
          <w:szCs w:val="20"/>
        </w:rPr>
        <w:t>liability to the Company.</w:t>
      </w:r>
    </w:p>
    <w:p w14:paraId="7CC1ED9F" w14:textId="77777777" w:rsidR="00000000" w:rsidRDefault="008021B7">
      <w:pPr>
        <w:ind w:firstLine="450"/>
        <w:divId w:val="59252187"/>
        <w:rPr>
          <w:rFonts w:eastAsia="Times New Roman"/>
        </w:rPr>
      </w:pPr>
      <w:r>
        <w:rPr>
          <w:rFonts w:eastAsia="Times New Roman"/>
          <w:i/>
          <w:iCs/>
          <w:color w:val="000000"/>
          <w:sz w:val="20"/>
          <w:szCs w:val="20"/>
        </w:rPr>
        <w:t>Contractual Obligations:</w:t>
      </w:r>
    </w:p>
    <w:p w14:paraId="36C5F9A1" w14:textId="77777777" w:rsidR="00000000" w:rsidRDefault="008021B7">
      <w:pPr>
        <w:ind w:firstLine="495"/>
        <w:divId w:val="2050062077"/>
        <w:rPr>
          <w:rFonts w:eastAsia="Times New Roman"/>
        </w:rPr>
      </w:pPr>
      <w:r>
        <w:rPr>
          <w:rFonts w:eastAsia="Times New Roman"/>
          <w:color w:val="000000"/>
          <w:sz w:val="20"/>
          <w:szCs w:val="20"/>
        </w:rPr>
        <w:t>The following is a schedule of contractual obligations as of September 30, 2020 for the consolidated Centers over the periods in which they are expected to be paid (in thousands):</w:t>
      </w:r>
    </w:p>
    <w:p w14:paraId="64065B8B" w14:textId="77777777" w:rsidR="00000000" w:rsidRDefault="008021B7">
      <w:pPr>
        <w:jc w:val="center"/>
        <w:divId w:val="85343967"/>
        <w:rPr>
          <w:rFonts w:eastAsia="Times New Roman"/>
        </w:rPr>
      </w:pPr>
      <w:r>
        <w:rPr>
          <w:rFonts w:eastAsia="Times New Roman"/>
          <w:color w:val="000000"/>
          <w:sz w:val="20"/>
          <w:szCs w:val="20"/>
        </w:rPr>
        <w:t>39</w:t>
      </w:r>
    </w:p>
    <w:p w14:paraId="62F2DD54" w14:textId="77777777" w:rsidR="00000000" w:rsidRDefault="008021B7">
      <w:pPr>
        <w:rPr>
          <w:rFonts w:eastAsia="Times New Roman"/>
        </w:rPr>
      </w:pPr>
      <w:r>
        <w:rPr>
          <w:rFonts w:eastAsia="Times New Roman"/>
        </w:rPr>
        <w:pict w14:anchorId="7C0D0DE7">
          <v:rect id="_x0000_i1063" style="width:0;height:1.5pt" o:hralign="center" o:hrstd="t" o:hr="t" fillcolor="#a0a0a0" stroked="f"/>
        </w:pict>
      </w:r>
    </w:p>
    <w:p w14:paraId="1A21C6B2" w14:textId="77777777" w:rsidR="00000000" w:rsidRDefault="008021B7">
      <w:pPr>
        <w:divId w:val="1442264645"/>
        <w:rPr>
          <w:rFonts w:eastAsia="Times New Roman"/>
        </w:rPr>
      </w:pPr>
      <w:hyperlink w:anchor="i22b7139181cc45d0898e4402ec03372b_7" w:history="1">
        <w:r>
          <w:rPr>
            <w:rStyle w:val="a3"/>
            <w:rFonts w:eastAsia="Times New Roman"/>
            <w:sz w:val="16"/>
            <w:szCs w:val="16"/>
          </w:rPr>
          <w:t>Table of Contents</w:t>
        </w:r>
      </w:hyperlink>
    </w:p>
    <w:tbl>
      <w:tblPr>
        <w:tblW w:w="4736" w:type="pct"/>
        <w:jc w:val="center"/>
        <w:tblCellMar>
          <w:top w:w="15" w:type="dxa"/>
          <w:left w:w="15" w:type="dxa"/>
          <w:bottom w:w="15" w:type="dxa"/>
          <w:right w:w="15" w:type="dxa"/>
        </w:tblCellMar>
        <w:tblLook w:val="04A0" w:firstRow="1" w:lastRow="0" w:firstColumn="1" w:lastColumn="0" w:noHBand="0" w:noVBand="1"/>
      </w:tblPr>
      <w:tblGrid>
        <w:gridCol w:w="39"/>
        <w:gridCol w:w="2478"/>
        <w:gridCol w:w="38"/>
        <w:gridCol w:w="120"/>
        <w:gridCol w:w="850"/>
        <w:gridCol w:w="36"/>
        <w:gridCol w:w="36"/>
        <w:gridCol w:w="36"/>
        <w:gridCol w:w="36"/>
        <w:gridCol w:w="120"/>
        <w:gridCol w:w="850"/>
        <w:gridCol w:w="36"/>
        <w:gridCol w:w="36"/>
        <w:gridCol w:w="36"/>
        <w:gridCol w:w="36"/>
        <w:gridCol w:w="120"/>
        <w:gridCol w:w="850"/>
        <w:gridCol w:w="36"/>
        <w:gridCol w:w="36"/>
        <w:gridCol w:w="36"/>
        <w:gridCol w:w="36"/>
        <w:gridCol w:w="120"/>
        <w:gridCol w:w="700"/>
        <w:gridCol w:w="36"/>
        <w:gridCol w:w="36"/>
        <w:gridCol w:w="36"/>
        <w:gridCol w:w="36"/>
        <w:gridCol w:w="120"/>
        <w:gridCol w:w="850"/>
        <w:gridCol w:w="36"/>
      </w:tblGrid>
      <w:tr w:rsidR="00000000" w14:paraId="08215E13" w14:textId="77777777">
        <w:trPr>
          <w:divId w:val="1329672314"/>
          <w:jc w:val="center"/>
        </w:trPr>
        <w:tc>
          <w:tcPr>
            <w:tcW w:w="50" w:type="pct"/>
            <w:vAlign w:val="center"/>
            <w:hideMark/>
          </w:tcPr>
          <w:p w14:paraId="1CD052B7" w14:textId="77777777" w:rsidR="00000000" w:rsidRDefault="008021B7">
            <w:pPr>
              <w:rPr>
                <w:rFonts w:eastAsia="Times New Roman"/>
              </w:rPr>
            </w:pPr>
          </w:p>
        </w:tc>
        <w:tc>
          <w:tcPr>
            <w:tcW w:w="1665" w:type="pct"/>
            <w:vAlign w:val="center"/>
            <w:hideMark/>
          </w:tcPr>
          <w:p w14:paraId="7F01E4DC" w14:textId="77777777" w:rsidR="00000000" w:rsidRDefault="008021B7">
            <w:pPr>
              <w:rPr>
                <w:rFonts w:eastAsia="Times New Roman"/>
                <w:sz w:val="20"/>
                <w:szCs w:val="20"/>
              </w:rPr>
            </w:pPr>
          </w:p>
        </w:tc>
        <w:tc>
          <w:tcPr>
            <w:tcW w:w="5" w:type="pct"/>
            <w:vAlign w:val="center"/>
            <w:hideMark/>
          </w:tcPr>
          <w:p w14:paraId="06B5B679" w14:textId="77777777" w:rsidR="00000000" w:rsidRDefault="008021B7">
            <w:pPr>
              <w:rPr>
                <w:rFonts w:eastAsia="Times New Roman"/>
                <w:sz w:val="20"/>
                <w:szCs w:val="20"/>
              </w:rPr>
            </w:pPr>
          </w:p>
        </w:tc>
        <w:tc>
          <w:tcPr>
            <w:tcW w:w="50" w:type="pct"/>
            <w:vAlign w:val="center"/>
            <w:hideMark/>
          </w:tcPr>
          <w:p w14:paraId="0425FED3" w14:textId="77777777" w:rsidR="00000000" w:rsidRDefault="008021B7">
            <w:pPr>
              <w:rPr>
                <w:rFonts w:eastAsia="Times New Roman"/>
                <w:sz w:val="20"/>
                <w:szCs w:val="20"/>
              </w:rPr>
            </w:pPr>
          </w:p>
        </w:tc>
        <w:tc>
          <w:tcPr>
            <w:tcW w:w="570" w:type="pct"/>
            <w:vAlign w:val="center"/>
            <w:hideMark/>
          </w:tcPr>
          <w:p w14:paraId="40ADA757" w14:textId="77777777" w:rsidR="00000000" w:rsidRDefault="008021B7">
            <w:pPr>
              <w:rPr>
                <w:rFonts w:eastAsia="Times New Roman"/>
                <w:sz w:val="20"/>
                <w:szCs w:val="20"/>
              </w:rPr>
            </w:pPr>
          </w:p>
        </w:tc>
        <w:tc>
          <w:tcPr>
            <w:tcW w:w="5" w:type="pct"/>
            <w:vAlign w:val="center"/>
            <w:hideMark/>
          </w:tcPr>
          <w:p w14:paraId="60F98168" w14:textId="77777777" w:rsidR="00000000" w:rsidRDefault="008021B7">
            <w:pPr>
              <w:rPr>
                <w:rFonts w:eastAsia="Times New Roman"/>
                <w:sz w:val="20"/>
                <w:szCs w:val="20"/>
              </w:rPr>
            </w:pPr>
          </w:p>
        </w:tc>
        <w:tc>
          <w:tcPr>
            <w:tcW w:w="5" w:type="pct"/>
            <w:vAlign w:val="center"/>
            <w:hideMark/>
          </w:tcPr>
          <w:p w14:paraId="5EE65396" w14:textId="77777777" w:rsidR="00000000" w:rsidRDefault="008021B7">
            <w:pPr>
              <w:rPr>
                <w:rFonts w:eastAsia="Times New Roman"/>
                <w:sz w:val="20"/>
                <w:szCs w:val="20"/>
              </w:rPr>
            </w:pPr>
          </w:p>
        </w:tc>
        <w:tc>
          <w:tcPr>
            <w:tcW w:w="28" w:type="pct"/>
            <w:vAlign w:val="center"/>
            <w:hideMark/>
          </w:tcPr>
          <w:p w14:paraId="45219568" w14:textId="77777777" w:rsidR="00000000" w:rsidRDefault="008021B7">
            <w:pPr>
              <w:rPr>
                <w:rFonts w:eastAsia="Times New Roman"/>
                <w:sz w:val="20"/>
                <w:szCs w:val="20"/>
              </w:rPr>
            </w:pPr>
          </w:p>
        </w:tc>
        <w:tc>
          <w:tcPr>
            <w:tcW w:w="5" w:type="pct"/>
            <w:vAlign w:val="center"/>
            <w:hideMark/>
          </w:tcPr>
          <w:p w14:paraId="346D908C" w14:textId="77777777" w:rsidR="00000000" w:rsidRDefault="008021B7">
            <w:pPr>
              <w:rPr>
                <w:rFonts w:eastAsia="Times New Roman"/>
                <w:sz w:val="20"/>
                <w:szCs w:val="20"/>
              </w:rPr>
            </w:pPr>
          </w:p>
        </w:tc>
        <w:tc>
          <w:tcPr>
            <w:tcW w:w="50" w:type="pct"/>
            <w:vAlign w:val="center"/>
            <w:hideMark/>
          </w:tcPr>
          <w:p w14:paraId="6A4F1590" w14:textId="77777777" w:rsidR="00000000" w:rsidRDefault="008021B7">
            <w:pPr>
              <w:rPr>
                <w:rFonts w:eastAsia="Times New Roman"/>
                <w:sz w:val="20"/>
                <w:szCs w:val="20"/>
              </w:rPr>
            </w:pPr>
          </w:p>
        </w:tc>
        <w:tc>
          <w:tcPr>
            <w:tcW w:w="570" w:type="pct"/>
            <w:vAlign w:val="center"/>
            <w:hideMark/>
          </w:tcPr>
          <w:p w14:paraId="76FB12D2" w14:textId="77777777" w:rsidR="00000000" w:rsidRDefault="008021B7">
            <w:pPr>
              <w:rPr>
                <w:rFonts w:eastAsia="Times New Roman"/>
                <w:sz w:val="20"/>
                <w:szCs w:val="20"/>
              </w:rPr>
            </w:pPr>
          </w:p>
        </w:tc>
        <w:tc>
          <w:tcPr>
            <w:tcW w:w="5" w:type="pct"/>
            <w:vAlign w:val="center"/>
            <w:hideMark/>
          </w:tcPr>
          <w:p w14:paraId="190DF681" w14:textId="77777777" w:rsidR="00000000" w:rsidRDefault="008021B7">
            <w:pPr>
              <w:rPr>
                <w:rFonts w:eastAsia="Times New Roman"/>
                <w:sz w:val="20"/>
                <w:szCs w:val="20"/>
              </w:rPr>
            </w:pPr>
          </w:p>
        </w:tc>
        <w:tc>
          <w:tcPr>
            <w:tcW w:w="5" w:type="pct"/>
            <w:vAlign w:val="center"/>
            <w:hideMark/>
          </w:tcPr>
          <w:p w14:paraId="47B68236" w14:textId="77777777" w:rsidR="00000000" w:rsidRDefault="008021B7">
            <w:pPr>
              <w:rPr>
                <w:rFonts w:eastAsia="Times New Roman"/>
                <w:sz w:val="20"/>
                <w:szCs w:val="20"/>
              </w:rPr>
            </w:pPr>
          </w:p>
        </w:tc>
        <w:tc>
          <w:tcPr>
            <w:tcW w:w="28" w:type="pct"/>
            <w:vAlign w:val="center"/>
            <w:hideMark/>
          </w:tcPr>
          <w:p w14:paraId="3FAE392B" w14:textId="77777777" w:rsidR="00000000" w:rsidRDefault="008021B7">
            <w:pPr>
              <w:rPr>
                <w:rFonts w:eastAsia="Times New Roman"/>
                <w:sz w:val="20"/>
                <w:szCs w:val="20"/>
              </w:rPr>
            </w:pPr>
          </w:p>
        </w:tc>
        <w:tc>
          <w:tcPr>
            <w:tcW w:w="5" w:type="pct"/>
            <w:vAlign w:val="center"/>
            <w:hideMark/>
          </w:tcPr>
          <w:p w14:paraId="19D40183" w14:textId="77777777" w:rsidR="00000000" w:rsidRDefault="008021B7">
            <w:pPr>
              <w:rPr>
                <w:rFonts w:eastAsia="Times New Roman"/>
                <w:sz w:val="20"/>
                <w:szCs w:val="20"/>
              </w:rPr>
            </w:pPr>
          </w:p>
        </w:tc>
        <w:tc>
          <w:tcPr>
            <w:tcW w:w="50" w:type="pct"/>
            <w:vAlign w:val="center"/>
            <w:hideMark/>
          </w:tcPr>
          <w:p w14:paraId="754ABEBA" w14:textId="77777777" w:rsidR="00000000" w:rsidRDefault="008021B7">
            <w:pPr>
              <w:rPr>
                <w:rFonts w:eastAsia="Times New Roman"/>
                <w:sz w:val="20"/>
                <w:szCs w:val="20"/>
              </w:rPr>
            </w:pPr>
          </w:p>
        </w:tc>
        <w:tc>
          <w:tcPr>
            <w:tcW w:w="570" w:type="pct"/>
            <w:vAlign w:val="center"/>
            <w:hideMark/>
          </w:tcPr>
          <w:p w14:paraId="4F83D1FE" w14:textId="77777777" w:rsidR="00000000" w:rsidRDefault="008021B7">
            <w:pPr>
              <w:rPr>
                <w:rFonts w:eastAsia="Times New Roman"/>
                <w:sz w:val="20"/>
                <w:szCs w:val="20"/>
              </w:rPr>
            </w:pPr>
          </w:p>
        </w:tc>
        <w:tc>
          <w:tcPr>
            <w:tcW w:w="5" w:type="pct"/>
            <w:vAlign w:val="center"/>
            <w:hideMark/>
          </w:tcPr>
          <w:p w14:paraId="0F1BD0D2" w14:textId="77777777" w:rsidR="00000000" w:rsidRDefault="008021B7">
            <w:pPr>
              <w:rPr>
                <w:rFonts w:eastAsia="Times New Roman"/>
                <w:sz w:val="20"/>
                <w:szCs w:val="20"/>
              </w:rPr>
            </w:pPr>
          </w:p>
        </w:tc>
        <w:tc>
          <w:tcPr>
            <w:tcW w:w="5" w:type="pct"/>
            <w:vAlign w:val="center"/>
            <w:hideMark/>
          </w:tcPr>
          <w:p w14:paraId="3926D012" w14:textId="77777777" w:rsidR="00000000" w:rsidRDefault="008021B7">
            <w:pPr>
              <w:rPr>
                <w:rFonts w:eastAsia="Times New Roman"/>
                <w:sz w:val="20"/>
                <w:szCs w:val="20"/>
              </w:rPr>
            </w:pPr>
          </w:p>
        </w:tc>
        <w:tc>
          <w:tcPr>
            <w:tcW w:w="28" w:type="pct"/>
            <w:vAlign w:val="center"/>
            <w:hideMark/>
          </w:tcPr>
          <w:p w14:paraId="21091CD4" w14:textId="77777777" w:rsidR="00000000" w:rsidRDefault="008021B7">
            <w:pPr>
              <w:rPr>
                <w:rFonts w:eastAsia="Times New Roman"/>
                <w:sz w:val="20"/>
                <w:szCs w:val="20"/>
              </w:rPr>
            </w:pPr>
          </w:p>
        </w:tc>
        <w:tc>
          <w:tcPr>
            <w:tcW w:w="5" w:type="pct"/>
            <w:vAlign w:val="center"/>
            <w:hideMark/>
          </w:tcPr>
          <w:p w14:paraId="75A3C622" w14:textId="77777777" w:rsidR="00000000" w:rsidRDefault="008021B7">
            <w:pPr>
              <w:rPr>
                <w:rFonts w:eastAsia="Times New Roman"/>
                <w:sz w:val="20"/>
                <w:szCs w:val="20"/>
              </w:rPr>
            </w:pPr>
          </w:p>
        </w:tc>
        <w:tc>
          <w:tcPr>
            <w:tcW w:w="50" w:type="pct"/>
            <w:vAlign w:val="center"/>
            <w:hideMark/>
          </w:tcPr>
          <w:p w14:paraId="26F4ED61" w14:textId="77777777" w:rsidR="00000000" w:rsidRDefault="008021B7">
            <w:pPr>
              <w:rPr>
                <w:rFonts w:eastAsia="Times New Roman"/>
                <w:sz w:val="20"/>
                <w:szCs w:val="20"/>
              </w:rPr>
            </w:pPr>
          </w:p>
        </w:tc>
        <w:tc>
          <w:tcPr>
            <w:tcW w:w="570" w:type="pct"/>
            <w:vAlign w:val="center"/>
            <w:hideMark/>
          </w:tcPr>
          <w:p w14:paraId="1D4372CA" w14:textId="77777777" w:rsidR="00000000" w:rsidRDefault="008021B7">
            <w:pPr>
              <w:rPr>
                <w:rFonts w:eastAsia="Times New Roman"/>
                <w:sz w:val="20"/>
                <w:szCs w:val="20"/>
              </w:rPr>
            </w:pPr>
          </w:p>
        </w:tc>
        <w:tc>
          <w:tcPr>
            <w:tcW w:w="5" w:type="pct"/>
            <w:vAlign w:val="center"/>
            <w:hideMark/>
          </w:tcPr>
          <w:p w14:paraId="3F976CF9" w14:textId="77777777" w:rsidR="00000000" w:rsidRDefault="008021B7">
            <w:pPr>
              <w:rPr>
                <w:rFonts w:eastAsia="Times New Roman"/>
                <w:sz w:val="20"/>
                <w:szCs w:val="20"/>
              </w:rPr>
            </w:pPr>
          </w:p>
        </w:tc>
        <w:tc>
          <w:tcPr>
            <w:tcW w:w="5" w:type="pct"/>
            <w:vAlign w:val="center"/>
            <w:hideMark/>
          </w:tcPr>
          <w:p w14:paraId="2F3C7223" w14:textId="77777777" w:rsidR="00000000" w:rsidRDefault="008021B7">
            <w:pPr>
              <w:rPr>
                <w:rFonts w:eastAsia="Times New Roman"/>
                <w:sz w:val="20"/>
                <w:szCs w:val="20"/>
              </w:rPr>
            </w:pPr>
          </w:p>
        </w:tc>
        <w:tc>
          <w:tcPr>
            <w:tcW w:w="28" w:type="pct"/>
            <w:vAlign w:val="center"/>
            <w:hideMark/>
          </w:tcPr>
          <w:p w14:paraId="3CF36ED9" w14:textId="77777777" w:rsidR="00000000" w:rsidRDefault="008021B7">
            <w:pPr>
              <w:rPr>
                <w:rFonts w:eastAsia="Times New Roman"/>
                <w:sz w:val="20"/>
                <w:szCs w:val="20"/>
              </w:rPr>
            </w:pPr>
          </w:p>
        </w:tc>
        <w:tc>
          <w:tcPr>
            <w:tcW w:w="5" w:type="pct"/>
            <w:vAlign w:val="center"/>
            <w:hideMark/>
          </w:tcPr>
          <w:p w14:paraId="61F05545" w14:textId="77777777" w:rsidR="00000000" w:rsidRDefault="008021B7">
            <w:pPr>
              <w:rPr>
                <w:rFonts w:eastAsia="Times New Roman"/>
                <w:sz w:val="20"/>
                <w:szCs w:val="20"/>
              </w:rPr>
            </w:pPr>
          </w:p>
        </w:tc>
        <w:tc>
          <w:tcPr>
            <w:tcW w:w="50" w:type="pct"/>
            <w:vAlign w:val="center"/>
            <w:hideMark/>
          </w:tcPr>
          <w:p w14:paraId="5C041B1F" w14:textId="77777777" w:rsidR="00000000" w:rsidRDefault="008021B7">
            <w:pPr>
              <w:rPr>
                <w:rFonts w:eastAsia="Times New Roman"/>
                <w:sz w:val="20"/>
                <w:szCs w:val="20"/>
              </w:rPr>
            </w:pPr>
          </w:p>
        </w:tc>
        <w:tc>
          <w:tcPr>
            <w:tcW w:w="570" w:type="pct"/>
            <w:vAlign w:val="center"/>
            <w:hideMark/>
          </w:tcPr>
          <w:p w14:paraId="2491530C" w14:textId="77777777" w:rsidR="00000000" w:rsidRDefault="008021B7">
            <w:pPr>
              <w:rPr>
                <w:rFonts w:eastAsia="Times New Roman"/>
                <w:sz w:val="20"/>
                <w:szCs w:val="20"/>
              </w:rPr>
            </w:pPr>
          </w:p>
        </w:tc>
        <w:tc>
          <w:tcPr>
            <w:tcW w:w="5" w:type="pct"/>
            <w:vAlign w:val="center"/>
            <w:hideMark/>
          </w:tcPr>
          <w:p w14:paraId="762BC494" w14:textId="77777777" w:rsidR="00000000" w:rsidRDefault="008021B7">
            <w:pPr>
              <w:rPr>
                <w:rFonts w:eastAsia="Times New Roman"/>
                <w:sz w:val="20"/>
                <w:szCs w:val="20"/>
              </w:rPr>
            </w:pPr>
          </w:p>
        </w:tc>
      </w:tr>
      <w:tr w:rsidR="00000000" w14:paraId="358C04CB" w14:textId="77777777">
        <w:trPr>
          <w:divId w:val="1329672314"/>
          <w:jc w:val="center"/>
        </w:trPr>
        <w:tc>
          <w:tcPr>
            <w:tcW w:w="0" w:type="auto"/>
            <w:gridSpan w:val="3"/>
            <w:tcMar>
              <w:top w:w="30" w:type="dxa"/>
              <w:left w:w="20" w:type="dxa"/>
              <w:bottom w:w="30" w:type="dxa"/>
              <w:right w:w="20" w:type="dxa"/>
            </w:tcMar>
            <w:vAlign w:val="bottom"/>
            <w:hideMark/>
          </w:tcPr>
          <w:p w14:paraId="0322BF92" w14:textId="77777777" w:rsidR="00000000" w:rsidRDefault="008021B7">
            <w:pPr>
              <w:rPr>
                <w:rFonts w:eastAsia="Times New Roman"/>
              </w:rPr>
            </w:pPr>
            <w:r>
              <w:rPr>
                <w:rFonts w:eastAsia="Times New Roman"/>
                <w:b/>
                <w:bCs/>
                <w:color w:val="000000"/>
                <w:sz w:val="20"/>
                <w:szCs w:val="20"/>
              </w:rPr>
              <w:t> </w:t>
            </w:r>
          </w:p>
        </w:tc>
        <w:tc>
          <w:tcPr>
            <w:tcW w:w="0" w:type="auto"/>
            <w:gridSpan w:val="27"/>
            <w:tcMar>
              <w:top w:w="30" w:type="dxa"/>
              <w:left w:w="20" w:type="dxa"/>
              <w:bottom w:w="30" w:type="dxa"/>
              <w:right w:w="20" w:type="dxa"/>
            </w:tcMar>
            <w:vAlign w:val="bottom"/>
            <w:hideMark/>
          </w:tcPr>
          <w:p w14:paraId="671BEE26" w14:textId="77777777" w:rsidR="00000000" w:rsidRDefault="008021B7">
            <w:pPr>
              <w:jc w:val="center"/>
              <w:rPr>
                <w:rFonts w:eastAsia="Times New Roman"/>
              </w:rPr>
            </w:pPr>
            <w:r>
              <w:rPr>
                <w:rFonts w:eastAsia="Times New Roman"/>
                <w:b/>
                <w:bCs/>
                <w:color w:val="000000"/>
                <w:sz w:val="16"/>
                <w:szCs w:val="16"/>
              </w:rPr>
              <w:t>Payment Due by Period</w:t>
            </w:r>
          </w:p>
        </w:tc>
      </w:tr>
      <w:tr w:rsidR="00000000" w14:paraId="40D48FD8" w14:textId="77777777">
        <w:trPr>
          <w:divId w:val="1329672314"/>
          <w:jc w:val="center"/>
        </w:trPr>
        <w:tc>
          <w:tcPr>
            <w:tcW w:w="0" w:type="auto"/>
            <w:gridSpan w:val="3"/>
            <w:tcMar>
              <w:top w:w="30" w:type="dxa"/>
              <w:left w:w="20" w:type="dxa"/>
              <w:bottom w:w="30" w:type="dxa"/>
              <w:right w:w="20" w:type="dxa"/>
            </w:tcMar>
            <w:vAlign w:val="bottom"/>
            <w:hideMark/>
          </w:tcPr>
          <w:p w14:paraId="57A0BA2F" w14:textId="77777777" w:rsidR="00000000" w:rsidRDefault="008021B7">
            <w:pPr>
              <w:rPr>
                <w:rFonts w:eastAsia="Times New Roman"/>
              </w:rPr>
            </w:pPr>
            <w:r>
              <w:rPr>
                <w:rFonts w:eastAsia="Times New Roman"/>
                <w:b/>
                <w:bCs/>
                <w:color w:val="000000"/>
                <w:sz w:val="16"/>
                <w:szCs w:val="16"/>
              </w:rPr>
              <w:t>Contractual Obligations</w:t>
            </w:r>
          </w:p>
        </w:tc>
        <w:tc>
          <w:tcPr>
            <w:tcW w:w="0" w:type="auto"/>
            <w:gridSpan w:val="3"/>
            <w:tcBorders>
              <w:top w:val="single" w:sz="8" w:space="0" w:color="000000"/>
            </w:tcBorders>
            <w:tcMar>
              <w:top w:w="30" w:type="dxa"/>
              <w:left w:w="20" w:type="dxa"/>
              <w:bottom w:w="30" w:type="dxa"/>
              <w:right w:w="20" w:type="dxa"/>
            </w:tcMar>
            <w:vAlign w:val="bottom"/>
            <w:hideMark/>
          </w:tcPr>
          <w:p w14:paraId="4C138021" w14:textId="77777777" w:rsidR="00000000" w:rsidRDefault="008021B7">
            <w:pPr>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14:paraId="232750C6"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528D27" w14:textId="77777777" w:rsidR="00000000" w:rsidRDefault="008021B7">
            <w:pPr>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year</w:t>
            </w:r>
          </w:p>
        </w:tc>
        <w:tc>
          <w:tcPr>
            <w:tcW w:w="0" w:type="auto"/>
            <w:gridSpan w:val="3"/>
            <w:tcBorders>
              <w:top w:val="single" w:sz="8" w:space="0" w:color="000000"/>
            </w:tcBorders>
            <w:tcMar>
              <w:top w:w="0" w:type="dxa"/>
              <w:left w:w="20" w:type="dxa"/>
              <w:bottom w:w="0" w:type="dxa"/>
              <w:right w:w="20" w:type="dxa"/>
            </w:tcMar>
            <w:vAlign w:val="center"/>
            <w:hideMark/>
          </w:tcPr>
          <w:p w14:paraId="17FDE71D"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980421" w14:textId="77777777" w:rsidR="00000000" w:rsidRDefault="008021B7">
            <w:pPr>
              <w:jc w:val="center"/>
              <w:rPr>
                <w:rFonts w:eastAsia="Times New Roman"/>
              </w:rPr>
            </w:pPr>
            <w:r>
              <w:rPr>
                <w:rFonts w:eastAsia="Times New Roman"/>
                <w:b/>
                <w:bCs/>
                <w:color w:val="000000"/>
                <w:sz w:val="16"/>
                <w:szCs w:val="16"/>
              </w:rPr>
              <w:t>1 - 3</w:t>
            </w:r>
            <w:r>
              <w:rPr>
                <w:rFonts w:eastAsia="Times New Roman"/>
                <w:b/>
                <w:bCs/>
                <w:color w:val="000000"/>
                <w:sz w:val="16"/>
                <w:szCs w:val="16"/>
              </w:rPr>
              <w:br/>
              <w:t>years</w:t>
            </w:r>
          </w:p>
        </w:tc>
        <w:tc>
          <w:tcPr>
            <w:tcW w:w="0" w:type="auto"/>
            <w:gridSpan w:val="3"/>
            <w:tcBorders>
              <w:top w:val="single" w:sz="8" w:space="0" w:color="000000"/>
            </w:tcBorders>
            <w:tcMar>
              <w:top w:w="0" w:type="dxa"/>
              <w:left w:w="20" w:type="dxa"/>
              <w:bottom w:w="0" w:type="dxa"/>
              <w:right w:w="20" w:type="dxa"/>
            </w:tcMar>
            <w:vAlign w:val="center"/>
            <w:hideMark/>
          </w:tcPr>
          <w:p w14:paraId="1CE30922"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E21819" w14:textId="77777777" w:rsidR="00000000" w:rsidRDefault="008021B7">
            <w:pPr>
              <w:jc w:val="center"/>
              <w:rPr>
                <w:rFonts w:eastAsia="Times New Roman"/>
              </w:rPr>
            </w:pPr>
            <w:r>
              <w:rPr>
                <w:rFonts w:eastAsia="Times New Roman"/>
                <w:b/>
                <w:bCs/>
                <w:color w:val="000000"/>
                <w:sz w:val="16"/>
                <w:szCs w:val="16"/>
              </w:rPr>
              <w:t>3 - 5</w:t>
            </w:r>
            <w:r>
              <w:rPr>
                <w:rFonts w:eastAsia="Times New Roman"/>
                <w:b/>
                <w:bCs/>
                <w:color w:val="000000"/>
                <w:sz w:val="16"/>
                <w:szCs w:val="16"/>
              </w:rPr>
              <w:br/>
              <w:t>years</w:t>
            </w:r>
          </w:p>
        </w:tc>
        <w:tc>
          <w:tcPr>
            <w:tcW w:w="0" w:type="auto"/>
            <w:gridSpan w:val="3"/>
            <w:tcBorders>
              <w:top w:val="single" w:sz="8" w:space="0" w:color="000000"/>
            </w:tcBorders>
            <w:tcMar>
              <w:top w:w="0" w:type="dxa"/>
              <w:left w:w="20" w:type="dxa"/>
              <w:bottom w:w="0" w:type="dxa"/>
              <w:right w:w="20" w:type="dxa"/>
            </w:tcMar>
            <w:vAlign w:val="center"/>
            <w:hideMark/>
          </w:tcPr>
          <w:p w14:paraId="18C35126"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0CDF05" w14:textId="77777777" w:rsidR="00000000" w:rsidRDefault="008021B7">
            <w:pPr>
              <w:jc w:val="center"/>
              <w:rPr>
                <w:rFonts w:eastAsia="Times New Roman"/>
              </w:rPr>
            </w:pPr>
            <w:r>
              <w:rPr>
                <w:rFonts w:eastAsia="Times New Roman"/>
                <w:b/>
                <w:bCs/>
                <w:color w:val="000000"/>
                <w:sz w:val="16"/>
                <w:szCs w:val="16"/>
              </w:rPr>
              <w:t>More than</w:t>
            </w:r>
            <w:r>
              <w:rPr>
                <w:rFonts w:eastAsia="Times New Roman"/>
                <w:b/>
                <w:bCs/>
                <w:color w:val="000000"/>
                <w:sz w:val="16"/>
                <w:szCs w:val="16"/>
              </w:rPr>
              <w:br/>
              <w:t>five years</w:t>
            </w:r>
          </w:p>
        </w:tc>
      </w:tr>
      <w:tr w:rsidR="00000000" w14:paraId="2D1CB2C9" w14:textId="77777777">
        <w:trPr>
          <w:divId w:val="1329672314"/>
          <w:jc w:val="center"/>
        </w:trPr>
        <w:tc>
          <w:tcPr>
            <w:tcW w:w="0" w:type="auto"/>
            <w:gridSpan w:val="3"/>
            <w:shd w:val="clear" w:color="auto" w:fill="CCEEFF"/>
            <w:tcMar>
              <w:top w:w="30" w:type="dxa"/>
              <w:left w:w="20" w:type="dxa"/>
              <w:bottom w:w="30" w:type="dxa"/>
              <w:right w:w="20" w:type="dxa"/>
            </w:tcMar>
            <w:vAlign w:val="bottom"/>
            <w:hideMark/>
          </w:tcPr>
          <w:p w14:paraId="359F20D2" w14:textId="77777777" w:rsidR="00000000" w:rsidRDefault="008021B7">
            <w:pPr>
              <w:rPr>
                <w:rFonts w:eastAsia="Times New Roman"/>
              </w:rPr>
            </w:pPr>
            <w:r>
              <w:rPr>
                <w:rFonts w:eastAsia="Times New Roman"/>
                <w:color w:val="000000"/>
                <w:sz w:val="20"/>
                <w:szCs w:val="20"/>
              </w:rPr>
              <w:t>Long-term debt obligations (includes expected interest payments)(1)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BAD97A"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35F834" w14:textId="77777777" w:rsidR="00000000" w:rsidRDefault="008021B7">
            <w:pPr>
              <w:jc w:val="right"/>
              <w:rPr>
                <w:rFonts w:eastAsia="Times New Roman"/>
              </w:rPr>
            </w:pPr>
            <w:r>
              <w:rPr>
                <w:rFonts w:eastAsia="Times New Roman"/>
                <w:color w:val="000000"/>
                <w:sz w:val="20"/>
                <w:szCs w:val="20"/>
              </w:rPr>
              <w:t>6,794,726 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7FEFC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1DAB89"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4A7A3D"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405D56" w14:textId="77777777" w:rsidR="00000000" w:rsidRDefault="008021B7">
            <w:pPr>
              <w:jc w:val="right"/>
              <w:rPr>
                <w:rFonts w:eastAsia="Times New Roman"/>
              </w:rPr>
            </w:pPr>
            <w:r>
              <w:rPr>
                <w:rFonts w:eastAsia="Times New Roman"/>
                <w:color w:val="000000"/>
                <w:sz w:val="20"/>
                <w:szCs w:val="20"/>
              </w:rPr>
              <w:t>2,402,362 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498AA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58FD6A"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FE8FB2"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DB5E61" w14:textId="77777777" w:rsidR="00000000" w:rsidRDefault="008021B7">
            <w:pPr>
              <w:jc w:val="right"/>
              <w:rPr>
                <w:rFonts w:eastAsia="Times New Roman"/>
              </w:rPr>
            </w:pPr>
            <w:r>
              <w:rPr>
                <w:rFonts w:eastAsia="Times New Roman"/>
                <w:color w:val="000000"/>
                <w:sz w:val="20"/>
                <w:szCs w:val="20"/>
              </w:rPr>
              <w:t>930,286 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C08A5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8873BC"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CCF9B8"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94DC96" w14:textId="77777777" w:rsidR="00000000" w:rsidRDefault="008021B7">
            <w:pPr>
              <w:jc w:val="right"/>
              <w:rPr>
                <w:rFonts w:eastAsia="Times New Roman"/>
              </w:rPr>
            </w:pPr>
            <w:r>
              <w:rPr>
                <w:rFonts w:eastAsia="Times New Roman"/>
                <w:color w:val="000000"/>
                <w:sz w:val="20"/>
                <w:szCs w:val="20"/>
              </w:rPr>
              <w:t>583,838 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DF510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34D1DD"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63CDF8"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E19643" w14:textId="77777777" w:rsidR="00000000" w:rsidRDefault="008021B7">
            <w:pPr>
              <w:jc w:val="right"/>
              <w:rPr>
                <w:rFonts w:eastAsia="Times New Roman"/>
              </w:rPr>
            </w:pPr>
            <w:r>
              <w:rPr>
                <w:rFonts w:eastAsia="Times New Roman"/>
                <w:color w:val="000000"/>
                <w:sz w:val="20"/>
                <w:szCs w:val="20"/>
              </w:rPr>
              <w:t>2,878,240 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4E4E3F" w14:textId="77777777" w:rsidR="00000000" w:rsidRDefault="008021B7">
            <w:pPr>
              <w:jc w:val="right"/>
              <w:rPr>
                <w:rFonts w:eastAsia="Times New Roman"/>
              </w:rPr>
            </w:pPr>
          </w:p>
        </w:tc>
      </w:tr>
      <w:tr w:rsidR="00000000" w14:paraId="288A43F4" w14:textId="77777777">
        <w:trPr>
          <w:divId w:val="1329672314"/>
          <w:jc w:val="center"/>
        </w:trPr>
        <w:tc>
          <w:tcPr>
            <w:tcW w:w="0" w:type="auto"/>
            <w:gridSpan w:val="3"/>
            <w:shd w:val="clear" w:color="auto" w:fill="FFFFFF"/>
            <w:tcMar>
              <w:top w:w="30" w:type="dxa"/>
              <w:left w:w="20" w:type="dxa"/>
              <w:bottom w:w="30" w:type="dxa"/>
              <w:right w:w="20" w:type="dxa"/>
            </w:tcMar>
            <w:vAlign w:val="bottom"/>
            <w:hideMark/>
          </w:tcPr>
          <w:p w14:paraId="41039213" w14:textId="77777777" w:rsidR="00000000" w:rsidRDefault="008021B7">
            <w:pPr>
              <w:rPr>
                <w:rFonts w:eastAsia="Times New Roman"/>
              </w:rPr>
            </w:pPr>
            <w:r>
              <w:rPr>
                <w:rFonts w:eastAsia="Times New Roman"/>
                <w:color w:val="000000"/>
                <w:sz w:val="20"/>
                <w:szCs w:val="20"/>
              </w:rPr>
              <w:t>Lease liabilities(2)</w:t>
            </w:r>
          </w:p>
        </w:tc>
        <w:tc>
          <w:tcPr>
            <w:tcW w:w="0" w:type="auto"/>
            <w:gridSpan w:val="2"/>
            <w:shd w:val="clear" w:color="auto" w:fill="FFFFFF"/>
            <w:tcMar>
              <w:top w:w="30" w:type="dxa"/>
              <w:left w:w="20" w:type="dxa"/>
              <w:bottom w:w="30" w:type="dxa"/>
              <w:right w:w="0" w:type="dxa"/>
            </w:tcMar>
            <w:vAlign w:val="bottom"/>
            <w:hideMark/>
          </w:tcPr>
          <w:p w14:paraId="4107C090" w14:textId="77777777" w:rsidR="00000000" w:rsidRDefault="008021B7">
            <w:pPr>
              <w:jc w:val="right"/>
              <w:rPr>
                <w:rFonts w:eastAsia="Times New Roman"/>
              </w:rPr>
            </w:pPr>
            <w:r>
              <w:rPr>
                <w:rFonts w:eastAsia="Times New Roman"/>
                <w:color w:val="000000"/>
                <w:sz w:val="20"/>
                <w:szCs w:val="20"/>
              </w:rPr>
              <w:t>209,041 </w:t>
            </w:r>
          </w:p>
        </w:tc>
        <w:tc>
          <w:tcPr>
            <w:tcW w:w="0" w:type="auto"/>
            <w:shd w:val="clear" w:color="auto" w:fill="FFFFFF"/>
            <w:tcMar>
              <w:top w:w="30" w:type="dxa"/>
              <w:left w:w="0" w:type="dxa"/>
              <w:bottom w:w="30" w:type="dxa"/>
              <w:right w:w="20" w:type="dxa"/>
            </w:tcMar>
            <w:vAlign w:val="bottom"/>
            <w:hideMark/>
          </w:tcPr>
          <w:p w14:paraId="6173301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091C7B"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9655A7" w14:textId="77777777" w:rsidR="00000000" w:rsidRDefault="008021B7">
            <w:pPr>
              <w:jc w:val="right"/>
              <w:rPr>
                <w:rFonts w:eastAsia="Times New Roman"/>
              </w:rPr>
            </w:pPr>
            <w:r>
              <w:rPr>
                <w:rFonts w:eastAsia="Times New Roman"/>
                <w:color w:val="000000"/>
                <w:sz w:val="20"/>
                <w:szCs w:val="20"/>
              </w:rPr>
              <w:t>6,725 </w:t>
            </w:r>
          </w:p>
        </w:tc>
        <w:tc>
          <w:tcPr>
            <w:tcW w:w="0" w:type="auto"/>
            <w:shd w:val="clear" w:color="auto" w:fill="FFFFFF"/>
            <w:tcMar>
              <w:top w:w="30" w:type="dxa"/>
              <w:left w:w="0" w:type="dxa"/>
              <w:bottom w:w="30" w:type="dxa"/>
              <w:right w:w="20" w:type="dxa"/>
            </w:tcMar>
            <w:vAlign w:val="bottom"/>
            <w:hideMark/>
          </w:tcPr>
          <w:p w14:paraId="6D60BFA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A48D22"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C71EC1" w14:textId="77777777" w:rsidR="00000000" w:rsidRDefault="008021B7">
            <w:pPr>
              <w:jc w:val="right"/>
              <w:rPr>
                <w:rFonts w:eastAsia="Times New Roman"/>
              </w:rPr>
            </w:pPr>
            <w:r>
              <w:rPr>
                <w:rFonts w:eastAsia="Times New Roman"/>
                <w:color w:val="000000"/>
                <w:sz w:val="20"/>
                <w:szCs w:val="20"/>
              </w:rPr>
              <w:t>47,417 </w:t>
            </w:r>
          </w:p>
        </w:tc>
        <w:tc>
          <w:tcPr>
            <w:tcW w:w="0" w:type="auto"/>
            <w:shd w:val="clear" w:color="auto" w:fill="FFFFFF"/>
            <w:tcMar>
              <w:top w:w="30" w:type="dxa"/>
              <w:left w:w="0" w:type="dxa"/>
              <w:bottom w:w="30" w:type="dxa"/>
              <w:right w:w="20" w:type="dxa"/>
            </w:tcMar>
            <w:vAlign w:val="bottom"/>
            <w:hideMark/>
          </w:tcPr>
          <w:p w14:paraId="53F39DF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FEF97F"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B659E6" w14:textId="77777777" w:rsidR="00000000" w:rsidRDefault="008021B7">
            <w:pPr>
              <w:jc w:val="right"/>
              <w:rPr>
                <w:rFonts w:eastAsia="Times New Roman"/>
              </w:rPr>
            </w:pPr>
            <w:r>
              <w:rPr>
                <w:rFonts w:eastAsia="Times New Roman"/>
                <w:color w:val="000000"/>
                <w:sz w:val="20"/>
                <w:szCs w:val="20"/>
              </w:rPr>
              <w:t>23,552 </w:t>
            </w:r>
          </w:p>
        </w:tc>
        <w:tc>
          <w:tcPr>
            <w:tcW w:w="0" w:type="auto"/>
            <w:shd w:val="clear" w:color="auto" w:fill="FFFFFF"/>
            <w:tcMar>
              <w:top w:w="30" w:type="dxa"/>
              <w:left w:w="0" w:type="dxa"/>
              <w:bottom w:w="30" w:type="dxa"/>
              <w:right w:w="20" w:type="dxa"/>
            </w:tcMar>
            <w:vAlign w:val="bottom"/>
            <w:hideMark/>
          </w:tcPr>
          <w:p w14:paraId="19A3A17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758AE6"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5E7663" w14:textId="77777777" w:rsidR="00000000" w:rsidRDefault="008021B7">
            <w:pPr>
              <w:jc w:val="right"/>
              <w:rPr>
                <w:rFonts w:eastAsia="Times New Roman"/>
              </w:rPr>
            </w:pPr>
            <w:r>
              <w:rPr>
                <w:rFonts w:eastAsia="Times New Roman"/>
                <w:color w:val="000000"/>
                <w:sz w:val="20"/>
                <w:szCs w:val="20"/>
              </w:rPr>
              <w:t>131,347 </w:t>
            </w:r>
          </w:p>
        </w:tc>
        <w:tc>
          <w:tcPr>
            <w:tcW w:w="0" w:type="auto"/>
            <w:shd w:val="clear" w:color="auto" w:fill="FFFFFF"/>
            <w:tcMar>
              <w:top w:w="30" w:type="dxa"/>
              <w:left w:w="0" w:type="dxa"/>
              <w:bottom w:w="30" w:type="dxa"/>
              <w:right w:w="20" w:type="dxa"/>
            </w:tcMar>
            <w:vAlign w:val="bottom"/>
            <w:hideMark/>
          </w:tcPr>
          <w:p w14:paraId="37F0B631" w14:textId="77777777" w:rsidR="00000000" w:rsidRDefault="008021B7">
            <w:pPr>
              <w:jc w:val="right"/>
              <w:rPr>
                <w:rFonts w:eastAsia="Times New Roman"/>
              </w:rPr>
            </w:pPr>
          </w:p>
        </w:tc>
      </w:tr>
      <w:tr w:rsidR="00000000" w14:paraId="19E37081" w14:textId="77777777">
        <w:trPr>
          <w:divId w:val="1329672314"/>
          <w:jc w:val="center"/>
        </w:trPr>
        <w:tc>
          <w:tcPr>
            <w:tcW w:w="0" w:type="auto"/>
            <w:gridSpan w:val="3"/>
            <w:shd w:val="clear" w:color="auto" w:fill="CCEEFF"/>
            <w:tcMar>
              <w:top w:w="30" w:type="dxa"/>
              <w:left w:w="20" w:type="dxa"/>
              <w:bottom w:w="30" w:type="dxa"/>
              <w:right w:w="20" w:type="dxa"/>
            </w:tcMar>
            <w:vAlign w:val="bottom"/>
            <w:hideMark/>
          </w:tcPr>
          <w:p w14:paraId="5B5DAC6C" w14:textId="77777777" w:rsidR="00000000" w:rsidRDefault="008021B7">
            <w:pPr>
              <w:rPr>
                <w:rFonts w:eastAsia="Times New Roman"/>
              </w:rPr>
            </w:pPr>
            <w:r>
              <w:rPr>
                <w:rFonts w:eastAsia="Times New Roman"/>
                <w:color w:val="000000"/>
                <w:sz w:val="20"/>
                <w:szCs w:val="20"/>
              </w:rPr>
              <w:t>Purchase obligations(3)</w:t>
            </w:r>
          </w:p>
        </w:tc>
        <w:tc>
          <w:tcPr>
            <w:tcW w:w="0" w:type="auto"/>
            <w:gridSpan w:val="2"/>
            <w:shd w:val="clear" w:color="auto" w:fill="CCEEFF"/>
            <w:tcMar>
              <w:top w:w="30" w:type="dxa"/>
              <w:left w:w="20" w:type="dxa"/>
              <w:bottom w:w="30" w:type="dxa"/>
              <w:right w:w="0" w:type="dxa"/>
            </w:tcMar>
            <w:vAlign w:val="bottom"/>
            <w:hideMark/>
          </w:tcPr>
          <w:p w14:paraId="33ACA1B2" w14:textId="77777777" w:rsidR="00000000" w:rsidRDefault="008021B7">
            <w:pPr>
              <w:jc w:val="right"/>
              <w:rPr>
                <w:rFonts w:eastAsia="Times New Roman"/>
              </w:rPr>
            </w:pPr>
            <w:r>
              <w:rPr>
                <w:rFonts w:eastAsia="Times New Roman"/>
                <w:color w:val="000000"/>
                <w:sz w:val="20"/>
                <w:szCs w:val="20"/>
              </w:rPr>
              <w:t>1,947 </w:t>
            </w:r>
          </w:p>
        </w:tc>
        <w:tc>
          <w:tcPr>
            <w:tcW w:w="0" w:type="auto"/>
            <w:shd w:val="clear" w:color="auto" w:fill="CCEEFF"/>
            <w:tcMar>
              <w:top w:w="30" w:type="dxa"/>
              <w:left w:w="0" w:type="dxa"/>
              <w:bottom w:w="30" w:type="dxa"/>
              <w:right w:w="20" w:type="dxa"/>
            </w:tcMar>
            <w:vAlign w:val="bottom"/>
            <w:hideMark/>
          </w:tcPr>
          <w:p w14:paraId="00C40A2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C71206"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0B5A6E" w14:textId="77777777" w:rsidR="00000000" w:rsidRDefault="008021B7">
            <w:pPr>
              <w:jc w:val="right"/>
              <w:rPr>
                <w:rFonts w:eastAsia="Times New Roman"/>
              </w:rPr>
            </w:pPr>
            <w:r>
              <w:rPr>
                <w:rFonts w:eastAsia="Times New Roman"/>
                <w:color w:val="000000"/>
                <w:sz w:val="20"/>
                <w:szCs w:val="20"/>
              </w:rPr>
              <w:t>1,947 </w:t>
            </w:r>
          </w:p>
        </w:tc>
        <w:tc>
          <w:tcPr>
            <w:tcW w:w="0" w:type="auto"/>
            <w:shd w:val="clear" w:color="auto" w:fill="CCEEFF"/>
            <w:tcMar>
              <w:top w:w="30" w:type="dxa"/>
              <w:left w:w="0" w:type="dxa"/>
              <w:bottom w:w="30" w:type="dxa"/>
              <w:right w:w="20" w:type="dxa"/>
            </w:tcMar>
            <w:vAlign w:val="bottom"/>
            <w:hideMark/>
          </w:tcPr>
          <w:p w14:paraId="119902B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099DF1"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FCE544" w14:textId="77777777" w:rsidR="00000000" w:rsidRDefault="008021B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5F43CD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CDF2F8"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EEF427" w14:textId="77777777" w:rsidR="00000000" w:rsidRDefault="008021B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21950C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3C2573"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759A19" w14:textId="77777777" w:rsidR="00000000" w:rsidRDefault="008021B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A58B71" w14:textId="77777777" w:rsidR="00000000" w:rsidRDefault="008021B7">
            <w:pPr>
              <w:jc w:val="right"/>
              <w:rPr>
                <w:rFonts w:eastAsia="Times New Roman"/>
              </w:rPr>
            </w:pPr>
          </w:p>
        </w:tc>
      </w:tr>
      <w:tr w:rsidR="00000000" w14:paraId="02334ED6" w14:textId="77777777">
        <w:trPr>
          <w:divId w:val="1329672314"/>
          <w:jc w:val="center"/>
        </w:trPr>
        <w:tc>
          <w:tcPr>
            <w:tcW w:w="0" w:type="auto"/>
            <w:gridSpan w:val="3"/>
            <w:shd w:val="clear" w:color="auto" w:fill="FFFFFF"/>
            <w:tcMar>
              <w:top w:w="30" w:type="dxa"/>
              <w:left w:w="20" w:type="dxa"/>
              <w:bottom w:w="30" w:type="dxa"/>
              <w:right w:w="20" w:type="dxa"/>
            </w:tcMar>
            <w:vAlign w:val="bottom"/>
            <w:hideMark/>
          </w:tcPr>
          <w:p w14:paraId="455FC17B" w14:textId="77777777" w:rsidR="00000000" w:rsidRDefault="008021B7">
            <w:pPr>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14:paraId="058E6381" w14:textId="77777777" w:rsidR="00000000" w:rsidRDefault="008021B7">
            <w:pPr>
              <w:jc w:val="right"/>
              <w:rPr>
                <w:rFonts w:eastAsia="Times New Roman"/>
              </w:rPr>
            </w:pPr>
            <w:r>
              <w:rPr>
                <w:rFonts w:eastAsia="Times New Roman"/>
                <w:color w:val="000000"/>
                <w:sz w:val="20"/>
                <w:szCs w:val="20"/>
              </w:rPr>
              <w:t>197,736 </w:t>
            </w:r>
          </w:p>
        </w:tc>
        <w:tc>
          <w:tcPr>
            <w:tcW w:w="0" w:type="auto"/>
            <w:shd w:val="clear" w:color="auto" w:fill="FFFFFF"/>
            <w:tcMar>
              <w:top w:w="30" w:type="dxa"/>
              <w:left w:w="0" w:type="dxa"/>
              <w:bottom w:w="30" w:type="dxa"/>
              <w:right w:w="20" w:type="dxa"/>
            </w:tcMar>
            <w:vAlign w:val="bottom"/>
            <w:hideMark/>
          </w:tcPr>
          <w:p w14:paraId="428BFAD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23060A"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AB71BE" w14:textId="77777777" w:rsidR="00000000" w:rsidRDefault="008021B7">
            <w:pPr>
              <w:jc w:val="right"/>
              <w:rPr>
                <w:rFonts w:eastAsia="Times New Roman"/>
              </w:rPr>
            </w:pPr>
            <w:r>
              <w:rPr>
                <w:rFonts w:eastAsia="Times New Roman"/>
                <w:color w:val="000000"/>
                <w:sz w:val="20"/>
                <w:szCs w:val="20"/>
              </w:rPr>
              <w:t>125,744 </w:t>
            </w:r>
          </w:p>
        </w:tc>
        <w:tc>
          <w:tcPr>
            <w:tcW w:w="0" w:type="auto"/>
            <w:shd w:val="clear" w:color="auto" w:fill="FFFFFF"/>
            <w:tcMar>
              <w:top w:w="30" w:type="dxa"/>
              <w:left w:w="0" w:type="dxa"/>
              <w:bottom w:w="30" w:type="dxa"/>
              <w:right w:w="20" w:type="dxa"/>
            </w:tcMar>
            <w:vAlign w:val="bottom"/>
            <w:hideMark/>
          </w:tcPr>
          <w:p w14:paraId="4537642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094B95"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A58E29" w14:textId="77777777" w:rsidR="00000000" w:rsidRDefault="008021B7">
            <w:pPr>
              <w:jc w:val="right"/>
              <w:rPr>
                <w:rFonts w:eastAsia="Times New Roman"/>
              </w:rPr>
            </w:pPr>
            <w:r>
              <w:rPr>
                <w:rFonts w:eastAsia="Times New Roman"/>
                <w:color w:val="000000"/>
                <w:sz w:val="20"/>
                <w:szCs w:val="20"/>
              </w:rPr>
              <w:t>28,199 </w:t>
            </w:r>
          </w:p>
        </w:tc>
        <w:tc>
          <w:tcPr>
            <w:tcW w:w="0" w:type="auto"/>
            <w:shd w:val="clear" w:color="auto" w:fill="FFFFFF"/>
            <w:tcMar>
              <w:top w:w="30" w:type="dxa"/>
              <w:left w:w="0" w:type="dxa"/>
              <w:bottom w:w="30" w:type="dxa"/>
              <w:right w:w="20" w:type="dxa"/>
            </w:tcMar>
            <w:vAlign w:val="bottom"/>
            <w:hideMark/>
          </w:tcPr>
          <w:p w14:paraId="0E4B9EA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1130FA"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9099EC" w14:textId="77777777" w:rsidR="00000000" w:rsidRDefault="008021B7">
            <w:pPr>
              <w:jc w:val="right"/>
              <w:rPr>
                <w:rFonts w:eastAsia="Times New Roman"/>
              </w:rPr>
            </w:pPr>
            <w:r>
              <w:rPr>
                <w:rFonts w:eastAsia="Times New Roman"/>
                <w:color w:val="000000"/>
                <w:sz w:val="20"/>
                <w:szCs w:val="20"/>
              </w:rPr>
              <w:t>13,744 </w:t>
            </w:r>
          </w:p>
        </w:tc>
        <w:tc>
          <w:tcPr>
            <w:tcW w:w="0" w:type="auto"/>
            <w:shd w:val="clear" w:color="auto" w:fill="FFFFFF"/>
            <w:tcMar>
              <w:top w:w="30" w:type="dxa"/>
              <w:left w:w="0" w:type="dxa"/>
              <w:bottom w:w="30" w:type="dxa"/>
              <w:right w:w="20" w:type="dxa"/>
            </w:tcMar>
            <w:vAlign w:val="bottom"/>
            <w:hideMark/>
          </w:tcPr>
          <w:p w14:paraId="326DC7EE"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9BBD18"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B20E12" w14:textId="77777777" w:rsidR="00000000" w:rsidRDefault="008021B7">
            <w:pPr>
              <w:jc w:val="right"/>
              <w:rPr>
                <w:rFonts w:eastAsia="Times New Roman"/>
              </w:rPr>
            </w:pPr>
            <w:r>
              <w:rPr>
                <w:rFonts w:eastAsia="Times New Roman"/>
                <w:color w:val="000000"/>
                <w:sz w:val="20"/>
                <w:szCs w:val="20"/>
              </w:rPr>
              <w:t>30,049 </w:t>
            </w:r>
          </w:p>
        </w:tc>
        <w:tc>
          <w:tcPr>
            <w:tcW w:w="0" w:type="auto"/>
            <w:shd w:val="clear" w:color="auto" w:fill="FFFFFF"/>
            <w:tcMar>
              <w:top w:w="30" w:type="dxa"/>
              <w:left w:w="0" w:type="dxa"/>
              <w:bottom w:w="30" w:type="dxa"/>
              <w:right w:w="20" w:type="dxa"/>
            </w:tcMar>
            <w:vAlign w:val="bottom"/>
            <w:hideMark/>
          </w:tcPr>
          <w:p w14:paraId="4ED2A5E6" w14:textId="77777777" w:rsidR="00000000" w:rsidRDefault="008021B7">
            <w:pPr>
              <w:jc w:val="right"/>
              <w:rPr>
                <w:rFonts w:eastAsia="Times New Roman"/>
              </w:rPr>
            </w:pPr>
          </w:p>
        </w:tc>
      </w:tr>
      <w:tr w:rsidR="00000000" w14:paraId="69849480" w14:textId="77777777">
        <w:trPr>
          <w:divId w:val="1329672314"/>
          <w:jc w:val="center"/>
        </w:trPr>
        <w:tc>
          <w:tcPr>
            <w:tcW w:w="0" w:type="auto"/>
            <w:gridSpan w:val="3"/>
            <w:shd w:val="clear" w:color="auto" w:fill="CCEEFF"/>
            <w:tcMar>
              <w:top w:w="0" w:type="dxa"/>
              <w:left w:w="20" w:type="dxa"/>
              <w:bottom w:w="0" w:type="dxa"/>
              <w:right w:w="20" w:type="dxa"/>
            </w:tcMar>
            <w:vAlign w:val="center"/>
            <w:hideMark/>
          </w:tcPr>
          <w:p w14:paraId="056418E6"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1BE906"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C7883B" w14:textId="77777777" w:rsidR="00000000" w:rsidRDefault="008021B7">
            <w:pPr>
              <w:jc w:val="right"/>
              <w:rPr>
                <w:rFonts w:eastAsia="Times New Roman"/>
              </w:rPr>
            </w:pPr>
            <w:r>
              <w:rPr>
                <w:rFonts w:eastAsia="Times New Roman"/>
                <w:color w:val="000000"/>
                <w:sz w:val="20"/>
                <w:szCs w:val="20"/>
              </w:rPr>
              <w:t>7,203,450 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2C1E9C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31F617"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BBAD428"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969C97E" w14:textId="77777777" w:rsidR="00000000" w:rsidRDefault="008021B7">
            <w:pPr>
              <w:jc w:val="right"/>
              <w:rPr>
                <w:rFonts w:eastAsia="Times New Roman"/>
              </w:rPr>
            </w:pPr>
            <w:r>
              <w:rPr>
                <w:rFonts w:eastAsia="Times New Roman"/>
                <w:color w:val="000000"/>
                <w:sz w:val="20"/>
                <w:szCs w:val="20"/>
              </w:rPr>
              <w:t>2,536,778 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A639AC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357A05"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96CE5D"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4777046" w14:textId="77777777" w:rsidR="00000000" w:rsidRDefault="008021B7">
            <w:pPr>
              <w:jc w:val="right"/>
              <w:rPr>
                <w:rFonts w:eastAsia="Times New Roman"/>
              </w:rPr>
            </w:pPr>
            <w:r>
              <w:rPr>
                <w:rFonts w:eastAsia="Times New Roman"/>
                <w:color w:val="000000"/>
                <w:sz w:val="20"/>
                <w:szCs w:val="20"/>
              </w:rPr>
              <w:t>1,005,902 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51AE08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24969A"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B259A7"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E262EFD" w14:textId="77777777" w:rsidR="00000000" w:rsidRDefault="008021B7">
            <w:pPr>
              <w:jc w:val="right"/>
              <w:rPr>
                <w:rFonts w:eastAsia="Times New Roman"/>
              </w:rPr>
            </w:pPr>
            <w:r>
              <w:rPr>
                <w:rFonts w:eastAsia="Times New Roman"/>
                <w:color w:val="000000"/>
                <w:sz w:val="20"/>
                <w:szCs w:val="20"/>
              </w:rPr>
              <w:t>621,134 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9E5792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658D74"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F09580"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DA41ABB" w14:textId="77777777" w:rsidR="00000000" w:rsidRDefault="008021B7">
            <w:pPr>
              <w:jc w:val="right"/>
              <w:rPr>
                <w:rFonts w:eastAsia="Times New Roman"/>
              </w:rPr>
            </w:pPr>
            <w:r>
              <w:rPr>
                <w:rFonts w:eastAsia="Times New Roman"/>
                <w:color w:val="000000"/>
                <w:sz w:val="20"/>
                <w:szCs w:val="20"/>
              </w:rPr>
              <w:t>3,039,636 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BA23980" w14:textId="77777777" w:rsidR="00000000" w:rsidRDefault="008021B7">
            <w:pPr>
              <w:jc w:val="right"/>
              <w:rPr>
                <w:rFonts w:eastAsia="Times New Roman"/>
              </w:rPr>
            </w:pPr>
          </w:p>
        </w:tc>
      </w:tr>
    </w:tbl>
    <w:p w14:paraId="1E41EAC3" w14:textId="77777777" w:rsidR="00000000" w:rsidRDefault="008021B7">
      <w:pPr>
        <w:divId w:val="1495684251"/>
        <w:rPr>
          <w:rFonts w:eastAsia="Times New Roman"/>
        </w:rPr>
      </w:pPr>
      <w:r>
        <w:rPr>
          <w:rFonts w:eastAsia="Times New Roman"/>
          <w:color w:val="000000"/>
          <w:sz w:val="16"/>
          <w:szCs w:val="16"/>
        </w:rPr>
        <w:t>__________________________________________________________</w:t>
      </w:r>
    </w:p>
    <w:p w14:paraId="61D802C5" w14:textId="77777777" w:rsidR="00000000" w:rsidRDefault="008021B7">
      <w:pPr>
        <w:ind w:hanging="360"/>
        <w:divId w:val="1471823384"/>
        <w:rPr>
          <w:rFonts w:eastAsia="Times New Roman"/>
        </w:rPr>
      </w:pPr>
      <w:r>
        <w:rPr>
          <w:rFonts w:eastAsia="Times New Roman"/>
          <w:color w:val="000000"/>
          <w:sz w:val="18"/>
          <w:szCs w:val="18"/>
        </w:rPr>
        <w:t>(1)</w:t>
      </w:r>
      <w:r>
        <w:rPr>
          <w:rFonts w:eastAsia="Times New Roman"/>
          <w:color w:val="000000"/>
          <w:sz w:val="18"/>
          <w:szCs w:val="18"/>
        </w:rPr>
        <w:t>Interest payments on floating rate debt were based on rates in effect at September 30, 2020.</w:t>
      </w:r>
    </w:p>
    <w:p w14:paraId="36EF27CB" w14:textId="77777777" w:rsidR="00000000" w:rsidRDefault="008021B7">
      <w:pPr>
        <w:ind w:hanging="360"/>
        <w:divId w:val="1215658041"/>
        <w:rPr>
          <w:rFonts w:eastAsia="Times New Roman"/>
        </w:rPr>
      </w:pPr>
      <w:r>
        <w:rPr>
          <w:rFonts w:eastAsia="Times New Roman"/>
          <w:color w:val="000000"/>
          <w:sz w:val="18"/>
          <w:szCs w:val="18"/>
        </w:rPr>
        <w:t>(2)See Note 8—Leases in the Company's Notes to the Consolidated Financial Statements.</w:t>
      </w:r>
    </w:p>
    <w:p w14:paraId="0FD663A0" w14:textId="77777777" w:rsidR="00000000" w:rsidRDefault="008021B7">
      <w:pPr>
        <w:ind w:hanging="360"/>
        <w:divId w:val="1509565373"/>
        <w:rPr>
          <w:rFonts w:eastAsia="Times New Roman"/>
        </w:rPr>
      </w:pPr>
      <w:r>
        <w:rPr>
          <w:rFonts w:eastAsia="Times New Roman"/>
          <w:color w:val="000000"/>
          <w:sz w:val="18"/>
          <w:szCs w:val="18"/>
        </w:rPr>
        <w:t>(3)See Note 15—Commitments and Contingencies in the Company's Notes to the Co</w:t>
      </w:r>
      <w:r>
        <w:rPr>
          <w:rFonts w:eastAsia="Times New Roman"/>
          <w:color w:val="000000"/>
          <w:sz w:val="18"/>
          <w:szCs w:val="18"/>
        </w:rPr>
        <w:t>nsolidated Financial Statements.</w:t>
      </w:r>
    </w:p>
    <w:p w14:paraId="2EB8B28A" w14:textId="77777777" w:rsidR="00000000" w:rsidRDefault="008021B7">
      <w:pPr>
        <w:divId w:val="557862490"/>
        <w:rPr>
          <w:rFonts w:eastAsia="Times New Roman"/>
        </w:rPr>
      </w:pPr>
    </w:p>
    <w:p w14:paraId="7EA6218F" w14:textId="77777777" w:rsidR="00000000" w:rsidRDefault="008021B7">
      <w:pPr>
        <w:divId w:val="62266405"/>
        <w:rPr>
          <w:rFonts w:eastAsia="Times New Roman"/>
        </w:rPr>
      </w:pPr>
      <w:r>
        <w:rPr>
          <w:rFonts w:eastAsia="Times New Roman"/>
          <w:b/>
          <w:bCs/>
          <w:color w:val="000000"/>
          <w:sz w:val="20"/>
          <w:szCs w:val="20"/>
        </w:rPr>
        <w:t>Funds From Operations ("FFO")</w:t>
      </w:r>
    </w:p>
    <w:p w14:paraId="46626B74" w14:textId="77777777" w:rsidR="00000000" w:rsidRDefault="008021B7">
      <w:pPr>
        <w:ind w:firstLine="495"/>
        <w:divId w:val="1125002572"/>
        <w:rPr>
          <w:rFonts w:eastAsia="Times New Roman"/>
        </w:rPr>
      </w:pPr>
      <w:r>
        <w:rPr>
          <w:rFonts w:eastAsia="Times New Roman"/>
          <w:color w:val="000000"/>
          <w:sz w:val="20"/>
          <w:szCs w:val="20"/>
        </w:rPr>
        <w:t xml:space="preserve">The Company uses FFO in addition to net income to report its operating and financial results and considers FFO and FFO </w:t>
      </w:r>
      <w:r>
        <w:rPr>
          <w:rFonts w:eastAsia="Times New Roman"/>
          <w:color w:val="000000"/>
          <w:sz w:val="18"/>
          <w:szCs w:val="18"/>
        </w:rPr>
        <w:t>—</w:t>
      </w:r>
      <w:r>
        <w:rPr>
          <w:rFonts w:eastAsia="Times New Roman"/>
          <w:color w:val="000000"/>
          <w:sz w:val="20"/>
          <w:szCs w:val="20"/>
        </w:rPr>
        <w:t>diluted as supplemental measures for the real estate industry and a supplement to GAAP measures. The National Association of Real Estate</w:t>
      </w:r>
      <w:r>
        <w:rPr>
          <w:rFonts w:eastAsia="Times New Roman"/>
          <w:color w:val="000000"/>
          <w:sz w:val="20"/>
          <w:szCs w:val="20"/>
        </w:rPr>
        <w:t xml:space="preserve"> Investment Trusts ("Nareit") defines FFO as net income (loss) (computed in accordance with GAAP), excluding gains (or losses) from sales of properties, plus real estate related depreciation and amortization, impairment write-downs of real estate and write</w:t>
      </w:r>
      <w:r>
        <w:rPr>
          <w:rFonts w:eastAsia="Times New Roman"/>
          <w:color w:val="000000"/>
          <w:sz w:val="20"/>
          <w:szCs w:val="20"/>
        </w:rPr>
        <w:t>-downs of investments in an affiliate where the write-downs have been driven by a decrease in the value of real estate held by the affiliate and after adjustments for unconsolidated joint ventures. Adjustments for unconsolidated joint ventures are calculat</w:t>
      </w:r>
      <w:r>
        <w:rPr>
          <w:rFonts w:eastAsia="Times New Roman"/>
          <w:color w:val="000000"/>
          <w:sz w:val="20"/>
          <w:szCs w:val="20"/>
        </w:rPr>
        <w:t>ed to reflect FFO on the same basis.</w:t>
      </w:r>
    </w:p>
    <w:p w14:paraId="48C10866" w14:textId="77777777" w:rsidR="00000000" w:rsidRDefault="008021B7">
      <w:pPr>
        <w:ind w:firstLine="495"/>
        <w:divId w:val="1364164144"/>
        <w:rPr>
          <w:rFonts w:eastAsia="Times New Roman"/>
        </w:rPr>
      </w:pPr>
      <w:r>
        <w:rPr>
          <w:rFonts w:eastAsia="Times New Roman"/>
          <w:color w:val="000000"/>
          <w:sz w:val="20"/>
          <w:szCs w:val="20"/>
        </w:rPr>
        <w:t>The Company accounts for its joint venture in Chandler Freehold as a financing arrangement. In connection with this treatment, the Company recognizes financing expense on (i) the changes in fair value of the financing a</w:t>
      </w:r>
      <w:r>
        <w:rPr>
          <w:rFonts w:eastAsia="Times New Roman"/>
          <w:color w:val="000000"/>
          <w:sz w:val="20"/>
          <w:szCs w:val="20"/>
        </w:rPr>
        <w:t>rrangement obligation, (ii) any payments to the joint venture partner equal to their pro rata share of net income and (iii) any payments to the joint venture partner less than or in excess of their pro rata share of net income. The Company excludes from it</w:t>
      </w:r>
      <w:r>
        <w:rPr>
          <w:rFonts w:eastAsia="Times New Roman"/>
          <w:color w:val="000000"/>
          <w:sz w:val="20"/>
          <w:szCs w:val="20"/>
        </w:rPr>
        <w:t>s definition of FFO the noted expenses related to the changes in fair value and for the payments to the joint venture partner less than or in excess of their pro rata share of net income. </w:t>
      </w:r>
    </w:p>
    <w:p w14:paraId="306C00EE" w14:textId="77777777" w:rsidR="00000000" w:rsidRDefault="008021B7">
      <w:pPr>
        <w:ind w:firstLine="495"/>
        <w:divId w:val="337117339"/>
        <w:rPr>
          <w:rFonts w:eastAsia="Times New Roman"/>
        </w:rPr>
      </w:pPr>
      <w:r>
        <w:rPr>
          <w:rFonts w:eastAsia="Times New Roman"/>
          <w:color w:val="000000"/>
          <w:sz w:val="20"/>
          <w:szCs w:val="20"/>
        </w:rPr>
        <w:t>The Company also presents FFO excluding financing expense in connec</w:t>
      </w:r>
      <w:r>
        <w:rPr>
          <w:rFonts w:eastAsia="Times New Roman"/>
          <w:color w:val="000000"/>
          <w:sz w:val="20"/>
          <w:szCs w:val="20"/>
        </w:rPr>
        <w:t>tion with Chandler Freehold and loss on extinguishment of debt, net.</w:t>
      </w:r>
    </w:p>
    <w:p w14:paraId="3A6C7610" w14:textId="77777777" w:rsidR="00000000" w:rsidRDefault="008021B7">
      <w:pPr>
        <w:ind w:firstLine="495"/>
        <w:divId w:val="1404259861"/>
        <w:rPr>
          <w:rFonts w:eastAsia="Times New Roman"/>
        </w:rPr>
      </w:pPr>
      <w:r>
        <w:rPr>
          <w:rFonts w:eastAsia="Times New Roman"/>
          <w:color w:val="000000"/>
          <w:sz w:val="20"/>
          <w:szCs w:val="20"/>
        </w:rPr>
        <w:t>FFO and FFO on a diluted basis are useful to investors in comparing operating and financial results between periods. This is especially true since FFO excludes real estate depreciation an</w:t>
      </w:r>
      <w:r>
        <w:rPr>
          <w:rFonts w:eastAsia="Times New Roman"/>
          <w:color w:val="000000"/>
          <w:sz w:val="20"/>
          <w:szCs w:val="20"/>
        </w:rPr>
        <w:t>d amortization, as the Company believes real estate values fluctuate based on market conditions rather than depreciating in value ratably on a straight-line basis over time. The Company believes that such a presentation also provides investors with a meani</w:t>
      </w:r>
      <w:r>
        <w:rPr>
          <w:rFonts w:eastAsia="Times New Roman"/>
          <w:color w:val="000000"/>
          <w:sz w:val="20"/>
          <w:szCs w:val="20"/>
        </w:rPr>
        <w:t>ngful measure of its operating results in comparison to the operating results of other REITs. In addition, the Company believes that FFO excluding financing expense in connection with Chandler Freehold and non-routine costs associated with extinguishment o</w:t>
      </w:r>
      <w:r>
        <w:rPr>
          <w:rFonts w:eastAsia="Times New Roman"/>
          <w:color w:val="000000"/>
          <w:sz w:val="20"/>
          <w:szCs w:val="20"/>
        </w:rPr>
        <w:t>f debt provide useful supplemental information regarding the Company’s performance as they show a more meaningful and consistent comparison of the Company’s operating performance and allows investors to more easily compare the Company’s results. The Compan</w:t>
      </w:r>
      <w:r>
        <w:rPr>
          <w:rFonts w:eastAsia="Times New Roman"/>
          <w:color w:val="000000"/>
          <w:sz w:val="20"/>
          <w:szCs w:val="20"/>
        </w:rPr>
        <w:t>y further believes that FFO on a diluted basis is a measure investors find most useful in measuring the dilutive impact of outstanding convertible securities.</w:t>
      </w:r>
    </w:p>
    <w:p w14:paraId="6DFA2837" w14:textId="77777777" w:rsidR="00000000" w:rsidRDefault="008021B7">
      <w:pPr>
        <w:ind w:firstLine="495"/>
        <w:divId w:val="522862442"/>
        <w:rPr>
          <w:rFonts w:eastAsia="Times New Roman"/>
        </w:rPr>
      </w:pPr>
      <w:r>
        <w:rPr>
          <w:rFonts w:eastAsia="Times New Roman"/>
          <w:color w:val="000000"/>
          <w:sz w:val="20"/>
          <w:szCs w:val="20"/>
        </w:rPr>
        <w:t>The Company believes that FFO does not represent cash flow from operations as defined by GAAP, sh</w:t>
      </w:r>
      <w:r>
        <w:rPr>
          <w:rFonts w:eastAsia="Times New Roman"/>
          <w:color w:val="000000"/>
          <w:sz w:val="20"/>
          <w:szCs w:val="20"/>
        </w:rPr>
        <w:t>ould not be considered as an alternative to net income as defined by GAAP, and is not indicative of cash available to fund all cash flow needs. The Company also cautions that FFO, as presented, may not be comparable to similarly titled measures reported by</w:t>
      </w:r>
      <w:r>
        <w:rPr>
          <w:rFonts w:eastAsia="Times New Roman"/>
          <w:color w:val="000000"/>
          <w:sz w:val="20"/>
          <w:szCs w:val="20"/>
        </w:rPr>
        <w:t xml:space="preserve"> other real estate investment trusts.</w:t>
      </w:r>
    </w:p>
    <w:p w14:paraId="30E5AF1B" w14:textId="77777777" w:rsidR="00000000" w:rsidRDefault="008021B7">
      <w:pPr>
        <w:ind w:firstLine="495"/>
        <w:divId w:val="1624113896"/>
        <w:rPr>
          <w:rFonts w:eastAsia="Times New Roman"/>
        </w:rPr>
      </w:pPr>
    </w:p>
    <w:p w14:paraId="767B72A6" w14:textId="77777777" w:rsidR="00000000" w:rsidRDefault="008021B7">
      <w:pPr>
        <w:jc w:val="center"/>
        <w:divId w:val="1948000415"/>
        <w:rPr>
          <w:rFonts w:eastAsia="Times New Roman"/>
        </w:rPr>
      </w:pPr>
      <w:r>
        <w:rPr>
          <w:rFonts w:eastAsia="Times New Roman"/>
          <w:color w:val="000000"/>
          <w:sz w:val="20"/>
          <w:szCs w:val="20"/>
        </w:rPr>
        <w:t>40</w:t>
      </w:r>
    </w:p>
    <w:p w14:paraId="78EA5452" w14:textId="77777777" w:rsidR="00000000" w:rsidRDefault="008021B7">
      <w:pPr>
        <w:rPr>
          <w:rFonts w:eastAsia="Times New Roman"/>
        </w:rPr>
      </w:pPr>
      <w:r>
        <w:rPr>
          <w:rFonts w:eastAsia="Times New Roman"/>
        </w:rPr>
        <w:pict w14:anchorId="1BDB5A1F">
          <v:rect id="_x0000_i1064" style="width:0;height:1.5pt" o:hralign="center" o:hrstd="t" o:hr="t" fillcolor="#a0a0a0" stroked="f"/>
        </w:pict>
      </w:r>
    </w:p>
    <w:p w14:paraId="50B1BE1B" w14:textId="77777777" w:rsidR="00000000" w:rsidRDefault="008021B7">
      <w:pPr>
        <w:divId w:val="12539920"/>
        <w:rPr>
          <w:rFonts w:eastAsia="Times New Roman"/>
        </w:rPr>
      </w:pPr>
      <w:hyperlink w:anchor="i22b7139181cc45d0898e4402ec03372b_7" w:history="1">
        <w:r>
          <w:rPr>
            <w:rStyle w:val="a3"/>
            <w:rFonts w:eastAsia="Times New Roman"/>
            <w:sz w:val="16"/>
            <w:szCs w:val="16"/>
          </w:rPr>
          <w:t>Table of Contents</w:t>
        </w:r>
      </w:hyperlink>
    </w:p>
    <w:p w14:paraId="4DD6F670" w14:textId="77777777" w:rsidR="00000000" w:rsidRDefault="008021B7">
      <w:pPr>
        <w:divId w:val="126091891"/>
        <w:rPr>
          <w:rFonts w:eastAsia="Times New Roman"/>
        </w:rPr>
      </w:pPr>
      <w:r>
        <w:rPr>
          <w:rFonts w:eastAsia="Times New Roman"/>
          <w:b/>
          <w:bCs/>
          <w:color w:val="000000"/>
          <w:sz w:val="20"/>
          <w:szCs w:val="20"/>
        </w:rPr>
        <w:t>Funds From Operations ("FFO") (Continued)</w:t>
      </w:r>
    </w:p>
    <w:p w14:paraId="4AB8FE5A" w14:textId="77777777" w:rsidR="00000000" w:rsidRDefault="008021B7">
      <w:pPr>
        <w:ind w:firstLine="495"/>
        <w:divId w:val="1798914301"/>
        <w:rPr>
          <w:rFonts w:eastAsia="Times New Roman"/>
        </w:rPr>
      </w:pPr>
      <w:r>
        <w:rPr>
          <w:rFonts w:eastAsia="Times New Roman"/>
          <w:color w:val="000000"/>
          <w:sz w:val="20"/>
          <w:szCs w:val="20"/>
        </w:rPr>
        <w:t>Management compensates for the limitations of FFO by provi</w:t>
      </w:r>
      <w:r>
        <w:rPr>
          <w:rFonts w:eastAsia="Times New Roman"/>
          <w:color w:val="000000"/>
          <w:sz w:val="20"/>
          <w:szCs w:val="20"/>
        </w:rPr>
        <w:t>ding investors with financial statements prepared according to GAAP, along with this detailed discussion of FFO and a reconciliation of net (loss) income to FFO and FFO</w:t>
      </w:r>
      <w:r>
        <w:rPr>
          <w:rFonts w:eastAsia="Times New Roman"/>
          <w:color w:val="000000"/>
          <w:sz w:val="18"/>
          <w:szCs w:val="18"/>
        </w:rPr>
        <w:t>—</w:t>
      </w:r>
      <w:r>
        <w:rPr>
          <w:rFonts w:eastAsia="Times New Roman"/>
          <w:color w:val="000000"/>
          <w:sz w:val="20"/>
          <w:szCs w:val="20"/>
        </w:rPr>
        <w:t xml:space="preserve">diluted. Management believes that to further understand the Company's performance, FFO </w:t>
      </w:r>
      <w:r>
        <w:rPr>
          <w:rFonts w:eastAsia="Times New Roman"/>
          <w:color w:val="000000"/>
          <w:sz w:val="20"/>
          <w:szCs w:val="20"/>
        </w:rPr>
        <w:t>should be compared with the Company's reported net (loss) income and considered in addition to cash flows in accordance with GAAP, as presented in the Company's consolidated financial statements.</w:t>
      </w:r>
    </w:p>
    <w:p w14:paraId="3602B077" w14:textId="77777777" w:rsidR="00000000" w:rsidRDefault="008021B7">
      <w:pPr>
        <w:ind w:firstLine="495"/>
        <w:divId w:val="1356419898"/>
        <w:rPr>
          <w:rFonts w:eastAsia="Times New Roman"/>
        </w:rPr>
      </w:pPr>
      <w:r>
        <w:rPr>
          <w:rFonts w:eastAsia="Times New Roman"/>
          <w:color w:val="000000"/>
          <w:sz w:val="20"/>
          <w:szCs w:val="20"/>
        </w:rPr>
        <w:t>The following reconciles net (loss) income attributable to t</w:t>
      </w:r>
      <w:r>
        <w:rPr>
          <w:rFonts w:eastAsia="Times New Roman"/>
          <w:color w:val="000000"/>
          <w:sz w:val="20"/>
          <w:szCs w:val="20"/>
        </w:rPr>
        <w:t>he Company to FFO and FFO</w:t>
      </w:r>
      <w:r>
        <w:rPr>
          <w:rFonts w:eastAsia="Times New Roman"/>
          <w:color w:val="000000"/>
          <w:sz w:val="18"/>
          <w:szCs w:val="18"/>
        </w:rPr>
        <w:t>—</w:t>
      </w:r>
      <w:r>
        <w:rPr>
          <w:rFonts w:eastAsia="Times New Roman"/>
          <w:color w:val="000000"/>
          <w:sz w:val="20"/>
          <w:szCs w:val="20"/>
        </w:rPr>
        <w:t>diluted attributable to common stockholders and unit holders-basic and diluted, excluding financing expense in connection with Chandler Freehold and loss on extinguishment of debt, net, for the three and nine months ended Septembe</w:t>
      </w:r>
      <w:r>
        <w:rPr>
          <w:rFonts w:eastAsia="Times New Roman"/>
          <w:color w:val="000000"/>
          <w:sz w:val="20"/>
          <w:szCs w:val="20"/>
        </w:rPr>
        <w:t>r 30, 2020 and 2019 (dollars and shares in thousands):</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4533"/>
        <w:gridCol w:w="38"/>
        <w:gridCol w:w="36"/>
        <w:gridCol w:w="36"/>
        <w:gridCol w:w="36"/>
        <w:gridCol w:w="110"/>
        <w:gridCol w:w="667"/>
        <w:gridCol w:w="36"/>
        <w:gridCol w:w="36"/>
        <w:gridCol w:w="39"/>
        <w:gridCol w:w="36"/>
        <w:gridCol w:w="110"/>
        <w:gridCol w:w="682"/>
        <w:gridCol w:w="36"/>
        <w:gridCol w:w="36"/>
        <w:gridCol w:w="39"/>
        <w:gridCol w:w="36"/>
        <w:gridCol w:w="110"/>
        <w:gridCol w:w="670"/>
        <w:gridCol w:w="36"/>
        <w:gridCol w:w="36"/>
        <w:gridCol w:w="36"/>
        <w:gridCol w:w="36"/>
        <w:gridCol w:w="110"/>
        <w:gridCol w:w="630"/>
        <w:gridCol w:w="36"/>
      </w:tblGrid>
      <w:tr w:rsidR="00000000" w14:paraId="2294DA26" w14:textId="77777777">
        <w:trPr>
          <w:divId w:val="709263091"/>
          <w:jc w:val="center"/>
        </w:trPr>
        <w:tc>
          <w:tcPr>
            <w:tcW w:w="50" w:type="pct"/>
            <w:vAlign w:val="center"/>
            <w:hideMark/>
          </w:tcPr>
          <w:p w14:paraId="2038A30B" w14:textId="77777777" w:rsidR="00000000" w:rsidRDefault="008021B7">
            <w:pPr>
              <w:ind w:firstLine="495"/>
              <w:rPr>
                <w:rFonts w:eastAsia="Times New Roman"/>
              </w:rPr>
            </w:pPr>
          </w:p>
        </w:tc>
        <w:tc>
          <w:tcPr>
            <w:tcW w:w="2767" w:type="pct"/>
            <w:vAlign w:val="center"/>
            <w:hideMark/>
          </w:tcPr>
          <w:p w14:paraId="37D3A05C" w14:textId="77777777" w:rsidR="00000000" w:rsidRDefault="008021B7">
            <w:pPr>
              <w:rPr>
                <w:rFonts w:eastAsia="Times New Roman"/>
                <w:sz w:val="20"/>
                <w:szCs w:val="20"/>
              </w:rPr>
            </w:pPr>
          </w:p>
        </w:tc>
        <w:tc>
          <w:tcPr>
            <w:tcW w:w="5" w:type="pct"/>
            <w:vAlign w:val="center"/>
            <w:hideMark/>
          </w:tcPr>
          <w:p w14:paraId="4CBBA836" w14:textId="77777777" w:rsidR="00000000" w:rsidRDefault="008021B7">
            <w:pPr>
              <w:rPr>
                <w:rFonts w:eastAsia="Times New Roman"/>
                <w:sz w:val="20"/>
                <w:szCs w:val="20"/>
              </w:rPr>
            </w:pPr>
          </w:p>
        </w:tc>
        <w:tc>
          <w:tcPr>
            <w:tcW w:w="5" w:type="pct"/>
            <w:vAlign w:val="center"/>
            <w:hideMark/>
          </w:tcPr>
          <w:p w14:paraId="563101B3" w14:textId="77777777" w:rsidR="00000000" w:rsidRDefault="008021B7">
            <w:pPr>
              <w:rPr>
                <w:rFonts w:eastAsia="Times New Roman"/>
                <w:sz w:val="20"/>
                <w:szCs w:val="20"/>
              </w:rPr>
            </w:pPr>
          </w:p>
        </w:tc>
        <w:tc>
          <w:tcPr>
            <w:tcW w:w="41" w:type="pct"/>
            <w:vAlign w:val="center"/>
            <w:hideMark/>
          </w:tcPr>
          <w:p w14:paraId="311B00F3" w14:textId="77777777" w:rsidR="00000000" w:rsidRDefault="008021B7">
            <w:pPr>
              <w:rPr>
                <w:rFonts w:eastAsia="Times New Roman"/>
                <w:sz w:val="20"/>
                <w:szCs w:val="20"/>
              </w:rPr>
            </w:pPr>
          </w:p>
        </w:tc>
        <w:tc>
          <w:tcPr>
            <w:tcW w:w="5" w:type="pct"/>
            <w:vAlign w:val="center"/>
            <w:hideMark/>
          </w:tcPr>
          <w:p w14:paraId="74004AB5" w14:textId="77777777" w:rsidR="00000000" w:rsidRDefault="008021B7">
            <w:pPr>
              <w:rPr>
                <w:rFonts w:eastAsia="Times New Roman"/>
                <w:sz w:val="20"/>
                <w:szCs w:val="20"/>
              </w:rPr>
            </w:pPr>
          </w:p>
        </w:tc>
        <w:tc>
          <w:tcPr>
            <w:tcW w:w="50" w:type="pct"/>
            <w:vAlign w:val="center"/>
            <w:hideMark/>
          </w:tcPr>
          <w:p w14:paraId="4A3EF930" w14:textId="77777777" w:rsidR="00000000" w:rsidRDefault="008021B7">
            <w:pPr>
              <w:rPr>
                <w:rFonts w:eastAsia="Times New Roman"/>
                <w:sz w:val="20"/>
                <w:szCs w:val="20"/>
              </w:rPr>
            </w:pPr>
          </w:p>
        </w:tc>
        <w:tc>
          <w:tcPr>
            <w:tcW w:w="443" w:type="pct"/>
            <w:vAlign w:val="center"/>
            <w:hideMark/>
          </w:tcPr>
          <w:p w14:paraId="6CEA94F4" w14:textId="77777777" w:rsidR="00000000" w:rsidRDefault="008021B7">
            <w:pPr>
              <w:rPr>
                <w:rFonts w:eastAsia="Times New Roman"/>
                <w:sz w:val="20"/>
                <w:szCs w:val="20"/>
              </w:rPr>
            </w:pPr>
          </w:p>
        </w:tc>
        <w:tc>
          <w:tcPr>
            <w:tcW w:w="5" w:type="pct"/>
            <w:vAlign w:val="center"/>
            <w:hideMark/>
          </w:tcPr>
          <w:p w14:paraId="7E6151C4" w14:textId="77777777" w:rsidR="00000000" w:rsidRDefault="008021B7">
            <w:pPr>
              <w:rPr>
                <w:rFonts w:eastAsia="Times New Roman"/>
                <w:sz w:val="20"/>
                <w:szCs w:val="20"/>
              </w:rPr>
            </w:pPr>
          </w:p>
        </w:tc>
        <w:tc>
          <w:tcPr>
            <w:tcW w:w="5" w:type="pct"/>
            <w:vAlign w:val="center"/>
            <w:hideMark/>
          </w:tcPr>
          <w:p w14:paraId="768AD997" w14:textId="77777777" w:rsidR="00000000" w:rsidRDefault="008021B7">
            <w:pPr>
              <w:rPr>
                <w:rFonts w:eastAsia="Times New Roman"/>
                <w:sz w:val="20"/>
                <w:szCs w:val="20"/>
              </w:rPr>
            </w:pPr>
          </w:p>
        </w:tc>
        <w:tc>
          <w:tcPr>
            <w:tcW w:w="55" w:type="pct"/>
            <w:vAlign w:val="center"/>
            <w:hideMark/>
          </w:tcPr>
          <w:p w14:paraId="47CA6CC4" w14:textId="77777777" w:rsidR="00000000" w:rsidRDefault="008021B7">
            <w:pPr>
              <w:rPr>
                <w:rFonts w:eastAsia="Times New Roman"/>
                <w:sz w:val="20"/>
                <w:szCs w:val="20"/>
              </w:rPr>
            </w:pPr>
          </w:p>
        </w:tc>
        <w:tc>
          <w:tcPr>
            <w:tcW w:w="5" w:type="pct"/>
            <w:vAlign w:val="center"/>
            <w:hideMark/>
          </w:tcPr>
          <w:p w14:paraId="3BBB7F3C" w14:textId="77777777" w:rsidR="00000000" w:rsidRDefault="008021B7">
            <w:pPr>
              <w:rPr>
                <w:rFonts w:eastAsia="Times New Roman"/>
                <w:sz w:val="20"/>
                <w:szCs w:val="20"/>
              </w:rPr>
            </w:pPr>
          </w:p>
        </w:tc>
        <w:tc>
          <w:tcPr>
            <w:tcW w:w="50" w:type="pct"/>
            <w:vAlign w:val="center"/>
            <w:hideMark/>
          </w:tcPr>
          <w:p w14:paraId="230CE715" w14:textId="77777777" w:rsidR="00000000" w:rsidRDefault="008021B7">
            <w:pPr>
              <w:rPr>
                <w:rFonts w:eastAsia="Times New Roman"/>
                <w:sz w:val="20"/>
                <w:szCs w:val="20"/>
              </w:rPr>
            </w:pPr>
          </w:p>
        </w:tc>
        <w:tc>
          <w:tcPr>
            <w:tcW w:w="443" w:type="pct"/>
            <w:vAlign w:val="center"/>
            <w:hideMark/>
          </w:tcPr>
          <w:p w14:paraId="4109D2A4" w14:textId="77777777" w:rsidR="00000000" w:rsidRDefault="008021B7">
            <w:pPr>
              <w:rPr>
                <w:rFonts w:eastAsia="Times New Roman"/>
                <w:sz w:val="20"/>
                <w:szCs w:val="20"/>
              </w:rPr>
            </w:pPr>
          </w:p>
        </w:tc>
        <w:tc>
          <w:tcPr>
            <w:tcW w:w="5" w:type="pct"/>
            <w:vAlign w:val="center"/>
            <w:hideMark/>
          </w:tcPr>
          <w:p w14:paraId="30E2B864" w14:textId="77777777" w:rsidR="00000000" w:rsidRDefault="008021B7">
            <w:pPr>
              <w:rPr>
                <w:rFonts w:eastAsia="Times New Roman"/>
                <w:sz w:val="20"/>
                <w:szCs w:val="20"/>
              </w:rPr>
            </w:pPr>
          </w:p>
        </w:tc>
        <w:tc>
          <w:tcPr>
            <w:tcW w:w="5" w:type="pct"/>
            <w:vAlign w:val="center"/>
            <w:hideMark/>
          </w:tcPr>
          <w:p w14:paraId="04C8B3DE" w14:textId="77777777" w:rsidR="00000000" w:rsidRDefault="008021B7">
            <w:pPr>
              <w:rPr>
                <w:rFonts w:eastAsia="Times New Roman"/>
                <w:sz w:val="20"/>
                <w:szCs w:val="20"/>
              </w:rPr>
            </w:pPr>
          </w:p>
        </w:tc>
        <w:tc>
          <w:tcPr>
            <w:tcW w:w="55" w:type="pct"/>
            <w:vAlign w:val="center"/>
            <w:hideMark/>
          </w:tcPr>
          <w:p w14:paraId="22A8EF77" w14:textId="77777777" w:rsidR="00000000" w:rsidRDefault="008021B7">
            <w:pPr>
              <w:rPr>
                <w:rFonts w:eastAsia="Times New Roman"/>
                <w:sz w:val="20"/>
                <w:szCs w:val="20"/>
              </w:rPr>
            </w:pPr>
          </w:p>
        </w:tc>
        <w:tc>
          <w:tcPr>
            <w:tcW w:w="5" w:type="pct"/>
            <w:vAlign w:val="center"/>
            <w:hideMark/>
          </w:tcPr>
          <w:p w14:paraId="45F77B53" w14:textId="77777777" w:rsidR="00000000" w:rsidRDefault="008021B7">
            <w:pPr>
              <w:rPr>
                <w:rFonts w:eastAsia="Times New Roman"/>
                <w:sz w:val="20"/>
                <w:szCs w:val="20"/>
              </w:rPr>
            </w:pPr>
          </w:p>
        </w:tc>
        <w:tc>
          <w:tcPr>
            <w:tcW w:w="50" w:type="pct"/>
            <w:vAlign w:val="center"/>
            <w:hideMark/>
          </w:tcPr>
          <w:p w14:paraId="424309DA" w14:textId="77777777" w:rsidR="00000000" w:rsidRDefault="008021B7">
            <w:pPr>
              <w:rPr>
                <w:rFonts w:eastAsia="Times New Roman"/>
                <w:sz w:val="20"/>
                <w:szCs w:val="20"/>
              </w:rPr>
            </w:pPr>
          </w:p>
        </w:tc>
        <w:tc>
          <w:tcPr>
            <w:tcW w:w="436" w:type="pct"/>
            <w:vAlign w:val="center"/>
            <w:hideMark/>
          </w:tcPr>
          <w:p w14:paraId="20DDBCD9" w14:textId="77777777" w:rsidR="00000000" w:rsidRDefault="008021B7">
            <w:pPr>
              <w:rPr>
                <w:rFonts w:eastAsia="Times New Roman"/>
                <w:sz w:val="20"/>
                <w:szCs w:val="20"/>
              </w:rPr>
            </w:pPr>
          </w:p>
        </w:tc>
        <w:tc>
          <w:tcPr>
            <w:tcW w:w="5" w:type="pct"/>
            <w:vAlign w:val="center"/>
            <w:hideMark/>
          </w:tcPr>
          <w:p w14:paraId="75A2A3B3" w14:textId="77777777" w:rsidR="00000000" w:rsidRDefault="008021B7">
            <w:pPr>
              <w:rPr>
                <w:rFonts w:eastAsia="Times New Roman"/>
                <w:sz w:val="20"/>
                <w:szCs w:val="20"/>
              </w:rPr>
            </w:pPr>
          </w:p>
        </w:tc>
        <w:tc>
          <w:tcPr>
            <w:tcW w:w="5" w:type="pct"/>
            <w:vAlign w:val="center"/>
            <w:hideMark/>
          </w:tcPr>
          <w:p w14:paraId="7B6F062E" w14:textId="77777777" w:rsidR="00000000" w:rsidRDefault="008021B7">
            <w:pPr>
              <w:rPr>
                <w:rFonts w:eastAsia="Times New Roman"/>
                <w:sz w:val="20"/>
                <w:szCs w:val="20"/>
              </w:rPr>
            </w:pPr>
          </w:p>
        </w:tc>
        <w:tc>
          <w:tcPr>
            <w:tcW w:w="26" w:type="pct"/>
            <w:vAlign w:val="center"/>
            <w:hideMark/>
          </w:tcPr>
          <w:p w14:paraId="6D4D1229" w14:textId="77777777" w:rsidR="00000000" w:rsidRDefault="008021B7">
            <w:pPr>
              <w:rPr>
                <w:rFonts w:eastAsia="Times New Roman"/>
                <w:sz w:val="20"/>
                <w:szCs w:val="20"/>
              </w:rPr>
            </w:pPr>
          </w:p>
        </w:tc>
        <w:tc>
          <w:tcPr>
            <w:tcW w:w="5" w:type="pct"/>
            <w:vAlign w:val="center"/>
            <w:hideMark/>
          </w:tcPr>
          <w:p w14:paraId="40BEAE0C" w14:textId="77777777" w:rsidR="00000000" w:rsidRDefault="008021B7">
            <w:pPr>
              <w:rPr>
                <w:rFonts w:eastAsia="Times New Roman"/>
                <w:sz w:val="20"/>
                <w:szCs w:val="20"/>
              </w:rPr>
            </w:pPr>
          </w:p>
        </w:tc>
        <w:tc>
          <w:tcPr>
            <w:tcW w:w="50" w:type="pct"/>
            <w:vAlign w:val="center"/>
            <w:hideMark/>
          </w:tcPr>
          <w:p w14:paraId="6E27E5A3" w14:textId="77777777" w:rsidR="00000000" w:rsidRDefault="008021B7">
            <w:pPr>
              <w:rPr>
                <w:rFonts w:eastAsia="Times New Roman"/>
                <w:sz w:val="20"/>
                <w:szCs w:val="20"/>
              </w:rPr>
            </w:pPr>
          </w:p>
        </w:tc>
        <w:tc>
          <w:tcPr>
            <w:tcW w:w="414" w:type="pct"/>
            <w:vAlign w:val="center"/>
            <w:hideMark/>
          </w:tcPr>
          <w:p w14:paraId="0BA191E8" w14:textId="77777777" w:rsidR="00000000" w:rsidRDefault="008021B7">
            <w:pPr>
              <w:rPr>
                <w:rFonts w:eastAsia="Times New Roman"/>
                <w:sz w:val="20"/>
                <w:szCs w:val="20"/>
              </w:rPr>
            </w:pPr>
          </w:p>
        </w:tc>
        <w:tc>
          <w:tcPr>
            <w:tcW w:w="5" w:type="pct"/>
            <w:vAlign w:val="center"/>
            <w:hideMark/>
          </w:tcPr>
          <w:p w14:paraId="50673624" w14:textId="77777777" w:rsidR="00000000" w:rsidRDefault="008021B7">
            <w:pPr>
              <w:rPr>
                <w:rFonts w:eastAsia="Times New Roman"/>
                <w:sz w:val="20"/>
                <w:szCs w:val="20"/>
              </w:rPr>
            </w:pPr>
          </w:p>
        </w:tc>
      </w:tr>
      <w:tr w:rsidR="00000000" w14:paraId="3FF88539" w14:textId="77777777">
        <w:trPr>
          <w:divId w:val="709263091"/>
          <w:jc w:val="center"/>
        </w:trPr>
        <w:tc>
          <w:tcPr>
            <w:tcW w:w="0" w:type="auto"/>
            <w:gridSpan w:val="3"/>
            <w:tcMar>
              <w:top w:w="30" w:type="dxa"/>
              <w:left w:w="20" w:type="dxa"/>
              <w:bottom w:w="30" w:type="dxa"/>
              <w:right w:w="20" w:type="dxa"/>
            </w:tcMar>
            <w:vAlign w:val="bottom"/>
            <w:hideMark/>
          </w:tcPr>
          <w:p w14:paraId="438199D4" w14:textId="77777777" w:rsidR="00000000" w:rsidRDefault="008021B7">
            <w:pP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14:paraId="5DF7326E" w14:textId="77777777" w:rsidR="00000000" w:rsidRDefault="008021B7">
            <w:pPr>
              <w:rPr>
                <w:rFonts w:eastAsia="Times New Roman"/>
              </w:rPr>
            </w:pPr>
          </w:p>
        </w:tc>
        <w:tc>
          <w:tcPr>
            <w:tcW w:w="0" w:type="auto"/>
            <w:gridSpan w:val="9"/>
            <w:tcMar>
              <w:top w:w="30" w:type="dxa"/>
              <w:left w:w="20" w:type="dxa"/>
              <w:bottom w:w="30" w:type="dxa"/>
              <w:right w:w="20" w:type="dxa"/>
            </w:tcMar>
            <w:vAlign w:val="bottom"/>
            <w:hideMark/>
          </w:tcPr>
          <w:p w14:paraId="6F568CAF" w14:textId="77777777" w:rsidR="00000000" w:rsidRDefault="008021B7">
            <w:pPr>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14:paraId="666016E6" w14:textId="77777777" w:rsidR="00000000" w:rsidRDefault="008021B7">
            <w:pPr>
              <w:jc w:val="center"/>
              <w:rPr>
                <w:rFonts w:eastAsia="Times New Roman"/>
              </w:rPr>
            </w:pPr>
          </w:p>
        </w:tc>
        <w:tc>
          <w:tcPr>
            <w:tcW w:w="0" w:type="auto"/>
            <w:gridSpan w:val="9"/>
            <w:tcMar>
              <w:top w:w="30" w:type="dxa"/>
              <w:left w:w="20" w:type="dxa"/>
              <w:bottom w:w="30" w:type="dxa"/>
              <w:right w:w="20" w:type="dxa"/>
            </w:tcMar>
            <w:vAlign w:val="bottom"/>
            <w:hideMark/>
          </w:tcPr>
          <w:p w14:paraId="0F5B632E" w14:textId="77777777" w:rsidR="00000000" w:rsidRDefault="008021B7">
            <w:pPr>
              <w:jc w:val="center"/>
              <w:rPr>
                <w:rFonts w:eastAsia="Times New Roman"/>
              </w:rPr>
            </w:pPr>
            <w:r>
              <w:rPr>
                <w:rFonts w:eastAsia="Times New Roman"/>
                <w:b/>
                <w:bCs/>
                <w:color w:val="000000"/>
                <w:sz w:val="16"/>
                <w:szCs w:val="16"/>
              </w:rPr>
              <w:t>For the Nine Months Ended September 30,</w:t>
            </w:r>
          </w:p>
        </w:tc>
      </w:tr>
      <w:tr w:rsidR="00000000" w14:paraId="005357B6" w14:textId="77777777">
        <w:trPr>
          <w:divId w:val="709263091"/>
          <w:jc w:val="center"/>
        </w:trPr>
        <w:tc>
          <w:tcPr>
            <w:tcW w:w="0" w:type="auto"/>
            <w:gridSpan w:val="3"/>
            <w:tcMar>
              <w:top w:w="30" w:type="dxa"/>
              <w:left w:w="20" w:type="dxa"/>
              <w:bottom w:w="30" w:type="dxa"/>
              <w:right w:w="20" w:type="dxa"/>
            </w:tcMar>
            <w:vAlign w:val="bottom"/>
            <w:hideMark/>
          </w:tcPr>
          <w:p w14:paraId="3C1BA74F" w14:textId="77777777" w:rsidR="00000000" w:rsidRDefault="008021B7">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0BEE661B" w14:textId="77777777" w:rsidR="00000000" w:rsidRDefault="008021B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CFDC92"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684DA0CF"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1F01E4" w14:textId="77777777" w:rsidR="00000000" w:rsidRDefault="008021B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14:paraId="11982F65"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5EE593" w14:textId="77777777" w:rsidR="00000000" w:rsidRDefault="008021B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5199EE80"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5F83E3" w14:textId="77777777" w:rsidR="00000000" w:rsidRDefault="008021B7">
            <w:pPr>
              <w:jc w:val="center"/>
              <w:rPr>
                <w:rFonts w:eastAsia="Times New Roman"/>
              </w:rPr>
            </w:pPr>
            <w:r>
              <w:rPr>
                <w:rFonts w:eastAsia="Times New Roman"/>
                <w:b/>
                <w:bCs/>
                <w:color w:val="000000"/>
                <w:sz w:val="16"/>
                <w:szCs w:val="16"/>
              </w:rPr>
              <w:t>2019</w:t>
            </w:r>
          </w:p>
        </w:tc>
      </w:tr>
      <w:tr w:rsidR="00000000" w14:paraId="50A236EF" w14:textId="77777777">
        <w:trPr>
          <w:divId w:val="709263091"/>
          <w:jc w:val="center"/>
        </w:trPr>
        <w:tc>
          <w:tcPr>
            <w:tcW w:w="0" w:type="auto"/>
            <w:gridSpan w:val="3"/>
            <w:shd w:val="clear" w:color="auto" w:fill="CCEEFF"/>
            <w:tcMar>
              <w:top w:w="30" w:type="dxa"/>
              <w:left w:w="20" w:type="dxa"/>
              <w:bottom w:w="30" w:type="dxa"/>
              <w:right w:w="20" w:type="dxa"/>
            </w:tcMar>
            <w:vAlign w:val="bottom"/>
            <w:hideMark/>
          </w:tcPr>
          <w:p w14:paraId="18589618" w14:textId="77777777" w:rsidR="00000000" w:rsidRDefault="008021B7">
            <w:pPr>
              <w:rPr>
                <w:rFonts w:eastAsia="Times New Roman"/>
              </w:rPr>
            </w:pPr>
            <w:r>
              <w:rPr>
                <w:rFonts w:eastAsia="Times New Roman"/>
                <w:color w:val="000000"/>
                <w:sz w:val="18"/>
                <w:szCs w:val="18"/>
              </w:rPr>
              <w:t>Net (loss) income attributable to the Company</w:t>
            </w:r>
          </w:p>
        </w:tc>
        <w:tc>
          <w:tcPr>
            <w:tcW w:w="0" w:type="auto"/>
            <w:gridSpan w:val="3"/>
            <w:shd w:val="clear" w:color="auto" w:fill="CCEEFF"/>
            <w:tcMar>
              <w:top w:w="0" w:type="dxa"/>
              <w:left w:w="20" w:type="dxa"/>
              <w:bottom w:w="0" w:type="dxa"/>
              <w:right w:w="20" w:type="dxa"/>
            </w:tcMar>
            <w:vAlign w:val="center"/>
            <w:hideMark/>
          </w:tcPr>
          <w:p w14:paraId="1982DA4F" w14:textId="77777777" w:rsidR="00000000" w:rsidRDefault="008021B7">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FDC466" w14:textId="77777777" w:rsidR="00000000" w:rsidRDefault="008021B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6455D3" w14:textId="77777777" w:rsidR="00000000" w:rsidRDefault="008021B7">
            <w:pPr>
              <w:jc w:val="right"/>
              <w:rPr>
                <w:rFonts w:eastAsia="Times New Roman"/>
              </w:rPr>
            </w:pPr>
            <w:r>
              <w:rPr>
                <w:rFonts w:eastAsia="Times New Roman"/>
                <w:color w:val="000000"/>
                <w:sz w:val="18"/>
                <w:szCs w:val="18"/>
              </w:rPr>
              <w:t>(22,191)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3D6AB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342AB4"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56F9A8" w14:textId="77777777" w:rsidR="00000000" w:rsidRDefault="008021B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B479B2" w14:textId="77777777" w:rsidR="00000000" w:rsidRDefault="008021B7">
            <w:pPr>
              <w:jc w:val="right"/>
              <w:rPr>
                <w:rFonts w:eastAsia="Times New Roman"/>
              </w:rPr>
            </w:pPr>
            <w:r>
              <w:rPr>
                <w:rFonts w:eastAsia="Times New Roman"/>
                <w:color w:val="000000"/>
                <w:sz w:val="18"/>
                <w:szCs w:val="18"/>
              </w:rPr>
              <w:t>46,371 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AD8F6F"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647322"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A1C912" w14:textId="77777777" w:rsidR="00000000" w:rsidRDefault="008021B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ABC30F" w14:textId="77777777" w:rsidR="00000000" w:rsidRDefault="008021B7">
            <w:pPr>
              <w:jc w:val="right"/>
              <w:rPr>
                <w:rFonts w:eastAsia="Times New Roman"/>
              </w:rPr>
            </w:pPr>
            <w:r>
              <w:rPr>
                <w:rFonts w:eastAsia="Times New Roman"/>
                <w:color w:val="000000"/>
                <w:sz w:val="18"/>
                <w:szCs w:val="18"/>
              </w:rPr>
              <w:t>(39,785)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66D25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9F4C49"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3E64B6" w14:textId="77777777" w:rsidR="00000000" w:rsidRDefault="008021B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AA6BF1" w14:textId="77777777" w:rsidR="00000000" w:rsidRDefault="008021B7">
            <w:pPr>
              <w:jc w:val="right"/>
              <w:rPr>
                <w:rFonts w:eastAsia="Times New Roman"/>
              </w:rPr>
            </w:pPr>
            <w:r>
              <w:rPr>
                <w:rFonts w:eastAsia="Times New Roman"/>
                <w:color w:val="000000"/>
                <w:sz w:val="18"/>
                <w:szCs w:val="18"/>
              </w:rPr>
              <w:t>69,929 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FBBD84" w14:textId="77777777" w:rsidR="00000000" w:rsidRDefault="008021B7">
            <w:pPr>
              <w:jc w:val="right"/>
              <w:rPr>
                <w:rFonts w:eastAsia="Times New Roman"/>
              </w:rPr>
            </w:pPr>
          </w:p>
        </w:tc>
      </w:tr>
      <w:tr w:rsidR="00000000" w14:paraId="7E600C5B" w14:textId="77777777">
        <w:trPr>
          <w:divId w:val="709263091"/>
          <w:jc w:val="center"/>
        </w:trPr>
        <w:tc>
          <w:tcPr>
            <w:tcW w:w="0" w:type="auto"/>
            <w:gridSpan w:val="3"/>
            <w:shd w:val="clear" w:color="auto" w:fill="FFFFFF"/>
            <w:tcMar>
              <w:top w:w="30" w:type="dxa"/>
              <w:left w:w="20" w:type="dxa"/>
              <w:bottom w:w="30" w:type="dxa"/>
              <w:right w:w="20" w:type="dxa"/>
            </w:tcMar>
            <w:vAlign w:val="bottom"/>
            <w:hideMark/>
          </w:tcPr>
          <w:p w14:paraId="7A2261B0" w14:textId="77777777" w:rsidR="00000000" w:rsidRDefault="008021B7">
            <w:pPr>
              <w:rPr>
                <w:rFonts w:eastAsia="Times New Roman"/>
              </w:rPr>
            </w:pPr>
            <w:r>
              <w:rPr>
                <w:rFonts w:eastAsia="Times New Roman"/>
                <w:color w:val="000000"/>
                <w:sz w:val="18"/>
                <w:szCs w:val="18"/>
              </w:rPr>
              <w:t>Adjustments to reconcile net (loss) income attributable to the Company to FFO attributable to common stockholders and unit holders—basic and diluted:</w:t>
            </w:r>
          </w:p>
        </w:tc>
        <w:tc>
          <w:tcPr>
            <w:tcW w:w="0" w:type="auto"/>
            <w:gridSpan w:val="3"/>
            <w:shd w:val="clear" w:color="auto" w:fill="FFFFFF"/>
            <w:tcMar>
              <w:top w:w="0" w:type="dxa"/>
              <w:left w:w="20" w:type="dxa"/>
              <w:bottom w:w="0" w:type="dxa"/>
              <w:right w:w="20" w:type="dxa"/>
            </w:tcMar>
            <w:vAlign w:val="center"/>
            <w:hideMark/>
          </w:tcPr>
          <w:p w14:paraId="140A883D" w14:textId="77777777" w:rsidR="00000000" w:rsidRDefault="008021B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31943D4" w14:textId="77777777" w:rsidR="00000000" w:rsidRDefault="008021B7">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2B4C1AA5" w14:textId="77777777" w:rsidR="00000000" w:rsidRDefault="008021B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1A704E2" w14:textId="77777777" w:rsidR="00000000" w:rsidRDefault="008021B7">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1F731CE2" w14:textId="77777777" w:rsidR="00000000" w:rsidRDefault="008021B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E27C838" w14:textId="77777777" w:rsidR="00000000" w:rsidRDefault="008021B7">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7738D612" w14:textId="77777777" w:rsidR="00000000" w:rsidRDefault="008021B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A79668D" w14:textId="77777777" w:rsidR="00000000" w:rsidRDefault="008021B7">
            <w:pPr>
              <w:rPr>
                <w:rFonts w:eastAsia="Times New Roman"/>
              </w:rPr>
            </w:pPr>
            <w:r>
              <w:rPr>
                <w:rFonts w:eastAsia="Times New Roman"/>
                <w:color w:val="000000"/>
                <w:sz w:val="18"/>
                <w:szCs w:val="18"/>
              </w:rPr>
              <w:t> </w:t>
            </w:r>
          </w:p>
        </w:tc>
      </w:tr>
      <w:tr w:rsidR="00000000" w14:paraId="542AE4C8" w14:textId="77777777">
        <w:trPr>
          <w:divId w:val="709263091"/>
          <w:jc w:val="center"/>
        </w:trPr>
        <w:tc>
          <w:tcPr>
            <w:tcW w:w="0" w:type="auto"/>
            <w:gridSpan w:val="3"/>
            <w:shd w:val="clear" w:color="auto" w:fill="CCEEFF"/>
            <w:tcMar>
              <w:top w:w="30" w:type="dxa"/>
              <w:left w:w="135" w:type="dxa"/>
              <w:bottom w:w="30" w:type="dxa"/>
              <w:right w:w="20" w:type="dxa"/>
            </w:tcMar>
            <w:vAlign w:val="bottom"/>
            <w:hideMark/>
          </w:tcPr>
          <w:p w14:paraId="45C6F6CB" w14:textId="77777777" w:rsidR="00000000" w:rsidRDefault="008021B7">
            <w:pPr>
              <w:rPr>
                <w:rFonts w:eastAsia="Times New Roman"/>
              </w:rPr>
            </w:pPr>
            <w:r>
              <w:rPr>
                <w:rFonts w:eastAsia="Times New Roman"/>
                <w:color w:val="000000"/>
                <w:sz w:val="18"/>
                <w:szCs w:val="18"/>
              </w:rPr>
              <w:t>Noncontrolling interests in the Operating Partnership</w:t>
            </w:r>
          </w:p>
        </w:tc>
        <w:tc>
          <w:tcPr>
            <w:tcW w:w="0" w:type="auto"/>
            <w:gridSpan w:val="3"/>
            <w:shd w:val="clear" w:color="auto" w:fill="CCEEFF"/>
            <w:tcMar>
              <w:top w:w="0" w:type="dxa"/>
              <w:left w:w="20" w:type="dxa"/>
              <w:bottom w:w="0" w:type="dxa"/>
              <w:right w:w="20" w:type="dxa"/>
            </w:tcMar>
            <w:vAlign w:val="center"/>
            <w:hideMark/>
          </w:tcPr>
          <w:p w14:paraId="7CF6ADC6" w14:textId="77777777" w:rsidR="00000000" w:rsidRDefault="008021B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757194" w14:textId="77777777" w:rsidR="00000000" w:rsidRDefault="008021B7">
            <w:pPr>
              <w:jc w:val="right"/>
              <w:rPr>
                <w:rFonts w:eastAsia="Times New Roman"/>
              </w:rPr>
            </w:pPr>
            <w:r>
              <w:rPr>
                <w:rFonts w:eastAsia="Times New Roman"/>
                <w:color w:val="000000"/>
                <w:sz w:val="18"/>
                <w:szCs w:val="18"/>
              </w:rPr>
              <w:t>(1,618)</w:t>
            </w:r>
          </w:p>
        </w:tc>
        <w:tc>
          <w:tcPr>
            <w:tcW w:w="0" w:type="auto"/>
            <w:shd w:val="clear" w:color="auto" w:fill="CCEEFF"/>
            <w:tcMar>
              <w:top w:w="30" w:type="dxa"/>
              <w:left w:w="0" w:type="dxa"/>
              <w:bottom w:w="30" w:type="dxa"/>
              <w:right w:w="20" w:type="dxa"/>
            </w:tcMar>
            <w:vAlign w:val="bottom"/>
            <w:hideMark/>
          </w:tcPr>
          <w:p w14:paraId="1A92FCE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FDF8DA"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407420" w14:textId="77777777" w:rsidR="00000000" w:rsidRDefault="008021B7">
            <w:pPr>
              <w:jc w:val="right"/>
              <w:rPr>
                <w:rFonts w:eastAsia="Times New Roman"/>
              </w:rPr>
            </w:pPr>
            <w:r>
              <w:rPr>
                <w:rFonts w:eastAsia="Times New Roman"/>
                <w:color w:val="000000"/>
                <w:sz w:val="18"/>
                <w:szCs w:val="18"/>
              </w:rPr>
              <w:t>3,427 </w:t>
            </w:r>
          </w:p>
        </w:tc>
        <w:tc>
          <w:tcPr>
            <w:tcW w:w="0" w:type="auto"/>
            <w:shd w:val="clear" w:color="auto" w:fill="CCEEFF"/>
            <w:tcMar>
              <w:top w:w="30" w:type="dxa"/>
              <w:left w:w="0" w:type="dxa"/>
              <w:bottom w:w="30" w:type="dxa"/>
              <w:right w:w="20" w:type="dxa"/>
            </w:tcMar>
            <w:vAlign w:val="bottom"/>
            <w:hideMark/>
          </w:tcPr>
          <w:p w14:paraId="70B3BA8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08A5A4"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C74623" w14:textId="77777777" w:rsidR="00000000" w:rsidRDefault="008021B7">
            <w:pPr>
              <w:jc w:val="right"/>
              <w:rPr>
                <w:rFonts w:eastAsia="Times New Roman"/>
              </w:rPr>
            </w:pPr>
            <w:r>
              <w:rPr>
                <w:rFonts w:eastAsia="Times New Roman"/>
                <w:color w:val="000000"/>
                <w:sz w:val="18"/>
                <w:szCs w:val="18"/>
              </w:rPr>
              <w:t>(2,912)</w:t>
            </w:r>
          </w:p>
        </w:tc>
        <w:tc>
          <w:tcPr>
            <w:tcW w:w="0" w:type="auto"/>
            <w:shd w:val="clear" w:color="auto" w:fill="CCEEFF"/>
            <w:tcMar>
              <w:top w:w="30" w:type="dxa"/>
              <w:left w:w="0" w:type="dxa"/>
              <w:bottom w:w="30" w:type="dxa"/>
              <w:right w:w="20" w:type="dxa"/>
            </w:tcMar>
            <w:vAlign w:val="bottom"/>
            <w:hideMark/>
          </w:tcPr>
          <w:p w14:paraId="0FDAAA7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C9A976"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76E9BD" w14:textId="77777777" w:rsidR="00000000" w:rsidRDefault="008021B7">
            <w:pPr>
              <w:jc w:val="right"/>
              <w:rPr>
                <w:rFonts w:eastAsia="Times New Roman"/>
              </w:rPr>
            </w:pPr>
            <w:r>
              <w:rPr>
                <w:rFonts w:eastAsia="Times New Roman"/>
                <w:color w:val="000000"/>
                <w:sz w:val="18"/>
                <w:szCs w:val="18"/>
              </w:rPr>
              <w:t>5,151 </w:t>
            </w:r>
          </w:p>
        </w:tc>
        <w:tc>
          <w:tcPr>
            <w:tcW w:w="0" w:type="auto"/>
            <w:shd w:val="clear" w:color="auto" w:fill="CCEEFF"/>
            <w:tcMar>
              <w:top w:w="30" w:type="dxa"/>
              <w:left w:w="0" w:type="dxa"/>
              <w:bottom w:w="30" w:type="dxa"/>
              <w:right w:w="20" w:type="dxa"/>
            </w:tcMar>
            <w:vAlign w:val="bottom"/>
            <w:hideMark/>
          </w:tcPr>
          <w:p w14:paraId="75F1B147" w14:textId="77777777" w:rsidR="00000000" w:rsidRDefault="008021B7">
            <w:pPr>
              <w:jc w:val="right"/>
              <w:rPr>
                <w:rFonts w:eastAsia="Times New Roman"/>
              </w:rPr>
            </w:pPr>
          </w:p>
        </w:tc>
      </w:tr>
      <w:tr w:rsidR="00000000" w14:paraId="55918513" w14:textId="77777777">
        <w:trPr>
          <w:divId w:val="709263091"/>
          <w:jc w:val="center"/>
        </w:trPr>
        <w:tc>
          <w:tcPr>
            <w:tcW w:w="0" w:type="auto"/>
            <w:gridSpan w:val="3"/>
            <w:shd w:val="clear" w:color="auto" w:fill="FFFFFF"/>
            <w:tcMar>
              <w:top w:w="30" w:type="dxa"/>
              <w:left w:w="135" w:type="dxa"/>
              <w:bottom w:w="30" w:type="dxa"/>
              <w:right w:w="20" w:type="dxa"/>
            </w:tcMar>
            <w:vAlign w:val="bottom"/>
            <w:hideMark/>
          </w:tcPr>
          <w:p w14:paraId="0C97AD64" w14:textId="77777777" w:rsidR="00000000" w:rsidRDefault="008021B7">
            <w:pPr>
              <w:rPr>
                <w:rFonts w:eastAsia="Times New Roman"/>
              </w:rPr>
            </w:pPr>
            <w:r>
              <w:rPr>
                <w:rFonts w:eastAsia="Times New Roman"/>
                <w:color w:val="000000"/>
                <w:sz w:val="18"/>
                <w:szCs w:val="18"/>
              </w:rPr>
              <w:t>(Gain) loss on sale or write down of assets, net—consolidated assets</w:t>
            </w:r>
          </w:p>
        </w:tc>
        <w:tc>
          <w:tcPr>
            <w:tcW w:w="0" w:type="auto"/>
            <w:gridSpan w:val="3"/>
            <w:shd w:val="clear" w:color="auto" w:fill="FFFFFF"/>
            <w:tcMar>
              <w:top w:w="0" w:type="dxa"/>
              <w:left w:w="20" w:type="dxa"/>
              <w:bottom w:w="0" w:type="dxa"/>
              <w:right w:w="20" w:type="dxa"/>
            </w:tcMar>
            <w:vAlign w:val="center"/>
            <w:hideMark/>
          </w:tcPr>
          <w:p w14:paraId="31E39BE9" w14:textId="77777777" w:rsidR="00000000" w:rsidRDefault="008021B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E11789" w14:textId="77777777" w:rsidR="00000000" w:rsidRDefault="008021B7">
            <w:pPr>
              <w:jc w:val="right"/>
              <w:rPr>
                <w:rFonts w:eastAsia="Times New Roman"/>
              </w:rPr>
            </w:pPr>
            <w:r>
              <w:rPr>
                <w:rFonts w:eastAsia="Times New Roman"/>
                <w:color w:val="000000"/>
                <w:sz w:val="18"/>
                <w:szCs w:val="18"/>
              </w:rPr>
              <w:t>(11,786)</w:t>
            </w:r>
          </w:p>
        </w:tc>
        <w:tc>
          <w:tcPr>
            <w:tcW w:w="0" w:type="auto"/>
            <w:shd w:val="clear" w:color="auto" w:fill="FFFFFF"/>
            <w:tcMar>
              <w:top w:w="30" w:type="dxa"/>
              <w:left w:w="0" w:type="dxa"/>
              <w:bottom w:w="30" w:type="dxa"/>
              <w:right w:w="20" w:type="dxa"/>
            </w:tcMar>
            <w:vAlign w:val="bottom"/>
            <w:hideMark/>
          </w:tcPr>
          <w:p w14:paraId="6D5086B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4DBB54"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18680C" w14:textId="77777777" w:rsidR="00000000" w:rsidRDefault="008021B7">
            <w:pPr>
              <w:jc w:val="right"/>
              <w:rPr>
                <w:rFonts w:eastAsia="Times New Roman"/>
              </w:rPr>
            </w:pPr>
            <w:r>
              <w:rPr>
                <w:rFonts w:eastAsia="Times New Roman"/>
                <w:color w:val="000000"/>
                <w:sz w:val="18"/>
                <w:szCs w:val="18"/>
              </w:rPr>
              <w:t>131 </w:t>
            </w:r>
          </w:p>
        </w:tc>
        <w:tc>
          <w:tcPr>
            <w:tcW w:w="0" w:type="auto"/>
            <w:shd w:val="clear" w:color="auto" w:fill="FFFFFF"/>
            <w:tcMar>
              <w:top w:w="30" w:type="dxa"/>
              <w:left w:w="0" w:type="dxa"/>
              <w:bottom w:w="30" w:type="dxa"/>
              <w:right w:w="20" w:type="dxa"/>
            </w:tcMar>
            <w:vAlign w:val="bottom"/>
            <w:hideMark/>
          </w:tcPr>
          <w:p w14:paraId="0D5C68B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2A95A4"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BB87E6" w14:textId="77777777" w:rsidR="00000000" w:rsidRDefault="008021B7">
            <w:pPr>
              <w:jc w:val="right"/>
              <w:rPr>
                <w:rFonts w:eastAsia="Times New Roman"/>
              </w:rPr>
            </w:pPr>
            <w:r>
              <w:rPr>
                <w:rFonts w:eastAsia="Times New Roman"/>
                <w:color w:val="000000"/>
                <w:sz w:val="18"/>
                <w:szCs w:val="18"/>
              </w:rPr>
              <w:t>28,784 </w:t>
            </w:r>
          </w:p>
        </w:tc>
        <w:tc>
          <w:tcPr>
            <w:tcW w:w="0" w:type="auto"/>
            <w:shd w:val="clear" w:color="auto" w:fill="FFFFFF"/>
            <w:tcMar>
              <w:top w:w="30" w:type="dxa"/>
              <w:left w:w="0" w:type="dxa"/>
              <w:bottom w:w="30" w:type="dxa"/>
              <w:right w:w="20" w:type="dxa"/>
            </w:tcMar>
            <w:vAlign w:val="bottom"/>
            <w:hideMark/>
          </w:tcPr>
          <w:p w14:paraId="16595BC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236165"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5C5A0C" w14:textId="77777777" w:rsidR="00000000" w:rsidRDefault="008021B7">
            <w:pPr>
              <w:jc w:val="right"/>
              <w:rPr>
                <w:rFonts w:eastAsia="Times New Roman"/>
              </w:rPr>
            </w:pPr>
            <w:r>
              <w:rPr>
                <w:rFonts w:eastAsia="Times New Roman"/>
                <w:color w:val="000000"/>
                <w:sz w:val="18"/>
                <w:szCs w:val="18"/>
              </w:rPr>
              <w:t>15,506 </w:t>
            </w:r>
          </w:p>
        </w:tc>
        <w:tc>
          <w:tcPr>
            <w:tcW w:w="0" w:type="auto"/>
            <w:shd w:val="clear" w:color="auto" w:fill="FFFFFF"/>
            <w:tcMar>
              <w:top w:w="30" w:type="dxa"/>
              <w:left w:w="0" w:type="dxa"/>
              <w:bottom w:w="30" w:type="dxa"/>
              <w:right w:w="20" w:type="dxa"/>
            </w:tcMar>
            <w:vAlign w:val="bottom"/>
            <w:hideMark/>
          </w:tcPr>
          <w:p w14:paraId="5EF77006" w14:textId="77777777" w:rsidR="00000000" w:rsidRDefault="008021B7">
            <w:pPr>
              <w:jc w:val="right"/>
              <w:rPr>
                <w:rFonts w:eastAsia="Times New Roman"/>
              </w:rPr>
            </w:pPr>
          </w:p>
        </w:tc>
      </w:tr>
      <w:tr w:rsidR="00000000" w14:paraId="0E3CF861" w14:textId="77777777">
        <w:trPr>
          <w:divId w:val="709263091"/>
          <w:jc w:val="center"/>
        </w:trPr>
        <w:tc>
          <w:tcPr>
            <w:tcW w:w="0" w:type="auto"/>
            <w:gridSpan w:val="3"/>
            <w:vAlign w:val="center"/>
            <w:hideMark/>
          </w:tcPr>
          <w:p w14:paraId="4AAAFD26" w14:textId="77777777" w:rsidR="00000000" w:rsidRDefault="008021B7">
            <w:pPr>
              <w:jc w:val="right"/>
              <w:rPr>
                <w:rFonts w:eastAsia="Times New Roman"/>
                <w:sz w:val="20"/>
                <w:szCs w:val="20"/>
              </w:rPr>
            </w:pPr>
          </w:p>
        </w:tc>
        <w:tc>
          <w:tcPr>
            <w:tcW w:w="0" w:type="auto"/>
            <w:gridSpan w:val="3"/>
            <w:vAlign w:val="center"/>
            <w:hideMark/>
          </w:tcPr>
          <w:p w14:paraId="1CBE6D14" w14:textId="77777777" w:rsidR="00000000" w:rsidRDefault="008021B7">
            <w:pPr>
              <w:rPr>
                <w:rFonts w:eastAsia="Times New Roman"/>
                <w:sz w:val="20"/>
                <w:szCs w:val="20"/>
              </w:rPr>
            </w:pPr>
          </w:p>
        </w:tc>
        <w:tc>
          <w:tcPr>
            <w:tcW w:w="0" w:type="auto"/>
            <w:gridSpan w:val="3"/>
            <w:vAlign w:val="center"/>
            <w:hideMark/>
          </w:tcPr>
          <w:p w14:paraId="506B5CAD" w14:textId="77777777" w:rsidR="00000000" w:rsidRDefault="008021B7">
            <w:pPr>
              <w:rPr>
                <w:rFonts w:eastAsia="Times New Roman"/>
                <w:sz w:val="20"/>
                <w:szCs w:val="20"/>
              </w:rPr>
            </w:pPr>
          </w:p>
        </w:tc>
        <w:tc>
          <w:tcPr>
            <w:tcW w:w="0" w:type="auto"/>
            <w:gridSpan w:val="3"/>
            <w:vAlign w:val="center"/>
            <w:hideMark/>
          </w:tcPr>
          <w:p w14:paraId="41CF2C78" w14:textId="77777777" w:rsidR="00000000" w:rsidRDefault="008021B7">
            <w:pPr>
              <w:rPr>
                <w:rFonts w:eastAsia="Times New Roman"/>
                <w:sz w:val="20"/>
                <w:szCs w:val="20"/>
              </w:rPr>
            </w:pPr>
          </w:p>
        </w:tc>
        <w:tc>
          <w:tcPr>
            <w:tcW w:w="0" w:type="auto"/>
            <w:gridSpan w:val="3"/>
            <w:vAlign w:val="center"/>
            <w:hideMark/>
          </w:tcPr>
          <w:p w14:paraId="43E9C658" w14:textId="77777777" w:rsidR="00000000" w:rsidRDefault="008021B7">
            <w:pPr>
              <w:rPr>
                <w:rFonts w:eastAsia="Times New Roman"/>
                <w:sz w:val="20"/>
                <w:szCs w:val="20"/>
              </w:rPr>
            </w:pPr>
          </w:p>
        </w:tc>
        <w:tc>
          <w:tcPr>
            <w:tcW w:w="0" w:type="auto"/>
            <w:gridSpan w:val="3"/>
            <w:vAlign w:val="center"/>
            <w:hideMark/>
          </w:tcPr>
          <w:p w14:paraId="7A6AF422" w14:textId="77777777" w:rsidR="00000000" w:rsidRDefault="008021B7">
            <w:pPr>
              <w:rPr>
                <w:rFonts w:eastAsia="Times New Roman"/>
                <w:sz w:val="20"/>
                <w:szCs w:val="20"/>
              </w:rPr>
            </w:pPr>
          </w:p>
        </w:tc>
        <w:tc>
          <w:tcPr>
            <w:tcW w:w="0" w:type="auto"/>
            <w:gridSpan w:val="3"/>
            <w:vAlign w:val="center"/>
            <w:hideMark/>
          </w:tcPr>
          <w:p w14:paraId="7424B835" w14:textId="77777777" w:rsidR="00000000" w:rsidRDefault="008021B7">
            <w:pPr>
              <w:rPr>
                <w:rFonts w:eastAsia="Times New Roman"/>
                <w:sz w:val="20"/>
                <w:szCs w:val="20"/>
              </w:rPr>
            </w:pPr>
          </w:p>
        </w:tc>
        <w:tc>
          <w:tcPr>
            <w:tcW w:w="0" w:type="auto"/>
            <w:gridSpan w:val="3"/>
            <w:vAlign w:val="center"/>
            <w:hideMark/>
          </w:tcPr>
          <w:p w14:paraId="3FBBACD5" w14:textId="77777777" w:rsidR="00000000" w:rsidRDefault="008021B7">
            <w:pPr>
              <w:rPr>
                <w:rFonts w:eastAsia="Times New Roman"/>
                <w:sz w:val="20"/>
                <w:szCs w:val="20"/>
              </w:rPr>
            </w:pPr>
          </w:p>
        </w:tc>
        <w:tc>
          <w:tcPr>
            <w:tcW w:w="0" w:type="auto"/>
            <w:gridSpan w:val="3"/>
            <w:vAlign w:val="center"/>
            <w:hideMark/>
          </w:tcPr>
          <w:p w14:paraId="1DE250A8" w14:textId="77777777" w:rsidR="00000000" w:rsidRDefault="008021B7">
            <w:pPr>
              <w:rPr>
                <w:rFonts w:eastAsia="Times New Roman"/>
                <w:sz w:val="20"/>
                <w:szCs w:val="20"/>
              </w:rPr>
            </w:pPr>
          </w:p>
        </w:tc>
      </w:tr>
      <w:tr w:rsidR="00000000" w14:paraId="102CE9A0" w14:textId="77777777">
        <w:trPr>
          <w:divId w:val="709263091"/>
          <w:jc w:val="center"/>
        </w:trPr>
        <w:tc>
          <w:tcPr>
            <w:tcW w:w="0" w:type="auto"/>
            <w:gridSpan w:val="3"/>
            <w:shd w:val="clear" w:color="auto" w:fill="CCEEFF"/>
            <w:tcMar>
              <w:top w:w="30" w:type="dxa"/>
              <w:left w:w="135" w:type="dxa"/>
              <w:bottom w:w="30" w:type="dxa"/>
              <w:right w:w="20" w:type="dxa"/>
            </w:tcMar>
            <w:vAlign w:val="bottom"/>
            <w:hideMark/>
          </w:tcPr>
          <w:p w14:paraId="54114F51" w14:textId="77777777" w:rsidR="00000000" w:rsidRDefault="008021B7">
            <w:pPr>
              <w:rPr>
                <w:rFonts w:eastAsia="Times New Roman"/>
              </w:rPr>
            </w:pPr>
            <w:r>
              <w:rPr>
                <w:rFonts w:eastAsia="Times New Roman"/>
                <w:color w:val="000000"/>
                <w:sz w:val="18"/>
                <w:szCs w:val="18"/>
              </w:rPr>
              <w:t>Add: noncontrolling interests share of gain (loss) on sale or write down of assets—consolidated assets</w:t>
            </w:r>
          </w:p>
        </w:tc>
        <w:tc>
          <w:tcPr>
            <w:tcW w:w="0" w:type="auto"/>
            <w:gridSpan w:val="3"/>
            <w:shd w:val="clear" w:color="auto" w:fill="CCEEFF"/>
            <w:tcMar>
              <w:top w:w="0" w:type="dxa"/>
              <w:left w:w="20" w:type="dxa"/>
              <w:bottom w:w="0" w:type="dxa"/>
              <w:right w:w="20" w:type="dxa"/>
            </w:tcMar>
            <w:vAlign w:val="center"/>
            <w:hideMark/>
          </w:tcPr>
          <w:p w14:paraId="371CCB77" w14:textId="77777777" w:rsidR="00000000" w:rsidRDefault="008021B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B6636D" w14:textId="77777777" w:rsidR="00000000" w:rsidRDefault="008021B7">
            <w:pPr>
              <w:jc w:val="right"/>
              <w:rPr>
                <w:rFonts w:eastAsia="Times New Roman"/>
              </w:rPr>
            </w:pPr>
            <w:r>
              <w:rPr>
                <w:rFonts w:eastAsia="Times New Roman"/>
                <w:color w:val="000000"/>
                <w:sz w:val="18"/>
                <w:szCs w:val="18"/>
              </w:rPr>
              <w:t>929 </w:t>
            </w:r>
          </w:p>
        </w:tc>
        <w:tc>
          <w:tcPr>
            <w:tcW w:w="0" w:type="auto"/>
            <w:shd w:val="clear" w:color="auto" w:fill="CCEEFF"/>
            <w:tcMar>
              <w:top w:w="30" w:type="dxa"/>
              <w:left w:w="0" w:type="dxa"/>
              <w:bottom w:w="30" w:type="dxa"/>
              <w:right w:w="20" w:type="dxa"/>
            </w:tcMar>
            <w:vAlign w:val="bottom"/>
            <w:hideMark/>
          </w:tcPr>
          <w:p w14:paraId="7E114C9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B38688"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3CF53D" w14:textId="77777777" w:rsidR="00000000" w:rsidRDefault="008021B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F98D2F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E140B8"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7C8C2B" w14:textId="77777777" w:rsidR="00000000" w:rsidRDefault="008021B7">
            <w:pPr>
              <w:jc w:val="right"/>
              <w:rPr>
                <w:rFonts w:eastAsia="Times New Roman"/>
              </w:rPr>
            </w:pPr>
            <w:r>
              <w:rPr>
                <w:rFonts w:eastAsia="Times New Roman"/>
                <w:color w:val="000000"/>
                <w:sz w:val="18"/>
                <w:szCs w:val="18"/>
              </w:rPr>
              <w:t>929 </w:t>
            </w:r>
          </w:p>
        </w:tc>
        <w:tc>
          <w:tcPr>
            <w:tcW w:w="0" w:type="auto"/>
            <w:shd w:val="clear" w:color="auto" w:fill="CCEEFF"/>
            <w:tcMar>
              <w:top w:w="30" w:type="dxa"/>
              <w:left w:w="0" w:type="dxa"/>
              <w:bottom w:w="30" w:type="dxa"/>
              <w:right w:w="20" w:type="dxa"/>
            </w:tcMar>
            <w:vAlign w:val="bottom"/>
            <w:hideMark/>
          </w:tcPr>
          <w:p w14:paraId="6519FF5F"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66D0BB"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625B04" w14:textId="77777777" w:rsidR="00000000" w:rsidRDefault="008021B7">
            <w:pPr>
              <w:jc w:val="right"/>
              <w:rPr>
                <w:rFonts w:eastAsia="Times New Roman"/>
              </w:rPr>
            </w:pPr>
            <w:r>
              <w:rPr>
                <w:rFonts w:eastAsia="Times New Roman"/>
                <w:color w:val="000000"/>
                <w:sz w:val="18"/>
                <w:szCs w:val="18"/>
              </w:rPr>
              <w:t>(3,369)</w:t>
            </w:r>
          </w:p>
        </w:tc>
        <w:tc>
          <w:tcPr>
            <w:tcW w:w="0" w:type="auto"/>
            <w:shd w:val="clear" w:color="auto" w:fill="CCEEFF"/>
            <w:tcMar>
              <w:top w:w="30" w:type="dxa"/>
              <w:left w:w="0" w:type="dxa"/>
              <w:bottom w:w="30" w:type="dxa"/>
              <w:right w:w="20" w:type="dxa"/>
            </w:tcMar>
            <w:vAlign w:val="bottom"/>
            <w:hideMark/>
          </w:tcPr>
          <w:p w14:paraId="684A946C" w14:textId="77777777" w:rsidR="00000000" w:rsidRDefault="008021B7">
            <w:pPr>
              <w:jc w:val="right"/>
              <w:rPr>
                <w:rFonts w:eastAsia="Times New Roman"/>
              </w:rPr>
            </w:pPr>
          </w:p>
        </w:tc>
      </w:tr>
      <w:tr w:rsidR="00000000" w14:paraId="22791168" w14:textId="77777777">
        <w:trPr>
          <w:divId w:val="709263091"/>
          <w:jc w:val="center"/>
        </w:trPr>
        <w:tc>
          <w:tcPr>
            <w:tcW w:w="0" w:type="auto"/>
            <w:gridSpan w:val="3"/>
            <w:shd w:val="clear" w:color="auto" w:fill="FFFFFF"/>
            <w:tcMar>
              <w:top w:w="30" w:type="dxa"/>
              <w:left w:w="135" w:type="dxa"/>
              <w:bottom w:w="30" w:type="dxa"/>
              <w:right w:w="20" w:type="dxa"/>
            </w:tcMar>
            <w:vAlign w:val="bottom"/>
            <w:hideMark/>
          </w:tcPr>
          <w:p w14:paraId="260B524E" w14:textId="77777777" w:rsidR="00000000" w:rsidRDefault="008021B7">
            <w:pPr>
              <w:rPr>
                <w:rFonts w:eastAsia="Times New Roman"/>
              </w:rPr>
            </w:pPr>
            <w:r>
              <w:rPr>
                <w:rFonts w:eastAsia="Times New Roman"/>
                <w:color w:val="000000"/>
                <w:sz w:val="18"/>
                <w:szCs w:val="18"/>
              </w:rPr>
              <w:t>Add: gain on sale of undepreciated assets—consolidated assets</w:t>
            </w:r>
          </w:p>
        </w:tc>
        <w:tc>
          <w:tcPr>
            <w:tcW w:w="0" w:type="auto"/>
            <w:gridSpan w:val="3"/>
            <w:shd w:val="clear" w:color="auto" w:fill="FFFFFF"/>
            <w:tcMar>
              <w:top w:w="0" w:type="dxa"/>
              <w:left w:w="20" w:type="dxa"/>
              <w:bottom w:w="0" w:type="dxa"/>
              <w:right w:w="20" w:type="dxa"/>
            </w:tcMar>
            <w:vAlign w:val="center"/>
            <w:hideMark/>
          </w:tcPr>
          <w:p w14:paraId="1B613023" w14:textId="77777777" w:rsidR="00000000" w:rsidRDefault="008021B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807239" w14:textId="77777777" w:rsidR="00000000" w:rsidRDefault="008021B7">
            <w:pPr>
              <w:jc w:val="right"/>
              <w:rPr>
                <w:rFonts w:eastAsia="Times New Roman"/>
              </w:rPr>
            </w:pPr>
            <w:r>
              <w:rPr>
                <w:rFonts w:eastAsia="Times New Roman"/>
                <w:color w:val="000000"/>
                <w:sz w:val="18"/>
                <w:szCs w:val="18"/>
              </w:rPr>
              <w:t>12,362 </w:t>
            </w:r>
          </w:p>
        </w:tc>
        <w:tc>
          <w:tcPr>
            <w:tcW w:w="0" w:type="auto"/>
            <w:shd w:val="clear" w:color="auto" w:fill="FFFFFF"/>
            <w:tcMar>
              <w:top w:w="30" w:type="dxa"/>
              <w:left w:w="0" w:type="dxa"/>
              <w:bottom w:w="30" w:type="dxa"/>
              <w:right w:w="20" w:type="dxa"/>
            </w:tcMar>
            <w:vAlign w:val="bottom"/>
            <w:hideMark/>
          </w:tcPr>
          <w:p w14:paraId="2CAAE7C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8B56F3"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9379F4" w14:textId="77777777" w:rsidR="00000000" w:rsidRDefault="008021B7">
            <w:pPr>
              <w:jc w:val="right"/>
              <w:rPr>
                <w:rFonts w:eastAsia="Times New Roman"/>
              </w:rPr>
            </w:pPr>
            <w:r>
              <w:rPr>
                <w:rFonts w:eastAsia="Times New Roman"/>
                <w:color w:val="000000"/>
                <w:sz w:val="18"/>
                <w:szCs w:val="18"/>
              </w:rPr>
              <w:t>81 </w:t>
            </w:r>
          </w:p>
        </w:tc>
        <w:tc>
          <w:tcPr>
            <w:tcW w:w="0" w:type="auto"/>
            <w:shd w:val="clear" w:color="auto" w:fill="FFFFFF"/>
            <w:tcMar>
              <w:top w:w="30" w:type="dxa"/>
              <w:left w:w="0" w:type="dxa"/>
              <w:bottom w:w="30" w:type="dxa"/>
              <w:right w:w="20" w:type="dxa"/>
            </w:tcMar>
            <w:vAlign w:val="bottom"/>
            <w:hideMark/>
          </w:tcPr>
          <w:p w14:paraId="4BBA38A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1CC659"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F21015" w14:textId="77777777" w:rsidR="00000000" w:rsidRDefault="008021B7">
            <w:pPr>
              <w:jc w:val="right"/>
              <w:rPr>
                <w:rFonts w:eastAsia="Times New Roman"/>
              </w:rPr>
            </w:pPr>
            <w:r>
              <w:rPr>
                <w:rFonts w:eastAsia="Times New Roman"/>
                <w:color w:val="000000"/>
                <w:sz w:val="18"/>
                <w:szCs w:val="18"/>
              </w:rPr>
              <w:t>12,402 </w:t>
            </w:r>
          </w:p>
        </w:tc>
        <w:tc>
          <w:tcPr>
            <w:tcW w:w="0" w:type="auto"/>
            <w:shd w:val="clear" w:color="auto" w:fill="FFFFFF"/>
            <w:tcMar>
              <w:top w:w="30" w:type="dxa"/>
              <w:left w:w="0" w:type="dxa"/>
              <w:bottom w:w="30" w:type="dxa"/>
              <w:right w:w="20" w:type="dxa"/>
            </w:tcMar>
            <w:vAlign w:val="bottom"/>
            <w:hideMark/>
          </w:tcPr>
          <w:p w14:paraId="355FE7F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52F5FA"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B34C56" w14:textId="77777777" w:rsidR="00000000" w:rsidRDefault="008021B7">
            <w:pPr>
              <w:jc w:val="right"/>
              <w:rPr>
                <w:rFonts w:eastAsia="Times New Roman"/>
              </w:rPr>
            </w:pPr>
            <w:r>
              <w:rPr>
                <w:rFonts w:eastAsia="Times New Roman"/>
                <w:color w:val="000000"/>
                <w:sz w:val="18"/>
                <w:szCs w:val="18"/>
              </w:rPr>
              <w:t>615 </w:t>
            </w:r>
          </w:p>
        </w:tc>
        <w:tc>
          <w:tcPr>
            <w:tcW w:w="0" w:type="auto"/>
            <w:shd w:val="clear" w:color="auto" w:fill="FFFFFF"/>
            <w:tcMar>
              <w:top w:w="30" w:type="dxa"/>
              <w:left w:w="0" w:type="dxa"/>
              <w:bottom w:w="30" w:type="dxa"/>
              <w:right w:w="20" w:type="dxa"/>
            </w:tcMar>
            <w:vAlign w:val="bottom"/>
            <w:hideMark/>
          </w:tcPr>
          <w:p w14:paraId="11847B40" w14:textId="77777777" w:rsidR="00000000" w:rsidRDefault="008021B7">
            <w:pPr>
              <w:jc w:val="right"/>
              <w:rPr>
                <w:rFonts w:eastAsia="Times New Roman"/>
              </w:rPr>
            </w:pPr>
          </w:p>
        </w:tc>
      </w:tr>
      <w:tr w:rsidR="00000000" w14:paraId="786B7444" w14:textId="77777777">
        <w:trPr>
          <w:divId w:val="709263091"/>
          <w:jc w:val="center"/>
        </w:trPr>
        <w:tc>
          <w:tcPr>
            <w:tcW w:w="0" w:type="auto"/>
            <w:gridSpan w:val="3"/>
            <w:vAlign w:val="center"/>
            <w:hideMark/>
          </w:tcPr>
          <w:p w14:paraId="199D7D61" w14:textId="77777777" w:rsidR="00000000" w:rsidRDefault="008021B7">
            <w:pPr>
              <w:jc w:val="right"/>
              <w:rPr>
                <w:rFonts w:eastAsia="Times New Roman"/>
                <w:sz w:val="20"/>
                <w:szCs w:val="20"/>
              </w:rPr>
            </w:pPr>
          </w:p>
        </w:tc>
        <w:tc>
          <w:tcPr>
            <w:tcW w:w="0" w:type="auto"/>
            <w:gridSpan w:val="3"/>
            <w:vAlign w:val="center"/>
            <w:hideMark/>
          </w:tcPr>
          <w:p w14:paraId="49DFA75D" w14:textId="77777777" w:rsidR="00000000" w:rsidRDefault="008021B7">
            <w:pPr>
              <w:rPr>
                <w:rFonts w:eastAsia="Times New Roman"/>
                <w:sz w:val="20"/>
                <w:szCs w:val="20"/>
              </w:rPr>
            </w:pPr>
          </w:p>
        </w:tc>
        <w:tc>
          <w:tcPr>
            <w:tcW w:w="0" w:type="auto"/>
            <w:gridSpan w:val="3"/>
            <w:vAlign w:val="center"/>
            <w:hideMark/>
          </w:tcPr>
          <w:p w14:paraId="24246C4F" w14:textId="77777777" w:rsidR="00000000" w:rsidRDefault="008021B7">
            <w:pPr>
              <w:rPr>
                <w:rFonts w:eastAsia="Times New Roman"/>
                <w:sz w:val="20"/>
                <w:szCs w:val="20"/>
              </w:rPr>
            </w:pPr>
          </w:p>
        </w:tc>
        <w:tc>
          <w:tcPr>
            <w:tcW w:w="0" w:type="auto"/>
            <w:gridSpan w:val="3"/>
            <w:vAlign w:val="center"/>
            <w:hideMark/>
          </w:tcPr>
          <w:p w14:paraId="245BDE27" w14:textId="77777777" w:rsidR="00000000" w:rsidRDefault="008021B7">
            <w:pPr>
              <w:rPr>
                <w:rFonts w:eastAsia="Times New Roman"/>
                <w:sz w:val="20"/>
                <w:szCs w:val="20"/>
              </w:rPr>
            </w:pPr>
          </w:p>
        </w:tc>
        <w:tc>
          <w:tcPr>
            <w:tcW w:w="0" w:type="auto"/>
            <w:gridSpan w:val="3"/>
            <w:vAlign w:val="center"/>
            <w:hideMark/>
          </w:tcPr>
          <w:p w14:paraId="736654A2" w14:textId="77777777" w:rsidR="00000000" w:rsidRDefault="008021B7">
            <w:pPr>
              <w:rPr>
                <w:rFonts w:eastAsia="Times New Roman"/>
                <w:sz w:val="20"/>
                <w:szCs w:val="20"/>
              </w:rPr>
            </w:pPr>
          </w:p>
        </w:tc>
        <w:tc>
          <w:tcPr>
            <w:tcW w:w="0" w:type="auto"/>
            <w:gridSpan w:val="3"/>
            <w:vAlign w:val="center"/>
            <w:hideMark/>
          </w:tcPr>
          <w:p w14:paraId="37C9BC38" w14:textId="77777777" w:rsidR="00000000" w:rsidRDefault="008021B7">
            <w:pPr>
              <w:rPr>
                <w:rFonts w:eastAsia="Times New Roman"/>
                <w:sz w:val="20"/>
                <w:szCs w:val="20"/>
              </w:rPr>
            </w:pPr>
          </w:p>
        </w:tc>
        <w:tc>
          <w:tcPr>
            <w:tcW w:w="0" w:type="auto"/>
            <w:gridSpan w:val="3"/>
            <w:vAlign w:val="center"/>
            <w:hideMark/>
          </w:tcPr>
          <w:p w14:paraId="51468370" w14:textId="77777777" w:rsidR="00000000" w:rsidRDefault="008021B7">
            <w:pPr>
              <w:rPr>
                <w:rFonts w:eastAsia="Times New Roman"/>
                <w:sz w:val="20"/>
                <w:szCs w:val="20"/>
              </w:rPr>
            </w:pPr>
          </w:p>
        </w:tc>
        <w:tc>
          <w:tcPr>
            <w:tcW w:w="0" w:type="auto"/>
            <w:gridSpan w:val="3"/>
            <w:vAlign w:val="center"/>
            <w:hideMark/>
          </w:tcPr>
          <w:p w14:paraId="192D4A63" w14:textId="77777777" w:rsidR="00000000" w:rsidRDefault="008021B7">
            <w:pPr>
              <w:rPr>
                <w:rFonts w:eastAsia="Times New Roman"/>
                <w:sz w:val="20"/>
                <w:szCs w:val="20"/>
              </w:rPr>
            </w:pPr>
          </w:p>
        </w:tc>
        <w:tc>
          <w:tcPr>
            <w:tcW w:w="0" w:type="auto"/>
            <w:gridSpan w:val="3"/>
            <w:vAlign w:val="center"/>
            <w:hideMark/>
          </w:tcPr>
          <w:p w14:paraId="798B849D" w14:textId="77777777" w:rsidR="00000000" w:rsidRDefault="008021B7">
            <w:pPr>
              <w:rPr>
                <w:rFonts w:eastAsia="Times New Roman"/>
                <w:sz w:val="20"/>
                <w:szCs w:val="20"/>
              </w:rPr>
            </w:pPr>
          </w:p>
        </w:tc>
      </w:tr>
      <w:tr w:rsidR="00000000" w14:paraId="447CF6F5" w14:textId="77777777">
        <w:trPr>
          <w:divId w:val="709263091"/>
          <w:jc w:val="center"/>
        </w:trPr>
        <w:tc>
          <w:tcPr>
            <w:tcW w:w="0" w:type="auto"/>
            <w:gridSpan w:val="3"/>
            <w:shd w:val="clear" w:color="auto" w:fill="CCEEFF"/>
            <w:tcMar>
              <w:top w:w="30" w:type="dxa"/>
              <w:left w:w="135" w:type="dxa"/>
              <w:bottom w:w="30" w:type="dxa"/>
              <w:right w:w="20" w:type="dxa"/>
            </w:tcMar>
            <w:vAlign w:val="bottom"/>
            <w:hideMark/>
          </w:tcPr>
          <w:p w14:paraId="4D585102" w14:textId="77777777" w:rsidR="00000000" w:rsidRDefault="008021B7">
            <w:pPr>
              <w:rPr>
                <w:rFonts w:eastAsia="Times New Roman"/>
              </w:rPr>
            </w:pPr>
            <w:r>
              <w:rPr>
                <w:rFonts w:eastAsia="Times New Roman"/>
                <w:color w:val="000000"/>
                <w:sz w:val="18"/>
                <w:szCs w:val="18"/>
              </w:rPr>
              <w:t>Less: loss on write-down of non-real estate assets—consolidated assets</w:t>
            </w:r>
          </w:p>
        </w:tc>
        <w:tc>
          <w:tcPr>
            <w:tcW w:w="0" w:type="auto"/>
            <w:gridSpan w:val="3"/>
            <w:shd w:val="clear" w:color="auto" w:fill="CCEEFF"/>
            <w:tcMar>
              <w:top w:w="0" w:type="dxa"/>
              <w:left w:w="20" w:type="dxa"/>
              <w:bottom w:w="0" w:type="dxa"/>
              <w:right w:w="20" w:type="dxa"/>
            </w:tcMar>
            <w:vAlign w:val="center"/>
            <w:hideMark/>
          </w:tcPr>
          <w:p w14:paraId="5028A0C1" w14:textId="77777777" w:rsidR="00000000" w:rsidRDefault="008021B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ABDC96" w14:textId="77777777" w:rsidR="00000000" w:rsidRDefault="008021B7">
            <w:pPr>
              <w:jc w:val="right"/>
              <w:rPr>
                <w:rFonts w:eastAsia="Times New Roman"/>
              </w:rPr>
            </w:pPr>
            <w:r>
              <w:rPr>
                <w:rFonts w:eastAsia="Times New Roman"/>
                <w:color w:val="000000"/>
                <w:sz w:val="18"/>
                <w:szCs w:val="18"/>
              </w:rPr>
              <w:t>(1,361)</w:t>
            </w:r>
          </w:p>
        </w:tc>
        <w:tc>
          <w:tcPr>
            <w:tcW w:w="0" w:type="auto"/>
            <w:shd w:val="clear" w:color="auto" w:fill="CCEEFF"/>
            <w:tcMar>
              <w:top w:w="30" w:type="dxa"/>
              <w:left w:w="0" w:type="dxa"/>
              <w:bottom w:w="30" w:type="dxa"/>
              <w:right w:w="20" w:type="dxa"/>
            </w:tcMar>
            <w:vAlign w:val="bottom"/>
            <w:hideMark/>
          </w:tcPr>
          <w:p w14:paraId="793A437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3B891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083005" w14:textId="77777777" w:rsidR="00000000" w:rsidRDefault="008021B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3270DC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485C97"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14E9C5" w14:textId="77777777" w:rsidR="00000000" w:rsidRDefault="008021B7">
            <w:pPr>
              <w:jc w:val="right"/>
              <w:rPr>
                <w:rFonts w:eastAsia="Times New Roman"/>
              </w:rPr>
            </w:pPr>
            <w:r>
              <w:rPr>
                <w:rFonts w:eastAsia="Times New Roman"/>
                <w:color w:val="000000"/>
                <w:sz w:val="18"/>
                <w:szCs w:val="18"/>
              </w:rPr>
              <w:t>(4,154)</w:t>
            </w:r>
          </w:p>
        </w:tc>
        <w:tc>
          <w:tcPr>
            <w:tcW w:w="0" w:type="auto"/>
            <w:shd w:val="clear" w:color="auto" w:fill="CCEEFF"/>
            <w:tcMar>
              <w:top w:w="30" w:type="dxa"/>
              <w:left w:w="0" w:type="dxa"/>
              <w:bottom w:w="30" w:type="dxa"/>
              <w:right w:w="20" w:type="dxa"/>
            </w:tcMar>
            <w:vAlign w:val="bottom"/>
            <w:hideMark/>
          </w:tcPr>
          <w:p w14:paraId="3058E70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A40E26"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BFA563" w14:textId="77777777" w:rsidR="00000000" w:rsidRDefault="008021B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838C226" w14:textId="77777777" w:rsidR="00000000" w:rsidRDefault="008021B7">
            <w:pPr>
              <w:jc w:val="right"/>
              <w:rPr>
                <w:rFonts w:eastAsia="Times New Roman"/>
              </w:rPr>
            </w:pPr>
          </w:p>
        </w:tc>
      </w:tr>
      <w:tr w:rsidR="00000000" w14:paraId="701151BF" w14:textId="77777777">
        <w:trPr>
          <w:divId w:val="709263091"/>
          <w:jc w:val="center"/>
        </w:trPr>
        <w:tc>
          <w:tcPr>
            <w:tcW w:w="0" w:type="auto"/>
            <w:gridSpan w:val="3"/>
            <w:shd w:val="clear" w:color="auto" w:fill="FFFFFF"/>
            <w:tcMar>
              <w:top w:w="30" w:type="dxa"/>
              <w:left w:w="135" w:type="dxa"/>
              <w:bottom w:w="30" w:type="dxa"/>
              <w:right w:w="20" w:type="dxa"/>
            </w:tcMar>
            <w:vAlign w:val="bottom"/>
            <w:hideMark/>
          </w:tcPr>
          <w:p w14:paraId="091AF5F7" w14:textId="77777777" w:rsidR="00000000" w:rsidRDefault="008021B7">
            <w:pPr>
              <w:rPr>
                <w:rFonts w:eastAsia="Times New Roman"/>
              </w:rPr>
            </w:pPr>
            <w:r>
              <w:rPr>
                <w:rFonts w:eastAsia="Times New Roman"/>
                <w:color w:val="000000"/>
                <w:sz w:val="18"/>
                <w:szCs w:val="18"/>
              </w:rPr>
              <w:t>Loss (gain) on sale or write down of assets—</w:t>
            </w:r>
            <w:r>
              <w:rPr>
                <w:rFonts w:eastAsia="Times New Roman"/>
                <w:color w:val="000000"/>
                <w:sz w:val="18"/>
                <w:szCs w:val="18"/>
              </w:rPr>
              <w:t>unconsolidated joint ventures, net(1)</w:t>
            </w:r>
          </w:p>
        </w:tc>
        <w:tc>
          <w:tcPr>
            <w:tcW w:w="0" w:type="auto"/>
            <w:gridSpan w:val="3"/>
            <w:shd w:val="clear" w:color="auto" w:fill="FFFFFF"/>
            <w:tcMar>
              <w:top w:w="0" w:type="dxa"/>
              <w:left w:w="20" w:type="dxa"/>
              <w:bottom w:w="0" w:type="dxa"/>
              <w:right w:w="20" w:type="dxa"/>
            </w:tcMar>
            <w:vAlign w:val="center"/>
            <w:hideMark/>
          </w:tcPr>
          <w:p w14:paraId="6A5AB9DA" w14:textId="77777777" w:rsidR="00000000" w:rsidRDefault="008021B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98D815" w14:textId="77777777" w:rsidR="00000000" w:rsidRDefault="008021B7">
            <w:pPr>
              <w:jc w:val="right"/>
              <w:rPr>
                <w:rFonts w:eastAsia="Times New Roman"/>
              </w:rPr>
            </w:pPr>
            <w:r>
              <w:rPr>
                <w:rFonts w:eastAsia="Times New Roman"/>
                <w:color w:val="000000"/>
                <w:sz w:val="18"/>
                <w:szCs w:val="18"/>
              </w:rPr>
              <w:t>71 </w:t>
            </w:r>
          </w:p>
        </w:tc>
        <w:tc>
          <w:tcPr>
            <w:tcW w:w="0" w:type="auto"/>
            <w:shd w:val="clear" w:color="auto" w:fill="FFFFFF"/>
            <w:tcMar>
              <w:top w:w="30" w:type="dxa"/>
              <w:left w:w="0" w:type="dxa"/>
              <w:bottom w:w="30" w:type="dxa"/>
              <w:right w:w="20" w:type="dxa"/>
            </w:tcMar>
            <w:vAlign w:val="bottom"/>
            <w:hideMark/>
          </w:tcPr>
          <w:p w14:paraId="43A66915"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1A2118"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748716" w14:textId="77777777" w:rsidR="00000000" w:rsidRDefault="008021B7">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14:paraId="546F2A0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AB98D2"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128110" w14:textId="77777777" w:rsidR="00000000" w:rsidRDefault="008021B7">
            <w:pPr>
              <w:jc w:val="right"/>
              <w:rPr>
                <w:rFonts w:eastAsia="Times New Roman"/>
              </w:rPr>
            </w:pPr>
            <w:r>
              <w:rPr>
                <w:rFonts w:eastAsia="Times New Roman"/>
                <w:color w:val="000000"/>
                <w:sz w:val="18"/>
                <w:szCs w:val="18"/>
              </w:rPr>
              <w:t>77 </w:t>
            </w:r>
          </w:p>
        </w:tc>
        <w:tc>
          <w:tcPr>
            <w:tcW w:w="0" w:type="auto"/>
            <w:shd w:val="clear" w:color="auto" w:fill="FFFFFF"/>
            <w:tcMar>
              <w:top w:w="30" w:type="dxa"/>
              <w:left w:w="0" w:type="dxa"/>
              <w:bottom w:w="30" w:type="dxa"/>
              <w:right w:w="20" w:type="dxa"/>
            </w:tcMar>
            <w:vAlign w:val="bottom"/>
            <w:hideMark/>
          </w:tcPr>
          <w:p w14:paraId="69EE154E"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B45103"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94CDB6" w14:textId="77777777" w:rsidR="00000000" w:rsidRDefault="008021B7">
            <w:pPr>
              <w:jc w:val="right"/>
              <w:rPr>
                <w:rFonts w:eastAsia="Times New Roman"/>
              </w:rPr>
            </w:pPr>
            <w:r>
              <w:rPr>
                <w:rFonts w:eastAsia="Times New Roman"/>
                <w:color w:val="000000"/>
                <w:sz w:val="18"/>
                <w:szCs w:val="18"/>
              </w:rPr>
              <w:t>381 </w:t>
            </w:r>
          </w:p>
        </w:tc>
        <w:tc>
          <w:tcPr>
            <w:tcW w:w="0" w:type="auto"/>
            <w:shd w:val="clear" w:color="auto" w:fill="FFFFFF"/>
            <w:tcMar>
              <w:top w:w="30" w:type="dxa"/>
              <w:left w:w="0" w:type="dxa"/>
              <w:bottom w:w="30" w:type="dxa"/>
              <w:right w:w="20" w:type="dxa"/>
            </w:tcMar>
            <w:vAlign w:val="bottom"/>
            <w:hideMark/>
          </w:tcPr>
          <w:p w14:paraId="1CA48F11" w14:textId="77777777" w:rsidR="00000000" w:rsidRDefault="008021B7">
            <w:pPr>
              <w:jc w:val="right"/>
              <w:rPr>
                <w:rFonts w:eastAsia="Times New Roman"/>
              </w:rPr>
            </w:pPr>
          </w:p>
        </w:tc>
      </w:tr>
      <w:tr w:rsidR="00000000" w14:paraId="42D415E2" w14:textId="77777777">
        <w:trPr>
          <w:divId w:val="709263091"/>
          <w:jc w:val="center"/>
        </w:trPr>
        <w:tc>
          <w:tcPr>
            <w:tcW w:w="0" w:type="auto"/>
            <w:gridSpan w:val="3"/>
            <w:vAlign w:val="center"/>
            <w:hideMark/>
          </w:tcPr>
          <w:p w14:paraId="6379ECAB" w14:textId="77777777" w:rsidR="00000000" w:rsidRDefault="008021B7">
            <w:pPr>
              <w:jc w:val="right"/>
              <w:rPr>
                <w:rFonts w:eastAsia="Times New Roman"/>
                <w:sz w:val="20"/>
                <w:szCs w:val="20"/>
              </w:rPr>
            </w:pPr>
          </w:p>
        </w:tc>
        <w:tc>
          <w:tcPr>
            <w:tcW w:w="0" w:type="auto"/>
            <w:gridSpan w:val="3"/>
            <w:vAlign w:val="center"/>
            <w:hideMark/>
          </w:tcPr>
          <w:p w14:paraId="577945B2" w14:textId="77777777" w:rsidR="00000000" w:rsidRDefault="008021B7">
            <w:pPr>
              <w:rPr>
                <w:rFonts w:eastAsia="Times New Roman"/>
                <w:sz w:val="20"/>
                <w:szCs w:val="20"/>
              </w:rPr>
            </w:pPr>
          </w:p>
        </w:tc>
        <w:tc>
          <w:tcPr>
            <w:tcW w:w="0" w:type="auto"/>
            <w:gridSpan w:val="3"/>
            <w:vAlign w:val="center"/>
            <w:hideMark/>
          </w:tcPr>
          <w:p w14:paraId="627394E1" w14:textId="77777777" w:rsidR="00000000" w:rsidRDefault="008021B7">
            <w:pPr>
              <w:rPr>
                <w:rFonts w:eastAsia="Times New Roman"/>
                <w:sz w:val="20"/>
                <w:szCs w:val="20"/>
              </w:rPr>
            </w:pPr>
          </w:p>
        </w:tc>
        <w:tc>
          <w:tcPr>
            <w:tcW w:w="0" w:type="auto"/>
            <w:gridSpan w:val="3"/>
            <w:vAlign w:val="center"/>
            <w:hideMark/>
          </w:tcPr>
          <w:p w14:paraId="07236611" w14:textId="77777777" w:rsidR="00000000" w:rsidRDefault="008021B7">
            <w:pPr>
              <w:rPr>
                <w:rFonts w:eastAsia="Times New Roman"/>
                <w:sz w:val="20"/>
                <w:szCs w:val="20"/>
              </w:rPr>
            </w:pPr>
          </w:p>
        </w:tc>
        <w:tc>
          <w:tcPr>
            <w:tcW w:w="0" w:type="auto"/>
            <w:gridSpan w:val="3"/>
            <w:vAlign w:val="center"/>
            <w:hideMark/>
          </w:tcPr>
          <w:p w14:paraId="740F43FC" w14:textId="77777777" w:rsidR="00000000" w:rsidRDefault="008021B7">
            <w:pPr>
              <w:rPr>
                <w:rFonts w:eastAsia="Times New Roman"/>
                <w:sz w:val="20"/>
                <w:szCs w:val="20"/>
              </w:rPr>
            </w:pPr>
          </w:p>
        </w:tc>
        <w:tc>
          <w:tcPr>
            <w:tcW w:w="0" w:type="auto"/>
            <w:gridSpan w:val="3"/>
            <w:vAlign w:val="center"/>
            <w:hideMark/>
          </w:tcPr>
          <w:p w14:paraId="08B00207" w14:textId="77777777" w:rsidR="00000000" w:rsidRDefault="008021B7">
            <w:pPr>
              <w:rPr>
                <w:rFonts w:eastAsia="Times New Roman"/>
                <w:sz w:val="20"/>
                <w:szCs w:val="20"/>
              </w:rPr>
            </w:pPr>
          </w:p>
        </w:tc>
        <w:tc>
          <w:tcPr>
            <w:tcW w:w="0" w:type="auto"/>
            <w:gridSpan w:val="3"/>
            <w:vAlign w:val="center"/>
            <w:hideMark/>
          </w:tcPr>
          <w:p w14:paraId="634A742C" w14:textId="77777777" w:rsidR="00000000" w:rsidRDefault="008021B7">
            <w:pPr>
              <w:rPr>
                <w:rFonts w:eastAsia="Times New Roman"/>
                <w:sz w:val="20"/>
                <w:szCs w:val="20"/>
              </w:rPr>
            </w:pPr>
          </w:p>
        </w:tc>
        <w:tc>
          <w:tcPr>
            <w:tcW w:w="0" w:type="auto"/>
            <w:gridSpan w:val="3"/>
            <w:vAlign w:val="center"/>
            <w:hideMark/>
          </w:tcPr>
          <w:p w14:paraId="3A57AD94" w14:textId="77777777" w:rsidR="00000000" w:rsidRDefault="008021B7">
            <w:pPr>
              <w:rPr>
                <w:rFonts w:eastAsia="Times New Roman"/>
                <w:sz w:val="20"/>
                <w:szCs w:val="20"/>
              </w:rPr>
            </w:pPr>
          </w:p>
        </w:tc>
        <w:tc>
          <w:tcPr>
            <w:tcW w:w="0" w:type="auto"/>
            <w:gridSpan w:val="3"/>
            <w:vAlign w:val="center"/>
            <w:hideMark/>
          </w:tcPr>
          <w:p w14:paraId="50AAC854" w14:textId="77777777" w:rsidR="00000000" w:rsidRDefault="008021B7">
            <w:pPr>
              <w:rPr>
                <w:rFonts w:eastAsia="Times New Roman"/>
                <w:sz w:val="20"/>
                <w:szCs w:val="20"/>
              </w:rPr>
            </w:pPr>
          </w:p>
        </w:tc>
      </w:tr>
      <w:tr w:rsidR="00000000" w14:paraId="73C5B057" w14:textId="77777777">
        <w:trPr>
          <w:divId w:val="709263091"/>
          <w:jc w:val="center"/>
        </w:trPr>
        <w:tc>
          <w:tcPr>
            <w:tcW w:w="0" w:type="auto"/>
            <w:gridSpan w:val="3"/>
            <w:shd w:val="clear" w:color="auto" w:fill="CCEEFF"/>
            <w:tcMar>
              <w:top w:w="30" w:type="dxa"/>
              <w:left w:w="135" w:type="dxa"/>
              <w:bottom w:w="30" w:type="dxa"/>
              <w:right w:w="20" w:type="dxa"/>
            </w:tcMar>
            <w:vAlign w:val="bottom"/>
            <w:hideMark/>
          </w:tcPr>
          <w:p w14:paraId="5D5850FF" w14:textId="77777777" w:rsidR="00000000" w:rsidRDefault="008021B7">
            <w:pPr>
              <w:rPr>
                <w:rFonts w:eastAsia="Times New Roman"/>
              </w:rPr>
            </w:pPr>
            <w:r>
              <w:rPr>
                <w:rFonts w:eastAsia="Times New Roman"/>
                <w:color w:val="000000"/>
                <w:sz w:val="18"/>
                <w:szCs w:val="18"/>
              </w:rPr>
              <w:t>Depreciation and amortization—consolidated assets</w:t>
            </w:r>
          </w:p>
        </w:tc>
        <w:tc>
          <w:tcPr>
            <w:tcW w:w="0" w:type="auto"/>
            <w:gridSpan w:val="3"/>
            <w:shd w:val="clear" w:color="auto" w:fill="CCEEFF"/>
            <w:tcMar>
              <w:top w:w="0" w:type="dxa"/>
              <w:left w:w="20" w:type="dxa"/>
              <w:bottom w:w="0" w:type="dxa"/>
              <w:right w:w="20" w:type="dxa"/>
            </w:tcMar>
            <w:vAlign w:val="center"/>
            <w:hideMark/>
          </w:tcPr>
          <w:p w14:paraId="202834EF" w14:textId="77777777" w:rsidR="00000000" w:rsidRDefault="008021B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8376B0" w14:textId="77777777" w:rsidR="00000000" w:rsidRDefault="008021B7">
            <w:pPr>
              <w:jc w:val="right"/>
              <w:rPr>
                <w:rFonts w:eastAsia="Times New Roman"/>
              </w:rPr>
            </w:pPr>
            <w:r>
              <w:rPr>
                <w:rFonts w:eastAsia="Times New Roman"/>
                <w:color w:val="000000"/>
                <w:sz w:val="18"/>
                <w:szCs w:val="18"/>
              </w:rPr>
              <w:t>78,605 </w:t>
            </w:r>
          </w:p>
        </w:tc>
        <w:tc>
          <w:tcPr>
            <w:tcW w:w="0" w:type="auto"/>
            <w:shd w:val="clear" w:color="auto" w:fill="CCEEFF"/>
            <w:tcMar>
              <w:top w:w="30" w:type="dxa"/>
              <w:left w:w="0" w:type="dxa"/>
              <w:bottom w:w="30" w:type="dxa"/>
              <w:right w:w="20" w:type="dxa"/>
            </w:tcMar>
            <w:vAlign w:val="bottom"/>
            <w:hideMark/>
          </w:tcPr>
          <w:p w14:paraId="6B6D0AD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44B556"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ED941C" w14:textId="77777777" w:rsidR="00000000" w:rsidRDefault="008021B7">
            <w:pPr>
              <w:jc w:val="right"/>
              <w:rPr>
                <w:rFonts w:eastAsia="Times New Roman"/>
              </w:rPr>
            </w:pPr>
            <w:r>
              <w:rPr>
                <w:rFonts w:eastAsia="Times New Roman"/>
                <w:color w:val="000000"/>
                <w:sz w:val="18"/>
                <w:szCs w:val="18"/>
              </w:rPr>
              <w:t>82,787 </w:t>
            </w:r>
          </w:p>
        </w:tc>
        <w:tc>
          <w:tcPr>
            <w:tcW w:w="0" w:type="auto"/>
            <w:shd w:val="clear" w:color="auto" w:fill="CCEEFF"/>
            <w:tcMar>
              <w:top w:w="30" w:type="dxa"/>
              <w:left w:w="0" w:type="dxa"/>
              <w:bottom w:w="30" w:type="dxa"/>
              <w:right w:w="20" w:type="dxa"/>
            </w:tcMar>
            <w:vAlign w:val="bottom"/>
            <w:hideMark/>
          </w:tcPr>
          <w:p w14:paraId="5C57D74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EAA838"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4435A0" w14:textId="77777777" w:rsidR="00000000" w:rsidRDefault="008021B7">
            <w:pPr>
              <w:jc w:val="right"/>
              <w:rPr>
                <w:rFonts w:eastAsia="Times New Roman"/>
              </w:rPr>
            </w:pPr>
            <w:r>
              <w:rPr>
                <w:rFonts w:eastAsia="Times New Roman"/>
                <w:color w:val="000000"/>
                <w:sz w:val="18"/>
                <w:szCs w:val="18"/>
              </w:rPr>
              <w:t>241,112 </w:t>
            </w:r>
          </w:p>
        </w:tc>
        <w:tc>
          <w:tcPr>
            <w:tcW w:w="0" w:type="auto"/>
            <w:shd w:val="clear" w:color="auto" w:fill="CCEEFF"/>
            <w:tcMar>
              <w:top w:w="30" w:type="dxa"/>
              <w:left w:w="0" w:type="dxa"/>
              <w:bottom w:w="30" w:type="dxa"/>
              <w:right w:w="20" w:type="dxa"/>
            </w:tcMar>
            <w:vAlign w:val="bottom"/>
            <w:hideMark/>
          </w:tcPr>
          <w:p w14:paraId="14CA075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87F0F1"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3315B4" w14:textId="77777777" w:rsidR="00000000" w:rsidRDefault="008021B7">
            <w:pPr>
              <w:jc w:val="right"/>
              <w:rPr>
                <w:rFonts w:eastAsia="Times New Roman"/>
              </w:rPr>
            </w:pPr>
            <w:r>
              <w:rPr>
                <w:rFonts w:eastAsia="Times New Roman"/>
                <w:color w:val="000000"/>
                <w:sz w:val="18"/>
                <w:szCs w:val="18"/>
              </w:rPr>
              <w:t>246,640 </w:t>
            </w:r>
          </w:p>
        </w:tc>
        <w:tc>
          <w:tcPr>
            <w:tcW w:w="0" w:type="auto"/>
            <w:shd w:val="clear" w:color="auto" w:fill="CCEEFF"/>
            <w:tcMar>
              <w:top w:w="30" w:type="dxa"/>
              <w:left w:w="0" w:type="dxa"/>
              <w:bottom w:w="30" w:type="dxa"/>
              <w:right w:w="20" w:type="dxa"/>
            </w:tcMar>
            <w:vAlign w:val="bottom"/>
            <w:hideMark/>
          </w:tcPr>
          <w:p w14:paraId="21D49786" w14:textId="77777777" w:rsidR="00000000" w:rsidRDefault="008021B7">
            <w:pPr>
              <w:jc w:val="right"/>
              <w:rPr>
                <w:rFonts w:eastAsia="Times New Roman"/>
              </w:rPr>
            </w:pPr>
          </w:p>
        </w:tc>
      </w:tr>
      <w:tr w:rsidR="00000000" w14:paraId="477DB98F" w14:textId="77777777">
        <w:trPr>
          <w:divId w:val="709263091"/>
          <w:jc w:val="center"/>
        </w:trPr>
        <w:tc>
          <w:tcPr>
            <w:tcW w:w="0" w:type="auto"/>
            <w:gridSpan w:val="3"/>
            <w:shd w:val="clear" w:color="auto" w:fill="FFFFFF"/>
            <w:tcMar>
              <w:top w:w="30" w:type="dxa"/>
              <w:left w:w="135" w:type="dxa"/>
              <w:bottom w:w="30" w:type="dxa"/>
              <w:right w:w="20" w:type="dxa"/>
            </w:tcMar>
            <w:vAlign w:val="bottom"/>
            <w:hideMark/>
          </w:tcPr>
          <w:p w14:paraId="020AF072" w14:textId="77777777" w:rsidR="00000000" w:rsidRDefault="008021B7">
            <w:pPr>
              <w:rPr>
                <w:rFonts w:eastAsia="Times New Roman"/>
              </w:rPr>
            </w:pPr>
            <w:r>
              <w:rPr>
                <w:rFonts w:eastAsia="Times New Roman"/>
                <w:color w:val="000000"/>
                <w:sz w:val="18"/>
                <w:szCs w:val="18"/>
              </w:rPr>
              <w:t>Less: noncontrolling interests in depreciation and amortization—consolidated assets</w:t>
            </w:r>
          </w:p>
        </w:tc>
        <w:tc>
          <w:tcPr>
            <w:tcW w:w="0" w:type="auto"/>
            <w:gridSpan w:val="3"/>
            <w:shd w:val="clear" w:color="auto" w:fill="FFFFFF"/>
            <w:tcMar>
              <w:top w:w="0" w:type="dxa"/>
              <w:left w:w="20" w:type="dxa"/>
              <w:bottom w:w="0" w:type="dxa"/>
              <w:right w:w="20" w:type="dxa"/>
            </w:tcMar>
            <w:vAlign w:val="center"/>
            <w:hideMark/>
          </w:tcPr>
          <w:p w14:paraId="78B6FC2F" w14:textId="77777777" w:rsidR="00000000" w:rsidRDefault="008021B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F58ED0" w14:textId="77777777" w:rsidR="00000000" w:rsidRDefault="008021B7">
            <w:pPr>
              <w:jc w:val="right"/>
              <w:rPr>
                <w:rFonts w:eastAsia="Times New Roman"/>
              </w:rPr>
            </w:pPr>
            <w:r>
              <w:rPr>
                <w:rFonts w:eastAsia="Times New Roman"/>
                <w:color w:val="000000"/>
                <w:sz w:val="18"/>
                <w:szCs w:val="18"/>
              </w:rPr>
              <w:t>(3,855)</w:t>
            </w:r>
          </w:p>
        </w:tc>
        <w:tc>
          <w:tcPr>
            <w:tcW w:w="0" w:type="auto"/>
            <w:shd w:val="clear" w:color="auto" w:fill="FFFFFF"/>
            <w:tcMar>
              <w:top w:w="30" w:type="dxa"/>
              <w:left w:w="0" w:type="dxa"/>
              <w:bottom w:w="30" w:type="dxa"/>
              <w:right w:w="20" w:type="dxa"/>
            </w:tcMar>
            <w:vAlign w:val="bottom"/>
            <w:hideMark/>
          </w:tcPr>
          <w:p w14:paraId="4D74962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B15925"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B5A767" w14:textId="77777777" w:rsidR="00000000" w:rsidRDefault="008021B7">
            <w:pPr>
              <w:jc w:val="right"/>
              <w:rPr>
                <w:rFonts w:eastAsia="Times New Roman"/>
              </w:rPr>
            </w:pPr>
            <w:r>
              <w:rPr>
                <w:rFonts w:eastAsia="Times New Roman"/>
                <w:color w:val="000000"/>
                <w:sz w:val="18"/>
                <w:szCs w:val="18"/>
              </w:rPr>
              <w:t>(3,746)</w:t>
            </w:r>
          </w:p>
        </w:tc>
        <w:tc>
          <w:tcPr>
            <w:tcW w:w="0" w:type="auto"/>
            <w:shd w:val="clear" w:color="auto" w:fill="FFFFFF"/>
            <w:tcMar>
              <w:top w:w="30" w:type="dxa"/>
              <w:left w:w="0" w:type="dxa"/>
              <w:bottom w:w="30" w:type="dxa"/>
              <w:right w:w="20" w:type="dxa"/>
            </w:tcMar>
            <w:vAlign w:val="bottom"/>
            <w:hideMark/>
          </w:tcPr>
          <w:p w14:paraId="75E3CE6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72BAF5"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7B2BFC" w14:textId="77777777" w:rsidR="00000000" w:rsidRDefault="008021B7">
            <w:pPr>
              <w:jc w:val="right"/>
              <w:rPr>
                <w:rFonts w:eastAsia="Times New Roman"/>
              </w:rPr>
            </w:pPr>
            <w:r>
              <w:rPr>
                <w:rFonts w:eastAsia="Times New Roman"/>
                <w:color w:val="000000"/>
                <w:sz w:val="18"/>
                <w:szCs w:val="18"/>
              </w:rPr>
              <w:t>(11,472)</w:t>
            </w:r>
          </w:p>
        </w:tc>
        <w:tc>
          <w:tcPr>
            <w:tcW w:w="0" w:type="auto"/>
            <w:shd w:val="clear" w:color="auto" w:fill="FFFFFF"/>
            <w:tcMar>
              <w:top w:w="30" w:type="dxa"/>
              <w:left w:w="0" w:type="dxa"/>
              <w:bottom w:w="30" w:type="dxa"/>
              <w:right w:w="20" w:type="dxa"/>
            </w:tcMar>
            <w:vAlign w:val="bottom"/>
            <w:hideMark/>
          </w:tcPr>
          <w:p w14:paraId="23533A5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F2D721"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33E28E" w14:textId="77777777" w:rsidR="00000000" w:rsidRDefault="008021B7">
            <w:pPr>
              <w:jc w:val="right"/>
              <w:rPr>
                <w:rFonts w:eastAsia="Times New Roman"/>
              </w:rPr>
            </w:pPr>
            <w:r>
              <w:rPr>
                <w:rFonts w:eastAsia="Times New Roman"/>
                <w:color w:val="000000"/>
                <w:sz w:val="18"/>
                <w:szCs w:val="18"/>
              </w:rPr>
              <w:t>(11,067)</w:t>
            </w:r>
          </w:p>
        </w:tc>
        <w:tc>
          <w:tcPr>
            <w:tcW w:w="0" w:type="auto"/>
            <w:shd w:val="clear" w:color="auto" w:fill="FFFFFF"/>
            <w:tcMar>
              <w:top w:w="30" w:type="dxa"/>
              <w:left w:w="0" w:type="dxa"/>
              <w:bottom w:w="30" w:type="dxa"/>
              <w:right w:w="20" w:type="dxa"/>
            </w:tcMar>
            <w:vAlign w:val="bottom"/>
            <w:hideMark/>
          </w:tcPr>
          <w:p w14:paraId="1E874C10" w14:textId="77777777" w:rsidR="00000000" w:rsidRDefault="008021B7">
            <w:pPr>
              <w:jc w:val="right"/>
              <w:rPr>
                <w:rFonts w:eastAsia="Times New Roman"/>
              </w:rPr>
            </w:pPr>
          </w:p>
        </w:tc>
      </w:tr>
      <w:tr w:rsidR="00000000" w14:paraId="40299262" w14:textId="77777777">
        <w:trPr>
          <w:divId w:val="709263091"/>
          <w:jc w:val="center"/>
        </w:trPr>
        <w:tc>
          <w:tcPr>
            <w:tcW w:w="0" w:type="auto"/>
            <w:gridSpan w:val="3"/>
            <w:shd w:val="clear" w:color="auto" w:fill="CCEEFF"/>
            <w:tcMar>
              <w:top w:w="30" w:type="dxa"/>
              <w:left w:w="135" w:type="dxa"/>
              <w:bottom w:w="30" w:type="dxa"/>
              <w:right w:w="20" w:type="dxa"/>
            </w:tcMar>
            <w:vAlign w:val="bottom"/>
            <w:hideMark/>
          </w:tcPr>
          <w:p w14:paraId="3D44822F" w14:textId="77777777" w:rsidR="00000000" w:rsidRDefault="008021B7">
            <w:pPr>
              <w:rPr>
                <w:rFonts w:eastAsia="Times New Roman"/>
              </w:rPr>
            </w:pPr>
            <w:r>
              <w:rPr>
                <w:rFonts w:eastAsia="Times New Roman"/>
                <w:color w:val="000000"/>
                <w:sz w:val="18"/>
                <w:szCs w:val="18"/>
              </w:rPr>
              <w:t>Depreciation and amortization—unconsolidated joint ventures(1)</w:t>
            </w:r>
          </w:p>
        </w:tc>
        <w:tc>
          <w:tcPr>
            <w:tcW w:w="0" w:type="auto"/>
            <w:gridSpan w:val="3"/>
            <w:shd w:val="clear" w:color="auto" w:fill="CCEEFF"/>
            <w:tcMar>
              <w:top w:w="0" w:type="dxa"/>
              <w:left w:w="20" w:type="dxa"/>
              <w:bottom w:w="0" w:type="dxa"/>
              <w:right w:w="20" w:type="dxa"/>
            </w:tcMar>
            <w:vAlign w:val="center"/>
            <w:hideMark/>
          </w:tcPr>
          <w:p w14:paraId="084319BF" w14:textId="77777777" w:rsidR="00000000" w:rsidRDefault="008021B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3F719B" w14:textId="77777777" w:rsidR="00000000" w:rsidRDefault="008021B7">
            <w:pPr>
              <w:jc w:val="right"/>
              <w:rPr>
                <w:rFonts w:eastAsia="Times New Roman"/>
              </w:rPr>
            </w:pPr>
            <w:r>
              <w:rPr>
                <w:rFonts w:eastAsia="Times New Roman"/>
                <w:color w:val="000000"/>
                <w:sz w:val="18"/>
                <w:szCs w:val="18"/>
              </w:rPr>
              <w:t>50,775 </w:t>
            </w:r>
          </w:p>
        </w:tc>
        <w:tc>
          <w:tcPr>
            <w:tcW w:w="0" w:type="auto"/>
            <w:shd w:val="clear" w:color="auto" w:fill="CCEEFF"/>
            <w:tcMar>
              <w:top w:w="30" w:type="dxa"/>
              <w:left w:w="0" w:type="dxa"/>
              <w:bottom w:w="30" w:type="dxa"/>
              <w:right w:w="20" w:type="dxa"/>
            </w:tcMar>
            <w:vAlign w:val="bottom"/>
            <w:hideMark/>
          </w:tcPr>
          <w:p w14:paraId="49F60A2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F0082D"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76A546" w14:textId="77777777" w:rsidR="00000000" w:rsidRDefault="008021B7">
            <w:pPr>
              <w:jc w:val="right"/>
              <w:rPr>
                <w:rFonts w:eastAsia="Times New Roman"/>
              </w:rPr>
            </w:pPr>
            <w:r>
              <w:rPr>
                <w:rFonts w:eastAsia="Times New Roman"/>
                <w:color w:val="000000"/>
                <w:sz w:val="18"/>
                <w:szCs w:val="18"/>
              </w:rPr>
              <w:t>45,465 </w:t>
            </w:r>
          </w:p>
        </w:tc>
        <w:tc>
          <w:tcPr>
            <w:tcW w:w="0" w:type="auto"/>
            <w:shd w:val="clear" w:color="auto" w:fill="CCEEFF"/>
            <w:tcMar>
              <w:top w:w="30" w:type="dxa"/>
              <w:left w:w="0" w:type="dxa"/>
              <w:bottom w:w="30" w:type="dxa"/>
              <w:right w:w="20" w:type="dxa"/>
            </w:tcMar>
            <w:vAlign w:val="bottom"/>
            <w:hideMark/>
          </w:tcPr>
          <w:p w14:paraId="37AF633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7F222E"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4F24B0" w14:textId="77777777" w:rsidR="00000000" w:rsidRDefault="008021B7">
            <w:pPr>
              <w:jc w:val="right"/>
              <w:rPr>
                <w:rFonts w:eastAsia="Times New Roman"/>
              </w:rPr>
            </w:pPr>
            <w:r>
              <w:rPr>
                <w:rFonts w:eastAsia="Times New Roman"/>
                <w:color w:val="000000"/>
                <w:sz w:val="18"/>
                <w:szCs w:val="18"/>
              </w:rPr>
              <w:t>146,702 </w:t>
            </w:r>
          </w:p>
        </w:tc>
        <w:tc>
          <w:tcPr>
            <w:tcW w:w="0" w:type="auto"/>
            <w:shd w:val="clear" w:color="auto" w:fill="CCEEFF"/>
            <w:tcMar>
              <w:top w:w="30" w:type="dxa"/>
              <w:left w:w="0" w:type="dxa"/>
              <w:bottom w:w="30" w:type="dxa"/>
              <w:right w:w="20" w:type="dxa"/>
            </w:tcMar>
            <w:vAlign w:val="bottom"/>
            <w:hideMark/>
          </w:tcPr>
          <w:p w14:paraId="4D3F55F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D0EEDF"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689F34" w14:textId="77777777" w:rsidR="00000000" w:rsidRDefault="008021B7">
            <w:pPr>
              <w:jc w:val="right"/>
              <w:rPr>
                <w:rFonts w:eastAsia="Times New Roman"/>
              </w:rPr>
            </w:pPr>
            <w:r>
              <w:rPr>
                <w:rFonts w:eastAsia="Times New Roman"/>
                <w:color w:val="000000"/>
                <w:sz w:val="18"/>
                <w:szCs w:val="18"/>
              </w:rPr>
              <w:t>141,670 </w:t>
            </w:r>
          </w:p>
        </w:tc>
        <w:tc>
          <w:tcPr>
            <w:tcW w:w="0" w:type="auto"/>
            <w:shd w:val="clear" w:color="auto" w:fill="CCEEFF"/>
            <w:tcMar>
              <w:top w:w="30" w:type="dxa"/>
              <w:left w:w="0" w:type="dxa"/>
              <w:bottom w:w="30" w:type="dxa"/>
              <w:right w:w="20" w:type="dxa"/>
            </w:tcMar>
            <w:vAlign w:val="bottom"/>
            <w:hideMark/>
          </w:tcPr>
          <w:p w14:paraId="23B05E97" w14:textId="77777777" w:rsidR="00000000" w:rsidRDefault="008021B7">
            <w:pPr>
              <w:jc w:val="right"/>
              <w:rPr>
                <w:rFonts w:eastAsia="Times New Roman"/>
              </w:rPr>
            </w:pPr>
          </w:p>
        </w:tc>
      </w:tr>
      <w:tr w:rsidR="00000000" w14:paraId="7CC83C33" w14:textId="77777777">
        <w:trPr>
          <w:divId w:val="709263091"/>
          <w:jc w:val="center"/>
        </w:trPr>
        <w:tc>
          <w:tcPr>
            <w:tcW w:w="0" w:type="auto"/>
            <w:gridSpan w:val="3"/>
            <w:shd w:val="clear" w:color="auto" w:fill="FFFFFF"/>
            <w:tcMar>
              <w:top w:w="30" w:type="dxa"/>
              <w:left w:w="135" w:type="dxa"/>
              <w:bottom w:w="30" w:type="dxa"/>
              <w:right w:w="20" w:type="dxa"/>
            </w:tcMar>
            <w:vAlign w:val="bottom"/>
            <w:hideMark/>
          </w:tcPr>
          <w:p w14:paraId="15E1970A" w14:textId="77777777" w:rsidR="00000000" w:rsidRDefault="008021B7">
            <w:pPr>
              <w:rPr>
                <w:rFonts w:eastAsia="Times New Roman"/>
              </w:rPr>
            </w:pPr>
            <w:r>
              <w:rPr>
                <w:rFonts w:eastAsia="Times New Roman"/>
                <w:color w:val="000000"/>
                <w:sz w:val="18"/>
                <w:szCs w:val="18"/>
              </w:rPr>
              <w:t>Less: depreciation on personal property</w:t>
            </w:r>
          </w:p>
        </w:tc>
        <w:tc>
          <w:tcPr>
            <w:tcW w:w="0" w:type="auto"/>
            <w:gridSpan w:val="3"/>
            <w:shd w:val="clear" w:color="auto" w:fill="FFFFFF"/>
            <w:tcMar>
              <w:top w:w="0" w:type="dxa"/>
              <w:left w:w="20" w:type="dxa"/>
              <w:bottom w:w="0" w:type="dxa"/>
              <w:right w:w="20" w:type="dxa"/>
            </w:tcMar>
            <w:vAlign w:val="center"/>
            <w:hideMark/>
          </w:tcPr>
          <w:p w14:paraId="0A6C2185" w14:textId="77777777" w:rsidR="00000000" w:rsidRDefault="008021B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4E9858" w14:textId="77777777" w:rsidR="00000000" w:rsidRDefault="008021B7">
            <w:pPr>
              <w:jc w:val="right"/>
              <w:rPr>
                <w:rFonts w:eastAsia="Times New Roman"/>
              </w:rPr>
            </w:pPr>
            <w:r>
              <w:rPr>
                <w:rFonts w:eastAsia="Times New Roman"/>
                <w:color w:val="000000"/>
                <w:sz w:val="18"/>
                <w:szCs w:val="18"/>
              </w:rPr>
              <w:t>(3,460)</w:t>
            </w:r>
          </w:p>
        </w:tc>
        <w:tc>
          <w:tcPr>
            <w:tcW w:w="0" w:type="auto"/>
            <w:shd w:val="clear" w:color="auto" w:fill="FFFFFF"/>
            <w:tcMar>
              <w:top w:w="30" w:type="dxa"/>
              <w:left w:w="0" w:type="dxa"/>
              <w:bottom w:w="30" w:type="dxa"/>
              <w:right w:w="20" w:type="dxa"/>
            </w:tcMar>
            <w:vAlign w:val="bottom"/>
            <w:hideMark/>
          </w:tcPr>
          <w:p w14:paraId="6F376E8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9886AA"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72FC34" w14:textId="77777777" w:rsidR="00000000" w:rsidRDefault="008021B7">
            <w:pPr>
              <w:jc w:val="right"/>
              <w:rPr>
                <w:rFonts w:eastAsia="Times New Roman"/>
              </w:rPr>
            </w:pPr>
            <w:r>
              <w:rPr>
                <w:rFonts w:eastAsia="Times New Roman"/>
                <w:color w:val="000000"/>
                <w:sz w:val="18"/>
                <w:szCs w:val="18"/>
              </w:rPr>
              <w:t>(3,934)</w:t>
            </w:r>
          </w:p>
        </w:tc>
        <w:tc>
          <w:tcPr>
            <w:tcW w:w="0" w:type="auto"/>
            <w:shd w:val="clear" w:color="auto" w:fill="FFFFFF"/>
            <w:tcMar>
              <w:top w:w="30" w:type="dxa"/>
              <w:left w:w="0" w:type="dxa"/>
              <w:bottom w:w="30" w:type="dxa"/>
              <w:right w:w="20" w:type="dxa"/>
            </w:tcMar>
            <w:vAlign w:val="bottom"/>
            <w:hideMark/>
          </w:tcPr>
          <w:p w14:paraId="50422591"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A7FAE1"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503CFE" w14:textId="77777777" w:rsidR="00000000" w:rsidRDefault="008021B7">
            <w:pPr>
              <w:jc w:val="right"/>
              <w:rPr>
                <w:rFonts w:eastAsia="Times New Roman"/>
              </w:rPr>
            </w:pPr>
            <w:r>
              <w:rPr>
                <w:rFonts w:eastAsia="Times New Roman"/>
                <w:color w:val="000000"/>
                <w:sz w:val="18"/>
                <w:szCs w:val="18"/>
              </w:rPr>
              <w:t>(11,662)</w:t>
            </w:r>
          </w:p>
        </w:tc>
        <w:tc>
          <w:tcPr>
            <w:tcW w:w="0" w:type="auto"/>
            <w:shd w:val="clear" w:color="auto" w:fill="FFFFFF"/>
            <w:tcMar>
              <w:top w:w="30" w:type="dxa"/>
              <w:left w:w="0" w:type="dxa"/>
              <w:bottom w:w="30" w:type="dxa"/>
              <w:right w:w="20" w:type="dxa"/>
            </w:tcMar>
            <w:vAlign w:val="bottom"/>
            <w:hideMark/>
          </w:tcPr>
          <w:p w14:paraId="2040990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3BFA62"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017511" w14:textId="77777777" w:rsidR="00000000" w:rsidRDefault="008021B7">
            <w:pPr>
              <w:jc w:val="right"/>
              <w:rPr>
                <w:rFonts w:eastAsia="Times New Roman"/>
              </w:rPr>
            </w:pPr>
            <w:r>
              <w:rPr>
                <w:rFonts w:eastAsia="Times New Roman"/>
                <w:color w:val="000000"/>
                <w:sz w:val="18"/>
                <w:szCs w:val="18"/>
              </w:rPr>
              <w:t>(11,733)</w:t>
            </w:r>
          </w:p>
        </w:tc>
        <w:tc>
          <w:tcPr>
            <w:tcW w:w="0" w:type="auto"/>
            <w:shd w:val="clear" w:color="auto" w:fill="FFFFFF"/>
            <w:tcMar>
              <w:top w:w="30" w:type="dxa"/>
              <w:left w:w="0" w:type="dxa"/>
              <w:bottom w:w="30" w:type="dxa"/>
              <w:right w:w="20" w:type="dxa"/>
            </w:tcMar>
            <w:vAlign w:val="bottom"/>
            <w:hideMark/>
          </w:tcPr>
          <w:p w14:paraId="7BF4E37D" w14:textId="77777777" w:rsidR="00000000" w:rsidRDefault="008021B7">
            <w:pPr>
              <w:jc w:val="right"/>
              <w:rPr>
                <w:rFonts w:eastAsia="Times New Roman"/>
              </w:rPr>
            </w:pPr>
          </w:p>
        </w:tc>
      </w:tr>
      <w:tr w:rsidR="00000000" w14:paraId="36BF8282" w14:textId="77777777">
        <w:trPr>
          <w:divId w:val="709263091"/>
          <w:jc w:val="center"/>
        </w:trPr>
        <w:tc>
          <w:tcPr>
            <w:tcW w:w="0" w:type="auto"/>
            <w:gridSpan w:val="3"/>
            <w:shd w:val="clear" w:color="auto" w:fill="CCEEFF"/>
            <w:tcMar>
              <w:top w:w="30" w:type="dxa"/>
              <w:left w:w="20" w:type="dxa"/>
              <w:bottom w:w="30" w:type="dxa"/>
              <w:right w:w="20" w:type="dxa"/>
            </w:tcMar>
            <w:vAlign w:val="bottom"/>
            <w:hideMark/>
          </w:tcPr>
          <w:p w14:paraId="28BA723B" w14:textId="77777777" w:rsidR="00000000" w:rsidRDefault="008021B7">
            <w:pPr>
              <w:rPr>
                <w:rFonts w:eastAsia="Times New Roman"/>
              </w:rPr>
            </w:pPr>
            <w:r>
              <w:rPr>
                <w:rFonts w:eastAsia="Times New Roman"/>
                <w:color w:val="000000"/>
                <w:sz w:val="18"/>
                <w:szCs w:val="18"/>
              </w:rPr>
              <w:t>FFO attributable to common stockholders and unit holders—basic and diluted</w:t>
            </w:r>
          </w:p>
        </w:tc>
        <w:tc>
          <w:tcPr>
            <w:tcW w:w="0" w:type="auto"/>
            <w:gridSpan w:val="3"/>
            <w:shd w:val="clear" w:color="auto" w:fill="CCEEFF"/>
            <w:tcMar>
              <w:top w:w="0" w:type="dxa"/>
              <w:left w:w="20" w:type="dxa"/>
              <w:bottom w:w="0" w:type="dxa"/>
              <w:right w:w="20" w:type="dxa"/>
            </w:tcMar>
            <w:vAlign w:val="center"/>
            <w:hideMark/>
          </w:tcPr>
          <w:p w14:paraId="13BD0519" w14:textId="77777777" w:rsidR="00000000" w:rsidRDefault="008021B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794462" w14:textId="77777777" w:rsidR="00000000" w:rsidRDefault="008021B7">
            <w:pPr>
              <w:jc w:val="right"/>
              <w:rPr>
                <w:rFonts w:eastAsia="Times New Roman"/>
              </w:rPr>
            </w:pPr>
            <w:r>
              <w:rPr>
                <w:rFonts w:eastAsia="Times New Roman"/>
                <w:color w:val="000000"/>
                <w:sz w:val="18"/>
                <w:szCs w:val="18"/>
              </w:rPr>
              <w:t>98,471 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41353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A2B7F2"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77B7A0" w14:textId="77777777" w:rsidR="00000000" w:rsidRDefault="008021B7">
            <w:pPr>
              <w:jc w:val="right"/>
              <w:rPr>
                <w:rFonts w:eastAsia="Times New Roman"/>
              </w:rPr>
            </w:pPr>
            <w:r>
              <w:rPr>
                <w:rFonts w:eastAsia="Times New Roman"/>
                <w:color w:val="000000"/>
                <w:sz w:val="18"/>
                <w:szCs w:val="18"/>
              </w:rPr>
              <w:t>170,579 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CC408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D3645C"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BE12E8" w14:textId="77777777" w:rsidR="00000000" w:rsidRDefault="008021B7">
            <w:pPr>
              <w:jc w:val="right"/>
              <w:rPr>
                <w:rFonts w:eastAsia="Times New Roman"/>
              </w:rPr>
            </w:pPr>
            <w:r>
              <w:rPr>
                <w:rFonts w:eastAsia="Times New Roman"/>
                <w:color w:val="000000"/>
                <w:sz w:val="18"/>
                <w:szCs w:val="18"/>
              </w:rPr>
              <w:t>360,021 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E8474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03C922"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4802BA" w14:textId="77777777" w:rsidR="00000000" w:rsidRDefault="008021B7">
            <w:pPr>
              <w:jc w:val="right"/>
              <w:rPr>
                <w:rFonts w:eastAsia="Times New Roman"/>
              </w:rPr>
            </w:pPr>
            <w:r>
              <w:rPr>
                <w:rFonts w:eastAsia="Times New Roman"/>
                <w:color w:val="000000"/>
                <w:sz w:val="18"/>
                <w:szCs w:val="18"/>
              </w:rPr>
              <w:t>453,723 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9D908F" w14:textId="77777777" w:rsidR="00000000" w:rsidRDefault="008021B7">
            <w:pPr>
              <w:jc w:val="right"/>
              <w:rPr>
                <w:rFonts w:eastAsia="Times New Roman"/>
              </w:rPr>
            </w:pPr>
          </w:p>
        </w:tc>
      </w:tr>
      <w:tr w:rsidR="00000000" w14:paraId="0763B952" w14:textId="77777777">
        <w:trPr>
          <w:divId w:val="709263091"/>
          <w:jc w:val="center"/>
        </w:trPr>
        <w:tc>
          <w:tcPr>
            <w:tcW w:w="0" w:type="auto"/>
            <w:gridSpan w:val="3"/>
            <w:shd w:val="clear" w:color="auto" w:fill="FFFFFF"/>
            <w:tcMar>
              <w:top w:w="30" w:type="dxa"/>
              <w:left w:w="135" w:type="dxa"/>
              <w:bottom w:w="30" w:type="dxa"/>
              <w:right w:w="20" w:type="dxa"/>
            </w:tcMar>
            <w:vAlign w:val="bottom"/>
            <w:hideMark/>
          </w:tcPr>
          <w:p w14:paraId="6BFE96C8" w14:textId="77777777" w:rsidR="00000000" w:rsidRDefault="008021B7">
            <w:pPr>
              <w:rPr>
                <w:rFonts w:eastAsia="Times New Roman"/>
              </w:rPr>
            </w:pPr>
            <w:r>
              <w:rPr>
                <w:rFonts w:eastAsia="Times New Roman"/>
                <w:color w:val="000000"/>
                <w:sz w:val="18"/>
                <w:szCs w:val="18"/>
              </w:rPr>
              <w:t>Financing expense in connection with Chandler Freehold</w:t>
            </w:r>
          </w:p>
        </w:tc>
        <w:tc>
          <w:tcPr>
            <w:tcW w:w="0" w:type="auto"/>
            <w:gridSpan w:val="3"/>
            <w:shd w:val="clear" w:color="auto" w:fill="FFFFFF"/>
            <w:tcMar>
              <w:top w:w="0" w:type="dxa"/>
              <w:left w:w="20" w:type="dxa"/>
              <w:bottom w:w="0" w:type="dxa"/>
              <w:right w:w="20" w:type="dxa"/>
            </w:tcMar>
            <w:vAlign w:val="center"/>
            <w:hideMark/>
          </w:tcPr>
          <w:p w14:paraId="20EB6387" w14:textId="77777777" w:rsidR="00000000" w:rsidRDefault="008021B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56090A" w14:textId="77777777" w:rsidR="00000000" w:rsidRDefault="008021B7">
            <w:pPr>
              <w:jc w:val="right"/>
              <w:rPr>
                <w:rFonts w:eastAsia="Times New Roman"/>
              </w:rPr>
            </w:pPr>
            <w:r>
              <w:rPr>
                <w:rFonts w:eastAsia="Times New Roman"/>
                <w:color w:val="000000"/>
                <w:sz w:val="18"/>
                <w:szCs w:val="18"/>
              </w:rPr>
              <w:t>(15,104)</w:t>
            </w:r>
          </w:p>
        </w:tc>
        <w:tc>
          <w:tcPr>
            <w:tcW w:w="0" w:type="auto"/>
            <w:shd w:val="clear" w:color="auto" w:fill="FFFFFF"/>
            <w:tcMar>
              <w:top w:w="30" w:type="dxa"/>
              <w:left w:w="0" w:type="dxa"/>
              <w:bottom w:w="30" w:type="dxa"/>
              <w:right w:w="20" w:type="dxa"/>
            </w:tcMar>
            <w:vAlign w:val="bottom"/>
            <w:hideMark/>
          </w:tcPr>
          <w:p w14:paraId="5CA573B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540379"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162AC5" w14:textId="77777777" w:rsidR="00000000" w:rsidRDefault="008021B7">
            <w:pPr>
              <w:jc w:val="right"/>
              <w:rPr>
                <w:rFonts w:eastAsia="Times New Roman"/>
              </w:rPr>
            </w:pPr>
            <w:r>
              <w:rPr>
                <w:rFonts w:eastAsia="Times New Roman"/>
                <w:color w:val="000000"/>
                <w:sz w:val="18"/>
                <w:szCs w:val="18"/>
              </w:rPr>
              <w:t>(37,337)</w:t>
            </w:r>
          </w:p>
        </w:tc>
        <w:tc>
          <w:tcPr>
            <w:tcW w:w="0" w:type="auto"/>
            <w:shd w:val="clear" w:color="auto" w:fill="FFFFFF"/>
            <w:tcMar>
              <w:top w:w="30" w:type="dxa"/>
              <w:left w:w="0" w:type="dxa"/>
              <w:bottom w:w="30" w:type="dxa"/>
              <w:right w:w="20" w:type="dxa"/>
            </w:tcMar>
            <w:vAlign w:val="bottom"/>
            <w:hideMark/>
          </w:tcPr>
          <w:p w14:paraId="7973C465"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424835"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D8FA4A" w14:textId="77777777" w:rsidR="00000000" w:rsidRDefault="008021B7">
            <w:pPr>
              <w:jc w:val="right"/>
              <w:rPr>
                <w:rFonts w:eastAsia="Times New Roman"/>
              </w:rPr>
            </w:pPr>
            <w:r>
              <w:rPr>
                <w:rFonts w:eastAsia="Times New Roman"/>
                <w:color w:val="000000"/>
                <w:sz w:val="18"/>
                <w:szCs w:val="18"/>
              </w:rPr>
              <w:t>(93,437)</w:t>
            </w:r>
          </w:p>
        </w:tc>
        <w:tc>
          <w:tcPr>
            <w:tcW w:w="0" w:type="auto"/>
            <w:shd w:val="clear" w:color="auto" w:fill="FFFFFF"/>
            <w:tcMar>
              <w:top w:w="30" w:type="dxa"/>
              <w:left w:w="0" w:type="dxa"/>
              <w:bottom w:w="30" w:type="dxa"/>
              <w:right w:w="20" w:type="dxa"/>
            </w:tcMar>
            <w:vAlign w:val="bottom"/>
            <w:hideMark/>
          </w:tcPr>
          <w:p w14:paraId="5506A4F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F3D838"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BACE88" w14:textId="77777777" w:rsidR="00000000" w:rsidRDefault="008021B7">
            <w:pPr>
              <w:jc w:val="right"/>
              <w:rPr>
                <w:rFonts w:eastAsia="Times New Roman"/>
              </w:rPr>
            </w:pPr>
            <w:r>
              <w:rPr>
                <w:rFonts w:eastAsia="Times New Roman"/>
                <w:color w:val="000000"/>
                <w:sz w:val="18"/>
                <w:szCs w:val="18"/>
              </w:rPr>
              <w:t>(64,906)</w:t>
            </w:r>
          </w:p>
        </w:tc>
        <w:tc>
          <w:tcPr>
            <w:tcW w:w="0" w:type="auto"/>
            <w:shd w:val="clear" w:color="auto" w:fill="FFFFFF"/>
            <w:tcMar>
              <w:top w:w="30" w:type="dxa"/>
              <w:left w:w="0" w:type="dxa"/>
              <w:bottom w:w="30" w:type="dxa"/>
              <w:right w:w="20" w:type="dxa"/>
            </w:tcMar>
            <w:vAlign w:val="bottom"/>
            <w:hideMark/>
          </w:tcPr>
          <w:p w14:paraId="549230B7" w14:textId="77777777" w:rsidR="00000000" w:rsidRDefault="008021B7">
            <w:pPr>
              <w:jc w:val="right"/>
              <w:rPr>
                <w:rFonts w:eastAsia="Times New Roman"/>
              </w:rPr>
            </w:pPr>
          </w:p>
        </w:tc>
      </w:tr>
      <w:tr w:rsidR="00000000" w14:paraId="061E3E93" w14:textId="77777777">
        <w:trPr>
          <w:divId w:val="709263091"/>
          <w:jc w:val="center"/>
        </w:trPr>
        <w:tc>
          <w:tcPr>
            <w:tcW w:w="0" w:type="auto"/>
            <w:gridSpan w:val="3"/>
            <w:vAlign w:val="center"/>
            <w:hideMark/>
          </w:tcPr>
          <w:p w14:paraId="17C9344A" w14:textId="77777777" w:rsidR="00000000" w:rsidRDefault="008021B7">
            <w:pPr>
              <w:jc w:val="right"/>
              <w:rPr>
                <w:rFonts w:eastAsia="Times New Roman"/>
                <w:sz w:val="20"/>
                <w:szCs w:val="20"/>
              </w:rPr>
            </w:pPr>
          </w:p>
        </w:tc>
        <w:tc>
          <w:tcPr>
            <w:tcW w:w="0" w:type="auto"/>
            <w:gridSpan w:val="3"/>
            <w:vAlign w:val="center"/>
            <w:hideMark/>
          </w:tcPr>
          <w:p w14:paraId="1CE7C8E3" w14:textId="77777777" w:rsidR="00000000" w:rsidRDefault="008021B7">
            <w:pPr>
              <w:rPr>
                <w:rFonts w:eastAsia="Times New Roman"/>
                <w:sz w:val="20"/>
                <w:szCs w:val="20"/>
              </w:rPr>
            </w:pPr>
          </w:p>
        </w:tc>
        <w:tc>
          <w:tcPr>
            <w:tcW w:w="0" w:type="auto"/>
            <w:gridSpan w:val="3"/>
            <w:vAlign w:val="center"/>
            <w:hideMark/>
          </w:tcPr>
          <w:p w14:paraId="03126351" w14:textId="77777777" w:rsidR="00000000" w:rsidRDefault="008021B7">
            <w:pPr>
              <w:rPr>
                <w:rFonts w:eastAsia="Times New Roman"/>
                <w:sz w:val="20"/>
                <w:szCs w:val="20"/>
              </w:rPr>
            </w:pPr>
          </w:p>
        </w:tc>
        <w:tc>
          <w:tcPr>
            <w:tcW w:w="0" w:type="auto"/>
            <w:gridSpan w:val="3"/>
            <w:vAlign w:val="center"/>
            <w:hideMark/>
          </w:tcPr>
          <w:p w14:paraId="7378CC66" w14:textId="77777777" w:rsidR="00000000" w:rsidRDefault="008021B7">
            <w:pPr>
              <w:rPr>
                <w:rFonts w:eastAsia="Times New Roman"/>
                <w:sz w:val="20"/>
                <w:szCs w:val="20"/>
              </w:rPr>
            </w:pPr>
          </w:p>
        </w:tc>
        <w:tc>
          <w:tcPr>
            <w:tcW w:w="0" w:type="auto"/>
            <w:gridSpan w:val="3"/>
            <w:vAlign w:val="center"/>
            <w:hideMark/>
          </w:tcPr>
          <w:p w14:paraId="7C466B2D" w14:textId="77777777" w:rsidR="00000000" w:rsidRDefault="008021B7">
            <w:pPr>
              <w:rPr>
                <w:rFonts w:eastAsia="Times New Roman"/>
                <w:sz w:val="20"/>
                <w:szCs w:val="20"/>
              </w:rPr>
            </w:pPr>
          </w:p>
        </w:tc>
        <w:tc>
          <w:tcPr>
            <w:tcW w:w="0" w:type="auto"/>
            <w:gridSpan w:val="3"/>
            <w:vAlign w:val="center"/>
            <w:hideMark/>
          </w:tcPr>
          <w:p w14:paraId="348A9383" w14:textId="77777777" w:rsidR="00000000" w:rsidRDefault="008021B7">
            <w:pPr>
              <w:rPr>
                <w:rFonts w:eastAsia="Times New Roman"/>
                <w:sz w:val="20"/>
                <w:szCs w:val="20"/>
              </w:rPr>
            </w:pPr>
          </w:p>
        </w:tc>
        <w:tc>
          <w:tcPr>
            <w:tcW w:w="0" w:type="auto"/>
            <w:gridSpan w:val="3"/>
            <w:vAlign w:val="center"/>
            <w:hideMark/>
          </w:tcPr>
          <w:p w14:paraId="4349CD4D" w14:textId="77777777" w:rsidR="00000000" w:rsidRDefault="008021B7">
            <w:pPr>
              <w:rPr>
                <w:rFonts w:eastAsia="Times New Roman"/>
                <w:sz w:val="20"/>
                <w:szCs w:val="20"/>
              </w:rPr>
            </w:pPr>
          </w:p>
        </w:tc>
        <w:tc>
          <w:tcPr>
            <w:tcW w:w="0" w:type="auto"/>
            <w:gridSpan w:val="3"/>
            <w:vAlign w:val="center"/>
            <w:hideMark/>
          </w:tcPr>
          <w:p w14:paraId="0155CC1B" w14:textId="77777777" w:rsidR="00000000" w:rsidRDefault="008021B7">
            <w:pPr>
              <w:rPr>
                <w:rFonts w:eastAsia="Times New Roman"/>
                <w:sz w:val="20"/>
                <w:szCs w:val="20"/>
              </w:rPr>
            </w:pPr>
          </w:p>
        </w:tc>
        <w:tc>
          <w:tcPr>
            <w:tcW w:w="0" w:type="auto"/>
            <w:gridSpan w:val="3"/>
            <w:vAlign w:val="center"/>
            <w:hideMark/>
          </w:tcPr>
          <w:p w14:paraId="5383E613" w14:textId="77777777" w:rsidR="00000000" w:rsidRDefault="008021B7">
            <w:pPr>
              <w:rPr>
                <w:rFonts w:eastAsia="Times New Roman"/>
                <w:sz w:val="20"/>
                <w:szCs w:val="20"/>
              </w:rPr>
            </w:pPr>
          </w:p>
        </w:tc>
      </w:tr>
      <w:tr w:rsidR="00000000" w14:paraId="19EF811D" w14:textId="77777777">
        <w:trPr>
          <w:divId w:val="709263091"/>
          <w:jc w:val="center"/>
        </w:trPr>
        <w:tc>
          <w:tcPr>
            <w:tcW w:w="0" w:type="auto"/>
            <w:gridSpan w:val="3"/>
            <w:shd w:val="clear" w:color="auto" w:fill="CCEEFF"/>
            <w:tcMar>
              <w:top w:w="30" w:type="dxa"/>
              <w:left w:w="20" w:type="dxa"/>
              <w:bottom w:w="30" w:type="dxa"/>
              <w:right w:w="20" w:type="dxa"/>
            </w:tcMar>
            <w:vAlign w:val="bottom"/>
            <w:hideMark/>
          </w:tcPr>
          <w:p w14:paraId="515339E9" w14:textId="77777777" w:rsidR="00000000" w:rsidRDefault="008021B7">
            <w:pPr>
              <w:rPr>
                <w:rFonts w:eastAsia="Times New Roman"/>
              </w:rPr>
            </w:pPr>
            <w:r>
              <w:rPr>
                <w:rFonts w:eastAsia="Times New Roman"/>
                <w:color w:val="000000"/>
                <w:sz w:val="18"/>
                <w:szCs w:val="18"/>
              </w:rPr>
              <w:t>FFO attributable to common stockholders and unit holders, excluding financing expense in connection with Chandler Freehold—basic and diluted</w:t>
            </w:r>
          </w:p>
        </w:tc>
        <w:tc>
          <w:tcPr>
            <w:tcW w:w="0" w:type="auto"/>
            <w:gridSpan w:val="3"/>
            <w:shd w:val="clear" w:color="auto" w:fill="CCEEFF"/>
            <w:tcMar>
              <w:top w:w="0" w:type="dxa"/>
              <w:left w:w="20" w:type="dxa"/>
              <w:bottom w:w="0" w:type="dxa"/>
              <w:right w:w="20" w:type="dxa"/>
            </w:tcMar>
            <w:vAlign w:val="center"/>
            <w:hideMark/>
          </w:tcPr>
          <w:p w14:paraId="00E17571" w14:textId="77777777" w:rsidR="00000000" w:rsidRDefault="008021B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6322B3" w14:textId="77777777" w:rsidR="00000000" w:rsidRDefault="008021B7">
            <w:pPr>
              <w:jc w:val="right"/>
              <w:rPr>
                <w:rFonts w:eastAsia="Times New Roman"/>
              </w:rPr>
            </w:pPr>
            <w:r>
              <w:rPr>
                <w:rFonts w:eastAsia="Times New Roman"/>
                <w:color w:val="000000"/>
                <w:sz w:val="18"/>
                <w:szCs w:val="18"/>
              </w:rPr>
              <w:t>83,367 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372523"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989B89"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93BF38" w14:textId="77777777" w:rsidR="00000000" w:rsidRDefault="008021B7">
            <w:pPr>
              <w:jc w:val="right"/>
              <w:rPr>
                <w:rFonts w:eastAsia="Times New Roman"/>
              </w:rPr>
            </w:pPr>
            <w:r>
              <w:rPr>
                <w:rFonts w:eastAsia="Times New Roman"/>
                <w:color w:val="000000"/>
                <w:sz w:val="18"/>
                <w:szCs w:val="18"/>
              </w:rPr>
              <w:t>133,242 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1BA91F"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340C09"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BEA630" w14:textId="77777777" w:rsidR="00000000" w:rsidRDefault="008021B7">
            <w:pPr>
              <w:jc w:val="right"/>
              <w:rPr>
                <w:rFonts w:eastAsia="Times New Roman"/>
              </w:rPr>
            </w:pPr>
            <w:r>
              <w:rPr>
                <w:rFonts w:eastAsia="Times New Roman"/>
                <w:color w:val="000000"/>
                <w:sz w:val="18"/>
                <w:szCs w:val="18"/>
              </w:rPr>
              <w:t>266,584 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FA4F0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B5FC2E"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98659A" w14:textId="77777777" w:rsidR="00000000" w:rsidRDefault="008021B7">
            <w:pPr>
              <w:jc w:val="right"/>
              <w:rPr>
                <w:rFonts w:eastAsia="Times New Roman"/>
              </w:rPr>
            </w:pPr>
            <w:r>
              <w:rPr>
                <w:rFonts w:eastAsia="Times New Roman"/>
                <w:color w:val="000000"/>
                <w:sz w:val="18"/>
                <w:szCs w:val="18"/>
              </w:rPr>
              <w:t>388,817 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7E8636" w14:textId="77777777" w:rsidR="00000000" w:rsidRDefault="008021B7">
            <w:pPr>
              <w:jc w:val="right"/>
              <w:rPr>
                <w:rFonts w:eastAsia="Times New Roman"/>
              </w:rPr>
            </w:pPr>
          </w:p>
        </w:tc>
      </w:tr>
      <w:tr w:rsidR="00000000" w14:paraId="3C72551F" w14:textId="77777777">
        <w:trPr>
          <w:divId w:val="709263091"/>
          <w:jc w:val="center"/>
        </w:trPr>
        <w:tc>
          <w:tcPr>
            <w:tcW w:w="0" w:type="auto"/>
            <w:gridSpan w:val="3"/>
            <w:shd w:val="clear" w:color="auto" w:fill="FFFFFF"/>
            <w:tcMar>
              <w:top w:w="30" w:type="dxa"/>
              <w:left w:w="135" w:type="dxa"/>
              <w:bottom w:w="30" w:type="dxa"/>
              <w:right w:w="20" w:type="dxa"/>
            </w:tcMar>
            <w:vAlign w:val="bottom"/>
            <w:hideMark/>
          </w:tcPr>
          <w:p w14:paraId="1438F18E" w14:textId="77777777" w:rsidR="00000000" w:rsidRDefault="008021B7">
            <w:pPr>
              <w:rPr>
                <w:rFonts w:eastAsia="Times New Roman"/>
              </w:rPr>
            </w:pPr>
            <w:r>
              <w:rPr>
                <w:rFonts w:eastAsia="Times New Roman"/>
                <w:color w:val="000000"/>
                <w:sz w:val="18"/>
                <w:szCs w:val="18"/>
              </w:rPr>
              <w:t>Loss on extinguishment of debt, net—consolidated assets</w:t>
            </w:r>
          </w:p>
        </w:tc>
        <w:tc>
          <w:tcPr>
            <w:tcW w:w="0" w:type="auto"/>
            <w:gridSpan w:val="3"/>
            <w:shd w:val="clear" w:color="auto" w:fill="FFFFFF"/>
            <w:tcMar>
              <w:top w:w="0" w:type="dxa"/>
              <w:left w:w="20" w:type="dxa"/>
              <w:bottom w:w="0" w:type="dxa"/>
              <w:right w:w="20" w:type="dxa"/>
            </w:tcMar>
            <w:vAlign w:val="center"/>
            <w:hideMark/>
          </w:tcPr>
          <w:p w14:paraId="67979B04" w14:textId="77777777" w:rsidR="00000000" w:rsidRDefault="008021B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22DEC4" w14:textId="77777777" w:rsidR="00000000" w:rsidRDefault="008021B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AC8D7C6"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0AA736"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BDAC1E" w14:textId="77777777" w:rsidR="00000000" w:rsidRDefault="008021B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480CB26"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FE38E2"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D92C43" w14:textId="77777777" w:rsidR="00000000" w:rsidRDefault="008021B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083F16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D138A4"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76A9D9" w14:textId="77777777" w:rsidR="00000000" w:rsidRDefault="008021B7">
            <w:pPr>
              <w:jc w:val="right"/>
              <w:rPr>
                <w:rFonts w:eastAsia="Times New Roman"/>
              </w:rPr>
            </w:pPr>
            <w:r>
              <w:rPr>
                <w:rFonts w:eastAsia="Times New Roman"/>
                <w:color w:val="000000"/>
                <w:sz w:val="18"/>
                <w:szCs w:val="18"/>
              </w:rPr>
              <w:t>351 </w:t>
            </w:r>
          </w:p>
        </w:tc>
        <w:tc>
          <w:tcPr>
            <w:tcW w:w="0" w:type="auto"/>
            <w:shd w:val="clear" w:color="auto" w:fill="FFFFFF"/>
            <w:tcMar>
              <w:top w:w="30" w:type="dxa"/>
              <w:left w:w="0" w:type="dxa"/>
              <w:bottom w:w="30" w:type="dxa"/>
              <w:right w:w="20" w:type="dxa"/>
            </w:tcMar>
            <w:vAlign w:val="bottom"/>
            <w:hideMark/>
          </w:tcPr>
          <w:p w14:paraId="045E9B24" w14:textId="77777777" w:rsidR="00000000" w:rsidRDefault="008021B7">
            <w:pPr>
              <w:jc w:val="right"/>
              <w:rPr>
                <w:rFonts w:eastAsia="Times New Roman"/>
              </w:rPr>
            </w:pPr>
          </w:p>
        </w:tc>
      </w:tr>
      <w:tr w:rsidR="00000000" w14:paraId="12D41209" w14:textId="77777777">
        <w:trPr>
          <w:divId w:val="709263091"/>
          <w:jc w:val="center"/>
        </w:trPr>
        <w:tc>
          <w:tcPr>
            <w:tcW w:w="0" w:type="auto"/>
            <w:gridSpan w:val="3"/>
            <w:vAlign w:val="center"/>
            <w:hideMark/>
          </w:tcPr>
          <w:p w14:paraId="09386413" w14:textId="77777777" w:rsidR="00000000" w:rsidRDefault="008021B7">
            <w:pPr>
              <w:jc w:val="right"/>
              <w:rPr>
                <w:rFonts w:eastAsia="Times New Roman"/>
                <w:sz w:val="20"/>
                <w:szCs w:val="20"/>
              </w:rPr>
            </w:pPr>
          </w:p>
        </w:tc>
        <w:tc>
          <w:tcPr>
            <w:tcW w:w="0" w:type="auto"/>
            <w:gridSpan w:val="3"/>
            <w:vAlign w:val="center"/>
            <w:hideMark/>
          </w:tcPr>
          <w:p w14:paraId="5363F043" w14:textId="77777777" w:rsidR="00000000" w:rsidRDefault="008021B7">
            <w:pPr>
              <w:rPr>
                <w:rFonts w:eastAsia="Times New Roman"/>
                <w:sz w:val="20"/>
                <w:szCs w:val="20"/>
              </w:rPr>
            </w:pPr>
          </w:p>
        </w:tc>
        <w:tc>
          <w:tcPr>
            <w:tcW w:w="0" w:type="auto"/>
            <w:gridSpan w:val="3"/>
            <w:vAlign w:val="center"/>
            <w:hideMark/>
          </w:tcPr>
          <w:p w14:paraId="3C051F7E" w14:textId="77777777" w:rsidR="00000000" w:rsidRDefault="008021B7">
            <w:pPr>
              <w:rPr>
                <w:rFonts w:eastAsia="Times New Roman"/>
                <w:sz w:val="20"/>
                <w:szCs w:val="20"/>
              </w:rPr>
            </w:pPr>
          </w:p>
        </w:tc>
        <w:tc>
          <w:tcPr>
            <w:tcW w:w="0" w:type="auto"/>
            <w:gridSpan w:val="3"/>
            <w:vAlign w:val="center"/>
            <w:hideMark/>
          </w:tcPr>
          <w:p w14:paraId="2B9606DB" w14:textId="77777777" w:rsidR="00000000" w:rsidRDefault="008021B7">
            <w:pPr>
              <w:rPr>
                <w:rFonts w:eastAsia="Times New Roman"/>
                <w:sz w:val="20"/>
                <w:szCs w:val="20"/>
              </w:rPr>
            </w:pPr>
          </w:p>
        </w:tc>
        <w:tc>
          <w:tcPr>
            <w:tcW w:w="0" w:type="auto"/>
            <w:gridSpan w:val="3"/>
            <w:vAlign w:val="center"/>
            <w:hideMark/>
          </w:tcPr>
          <w:p w14:paraId="3591D07B" w14:textId="77777777" w:rsidR="00000000" w:rsidRDefault="008021B7">
            <w:pPr>
              <w:rPr>
                <w:rFonts w:eastAsia="Times New Roman"/>
                <w:sz w:val="20"/>
                <w:szCs w:val="20"/>
              </w:rPr>
            </w:pPr>
          </w:p>
        </w:tc>
        <w:tc>
          <w:tcPr>
            <w:tcW w:w="0" w:type="auto"/>
            <w:gridSpan w:val="3"/>
            <w:vAlign w:val="center"/>
            <w:hideMark/>
          </w:tcPr>
          <w:p w14:paraId="35F7DF1E" w14:textId="77777777" w:rsidR="00000000" w:rsidRDefault="008021B7">
            <w:pPr>
              <w:rPr>
                <w:rFonts w:eastAsia="Times New Roman"/>
                <w:sz w:val="20"/>
                <w:szCs w:val="20"/>
              </w:rPr>
            </w:pPr>
          </w:p>
        </w:tc>
        <w:tc>
          <w:tcPr>
            <w:tcW w:w="0" w:type="auto"/>
            <w:gridSpan w:val="3"/>
            <w:vAlign w:val="center"/>
            <w:hideMark/>
          </w:tcPr>
          <w:p w14:paraId="013752FA" w14:textId="77777777" w:rsidR="00000000" w:rsidRDefault="008021B7">
            <w:pPr>
              <w:rPr>
                <w:rFonts w:eastAsia="Times New Roman"/>
                <w:sz w:val="20"/>
                <w:szCs w:val="20"/>
              </w:rPr>
            </w:pPr>
          </w:p>
        </w:tc>
        <w:tc>
          <w:tcPr>
            <w:tcW w:w="0" w:type="auto"/>
            <w:gridSpan w:val="3"/>
            <w:vAlign w:val="center"/>
            <w:hideMark/>
          </w:tcPr>
          <w:p w14:paraId="4276E277" w14:textId="77777777" w:rsidR="00000000" w:rsidRDefault="008021B7">
            <w:pPr>
              <w:rPr>
                <w:rFonts w:eastAsia="Times New Roman"/>
                <w:sz w:val="20"/>
                <w:szCs w:val="20"/>
              </w:rPr>
            </w:pPr>
          </w:p>
        </w:tc>
        <w:tc>
          <w:tcPr>
            <w:tcW w:w="0" w:type="auto"/>
            <w:gridSpan w:val="3"/>
            <w:vAlign w:val="center"/>
            <w:hideMark/>
          </w:tcPr>
          <w:p w14:paraId="65DAB80F" w14:textId="77777777" w:rsidR="00000000" w:rsidRDefault="008021B7">
            <w:pPr>
              <w:rPr>
                <w:rFonts w:eastAsia="Times New Roman"/>
                <w:sz w:val="20"/>
                <w:szCs w:val="20"/>
              </w:rPr>
            </w:pPr>
          </w:p>
        </w:tc>
      </w:tr>
      <w:tr w:rsidR="00000000" w14:paraId="6E568975" w14:textId="77777777">
        <w:trPr>
          <w:divId w:val="709263091"/>
          <w:jc w:val="center"/>
        </w:trPr>
        <w:tc>
          <w:tcPr>
            <w:tcW w:w="0" w:type="auto"/>
            <w:gridSpan w:val="3"/>
            <w:vAlign w:val="center"/>
            <w:hideMark/>
          </w:tcPr>
          <w:p w14:paraId="6CC49D09" w14:textId="77777777" w:rsidR="00000000" w:rsidRDefault="008021B7">
            <w:pPr>
              <w:rPr>
                <w:rFonts w:eastAsia="Times New Roman"/>
                <w:sz w:val="20"/>
                <w:szCs w:val="20"/>
              </w:rPr>
            </w:pPr>
          </w:p>
        </w:tc>
        <w:tc>
          <w:tcPr>
            <w:tcW w:w="0" w:type="auto"/>
            <w:gridSpan w:val="3"/>
            <w:vAlign w:val="center"/>
            <w:hideMark/>
          </w:tcPr>
          <w:p w14:paraId="4DC96432" w14:textId="77777777" w:rsidR="00000000" w:rsidRDefault="008021B7">
            <w:pPr>
              <w:rPr>
                <w:rFonts w:eastAsia="Times New Roman"/>
                <w:sz w:val="20"/>
                <w:szCs w:val="20"/>
              </w:rPr>
            </w:pPr>
          </w:p>
        </w:tc>
        <w:tc>
          <w:tcPr>
            <w:tcW w:w="0" w:type="auto"/>
            <w:gridSpan w:val="3"/>
            <w:vAlign w:val="center"/>
            <w:hideMark/>
          </w:tcPr>
          <w:p w14:paraId="4215AACE" w14:textId="77777777" w:rsidR="00000000" w:rsidRDefault="008021B7">
            <w:pPr>
              <w:rPr>
                <w:rFonts w:eastAsia="Times New Roman"/>
                <w:sz w:val="20"/>
                <w:szCs w:val="20"/>
              </w:rPr>
            </w:pPr>
          </w:p>
        </w:tc>
        <w:tc>
          <w:tcPr>
            <w:tcW w:w="0" w:type="auto"/>
            <w:gridSpan w:val="3"/>
            <w:vAlign w:val="center"/>
            <w:hideMark/>
          </w:tcPr>
          <w:p w14:paraId="5446761A" w14:textId="77777777" w:rsidR="00000000" w:rsidRDefault="008021B7">
            <w:pPr>
              <w:rPr>
                <w:rFonts w:eastAsia="Times New Roman"/>
                <w:sz w:val="20"/>
                <w:szCs w:val="20"/>
              </w:rPr>
            </w:pPr>
          </w:p>
        </w:tc>
        <w:tc>
          <w:tcPr>
            <w:tcW w:w="0" w:type="auto"/>
            <w:gridSpan w:val="3"/>
            <w:vAlign w:val="center"/>
            <w:hideMark/>
          </w:tcPr>
          <w:p w14:paraId="2E2DB869" w14:textId="77777777" w:rsidR="00000000" w:rsidRDefault="008021B7">
            <w:pPr>
              <w:rPr>
                <w:rFonts w:eastAsia="Times New Roman"/>
                <w:sz w:val="20"/>
                <w:szCs w:val="20"/>
              </w:rPr>
            </w:pPr>
          </w:p>
        </w:tc>
        <w:tc>
          <w:tcPr>
            <w:tcW w:w="0" w:type="auto"/>
            <w:gridSpan w:val="3"/>
            <w:vAlign w:val="center"/>
            <w:hideMark/>
          </w:tcPr>
          <w:p w14:paraId="2B085C61" w14:textId="77777777" w:rsidR="00000000" w:rsidRDefault="008021B7">
            <w:pPr>
              <w:rPr>
                <w:rFonts w:eastAsia="Times New Roman"/>
                <w:sz w:val="20"/>
                <w:szCs w:val="20"/>
              </w:rPr>
            </w:pPr>
          </w:p>
        </w:tc>
        <w:tc>
          <w:tcPr>
            <w:tcW w:w="0" w:type="auto"/>
            <w:gridSpan w:val="3"/>
            <w:vAlign w:val="center"/>
            <w:hideMark/>
          </w:tcPr>
          <w:p w14:paraId="7ACCAC9B" w14:textId="77777777" w:rsidR="00000000" w:rsidRDefault="008021B7">
            <w:pPr>
              <w:rPr>
                <w:rFonts w:eastAsia="Times New Roman"/>
                <w:sz w:val="20"/>
                <w:szCs w:val="20"/>
              </w:rPr>
            </w:pPr>
          </w:p>
        </w:tc>
        <w:tc>
          <w:tcPr>
            <w:tcW w:w="0" w:type="auto"/>
            <w:gridSpan w:val="3"/>
            <w:vAlign w:val="center"/>
            <w:hideMark/>
          </w:tcPr>
          <w:p w14:paraId="1906BF6E" w14:textId="77777777" w:rsidR="00000000" w:rsidRDefault="008021B7">
            <w:pPr>
              <w:rPr>
                <w:rFonts w:eastAsia="Times New Roman"/>
                <w:sz w:val="20"/>
                <w:szCs w:val="20"/>
              </w:rPr>
            </w:pPr>
          </w:p>
        </w:tc>
        <w:tc>
          <w:tcPr>
            <w:tcW w:w="0" w:type="auto"/>
            <w:gridSpan w:val="3"/>
            <w:vAlign w:val="center"/>
            <w:hideMark/>
          </w:tcPr>
          <w:p w14:paraId="32EAA206" w14:textId="77777777" w:rsidR="00000000" w:rsidRDefault="008021B7">
            <w:pPr>
              <w:rPr>
                <w:rFonts w:eastAsia="Times New Roman"/>
                <w:sz w:val="20"/>
                <w:szCs w:val="20"/>
              </w:rPr>
            </w:pPr>
          </w:p>
        </w:tc>
      </w:tr>
      <w:tr w:rsidR="00000000" w14:paraId="22D25343" w14:textId="77777777">
        <w:trPr>
          <w:divId w:val="709263091"/>
          <w:jc w:val="center"/>
        </w:trPr>
        <w:tc>
          <w:tcPr>
            <w:tcW w:w="0" w:type="auto"/>
            <w:gridSpan w:val="3"/>
            <w:shd w:val="clear" w:color="auto" w:fill="CCEEFF"/>
            <w:tcMar>
              <w:top w:w="30" w:type="dxa"/>
              <w:left w:w="20" w:type="dxa"/>
              <w:bottom w:w="30" w:type="dxa"/>
              <w:right w:w="20" w:type="dxa"/>
            </w:tcMar>
            <w:vAlign w:val="bottom"/>
            <w:hideMark/>
          </w:tcPr>
          <w:p w14:paraId="08E44013" w14:textId="77777777" w:rsidR="00000000" w:rsidRDefault="008021B7">
            <w:pPr>
              <w:rPr>
                <w:rFonts w:eastAsia="Times New Roman"/>
              </w:rPr>
            </w:pPr>
            <w:r>
              <w:rPr>
                <w:rFonts w:eastAsia="Times New Roman"/>
                <w:color w:val="000000"/>
                <w:sz w:val="18"/>
                <w:szCs w:val="18"/>
              </w:rPr>
              <w:t>FFO attributable to common stockholders and unit holders, excluding financing expense in connection with Chandler Freehold and loss on extinguishment of debt, net—basic and diluted</w:t>
            </w:r>
          </w:p>
        </w:tc>
        <w:tc>
          <w:tcPr>
            <w:tcW w:w="0" w:type="auto"/>
            <w:gridSpan w:val="3"/>
            <w:shd w:val="clear" w:color="auto" w:fill="CCEEFF"/>
            <w:tcMar>
              <w:top w:w="0" w:type="dxa"/>
              <w:left w:w="20" w:type="dxa"/>
              <w:bottom w:w="0" w:type="dxa"/>
              <w:right w:w="20" w:type="dxa"/>
            </w:tcMar>
            <w:vAlign w:val="center"/>
            <w:hideMark/>
          </w:tcPr>
          <w:p w14:paraId="377AC20A" w14:textId="77777777" w:rsidR="00000000" w:rsidRDefault="008021B7">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72C8C1" w14:textId="77777777" w:rsidR="00000000" w:rsidRDefault="008021B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8C8D1E" w14:textId="77777777" w:rsidR="00000000" w:rsidRDefault="008021B7">
            <w:pPr>
              <w:jc w:val="right"/>
              <w:rPr>
                <w:rFonts w:eastAsia="Times New Roman"/>
              </w:rPr>
            </w:pPr>
            <w:r>
              <w:rPr>
                <w:rFonts w:eastAsia="Times New Roman"/>
                <w:color w:val="000000"/>
                <w:sz w:val="18"/>
                <w:szCs w:val="18"/>
              </w:rPr>
              <w:t>83,367 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0EC59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BEF7EB"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399F7A" w14:textId="77777777" w:rsidR="00000000" w:rsidRDefault="008021B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A7F27E" w14:textId="77777777" w:rsidR="00000000" w:rsidRDefault="008021B7">
            <w:pPr>
              <w:jc w:val="right"/>
              <w:rPr>
                <w:rFonts w:eastAsia="Times New Roman"/>
              </w:rPr>
            </w:pPr>
            <w:r>
              <w:rPr>
                <w:rFonts w:eastAsia="Times New Roman"/>
                <w:color w:val="000000"/>
                <w:sz w:val="18"/>
                <w:szCs w:val="18"/>
              </w:rPr>
              <w:t>133,242 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0ED08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635F9A"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57817E" w14:textId="77777777" w:rsidR="00000000" w:rsidRDefault="008021B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0FA3DB" w14:textId="77777777" w:rsidR="00000000" w:rsidRDefault="008021B7">
            <w:pPr>
              <w:jc w:val="right"/>
              <w:rPr>
                <w:rFonts w:eastAsia="Times New Roman"/>
              </w:rPr>
            </w:pPr>
            <w:r>
              <w:rPr>
                <w:rFonts w:eastAsia="Times New Roman"/>
                <w:color w:val="000000"/>
                <w:sz w:val="18"/>
                <w:szCs w:val="18"/>
              </w:rPr>
              <w:t>266,584 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0DBD5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2454BF" w14:textId="77777777" w:rsidR="00000000" w:rsidRDefault="008021B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D3F414" w14:textId="77777777" w:rsidR="00000000" w:rsidRDefault="008021B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475F82" w14:textId="77777777" w:rsidR="00000000" w:rsidRDefault="008021B7">
            <w:pPr>
              <w:jc w:val="right"/>
              <w:rPr>
                <w:rFonts w:eastAsia="Times New Roman"/>
              </w:rPr>
            </w:pPr>
            <w:r>
              <w:rPr>
                <w:rFonts w:eastAsia="Times New Roman"/>
                <w:color w:val="000000"/>
                <w:sz w:val="18"/>
                <w:szCs w:val="18"/>
              </w:rPr>
              <w:t>389,168 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27D990" w14:textId="77777777" w:rsidR="00000000" w:rsidRDefault="008021B7">
            <w:pPr>
              <w:jc w:val="right"/>
              <w:rPr>
                <w:rFonts w:eastAsia="Times New Roman"/>
              </w:rPr>
            </w:pPr>
          </w:p>
        </w:tc>
      </w:tr>
      <w:tr w:rsidR="00000000" w14:paraId="66EC5AE4" w14:textId="77777777">
        <w:trPr>
          <w:divId w:val="709263091"/>
          <w:jc w:val="center"/>
        </w:trPr>
        <w:tc>
          <w:tcPr>
            <w:tcW w:w="0" w:type="auto"/>
            <w:gridSpan w:val="3"/>
            <w:shd w:val="clear" w:color="auto" w:fill="FFFFFF"/>
            <w:tcMar>
              <w:top w:w="30" w:type="dxa"/>
              <w:left w:w="20" w:type="dxa"/>
              <w:bottom w:w="30" w:type="dxa"/>
              <w:right w:w="20" w:type="dxa"/>
            </w:tcMar>
            <w:vAlign w:val="bottom"/>
            <w:hideMark/>
          </w:tcPr>
          <w:p w14:paraId="79D10508" w14:textId="77777777" w:rsidR="00000000" w:rsidRDefault="008021B7">
            <w:pPr>
              <w:rPr>
                <w:rFonts w:eastAsia="Times New Roman"/>
              </w:rPr>
            </w:pPr>
            <w:r>
              <w:rPr>
                <w:rFonts w:eastAsia="Times New Roman"/>
                <w:color w:val="000000"/>
                <w:sz w:val="18"/>
                <w:szCs w:val="18"/>
              </w:rPr>
              <w:t>Weighted average number of FFO shares outstanding for:</w:t>
            </w:r>
          </w:p>
        </w:tc>
        <w:tc>
          <w:tcPr>
            <w:tcW w:w="0" w:type="auto"/>
            <w:gridSpan w:val="3"/>
            <w:shd w:val="clear" w:color="auto" w:fill="FFFFFF"/>
            <w:tcMar>
              <w:top w:w="0" w:type="dxa"/>
              <w:left w:w="20" w:type="dxa"/>
              <w:bottom w:w="0" w:type="dxa"/>
              <w:right w:w="20" w:type="dxa"/>
            </w:tcMar>
            <w:vAlign w:val="center"/>
            <w:hideMark/>
          </w:tcPr>
          <w:p w14:paraId="62BAFFFC" w14:textId="77777777" w:rsidR="00000000" w:rsidRDefault="008021B7">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3AFB5EF5" w14:textId="77777777" w:rsidR="00000000" w:rsidRDefault="008021B7">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5876B2DF" w14:textId="77777777" w:rsidR="00000000" w:rsidRDefault="008021B7">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5CB8F4FE" w14:textId="77777777" w:rsidR="00000000" w:rsidRDefault="008021B7">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3E9BA843" w14:textId="77777777" w:rsidR="00000000" w:rsidRDefault="008021B7">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7492F312" w14:textId="77777777" w:rsidR="00000000" w:rsidRDefault="008021B7">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4483E67C" w14:textId="77777777" w:rsidR="00000000" w:rsidRDefault="008021B7">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132E0116" w14:textId="77777777" w:rsidR="00000000" w:rsidRDefault="008021B7">
            <w:pPr>
              <w:rPr>
                <w:rFonts w:eastAsia="Times New Roman"/>
              </w:rPr>
            </w:pPr>
            <w:r>
              <w:rPr>
                <w:rFonts w:eastAsia="Times New Roman"/>
                <w:color w:val="000000"/>
                <w:sz w:val="18"/>
                <w:szCs w:val="18"/>
              </w:rPr>
              <w:t> </w:t>
            </w:r>
          </w:p>
        </w:tc>
      </w:tr>
      <w:tr w:rsidR="00000000" w14:paraId="159B89F5" w14:textId="77777777">
        <w:trPr>
          <w:divId w:val="709263091"/>
          <w:jc w:val="center"/>
        </w:trPr>
        <w:tc>
          <w:tcPr>
            <w:tcW w:w="0" w:type="auto"/>
            <w:gridSpan w:val="3"/>
            <w:shd w:val="clear" w:color="auto" w:fill="CCEEFF"/>
            <w:tcMar>
              <w:top w:w="30" w:type="dxa"/>
              <w:left w:w="20" w:type="dxa"/>
              <w:bottom w:w="30" w:type="dxa"/>
              <w:right w:w="20" w:type="dxa"/>
            </w:tcMar>
            <w:vAlign w:val="bottom"/>
            <w:hideMark/>
          </w:tcPr>
          <w:p w14:paraId="1467DBFC" w14:textId="77777777" w:rsidR="00000000" w:rsidRDefault="008021B7">
            <w:pPr>
              <w:rPr>
                <w:rFonts w:eastAsia="Times New Roman"/>
              </w:rPr>
            </w:pPr>
            <w:r>
              <w:rPr>
                <w:rFonts w:eastAsia="Times New Roman"/>
                <w:color w:val="000000"/>
                <w:sz w:val="18"/>
                <w:szCs w:val="18"/>
              </w:rPr>
              <w:t>FFO attributable to common stockholders and unit holders—basic(2)</w:t>
            </w:r>
          </w:p>
        </w:tc>
        <w:tc>
          <w:tcPr>
            <w:tcW w:w="0" w:type="auto"/>
            <w:gridSpan w:val="3"/>
            <w:shd w:val="clear" w:color="auto" w:fill="CCEEFF"/>
            <w:tcMar>
              <w:top w:w="0" w:type="dxa"/>
              <w:left w:w="20" w:type="dxa"/>
              <w:bottom w:w="0" w:type="dxa"/>
              <w:right w:w="20" w:type="dxa"/>
            </w:tcMar>
            <w:vAlign w:val="center"/>
            <w:hideMark/>
          </w:tcPr>
          <w:p w14:paraId="6F6F0F63" w14:textId="77777777" w:rsidR="00000000" w:rsidRDefault="008021B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2AE35B0" w14:textId="77777777" w:rsidR="00000000" w:rsidRDefault="008021B7">
            <w:pPr>
              <w:jc w:val="right"/>
              <w:rPr>
                <w:rFonts w:eastAsia="Times New Roman"/>
              </w:rPr>
            </w:pPr>
            <w:r>
              <w:rPr>
                <w:rFonts w:eastAsia="Times New Roman"/>
                <w:color w:val="000000"/>
                <w:sz w:val="18"/>
                <w:szCs w:val="18"/>
              </w:rPr>
              <w:t>160,509 </w:t>
            </w:r>
          </w:p>
        </w:tc>
        <w:tc>
          <w:tcPr>
            <w:tcW w:w="0" w:type="auto"/>
            <w:shd w:val="clear" w:color="auto" w:fill="CCEEFF"/>
            <w:tcMar>
              <w:top w:w="30" w:type="dxa"/>
              <w:left w:w="0" w:type="dxa"/>
              <w:bottom w:w="30" w:type="dxa"/>
              <w:right w:w="20" w:type="dxa"/>
            </w:tcMar>
            <w:vAlign w:val="bottom"/>
            <w:hideMark/>
          </w:tcPr>
          <w:p w14:paraId="404E69F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4512F0"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F4369D" w14:textId="77777777" w:rsidR="00000000" w:rsidRDefault="008021B7">
            <w:pPr>
              <w:jc w:val="right"/>
              <w:rPr>
                <w:rFonts w:eastAsia="Times New Roman"/>
              </w:rPr>
            </w:pPr>
            <w:r>
              <w:rPr>
                <w:rFonts w:eastAsia="Times New Roman"/>
                <w:color w:val="000000"/>
                <w:sz w:val="18"/>
                <w:szCs w:val="18"/>
              </w:rPr>
              <w:t>151,784 </w:t>
            </w:r>
          </w:p>
        </w:tc>
        <w:tc>
          <w:tcPr>
            <w:tcW w:w="0" w:type="auto"/>
            <w:shd w:val="clear" w:color="auto" w:fill="CCEEFF"/>
            <w:tcMar>
              <w:top w:w="30" w:type="dxa"/>
              <w:left w:w="0" w:type="dxa"/>
              <w:bottom w:w="30" w:type="dxa"/>
              <w:right w:w="20" w:type="dxa"/>
            </w:tcMar>
            <w:vAlign w:val="bottom"/>
            <w:hideMark/>
          </w:tcPr>
          <w:p w14:paraId="0ADFEC12"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702982"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F53832" w14:textId="77777777" w:rsidR="00000000" w:rsidRDefault="008021B7">
            <w:pPr>
              <w:jc w:val="right"/>
              <w:rPr>
                <w:rFonts w:eastAsia="Times New Roman"/>
              </w:rPr>
            </w:pPr>
            <w:r>
              <w:rPr>
                <w:rFonts w:eastAsia="Times New Roman"/>
                <w:color w:val="000000"/>
                <w:sz w:val="18"/>
                <w:szCs w:val="18"/>
              </w:rPr>
              <w:t>155,694 </w:t>
            </w:r>
          </w:p>
        </w:tc>
        <w:tc>
          <w:tcPr>
            <w:tcW w:w="0" w:type="auto"/>
            <w:shd w:val="clear" w:color="auto" w:fill="CCEEFF"/>
            <w:tcMar>
              <w:top w:w="30" w:type="dxa"/>
              <w:left w:w="0" w:type="dxa"/>
              <w:bottom w:w="30" w:type="dxa"/>
              <w:right w:w="20" w:type="dxa"/>
            </w:tcMar>
            <w:vAlign w:val="bottom"/>
            <w:hideMark/>
          </w:tcPr>
          <w:p w14:paraId="6279931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0C59F4"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E3D0DE" w14:textId="77777777" w:rsidR="00000000" w:rsidRDefault="008021B7">
            <w:pPr>
              <w:jc w:val="right"/>
              <w:rPr>
                <w:rFonts w:eastAsia="Times New Roman"/>
              </w:rPr>
            </w:pPr>
            <w:r>
              <w:rPr>
                <w:rFonts w:eastAsia="Times New Roman"/>
                <w:color w:val="000000"/>
                <w:sz w:val="18"/>
                <w:szCs w:val="18"/>
              </w:rPr>
              <w:t>151,740 </w:t>
            </w:r>
          </w:p>
        </w:tc>
        <w:tc>
          <w:tcPr>
            <w:tcW w:w="0" w:type="auto"/>
            <w:shd w:val="clear" w:color="auto" w:fill="CCEEFF"/>
            <w:tcMar>
              <w:top w:w="30" w:type="dxa"/>
              <w:left w:w="0" w:type="dxa"/>
              <w:bottom w:w="30" w:type="dxa"/>
              <w:right w:w="20" w:type="dxa"/>
            </w:tcMar>
            <w:vAlign w:val="bottom"/>
            <w:hideMark/>
          </w:tcPr>
          <w:p w14:paraId="77D0856C" w14:textId="77777777" w:rsidR="00000000" w:rsidRDefault="008021B7">
            <w:pPr>
              <w:jc w:val="right"/>
              <w:rPr>
                <w:rFonts w:eastAsia="Times New Roman"/>
              </w:rPr>
            </w:pPr>
          </w:p>
        </w:tc>
      </w:tr>
      <w:tr w:rsidR="00000000" w14:paraId="67A9C0BE" w14:textId="77777777">
        <w:trPr>
          <w:divId w:val="709263091"/>
          <w:jc w:val="center"/>
        </w:trPr>
        <w:tc>
          <w:tcPr>
            <w:tcW w:w="0" w:type="auto"/>
            <w:gridSpan w:val="3"/>
            <w:shd w:val="clear" w:color="auto" w:fill="FFFFFF"/>
            <w:tcMar>
              <w:top w:w="30" w:type="dxa"/>
              <w:left w:w="20" w:type="dxa"/>
              <w:bottom w:w="30" w:type="dxa"/>
              <w:right w:w="20" w:type="dxa"/>
            </w:tcMar>
            <w:vAlign w:val="bottom"/>
            <w:hideMark/>
          </w:tcPr>
          <w:p w14:paraId="0B082A17" w14:textId="77777777" w:rsidR="00000000" w:rsidRDefault="008021B7">
            <w:pPr>
              <w:rPr>
                <w:rFonts w:eastAsia="Times New Roman"/>
              </w:rPr>
            </w:pPr>
            <w:r>
              <w:rPr>
                <w:rFonts w:eastAsia="Times New Roman"/>
                <w:color w:val="000000"/>
                <w:sz w:val="18"/>
                <w:szCs w:val="18"/>
              </w:rPr>
              <w:t>Adjustments for impact of dilutive securities in computing FFO—diluted:</w:t>
            </w:r>
          </w:p>
        </w:tc>
        <w:tc>
          <w:tcPr>
            <w:tcW w:w="0" w:type="auto"/>
            <w:gridSpan w:val="3"/>
            <w:shd w:val="clear" w:color="auto" w:fill="FFFFFF"/>
            <w:tcMar>
              <w:top w:w="0" w:type="dxa"/>
              <w:left w:w="20" w:type="dxa"/>
              <w:bottom w:w="0" w:type="dxa"/>
              <w:right w:w="20" w:type="dxa"/>
            </w:tcMar>
            <w:vAlign w:val="center"/>
            <w:hideMark/>
          </w:tcPr>
          <w:p w14:paraId="53435CAB" w14:textId="77777777" w:rsidR="00000000" w:rsidRDefault="008021B7">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46DB52"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58B267"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C0FC8C"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A56CB0"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477001"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A0CEED"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2F179D" w14:textId="77777777" w:rsidR="00000000" w:rsidRDefault="008021B7">
            <w:pPr>
              <w:rPr>
                <w:rFonts w:eastAsia="Times New Roman"/>
                <w:sz w:val="20"/>
                <w:szCs w:val="20"/>
              </w:rPr>
            </w:pPr>
          </w:p>
        </w:tc>
      </w:tr>
      <w:tr w:rsidR="00000000" w14:paraId="0B65B964" w14:textId="77777777">
        <w:trPr>
          <w:divId w:val="709263091"/>
          <w:jc w:val="center"/>
        </w:trPr>
        <w:tc>
          <w:tcPr>
            <w:tcW w:w="0" w:type="auto"/>
            <w:gridSpan w:val="3"/>
            <w:shd w:val="clear" w:color="auto" w:fill="CCEEFF"/>
            <w:tcMar>
              <w:top w:w="30" w:type="dxa"/>
              <w:left w:w="20" w:type="dxa"/>
              <w:bottom w:w="30" w:type="dxa"/>
              <w:right w:w="20" w:type="dxa"/>
            </w:tcMar>
            <w:vAlign w:val="bottom"/>
            <w:hideMark/>
          </w:tcPr>
          <w:p w14:paraId="765429A3" w14:textId="77777777" w:rsidR="00000000" w:rsidRDefault="008021B7">
            <w:pPr>
              <w:rPr>
                <w:rFonts w:eastAsia="Times New Roman"/>
              </w:rPr>
            </w:pPr>
            <w:r>
              <w:rPr>
                <w:rFonts w:eastAsia="Times New Roman"/>
                <w:color w:val="000000"/>
                <w:sz w:val="18"/>
                <w:szCs w:val="18"/>
              </w:rPr>
              <w:t>   Share and unit based compensation plans</w:t>
            </w:r>
          </w:p>
        </w:tc>
        <w:tc>
          <w:tcPr>
            <w:tcW w:w="0" w:type="auto"/>
            <w:gridSpan w:val="3"/>
            <w:shd w:val="clear" w:color="auto" w:fill="CCEEFF"/>
            <w:tcMar>
              <w:top w:w="0" w:type="dxa"/>
              <w:left w:w="20" w:type="dxa"/>
              <w:bottom w:w="0" w:type="dxa"/>
              <w:right w:w="20" w:type="dxa"/>
            </w:tcMar>
            <w:vAlign w:val="center"/>
            <w:hideMark/>
          </w:tcPr>
          <w:p w14:paraId="15CE52A5" w14:textId="77777777" w:rsidR="00000000" w:rsidRDefault="008021B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45444F" w14:textId="77777777" w:rsidR="00000000" w:rsidRDefault="008021B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75A3F4D"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3B3414"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49CB92" w14:textId="77777777" w:rsidR="00000000" w:rsidRDefault="008021B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8134D8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91CAFA"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247C42" w14:textId="77777777" w:rsidR="00000000" w:rsidRDefault="008021B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5BFECF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F24BF2"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584DB1" w14:textId="77777777" w:rsidR="00000000" w:rsidRDefault="008021B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6A963C7" w14:textId="77777777" w:rsidR="00000000" w:rsidRDefault="008021B7">
            <w:pPr>
              <w:jc w:val="right"/>
              <w:rPr>
                <w:rFonts w:eastAsia="Times New Roman"/>
              </w:rPr>
            </w:pPr>
          </w:p>
        </w:tc>
      </w:tr>
      <w:tr w:rsidR="00000000" w14:paraId="1CE7D4A9" w14:textId="77777777">
        <w:trPr>
          <w:divId w:val="709263091"/>
          <w:jc w:val="center"/>
        </w:trPr>
        <w:tc>
          <w:tcPr>
            <w:tcW w:w="0" w:type="auto"/>
            <w:gridSpan w:val="3"/>
            <w:shd w:val="clear" w:color="auto" w:fill="FFFFFF"/>
            <w:tcMar>
              <w:top w:w="30" w:type="dxa"/>
              <w:left w:w="20" w:type="dxa"/>
              <w:bottom w:w="30" w:type="dxa"/>
              <w:right w:w="20" w:type="dxa"/>
            </w:tcMar>
            <w:vAlign w:val="bottom"/>
            <w:hideMark/>
          </w:tcPr>
          <w:p w14:paraId="5885DA9D" w14:textId="77777777" w:rsidR="00000000" w:rsidRDefault="008021B7">
            <w:pPr>
              <w:rPr>
                <w:rFonts w:eastAsia="Times New Roman"/>
              </w:rPr>
            </w:pPr>
            <w:r>
              <w:rPr>
                <w:rFonts w:eastAsia="Times New Roman"/>
                <w:color w:val="000000"/>
                <w:sz w:val="18"/>
                <w:szCs w:val="18"/>
              </w:rPr>
              <w:t>Weighted average number of FFO shares outstanding for FFO attributable to common stockholders and unit holders—basic and diluted(2)</w:t>
            </w:r>
          </w:p>
        </w:tc>
        <w:tc>
          <w:tcPr>
            <w:tcW w:w="0" w:type="auto"/>
            <w:gridSpan w:val="3"/>
            <w:shd w:val="clear" w:color="auto" w:fill="FFFFFF"/>
            <w:tcMar>
              <w:top w:w="0" w:type="dxa"/>
              <w:left w:w="20" w:type="dxa"/>
              <w:bottom w:w="0" w:type="dxa"/>
              <w:right w:w="20" w:type="dxa"/>
            </w:tcMar>
            <w:vAlign w:val="center"/>
            <w:hideMark/>
          </w:tcPr>
          <w:p w14:paraId="22209619" w14:textId="77777777" w:rsidR="00000000" w:rsidRDefault="008021B7">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72B077C" w14:textId="77777777" w:rsidR="00000000" w:rsidRDefault="008021B7">
            <w:pPr>
              <w:jc w:val="right"/>
              <w:rPr>
                <w:rFonts w:eastAsia="Times New Roman"/>
              </w:rPr>
            </w:pPr>
            <w:r>
              <w:rPr>
                <w:rFonts w:eastAsia="Times New Roman"/>
                <w:color w:val="000000"/>
                <w:sz w:val="18"/>
                <w:szCs w:val="18"/>
              </w:rPr>
              <w:t>160,509 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8CB080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0092B3" w14:textId="77777777" w:rsidR="00000000" w:rsidRDefault="008021B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1088472" w14:textId="77777777" w:rsidR="00000000" w:rsidRDefault="008021B7">
            <w:pPr>
              <w:jc w:val="right"/>
              <w:rPr>
                <w:rFonts w:eastAsia="Times New Roman"/>
              </w:rPr>
            </w:pPr>
            <w:r>
              <w:rPr>
                <w:rFonts w:eastAsia="Times New Roman"/>
                <w:color w:val="000000"/>
                <w:sz w:val="18"/>
                <w:szCs w:val="18"/>
              </w:rPr>
              <w:t>151,784 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ECDAB5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33A6C3" w14:textId="77777777" w:rsidR="00000000" w:rsidRDefault="008021B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F9170F1" w14:textId="77777777" w:rsidR="00000000" w:rsidRDefault="008021B7">
            <w:pPr>
              <w:jc w:val="right"/>
              <w:rPr>
                <w:rFonts w:eastAsia="Times New Roman"/>
              </w:rPr>
            </w:pPr>
            <w:r>
              <w:rPr>
                <w:rFonts w:eastAsia="Times New Roman"/>
                <w:color w:val="000000"/>
                <w:sz w:val="18"/>
                <w:szCs w:val="18"/>
              </w:rPr>
              <w:t>155,694 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A688D2"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DBADC3" w14:textId="77777777" w:rsidR="00000000" w:rsidRDefault="008021B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AA60B00" w14:textId="77777777" w:rsidR="00000000" w:rsidRDefault="008021B7">
            <w:pPr>
              <w:jc w:val="right"/>
              <w:rPr>
                <w:rFonts w:eastAsia="Times New Roman"/>
              </w:rPr>
            </w:pPr>
            <w:r>
              <w:rPr>
                <w:rFonts w:eastAsia="Times New Roman"/>
                <w:color w:val="000000"/>
                <w:sz w:val="18"/>
                <w:szCs w:val="18"/>
              </w:rPr>
              <w:t>151,740 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F00CDE6" w14:textId="77777777" w:rsidR="00000000" w:rsidRDefault="008021B7">
            <w:pPr>
              <w:jc w:val="right"/>
              <w:rPr>
                <w:rFonts w:eastAsia="Times New Roman"/>
              </w:rPr>
            </w:pPr>
          </w:p>
        </w:tc>
      </w:tr>
    </w:tbl>
    <w:p w14:paraId="04D624A6" w14:textId="77777777" w:rsidR="00000000" w:rsidRDefault="008021B7">
      <w:pPr>
        <w:ind w:hanging="450"/>
        <w:divId w:val="1461847455"/>
        <w:rPr>
          <w:rFonts w:eastAsia="Times New Roman"/>
        </w:rPr>
      </w:pPr>
    </w:p>
    <w:p w14:paraId="2648B233" w14:textId="77777777" w:rsidR="00000000" w:rsidRDefault="008021B7">
      <w:pPr>
        <w:ind w:hanging="450"/>
        <w:divId w:val="456487407"/>
        <w:rPr>
          <w:rFonts w:eastAsia="Times New Roman"/>
        </w:rPr>
      </w:pPr>
      <w:r>
        <w:rPr>
          <w:rFonts w:eastAsia="Times New Roman"/>
          <w:color w:val="000000"/>
          <w:sz w:val="18"/>
          <w:szCs w:val="18"/>
        </w:rPr>
        <w:t xml:space="preserve">(1)     Unconsolidated joint ventures are presented at the </w:t>
      </w:r>
      <w:r>
        <w:rPr>
          <w:rFonts w:eastAsia="Times New Roman"/>
          <w:color w:val="000000"/>
          <w:sz w:val="18"/>
          <w:szCs w:val="18"/>
        </w:rPr>
        <w:t>Company's pro rata share.</w:t>
      </w:r>
    </w:p>
    <w:p w14:paraId="4DE9035A" w14:textId="77777777" w:rsidR="00000000" w:rsidRDefault="008021B7">
      <w:pPr>
        <w:ind w:hanging="450"/>
        <w:divId w:val="216285049"/>
        <w:rPr>
          <w:rFonts w:eastAsia="Times New Roman"/>
        </w:rPr>
      </w:pPr>
      <w:r>
        <w:rPr>
          <w:rFonts w:eastAsia="Times New Roman"/>
          <w:color w:val="000000"/>
          <w:sz w:val="18"/>
          <w:szCs w:val="18"/>
        </w:rPr>
        <w:t>(2)     Calculated based upon basic net income as adjusted to reach basic FFO. Includes 10.9 million and 10.4 million OP Units for th</w:t>
      </w:r>
      <w:r>
        <w:rPr>
          <w:rFonts w:eastAsia="Times New Roman"/>
          <w:color w:val="000000"/>
          <w:sz w:val="20"/>
          <w:szCs w:val="20"/>
        </w:rPr>
        <w:t xml:space="preserve">e </w:t>
      </w:r>
      <w:r>
        <w:rPr>
          <w:rFonts w:eastAsia="Times New Roman"/>
          <w:color w:val="000000"/>
          <w:sz w:val="18"/>
          <w:szCs w:val="18"/>
        </w:rPr>
        <w:t>three and nine months ended</w:t>
      </w:r>
      <w:r>
        <w:rPr>
          <w:rFonts w:eastAsia="Times New Roman"/>
          <w:color w:val="000000"/>
          <w:sz w:val="20"/>
          <w:szCs w:val="20"/>
        </w:rPr>
        <w:t xml:space="preserve"> </w:t>
      </w:r>
      <w:r>
        <w:rPr>
          <w:rFonts w:eastAsia="Times New Roman"/>
          <w:color w:val="000000"/>
          <w:sz w:val="18"/>
          <w:szCs w:val="18"/>
        </w:rPr>
        <w:t xml:space="preserve">September 30, 2020 and 2019, respectively. </w:t>
      </w:r>
    </w:p>
    <w:p w14:paraId="7F326FB4" w14:textId="77777777" w:rsidR="00000000" w:rsidRDefault="008021B7">
      <w:pPr>
        <w:divId w:val="315916224"/>
        <w:rPr>
          <w:rFonts w:eastAsia="Times New Roman"/>
        </w:rPr>
      </w:pPr>
      <w:r>
        <w:rPr>
          <w:rFonts w:eastAsia="Times New Roman"/>
          <w:color w:val="000000"/>
          <w:sz w:val="18"/>
          <w:szCs w:val="18"/>
        </w:rPr>
        <w:t>The computation of FFO—</w:t>
      </w:r>
      <w:r>
        <w:rPr>
          <w:rFonts w:eastAsia="Times New Roman"/>
          <w:color w:val="000000"/>
          <w:sz w:val="18"/>
          <w:szCs w:val="18"/>
        </w:rPr>
        <w:t>diluted shares outstanding includes the effect of share and unit-based compensation plans using the treasury stock method. It also assumes the conversion of MACWH, LP common and preferred units to the extent that they are dilutive to the FFO—diluted comput</w:t>
      </w:r>
      <w:r>
        <w:rPr>
          <w:rFonts w:eastAsia="Times New Roman"/>
          <w:color w:val="000000"/>
          <w:sz w:val="18"/>
          <w:szCs w:val="18"/>
        </w:rPr>
        <w:t>ation.</w:t>
      </w:r>
    </w:p>
    <w:p w14:paraId="4CF44EB1" w14:textId="77777777" w:rsidR="00000000" w:rsidRDefault="008021B7">
      <w:pPr>
        <w:jc w:val="center"/>
        <w:divId w:val="237862551"/>
        <w:rPr>
          <w:rFonts w:eastAsia="Times New Roman"/>
        </w:rPr>
      </w:pPr>
      <w:r>
        <w:rPr>
          <w:rFonts w:eastAsia="Times New Roman"/>
          <w:color w:val="000000"/>
          <w:sz w:val="20"/>
          <w:szCs w:val="20"/>
        </w:rPr>
        <w:t>41</w:t>
      </w:r>
    </w:p>
    <w:p w14:paraId="537BB158" w14:textId="77777777" w:rsidR="00000000" w:rsidRDefault="008021B7">
      <w:pPr>
        <w:rPr>
          <w:rFonts w:eastAsia="Times New Roman"/>
        </w:rPr>
      </w:pPr>
      <w:r>
        <w:rPr>
          <w:rFonts w:eastAsia="Times New Roman"/>
        </w:rPr>
        <w:pict w14:anchorId="491D0CD6">
          <v:rect id="_x0000_i1065" style="width:0;height:1.5pt" o:hralign="center" o:hrstd="t" o:hr="t" fillcolor="#a0a0a0" stroked="f"/>
        </w:pict>
      </w:r>
    </w:p>
    <w:p w14:paraId="4B4F5D07" w14:textId="77777777" w:rsidR="00000000" w:rsidRDefault="008021B7">
      <w:pPr>
        <w:divId w:val="244725559"/>
        <w:rPr>
          <w:rFonts w:eastAsia="Times New Roman"/>
        </w:rPr>
      </w:pPr>
      <w:hyperlink w:anchor="i22b7139181cc45d0898e4402ec03372b_7" w:history="1">
        <w:r>
          <w:rPr>
            <w:rStyle w:val="a3"/>
            <w:rFonts w:eastAsia="Times New Roman"/>
            <w:sz w:val="16"/>
            <w:szCs w:val="16"/>
          </w:rPr>
          <w:t>Table of Contents</w:t>
        </w:r>
      </w:hyperlink>
    </w:p>
    <w:p w14:paraId="3EB0AA23" w14:textId="77777777" w:rsidR="00000000" w:rsidRDefault="008021B7">
      <w:pPr>
        <w:divId w:val="1597716260"/>
        <w:rPr>
          <w:rFonts w:eastAsia="Times New Roman"/>
        </w:rPr>
      </w:pPr>
      <w:r>
        <w:rPr>
          <w:rFonts w:eastAsia="Times New Roman"/>
          <w:b/>
          <w:bCs/>
          <w:color w:val="000000"/>
          <w:sz w:val="20"/>
          <w:szCs w:val="20"/>
        </w:rPr>
        <w:t>Item 3.    Quantitative and Qualitative Disclosures About Market Risk</w:t>
      </w:r>
    </w:p>
    <w:p w14:paraId="1A7BDD54" w14:textId="77777777" w:rsidR="00000000" w:rsidRDefault="008021B7">
      <w:pPr>
        <w:ind w:firstLine="495"/>
        <w:divId w:val="2126345168"/>
        <w:rPr>
          <w:rFonts w:eastAsia="Times New Roman"/>
        </w:rPr>
      </w:pPr>
      <w:r>
        <w:rPr>
          <w:rFonts w:eastAsia="Times New Roman"/>
          <w:color w:val="000000"/>
          <w:sz w:val="20"/>
          <w:szCs w:val="20"/>
        </w:rPr>
        <w:t>The Company's primary market ris</w:t>
      </w:r>
      <w:r>
        <w:rPr>
          <w:rFonts w:eastAsia="Times New Roman"/>
          <w:color w:val="000000"/>
          <w:sz w:val="20"/>
          <w:szCs w:val="20"/>
        </w:rPr>
        <w:t>k exposure is interest rate risk. The Company has managed and will continue to manage interest rate risk by (1) maintaining a ratio of fixed rate, long-term debt to total debt such that floating rate exposure is kept at an acceptable level, (2) reducing in</w:t>
      </w:r>
      <w:r>
        <w:rPr>
          <w:rFonts w:eastAsia="Times New Roman"/>
          <w:color w:val="000000"/>
          <w:sz w:val="20"/>
          <w:szCs w:val="20"/>
        </w:rPr>
        <w:t>terest rate exposure on certain long-term floating rate debt through the use of interest rate caps and/or swaps with matching maturities where appropriate, (3) using treasury rate locks where appropriate to fix rates on anticipated debt transactions, and (</w:t>
      </w:r>
      <w:r>
        <w:rPr>
          <w:rFonts w:eastAsia="Times New Roman"/>
          <w:color w:val="000000"/>
          <w:sz w:val="20"/>
          <w:szCs w:val="20"/>
        </w:rPr>
        <w:t>4) taking advantage of favorable market conditions for long-term debt and/or equity.</w:t>
      </w:r>
    </w:p>
    <w:p w14:paraId="1CE6A67A" w14:textId="77777777" w:rsidR="00000000" w:rsidRDefault="008021B7">
      <w:pPr>
        <w:ind w:firstLine="495"/>
        <w:divId w:val="411245702"/>
        <w:rPr>
          <w:rFonts w:eastAsia="Times New Roman"/>
        </w:rPr>
      </w:pPr>
      <w:r>
        <w:rPr>
          <w:rFonts w:eastAsia="Times New Roman"/>
          <w:color w:val="000000"/>
          <w:sz w:val="20"/>
          <w:szCs w:val="20"/>
        </w:rPr>
        <w:t>The following table sets forth information as of September 30, 2020 concerning the Company's long-term debt obligations, including principal cash flows by scheduled maturi</w:t>
      </w:r>
      <w:r>
        <w:rPr>
          <w:rFonts w:eastAsia="Times New Roman"/>
          <w:color w:val="000000"/>
          <w:sz w:val="20"/>
          <w:szCs w:val="20"/>
        </w:rPr>
        <w:t>ty, weighted average interest rates and estimated fair value (dollars 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96"/>
        <w:gridCol w:w="1465"/>
        <w:gridCol w:w="37"/>
        <w:gridCol w:w="100"/>
        <w:gridCol w:w="680"/>
        <w:gridCol w:w="154"/>
        <w:gridCol w:w="36"/>
        <w:gridCol w:w="36"/>
        <w:gridCol w:w="36"/>
        <w:gridCol w:w="100"/>
        <w:gridCol w:w="560"/>
        <w:gridCol w:w="154"/>
        <w:gridCol w:w="36"/>
        <w:gridCol w:w="36"/>
        <w:gridCol w:w="36"/>
        <w:gridCol w:w="100"/>
        <w:gridCol w:w="560"/>
        <w:gridCol w:w="154"/>
        <w:gridCol w:w="36"/>
        <w:gridCol w:w="36"/>
        <w:gridCol w:w="36"/>
        <w:gridCol w:w="100"/>
        <w:gridCol w:w="560"/>
        <w:gridCol w:w="154"/>
        <w:gridCol w:w="36"/>
        <w:gridCol w:w="36"/>
        <w:gridCol w:w="36"/>
        <w:gridCol w:w="100"/>
        <w:gridCol w:w="480"/>
        <w:gridCol w:w="154"/>
        <w:gridCol w:w="36"/>
        <w:gridCol w:w="36"/>
        <w:gridCol w:w="36"/>
        <w:gridCol w:w="100"/>
        <w:gridCol w:w="680"/>
        <w:gridCol w:w="154"/>
        <w:gridCol w:w="36"/>
        <w:gridCol w:w="36"/>
        <w:gridCol w:w="36"/>
        <w:gridCol w:w="100"/>
        <w:gridCol w:w="680"/>
        <w:gridCol w:w="154"/>
        <w:gridCol w:w="36"/>
        <w:gridCol w:w="36"/>
        <w:gridCol w:w="36"/>
        <w:gridCol w:w="100"/>
        <w:gridCol w:w="680"/>
        <w:gridCol w:w="36"/>
      </w:tblGrid>
      <w:tr w:rsidR="00000000" w14:paraId="6DE925D7" w14:textId="77777777">
        <w:trPr>
          <w:divId w:val="712535763"/>
          <w:jc w:val="center"/>
        </w:trPr>
        <w:tc>
          <w:tcPr>
            <w:tcW w:w="50" w:type="pct"/>
            <w:vAlign w:val="center"/>
            <w:hideMark/>
          </w:tcPr>
          <w:p w14:paraId="578D4A52" w14:textId="77777777" w:rsidR="00000000" w:rsidRDefault="008021B7">
            <w:pPr>
              <w:ind w:firstLine="495"/>
              <w:rPr>
                <w:rFonts w:eastAsia="Times New Roman"/>
              </w:rPr>
            </w:pPr>
          </w:p>
        </w:tc>
        <w:tc>
          <w:tcPr>
            <w:tcW w:w="764" w:type="pct"/>
            <w:vAlign w:val="center"/>
            <w:hideMark/>
          </w:tcPr>
          <w:p w14:paraId="626907E0" w14:textId="77777777" w:rsidR="00000000" w:rsidRDefault="008021B7">
            <w:pPr>
              <w:rPr>
                <w:rFonts w:eastAsia="Times New Roman"/>
                <w:sz w:val="20"/>
                <w:szCs w:val="20"/>
              </w:rPr>
            </w:pPr>
          </w:p>
        </w:tc>
        <w:tc>
          <w:tcPr>
            <w:tcW w:w="5" w:type="pct"/>
            <w:vAlign w:val="center"/>
            <w:hideMark/>
          </w:tcPr>
          <w:p w14:paraId="725FFF47" w14:textId="77777777" w:rsidR="00000000" w:rsidRDefault="008021B7">
            <w:pPr>
              <w:rPr>
                <w:rFonts w:eastAsia="Times New Roman"/>
                <w:sz w:val="20"/>
                <w:szCs w:val="20"/>
              </w:rPr>
            </w:pPr>
          </w:p>
        </w:tc>
        <w:tc>
          <w:tcPr>
            <w:tcW w:w="50" w:type="pct"/>
            <w:vAlign w:val="center"/>
            <w:hideMark/>
          </w:tcPr>
          <w:p w14:paraId="67D13E00" w14:textId="77777777" w:rsidR="00000000" w:rsidRDefault="008021B7">
            <w:pPr>
              <w:rPr>
                <w:rFonts w:eastAsia="Times New Roman"/>
                <w:sz w:val="20"/>
                <w:szCs w:val="20"/>
              </w:rPr>
            </w:pPr>
          </w:p>
        </w:tc>
        <w:tc>
          <w:tcPr>
            <w:tcW w:w="435" w:type="pct"/>
            <w:vAlign w:val="center"/>
            <w:hideMark/>
          </w:tcPr>
          <w:p w14:paraId="614485E7" w14:textId="77777777" w:rsidR="00000000" w:rsidRDefault="008021B7">
            <w:pPr>
              <w:rPr>
                <w:rFonts w:eastAsia="Times New Roman"/>
                <w:sz w:val="20"/>
                <w:szCs w:val="20"/>
              </w:rPr>
            </w:pPr>
          </w:p>
        </w:tc>
        <w:tc>
          <w:tcPr>
            <w:tcW w:w="5" w:type="pct"/>
            <w:vAlign w:val="center"/>
            <w:hideMark/>
          </w:tcPr>
          <w:p w14:paraId="1CD1CB15" w14:textId="77777777" w:rsidR="00000000" w:rsidRDefault="008021B7">
            <w:pPr>
              <w:rPr>
                <w:rFonts w:eastAsia="Times New Roman"/>
                <w:sz w:val="20"/>
                <w:szCs w:val="20"/>
              </w:rPr>
            </w:pPr>
          </w:p>
        </w:tc>
        <w:tc>
          <w:tcPr>
            <w:tcW w:w="5" w:type="pct"/>
            <w:vAlign w:val="center"/>
            <w:hideMark/>
          </w:tcPr>
          <w:p w14:paraId="3768A824" w14:textId="77777777" w:rsidR="00000000" w:rsidRDefault="008021B7">
            <w:pPr>
              <w:rPr>
                <w:rFonts w:eastAsia="Times New Roman"/>
                <w:sz w:val="20"/>
                <w:szCs w:val="20"/>
              </w:rPr>
            </w:pPr>
          </w:p>
        </w:tc>
        <w:tc>
          <w:tcPr>
            <w:tcW w:w="26" w:type="pct"/>
            <w:vAlign w:val="center"/>
            <w:hideMark/>
          </w:tcPr>
          <w:p w14:paraId="450739CE" w14:textId="77777777" w:rsidR="00000000" w:rsidRDefault="008021B7">
            <w:pPr>
              <w:rPr>
                <w:rFonts w:eastAsia="Times New Roman"/>
                <w:sz w:val="20"/>
                <w:szCs w:val="20"/>
              </w:rPr>
            </w:pPr>
          </w:p>
        </w:tc>
        <w:tc>
          <w:tcPr>
            <w:tcW w:w="5" w:type="pct"/>
            <w:vAlign w:val="center"/>
            <w:hideMark/>
          </w:tcPr>
          <w:p w14:paraId="41416DAD" w14:textId="77777777" w:rsidR="00000000" w:rsidRDefault="008021B7">
            <w:pPr>
              <w:rPr>
                <w:rFonts w:eastAsia="Times New Roman"/>
                <w:sz w:val="20"/>
                <w:szCs w:val="20"/>
              </w:rPr>
            </w:pPr>
          </w:p>
        </w:tc>
        <w:tc>
          <w:tcPr>
            <w:tcW w:w="50" w:type="pct"/>
            <w:vAlign w:val="center"/>
            <w:hideMark/>
          </w:tcPr>
          <w:p w14:paraId="06195786" w14:textId="77777777" w:rsidR="00000000" w:rsidRDefault="008021B7">
            <w:pPr>
              <w:rPr>
                <w:rFonts w:eastAsia="Times New Roman"/>
                <w:sz w:val="20"/>
                <w:szCs w:val="20"/>
              </w:rPr>
            </w:pPr>
          </w:p>
        </w:tc>
        <w:tc>
          <w:tcPr>
            <w:tcW w:w="435" w:type="pct"/>
            <w:vAlign w:val="center"/>
            <w:hideMark/>
          </w:tcPr>
          <w:p w14:paraId="153F62B5" w14:textId="77777777" w:rsidR="00000000" w:rsidRDefault="008021B7">
            <w:pPr>
              <w:rPr>
                <w:rFonts w:eastAsia="Times New Roman"/>
                <w:sz w:val="20"/>
                <w:szCs w:val="20"/>
              </w:rPr>
            </w:pPr>
          </w:p>
        </w:tc>
        <w:tc>
          <w:tcPr>
            <w:tcW w:w="5" w:type="pct"/>
            <w:vAlign w:val="center"/>
            <w:hideMark/>
          </w:tcPr>
          <w:p w14:paraId="3BBA87FB" w14:textId="77777777" w:rsidR="00000000" w:rsidRDefault="008021B7">
            <w:pPr>
              <w:rPr>
                <w:rFonts w:eastAsia="Times New Roman"/>
                <w:sz w:val="20"/>
                <w:szCs w:val="20"/>
              </w:rPr>
            </w:pPr>
          </w:p>
        </w:tc>
        <w:tc>
          <w:tcPr>
            <w:tcW w:w="5" w:type="pct"/>
            <w:vAlign w:val="center"/>
            <w:hideMark/>
          </w:tcPr>
          <w:p w14:paraId="7DFF73EF" w14:textId="77777777" w:rsidR="00000000" w:rsidRDefault="008021B7">
            <w:pPr>
              <w:rPr>
                <w:rFonts w:eastAsia="Times New Roman"/>
                <w:sz w:val="20"/>
                <w:szCs w:val="20"/>
              </w:rPr>
            </w:pPr>
          </w:p>
        </w:tc>
        <w:tc>
          <w:tcPr>
            <w:tcW w:w="26" w:type="pct"/>
            <w:vAlign w:val="center"/>
            <w:hideMark/>
          </w:tcPr>
          <w:p w14:paraId="4C0F8A2A" w14:textId="77777777" w:rsidR="00000000" w:rsidRDefault="008021B7">
            <w:pPr>
              <w:rPr>
                <w:rFonts w:eastAsia="Times New Roman"/>
                <w:sz w:val="20"/>
                <w:szCs w:val="20"/>
              </w:rPr>
            </w:pPr>
          </w:p>
        </w:tc>
        <w:tc>
          <w:tcPr>
            <w:tcW w:w="5" w:type="pct"/>
            <w:vAlign w:val="center"/>
            <w:hideMark/>
          </w:tcPr>
          <w:p w14:paraId="0B344E4B" w14:textId="77777777" w:rsidR="00000000" w:rsidRDefault="008021B7">
            <w:pPr>
              <w:rPr>
                <w:rFonts w:eastAsia="Times New Roman"/>
                <w:sz w:val="20"/>
                <w:szCs w:val="20"/>
              </w:rPr>
            </w:pPr>
          </w:p>
        </w:tc>
        <w:tc>
          <w:tcPr>
            <w:tcW w:w="50" w:type="pct"/>
            <w:vAlign w:val="center"/>
            <w:hideMark/>
          </w:tcPr>
          <w:p w14:paraId="70AC4F56" w14:textId="77777777" w:rsidR="00000000" w:rsidRDefault="008021B7">
            <w:pPr>
              <w:rPr>
                <w:rFonts w:eastAsia="Times New Roman"/>
                <w:sz w:val="20"/>
                <w:szCs w:val="20"/>
              </w:rPr>
            </w:pPr>
          </w:p>
        </w:tc>
        <w:tc>
          <w:tcPr>
            <w:tcW w:w="435" w:type="pct"/>
            <w:vAlign w:val="center"/>
            <w:hideMark/>
          </w:tcPr>
          <w:p w14:paraId="1D6C8A02" w14:textId="77777777" w:rsidR="00000000" w:rsidRDefault="008021B7">
            <w:pPr>
              <w:rPr>
                <w:rFonts w:eastAsia="Times New Roman"/>
                <w:sz w:val="20"/>
                <w:szCs w:val="20"/>
              </w:rPr>
            </w:pPr>
          </w:p>
        </w:tc>
        <w:tc>
          <w:tcPr>
            <w:tcW w:w="5" w:type="pct"/>
            <w:vAlign w:val="center"/>
            <w:hideMark/>
          </w:tcPr>
          <w:p w14:paraId="67F73AA0" w14:textId="77777777" w:rsidR="00000000" w:rsidRDefault="008021B7">
            <w:pPr>
              <w:rPr>
                <w:rFonts w:eastAsia="Times New Roman"/>
                <w:sz w:val="20"/>
                <w:szCs w:val="20"/>
              </w:rPr>
            </w:pPr>
          </w:p>
        </w:tc>
        <w:tc>
          <w:tcPr>
            <w:tcW w:w="5" w:type="pct"/>
            <w:vAlign w:val="center"/>
            <w:hideMark/>
          </w:tcPr>
          <w:p w14:paraId="12910C68" w14:textId="77777777" w:rsidR="00000000" w:rsidRDefault="008021B7">
            <w:pPr>
              <w:rPr>
                <w:rFonts w:eastAsia="Times New Roman"/>
                <w:sz w:val="20"/>
                <w:szCs w:val="20"/>
              </w:rPr>
            </w:pPr>
          </w:p>
        </w:tc>
        <w:tc>
          <w:tcPr>
            <w:tcW w:w="26" w:type="pct"/>
            <w:vAlign w:val="center"/>
            <w:hideMark/>
          </w:tcPr>
          <w:p w14:paraId="6195A40E" w14:textId="77777777" w:rsidR="00000000" w:rsidRDefault="008021B7">
            <w:pPr>
              <w:rPr>
                <w:rFonts w:eastAsia="Times New Roman"/>
                <w:sz w:val="20"/>
                <w:szCs w:val="20"/>
              </w:rPr>
            </w:pPr>
          </w:p>
        </w:tc>
        <w:tc>
          <w:tcPr>
            <w:tcW w:w="5" w:type="pct"/>
            <w:vAlign w:val="center"/>
            <w:hideMark/>
          </w:tcPr>
          <w:p w14:paraId="44C3A8B8" w14:textId="77777777" w:rsidR="00000000" w:rsidRDefault="008021B7">
            <w:pPr>
              <w:rPr>
                <w:rFonts w:eastAsia="Times New Roman"/>
                <w:sz w:val="20"/>
                <w:szCs w:val="20"/>
              </w:rPr>
            </w:pPr>
          </w:p>
        </w:tc>
        <w:tc>
          <w:tcPr>
            <w:tcW w:w="50" w:type="pct"/>
            <w:vAlign w:val="center"/>
            <w:hideMark/>
          </w:tcPr>
          <w:p w14:paraId="212C6972" w14:textId="77777777" w:rsidR="00000000" w:rsidRDefault="008021B7">
            <w:pPr>
              <w:rPr>
                <w:rFonts w:eastAsia="Times New Roman"/>
                <w:sz w:val="20"/>
                <w:szCs w:val="20"/>
              </w:rPr>
            </w:pPr>
          </w:p>
        </w:tc>
        <w:tc>
          <w:tcPr>
            <w:tcW w:w="435" w:type="pct"/>
            <w:vAlign w:val="center"/>
            <w:hideMark/>
          </w:tcPr>
          <w:p w14:paraId="3FD602A5" w14:textId="77777777" w:rsidR="00000000" w:rsidRDefault="008021B7">
            <w:pPr>
              <w:rPr>
                <w:rFonts w:eastAsia="Times New Roman"/>
                <w:sz w:val="20"/>
                <w:szCs w:val="20"/>
              </w:rPr>
            </w:pPr>
          </w:p>
        </w:tc>
        <w:tc>
          <w:tcPr>
            <w:tcW w:w="5" w:type="pct"/>
            <w:vAlign w:val="center"/>
            <w:hideMark/>
          </w:tcPr>
          <w:p w14:paraId="103051AE" w14:textId="77777777" w:rsidR="00000000" w:rsidRDefault="008021B7">
            <w:pPr>
              <w:rPr>
                <w:rFonts w:eastAsia="Times New Roman"/>
                <w:sz w:val="20"/>
                <w:szCs w:val="20"/>
              </w:rPr>
            </w:pPr>
          </w:p>
        </w:tc>
        <w:tc>
          <w:tcPr>
            <w:tcW w:w="5" w:type="pct"/>
            <w:vAlign w:val="center"/>
            <w:hideMark/>
          </w:tcPr>
          <w:p w14:paraId="28BA3C9B" w14:textId="77777777" w:rsidR="00000000" w:rsidRDefault="008021B7">
            <w:pPr>
              <w:rPr>
                <w:rFonts w:eastAsia="Times New Roman"/>
                <w:sz w:val="20"/>
                <w:szCs w:val="20"/>
              </w:rPr>
            </w:pPr>
          </w:p>
        </w:tc>
        <w:tc>
          <w:tcPr>
            <w:tcW w:w="26" w:type="pct"/>
            <w:vAlign w:val="center"/>
            <w:hideMark/>
          </w:tcPr>
          <w:p w14:paraId="0BB3C939" w14:textId="77777777" w:rsidR="00000000" w:rsidRDefault="008021B7">
            <w:pPr>
              <w:rPr>
                <w:rFonts w:eastAsia="Times New Roman"/>
                <w:sz w:val="20"/>
                <w:szCs w:val="20"/>
              </w:rPr>
            </w:pPr>
          </w:p>
        </w:tc>
        <w:tc>
          <w:tcPr>
            <w:tcW w:w="5" w:type="pct"/>
            <w:vAlign w:val="center"/>
            <w:hideMark/>
          </w:tcPr>
          <w:p w14:paraId="0B3B4B0E" w14:textId="77777777" w:rsidR="00000000" w:rsidRDefault="008021B7">
            <w:pPr>
              <w:rPr>
                <w:rFonts w:eastAsia="Times New Roman"/>
                <w:sz w:val="20"/>
                <w:szCs w:val="20"/>
              </w:rPr>
            </w:pPr>
          </w:p>
        </w:tc>
        <w:tc>
          <w:tcPr>
            <w:tcW w:w="50" w:type="pct"/>
            <w:vAlign w:val="center"/>
            <w:hideMark/>
          </w:tcPr>
          <w:p w14:paraId="7CBB062A" w14:textId="77777777" w:rsidR="00000000" w:rsidRDefault="008021B7">
            <w:pPr>
              <w:rPr>
                <w:rFonts w:eastAsia="Times New Roman"/>
                <w:sz w:val="20"/>
                <w:szCs w:val="20"/>
              </w:rPr>
            </w:pPr>
          </w:p>
        </w:tc>
        <w:tc>
          <w:tcPr>
            <w:tcW w:w="435" w:type="pct"/>
            <w:vAlign w:val="center"/>
            <w:hideMark/>
          </w:tcPr>
          <w:p w14:paraId="2DE86E4C" w14:textId="77777777" w:rsidR="00000000" w:rsidRDefault="008021B7">
            <w:pPr>
              <w:rPr>
                <w:rFonts w:eastAsia="Times New Roman"/>
                <w:sz w:val="20"/>
                <w:szCs w:val="20"/>
              </w:rPr>
            </w:pPr>
          </w:p>
        </w:tc>
        <w:tc>
          <w:tcPr>
            <w:tcW w:w="5" w:type="pct"/>
            <w:vAlign w:val="center"/>
            <w:hideMark/>
          </w:tcPr>
          <w:p w14:paraId="48DC28F5" w14:textId="77777777" w:rsidR="00000000" w:rsidRDefault="008021B7">
            <w:pPr>
              <w:rPr>
                <w:rFonts w:eastAsia="Times New Roman"/>
                <w:sz w:val="20"/>
                <w:szCs w:val="20"/>
              </w:rPr>
            </w:pPr>
          </w:p>
        </w:tc>
        <w:tc>
          <w:tcPr>
            <w:tcW w:w="5" w:type="pct"/>
            <w:vAlign w:val="center"/>
            <w:hideMark/>
          </w:tcPr>
          <w:p w14:paraId="411C268E" w14:textId="77777777" w:rsidR="00000000" w:rsidRDefault="008021B7">
            <w:pPr>
              <w:rPr>
                <w:rFonts w:eastAsia="Times New Roman"/>
                <w:sz w:val="20"/>
                <w:szCs w:val="20"/>
              </w:rPr>
            </w:pPr>
          </w:p>
        </w:tc>
        <w:tc>
          <w:tcPr>
            <w:tcW w:w="26" w:type="pct"/>
            <w:vAlign w:val="center"/>
            <w:hideMark/>
          </w:tcPr>
          <w:p w14:paraId="6FFFF079" w14:textId="77777777" w:rsidR="00000000" w:rsidRDefault="008021B7">
            <w:pPr>
              <w:rPr>
                <w:rFonts w:eastAsia="Times New Roman"/>
                <w:sz w:val="20"/>
                <w:szCs w:val="20"/>
              </w:rPr>
            </w:pPr>
          </w:p>
        </w:tc>
        <w:tc>
          <w:tcPr>
            <w:tcW w:w="5" w:type="pct"/>
            <w:vAlign w:val="center"/>
            <w:hideMark/>
          </w:tcPr>
          <w:p w14:paraId="48B93875" w14:textId="77777777" w:rsidR="00000000" w:rsidRDefault="008021B7">
            <w:pPr>
              <w:rPr>
                <w:rFonts w:eastAsia="Times New Roman"/>
                <w:sz w:val="20"/>
                <w:szCs w:val="20"/>
              </w:rPr>
            </w:pPr>
          </w:p>
        </w:tc>
        <w:tc>
          <w:tcPr>
            <w:tcW w:w="50" w:type="pct"/>
            <w:vAlign w:val="center"/>
            <w:hideMark/>
          </w:tcPr>
          <w:p w14:paraId="04B7CCEE" w14:textId="77777777" w:rsidR="00000000" w:rsidRDefault="008021B7">
            <w:pPr>
              <w:rPr>
                <w:rFonts w:eastAsia="Times New Roman"/>
                <w:sz w:val="20"/>
                <w:szCs w:val="20"/>
              </w:rPr>
            </w:pPr>
          </w:p>
        </w:tc>
        <w:tc>
          <w:tcPr>
            <w:tcW w:w="435" w:type="pct"/>
            <w:vAlign w:val="center"/>
            <w:hideMark/>
          </w:tcPr>
          <w:p w14:paraId="1A3D7392" w14:textId="77777777" w:rsidR="00000000" w:rsidRDefault="008021B7">
            <w:pPr>
              <w:rPr>
                <w:rFonts w:eastAsia="Times New Roman"/>
                <w:sz w:val="20"/>
                <w:szCs w:val="20"/>
              </w:rPr>
            </w:pPr>
          </w:p>
        </w:tc>
        <w:tc>
          <w:tcPr>
            <w:tcW w:w="5" w:type="pct"/>
            <w:vAlign w:val="center"/>
            <w:hideMark/>
          </w:tcPr>
          <w:p w14:paraId="428768DA" w14:textId="77777777" w:rsidR="00000000" w:rsidRDefault="008021B7">
            <w:pPr>
              <w:rPr>
                <w:rFonts w:eastAsia="Times New Roman"/>
                <w:sz w:val="20"/>
                <w:szCs w:val="20"/>
              </w:rPr>
            </w:pPr>
          </w:p>
        </w:tc>
        <w:tc>
          <w:tcPr>
            <w:tcW w:w="5" w:type="pct"/>
            <w:vAlign w:val="center"/>
            <w:hideMark/>
          </w:tcPr>
          <w:p w14:paraId="5FCE519A" w14:textId="77777777" w:rsidR="00000000" w:rsidRDefault="008021B7">
            <w:pPr>
              <w:rPr>
                <w:rFonts w:eastAsia="Times New Roman"/>
                <w:sz w:val="20"/>
                <w:szCs w:val="20"/>
              </w:rPr>
            </w:pPr>
          </w:p>
        </w:tc>
        <w:tc>
          <w:tcPr>
            <w:tcW w:w="26" w:type="pct"/>
            <w:vAlign w:val="center"/>
            <w:hideMark/>
          </w:tcPr>
          <w:p w14:paraId="091D7C0E" w14:textId="77777777" w:rsidR="00000000" w:rsidRDefault="008021B7">
            <w:pPr>
              <w:rPr>
                <w:rFonts w:eastAsia="Times New Roman"/>
                <w:sz w:val="20"/>
                <w:szCs w:val="20"/>
              </w:rPr>
            </w:pPr>
          </w:p>
        </w:tc>
        <w:tc>
          <w:tcPr>
            <w:tcW w:w="5" w:type="pct"/>
            <w:vAlign w:val="center"/>
            <w:hideMark/>
          </w:tcPr>
          <w:p w14:paraId="4B2CE945" w14:textId="77777777" w:rsidR="00000000" w:rsidRDefault="008021B7">
            <w:pPr>
              <w:rPr>
                <w:rFonts w:eastAsia="Times New Roman"/>
                <w:sz w:val="20"/>
                <w:szCs w:val="20"/>
              </w:rPr>
            </w:pPr>
          </w:p>
        </w:tc>
        <w:tc>
          <w:tcPr>
            <w:tcW w:w="50" w:type="pct"/>
            <w:vAlign w:val="center"/>
            <w:hideMark/>
          </w:tcPr>
          <w:p w14:paraId="14FDE126" w14:textId="77777777" w:rsidR="00000000" w:rsidRDefault="008021B7">
            <w:pPr>
              <w:rPr>
                <w:rFonts w:eastAsia="Times New Roman"/>
                <w:sz w:val="20"/>
                <w:szCs w:val="20"/>
              </w:rPr>
            </w:pPr>
          </w:p>
        </w:tc>
        <w:tc>
          <w:tcPr>
            <w:tcW w:w="435" w:type="pct"/>
            <w:vAlign w:val="center"/>
            <w:hideMark/>
          </w:tcPr>
          <w:p w14:paraId="6AB3238D" w14:textId="77777777" w:rsidR="00000000" w:rsidRDefault="008021B7">
            <w:pPr>
              <w:rPr>
                <w:rFonts w:eastAsia="Times New Roman"/>
                <w:sz w:val="20"/>
                <w:szCs w:val="20"/>
              </w:rPr>
            </w:pPr>
          </w:p>
        </w:tc>
        <w:tc>
          <w:tcPr>
            <w:tcW w:w="5" w:type="pct"/>
            <w:vAlign w:val="center"/>
            <w:hideMark/>
          </w:tcPr>
          <w:p w14:paraId="7567D3A0" w14:textId="77777777" w:rsidR="00000000" w:rsidRDefault="008021B7">
            <w:pPr>
              <w:rPr>
                <w:rFonts w:eastAsia="Times New Roman"/>
                <w:sz w:val="20"/>
                <w:szCs w:val="20"/>
              </w:rPr>
            </w:pPr>
          </w:p>
        </w:tc>
        <w:tc>
          <w:tcPr>
            <w:tcW w:w="5" w:type="pct"/>
            <w:vAlign w:val="center"/>
            <w:hideMark/>
          </w:tcPr>
          <w:p w14:paraId="2B2EA78C" w14:textId="77777777" w:rsidR="00000000" w:rsidRDefault="008021B7">
            <w:pPr>
              <w:rPr>
                <w:rFonts w:eastAsia="Times New Roman"/>
                <w:sz w:val="20"/>
                <w:szCs w:val="20"/>
              </w:rPr>
            </w:pPr>
          </w:p>
        </w:tc>
        <w:tc>
          <w:tcPr>
            <w:tcW w:w="26" w:type="pct"/>
            <w:vAlign w:val="center"/>
            <w:hideMark/>
          </w:tcPr>
          <w:p w14:paraId="37DE7A9B" w14:textId="77777777" w:rsidR="00000000" w:rsidRDefault="008021B7">
            <w:pPr>
              <w:rPr>
                <w:rFonts w:eastAsia="Times New Roman"/>
                <w:sz w:val="20"/>
                <w:szCs w:val="20"/>
              </w:rPr>
            </w:pPr>
          </w:p>
        </w:tc>
        <w:tc>
          <w:tcPr>
            <w:tcW w:w="5" w:type="pct"/>
            <w:vAlign w:val="center"/>
            <w:hideMark/>
          </w:tcPr>
          <w:p w14:paraId="6D12507E" w14:textId="77777777" w:rsidR="00000000" w:rsidRDefault="008021B7">
            <w:pPr>
              <w:rPr>
                <w:rFonts w:eastAsia="Times New Roman"/>
                <w:sz w:val="20"/>
                <w:szCs w:val="20"/>
              </w:rPr>
            </w:pPr>
          </w:p>
        </w:tc>
        <w:tc>
          <w:tcPr>
            <w:tcW w:w="50" w:type="pct"/>
            <w:vAlign w:val="center"/>
            <w:hideMark/>
          </w:tcPr>
          <w:p w14:paraId="72A6D6D9" w14:textId="77777777" w:rsidR="00000000" w:rsidRDefault="008021B7">
            <w:pPr>
              <w:rPr>
                <w:rFonts w:eastAsia="Times New Roman"/>
                <w:sz w:val="20"/>
                <w:szCs w:val="20"/>
              </w:rPr>
            </w:pPr>
          </w:p>
        </w:tc>
        <w:tc>
          <w:tcPr>
            <w:tcW w:w="435" w:type="pct"/>
            <w:vAlign w:val="center"/>
            <w:hideMark/>
          </w:tcPr>
          <w:p w14:paraId="058D4463" w14:textId="77777777" w:rsidR="00000000" w:rsidRDefault="008021B7">
            <w:pPr>
              <w:rPr>
                <w:rFonts w:eastAsia="Times New Roman"/>
                <w:sz w:val="20"/>
                <w:szCs w:val="20"/>
              </w:rPr>
            </w:pPr>
          </w:p>
        </w:tc>
        <w:tc>
          <w:tcPr>
            <w:tcW w:w="5" w:type="pct"/>
            <w:vAlign w:val="center"/>
            <w:hideMark/>
          </w:tcPr>
          <w:p w14:paraId="17853FB1" w14:textId="77777777" w:rsidR="00000000" w:rsidRDefault="008021B7">
            <w:pPr>
              <w:rPr>
                <w:rFonts w:eastAsia="Times New Roman"/>
                <w:sz w:val="20"/>
                <w:szCs w:val="20"/>
              </w:rPr>
            </w:pPr>
          </w:p>
        </w:tc>
      </w:tr>
      <w:tr w:rsidR="00000000" w14:paraId="533FF155" w14:textId="77777777">
        <w:trPr>
          <w:divId w:val="712535763"/>
          <w:jc w:val="center"/>
        </w:trPr>
        <w:tc>
          <w:tcPr>
            <w:tcW w:w="0" w:type="auto"/>
            <w:gridSpan w:val="3"/>
            <w:tcMar>
              <w:top w:w="0" w:type="dxa"/>
              <w:left w:w="20" w:type="dxa"/>
              <w:bottom w:w="0" w:type="dxa"/>
              <w:right w:w="20" w:type="dxa"/>
            </w:tcMar>
            <w:vAlign w:val="center"/>
            <w:hideMark/>
          </w:tcPr>
          <w:p w14:paraId="245DA052" w14:textId="77777777" w:rsidR="00000000" w:rsidRDefault="008021B7">
            <w:pPr>
              <w:rPr>
                <w:rFonts w:eastAsia="Times New Roman"/>
                <w:sz w:val="20"/>
                <w:szCs w:val="20"/>
              </w:rPr>
            </w:pPr>
          </w:p>
        </w:tc>
        <w:tc>
          <w:tcPr>
            <w:tcW w:w="0" w:type="auto"/>
            <w:gridSpan w:val="33"/>
            <w:tcMar>
              <w:top w:w="30" w:type="dxa"/>
              <w:left w:w="20" w:type="dxa"/>
              <w:bottom w:w="30" w:type="dxa"/>
              <w:right w:w="20" w:type="dxa"/>
            </w:tcMar>
            <w:vAlign w:val="bottom"/>
            <w:hideMark/>
          </w:tcPr>
          <w:p w14:paraId="36DC1CF7" w14:textId="77777777" w:rsidR="00000000" w:rsidRDefault="008021B7">
            <w:pPr>
              <w:jc w:val="center"/>
              <w:rPr>
                <w:rFonts w:eastAsia="Times New Roman"/>
              </w:rPr>
            </w:pPr>
            <w:r>
              <w:rPr>
                <w:rFonts w:eastAsia="Times New Roman"/>
                <w:b/>
                <w:bCs/>
                <w:color w:val="000000"/>
                <w:sz w:val="16"/>
                <w:szCs w:val="16"/>
              </w:rPr>
              <w:t>Expected Maturity Date</w:t>
            </w:r>
          </w:p>
        </w:tc>
        <w:tc>
          <w:tcPr>
            <w:tcW w:w="0" w:type="auto"/>
            <w:gridSpan w:val="3"/>
            <w:tcMar>
              <w:top w:w="0" w:type="dxa"/>
              <w:left w:w="20" w:type="dxa"/>
              <w:bottom w:w="0" w:type="dxa"/>
              <w:right w:w="20" w:type="dxa"/>
            </w:tcMar>
            <w:vAlign w:val="center"/>
            <w:hideMark/>
          </w:tcPr>
          <w:p w14:paraId="35500BE5" w14:textId="77777777" w:rsidR="00000000" w:rsidRDefault="008021B7">
            <w:pPr>
              <w:jc w:val="center"/>
              <w:rPr>
                <w:rFonts w:eastAsia="Times New Roman"/>
              </w:rPr>
            </w:pPr>
          </w:p>
        </w:tc>
        <w:tc>
          <w:tcPr>
            <w:tcW w:w="0" w:type="auto"/>
            <w:gridSpan w:val="3"/>
            <w:tcMar>
              <w:top w:w="0" w:type="dxa"/>
              <w:left w:w="20" w:type="dxa"/>
              <w:bottom w:w="0" w:type="dxa"/>
              <w:right w:w="20" w:type="dxa"/>
            </w:tcMar>
            <w:vAlign w:val="center"/>
            <w:hideMark/>
          </w:tcPr>
          <w:p w14:paraId="5AE513B3"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2131AD1F"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09CB31BE" w14:textId="77777777" w:rsidR="00000000" w:rsidRDefault="008021B7">
            <w:pPr>
              <w:rPr>
                <w:rFonts w:eastAsia="Times New Roman"/>
                <w:sz w:val="20"/>
                <w:szCs w:val="20"/>
              </w:rPr>
            </w:pPr>
          </w:p>
        </w:tc>
      </w:tr>
      <w:tr w:rsidR="00000000" w14:paraId="67B5688F" w14:textId="77777777">
        <w:trPr>
          <w:divId w:val="712535763"/>
          <w:jc w:val="center"/>
        </w:trPr>
        <w:tc>
          <w:tcPr>
            <w:tcW w:w="0" w:type="auto"/>
            <w:gridSpan w:val="3"/>
            <w:tcMar>
              <w:top w:w="30" w:type="dxa"/>
              <w:left w:w="20" w:type="dxa"/>
              <w:bottom w:w="30" w:type="dxa"/>
              <w:right w:w="20" w:type="dxa"/>
            </w:tcMar>
            <w:vAlign w:val="bottom"/>
            <w:hideMark/>
          </w:tcPr>
          <w:p w14:paraId="571A2344" w14:textId="77777777" w:rsidR="00000000" w:rsidRDefault="008021B7">
            <w:pPr>
              <w:rPr>
                <w:rFonts w:eastAsia="Times New Roman"/>
              </w:rPr>
            </w:pPr>
            <w:r>
              <w:rPr>
                <w:rFonts w:eastAsia="Times New Roman"/>
                <w:b/>
                <w:bCs/>
                <w:color w:val="000000"/>
                <w:sz w:val="16"/>
                <w:szCs w:val="16"/>
              </w:rPr>
              <w:t> </w:t>
            </w:r>
          </w:p>
        </w:tc>
        <w:tc>
          <w:tcPr>
            <w:tcW w:w="0" w:type="auto"/>
            <w:gridSpan w:val="27"/>
            <w:tcBorders>
              <w:top w:val="single" w:sz="8" w:space="0" w:color="000000"/>
            </w:tcBorders>
            <w:tcMar>
              <w:top w:w="30" w:type="dxa"/>
              <w:left w:w="20" w:type="dxa"/>
              <w:bottom w:w="30" w:type="dxa"/>
              <w:right w:w="20" w:type="dxa"/>
            </w:tcMar>
            <w:vAlign w:val="bottom"/>
            <w:hideMark/>
          </w:tcPr>
          <w:p w14:paraId="20C7DC4B" w14:textId="77777777" w:rsidR="00000000" w:rsidRDefault="008021B7">
            <w:pPr>
              <w:jc w:val="center"/>
              <w:rPr>
                <w:rFonts w:eastAsia="Times New Roman"/>
              </w:rPr>
            </w:pPr>
            <w:r>
              <w:rPr>
                <w:rFonts w:eastAsia="Times New Roman"/>
                <w:b/>
                <w:bCs/>
                <w:color w:val="000000"/>
                <w:sz w:val="16"/>
                <w:szCs w:val="16"/>
              </w:rPr>
              <w:t>For the twelve months ending September 30,</w:t>
            </w:r>
          </w:p>
        </w:tc>
        <w:tc>
          <w:tcPr>
            <w:tcW w:w="0" w:type="auto"/>
            <w:gridSpan w:val="3"/>
            <w:tcBorders>
              <w:top w:val="single" w:sz="8" w:space="0" w:color="000000"/>
            </w:tcBorders>
            <w:tcMar>
              <w:top w:w="0" w:type="dxa"/>
              <w:left w:w="20" w:type="dxa"/>
              <w:bottom w:w="0" w:type="dxa"/>
              <w:right w:w="20" w:type="dxa"/>
            </w:tcMar>
            <w:vAlign w:val="center"/>
            <w:hideMark/>
          </w:tcPr>
          <w:p w14:paraId="2E5AF500"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75CCF9" w14:textId="77777777" w:rsidR="00000000" w:rsidRDefault="008021B7">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2C4573B4"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7F7494FB" w14:textId="77777777" w:rsidR="00000000" w:rsidRDefault="008021B7">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36846429"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10033FDB" w14:textId="77777777" w:rsidR="00000000" w:rsidRDefault="008021B7">
            <w:pPr>
              <w:rPr>
                <w:rFonts w:eastAsia="Times New Roman"/>
              </w:rPr>
            </w:pPr>
            <w:r>
              <w:rPr>
                <w:rFonts w:eastAsia="Times New Roman"/>
                <w:b/>
                <w:bCs/>
                <w:color w:val="000000"/>
                <w:sz w:val="16"/>
                <w:szCs w:val="16"/>
              </w:rPr>
              <w:t> </w:t>
            </w:r>
          </w:p>
        </w:tc>
      </w:tr>
      <w:tr w:rsidR="00000000" w14:paraId="29723550" w14:textId="77777777">
        <w:trPr>
          <w:divId w:val="712535763"/>
          <w:jc w:val="center"/>
        </w:trPr>
        <w:tc>
          <w:tcPr>
            <w:tcW w:w="0" w:type="auto"/>
            <w:gridSpan w:val="3"/>
            <w:tcMar>
              <w:top w:w="30" w:type="dxa"/>
              <w:left w:w="20" w:type="dxa"/>
              <w:bottom w:w="30" w:type="dxa"/>
              <w:right w:w="20" w:type="dxa"/>
            </w:tcMar>
            <w:vAlign w:val="bottom"/>
            <w:hideMark/>
          </w:tcPr>
          <w:p w14:paraId="35791209" w14:textId="77777777" w:rsidR="00000000" w:rsidRDefault="008021B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00B5C62E" w14:textId="77777777" w:rsidR="00000000" w:rsidRDefault="008021B7">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8807D32"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4FC0A1" w14:textId="77777777" w:rsidR="00000000" w:rsidRDefault="008021B7">
            <w:pPr>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29DC126"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078E6B" w14:textId="77777777" w:rsidR="00000000" w:rsidRDefault="008021B7">
            <w:pPr>
              <w:jc w:val="center"/>
              <w:rPr>
                <w:rFonts w:eastAsia="Times New Roman"/>
              </w:rPr>
            </w:pPr>
            <w:r>
              <w:rPr>
                <w:rFonts w:eastAsia="Times New Roman"/>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41EF80E1"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3001B2" w14:textId="77777777" w:rsidR="00000000" w:rsidRDefault="008021B7">
            <w:pPr>
              <w:jc w:val="center"/>
              <w:rPr>
                <w:rFonts w:eastAsia="Times New Roman"/>
              </w:rPr>
            </w:pPr>
            <w:r>
              <w:rPr>
                <w:rFonts w:eastAsia="Times New Roman"/>
                <w:b/>
                <w:bCs/>
                <w:color w:val="000000"/>
                <w:sz w:val="16"/>
                <w:szCs w:val="16"/>
              </w:rPr>
              <w:t>2024</w:t>
            </w:r>
          </w:p>
        </w:tc>
        <w:tc>
          <w:tcPr>
            <w:tcW w:w="0" w:type="auto"/>
            <w:gridSpan w:val="3"/>
            <w:tcBorders>
              <w:top w:val="single" w:sz="8" w:space="0" w:color="000000"/>
            </w:tcBorders>
            <w:tcMar>
              <w:top w:w="0" w:type="dxa"/>
              <w:left w:w="20" w:type="dxa"/>
              <w:bottom w:w="0" w:type="dxa"/>
              <w:right w:w="20" w:type="dxa"/>
            </w:tcMar>
            <w:vAlign w:val="center"/>
            <w:hideMark/>
          </w:tcPr>
          <w:p w14:paraId="78BDC7DA" w14:textId="77777777" w:rsidR="00000000" w:rsidRDefault="008021B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A8ED42" w14:textId="77777777" w:rsidR="00000000" w:rsidRDefault="008021B7">
            <w:pPr>
              <w:jc w:val="center"/>
              <w:rPr>
                <w:rFonts w:eastAsia="Times New Roman"/>
              </w:rPr>
            </w:pPr>
            <w:r>
              <w:rPr>
                <w:rFonts w:eastAsia="Times New Roman"/>
                <w:b/>
                <w:bCs/>
                <w:color w:val="000000"/>
                <w:sz w:val="16"/>
                <w:szCs w:val="16"/>
              </w:rPr>
              <w:t>2025</w:t>
            </w:r>
          </w:p>
        </w:tc>
        <w:tc>
          <w:tcPr>
            <w:tcW w:w="0" w:type="auto"/>
            <w:gridSpan w:val="3"/>
            <w:tcMar>
              <w:top w:w="0" w:type="dxa"/>
              <w:left w:w="20" w:type="dxa"/>
              <w:bottom w:w="0" w:type="dxa"/>
              <w:right w:w="20" w:type="dxa"/>
            </w:tcMar>
            <w:vAlign w:val="center"/>
            <w:hideMark/>
          </w:tcPr>
          <w:p w14:paraId="22A2C895"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59F5BA2B" w14:textId="77777777" w:rsidR="00000000" w:rsidRDefault="008021B7">
            <w:pPr>
              <w:jc w:val="center"/>
              <w:rPr>
                <w:rFonts w:eastAsia="Times New Roman"/>
              </w:rPr>
            </w:pPr>
            <w:r>
              <w:rPr>
                <w:rFonts w:eastAsia="Times New Roman"/>
                <w:b/>
                <w:bCs/>
                <w:color w:val="000000"/>
                <w:sz w:val="16"/>
                <w:szCs w:val="16"/>
              </w:rPr>
              <w:t>Thereafter</w:t>
            </w:r>
          </w:p>
        </w:tc>
        <w:tc>
          <w:tcPr>
            <w:tcW w:w="0" w:type="auto"/>
            <w:gridSpan w:val="3"/>
            <w:tcMar>
              <w:top w:w="0" w:type="dxa"/>
              <w:left w:w="20" w:type="dxa"/>
              <w:bottom w:w="0" w:type="dxa"/>
              <w:right w:w="20" w:type="dxa"/>
            </w:tcMar>
            <w:vAlign w:val="center"/>
            <w:hideMark/>
          </w:tcPr>
          <w:p w14:paraId="42F3ECBF"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22CE2F29" w14:textId="77777777" w:rsidR="00000000" w:rsidRDefault="008021B7">
            <w:pPr>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5AF3EE37"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5B06A845" w14:textId="77777777" w:rsidR="00000000" w:rsidRDefault="008021B7">
            <w:pPr>
              <w:jc w:val="center"/>
              <w:rPr>
                <w:rFonts w:eastAsia="Times New Roman"/>
              </w:rPr>
            </w:pPr>
            <w:r>
              <w:rPr>
                <w:rFonts w:eastAsia="Times New Roman"/>
                <w:b/>
                <w:bCs/>
                <w:color w:val="000000"/>
                <w:sz w:val="16"/>
                <w:szCs w:val="16"/>
              </w:rPr>
              <w:t>Fair Value</w:t>
            </w:r>
          </w:p>
        </w:tc>
      </w:tr>
      <w:tr w:rsidR="00000000" w14:paraId="727027B2" w14:textId="77777777">
        <w:trPr>
          <w:divId w:val="712535763"/>
          <w:jc w:val="center"/>
        </w:trPr>
        <w:tc>
          <w:tcPr>
            <w:tcW w:w="0" w:type="auto"/>
            <w:gridSpan w:val="3"/>
            <w:shd w:val="clear" w:color="auto" w:fill="FFFFFF"/>
            <w:tcMar>
              <w:top w:w="30" w:type="dxa"/>
              <w:left w:w="20" w:type="dxa"/>
              <w:bottom w:w="30" w:type="dxa"/>
              <w:right w:w="20" w:type="dxa"/>
            </w:tcMar>
            <w:vAlign w:val="bottom"/>
            <w:hideMark/>
          </w:tcPr>
          <w:p w14:paraId="1D73F42A" w14:textId="77777777" w:rsidR="00000000" w:rsidRDefault="008021B7">
            <w:pPr>
              <w:rPr>
                <w:rFonts w:eastAsia="Times New Roman"/>
              </w:rPr>
            </w:pPr>
            <w:r>
              <w:rPr>
                <w:rFonts w:eastAsia="Times New Roman"/>
                <w:b/>
                <w:bCs/>
                <w:color w:val="000000"/>
                <w:sz w:val="16"/>
                <w:szCs w:val="16"/>
              </w:rPr>
              <w:t>CONSOLIDATED CENTERS: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46AA848"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0AC68E67" w14:textId="77777777" w:rsidR="00000000" w:rsidRDefault="008021B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E51BA64"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20687847" w14:textId="77777777" w:rsidR="00000000" w:rsidRDefault="008021B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2DB0FA3"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08F3C3E0" w14:textId="77777777" w:rsidR="00000000" w:rsidRDefault="008021B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AAE0BD2"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5208278B" w14:textId="77777777" w:rsidR="00000000" w:rsidRDefault="008021B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DE1D870"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7C390B76" w14:textId="77777777" w:rsidR="00000000" w:rsidRDefault="008021B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379B8B6"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5FAFE7EC" w14:textId="77777777" w:rsidR="00000000" w:rsidRDefault="008021B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A611F59"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7AFC98A2" w14:textId="77777777" w:rsidR="00000000" w:rsidRDefault="008021B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7787011" w14:textId="77777777" w:rsidR="00000000" w:rsidRDefault="008021B7">
            <w:pPr>
              <w:rPr>
                <w:rFonts w:eastAsia="Times New Roman"/>
              </w:rPr>
            </w:pPr>
            <w:r>
              <w:rPr>
                <w:rFonts w:eastAsia="Times New Roman"/>
                <w:color w:val="000000"/>
                <w:sz w:val="16"/>
                <w:szCs w:val="16"/>
              </w:rPr>
              <w:t> </w:t>
            </w:r>
          </w:p>
        </w:tc>
      </w:tr>
      <w:tr w:rsidR="00000000" w14:paraId="0AFD20C6" w14:textId="77777777">
        <w:trPr>
          <w:divId w:val="712535763"/>
          <w:jc w:val="center"/>
        </w:trPr>
        <w:tc>
          <w:tcPr>
            <w:tcW w:w="0" w:type="auto"/>
            <w:gridSpan w:val="3"/>
            <w:shd w:val="clear" w:color="auto" w:fill="CCEEFF"/>
            <w:tcMar>
              <w:top w:w="30" w:type="dxa"/>
              <w:left w:w="20" w:type="dxa"/>
              <w:bottom w:w="30" w:type="dxa"/>
              <w:right w:w="20" w:type="dxa"/>
            </w:tcMar>
            <w:vAlign w:val="bottom"/>
            <w:hideMark/>
          </w:tcPr>
          <w:p w14:paraId="53AFCA9A" w14:textId="77777777" w:rsidR="00000000" w:rsidRDefault="008021B7">
            <w:pPr>
              <w:rPr>
                <w:rFonts w:eastAsia="Times New Roman"/>
              </w:rPr>
            </w:pPr>
            <w:r>
              <w:rPr>
                <w:rFonts w:eastAsia="Times New Roman"/>
                <w:color w:val="000000"/>
                <w:sz w:val="16"/>
                <w:szCs w:val="16"/>
              </w:rPr>
              <w:t>Long-term debt:</w:t>
            </w:r>
          </w:p>
        </w:tc>
        <w:tc>
          <w:tcPr>
            <w:tcW w:w="0" w:type="auto"/>
            <w:gridSpan w:val="3"/>
            <w:shd w:val="clear" w:color="auto" w:fill="CCEEFF"/>
            <w:tcMar>
              <w:top w:w="30" w:type="dxa"/>
              <w:left w:w="20" w:type="dxa"/>
              <w:bottom w:w="30" w:type="dxa"/>
              <w:right w:w="20" w:type="dxa"/>
            </w:tcMar>
            <w:vAlign w:val="bottom"/>
            <w:hideMark/>
          </w:tcPr>
          <w:p w14:paraId="19FC685D"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033C7947" w14:textId="77777777" w:rsidR="00000000" w:rsidRDefault="008021B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20542D4"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5EE19509" w14:textId="77777777" w:rsidR="00000000" w:rsidRDefault="008021B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F1F58D5"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409F9FB2" w14:textId="77777777" w:rsidR="00000000" w:rsidRDefault="008021B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6BE51F8"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0E5B7CED" w14:textId="77777777" w:rsidR="00000000" w:rsidRDefault="008021B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6D43DCD"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7753DA07" w14:textId="77777777" w:rsidR="00000000" w:rsidRDefault="008021B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6E048B5"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455245DC" w14:textId="77777777" w:rsidR="00000000" w:rsidRDefault="008021B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04ED74D"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6BA6584C" w14:textId="77777777" w:rsidR="00000000" w:rsidRDefault="008021B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79645B5" w14:textId="77777777" w:rsidR="00000000" w:rsidRDefault="008021B7">
            <w:pPr>
              <w:rPr>
                <w:rFonts w:eastAsia="Times New Roman"/>
              </w:rPr>
            </w:pPr>
            <w:r>
              <w:rPr>
                <w:rFonts w:eastAsia="Times New Roman"/>
                <w:color w:val="000000"/>
                <w:sz w:val="16"/>
                <w:szCs w:val="16"/>
              </w:rPr>
              <w:t> </w:t>
            </w:r>
          </w:p>
        </w:tc>
      </w:tr>
      <w:tr w:rsidR="008021B7" w14:paraId="4EEE28D2" w14:textId="77777777">
        <w:trPr>
          <w:divId w:val="712535763"/>
          <w:jc w:val="center"/>
        </w:trPr>
        <w:tc>
          <w:tcPr>
            <w:tcW w:w="0" w:type="auto"/>
            <w:gridSpan w:val="3"/>
            <w:shd w:val="clear" w:color="auto" w:fill="FFFFFF"/>
            <w:tcMar>
              <w:top w:w="30" w:type="dxa"/>
              <w:left w:w="135" w:type="dxa"/>
              <w:bottom w:w="30" w:type="dxa"/>
              <w:right w:w="20" w:type="dxa"/>
            </w:tcMar>
            <w:vAlign w:val="bottom"/>
            <w:hideMark/>
          </w:tcPr>
          <w:p w14:paraId="2BDF149D" w14:textId="77777777" w:rsidR="00000000" w:rsidRDefault="008021B7">
            <w:pPr>
              <w:rPr>
                <w:rFonts w:eastAsia="Times New Roman"/>
              </w:rPr>
            </w:pPr>
            <w:r>
              <w:rPr>
                <w:rFonts w:eastAsia="Times New Roman"/>
                <w:color w:val="000000"/>
                <w:sz w:val="16"/>
                <w:szCs w:val="16"/>
              </w:rPr>
              <w:t>Fixed rate</w:t>
            </w:r>
          </w:p>
        </w:tc>
        <w:tc>
          <w:tcPr>
            <w:tcW w:w="0" w:type="auto"/>
            <w:shd w:val="clear" w:color="auto" w:fill="FFFFFF"/>
            <w:tcMar>
              <w:top w:w="30" w:type="dxa"/>
              <w:left w:w="20" w:type="dxa"/>
              <w:bottom w:w="30" w:type="dxa"/>
              <w:right w:w="0" w:type="dxa"/>
            </w:tcMar>
            <w:vAlign w:val="bottom"/>
            <w:hideMark/>
          </w:tcPr>
          <w:p w14:paraId="282685DB" w14:textId="77777777" w:rsidR="00000000" w:rsidRDefault="008021B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8E9EC96" w14:textId="77777777" w:rsidR="00000000" w:rsidRDefault="008021B7">
            <w:pPr>
              <w:jc w:val="right"/>
              <w:rPr>
                <w:rFonts w:eastAsia="Times New Roman"/>
              </w:rPr>
            </w:pPr>
            <w:r>
              <w:rPr>
                <w:rFonts w:eastAsia="Times New Roman"/>
                <w:color w:val="000000"/>
                <w:sz w:val="16"/>
                <w:szCs w:val="16"/>
              </w:rPr>
              <w:t>988,053 </w:t>
            </w:r>
          </w:p>
        </w:tc>
        <w:tc>
          <w:tcPr>
            <w:tcW w:w="0" w:type="auto"/>
            <w:shd w:val="clear" w:color="auto" w:fill="FFFFFF"/>
            <w:tcMar>
              <w:top w:w="30" w:type="dxa"/>
              <w:left w:w="0" w:type="dxa"/>
              <w:bottom w:w="30" w:type="dxa"/>
              <w:right w:w="20" w:type="dxa"/>
            </w:tcMar>
            <w:vAlign w:val="bottom"/>
            <w:hideMark/>
          </w:tcPr>
          <w:p w14:paraId="7126220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F3C007"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81ABEF5" w14:textId="77777777" w:rsidR="00000000" w:rsidRDefault="008021B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51CA4DB" w14:textId="77777777" w:rsidR="00000000" w:rsidRDefault="008021B7">
            <w:pPr>
              <w:jc w:val="right"/>
              <w:rPr>
                <w:rFonts w:eastAsia="Times New Roman"/>
              </w:rPr>
            </w:pPr>
            <w:r>
              <w:rPr>
                <w:rFonts w:eastAsia="Times New Roman"/>
                <w:color w:val="000000"/>
                <w:sz w:val="16"/>
                <w:szCs w:val="16"/>
              </w:rPr>
              <w:t>358,202 </w:t>
            </w:r>
          </w:p>
        </w:tc>
        <w:tc>
          <w:tcPr>
            <w:tcW w:w="0" w:type="auto"/>
            <w:shd w:val="clear" w:color="auto" w:fill="FFFFFF"/>
            <w:tcMar>
              <w:top w:w="30" w:type="dxa"/>
              <w:left w:w="0" w:type="dxa"/>
              <w:bottom w:w="30" w:type="dxa"/>
              <w:right w:w="20" w:type="dxa"/>
            </w:tcMar>
            <w:vAlign w:val="bottom"/>
            <w:hideMark/>
          </w:tcPr>
          <w:p w14:paraId="76ED35F4"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3BCE07"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25B83BC" w14:textId="77777777" w:rsidR="00000000" w:rsidRDefault="008021B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BD9AF0B" w14:textId="77777777" w:rsidR="00000000" w:rsidRDefault="008021B7">
            <w:pPr>
              <w:jc w:val="right"/>
              <w:rPr>
                <w:rFonts w:eastAsia="Times New Roman"/>
              </w:rPr>
            </w:pPr>
            <w:r>
              <w:rPr>
                <w:rFonts w:eastAsia="Times New Roman"/>
                <w:color w:val="000000"/>
                <w:sz w:val="16"/>
                <w:szCs w:val="16"/>
              </w:rPr>
              <w:t>25,769 </w:t>
            </w:r>
          </w:p>
        </w:tc>
        <w:tc>
          <w:tcPr>
            <w:tcW w:w="0" w:type="auto"/>
            <w:shd w:val="clear" w:color="auto" w:fill="FFFFFF"/>
            <w:tcMar>
              <w:top w:w="30" w:type="dxa"/>
              <w:left w:w="0" w:type="dxa"/>
              <w:bottom w:w="30" w:type="dxa"/>
              <w:right w:w="20" w:type="dxa"/>
            </w:tcMar>
            <w:vAlign w:val="bottom"/>
            <w:hideMark/>
          </w:tcPr>
          <w:p w14:paraId="191D1A7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8DA04D"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04B659E" w14:textId="77777777" w:rsidR="00000000" w:rsidRDefault="008021B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786285A" w14:textId="77777777" w:rsidR="00000000" w:rsidRDefault="008021B7">
            <w:pPr>
              <w:jc w:val="right"/>
              <w:rPr>
                <w:rFonts w:eastAsia="Times New Roman"/>
              </w:rPr>
            </w:pPr>
            <w:r>
              <w:rPr>
                <w:rFonts w:eastAsia="Times New Roman"/>
                <w:color w:val="000000"/>
                <w:sz w:val="16"/>
                <w:szCs w:val="16"/>
              </w:rPr>
              <w:t>378,058 </w:t>
            </w:r>
          </w:p>
        </w:tc>
        <w:tc>
          <w:tcPr>
            <w:tcW w:w="0" w:type="auto"/>
            <w:shd w:val="clear" w:color="auto" w:fill="FFFFFF"/>
            <w:tcMar>
              <w:top w:w="30" w:type="dxa"/>
              <w:left w:w="0" w:type="dxa"/>
              <w:bottom w:w="30" w:type="dxa"/>
              <w:right w:w="20" w:type="dxa"/>
            </w:tcMar>
            <w:vAlign w:val="bottom"/>
            <w:hideMark/>
          </w:tcPr>
          <w:p w14:paraId="50C6E94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EF0CF2"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2D091CE" w14:textId="77777777" w:rsidR="00000000" w:rsidRDefault="008021B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6766945" w14:textId="77777777" w:rsidR="00000000" w:rsidRDefault="008021B7">
            <w:pPr>
              <w:jc w:val="right"/>
              <w:rPr>
                <w:rFonts w:eastAsia="Times New Roman"/>
              </w:rPr>
            </w:pPr>
            <w:r>
              <w:rPr>
                <w:rFonts w:eastAsia="Times New Roman"/>
                <w:color w:val="000000"/>
                <w:sz w:val="16"/>
                <w:szCs w:val="16"/>
              </w:rPr>
              <w:t>7,334 </w:t>
            </w:r>
          </w:p>
        </w:tc>
        <w:tc>
          <w:tcPr>
            <w:tcW w:w="0" w:type="auto"/>
            <w:shd w:val="clear" w:color="auto" w:fill="FFFFFF"/>
            <w:tcMar>
              <w:top w:w="30" w:type="dxa"/>
              <w:left w:w="0" w:type="dxa"/>
              <w:bottom w:w="30" w:type="dxa"/>
              <w:right w:w="20" w:type="dxa"/>
            </w:tcMar>
            <w:vAlign w:val="bottom"/>
            <w:hideMark/>
          </w:tcPr>
          <w:p w14:paraId="37B1695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21F59C"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DD82974" w14:textId="77777777" w:rsidR="00000000" w:rsidRDefault="008021B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8BB216E" w14:textId="77777777" w:rsidR="00000000" w:rsidRDefault="008021B7">
            <w:pPr>
              <w:jc w:val="right"/>
              <w:rPr>
                <w:rFonts w:eastAsia="Times New Roman"/>
              </w:rPr>
            </w:pPr>
            <w:r>
              <w:rPr>
                <w:rFonts w:eastAsia="Times New Roman"/>
                <w:color w:val="000000"/>
                <w:sz w:val="16"/>
                <w:szCs w:val="16"/>
              </w:rPr>
              <w:t>2,599,621 </w:t>
            </w:r>
          </w:p>
        </w:tc>
        <w:tc>
          <w:tcPr>
            <w:tcW w:w="0" w:type="auto"/>
            <w:shd w:val="clear" w:color="auto" w:fill="FFFFFF"/>
            <w:tcMar>
              <w:top w:w="30" w:type="dxa"/>
              <w:left w:w="0" w:type="dxa"/>
              <w:bottom w:w="30" w:type="dxa"/>
              <w:right w:w="20" w:type="dxa"/>
            </w:tcMar>
            <w:vAlign w:val="bottom"/>
            <w:hideMark/>
          </w:tcPr>
          <w:p w14:paraId="1DFE4E15"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063C4B"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A43D9B8" w14:textId="77777777" w:rsidR="00000000" w:rsidRDefault="008021B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80444D5" w14:textId="77777777" w:rsidR="00000000" w:rsidRDefault="008021B7">
            <w:pPr>
              <w:jc w:val="right"/>
              <w:rPr>
                <w:rFonts w:eastAsia="Times New Roman"/>
              </w:rPr>
            </w:pPr>
            <w:r>
              <w:rPr>
                <w:rFonts w:eastAsia="Times New Roman"/>
                <w:color w:val="000000"/>
                <w:sz w:val="16"/>
                <w:szCs w:val="16"/>
              </w:rPr>
              <w:t>4,357,037 </w:t>
            </w:r>
          </w:p>
        </w:tc>
        <w:tc>
          <w:tcPr>
            <w:tcW w:w="0" w:type="auto"/>
            <w:shd w:val="clear" w:color="auto" w:fill="FFFFFF"/>
            <w:tcMar>
              <w:top w:w="30" w:type="dxa"/>
              <w:left w:w="0" w:type="dxa"/>
              <w:bottom w:w="30" w:type="dxa"/>
              <w:right w:w="20" w:type="dxa"/>
            </w:tcMar>
            <w:vAlign w:val="bottom"/>
            <w:hideMark/>
          </w:tcPr>
          <w:p w14:paraId="46D162D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C8B1AF" w14:textId="77777777" w:rsidR="00000000" w:rsidRDefault="008021B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3556489" w14:textId="77777777" w:rsidR="00000000" w:rsidRDefault="008021B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DFEAD12" w14:textId="77777777" w:rsidR="00000000" w:rsidRDefault="008021B7">
            <w:pPr>
              <w:jc w:val="right"/>
              <w:rPr>
                <w:rFonts w:eastAsia="Times New Roman"/>
              </w:rPr>
            </w:pPr>
            <w:r>
              <w:rPr>
                <w:rFonts w:eastAsia="Times New Roman"/>
                <w:color w:val="000000"/>
                <w:sz w:val="16"/>
                <w:szCs w:val="16"/>
              </w:rPr>
              <w:t>4,399,021 </w:t>
            </w:r>
          </w:p>
        </w:tc>
        <w:tc>
          <w:tcPr>
            <w:tcW w:w="0" w:type="auto"/>
            <w:shd w:val="clear" w:color="auto" w:fill="FFFFFF"/>
            <w:tcMar>
              <w:top w:w="30" w:type="dxa"/>
              <w:left w:w="0" w:type="dxa"/>
              <w:bottom w:w="30" w:type="dxa"/>
              <w:right w:w="20" w:type="dxa"/>
            </w:tcMar>
            <w:vAlign w:val="bottom"/>
            <w:hideMark/>
          </w:tcPr>
          <w:p w14:paraId="7E424215" w14:textId="77777777" w:rsidR="00000000" w:rsidRDefault="008021B7">
            <w:pPr>
              <w:jc w:val="right"/>
              <w:rPr>
                <w:rFonts w:eastAsia="Times New Roman"/>
              </w:rPr>
            </w:pPr>
          </w:p>
        </w:tc>
      </w:tr>
      <w:tr w:rsidR="00000000" w14:paraId="5354240C" w14:textId="77777777">
        <w:trPr>
          <w:divId w:val="712535763"/>
          <w:jc w:val="center"/>
        </w:trPr>
        <w:tc>
          <w:tcPr>
            <w:tcW w:w="0" w:type="auto"/>
            <w:gridSpan w:val="3"/>
            <w:shd w:val="clear" w:color="auto" w:fill="CCEEFF"/>
            <w:tcMar>
              <w:top w:w="30" w:type="dxa"/>
              <w:left w:w="135" w:type="dxa"/>
              <w:bottom w:w="30" w:type="dxa"/>
              <w:right w:w="20" w:type="dxa"/>
            </w:tcMar>
            <w:vAlign w:val="bottom"/>
            <w:hideMark/>
          </w:tcPr>
          <w:p w14:paraId="21A0F09C" w14:textId="77777777" w:rsidR="00000000" w:rsidRDefault="008021B7">
            <w:pPr>
              <w:rPr>
                <w:rFonts w:eastAsia="Times New Roman"/>
              </w:rPr>
            </w:pPr>
            <w:r>
              <w:rPr>
                <w:rFonts w:eastAsia="Times New Roman"/>
                <w:color w:val="000000"/>
                <w:sz w:val="16"/>
                <w:szCs w:val="16"/>
              </w:rPr>
              <w:t>Average interest rate</w:t>
            </w:r>
          </w:p>
        </w:tc>
        <w:tc>
          <w:tcPr>
            <w:tcW w:w="0" w:type="auto"/>
            <w:gridSpan w:val="2"/>
            <w:shd w:val="clear" w:color="auto" w:fill="CCEEFF"/>
            <w:tcMar>
              <w:top w:w="30" w:type="dxa"/>
              <w:left w:w="20" w:type="dxa"/>
              <w:bottom w:w="30" w:type="dxa"/>
              <w:right w:w="0" w:type="dxa"/>
            </w:tcMar>
            <w:vAlign w:val="bottom"/>
            <w:hideMark/>
          </w:tcPr>
          <w:p w14:paraId="363B4EDD" w14:textId="77777777" w:rsidR="00000000" w:rsidRDefault="008021B7">
            <w:pPr>
              <w:jc w:val="right"/>
              <w:rPr>
                <w:rFonts w:eastAsia="Times New Roman"/>
              </w:rPr>
            </w:pPr>
            <w:r>
              <w:rPr>
                <w:rFonts w:eastAsia="Times New Roman"/>
                <w:color w:val="000000"/>
                <w:sz w:val="16"/>
                <w:szCs w:val="16"/>
              </w:rPr>
              <w:t>4.45 </w:t>
            </w:r>
          </w:p>
        </w:tc>
        <w:tc>
          <w:tcPr>
            <w:tcW w:w="0" w:type="auto"/>
            <w:shd w:val="clear" w:color="auto" w:fill="CCEEFF"/>
            <w:tcMar>
              <w:top w:w="30" w:type="dxa"/>
              <w:left w:w="0" w:type="dxa"/>
              <w:bottom w:w="30" w:type="dxa"/>
              <w:right w:w="20" w:type="dxa"/>
            </w:tcMar>
            <w:vAlign w:val="bottom"/>
            <w:hideMark/>
          </w:tcPr>
          <w:p w14:paraId="1C4D44FC"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5B5C4313"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860D56" w14:textId="77777777" w:rsidR="00000000" w:rsidRDefault="008021B7">
            <w:pPr>
              <w:jc w:val="right"/>
              <w:rPr>
                <w:rFonts w:eastAsia="Times New Roman"/>
              </w:rPr>
            </w:pPr>
            <w:r>
              <w:rPr>
                <w:rFonts w:eastAsia="Times New Roman"/>
                <w:color w:val="000000"/>
                <w:sz w:val="16"/>
                <w:szCs w:val="16"/>
              </w:rPr>
              <w:t>4.08 </w:t>
            </w:r>
          </w:p>
        </w:tc>
        <w:tc>
          <w:tcPr>
            <w:tcW w:w="0" w:type="auto"/>
            <w:shd w:val="clear" w:color="auto" w:fill="CCEEFF"/>
            <w:tcMar>
              <w:top w:w="30" w:type="dxa"/>
              <w:left w:w="0" w:type="dxa"/>
              <w:bottom w:w="30" w:type="dxa"/>
              <w:right w:w="20" w:type="dxa"/>
            </w:tcMar>
            <w:vAlign w:val="bottom"/>
            <w:hideMark/>
          </w:tcPr>
          <w:p w14:paraId="1ABA897E"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013953F6"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56A5CA" w14:textId="77777777" w:rsidR="00000000" w:rsidRDefault="008021B7">
            <w:pPr>
              <w:jc w:val="right"/>
              <w:rPr>
                <w:rFonts w:eastAsia="Times New Roman"/>
              </w:rPr>
            </w:pPr>
            <w:r>
              <w:rPr>
                <w:rFonts w:eastAsia="Times New Roman"/>
                <w:color w:val="000000"/>
                <w:sz w:val="16"/>
                <w:szCs w:val="16"/>
              </w:rPr>
              <w:t>4.15 </w:t>
            </w:r>
          </w:p>
        </w:tc>
        <w:tc>
          <w:tcPr>
            <w:tcW w:w="0" w:type="auto"/>
            <w:shd w:val="clear" w:color="auto" w:fill="CCEEFF"/>
            <w:tcMar>
              <w:top w:w="30" w:type="dxa"/>
              <w:left w:w="0" w:type="dxa"/>
              <w:bottom w:w="30" w:type="dxa"/>
              <w:right w:w="20" w:type="dxa"/>
            </w:tcMar>
            <w:vAlign w:val="bottom"/>
            <w:hideMark/>
          </w:tcPr>
          <w:p w14:paraId="0A22EA50"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7883B951"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694E19" w14:textId="77777777" w:rsidR="00000000" w:rsidRDefault="008021B7">
            <w:pPr>
              <w:jc w:val="right"/>
              <w:rPr>
                <w:rFonts w:eastAsia="Times New Roman"/>
              </w:rPr>
            </w:pPr>
            <w:r>
              <w:rPr>
                <w:rFonts w:eastAsia="Times New Roman"/>
                <w:color w:val="000000"/>
                <w:sz w:val="16"/>
                <w:szCs w:val="16"/>
              </w:rPr>
              <w:t>4.05 </w:t>
            </w:r>
          </w:p>
        </w:tc>
        <w:tc>
          <w:tcPr>
            <w:tcW w:w="0" w:type="auto"/>
            <w:shd w:val="clear" w:color="auto" w:fill="CCEEFF"/>
            <w:tcMar>
              <w:top w:w="30" w:type="dxa"/>
              <w:left w:w="0" w:type="dxa"/>
              <w:bottom w:w="30" w:type="dxa"/>
              <w:right w:w="20" w:type="dxa"/>
            </w:tcMar>
            <w:vAlign w:val="bottom"/>
            <w:hideMark/>
          </w:tcPr>
          <w:p w14:paraId="12E60C72"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1E783287"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3738F7" w14:textId="77777777" w:rsidR="00000000" w:rsidRDefault="008021B7">
            <w:pPr>
              <w:jc w:val="right"/>
              <w:rPr>
                <w:rFonts w:eastAsia="Times New Roman"/>
              </w:rPr>
            </w:pPr>
            <w:r>
              <w:rPr>
                <w:rFonts w:eastAsia="Times New Roman"/>
                <w:color w:val="000000"/>
                <w:sz w:val="16"/>
                <w:szCs w:val="16"/>
              </w:rPr>
              <w:t>3.49 </w:t>
            </w:r>
          </w:p>
        </w:tc>
        <w:tc>
          <w:tcPr>
            <w:tcW w:w="0" w:type="auto"/>
            <w:shd w:val="clear" w:color="auto" w:fill="CCEEFF"/>
            <w:tcMar>
              <w:top w:w="30" w:type="dxa"/>
              <w:left w:w="0" w:type="dxa"/>
              <w:bottom w:w="30" w:type="dxa"/>
              <w:right w:w="20" w:type="dxa"/>
            </w:tcMar>
            <w:vAlign w:val="bottom"/>
            <w:hideMark/>
          </w:tcPr>
          <w:p w14:paraId="55911FFD"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3B8518F5"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1B45FE" w14:textId="77777777" w:rsidR="00000000" w:rsidRDefault="008021B7">
            <w:pPr>
              <w:jc w:val="right"/>
              <w:rPr>
                <w:rFonts w:eastAsia="Times New Roman"/>
              </w:rPr>
            </w:pPr>
            <w:r>
              <w:rPr>
                <w:rFonts w:eastAsia="Times New Roman"/>
                <w:color w:val="000000"/>
                <w:sz w:val="16"/>
                <w:szCs w:val="16"/>
              </w:rPr>
              <w:t>3.79 </w:t>
            </w:r>
          </w:p>
        </w:tc>
        <w:tc>
          <w:tcPr>
            <w:tcW w:w="0" w:type="auto"/>
            <w:shd w:val="clear" w:color="auto" w:fill="CCEEFF"/>
            <w:tcMar>
              <w:top w:w="30" w:type="dxa"/>
              <w:left w:w="0" w:type="dxa"/>
              <w:bottom w:w="30" w:type="dxa"/>
              <w:right w:w="20" w:type="dxa"/>
            </w:tcMar>
            <w:vAlign w:val="bottom"/>
            <w:hideMark/>
          </w:tcPr>
          <w:p w14:paraId="3D591D0E"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1EBC7EA0"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52801D" w14:textId="77777777" w:rsidR="00000000" w:rsidRDefault="008021B7">
            <w:pPr>
              <w:jc w:val="right"/>
              <w:rPr>
                <w:rFonts w:eastAsia="Times New Roman"/>
              </w:rPr>
            </w:pPr>
            <w:r>
              <w:rPr>
                <w:rFonts w:eastAsia="Times New Roman"/>
                <w:color w:val="000000"/>
                <w:sz w:val="16"/>
                <w:szCs w:val="16"/>
              </w:rPr>
              <w:t>3.99 </w:t>
            </w:r>
          </w:p>
        </w:tc>
        <w:tc>
          <w:tcPr>
            <w:tcW w:w="0" w:type="auto"/>
            <w:shd w:val="clear" w:color="auto" w:fill="CCEEFF"/>
            <w:tcMar>
              <w:top w:w="30" w:type="dxa"/>
              <w:left w:w="0" w:type="dxa"/>
              <w:bottom w:w="30" w:type="dxa"/>
              <w:right w:w="20" w:type="dxa"/>
            </w:tcMar>
            <w:vAlign w:val="bottom"/>
            <w:hideMark/>
          </w:tcPr>
          <w:p w14:paraId="3809B705"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67BF1687" w14:textId="77777777" w:rsidR="00000000" w:rsidRDefault="008021B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8D01F79" w14:textId="77777777" w:rsidR="00000000" w:rsidRDefault="008021B7">
            <w:pPr>
              <w:jc w:val="right"/>
              <w:rPr>
                <w:rFonts w:eastAsia="Times New Roman"/>
              </w:rPr>
            </w:pPr>
            <w:r>
              <w:rPr>
                <w:rFonts w:eastAsia="Times New Roman"/>
                <w:color w:val="000000"/>
                <w:sz w:val="16"/>
                <w:szCs w:val="16"/>
              </w:rPr>
              <w:t> </w:t>
            </w:r>
          </w:p>
        </w:tc>
      </w:tr>
      <w:tr w:rsidR="00000000" w14:paraId="0734C6C5" w14:textId="77777777">
        <w:trPr>
          <w:divId w:val="712535763"/>
          <w:jc w:val="center"/>
        </w:trPr>
        <w:tc>
          <w:tcPr>
            <w:tcW w:w="0" w:type="auto"/>
            <w:gridSpan w:val="3"/>
            <w:shd w:val="clear" w:color="auto" w:fill="FFFFFF"/>
            <w:tcMar>
              <w:top w:w="30" w:type="dxa"/>
              <w:left w:w="135" w:type="dxa"/>
              <w:bottom w:w="30" w:type="dxa"/>
              <w:right w:w="20" w:type="dxa"/>
            </w:tcMar>
            <w:vAlign w:val="bottom"/>
            <w:hideMark/>
          </w:tcPr>
          <w:p w14:paraId="5DF7B7F3" w14:textId="77777777" w:rsidR="00000000" w:rsidRDefault="008021B7">
            <w:pPr>
              <w:rPr>
                <w:rFonts w:eastAsia="Times New Roman"/>
              </w:rPr>
            </w:pPr>
            <w:r>
              <w:rPr>
                <w:rFonts w:eastAsia="Times New Roman"/>
                <w:color w:val="000000"/>
                <w:sz w:val="16"/>
                <w:szCs w:val="16"/>
              </w:rPr>
              <w:t>Floating rate</w:t>
            </w:r>
          </w:p>
        </w:tc>
        <w:tc>
          <w:tcPr>
            <w:tcW w:w="0" w:type="auto"/>
            <w:gridSpan w:val="2"/>
            <w:shd w:val="clear" w:color="auto" w:fill="FFFFFF"/>
            <w:tcMar>
              <w:top w:w="30" w:type="dxa"/>
              <w:left w:w="20" w:type="dxa"/>
              <w:bottom w:w="30" w:type="dxa"/>
              <w:right w:w="0" w:type="dxa"/>
            </w:tcMar>
            <w:vAlign w:val="bottom"/>
            <w:hideMark/>
          </w:tcPr>
          <w:p w14:paraId="0358CC15" w14:textId="77777777" w:rsidR="00000000" w:rsidRDefault="008021B7">
            <w:pPr>
              <w:jc w:val="right"/>
              <w:rPr>
                <w:rFonts w:eastAsia="Times New Roman"/>
              </w:rPr>
            </w:pPr>
            <w:r>
              <w:rPr>
                <w:rFonts w:eastAsia="Times New Roman"/>
                <w:color w:val="000000"/>
                <w:sz w:val="16"/>
                <w:szCs w:val="16"/>
              </w:rPr>
              <w:t>1,210,000 </w:t>
            </w:r>
          </w:p>
        </w:tc>
        <w:tc>
          <w:tcPr>
            <w:tcW w:w="0" w:type="auto"/>
            <w:shd w:val="clear" w:color="auto" w:fill="FFFFFF"/>
            <w:tcMar>
              <w:top w:w="30" w:type="dxa"/>
              <w:left w:w="0" w:type="dxa"/>
              <w:bottom w:w="30" w:type="dxa"/>
              <w:right w:w="20" w:type="dxa"/>
            </w:tcMar>
            <w:vAlign w:val="bottom"/>
            <w:hideMark/>
          </w:tcPr>
          <w:p w14:paraId="0099FD3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935084"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849A44" w14:textId="77777777" w:rsidR="00000000" w:rsidRDefault="008021B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E1EFE8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175EB5"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98FB2E" w14:textId="77777777" w:rsidR="00000000" w:rsidRDefault="008021B7">
            <w:pPr>
              <w:jc w:val="right"/>
              <w:rPr>
                <w:rFonts w:eastAsia="Times New Roman"/>
              </w:rPr>
            </w:pPr>
            <w:r>
              <w:rPr>
                <w:rFonts w:eastAsia="Times New Roman"/>
                <w:color w:val="000000"/>
                <w:sz w:val="16"/>
                <w:szCs w:val="16"/>
              </w:rPr>
              <w:t>300,000 </w:t>
            </w:r>
          </w:p>
        </w:tc>
        <w:tc>
          <w:tcPr>
            <w:tcW w:w="0" w:type="auto"/>
            <w:shd w:val="clear" w:color="auto" w:fill="FFFFFF"/>
            <w:tcMar>
              <w:top w:w="30" w:type="dxa"/>
              <w:left w:w="0" w:type="dxa"/>
              <w:bottom w:w="30" w:type="dxa"/>
              <w:right w:w="20" w:type="dxa"/>
            </w:tcMar>
            <w:vAlign w:val="bottom"/>
            <w:hideMark/>
          </w:tcPr>
          <w:p w14:paraId="1CE8DAB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1C8C5B"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415706" w14:textId="77777777" w:rsidR="00000000" w:rsidRDefault="008021B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BB46477"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7ED032"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05D305" w14:textId="77777777" w:rsidR="00000000" w:rsidRDefault="008021B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87D643F"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7BA16C"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EC9296" w14:textId="77777777" w:rsidR="00000000" w:rsidRDefault="008021B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0C062F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A1EC9C"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FEE3B4" w14:textId="77777777" w:rsidR="00000000" w:rsidRDefault="008021B7">
            <w:pPr>
              <w:jc w:val="right"/>
              <w:rPr>
                <w:rFonts w:eastAsia="Times New Roman"/>
              </w:rPr>
            </w:pPr>
            <w:r>
              <w:rPr>
                <w:rFonts w:eastAsia="Times New Roman"/>
                <w:color w:val="000000"/>
                <w:sz w:val="16"/>
                <w:szCs w:val="16"/>
              </w:rPr>
              <w:t>1,510,000 </w:t>
            </w:r>
          </w:p>
        </w:tc>
        <w:tc>
          <w:tcPr>
            <w:tcW w:w="0" w:type="auto"/>
            <w:shd w:val="clear" w:color="auto" w:fill="FFFFFF"/>
            <w:tcMar>
              <w:top w:w="30" w:type="dxa"/>
              <w:left w:w="0" w:type="dxa"/>
              <w:bottom w:w="30" w:type="dxa"/>
              <w:right w:w="20" w:type="dxa"/>
            </w:tcMar>
            <w:vAlign w:val="bottom"/>
            <w:hideMark/>
          </w:tcPr>
          <w:p w14:paraId="6A7251B8"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B5FE2C"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E4C143" w14:textId="77777777" w:rsidR="00000000" w:rsidRDefault="008021B7">
            <w:pPr>
              <w:jc w:val="right"/>
              <w:rPr>
                <w:rFonts w:eastAsia="Times New Roman"/>
              </w:rPr>
            </w:pPr>
            <w:r>
              <w:rPr>
                <w:rFonts w:eastAsia="Times New Roman"/>
                <w:color w:val="000000"/>
                <w:sz w:val="16"/>
                <w:szCs w:val="16"/>
              </w:rPr>
              <w:t>1,507,982 </w:t>
            </w:r>
          </w:p>
        </w:tc>
        <w:tc>
          <w:tcPr>
            <w:tcW w:w="0" w:type="auto"/>
            <w:shd w:val="clear" w:color="auto" w:fill="FFFFFF"/>
            <w:tcMar>
              <w:top w:w="30" w:type="dxa"/>
              <w:left w:w="0" w:type="dxa"/>
              <w:bottom w:w="30" w:type="dxa"/>
              <w:right w:w="20" w:type="dxa"/>
            </w:tcMar>
            <w:vAlign w:val="bottom"/>
            <w:hideMark/>
          </w:tcPr>
          <w:p w14:paraId="70D71B07" w14:textId="77777777" w:rsidR="00000000" w:rsidRDefault="008021B7">
            <w:pPr>
              <w:jc w:val="right"/>
              <w:rPr>
                <w:rFonts w:eastAsia="Times New Roman"/>
              </w:rPr>
            </w:pPr>
          </w:p>
        </w:tc>
      </w:tr>
      <w:tr w:rsidR="00000000" w14:paraId="608BE406" w14:textId="77777777">
        <w:trPr>
          <w:divId w:val="712535763"/>
          <w:jc w:val="center"/>
        </w:trPr>
        <w:tc>
          <w:tcPr>
            <w:tcW w:w="0" w:type="auto"/>
            <w:gridSpan w:val="3"/>
            <w:shd w:val="clear" w:color="auto" w:fill="CCEEFF"/>
            <w:tcMar>
              <w:top w:w="30" w:type="dxa"/>
              <w:left w:w="135" w:type="dxa"/>
              <w:bottom w:w="30" w:type="dxa"/>
              <w:right w:w="20" w:type="dxa"/>
            </w:tcMar>
            <w:vAlign w:val="bottom"/>
            <w:hideMark/>
          </w:tcPr>
          <w:p w14:paraId="0EBA2459" w14:textId="77777777" w:rsidR="00000000" w:rsidRDefault="008021B7">
            <w:pPr>
              <w:rPr>
                <w:rFonts w:eastAsia="Times New Roman"/>
              </w:rPr>
            </w:pPr>
            <w:r>
              <w:rPr>
                <w:rFonts w:eastAsia="Times New Roman"/>
                <w:color w:val="000000"/>
                <w:sz w:val="16"/>
                <w:szCs w:val="16"/>
              </w:rPr>
              <w:t>Average interest rate</w:t>
            </w:r>
          </w:p>
        </w:tc>
        <w:tc>
          <w:tcPr>
            <w:tcW w:w="0" w:type="auto"/>
            <w:gridSpan w:val="2"/>
            <w:shd w:val="clear" w:color="auto" w:fill="CCEEFF"/>
            <w:tcMar>
              <w:top w:w="30" w:type="dxa"/>
              <w:left w:w="20" w:type="dxa"/>
              <w:bottom w:w="30" w:type="dxa"/>
              <w:right w:w="0" w:type="dxa"/>
            </w:tcMar>
            <w:vAlign w:val="bottom"/>
            <w:hideMark/>
          </w:tcPr>
          <w:p w14:paraId="16112754" w14:textId="77777777" w:rsidR="00000000" w:rsidRDefault="008021B7">
            <w:pPr>
              <w:jc w:val="right"/>
              <w:rPr>
                <w:rFonts w:eastAsia="Times New Roman"/>
              </w:rPr>
            </w:pPr>
            <w:r>
              <w:rPr>
                <w:rFonts w:eastAsia="Times New Roman"/>
                <w:color w:val="000000"/>
                <w:sz w:val="16"/>
                <w:szCs w:val="16"/>
              </w:rPr>
              <w:t>1.87 </w:t>
            </w:r>
          </w:p>
        </w:tc>
        <w:tc>
          <w:tcPr>
            <w:tcW w:w="0" w:type="auto"/>
            <w:shd w:val="clear" w:color="auto" w:fill="CCEEFF"/>
            <w:tcMar>
              <w:top w:w="30" w:type="dxa"/>
              <w:left w:w="0" w:type="dxa"/>
              <w:bottom w:w="30" w:type="dxa"/>
              <w:right w:w="20" w:type="dxa"/>
            </w:tcMar>
            <w:vAlign w:val="bottom"/>
            <w:hideMark/>
          </w:tcPr>
          <w:p w14:paraId="2B1E6F73"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49A64F84"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455266" w14:textId="77777777" w:rsidR="00000000" w:rsidRDefault="008021B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A76C58E"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1985C2C3"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8D7514" w14:textId="77777777" w:rsidR="00000000" w:rsidRDefault="008021B7">
            <w:pPr>
              <w:jc w:val="right"/>
              <w:rPr>
                <w:rFonts w:eastAsia="Times New Roman"/>
              </w:rPr>
            </w:pPr>
            <w:r>
              <w:rPr>
                <w:rFonts w:eastAsia="Times New Roman"/>
                <w:color w:val="000000"/>
                <w:sz w:val="16"/>
                <w:szCs w:val="16"/>
              </w:rPr>
              <w:t>1.50 </w:t>
            </w:r>
          </w:p>
        </w:tc>
        <w:tc>
          <w:tcPr>
            <w:tcW w:w="0" w:type="auto"/>
            <w:shd w:val="clear" w:color="auto" w:fill="CCEEFF"/>
            <w:tcMar>
              <w:top w:w="30" w:type="dxa"/>
              <w:left w:w="0" w:type="dxa"/>
              <w:bottom w:w="30" w:type="dxa"/>
              <w:right w:w="20" w:type="dxa"/>
            </w:tcMar>
            <w:vAlign w:val="bottom"/>
            <w:hideMark/>
          </w:tcPr>
          <w:p w14:paraId="3CD1499F"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44022BEF"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5C3B21" w14:textId="77777777" w:rsidR="00000000" w:rsidRDefault="008021B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7552985"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2926A690"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D0B495" w14:textId="77777777" w:rsidR="00000000" w:rsidRDefault="008021B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3ACA2E7"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50F24B8A"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48BBE1" w14:textId="77777777" w:rsidR="00000000" w:rsidRDefault="008021B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35CA345"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23F063B6" w14:textId="77777777" w:rsidR="00000000" w:rsidRDefault="008021B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2E0832" w14:textId="77777777" w:rsidR="00000000" w:rsidRDefault="008021B7">
            <w:pPr>
              <w:jc w:val="right"/>
              <w:rPr>
                <w:rFonts w:eastAsia="Times New Roman"/>
              </w:rPr>
            </w:pPr>
            <w:r>
              <w:rPr>
                <w:rFonts w:eastAsia="Times New Roman"/>
                <w:color w:val="000000"/>
                <w:sz w:val="16"/>
                <w:szCs w:val="16"/>
              </w:rPr>
              <w:t>1.80 </w:t>
            </w:r>
          </w:p>
        </w:tc>
        <w:tc>
          <w:tcPr>
            <w:tcW w:w="0" w:type="auto"/>
            <w:shd w:val="clear" w:color="auto" w:fill="CCEEFF"/>
            <w:tcMar>
              <w:top w:w="30" w:type="dxa"/>
              <w:left w:w="0" w:type="dxa"/>
              <w:bottom w:w="30" w:type="dxa"/>
              <w:right w:w="20" w:type="dxa"/>
            </w:tcMar>
            <w:vAlign w:val="bottom"/>
            <w:hideMark/>
          </w:tcPr>
          <w:p w14:paraId="78FD4026"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2692F7C7" w14:textId="77777777" w:rsidR="00000000" w:rsidRDefault="008021B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F385E70" w14:textId="77777777" w:rsidR="00000000" w:rsidRDefault="008021B7">
            <w:pPr>
              <w:jc w:val="right"/>
              <w:rPr>
                <w:rFonts w:eastAsia="Times New Roman"/>
              </w:rPr>
            </w:pPr>
            <w:r>
              <w:rPr>
                <w:rFonts w:eastAsia="Times New Roman"/>
                <w:color w:val="000000"/>
                <w:sz w:val="16"/>
                <w:szCs w:val="16"/>
              </w:rPr>
              <w:t> </w:t>
            </w:r>
          </w:p>
        </w:tc>
      </w:tr>
      <w:tr w:rsidR="008021B7" w14:paraId="2BB0570B" w14:textId="77777777">
        <w:trPr>
          <w:divId w:val="712535763"/>
          <w:jc w:val="center"/>
        </w:trPr>
        <w:tc>
          <w:tcPr>
            <w:tcW w:w="0" w:type="auto"/>
            <w:gridSpan w:val="3"/>
            <w:shd w:val="clear" w:color="auto" w:fill="FFFFFF"/>
            <w:tcMar>
              <w:top w:w="30" w:type="dxa"/>
              <w:left w:w="20" w:type="dxa"/>
              <w:bottom w:w="30" w:type="dxa"/>
              <w:right w:w="20" w:type="dxa"/>
            </w:tcMar>
            <w:vAlign w:val="bottom"/>
            <w:hideMark/>
          </w:tcPr>
          <w:p w14:paraId="71B7A566" w14:textId="77777777" w:rsidR="00000000" w:rsidRDefault="008021B7">
            <w:pPr>
              <w:rPr>
                <w:rFonts w:eastAsia="Times New Roman"/>
              </w:rPr>
            </w:pPr>
            <w:r>
              <w:rPr>
                <w:rFonts w:eastAsia="Times New Roman"/>
                <w:color w:val="000000"/>
                <w:sz w:val="16"/>
                <w:szCs w:val="16"/>
              </w:rPr>
              <w:t>Total debt—Consolidated Centers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D51377C"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FCA6C96" w14:textId="77777777" w:rsidR="00000000" w:rsidRDefault="008021B7">
            <w:pPr>
              <w:jc w:val="right"/>
              <w:rPr>
                <w:rFonts w:eastAsia="Times New Roman"/>
              </w:rPr>
            </w:pPr>
            <w:r>
              <w:rPr>
                <w:rFonts w:eastAsia="Times New Roman"/>
                <w:color w:val="000000"/>
                <w:sz w:val="16"/>
                <w:szCs w:val="16"/>
              </w:rPr>
              <w:t>2,198,053 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B4767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322B2B"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8AEEC55"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9AD5F4E" w14:textId="77777777" w:rsidR="00000000" w:rsidRDefault="008021B7">
            <w:pPr>
              <w:jc w:val="right"/>
              <w:rPr>
                <w:rFonts w:eastAsia="Times New Roman"/>
              </w:rPr>
            </w:pPr>
            <w:r>
              <w:rPr>
                <w:rFonts w:eastAsia="Times New Roman"/>
                <w:color w:val="000000"/>
                <w:sz w:val="16"/>
                <w:szCs w:val="16"/>
              </w:rPr>
              <w:t>358,202 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2E18D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CB4D8"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532A526"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2F6852F" w14:textId="77777777" w:rsidR="00000000" w:rsidRDefault="008021B7">
            <w:pPr>
              <w:jc w:val="right"/>
              <w:rPr>
                <w:rFonts w:eastAsia="Times New Roman"/>
              </w:rPr>
            </w:pPr>
            <w:r>
              <w:rPr>
                <w:rFonts w:eastAsia="Times New Roman"/>
                <w:color w:val="000000"/>
                <w:sz w:val="16"/>
                <w:szCs w:val="16"/>
              </w:rPr>
              <w:t>325,769 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6048DE"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D862F5"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6594A04"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A793C56" w14:textId="77777777" w:rsidR="00000000" w:rsidRDefault="008021B7">
            <w:pPr>
              <w:jc w:val="right"/>
              <w:rPr>
                <w:rFonts w:eastAsia="Times New Roman"/>
              </w:rPr>
            </w:pPr>
            <w:r>
              <w:rPr>
                <w:rFonts w:eastAsia="Times New Roman"/>
                <w:color w:val="000000"/>
                <w:sz w:val="16"/>
                <w:szCs w:val="16"/>
              </w:rPr>
              <w:t>378,058 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0CBAF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6E263F"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BBE0A6B"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4A261F2" w14:textId="77777777" w:rsidR="00000000" w:rsidRDefault="008021B7">
            <w:pPr>
              <w:jc w:val="right"/>
              <w:rPr>
                <w:rFonts w:eastAsia="Times New Roman"/>
              </w:rPr>
            </w:pPr>
            <w:r>
              <w:rPr>
                <w:rFonts w:eastAsia="Times New Roman"/>
                <w:color w:val="000000"/>
                <w:sz w:val="16"/>
                <w:szCs w:val="16"/>
              </w:rPr>
              <w:t>7,334 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9447CC"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933081"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4B8A513"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AA18612" w14:textId="77777777" w:rsidR="00000000" w:rsidRDefault="008021B7">
            <w:pPr>
              <w:jc w:val="right"/>
              <w:rPr>
                <w:rFonts w:eastAsia="Times New Roman"/>
              </w:rPr>
            </w:pPr>
            <w:r>
              <w:rPr>
                <w:rFonts w:eastAsia="Times New Roman"/>
                <w:color w:val="000000"/>
                <w:sz w:val="16"/>
                <w:szCs w:val="16"/>
              </w:rPr>
              <w:t>2,599,621 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A134EA"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77965A"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6CFCE05"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D1F5433" w14:textId="77777777" w:rsidR="00000000" w:rsidRDefault="008021B7">
            <w:pPr>
              <w:jc w:val="right"/>
              <w:rPr>
                <w:rFonts w:eastAsia="Times New Roman"/>
              </w:rPr>
            </w:pPr>
            <w:r>
              <w:rPr>
                <w:rFonts w:eastAsia="Times New Roman"/>
                <w:color w:val="000000"/>
                <w:sz w:val="16"/>
                <w:szCs w:val="16"/>
              </w:rPr>
              <w:t>5,867,037 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EDD11B"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7BA6DB" w14:textId="77777777" w:rsidR="00000000" w:rsidRDefault="008021B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5BCD792"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8A6BA1F" w14:textId="77777777" w:rsidR="00000000" w:rsidRDefault="008021B7">
            <w:pPr>
              <w:jc w:val="right"/>
              <w:rPr>
                <w:rFonts w:eastAsia="Times New Roman"/>
              </w:rPr>
            </w:pPr>
            <w:r>
              <w:rPr>
                <w:rFonts w:eastAsia="Times New Roman"/>
                <w:color w:val="000000"/>
                <w:sz w:val="16"/>
                <w:szCs w:val="16"/>
              </w:rPr>
              <w:t>5,907,003 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3EEA52" w14:textId="77777777" w:rsidR="00000000" w:rsidRDefault="008021B7">
            <w:pPr>
              <w:jc w:val="right"/>
              <w:rPr>
                <w:rFonts w:eastAsia="Times New Roman"/>
              </w:rPr>
            </w:pPr>
          </w:p>
        </w:tc>
      </w:tr>
      <w:tr w:rsidR="00000000" w14:paraId="5474053B" w14:textId="77777777">
        <w:trPr>
          <w:divId w:val="712535763"/>
          <w:jc w:val="center"/>
        </w:trPr>
        <w:tc>
          <w:tcPr>
            <w:tcW w:w="0" w:type="auto"/>
            <w:gridSpan w:val="3"/>
            <w:shd w:val="clear" w:color="auto" w:fill="CCEEFF"/>
            <w:tcMar>
              <w:top w:w="30" w:type="dxa"/>
              <w:left w:w="20" w:type="dxa"/>
              <w:bottom w:w="30" w:type="dxa"/>
              <w:right w:w="20" w:type="dxa"/>
            </w:tcMar>
            <w:vAlign w:val="bottom"/>
            <w:hideMark/>
          </w:tcPr>
          <w:p w14:paraId="27081DFC" w14:textId="77777777" w:rsidR="00000000" w:rsidRDefault="008021B7">
            <w:pPr>
              <w:rPr>
                <w:rFonts w:eastAsia="Times New Roman"/>
              </w:rPr>
            </w:pPr>
            <w:r>
              <w:rPr>
                <w:rFonts w:eastAsia="Times New Roman"/>
                <w:b/>
                <w:bCs/>
                <w:color w:val="000000"/>
                <w:sz w:val="16"/>
                <w:szCs w:val="16"/>
              </w:rPr>
              <w:t>UNCONSOLIDATED JOINT VENTURE CENTERS: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D730FFB"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4238FC4E" w14:textId="77777777" w:rsidR="00000000" w:rsidRDefault="008021B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F341A60"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2CE486C7" w14:textId="77777777" w:rsidR="00000000" w:rsidRDefault="008021B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6135915"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3F4D5DD6" w14:textId="77777777" w:rsidR="00000000" w:rsidRDefault="008021B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615A11A"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56D22B6D" w14:textId="77777777" w:rsidR="00000000" w:rsidRDefault="008021B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7D8CB4A"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32FBB5CB" w14:textId="77777777" w:rsidR="00000000" w:rsidRDefault="008021B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D79F366"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4A7B9B45" w14:textId="77777777" w:rsidR="00000000" w:rsidRDefault="008021B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30092CB"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480C185D" w14:textId="77777777" w:rsidR="00000000" w:rsidRDefault="008021B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30F7E7C" w14:textId="77777777" w:rsidR="00000000" w:rsidRDefault="008021B7">
            <w:pPr>
              <w:rPr>
                <w:rFonts w:eastAsia="Times New Roman"/>
              </w:rPr>
            </w:pPr>
            <w:r>
              <w:rPr>
                <w:rFonts w:eastAsia="Times New Roman"/>
                <w:color w:val="000000"/>
                <w:sz w:val="16"/>
                <w:szCs w:val="16"/>
              </w:rPr>
              <w:t> </w:t>
            </w:r>
          </w:p>
        </w:tc>
      </w:tr>
      <w:tr w:rsidR="00000000" w14:paraId="3BAEFE00" w14:textId="77777777">
        <w:trPr>
          <w:divId w:val="712535763"/>
          <w:jc w:val="center"/>
        </w:trPr>
        <w:tc>
          <w:tcPr>
            <w:tcW w:w="0" w:type="auto"/>
            <w:gridSpan w:val="3"/>
            <w:shd w:val="clear" w:color="auto" w:fill="FFFFFF"/>
            <w:tcMar>
              <w:top w:w="30" w:type="dxa"/>
              <w:left w:w="20" w:type="dxa"/>
              <w:bottom w:w="30" w:type="dxa"/>
              <w:right w:w="20" w:type="dxa"/>
            </w:tcMar>
            <w:vAlign w:val="bottom"/>
            <w:hideMark/>
          </w:tcPr>
          <w:p w14:paraId="01F98C64" w14:textId="77777777" w:rsidR="00000000" w:rsidRDefault="008021B7">
            <w:pPr>
              <w:rPr>
                <w:rFonts w:eastAsia="Times New Roman"/>
              </w:rPr>
            </w:pPr>
            <w:r>
              <w:rPr>
                <w:rFonts w:eastAsia="Times New Roman"/>
                <w:color w:val="000000"/>
                <w:sz w:val="16"/>
                <w:szCs w:val="16"/>
              </w:rPr>
              <w:t>Long-term debt (at Company's pro rata share):</w:t>
            </w:r>
          </w:p>
        </w:tc>
        <w:tc>
          <w:tcPr>
            <w:tcW w:w="0" w:type="auto"/>
            <w:gridSpan w:val="3"/>
            <w:shd w:val="clear" w:color="auto" w:fill="FFFFFF"/>
            <w:tcMar>
              <w:top w:w="30" w:type="dxa"/>
              <w:left w:w="20" w:type="dxa"/>
              <w:bottom w:w="30" w:type="dxa"/>
              <w:right w:w="20" w:type="dxa"/>
            </w:tcMar>
            <w:vAlign w:val="bottom"/>
            <w:hideMark/>
          </w:tcPr>
          <w:p w14:paraId="5D8B97A4"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4F455B13" w14:textId="77777777" w:rsidR="00000000" w:rsidRDefault="008021B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2C3D958"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1E75DEF6" w14:textId="77777777" w:rsidR="00000000" w:rsidRDefault="008021B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AF73C9D"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69DD242E" w14:textId="77777777" w:rsidR="00000000" w:rsidRDefault="008021B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3C1EE0C"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21D62D6F" w14:textId="77777777" w:rsidR="00000000" w:rsidRDefault="008021B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099C475"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16127AC6" w14:textId="77777777" w:rsidR="00000000" w:rsidRDefault="008021B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DFCAF3B"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41DB5834" w14:textId="77777777" w:rsidR="00000000" w:rsidRDefault="008021B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6D3A0B4" w14:textId="77777777" w:rsidR="00000000" w:rsidRDefault="008021B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4FC8DCC0" w14:textId="77777777" w:rsidR="00000000" w:rsidRDefault="008021B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7C996E7" w14:textId="77777777" w:rsidR="00000000" w:rsidRDefault="008021B7">
            <w:pPr>
              <w:rPr>
                <w:rFonts w:eastAsia="Times New Roman"/>
              </w:rPr>
            </w:pPr>
            <w:r>
              <w:rPr>
                <w:rFonts w:eastAsia="Times New Roman"/>
                <w:color w:val="000000"/>
                <w:sz w:val="16"/>
                <w:szCs w:val="16"/>
              </w:rPr>
              <w:t> </w:t>
            </w:r>
          </w:p>
        </w:tc>
      </w:tr>
      <w:tr w:rsidR="008021B7" w14:paraId="18043493" w14:textId="77777777">
        <w:trPr>
          <w:divId w:val="712535763"/>
          <w:jc w:val="center"/>
        </w:trPr>
        <w:tc>
          <w:tcPr>
            <w:tcW w:w="0" w:type="auto"/>
            <w:gridSpan w:val="3"/>
            <w:shd w:val="clear" w:color="auto" w:fill="CCEEFF"/>
            <w:tcMar>
              <w:top w:w="30" w:type="dxa"/>
              <w:left w:w="135" w:type="dxa"/>
              <w:bottom w:w="30" w:type="dxa"/>
              <w:right w:w="20" w:type="dxa"/>
            </w:tcMar>
            <w:vAlign w:val="bottom"/>
            <w:hideMark/>
          </w:tcPr>
          <w:p w14:paraId="435316EC" w14:textId="77777777" w:rsidR="00000000" w:rsidRDefault="008021B7">
            <w:pPr>
              <w:rPr>
                <w:rFonts w:eastAsia="Times New Roman"/>
              </w:rPr>
            </w:pPr>
            <w:r>
              <w:rPr>
                <w:rFonts w:eastAsia="Times New Roman"/>
                <w:color w:val="000000"/>
                <w:sz w:val="16"/>
                <w:szCs w:val="16"/>
              </w:rPr>
              <w:t>Fixed rate</w:t>
            </w:r>
          </w:p>
        </w:tc>
        <w:tc>
          <w:tcPr>
            <w:tcW w:w="0" w:type="auto"/>
            <w:shd w:val="clear" w:color="auto" w:fill="CCEEFF"/>
            <w:tcMar>
              <w:top w:w="30" w:type="dxa"/>
              <w:left w:w="20" w:type="dxa"/>
              <w:bottom w:w="30" w:type="dxa"/>
              <w:right w:w="0" w:type="dxa"/>
            </w:tcMar>
            <w:vAlign w:val="bottom"/>
            <w:hideMark/>
          </w:tcPr>
          <w:p w14:paraId="65A33C2A" w14:textId="77777777" w:rsidR="00000000" w:rsidRDefault="008021B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2480EB2" w14:textId="77777777" w:rsidR="00000000" w:rsidRDefault="008021B7">
            <w:pPr>
              <w:jc w:val="right"/>
              <w:rPr>
                <w:rFonts w:eastAsia="Times New Roman"/>
              </w:rPr>
            </w:pPr>
            <w:r>
              <w:rPr>
                <w:rFonts w:eastAsia="Times New Roman"/>
                <w:color w:val="000000"/>
                <w:sz w:val="16"/>
                <w:szCs w:val="16"/>
              </w:rPr>
              <w:t>155,168 </w:t>
            </w:r>
          </w:p>
        </w:tc>
        <w:tc>
          <w:tcPr>
            <w:tcW w:w="0" w:type="auto"/>
            <w:shd w:val="clear" w:color="auto" w:fill="CCEEFF"/>
            <w:tcMar>
              <w:top w:w="30" w:type="dxa"/>
              <w:left w:w="0" w:type="dxa"/>
              <w:bottom w:w="30" w:type="dxa"/>
              <w:right w:w="20" w:type="dxa"/>
            </w:tcMar>
            <w:vAlign w:val="bottom"/>
            <w:hideMark/>
          </w:tcPr>
          <w:p w14:paraId="61688AA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9CB152" w14:textId="77777777" w:rsidR="00000000" w:rsidRDefault="008021B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04B392E" w14:textId="77777777" w:rsidR="00000000" w:rsidRDefault="008021B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0DD81DC" w14:textId="77777777" w:rsidR="00000000" w:rsidRDefault="008021B7">
            <w:pPr>
              <w:jc w:val="right"/>
              <w:rPr>
                <w:rFonts w:eastAsia="Times New Roman"/>
              </w:rPr>
            </w:pPr>
            <w:r>
              <w:rPr>
                <w:rFonts w:eastAsia="Times New Roman"/>
                <w:color w:val="000000"/>
                <w:sz w:val="16"/>
                <w:szCs w:val="16"/>
              </w:rPr>
              <w:t>51,402 </w:t>
            </w:r>
          </w:p>
        </w:tc>
        <w:tc>
          <w:tcPr>
            <w:tcW w:w="0" w:type="auto"/>
            <w:shd w:val="clear" w:color="auto" w:fill="CCEEFF"/>
            <w:tcMar>
              <w:top w:w="30" w:type="dxa"/>
              <w:left w:w="0" w:type="dxa"/>
              <w:bottom w:w="30" w:type="dxa"/>
              <w:right w:w="20" w:type="dxa"/>
            </w:tcMar>
            <w:vAlign w:val="bottom"/>
            <w:hideMark/>
          </w:tcPr>
          <w:p w14:paraId="7CCBD83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31D8FF" w14:textId="77777777" w:rsidR="00000000" w:rsidRDefault="008021B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A5E7898" w14:textId="77777777" w:rsidR="00000000" w:rsidRDefault="008021B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35451D69" w14:textId="77777777" w:rsidR="00000000" w:rsidRDefault="008021B7">
            <w:pPr>
              <w:jc w:val="right"/>
              <w:rPr>
                <w:rFonts w:eastAsia="Times New Roman"/>
              </w:rPr>
            </w:pPr>
            <w:r>
              <w:rPr>
                <w:rFonts w:eastAsia="Times New Roman"/>
                <w:color w:val="000000"/>
                <w:sz w:val="16"/>
                <w:szCs w:val="16"/>
              </w:rPr>
              <w:t>643,397 </w:t>
            </w:r>
          </w:p>
        </w:tc>
        <w:tc>
          <w:tcPr>
            <w:tcW w:w="0" w:type="auto"/>
            <w:shd w:val="clear" w:color="auto" w:fill="CCEEFF"/>
            <w:tcMar>
              <w:top w:w="30" w:type="dxa"/>
              <w:left w:w="0" w:type="dxa"/>
              <w:bottom w:w="30" w:type="dxa"/>
              <w:right w:w="20" w:type="dxa"/>
            </w:tcMar>
            <w:vAlign w:val="bottom"/>
            <w:hideMark/>
          </w:tcPr>
          <w:p w14:paraId="378615D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00CAFF" w14:textId="77777777" w:rsidR="00000000" w:rsidRDefault="008021B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F787612" w14:textId="77777777" w:rsidR="00000000" w:rsidRDefault="008021B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B567DC8" w14:textId="77777777" w:rsidR="00000000" w:rsidRDefault="008021B7">
            <w:pPr>
              <w:jc w:val="right"/>
              <w:rPr>
                <w:rFonts w:eastAsia="Times New Roman"/>
              </w:rPr>
            </w:pPr>
            <w:r>
              <w:rPr>
                <w:rFonts w:eastAsia="Times New Roman"/>
                <w:color w:val="000000"/>
                <w:sz w:val="16"/>
                <w:szCs w:val="16"/>
              </w:rPr>
              <w:t>400,516 </w:t>
            </w:r>
          </w:p>
        </w:tc>
        <w:tc>
          <w:tcPr>
            <w:tcW w:w="0" w:type="auto"/>
            <w:shd w:val="clear" w:color="auto" w:fill="CCEEFF"/>
            <w:tcMar>
              <w:top w:w="30" w:type="dxa"/>
              <w:left w:w="0" w:type="dxa"/>
              <w:bottom w:w="30" w:type="dxa"/>
              <w:right w:w="20" w:type="dxa"/>
            </w:tcMar>
            <w:vAlign w:val="bottom"/>
            <w:hideMark/>
          </w:tcPr>
          <w:p w14:paraId="40245B9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D99188" w14:textId="77777777" w:rsidR="00000000" w:rsidRDefault="008021B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EB0EFAA" w14:textId="77777777" w:rsidR="00000000" w:rsidRDefault="008021B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4E71DC1" w14:textId="77777777" w:rsidR="00000000" w:rsidRDefault="008021B7">
            <w:pPr>
              <w:jc w:val="right"/>
              <w:rPr>
                <w:rFonts w:eastAsia="Times New Roman"/>
              </w:rPr>
            </w:pPr>
            <w:r>
              <w:rPr>
                <w:rFonts w:eastAsia="Times New Roman"/>
                <w:color w:val="000000"/>
                <w:sz w:val="16"/>
                <w:szCs w:val="16"/>
              </w:rPr>
              <w:t>34,504 </w:t>
            </w:r>
          </w:p>
        </w:tc>
        <w:tc>
          <w:tcPr>
            <w:tcW w:w="0" w:type="auto"/>
            <w:shd w:val="clear" w:color="auto" w:fill="CCEEFF"/>
            <w:tcMar>
              <w:top w:w="30" w:type="dxa"/>
              <w:left w:w="0" w:type="dxa"/>
              <w:bottom w:w="30" w:type="dxa"/>
              <w:right w:w="20" w:type="dxa"/>
            </w:tcMar>
            <w:vAlign w:val="bottom"/>
            <w:hideMark/>
          </w:tcPr>
          <w:p w14:paraId="416D5C8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8300E8" w14:textId="77777777" w:rsidR="00000000" w:rsidRDefault="008021B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BC68CAA" w14:textId="77777777" w:rsidR="00000000" w:rsidRDefault="008021B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B0F1B11" w14:textId="77777777" w:rsidR="00000000" w:rsidRDefault="008021B7">
            <w:pPr>
              <w:jc w:val="right"/>
              <w:rPr>
                <w:rFonts w:eastAsia="Times New Roman"/>
              </w:rPr>
            </w:pPr>
            <w:r>
              <w:rPr>
                <w:rFonts w:eastAsia="Times New Roman"/>
                <w:color w:val="000000"/>
                <w:sz w:val="16"/>
                <w:szCs w:val="16"/>
              </w:rPr>
              <w:t>1,730,981 </w:t>
            </w:r>
          </w:p>
        </w:tc>
        <w:tc>
          <w:tcPr>
            <w:tcW w:w="0" w:type="auto"/>
            <w:shd w:val="clear" w:color="auto" w:fill="CCEEFF"/>
            <w:tcMar>
              <w:top w:w="30" w:type="dxa"/>
              <w:left w:w="0" w:type="dxa"/>
              <w:bottom w:w="30" w:type="dxa"/>
              <w:right w:w="20" w:type="dxa"/>
            </w:tcMar>
            <w:vAlign w:val="bottom"/>
            <w:hideMark/>
          </w:tcPr>
          <w:p w14:paraId="6D8E35B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AE8AF7" w14:textId="77777777" w:rsidR="00000000" w:rsidRDefault="008021B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A15DA1B" w14:textId="77777777" w:rsidR="00000000" w:rsidRDefault="008021B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35D1660" w14:textId="77777777" w:rsidR="00000000" w:rsidRDefault="008021B7">
            <w:pPr>
              <w:jc w:val="right"/>
              <w:rPr>
                <w:rFonts w:eastAsia="Times New Roman"/>
              </w:rPr>
            </w:pPr>
            <w:r>
              <w:rPr>
                <w:rFonts w:eastAsia="Times New Roman"/>
                <w:color w:val="000000"/>
                <w:sz w:val="16"/>
                <w:szCs w:val="16"/>
              </w:rPr>
              <w:t>3,015,968 </w:t>
            </w:r>
          </w:p>
        </w:tc>
        <w:tc>
          <w:tcPr>
            <w:tcW w:w="0" w:type="auto"/>
            <w:shd w:val="clear" w:color="auto" w:fill="CCEEFF"/>
            <w:tcMar>
              <w:top w:w="30" w:type="dxa"/>
              <w:left w:w="0" w:type="dxa"/>
              <w:bottom w:w="30" w:type="dxa"/>
              <w:right w:w="20" w:type="dxa"/>
            </w:tcMar>
            <w:vAlign w:val="bottom"/>
            <w:hideMark/>
          </w:tcPr>
          <w:p w14:paraId="75302F2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8EA411" w14:textId="77777777" w:rsidR="00000000" w:rsidRDefault="008021B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F390E64" w14:textId="77777777" w:rsidR="00000000" w:rsidRDefault="008021B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AEA19F3" w14:textId="77777777" w:rsidR="00000000" w:rsidRDefault="008021B7">
            <w:pPr>
              <w:jc w:val="right"/>
              <w:rPr>
                <w:rFonts w:eastAsia="Times New Roman"/>
              </w:rPr>
            </w:pPr>
            <w:r>
              <w:rPr>
                <w:rFonts w:eastAsia="Times New Roman"/>
                <w:color w:val="000000"/>
                <w:sz w:val="16"/>
                <w:szCs w:val="16"/>
              </w:rPr>
              <w:t>3,067,458 </w:t>
            </w:r>
          </w:p>
        </w:tc>
        <w:tc>
          <w:tcPr>
            <w:tcW w:w="0" w:type="auto"/>
            <w:shd w:val="clear" w:color="auto" w:fill="CCEEFF"/>
            <w:tcMar>
              <w:top w:w="30" w:type="dxa"/>
              <w:left w:w="0" w:type="dxa"/>
              <w:bottom w:w="30" w:type="dxa"/>
              <w:right w:w="20" w:type="dxa"/>
            </w:tcMar>
            <w:vAlign w:val="bottom"/>
            <w:hideMark/>
          </w:tcPr>
          <w:p w14:paraId="11F2506E" w14:textId="77777777" w:rsidR="00000000" w:rsidRDefault="008021B7">
            <w:pPr>
              <w:jc w:val="right"/>
              <w:rPr>
                <w:rFonts w:eastAsia="Times New Roman"/>
              </w:rPr>
            </w:pPr>
          </w:p>
        </w:tc>
      </w:tr>
      <w:tr w:rsidR="00000000" w14:paraId="42516266" w14:textId="77777777">
        <w:trPr>
          <w:divId w:val="712535763"/>
          <w:jc w:val="center"/>
        </w:trPr>
        <w:tc>
          <w:tcPr>
            <w:tcW w:w="0" w:type="auto"/>
            <w:gridSpan w:val="3"/>
            <w:shd w:val="clear" w:color="auto" w:fill="FFFFFF"/>
            <w:tcMar>
              <w:top w:w="30" w:type="dxa"/>
              <w:left w:w="135" w:type="dxa"/>
              <w:bottom w:w="30" w:type="dxa"/>
              <w:right w:w="20" w:type="dxa"/>
            </w:tcMar>
            <w:vAlign w:val="bottom"/>
            <w:hideMark/>
          </w:tcPr>
          <w:p w14:paraId="7461B01C" w14:textId="77777777" w:rsidR="00000000" w:rsidRDefault="008021B7">
            <w:pPr>
              <w:rPr>
                <w:rFonts w:eastAsia="Times New Roman"/>
              </w:rPr>
            </w:pPr>
            <w:r>
              <w:rPr>
                <w:rFonts w:eastAsia="Times New Roman"/>
                <w:color w:val="000000"/>
                <w:sz w:val="16"/>
                <w:szCs w:val="16"/>
              </w:rPr>
              <w:t>Average interest rate</w:t>
            </w:r>
          </w:p>
        </w:tc>
        <w:tc>
          <w:tcPr>
            <w:tcW w:w="0" w:type="auto"/>
            <w:gridSpan w:val="2"/>
            <w:shd w:val="clear" w:color="auto" w:fill="FFFFFF"/>
            <w:tcMar>
              <w:top w:w="30" w:type="dxa"/>
              <w:left w:w="20" w:type="dxa"/>
              <w:bottom w:w="30" w:type="dxa"/>
              <w:right w:w="0" w:type="dxa"/>
            </w:tcMar>
            <w:vAlign w:val="bottom"/>
            <w:hideMark/>
          </w:tcPr>
          <w:p w14:paraId="62AE11AA" w14:textId="77777777" w:rsidR="00000000" w:rsidRDefault="008021B7">
            <w:pPr>
              <w:jc w:val="right"/>
              <w:rPr>
                <w:rFonts w:eastAsia="Times New Roman"/>
              </w:rPr>
            </w:pPr>
            <w:r>
              <w:rPr>
                <w:rFonts w:eastAsia="Times New Roman"/>
                <w:color w:val="000000"/>
                <w:sz w:val="16"/>
                <w:szCs w:val="16"/>
              </w:rPr>
              <w:t>3.80 </w:t>
            </w:r>
          </w:p>
        </w:tc>
        <w:tc>
          <w:tcPr>
            <w:tcW w:w="0" w:type="auto"/>
            <w:shd w:val="clear" w:color="auto" w:fill="FFFFFF"/>
            <w:tcMar>
              <w:top w:w="30" w:type="dxa"/>
              <w:left w:w="0" w:type="dxa"/>
              <w:bottom w:w="30" w:type="dxa"/>
              <w:right w:w="20" w:type="dxa"/>
            </w:tcMar>
            <w:vAlign w:val="bottom"/>
            <w:hideMark/>
          </w:tcPr>
          <w:p w14:paraId="4AE88B63"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6382CA1"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150A42" w14:textId="77777777" w:rsidR="00000000" w:rsidRDefault="008021B7">
            <w:pPr>
              <w:jc w:val="right"/>
              <w:rPr>
                <w:rFonts w:eastAsia="Times New Roman"/>
              </w:rPr>
            </w:pPr>
            <w:r>
              <w:rPr>
                <w:rFonts w:eastAsia="Times New Roman"/>
                <w:color w:val="000000"/>
                <w:sz w:val="16"/>
                <w:szCs w:val="16"/>
              </w:rPr>
              <w:t>3.75 </w:t>
            </w:r>
          </w:p>
        </w:tc>
        <w:tc>
          <w:tcPr>
            <w:tcW w:w="0" w:type="auto"/>
            <w:shd w:val="clear" w:color="auto" w:fill="FFFFFF"/>
            <w:tcMar>
              <w:top w:w="30" w:type="dxa"/>
              <w:left w:w="0" w:type="dxa"/>
              <w:bottom w:w="30" w:type="dxa"/>
              <w:right w:w="20" w:type="dxa"/>
            </w:tcMar>
            <w:vAlign w:val="bottom"/>
            <w:hideMark/>
          </w:tcPr>
          <w:p w14:paraId="763763C9"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45FBFFBE"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8F0140" w14:textId="77777777" w:rsidR="00000000" w:rsidRDefault="008021B7">
            <w:pPr>
              <w:jc w:val="right"/>
              <w:rPr>
                <w:rFonts w:eastAsia="Times New Roman"/>
              </w:rPr>
            </w:pPr>
            <w:r>
              <w:rPr>
                <w:rFonts w:eastAsia="Times New Roman"/>
                <w:color w:val="000000"/>
                <w:sz w:val="16"/>
                <w:szCs w:val="16"/>
              </w:rPr>
              <w:t>3.47 </w:t>
            </w:r>
          </w:p>
        </w:tc>
        <w:tc>
          <w:tcPr>
            <w:tcW w:w="0" w:type="auto"/>
            <w:shd w:val="clear" w:color="auto" w:fill="FFFFFF"/>
            <w:tcMar>
              <w:top w:w="30" w:type="dxa"/>
              <w:left w:w="0" w:type="dxa"/>
              <w:bottom w:w="30" w:type="dxa"/>
              <w:right w:w="20" w:type="dxa"/>
            </w:tcMar>
            <w:vAlign w:val="bottom"/>
            <w:hideMark/>
          </w:tcPr>
          <w:p w14:paraId="5C2FDD4C"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33499FED"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890F7B" w14:textId="77777777" w:rsidR="00000000" w:rsidRDefault="008021B7">
            <w:pPr>
              <w:jc w:val="right"/>
              <w:rPr>
                <w:rFonts w:eastAsia="Times New Roman"/>
              </w:rPr>
            </w:pPr>
            <w:r>
              <w:rPr>
                <w:rFonts w:eastAsia="Times New Roman"/>
                <w:color w:val="000000"/>
                <w:sz w:val="16"/>
                <w:szCs w:val="16"/>
              </w:rPr>
              <w:t>4.11 </w:t>
            </w:r>
          </w:p>
        </w:tc>
        <w:tc>
          <w:tcPr>
            <w:tcW w:w="0" w:type="auto"/>
            <w:shd w:val="clear" w:color="auto" w:fill="FFFFFF"/>
            <w:tcMar>
              <w:top w:w="30" w:type="dxa"/>
              <w:left w:w="0" w:type="dxa"/>
              <w:bottom w:w="30" w:type="dxa"/>
              <w:right w:w="20" w:type="dxa"/>
            </w:tcMar>
            <w:vAlign w:val="bottom"/>
            <w:hideMark/>
          </w:tcPr>
          <w:p w14:paraId="6723A6FD"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DCA38C9"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F1610B" w14:textId="77777777" w:rsidR="00000000" w:rsidRDefault="008021B7">
            <w:pPr>
              <w:jc w:val="right"/>
              <w:rPr>
                <w:rFonts w:eastAsia="Times New Roman"/>
              </w:rPr>
            </w:pPr>
            <w:r>
              <w:rPr>
                <w:rFonts w:eastAsia="Times New Roman"/>
                <w:color w:val="000000"/>
                <w:sz w:val="16"/>
                <w:szCs w:val="16"/>
              </w:rPr>
              <w:t>3.84 </w:t>
            </w:r>
          </w:p>
        </w:tc>
        <w:tc>
          <w:tcPr>
            <w:tcW w:w="0" w:type="auto"/>
            <w:shd w:val="clear" w:color="auto" w:fill="FFFFFF"/>
            <w:tcMar>
              <w:top w:w="30" w:type="dxa"/>
              <w:left w:w="0" w:type="dxa"/>
              <w:bottom w:w="30" w:type="dxa"/>
              <w:right w:w="20" w:type="dxa"/>
            </w:tcMar>
            <w:vAlign w:val="bottom"/>
            <w:hideMark/>
          </w:tcPr>
          <w:p w14:paraId="1424BDAA"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608CCDFD"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C75BB3" w14:textId="77777777" w:rsidR="00000000" w:rsidRDefault="008021B7">
            <w:pPr>
              <w:jc w:val="right"/>
              <w:rPr>
                <w:rFonts w:eastAsia="Times New Roman"/>
              </w:rPr>
            </w:pPr>
            <w:r>
              <w:rPr>
                <w:rFonts w:eastAsia="Times New Roman"/>
                <w:color w:val="000000"/>
                <w:sz w:val="16"/>
                <w:szCs w:val="16"/>
              </w:rPr>
              <w:t>3.88 </w:t>
            </w:r>
          </w:p>
        </w:tc>
        <w:tc>
          <w:tcPr>
            <w:tcW w:w="0" w:type="auto"/>
            <w:shd w:val="clear" w:color="auto" w:fill="FFFFFF"/>
            <w:tcMar>
              <w:top w:w="30" w:type="dxa"/>
              <w:left w:w="0" w:type="dxa"/>
              <w:bottom w:w="30" w:type="dxa"/>
              <w:right w:w="20" w:type="dxa"/>
            </w:tcMar>
            <w:vAlign w:val="bottom"/>
            <w:hideMark/>
          </w:tcPr>
          <w:p w14:paraId="3F158E03"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38F5D478"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E4CF18" w14:textId="77777777" w:rsidR="00000000" w:rsidRDefault="008021B7">
            <w:pPr>
              <w:jc w:val="right"/>
              <w:rPr>
                <w:rFonts w:eastAsia="Times New Roman"/>
              </w:rPr>
            </w:pPr>
            <w:r>
              <w:rPr>
                <w:rFonts w:eastAsia="Times New Roman"/>
                <w:color w:val="000000"/>
                <w:sz w:val="16"/>
                <w:szCs w:val="16"/>
              </w:rPr>
              <w:t>3.81 </w:t>
            </w:r>
          </w:p>
        </w:tc>
        <w:tc>
          <w:tcPr>
            <w:tcW w:w="0" w:type="auto"/>
            <w:shd w:val="clear" w:color="auto" w:fill="FFFFFF"/>
            <w:tcMar>
              <w:top w:w="30" w:type="dxa"/>
              <w:left w:w="0" w:type="dxa"/>
              <w:bottom w:w="30" w:type="dxa"/>
              <w:right w:w="20" w:type="dxa"/>
            </w:tcMar>
            <w:vAlign w:val="bottom"/>
            <w:hideMark/>
          </w:tcPr>
          <w:p w14:paraId="69E99AD7"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41E6231D" w14:textId="77777777" w:rsidR="00000000" w:rsidRDefault="008021B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4DDF6CA" w14:textId="77777777" w:rsidR="00000000" w:rsidRDefault="008021B7">
            <w:pPr>
              <w:jc w:val="right"/>
              <w:rPr>
                <w:rFonts w:eastAsia="Times New Roman"/>
              </w:rPr>
            </w:pPr>
            <w:r>
              <w:rPr>
                <w:rFonts w:eastAsia="Times New Roman"/>
                <w:color w:val="000000"/>
                <w:sz w:val="16"/>
                <w:szCs w:val="16"/>
              </w:rPr>
              <w:t> </w:t>
            </w:r>
          </w:p>
        </w:tc>
      </w:tr>
      <w:tr w:rsidR="00000000" w14:paraId="170F85A4" w14:textId="77777777">
        <w:trPr>
          <w:divId w:val="712535763"/>
          <w:jc w:val="center"/>
        </w:trPr>
        <w:tc>
          <w:tcPr>
            <w:tcW w:w="0" w:type="auto"/>
            <w:gridSpan w:val="3"/>
            <w:shd w:val="clear" w:color="auto" w:fill="CCEEFF"/>
            <w:tcMar>
              <w:top w:w="30" w:type="dxa"/>
              <w:left w:w="135" w:type="dxa"/>
              <w:bottom w:w="30" w:type="dxa"/>
              <w:right w:w="20" w:type="dxa"/>
            </w:tcMar>
            <w:vAlign w:val="bottom"/>
            <w:hideMark/>
          </w:tcPr>
          <w:p w14:paraId="4738B3AD" w14:textId="77777777" w:rsidR="00000000" w:rsidRDefault="008021B7">
            <w:pPr>
              <w:rPr>
                <w:rFonts w:eastAsia="Times New Roman"/>
              </w:rPr>
            </w:pPr>
            <w:r>
              <w:rPr>
                <w:rFonts w:eastAsia="Times New Roman"/>
                <w:color w:val="000000"/>
                <w:sz w:val="16"/>
                <w:szCs w:val="16"/>
              </w:rPr>
              <w:t>Floating rate</w:t>
            </w:r>
          </w:p>
        </w:tc>
        <w:tc>
          <w:tcPr>
            <w:tcW w:w="0" w:type="auto"/>
            <w:gridSpan w:val="2"/>
            <w:shd w:val="clear" w:color="auto" w:fill="CCEEFF"/>
            <w:tcMar>
              <w:top w:w="30" w:type="dxa"/>
              <w:left w:w="20" w:type="dxa"/>
              <w:bottom w:w="30" w:type="dxa"/>
              <w:right w:w="0" w:type="dxa"/>
            </w:tcMar>
            <w:vAlign w:val="bottom"/>
            <w:hideMark/>
          </w:tcPr>
          <w:p w14:paraId="6551DEC5" w14:textId="77777777" w:rsidR="00000000" w:rsidRDefault="008021B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0DC0D2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F04B21"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7F2E44" w14:textId="77777777" w:rsidR="00000000" w:rsidRDefault="008021B7">
            <w:pPr>
              <w:jc w:val="right"/>
              <w:rPr>
                <w:rFonts w:eastAsia="Times New Roman"/>
              </w:rPr>
            </w:pPr>
            <w:r>
              <w:rPr>
                <w:rFonts w:eastAsia="Times New Roman"/>
                <w:color w:val="000000"/>
                <w:sz w:val="16"/>
                <w:szCs w:val="16"/>
              </w:rPr>
              <w:t>36,183 </w:t>
            </w:r>
          </w:p>
        </w:tc>
        <w:tc>
          <w:tcPr>
            <w:tcW w:w="0" w:type="auto"/>
            <w:shd w:val="clear" w:color="auto" w:fill="CCEEFF"/>
            <w:tcMar>
              <w:top w:w="30" w:type="dxa"/>
              <w:left w:w="0" w:type="dxa"/>
              <w:bottom w:w="30" w:type="dxa"/>
              <w:right w:w="20" w:type="dxa"/>
            </w:tcMar>
            <w:vAlign w:val="bottom"/>
            <w:hideMark/>
          </w:tcPr>
          <w:p w14:paraId="371EDB8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D837B0"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DD2185" w14:textId="77777777" w:rsidR="00000000" w:rsidRDefault="008021B7">
            <w:pPr>
              <w:jc w:val="right"/>
              <w:rPr>
                <w:rFonts w:eastAsia="Times New Roman"/>
              </w:rPr>
            </w:pPr>
            <w:r>
              <w:rPr>
                <w:rFonts w:eastAsia="Times New Roman"/>
                <w:color w:val="000000"/>
                <w:sz w:val="16"/>
                <w:szCs w:val="16"/>
              </w:rPr>
              <w:t>150,500 </w:t>
            </w:r>
          </w:p>
        </w:tc>
        <w:tc>
          <w:tcPr>
            <w:tcW w:w="0" w:type="auto"/>
            <w:shd w:val="clear" w:color="auto" w:fill="CCEEFF"/>
            <w:tcMar>
              <w:top w:w="30" w:type="dxa"/>
              <w:left w:w="0" w:type="dxa"/>
              <w:bottom w:w="30" w:type="dxa"/>
              <w:right w:w="20" w:type="dxa"/>
            </w:tcMar>
            <w:vAlign w:val="bottom"/>
            <w:hideMark/>
          </w:tcPr>
          <w:p w14:paraId="385BC934"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429A38"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23375F" w14:textId="77777777" w:rsidR="00000000" w:rsidRDefault="008021B7">
            <w:pPr>
              <w:jc w:val="right"/>
              <w:rPr>
                <w:rFonts w:eastAsia="Times New Roman"/>
              </w:rPr>
            </w:pPr>
            <w:r>
              <w:rPr>
                <w:rFonts w:eastAsia="Times New Roman"/>
                <w:color w:val="000000"/>
                <w:sz w:val="16"/>
                <w:szCs w:val="16"/>
              </w:rPr>
              <w:t>9,691 </w:t>
            </w:r>
          </w:p>
        </w:tc>
        <w:tc>
          <w:tcPr>
            <w:tcW w:w="0" w:type="auto"/>
            <w:shd w:val="clear" w:color="auto" w:fill="CCEEFF"/>
            <w:tcMar>
              <w:top w:w="30" w:type="dxa"/>
              <w:left w:w="0" w:type="dxa"/>
              <w:bottom w:w="30" w:type="dxa"/>
              <w:right w:w="20" w:type="dxa"/>
            </w:tcMar>
            <w:vAlign w:val="bottom"/>
            <w:hideMark/>
          </w:tcPr>
          <w:p w14:paraId="34104055"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80CA6D"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E2B7B9" w14:textId="77777777" w:rsidR="00000000" w:rsidRDefault="008021B7">
            <w:pPr>
              <w:jc w:val="right"/>
              <w:rPr>
                <w:rFonts w:eastAsia="Times New Roman"/>
              </w:rPr>
            </w:pPr>
            <w:r>
              <w:rPr>
                <w:rFonts w:eastAsia="Times New Roman"/>
                <w:color w:val="000000"/>
                <w:sz w:val="16"/>
                <w:szCs w:val="16"/>
              </w:rPr>
              <w:t>18,778 </w:t>
            </w:r>
          </w:p>
        </w:tc>
        <w:tc>
          <w:tcPr>
            <w:tcW w:w="0" w:type="auto"/>
            <w:shd w:val="clear" w:color="auto" w:fill="CCEEFF"/>
            <w:tcMar>
              <w:top w:w="30" w:type="dxa"/>
              <w:left w:w="0" w:type="dxa"/>
              <w:bottom w:w="30" w:type="dxa"/>
              <w:right w:w="20" w:type="dxa"/>
            </w:tcMar>
            <w:vAlign w:val="bottom"/>
            <w:hideMark/>
          </w:tcPr>
          <w:p w14:paraId="5DAF256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3B8BAF"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6A7E2F" w14:textId="77777777" w:rsidR="00000000" w:rsidRDefault="008021B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677A11A"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6C15A0"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8650EC" w14:textId="77777777" w:rsidR="00000000" w:rsidRDefault="008021B7">
            <w:pPr>
              <w:jc w:val="right"/>
              <w:rPr>
                <w:rFonts w:eastAsia="Times New Roman"/>
              </w:rPr>
            </w:pPr>
            <w:r>
              <w:rPr>
                <w:rFonts w:eastAsia="Times New Roman"/>
                <w:color w:val="000000"/>
                <w:sz w:val="16"/>
                <w:szCs w:val="16"/>
              </w:rPr>
              <w:t>215,152 </w:t>
            </w:r>
          </w:p>
        </w:tc>
        <w:tc>
          <w:tcPr>
            <w:tcW w:w="0" w:type="auto"/>
            <w:shd w:val="clear" w:color="auto" w:fill="CCEEFF"/>
            <w:tcMar>
              <w:top w:w="30" w:type="dxa"/>
              <w:left w:w="0" w:type="dxa"/>
              <w:bottom w:w="30" w:type="dxa"/>
              <w:right w:w="20" w:type="dxa"/>
            </w:tcMar>
            <w:vAlign w:val="bottom"/>
            <w:hideMark/>
          </w:tcPr>
          <w:p w14:paraId="6ADB579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BCC878"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63AAD8" w14:textId="77777777" w:rsidR="00000000" w:rsidRDefault="008021B7">
            <w:pPr>
              <w:jc w:val="right"/>
              <w:rPr>
                <w:rFonts w:eastAsia="Times New Roman"/>
              </w:rPr>
            </w:pPr>
            <w:r>
              <w:rPr>
                <w:rFonts w:eastAsia="Times New Roman"/>
                <w:color w:val="000000"/>
                <w:sz w:val="16"/>
                <w:szCs w:val="16"/>
              </w:rPr>
              <w:t>215,233 </w:t>
            </w:r>
          </w:p>
        </w:tc>
        <w:tc>
          <w:tcPr>
            <w:tcW w:w="0" w:type="auto"/>
            <w:shd w:val="clear" w:color="auto" w:fill="CCEEFF"/>
            <w:tcMar>
              <w:top w:w="30" w:type="dxa"/>
              <w:left w:w="0" w:type="dxa"/>
              <w:bottom w:w="30" w:type="dxa"/>
              <w:right w:w="20" w:type="dxa"/>
            </w:tcMar>
            <w:vAlign w:val="bottom"/>
            <w:hideMark/>
          </w:tcPr>
          <w:p w14:paraId="4E9DCEB3" w14:textId="77777777" w:rsidR="00000000" w:rsidRDefault="008021B7">
            <w:pPr>
              <w:jc w:val="right"/>
              <w:rPr>
                <w:rFonts w:eastAsia="Times New Roman"/>
              </w:rPr>
            </w:pPr>
          </w:p>
        </w:tc>
      </w:tr>
      <w:tr w:rsidR="00000000" w14:paraId="62F0D57D" w14:textId="77777777">
        <w:trPr>
          <w:divId w:val="712535763"/>
          <w:jc w:val="center"/>
        </w:trPr>
        <w:tc>
          <w:tcPr>
            <w:tcW w:w="0" w:type="auto"/>
            <w:gridSpan w:val="3"/>
            <w:shd w:val="clear" w:color="auto" w:fill="FFFFFF"/>
            <w:tcMar>
              <w:top w:w="30" w:type="dxa"/>
              <w:left w:w="135" w:type="dxa"/>
              <w:bottom w:w="30" w:type="dxa"/>
              <w:right w:w="20" w:type="dxa"/>
            </w:tcMar>
            <w:vAlign w:val="bottom"/>
            <w:hideMark/>
          </w:tcPr>
          <w:p w14:paraId="4986AB89" w14:textId="77777777" w:rsidR="00000000" w:rsidRDefault="008021B7">
            <w:pPr>
              <w:rPr>
                <w:rFonts w:eastAsia="Times New Roman"/>
              </w:rPr>
            </w:pPr>
            <w:r>
              <w:rPr>
                <w:rFonts w:eastAsia="Times New Roman"/>
                <w:color w:val="000000"/>
                <w:sz w:val="16"/>
                <w:szCs w:val="16"/>
              </w:rPr>
              <w:t>Average interest rate</w:t>
            </w:r>
          </w:p>
        </w:tc>
        <w:tc>
          <w:tcPr>
            <w:tcW w:w="0" w:type="auto"/>
            <w:gridSpan w:val="2"/>
            <w:shd w:val="clear" w:color="auto" w:fill="FFFFFF"/>
            <w:tcMar>
              <w:top w:w="30" w:type="dxa"/>
              <w:left w:w="20" w:type="dxa"/>
              <w:bottom w:w="30" w:type="dxa"/>
              <w:right w:w="0" w:type="dxa"/>
            </w:tcMar>
            <w:vAlign w:val="bottom"/>
            <w:hideMark/>
          </w:tcPr>
          <w:p w14:paraId="4E6F8122" w14:textId="77777777" w:rsidR="00000000" w:rsidRDefault="008021B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6B9D171"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41A49898"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7ED011" w14:textId="77777777" w:rsidR="00000000" w:rsidRDefault="008021B7">
            <w:pPr>
              <w:jc w:val="right"/>
              <w:rPr>
                <w:rFonts w:eastAsia="Times New Roman"/>
              </w:rPr>
            </w:pPr>
            <w:r>
              <w:rPr>
                <w:rFonts w:eastAsia="Times New Roman"/>
                <w:color w:val="000000"/>
                <w:sz w:val="16"/>
                <w:szCs w:val="16"/>
              </w:rPr>
              <w:t>2.16 </w:t>
            </w:r>
          </w:p>
        </w:tc>
        <w:tc>
          <w:tcPr>
            <w:tcW w:w="0" w:type="auto"/>
            <w:shd w:val="clear" w:color="auto" w:fill="FFFFFF"/>
            <w:tcMar>
              <w:top w:w="30" w:type="dxa"/>
              <w:left w:w="0" w:type="dxa"/>
              <w:bottom w:w="30" w:type="dxa"/>
              <w:right w:w="20" w:type="dxa"/>
            </w:tcMar>
            <w:vAlign w:val="bottom"/>
            <w:hideMark/>
          </w:tcPr>
          <w:p w14:paraId="3600F5A4"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DDC69C5"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D2988F" w14:textId="77777777" w:rsidR="00000000" w:rsidRDefault="008021B7">
            <w:pPr>
              <w:jc w:val="right"/>
              <w:rPr>
                <w:rFonts w:eastAsia="Times New Roman"/>
              </w:rPr>
            </w:pPr>
            <w:r>
              <w:rPr>
                <w:rFonts w:eastAsia="Times New Roman"/>
                <w:color w:val="000000"/>
                <w:sz w:val="16"/>
                <w:szCs w:val="16"/>
              </w:rPr>
              <w:t>2.15 </w:t>
            </w:r>
          </w:p>
        </w:tc>
        <w:tc>
          <w:tcPr>
            <w:tcW w:w="0" w:type="auto"/>
            <w:shd w:val="clear" w:color="auto" w:fill="FFFFFF"/>
            <w:tcMar>
              <w:top w:w="30" w:type="dxa"/>
              <w:left w:w="0" w:type="dxa"/>
              <w:bottom w:w="30" w:type="dxa"/>
              <w:right w:w="20" w:type="dxa"/>
            </w:tcMar>
            <w:vAlign w:val="bottom"/>
            <w:hideMark/>
          </w:tcPr>
          <w:p w14:paraId="093398AB"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1B748F32"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A6380B" w14:textId="77777777" w:rsidR="00000000" w:rsidRDefault="008021B7">
            <w:pPr>
              <w:jc w:val="right"/>
              <w:rPr>
                <w:rFonts w:eastAsia="Times New Roman"/>
              </w:rPr>
            </w:pPr>
            <w:r>
              <w:rPr>
                <w:rFonts w:eastAsia="Times New Roman"/>
                <w:color w:val="000000"/>
                <w:sz w:val="16"/>
                <w:szCs w:val="16"/>
              </w:rPr>
              <w:t>2.00 </w:t>
            </w:r>
          </w:p>
        </w:tc>
        <w:tc>
          <w:tcPr>
            <w:tcW w:w="0" w:type="auto"/>
            <w:shd w:val="clear" w:color="auto" w:fill="FFFFFF"/>
            <w:tcMar>
              <w:top w:w="30" w:type="dxa"/>
              <w:left w:w="0" w:type="dxa"/>
              <w:bottom w:w="30" w:type="dxa"/>
              <w:right w:w="20" w:type="dxa"/>
            </w:tcMar>
            <w:vAlign w:val="bottom"/>
            <w:hideMark/>
          </w:tcPr>
          <w:p w14:paraId="40C0F7C1"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45ED8752"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6D3752" w14:textId="77777777" w:rsidR="00000000" w:rsidRDefault="008021B7">
            <w:pPr>
              <w:jc w:val="right"/>
              <w:rPr>
                <w:rFonts w:eastAsia="Times New Roman"/>
              </w:rPr>
            </w:pPr>
            <w:r>
              <w:rPr>
                <w:rFonts w:eastAsia="Times New Roman"/>
                <w:color w:val="000000"/>
                <w:sz w:val="16"/>
                <w:szCs w:val="16"/>
              </w:rPr>
              <w:t>1.86 </w:t>
            </w:r>
          </w:p>
        </w:tc>
        <w:tc>
          <w:tcPr>
            <w:tcW w:w="0" w:type="auto"/>
            <w:shd w:val="clear" w:color="auto" w:fill="FFFFFF"/>
            <w:tcMar>
              <w:top w:w="30" w:type="dxa"/>
              <w:left w:w="0" w:type="dxa"/>
              <w:bottom w:w="30" w:type="dxa"/>
              <w:right w:w="20" w:type="dxa"/>
            </w:tcMar>
            <w:vAlign w:val="bottom"/>
            <w:hideMark/>
          </w:tcPr>
          <w:p w14:paraId="2CF01929"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1202019B"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044443" w14:textId="77777777" w:rsidR="00000000" w:rsidRDefault="008021B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8BBBDF2"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4572AD47" w14:textId="77777777" w:rsidR="00000000" w:rsidRDefault="008021B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6E57C1" w14:textId="77777777" w:rsidR="00000000" w:rsidRDefault="008021B7">
            <w:pPr>
              <w:jc w:val="right"/>
              <w:rPr>
                <w:rFonts w:eastAsia="Times New Roman"/>
              </w:rPr>
            </w:pPr>
            <w:r>
              <w:rPr>
                <w:rFonts w:eastAsia="Times New Roman"/>
                <w:color w:val="000000"/>
                <w:sz w:val="16"/>
                <w:szCs w:val="16"/>
              </w:rPr>
              <w:t>2.12 </w:t>
            </w:r>
          </w:p>
        </w:tc>
        <w:tc>
          <w:tcPr>
            <w:tcW w:w="0" w:type="auto"/>
            <w:shd w:val="clear" w:color="auto" w:fill="FFFFFF"/>
            <w:tcMar>
              <w:top w:w="30" w:type="dxa"/>
              <w:left w:w="0" w:type="dxa"/>
              <w:bottom w:w="30" w:type="dxa"/>
              <w:right w:w="20" w:type="dxa"/>
            </w:tcMar>
            <w:vAlign w:val="bottom"/>
            <w:hideMark/>
          </w:tcPr>
          <w:p w14:paraId="33297496" w14:textId="77777777" w:rsidR="00000000" w:rsidRDefault="008021B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86A606E" w14:textId="77777777" w:rsidR="00000000" w:rsidRDefault="008021B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4022FCF" w14:textId="77777777" w:rsidR="00000000" w:rsidRDefault="008021B7">
            <w:pPr>
              <w:jc w:val="right"/>
              <w:rPr>
                <w:rFonts w:eastAsia="Times New Roman"/>
              </w:rPr>
            </w:pPr>
            <w:r>
              <w:rPr>
                <w:rFonts w:eastAsia="Times New Roman"/>
                <w:color w:val="000000"/>
                <w:sz w:val="16"/>
                <w:szCs w:val="16"/>
              </w:rPr>
              <w:t> </w:t>
            </w:r>
          </w:p>
        </w:tc>
      </w:tr>
      <w:tr w:rsidR="008021B7" w14:paraId="6D562F51" w14:textId="77777777">
        <w:trPr>
          <w:divId w:val="712535763"/>
          <w:jc w:val="center"/>
        </w:trPr>
        <w:tc>
          <w:tcPr>
            <w:tcW w:w="0" w:type="auto"/>
            <w:gridSpan w:val="3"/>
            <w:shd w:val="clear" w:color="auto" w:fill="CCEEFF"/>
            <w:tcMar>
              <w:top w:w="30" w:type="dxa"/>
              <w:left w:w="20" w:type="dxa"/>
              <w:bottom w:w="30" w:type="dxa"/>
              <w:right w:w="20" w:type="dxa"/>
            </w:tcMar>
            <w:vAlign w:val="bottom"/>
            <w:hideMark/>
          </w:tcPr>
          <w:p w14:paraId="4C3B0C94" w14:textId="77777777" w:rsidR="00000000" w:rsidRDefault="008021B7">
            <w:pPr>
              <w:rPr>
                <w:rFonts w:eastAsia="Times New Roman"/>
              </w:rPr>
            </w:pPr>
            <w:r>
              <w:rPr>
                <w:rFonts w:eastAsia="Times New Roman"/>
                <w:color w:val="000000"/>
                <w:sz w:val="16"/>
                <w:szCs w:val="16"/>
              </w:rPr>
              <w:t>Total debt—Unconsolidated Joint Venture Centers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5E6063"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FA4688B" w14:textId="77777777" w:rsidR="00000000" w:rsidRDefault="008021B7">
            <w:pPr>
              <w:jc w:val="right"/>
              <w:rPr>
                <w:rFonts w:eastAsia="Times New Roman"/>
              </w:rPr>
            </w:pPr>
            <w:r>
              <w:rPr>
                <w:rFonts w:eastAsia="Times New Roman"/>
                <w:color w:val="000000"/>
                <w:sz w:val="16"/>
                <w:szCs w:val="16"/>
              </w:rPr>
              <w:t>155,168 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14B674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C5CCE9"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52D060"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10C286" w14:textId="77777777" w:rsidR="00000000" w:rsidRDefault="008021B7">
            <w:pPr>
              <w:jc w:val="right"/>
              <w:rPr>
                <w:rFonts w:eastAsia="Times New Roman"/>
              </w:rPr>
            </w:pPr>
            <w:r>
              <w:rPr>
                <w:rFonts w:eastAsia="Times New Roman"/>
                <w:color w:val="000000"/>
                <w:sz w:val="16"/>
                <w:szCs w:val="16"/>
              </w:rPr>
              <w:t>87,585 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D036BBE"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49226D"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BBA979A"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056A6EB" w14:textId="77777777" w:rsidR="00000000" w:rsidRDefault="008021B7">
            <w:pPr>
              <w:jc w:val="right"/>
              <w:rPr>
                <w:rFonts w:eastAsia="Times New Roman"/>
              </w:rPr>
            </w:pPr>
            <w:r>
              <w:rPr>
                <w:rFonts w:eastAsia="Times New Roman"/>
                <w:color w:val="000000"/>
                <w:sz w:val="16"/>
                <w:szCs w:val="16"/>
              </w:rPr>
              <w:t>793,897 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74E532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D8A11C"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BA993E1"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39AD703" w14:textId="77777777" w:rsidR="00000000" w:rsidRDefault="008021B7">
            <w:pPr>
              <w:jc w:val="right"/>
              <w:rPr>
                <w:rFonts w:eastAsia="Times New Roman"/>
              </w:rPr>
            </w:pPr>
            <w:r>
              <w:rPr>
                <w:rFonts w:eastAsia="Times New Roman"/>
                <w:color w:val="000000"/>
                <w:sz w:val="16"/>
                <w:szCs w:val="16"/>
              </w:rPr>
              <w:t>410,207 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6375161"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39AE10"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6D75BA7"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EE3E638" w14:textId="77777777" w:rsidR="00000000" w:rsidRDefault="008021B7">
            <w:pPr>
              <w:jc w:val="right"/>
              <w:rPr>
                <w:rFonts w:eastAsia="Times New Roman"/>
              </w:rPr>
            </w:pPr>
            <w:r>
              <w:rPr>
                <w:rFonts w:eastAsia="Times New Roman"/>
                <w:color w:val="000000"/>
                <w:sz w:val="16"/>
                <w:szCs w:val="16"/>
              </w:rPr>
              <w:t>53,282 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803AFEF"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814981"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AEDA012"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922B3F2" w14:textId="77777777" w:rsidR="00000000" w:rsidRDefault="008021B7">
            <w:pPr>
              <w:jc w:val="right"/>
              <w:rPr>
                <w:rFonts w:eastAsia="Times New Roman"/>
              </w:rPr>
            </w:pPr>
            <w:r>
              <w:rPr>
                <w:rFonts w:eastAsia="Times New Roman"/>
                <w:color w:val="000000"/>
                <w:sz w:val="16"/>
                <w:szCs w:val="16"/>
              </w:rPr>
              <w:t>1,730,981 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35E29D9"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7848FD"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9505F9"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130929" w14:textId="77777777" w:rsidR="00000000" w:rsidRDefault="008021B7">
            <w:pPr>
              <w:jc w:val="right"/>
              <w:rPr>
                <w:rFonts w:eastAsia="Times New Roman"/>
              </w:rPr>
            </w:pPr>
            <w:r>
              <w:rPr>
                <w:rFonts w:eastAsia="Times New Roman"/>
                <w:color w:val="000000"/>
                <w:sz w:val="16"/>
                <w:szCs w:val="16"/>
              </w:rPr>
              <w:t>3,231,120 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532C5B"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D97D51" w14:textId="77777777" w:rsidR="00000000" w:rsidRDefault="008021B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3A97998" w14:textId="77777777" w:rsidR="00000000" w:rsidRDefault="008021B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7AAAF01" w14:textId="77777777" w:rsidR="00000000" w:rsidRDefault="008021B7">
            <w:pPr>
              <w:jc w:val="right"/>
              <w:rPr>
                <w:rFonts w:eastAsia="Times New Roman"/>
              </w:rPr>
            </w:pPr>
            <w:r>
              <w:rPr>
                <w:rFonts w:eastAsia="Times New Roman"/>
                <w:color w:val="000000"/>
                <w:sz w:val="16"/>
                <w:szCs w:val="16"/>
              </w:rPr>
              <w:t>3,282,691 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08C40E" w14:textId="77777777" w:rsidR="00000000" w:rsidRDefault="008021B7">
            <w:pPr>
              <w:jc w:val="right"/>
              <w:rPr>
                <w:rFonts w:eastAsia="Times New Roman"/>
              </w:rPr>
            </w:pPr>
          </w:p>
        </w:tc>
      </w:tr>
    </w:tbl>
    <w:p w14:paraId="1E62154A" w14:textId="77777777" w:rsidR="00000000" w:rsidRDefault="008021B7">
      <w:pPr>
        <w:ind w:firstLine="495"/>
        <w:divId w:val="735856740"/>
        <w:rPr>
          <w:rFonts w:eastAsia="Times New Roman"/>
        </w:rPr>
      </w:pPr>
      <w:r>
        <w:rPr>
          <w:rFonts w:eastAsia="Times New Roman"/>
          <w:color w:val="000000"/>
          <w:sz w:val="20"/>
          <w:szCs w:val="20"/>
        </w:rPr>
        <w:t xml:space="preserve">The consolidated Centers' total fixed rate debt at each of September 30, 2020 and December 31, 2019 was $4.4 billion. The average interest rate on the fixed </w:t>
      </w:r>
      <w:r>
        <w:rPr>
          <w:rFonts w:eastAsia="Times New Roman"/>
          <w:color w:val="000000"/>
          <w:sz w:val="20"/>
          <w:szCs w:val="20"/>
        </w:rPr>
        <w:t>rate debt at each of September 30, 2020 and December 31, 2019 was 3.99%. The consolidated Centers' total floating rate debt at September 30, 2020 and December 31, 2019 was $1.5 billion and $850.0 million, respectively. The average interest rate on the floa</w:t>
      </w:r>
      <w:r>
        <w:rPr>
          <w:rFonts w:eastAsia="Times New Roman"/>
          <w:color w:val="000000"/>
          <w:sz w:val="20"/>
          <w:szCs w:val="20"/>
        </w:rPr>
        <w:t>ting rate debt at September 30, 2020 and December 31, 2019 was 1.80% and 3.36%, respectively.</w:t>
      </w:r>
    </w:p>
    <w:p w14:paraId="33D769DC" w14:textId="77777777" w:rsidR="00000000" w:rsidRDefault="008021B7">
      <w:pPr>
        <w:ind w:firstLine="495"/>
        <w:divId w:val="811799268"/>
        <w:rPr>
          <w:rFonts w:eastAsia="Times New Roman"/>
        </w:rPr>
      </w:pPr>
      <w:r>
        <w:rPr>
          <w:rFonts w:eastAsia="Times New Roman"/>
          <w:color w:val="000000"/>
          <w:sz w:val="20"/>
          <w:szCs w:val="20"/>
        </w:rPr>
        <w:t>The Company's pro rata share of the unconsolidated joint venture Centers' fixed rate debt at each of September 30, 2020 and December 31, 2019 was $3.0 billion. Th</w:t>
      </w:r>
      <w:r>
        <w:rPr>
          <w:rFonts w:eastAsia="Times New Roman"/>
          <w:color w:val="000000"/>
          <w:sz w:val="20"/>
          <w:szCs w:val="20"/>
        </w:rPr>
        <w:t>e average interest rate on the fixed rate debt at September 30, 2020 and December 31, 2019 was 3.81%. The Company's pro rata share of the unconsolidated joint venture Centers' floating rate debt at September 30, 2020 and December 31, 2019 was $215.2 millio</w:t>
      </w:r>
      <w:r>
        <w:rPr>
          <w:rFonts w:eastAsia="Times New Roman"/>
          <w:color w:val="000000"/>
          <w:sz w:val="20"/>
          <w:szCs w:val="20"/>
        </w:rPr>
        <w:t>n and $196.1 million, respectively. The average interest rate on the floating rate debt at September 30, 2020 and December 31, 2019 was 2.12% and 3.69%, respectively.</w:t>
      </w:r>
    </w:p>
    <w:p w14:paraId="6A04FCAE" w14:textId="77777777" w:rsidR="00000000" w:rsidRDefault="008021B7">
      <w:pPr>
        <w:ind w:firstLine="495"/>
        <w:divId w:val="1252615950"/>
        <w:rPr>
          <w:rFonts w:eastAsia="Times New Roman"/>
        </w:rPr>
      </w:pPr>
      <w:r>
        <w:rPr>
          <w:rFonts w:eastAsia="Times New Roman"/>
          <w:color w:val="000000"/>
          <w:sz w:val="20"/>
          <w:szCs w:val="20"/>
        </w:rPr>
        <w:t>The Company uses derivative financial instruments in the normal course of business to man</w:t>
      </w:r>
      <w:r>
        <w:rPr>
          <w:rFonts w:eastAsia="Times New Roman"/>
          <w:color w:val="000000"/>
          <w:sz w:val="20"/>
          <w:szCs w:val="20"/>
        </w:rPr>
        <w:t>age or hedge interest rate risk and records all derivatives on the balance sheet at fair value. Interest rate cap agreements offer protection against floating rates on the notional amount from exceeding the rates noted in the above schedule, and interest r</w:t>
      </w:r>
      <w:r>
        <w:rPr>
          <w:rFonts w:eastAsia="Times New Roman"/>
          <w:color w:val="000000"/>
          <w:sz w:val="20"/>
          <w:szCs w:val="20"/>
        </w:rPr>
        <w:t>ate swap agreements effectively replace a floating rate on the notional amount with a fixed rate as noted above. As of September 30, 2020, the Company has one interest rate cap agreement and four interest rate swap agreements in place (See Note 5—Derivativ</w:t>
      </w:r>
      <w:r>
        <w:rPr>
          <w:rFonts w:eastAsia="Times New Roman"/>
          <w:color w:val="000000"/>
          <w:sz w:val="20"/>
          <w:szCs w:val="20"/>
        </w:rPr>
        <w:t>e Instruments and Hedging Activities in the Company's Notes to the Consolidated Financial Statements).</w:t>
      </w:r>
    </w:p>
    <w:p w14:paraId="5C5E7E4B" w14:textId="77777777" w:rsidR="00000000" w:rsidRDefault="008021B7">
      <w:pPr>
        <w:ind w:firstLine="495"/>
        <w:divId w:val="780030939"/>
        <w:rPr>
          <w:rFonts w:eastAsia="Times New Roman"/>
        </w:rPr>
      </w:pPr>
      <w:r>
        <w:rPr>
          <w:rFonts w:eastAsia="Times New Roman"/>
          <w:color w:val="000000"/>
          <w:sz w:val="20"/>
          <w:szCs w:val="20"/>
        </w:rPr>
        <w:t xml:space="preserve">In addition, the Company has assessed the market risk for its floating rate debt and believes that a 1% increase in interest rates would decrease future </w:t>
      </w:r>
      <w:r>
        <w:rPr>
          <w:rFonts w:eastAsia="Times New Roman"/>
          <w:color w:val="000000"/>
          <w:sz w:val="20"/>
          <w:szCs w:val="20"/>
        </w:rPr>
        <w:t>earnings and cash flows by approximately $17.3 million per year based on $1.7 billion of floating rate debt outstanding at September 30, 2020.</w:t>
      </w:r>
    </w:p>
    <w:p w14:paraId="301FF058" w14:textId="77777777" w:rsidR="00000000" w:rsidRDefault="008021B7">
      <w:pPr>
        <w:ind w:firstLine="495"/>
        <w:divId w:val="241569892"/>
        <w:rPr>
          <w:rFonts w:eastAsia="Times New Roman"/>
        </w:rPr>
      </w:pPr>
    </w:p>
    <w:p w14:paraId="5454256D" w14:textId="77777777" w:rsidR="00000000" w:rsidRDefault="008021B7">
      <w:pPr>
        <w:jc w:val="center"/>
        <w:divId w:val="1388799685"/>
        <w:rPr>
          <w:rFonts w:eastAsia="Times New Roman"/>
        </w:rPr>
      </w:pPr>
      <w:r>
        <w:rPr>
          <w:rFonts w:eastAsia="Times New Roman"/>
          <w:color w:val="000000"/>
          <w:sz w:val="20"/>
          <w:szCs w:val="20"/>
        </w:rPr>
        <w:t>42</w:t>
      </w:r>
    </w:p>
    <w:p w14:paraId="3B2CAF0C" w14:textId="77777777" w:rsidR="00000000" w:rsidRDefault="008021B7">
      <w:pPr>
        <w:rPr>
          <w:rFonts w:eastAsia="Times New Roman"/>
        </w:rPr>
      </w:pPr>
      <w:r>
        <w:rPr>
          <w:rFonts w:eastAsia="Times New Roman"/>
        </w:rPr>
        <w:pict w14:anchorId="7A8242B5">
          <v:rect id="_x0000_i1066" style="width:0;height:1.5pt" o:hralign="center" o:hrstd="t" o:hr="t" fillcolor="#a0a0a0" stroked="f"/>
        </w:pict>
      </w:r>
    </w:p>
    <w:p w14:paraId="3C444124" w14:textId="77777777" w:rsidR="00000000" w:rsidRDefault="008021B7">
      <w:pPr>
        <w:divId w:val="596518589"/>
        <w:rPr>
          <w:rFonts w:eastAsia="Times New Roman"/>
        </w:rPr>
      </w:pPr>
      <w:hyperlink w:anchor="i22b7139181cc45d0898e4402ec03372b_7" w:history="1">
        <w:r>
          <w:rPr>
            <w:rStyle w:val="a3"/>
            <w:rFonts w:eastAsia="Times New Roman"/>
            <w:sz w:val="16"/>
            <w:szCs w:val="16"/>
          </w:rPr>
          <w:t>Table of Contents</w:t>
        </w:r>
      </w:hyperlink>
    </w:p>
    <w:p w14:paraId="2183DD7E" w14:textId="77777777" w:rsidR="00000000" w:rsidRDefault="008021B7">
      <w:pPr>
        <w:ind w:firstLine="495"/>
        <w:divId w:val="1291473566"/>
        <w:rPr>
          <w:rFonts w:eastAsia="Times New Roman"/>
        </w:rPr>
      </w:pPr>
      <w:r>
        <w:rPr>
          <w:rFonts w:eastAsia="Times New Roman"/>
          <w:color w:val="000000"/>
          <w:sz w:val="20"/>
          <w:szCs w:val="20"/>
        </w:rPr>
        <w:t>The fair value of the Company's long-term debt is estimated based on a present value model utilizing interest rates that reflect the risks associated with long-term debt of similar risk and duration. In addition, the method of computing f</w:t>
      </w:r>
      <w:r>
        <w:rPr>
          <w:rFonts w:eastAsia="Times New Roman"/>
          <w:color w:val="000000"/>
          <w:sz w:val="20"/>
          <w:szCs w:val="20"/>
        </w:rPr>
        <w:t>air value for mortgage notes payable included a credit value adjustment based on the estimated value of the property that serves as collateral for the underlying debt (See Note 10—Mortgage Notes Payable and Note 11—Bank and Other Notes Payable in the Compa</w:t>
      </w:r>
      <w:r>
        <w:rPr>
          <w:rFonts w:eastAsia="Times New Roman"/>
          <w:color w:val="000000"/>
          <w:sz w:val="20"/>
          <w:szCs w:val="20"/>
        </w:rPr>
        <w:t xml:space="preserve">ny's Notes to the Consolidated Financial Statements). </w:t>
      </w:r>
    </w:p>
    <w:p w14:paraId="5AD4F553" w14:textId="77777777" w:rsidR="00000000" w:rsidRDefault="008021B7">
      <w:pPr>
        <w:ind w:firstLine="495"/>
        <w:divId w:val="139810841"/>
        <w:rPr>
          <w:rFonts w:eastAsia="Times New Roman"/>
        </w:rPr>
      </w:pPr>
      <w:r>
        <w:rPr>
          <w:rFonts w:eastAsia="Times New Roman"/>
          <w:color w:val="000000"/>
          <w:sz w:val="20"/>
          <w:szCs w:val="20"/>
        </w:rPr>
        <w:t xml:space="preserve">In the event that LIBOR is discontinued, the interest rate for the variable rate debt of the Company and its joint ventures and the swap rate for the Company’s interest rate swaps following such event </w:t>
      </w:r>
      <w:r>
        <w:rPr>
          <w:rFonts w:eastAsia="Times New Roman"/>
          <w:color w:val="000000"/>
          <w:sz w:val="20"/>
          <w:szCs w:val="20"/>
        </w:rPr>
        <w:t>will be based on an alternative variable rate as specified in the applicable documentation governing such debt or swaps or as otherwise agreed upon. Such an event would not affect the Company’s ability to borrow or maintain already outstanding borrowings o</w:t>
      </w:r>
      <w:r>
        <w:rPr>
          <w:rFonts w:eastAsia="Times New Roman"/>
          <w:color w:val="000000"/>
          <w:sz w:val="20"/>
          <w:szCs w:val="20"/>
        </w:rPr>
        <w:t>r swaps, but the alternative variable rate could be higher and more volatile than LIBOR prior to its discontinuance. The Company understands that LIBOR is expected to remain available through the end of 2021, but may be discontinued or otherwise become una</w:t>
      </w:r>
      <w:r>
        <w:rPr>
          <w:rFonts w:eastAsia="Times New Roman"/>
          <w:color w:val="000000"/>
          <w:sz w:val="20"/>
          <w:szCs w:val="20"/>
        </w:rPr>
        <w:t>vailable thereafter.</w:t>
      </w:r>
    </w:p>
    <w:p w14:paraId="36D46717" w14:textId="77777777" w:rsidR="00000000" w:rsidRDefault="008021B7">
      <w:pPr>
        <w:ind w:hanging="360"/>
        <w:divId w:val="1685814422"/>
        <w:rPr>
          <w:rFonts w:eastAsia="Times New Roman"/>
        </w:rPr>
      </w:pPr>
      <w:r>
        <w:rPr>
          <w:rFonts w:eastAsia="Times New Roman"/>
          <w:b/>
          <w:bCs/>
          <w:color w:val="000000"/>
          <w:sz w:val="20"/>
          <w:szCs w:val="20"/>
        </w:rPr>
        <w:t>Item 4.    Controls and Procedures</w:t>
      </w:r>
    </w:p>
    <w:p w14:paraId="0D83B374" w14:textId="77777777" w:rsidR="00000000" w:rsidRDefault="008021B7">
      <w:pPr>
        <w:ind w:firstLine="495"/>
        <w:divId w:val="948705964"/>
        <w:rPr>
          <w:rFonts w:eastAsia="Times New Roman"/>
        </w:rPr>
      </w:pPr>
      <w:r>
        <w:rPr>
          <w:rFonts w:eastAsia="Times New Roman"/>
          <w:color w:val="000000"/>
          <w:sz w:val="20"/>
          <w:szCs w:val="20"/>
        </w:rPr>
        <w:t>As required by Rule 13a-15(b) under the Securities Exchange Act of 1934, management carried out an evaluation, under the supervision and with the participation of the Company's Chief Executive Officer</w:t>
      </w:r>
      <w:r>
        <w:rPr>
          <w:rFonts w:eastAsia="Times New Roman"/>
          <w:color w:val="000000"/>
          <w:sz w:val="20"/>
          <w:szCs w:val="20"/>
        </w:rPr>
        <w:t xml:space="preserve"> and Chief Financial Officer, of the effectiveness of the Company's disclosure controls and procedures as of the end of the period covered by this Quarterly Report on Form 10-Q. Based on their evaluation as of September 30, 2020, the Company's Chief Execut</w:t>
      </w:r>
      <w:r>
        <w:rPr>
          <w:rFonts w:eastAsia="Times New Roman"/>
          <w:color w:val="000000"/>
          <w:sz w:val="20"/>
          <w:szCs w:val="20"/>
        </w:rPr>
        <w:t>ive Officer and Chief Financial Officer have concluded that the Company's disclosure controls and procedures (as defined in Rule 13a-15(e) and 15d-15(e) under the Securities Exchange Act of 1934, as amended) were effective to ensure that the information re</w:t>
      </w:r>
      <w:r>
        <w:rPr>
          <w:rFonts w:eastAsia="Times New Roman"/>
          <w:color w:val="000000"/>
          <w:sz w:val="20"/>
          <w:szCs w:val="20"/>
        </w:rPr>
        <w:t xml:space="preserve">quired to be disclosed by the Company in the reports that it files or submits under the Securities Exchange Act of 1934 is (a) recorded, processed, summarized, and reported within the time periods specified in the SEC's rules and forms and (b) accumulated </w:t>
      </w:r>
      <w:r>
        <w:rPr>
          <w:rFonts w:eastAsia="Times New Roman"/>
          <w:color w:val="000000"/>
          <w:sz w:val="20"/>
          <w:szCs w:val="20"/>
        </w:rPr>
        <w:t>and communicated to the Company's management, including its Chief Executive Officer and Chief Financial Officer, or persons performing similar functions, as appropriate to allow timely decisions regarding required disclosure.</w:t>
      </w:r>
    </w:p>
    <w:p w14:paraId="1088114E" w14:textId="77777777" w:rsidR="00000000" w:rsidRDefault="008021B7">
      <w:pPr>
        <w:ind w:firstLine="495"/>
        <w:divId w:val="975598822"/>
        <w:rPr>
          <w:rFonts w:eastAsia="Times New Roman"/>
        </w:rPr>
      </w:pPr>
      <w:r>
        <w:rPr>
          <w:rFonts w:eastAsia="Times New Roman"/>
          <w:color w:val="000000"/>
          <w:sz w:val="20"/>
          <w:szCs w:val="20"/>
        </w:rPr>
        <w:t>In addition, there has been no</w:t>
      </w:r>
      <w:r>
        <w:rPr>
          <w:rFonts w:eastAsia="Times New Roman"/>
          <w:color w:val="000000"/>
          <w:sz w:val="20"/>
          <w:szCs w:val="20"/>
        </w:rPr>
        <w:t xml:space="preserve"> change in the Company's internal control over financial reporting (as such term is defined in Rules 13a-15(f) and 15(d)-15(f) under the Securities Exchange Act of 1934) that occurred during the Company's most recent fiscal quarter that has materially affe</w:t>
      </w:r>
      <w:r>
        <w:rPr>
          <w:rFonts w:eastAsia="Times New Roman"/>
          <w:color w:val="000000"/>
          <w:sz w:val="20"/>
          <w:szCs w:val="20"/>
        </w:rPr>
        <w:t>cted, or is reasonably likely to materially affect, the Company's internal control over financial reporting.</w:t>
      </w:r>
    </w:p>
    <w:p w14:paraId="4F0C9E99" w14:textId="77777777" w:rsidR="00000000" w:rsidRDefault="008021B7">
      <w:pPr>
        <w:ind w:firstLine="495"/>
        <w:divId w:val="1231229409"/>
        <w:rPr>
          <w:rFonts w:eastAsia="Times New Roman"/>
        </w:rPr>
      </w:pPr>
    </w:p>
    <w:p w14:paraId="322D3571" w14:textId="77777777" w:rsidR="00000000" w:rsidRDefault="008021B7">
      <w:pPr>
        <w:jc w:val="center"/>
        <w:divId w:val="1596130643"/>
        <w:rPr>
          <w:rFonts w:eastAsia="Times New Roman"/>
        </w:rPr>
      </w:pPr>
      <w:r>
        <w:rPr>
          <w:rFonts w:eastAsia="Times New Roman"/>
          <w:b/>
          <w:bCs/>
          <w:color w:val="000000"/>
          <w:sz w:val="20"/>
          <w:szCs w:val="20"/>
        </w:rPr>
        <w:t>PART II OTHER INFORMATION</w:t>
      </w:r>
    </w:p>
    <w:p w14:paraId="0B67EC12" w14:textId="77777777" w:rsidR="00000000" w:rsidRDefault="008021B7">
      <w:pPr>
        <w:divId w:val="1230262661"/>
        <w:rPr>
          <w:rFonts w:eastAsia="Times New Roman"/>
        </w:rPr>
      </w:pPr>
      <w:r>
        <w:rPr>
          <w:rFonts w:eastAsia="Times New Roman"/>
          <w:b/>
          <w:bCs/>
          <w:color w:val="000000"/>
          <w:sz w:val="20"/>
          <w:szCs w:val="20"/>
        </w:rPr>
        <w:t>Item 1.   Legal Proceedings</w:t>
      </w:r>
    </w:p>
    <w:p w14:paraId="2CD834F9" w14:textId="77777777" w:rsidR="00000000" w:rsidRDefault="008021B7">
      <w:pPr>
        <w:ind w:firstLine="495"/>
        <w:divId w:val="21520162"/>
        <w:rPr>
          <w:rFonts w:eastAsia="Times New Roman"/>
        </w:rPr>
      </w:pPr>
      <w:r>
        <w:rPr>
          <w:rFonts w:eastAsia="Times New Roman"/>
          <w:color w:val="000000"/>
          <w:sz w:val="20"/>
          <w:szCs w:val="20"/>
        </w:rPr>
        <w:t>None of the Company, the Operating Partnership, the Management Companies or their respective affiliates are currently involved in any material legal proceedings, although from time-to-time they are involved in various legal proceedings that arise in the or</w:t>
      </w:r>
      <w:r>
        <w:rPr>
          <w:rFonts w:eastAsia="Times New Roman"/>
          <w:color w:val="000000"/>
          <w:sz w:val="20"/>
          <w:szCs w:val="20"/>
        </w:rPr>
        <w:t>dinary course of business.</w:t>
      </w:r>
    </w:p>
    <w:p w14:paraId="7D750467" w14:textId="77777777" w:rsidR="00000000" w:rsidRDefault="008021B7">
      <w:pPr>
        <w:divId w:val="1237982923"/>
        <w:rPr>
          <w:rFonts w:eastAsia="Times New Roman"/>
        </w:rPr>
      </w:pPr>
      <w:r>
        <w:rPr>
          <w:rFonts w:eastAsia="Times New Roman"/>
          <w:b/>
          <w:bCs/>
          <w:color w:val="000000"/>
          <w:sz w:val="20"/>
          <w:szCs w:val="20"/>
        </w:rPr>
        <w:t>Item 1A.  Risk Factors</w:t>
      </w:r>
    </w:p>
    <w:p w14:paraId="0D36DC5B" w14:textId="77777777" w:rsidR="00000000" w:rsidRDefault="008021B7">
      <w:pPr>
        <w:ind w:firstLine="495"/>
        <w:divId w:val="1398750354"/>
        <w:rPr>
          <w:rFonts w:eastAsia="Times New Roman"/>
        </w:rPr>
      </w:pPr>
      <w:r>
        <w:rPr>
          <w:rFonts w:eastAsia="Times New Roman"/>
          <w:color w:val="000000"/>
          <w:sz w:val="20"/>
          <w:szCs w:val="20"/>
        </w:rPr>
        <w:t xml:space="preserve">The following risk factor supplements the risk factors described under “Item 1A. Risk Factors” in our Annual Report on Form 10-K for the year ended December 31, 2019, and should be read in conjunction with </w:t>
      </w:r>
      <w:r>
        <w:rPr>
          <w:rFonts w:eastAsia="Times New Roman"/>
          <w:color w:val="000000"/>
          <w:sz w:val="20"/>
          <w:szCs w:val="20"/>
        </w:rPr>
        <w:t>the other risk factors presented in the Annual Report on Form 10-K. Except to the extent updated below or previously updated or to the extent additional factual information disclosed elsewhere in our Quarterly Reports on Form 10-Q relates to such risk fact</w:t>
      </w:r>
      <w:r>
        <w:rPr>
          <w:rFonts w:eastAsia="Times New Roman"/>
          <w:color w:val="000000"/>
          <w:sz w:val="20"/>
          <w:szCs w:val="20"/>
        </w:rPr>
        <w:t>ors (including, without limitation, the matters discussed in Part I, "Item 2 - Management's Discussion and Analysis of Financial Condition and Results of Operations"), there were no material changes to the risk factors disclosed in Part I, "Item 1A. Risk F</w:t>
      </w:r>
      <w:r>
        <w:rPr>
          <w:rFonts w:eastAsia="Times New Roman"/>
          <w:color w:val="000000"/>
          <w:sz w:val="20"/>
          <w:szCs w:val="20"/>
        </w:rPr>
        <w:t xml:space="preserve">actors" of our Annual Report on Form 10-K for the year ended December 31, 2019. </w:t>
      </w:r>
    </w:p>
    <w:p w14:paraId="0CB04922" w14:textId="77777777" w:rsidR="00000000" w:rsidRDefault="008021B7">
      <w:pPr>
        <w:ind w:firstLine="495"/>
        <w:divId w:val="1097865031"/>
        <w:rPr>
          <w:rFonts w:eastAsia="Times New Roman"/>
        </w:rPr>
      </w:pPr>
      <w:r>
        <w:rPr>
          <w:rFonts w:eastAsia="Times New Roman"/>
          <w:b/>
          <w:bCs/>
          <w:color w:val="000000"/>
          <w:sz w:val="20"/>
          <w:szCs w:val="20"/>
        </w:rPr>
        <w:t xml:space="preserve">The outbreak of the novel coronavirus ("COVID-19") has caused, and could continue to cause, disruptions in the U.S., regional and global economies and has impacted, and could </w:t>
      </w:r>
      <w:r>
        <w:rPr>
          <w:rFonts w:eastAsia="Times New Roman"/>
          <w:b/>
          <w:bCs/>
          <w:color w:val="000000"/>
          <w:sz w:val="20"/>
          <w:szCs w:val="20"/>
        </w:rPr>
        <w:t>continue to materially and adversely impact, our financial condition and results of operations and the financial condition and results of operations of our tenants.</w:t>
      </w:r>
    </w:p>
    <w:p w14:paraId="61F2480F" w14:textId="77777777" w:rsidR="00000000" w:rsidRDefault="008021B7">
      <w:pPr>
        <w:ind w:firstLine="495"/>
        <w:divId w:val="2078286369"/>
        <w:rPr>
          <w:rFonts w:eastAsia="Times New Roman"/>
        </w:rPr>
      </w:pPr>
      <w:r>
        <w:rPr>
          <w:rFonts w:eastAsia="Times New Roman"/>
          <w:color w:val="000000"/>
          <w:sz w:val="20"/>
          <w:szCs w:val="20"/>
        </w:rPr>
        <w:t xml:space="preserve">In March 2020, the World Health Organization declared COVID-19 a global pandemic. COVID-19 </w:t>
      </w:r>
      <w:r>
        <w:rPr>
          <w:rFonts w:eastAsia="Times New Roman"/>
          <w:color w:val="000000"/>
          <w:sz w:val="20"/>
          <w:szCs w:val="20"/>
        </w:rPr>
        <w:t>has caused, and could continue to cause, widespread disruptions to the United States and global economy and has contributed to significant volatility and negative pressure in financial markets. The global impact of the outbreak is continually evolving and,</w:t>
      </w:r>
      <w:r>
        <w:rPr>
          <w:rFonts w:eastAsia="Times New Roman"/>
          <w:color w:val="000000"/>
          <w:sz w:val="20"/>
          <w:szCs w:val="20"/>
        </w:rPr>
        <w:t xml:space="preserve"> as additional cases of the virus are identified, many countries, including the United States, have reacted by instituting quarantines, restrictions on travel and/or mandatory closures of businesses. Certain states and cities, including where the Centers a</w:t>
      </w:r>
      <w:r>
        <w:rPr>
          <w:rFonts w:eastAsia="Times New Roman"/>
          <w:color w:val="000000"/>
          <w:sz w:val="20"/>
          <w:szCs w:val="20"/>
        </w:rPr>
        <w:t xml:space="preserve">re located, have also reacted by instituting quarantines, restrictions on travel, “stay-at-home” rules, restrictions on types of business that may continue to operate, and/or restrictions on the types of construction projects that may continue. </w:t>
      </w:r>
    </w:p>
    <w:p w14:paraId="26C355D2" w14:textId="77777777" w:rsidR="00000000" w:rsidRDefault="008021B7">
      <w:pPr>
        <w:jc w:val="center"/>
        <w:divId w:val="1257593318"/>
        <w:rPr>
          <w:rFonts w:eastAsia="Times New Roman"/>
        </w:rPr>
      </w:pPr>
      <w:r>
        <w:rPr>
          <w:rFonts w:eastAsia="Times New Roman"/>
          <w:color w:val="000000"/>
          <w:sz w:val="20"/>
          <w:szCs w:val="20"/>
        </w:rPr>
        <w:t>43</w:t>
      </w:r>
    </w:p>
    <w:p w14:paraId="2EC0221F" w14:textId="77777777" w:rsidR="00000000" w:rsidRDefault="008021B7">
      <w:pPr>
        <w:rPr>
          <w:rFonts w:eastAsia="Times New Roman"/>
        </w:rPr>
      </w:pPr>
      <w:r>
        <w:rPr>
          <w:rFonts w:eastAsia="Times New Roman"/>
        </w:rPr>
        <w:pict w14:anchorId="72461934">
          <v:rect id="_x0000_i1067" style="width:0;height:1.5pt" o:hralign="center" o:hrstd="t" o:hr="t" fillcolor="#a0a0a0" stroked="f"/>
        </w:pict>
      </w:r>
    </w:p>
    <w:p w14:paraId="1BE9C805" w14:textId="77777777" w:rsidR="00000000" w:rsidRDefault="008021B7">
      <w:pPr>
        <w:divId w:val="142164213"/>
        <w:rPr>
          <w:rFonts w:eastAsia="Times New Roman"/>
        </w:rPr>
      </w:pPr>
      <w:hyperlink w:anchor="i22b7139181cc45d0898e4402ec03372b_7" w:history="1">
        <w:r>
          <w:rPr>
            <w:rStyle w:val="a3"/>
            <w:rFonts w:eastAsia="Times New Roman"/>
            <w:sz w:val="16"/>
            <w:szCs w:val="16"/>
          </w:rPr>
          <w:t>Table of Contents</w:t>
        </w:r>
      </w:hyperlink>
    </w:p>
    <w:p w14:paraId="72AB299A" w14:textId="77777777" w:rsidR="00000000" w:rsidRDefault="008021B7">
      <w:pPr>
        <w:ind w:firstLine="495"/>
        <w:divId w:val="2142262416"/>
        <w:rPr>
          <w:rFonts w:eastAsia="Times New Roman"/>
        </w:rPr>
      </w:pPr>
      <w:r>
        <w:rPr>
          <w:rFonts w:eastAsia="Times New Roman"/>
          <w:color w:val="000000"/>
          <w:sz w:val="20"/>
          <w:szCs w:val="20"/>
        </w:rPr>
        <w:t>The extent to which COVID-19 impacts our operations will depend on future developments, which are highly uncertain and cannot be predicted with confid</w:t>
      </w:r>
      <w:r>
        <w:rPr>
          <w:rFonts w:eastAsia="Times New Roman"/>
          <w:color w:val="000000"/>
          <w:sz w:val="20"/>
          <w:szCs w:val="20"/>
        </w:rPr>
        <w:t xml:space="preserve">ence, including the scope, severity and duration of such pandemic, the actions taken to contain the pandemic or mitigate its impact, as well as the effect of any relaxation of current restrictions, all of which could vary by geographic region in which our </w:t>
      </w:r>
      <w:r>
        <w:rPr>
          <w:rFonts w:eastAsia="Times New Roman"/>
          <w:color w:val="000000"/>
          <w:sz w:val="20"/>
          <w:szCs w:val="20"/>
        </w:rPr>
        <w:t>properties are located, and the direct and indirect economic effects of the pandemic and containment measures, among others. The rapid development and fluidity of this situation precludes any prediction as to the full adverse impact of COVID-19. Neverthele</w:t>
      </w:r>
      <w:r>
        <w:rPr>
          <w:rFonts w:eastAsia="Times New Roman"/>
          <w:color w:val="000000"/>
          <w:sz w:val="20"/>
          <w:szCs w:val="20"/>
        </w:rPr>
        <w:t xml:space="preserve">ss, COVID-19 has, and may continue to, adversely affect our business, financial condition and results of operations, and it may also have the effect of heightening many of the risks described in the “Risk Factors” section of our Annual Report on Form 10-K </w:t>
      </w:r>
      <w:r>
        <w:rPr>
          <w:rFonts w:eastAsia="Times New Roman"/>
          <w:color w:val="000000"/>
          <w:sz w:val="20"/>
          <w:szCs w:val="20"/>
        </w:rPr>
        <w:t>for the year ended December 31, 2019, including:</w:t>
      </w:r>
    </w:p>
    <w:p w14:paraId="2B67E538" w14:textId="77777777" w:rsidR="00000000" w:rsidRDefault="008021B7">
      <w:pPr>
        <w:ind w:hanging="360"/>
        <w:divId w:val="992484363"/>
        <w:rPr>
          <w:rFonts w:eastAsia="Times New Roman"/>
        </w:rPr>
      </w:pPr>
      <w:r>
        <w:rPr>
          <w:rFonts w:eastAsia="Times New Roman"/>
          <w:color w:val="000000"/>
          <w:sz w:val="20"/>
          <w:szCs w:val="20"/>
        </w:rPr>
        <w:t>•a complete or partial closure of, or other operational issues at, one or more of our Centers resulting from government or tenant action, including continued delays in re-opening or subsequent closures of pr</w:t>
      </w:r>
      <w:r>
        <w:rPr>
          <w:rFonts w:eastAsia="Times New Roman"/>
          <w:color w:val="000000"/>
          <w:sz w:val="20"/>
          <w:szCs w:val="20"/>
        </w:rPr>
        <w:t>eviously re-opened Centers, which has adversely affected, and is expected to continue to adversely effect, our operations and those of our tenants;</w:t>
      </w:r>
    </w:p>
    <w:p w14:paraId="4BD15AF4" w14:textId="77777777" w:rsidR="00000000" w:rsidRDefault="008021B7">
      <w:pPr>
        <w:ind w:hanging="360"/>
        <w:divId w:val="1428310604"/>
        <w:rPr>
          <w:rFonts w:eastAsia="Times New Roman"/>
        </w:rPr>
      </w:pPr>
      <w:r>
        <w:rPr>
          <w:rFonts w:eastAsia="Times New Roman"/>
          <w:color w:val="000000"/>
          <w:sz w:val="20"/>
          <w:szCs w:val="20"/>
        </w:rPr>
        <w:t>•reduced economic activity impacting the businesses, financial condition and liquidity of our tenants, which</w:t>
      </w:r>
      <w:r>
        <w:rPr>
          <w:rFonts w:eastAsia="Times New Roman"/>
          <w:color w:val="000000"/>
          <w:sz w:val="20"/>
          <w:szCs w:val="20"/>
        </w:rPr>
        <w:t xml:space="preserve"> has caused and could continue to cause, one or more of our tenants, including one or more of our Anchors, or one or more of our joint venture partners, to be unable to meet their obligations to us in full, or at all, to otherwise seek modifications of suc</w:t>
      </w:r>
      <w:r>
        <w:rPr>
          <w:rFonts w:eastAsia="Times New Roman"/>
          <w:color w:val="000000"/>
          <w:sz w:val="20"/>
          <w:szCs w:val="20"/>
        </w:rPr>
        <w:t>h obligations, including, in the case of our tenants, deferrals or reductions of rental payments, or to declare bankruptcy;</w:t>
      </w:r>
    </w:p>
    <w:p w14:paraId="399B12AA" w14:textId="77777777" w:rsidR="00000000" w:rsidRDefault="008021B7">
      <w:pPr>
        <w:ind w:hanging="360"/>
        <w:divId w:val="1931429038"/>
        <w:rPr>
          <w:rFonts w:eastAsia="Times New Roman"/>
        </w:rPr>
      </w:pPr>
      <w:r>
        <w:rPr>
          <w:rFonts w:eastAsia="Times New Roman"/>
          <w:color w:val="000000"/>
          <w:sz w:val="20"/>
          <w:szCs w:val="20"/>
        </w:rPr>
        <w:t xml:space="preserve">•decreased levels of consumer spending and consumer confidence during the pandemic, as well as a decrease in traffic at our Centers </w:t>
      </w:r>
      <w:r>
        <w:rPr>
          <w:rFonts w:eastAsia="Times New Roman"/>
          <w:color w:val="000000"/>
          <w:sz w:val="20"/>
          <w:szCs w:val="20"/>
        </w:rPr>
        <w:t>once re-opened, which could affect the ability of the Centers to generate sufficient revenues to meet operating and other expenses in the short-term and accelerate a shift to online retail shopping, which, if sustained could result in prolonged decreases i</w:t>
      </w:r>
      <w:r>
        <w:rPr>
          <w:rFonts w:eastAsia="Times New Roman"/>
          <w:color w:val="000000"/>
          <w:sz w:val="20"/>
          <w:szCs w:val="20"/>
        </w:rPr>
        <w:t xml:space="preserve">n revenue at the Centers even after the immediate impact of the pandemic is resolved; </w:t>
      </w:r>
    </w:p>
    <w:p w14:paraId="0D27DD4D" w14:textId="77777777" w:rsidR="00000000" w:rsidRDefault="008021B7">
      <w:pPr>
        <w:ind w:hanging="360"/>
        <w:divId w:val="1840274045"/>
        <w:rPr>
          <w:rFonts w:eastAsia="Times New Roman"/>
        </w:rPr>
      </w:pPr>
      <w:r>
        <w:rPr>
          <w:rFonts w:eastAsia="Times New Roman"/>
          <w:color w:val="000000"/>
          <w:sz w:val="20"/>
          <w:szCs w:val="20"/>
        </w:rPr>
        <w:t xml:space="preserve">•inability to renew leases, lease vacant space, including vacant space from tenant bankruptcies and defaults, or re-let space as leases expire on favorable terms, or at </w:t>
      </w:r>
      <w:r>
        <w:rPr>
          <w:rFonts w:eastAsia="Times New Roman"/>
          <w:color w:val="000000"/>
          <w:sz w:val="20"/>
          <w:szCs w:val="20"/>
        </w:rPr>
        <w:t xml:space="preserve">all, which could result in lower rental payments or reduced occupancy levels, or could cause interruptions or delays in the receipt of rental payments; </w:t>
      </w:r>
    </w:p>
    <w:p w14:paraId="4D6188C5" w14:textId="77777777" w:rsidR="00000000" w:rsidRDefault="008021B7">
      <w:pPr>
        <w:ind w:hanging="360"/>
        <w:divId w:val="80610923"/>
        <w:rPr>
          <w:rFonts w:eastAsia="Times New Roman"/>
        </w:rPr>
      </w:pPr>
      <w:r>
        <w:rPr>
          <w:rFonts w:eastAsia="Times New Roman"/>
          <w:color w:val="000000"/>
          <w:sz w:val="20"/>
          <w:szCs w:val="20"/>
        </w:rPr>
        <w:t xml:space="preserve">•a potential closure of Anchors at one or more of our properties, which could trigger co-tenancy lease </w:t>
      </w:r>
      <w:r>
        <w:rPr>
          <w:rFonts w:eastAsia="Times New Roman"/>
          <w:color w:val="000000"/>
          <w:sz w:val="20"/>
          <w:szCs w:val="20"/>
        </w:rPr>
        <w:t>clauses within one or more of our leases at such properties and lead to a decline in revenue and occupancy;</w:t>
      </w:r>
    </w:p>
    <w:p w14:paraId="31C8D771" w14:textId="77777777" w:rsidR="00000000" w:rsidRDefault="008021B7">
      <w:pPr>
        <w:ind w:hanging="360"/>
        <w:divId w:val="1078869115"/>
        <w:rPr>
          <w:rFonts w:eastAsia="Times New Roman"/>
        </w:rPr>
      </w:pPr>
      <w:r>
        <w:rPr>
          <w:rFonts w:eastAsia="Times New Roman"/>
          <w:color w:val="000000"/>
          <w:sz w:val="20"/>
          <w:szCs w:val="20"/>
        </w:rPr>
        <w:t>•state, local or industry-initiated efforts, such as a rent freeze for tenants or a suspension of a landlord’s ability to enforce evictions, which m</w:t>
      </w:r>
      <w:r>
        <w:rPr>
          <w:rFonts w:eastAsia="Times New Roman"/>
          <w:color w:val="000000"/>
          <w:sz w:val="20"/>
          <w:szCs w:val="20"/>
        </w:rPr>
        <w:t>ay affect our ability to collect rent or enforce remedies for the failure to pay rent;</w:t>
      </w:r>
    </w:p>
    <w:p w14:paraId="00FDD6C8" w14:textId="77777777" w:rsidR="00000000" w:rsidRDefault="008021B7">
      <w:pPr>
        <w:ind w:hanging="360"/>
        <w:divId w:val="1369454203"/>
        <w:rPr>
          <w:rFonts w:eastAsia="Times New Roman"/>
        </w:rPr>
      </w:pPr>
      <w:r>
        <w:rPr>
          <w:rFonts w:eastAsia="Times New Roman"/>
          <w:color w:val="000000"/>
          <w:sz w:val="20"/>
          <w:szCs w:val="20"/>
        </w:rPr>
        <w:t>•disruption and instability in the global financial markets or deteriorations in credit and financing conditions, which could make it difficult for us to access debt and</w:t>
      </w:r>
      <w:r>
        <w:rPr>
          <w:rFonts w:eastAsia="Times New Roman"/>
          <w:color w:val="000000"/>
          <w:sz w:val="20"/>
          <w:szCs w:val="20"/>
        </w:rPr>
        <w:t xml:space="preserve"> equity capital on attractive terms, or at all, and impact our ability to fund business activities and repay debt on a timely basis;</w:t>
      </w:r>
    </w:p>
    <w:p w14:paraId="25256A22" w14:textId="77777777" w:rsidR="00000000" w:rsidRDefault="008021B7">
      <w:pPr>
        <w:ind w:hanging="360"/>
        <w:divId w:val="670915594"/>
        <w:rPr>
          <w:rFonts w:eastAsia="Times New Roman"/>
        </w:rPr>
      </w:pPr>
      <w:r>
        <w:rPr>
          <w:rFonts w:eastAsia="Times New Roman"/>
          <w:color w:val="000000"/>
          <w:sz w:val="20"/>
          <w:szCs w:val="20"/>
        </w:rPr>
        <w:t>•disruptions in the supply of materials or products or the inability of contractors to perform on a timely basis or at all,</w:t>
      </w:r>
      <w:r>
        <w:rPr>
          <w:rFonts w:eastAsia="Times New Roman"/>
          <w:color w:val="000000"/>
          <w:sz w:val="20"/>
          <w:szCs w:val="20"/>
        </w:rPr>
        <w:t xml:space="preserve"> which could increase the costs of construction of new or existing projects and cause delays in completing ongoing or future construction, development or re-development projects;</w:t>
      </w:r>
    </w:p>
    <w:p w14:paraId="27656C07" w14:textId="77777777" w:rsidR="00000000" w:rsidRDefault="008021B7">
      <w:pPr>
        <w:ind w:hanging="360"/>
        <w:divId w:val="234436811"/>
        <w:rPr>
          <w:rFonts w:eastAsia="Times New Roman"/>
        </w:rPr>
      </w:pPr>
      <w:r>
        <w:rPr>
          <w:rFonts w:eastAsia="Times New Roman"/>
          <w:color w:val="000000"/>
          <w:sz w:val="20"/>
          <w:szCs w:val="20"/>
        </w:rPr>
        <w:t xml:space="preserve">•a potential negative impact on our financial results could adversely impact </w:t>
      </w:r>
      <w:r>
        <w:rPr>
          <w:rFonts w:eastAsia="Times New Roman"/>
          <w:color w:val="000000"/>
          <w:sz w:val="20"/>
          <w:szCs w:val="20"/>
        </w:rPr>
        <w:t>our compliance with the financial covenants within our credit facility and other debt agreements or cause a failure to meet certain of these financial covenants, which could cause an event of default, which, if not cured or waived, could accelerate some or</w:t>
      </w:r>
      <w:r>
        <w:rPr>
          <w:rFonts w:eastAsia="Times New Roman"/>
          <w:color w:val="000000"/>
          <w:sz w:val="20"/>
          <w:szCs w:val="20"/>
        </w:rPr>
        <w:t xml:space="preserve"> all of such indebtedness and could have a material adverse effect on us;</w:t>
      </w:r>
    </w:p>
    <w:p w14:paraId="78EE0711" w14:textId="77777777" w:rsidR="00000000" w:rsidRDefault="008021B7">
      <w:pPr>
        <w:ind w:hanging="360"/>
        <w:divId w:val="1264075853"/>
        <w:rPr>
          <w:rFonts w:eastAsia="Times New Roman"/>
        </w:rPr>
      </w:pPr>
      <w:r>
        <w:rPr>
          <w:rFonts w:eastAsia="Times New Roman"/>
          <w:color w:val="000000"/>
          <w:sz w:val="20"/>
          <w:szCs w:val="20"/>
        </w:rPr>
        <w:t>•the potential that we may further reduce our dividend and/or pay future dividends at least partially in our stock instead of in cash, in which case stockholders may be required to p</w:t>
      </w:r>
      <w:r>
        <w:rPr>
          <w:rFonts w:eastAsia="Times New Roman"/>
          <w:color w:val="000000"/>
          <w:sz w:val="20"/>
          <w:szCs w:val="20"/>
        </w:rPr>
        <w:t>ay U.S. federal income taxes in excess of the cash dividends they receive;</w:t>
      </w:r>
    </w:p>
    <w:p w14:paraId="5E921A69" w14:textId="77777777" w:rsidR="00000000" w:rsidRDefault="008021B7">
      <w:pPr>
        <w:ind w:hanging="360"/>
        <w:divId w:val="1298801422"/>
        <w:rPr>
          <w:rFonts w:eastAsia="Times New Roman"/>
        </w:rPr>
      </w:pPr>
      <w:r>
        <w:rPr>
          <w:rFonts w:eastAsia="Times New Roman"/>
          <w:color w:val="000000"/>
          <w:sz w:val="20"/>
          <w:szCs w:val="20"/>
        </w:rPr>
        <w:t>•a potential decline in asset values at one or more of our properties encumbered by mortgage debt, which could inhibit our ability to successfully refinance one or more such propert</w:t>
      </w:r>
      <w:r>
        <w:rPr>
          <w:rFonts w:eastAsia="Times New Roman"/>
          <w:color w:val="000000"/>
          <w:sz w:val="20"/>
          <w:szCs w:val="20"/>
        </w:rPr>
        <w:t>ies, result in a default under the applicable mortgage debt agreement and potentially cause the acceleration of such indebtedness;</w:t>
      </w:r>
    </w:p>
    <w:p w14:paraId="260C20B6" w14:textId="77777777" w:rsidR="00000000" w:rsidRDefault="008021B7">
      <w:pPr>
        <w:ind w:hanging="360"/>
        <w:divId w:val="1970545423"/>
        <w:rPr>
          <w:rFonts w:eastAsia="Times New Roman"/>
        </w:rPr>
      </w:pPr>
      <w:r>
        <w:rPr>
          <w:rFonts w:eastAsia="Times New Roman"/>
          <w:color w:val="000000"/>
          <w:sz w:val="20"/>
          <w:szCs w:val="20"/>
        </w:rPr>
        <w:t xml:space="preserve">•a general decline in business activity and demand for real estate transactions, which could adversely affect our ability or </w:t>
      </w:r>
      <w:r>
        <w:rPr>
          <w:rFonts w:eastAsia="Times New Roman"/>
          <w:color w:val="000000"/>
          <w:sz w:val="20"/>
          <w:szCs w:val="20"/>
        </w:rPr>
        <w:t xml:space="preserve">desire to make strategic acquisitions or dispositions; </w:t>
      </w:r>
    </w:p>
    <w:p w14:paraId="3A4FB58B" w14:textId="77777777" w:rsidR="00000000" w:rsidRDefault="008021B7">
      <w:pPr>
        <w:ind w:hanging="360"/>
        <w:divId w:val="2023119418"/>
        <w:rPr>
          <w:rFonts w:eastAsia="Times New Roman"/>
        </w:rPr>
      </w:pPr>
      <w:r>
        <w:rPr>
          <w:rFonts w:eastAsia="Times New Roman"/>
          <w:color w:val="000000"/>
          <w:sz w:val="20"/>
          <w:szCs w:val="20"/>
        </w:rPr>
        <w:t>•the potential negative impact on the health of our personnel, particularly if a significant number of our executive management team or key employees are impacted, which could result in a deterioratio</w:t>
      </w:r>
      <w:r>
        <w:rPr>
          <w:rFonts w:eastAsia="Times New Roman"/>
          <w:color w:val="000000"/>
          <w:sz w:val="20"/>
          <w:szCs w:val="20"/>
        </w:rPr>
        <w:t>n in our ability to ensure business continuity during a disruption;</w:t>
      </w:r>
    </w:p>
    <w:p w14:paraId="1EF45DA8" w14:textId="77777777" w:rsidR="00000000" w:rsidRDefault="008021B7">
      <w:pPr>
        <w:jc w:val="center"/>
        <w:divId w:val="290668650"/>
        <w:rPr>
          <w:rFonts w:eastAsia="Times New Roman"/>
        </w:rPr>
      </w:pPr>
      <w:r>
        <w:rPr>
          <w:rFonts w:eastAsia="Times New Roman"/>
          <w:color w:val="000000"/>
          <w:sz w:val="20"/>
          <w:szCs w:val="20"/>
        </w:rPr>
        <w:t>44</w:t>
      </w:r>
    </w:p>
    <w:p w14:paraId="1FB9A670" w14:textId="77777777" w:rsidR="00000000" w:rsidRDefault="008021B7">
      <w:pPr>
        <w:rPr>
          <w:rFonts w:eastAsia="Times New Roman"/>
        </w:rPr>
      </w:pPr>
      <w:r>
        <w:rPr>
          <w:rFonts w:eastAsia="Times New Roman"/>
        </w:rPr>
        <w:pict w14:anchorId="0641DF0C">
          <v:rect id="_x0000_i1068" style="width:0;height:1.5pt" o:hralign="center" o:hrstd="t" o:hr="t" fillcolor="#a0a0a0" stroked="f"/>
        </w:pict>
      </w:r>
    </w:p>
    <w:p w14:paraId="3032D734" w14:textId="77777777" w:rsidR="00000000" w:rsidRDefault="008021B7">
      <w:pPr>
        <w:divId w:val="1473517832"/>
        <w:rPr>
          <w:rFonts w:eastAsia="Times New Roman"/>
        </w:rPr>
      </w:pPr>
      <w:hyperlink w:anchor="i22b7139181cc45d0898e4402ec03372b_7" w:history="1">
        <w:r>
          <w:rPr>
            <w:rStyle w:val="a3"/>
            <w:rFonts w:eastAsia="Times New Roman"/>
            <w:sz w:val="16"/>
            <w:szCs w:val="16"/>
          </w:rPr>
          <w:t>Table of Contents</w:t>
        </w:r>
      </w:hyperlink>
    </w:p>
    <w:p w14:paraId="2976A86E" w14:textId="77777777" w:rsidR="00000000" w:rsidRDefault="008021B7">
      <w:pPr>
        <w:ind w:hanging="360"/>
        <w:divId w:val="1031346680"/>
        <w:rPr>
          <w:rFonts w:eastAsia="Times New Roman"/>
        </w:rPr>
      </w:pPr>
      <w:r>
        <w:rPr>
          <w:rFonts w:eastAsia="Times New Roman"/>
          <w:color w:val="000000"/>
          <w:sz w:val="20"/>
          <w:szCs w:val="20"/>
        </w:rPr>
        <w:t>•</w:t>
      </w:r>
      <w:r>
        <w:rPr>
          <w:rFonts w:eastAsia="Times New Roman"/>
          <w:color w:val="000000"/>
          <w:sz w:val="20"/>
          <w:szCs w:val="20"/>
        </w:rPr>
        <w:t>uncertainty as to whether government authorities will maintain the relaxation of current restrictions on businesses in the regions in which our properties are located, if such restrictions have been relaxed at all, and whether government authorities will i</w:t>
      </w:r>
      <w:r>
        <w:rPr>
          <w:rFonts w:eastAsia="Times New Roman"/>
          <w:color w:val="000000"/>
          <w:sz w:val="20"/>
          <w:szCs w:val="20"/>
        </w:rPr>
        <w:t>mpose (or suggest) requirements on landlords, such as us, to further enhance health and safety protocols, or whether we will voluntarily adopt any such requirements ourselves, which could result in increased operating costs and demands on our property mana</w:t>
      </w:r>
      <w:r>
        <w:rPr>
          <w:rFonts w:eastAsia="Times New Roman"/>
          <w:color w:val="000000"/>
          <w:sz w:val="20"/>
          <w:szCs w:val="20"/>
        </w:rPr>
        <w:t>gement teams to ensure compliance with any such requirements; and</w:t>
      </w:r>
    </w:p>
    <w:p w14:paraId="482842D3" w14:textId="77777777" w:rsidR="00000000" w:rsidRDefault="008021B7">
      <w:pPr>
        <w:ind w:hanging="360"/>
        <w:divId w:val="1547715295"/>
        <w:rPr>
          <w:rFonts w:eastAsia="Times New Roman"/>
        </w:rPr>
      </w:pPr>
      <w:r>
        <w:rPr>
          <w:rFonts w:eastAsia="Times New Roman"/>
          <w:color w:val="000000"/>
          <w:sz w:val="20"/>
          <w:szCs w:val="20"/>
        </w:rPr>
        <w:t>•limited access to our facilities, management, tenants, support staff and professional advisors, which could hamper our ability to comply with regulatory obligations and prevent us from cond</w:t>
      </w:r>
      <w:r>
        <w:rPr>
          <w:rFonts w:eastAsia="Times New Roman"/>
          <w:color w:val="000000"/>
          <w:sz w:val="20"/>
          <w:szCs w:val="20"/>
        </w:rPr>
        <w:t>ucting our business as efficiently and effectively as we otherwise would.</w:t>
      </w:r>
    </w:p>
    <w:p w14:paraId="4B9881B4" w14:textId="77777777" w:rsidR="00000000" w:rsidRDefault="008021B7">
      <w:pPr>
        <w:divId w:val="262344493"/>
        <w:rPr>
          <w:rFonts w:eastAsia="Times New Roman"/>
        </w:rPr>
      </w:pPr>
      <w:r>
        <w:rPr>
          <w:rFonts w:eastAsia="Times New Roman"/>
          <w:b/>
          <w:bCs/>
          <w:color w:val="000000"/>
          <w:sz w:val="20"/>
          <w:szCs w:val="20"/>
        </w:rPr>
        <w:t>Item 2.  Unregistered Sales of Equity Securities and Use of Proceeds</w:t>
      </w:r>
    </w:p>
    <w:p w14:paraId="34B4A331" w14:textId="77777777" w:rsidR="00000000" w:rsidRDefault="008021B7">
      <w:pPr>
        <w:ind w:firstLine="495"/>
        <w:divId w:val="1071808200"/>
        <w:rPr>
          <w:rFonts w:eastAsia="Times New Roman"/>
        </w:rPr>
      </w:pPr>
      <w:r>
        <w:rPr>
          <w:rFonts w:eastAsia="Times New Roman"/>
          <w:color w:val="000000"/>
          <w:sz w:val="20"/>
          <w:szCs w:val="20"/>
        </w:rPr>
        <w:t>On July 28, 2020, the Company, as general partner of the Operating Partnership, issued 20,213 shares of common st</w:t>
      </w:r>
      <w:r>
        <w:rPr>
          <w:rFonts w:eastAsia="Times New Roman"/>
          <w:color w:val="000000"/>
          <w:sz w:val="20"/>
          <w:szCs w:val="20"/>
        </w:rPr>
        <w:t>ock of the Company upon the redemption of 20,213 common partnership units of the Operating Partnership. These shares of common stock were issued in a private placement to a limited partner of the Operating Partnership, who is an accredited investor, pursua</w:t>
      </w:r>
      <w:r>
        <w:rPr>
          <w:rFonts w:eastAsia="Times New Roman"/>
          <w:color w:val="000000"/>
          <w:sz w:val="20"/>
          <w:szCs w:val="20"/>
        </w:rPr>
        <w:t>nt to Section 4(a)(2) of the Securities Act of 1933, as amended.</w:t>
      </w:r>
    </w:p>
    <w:p w14:paraId="10E56F9D" w14:textId="77777777" w:rsidR="00000000" w:rsidRDefault="008021B7">
      <w:pPr>
        <w:ind w:firstLine="495"/>
        <w:divId w:val="1758474136"/>
        <w:rPr>
          <w:rFonts w:eastAsia="Times New Roman"/>
        </w:rPr>
      </w:pPr>
    </w:p>
    <w:p w14:paraId="4CF78139" w14:textId="77777777" w:rsidR="00000000" w:rsidRDefault="008021B7">
      <w:pPr>
        <w:divId w:val="1777865254"/>
        <w:rPr>
          <w:rFonts w:eastAsia="Times New Roman"/>
        </w:rPr>
      </w:pPr>
      <w:r>
        <w:rPr>
          <w:rFonts w:eastAsia="Times New Roman"/>
          <w:b/>
          <w:bCs/>
          <w:color w:val="000000"/>
          <w:sz w:val="20"/>
          <w:szCs w:val="20"/>
        </w:rPr>
        <w:t>Issuer Purchases of Equity Securities</w:t>
      </w:r>
    </w:p>
    <w:tbl>
      <w:tblPr>
        <w:tblW w:w="4919" w:type="pct"/>
        <w:jc w:val="center"/>
        <w:tblCellMar>
          <w:top w:w="15" w:type="dxa"/>
          <w:left w:w="15" w:type="dxa"/>
          <w:bottom w:w="15" w:type="dxa"/>
          <w:right w:w="15" w:type="dxa"/>
        </w:tblCellMar>
        <w:tblLook w:val="04A0" w:firstRow="1" w:lastRow="0" w:firstColumn="1" w:lastColumn="0" w:noHBand="0" w:noVBand="1"/>
      </w:tblPr>
      <w:tblGrid>
        <w:gridCol w:w="50"/>
        <w:gridCol w:w="2442"/>
        <w:gridCol w:w="37"/>
        <w:gridCol w:w="36"/>
        <w:gridCol w:w="36"/>
        <w:gridCol w:w="36"/>
        <w:gridCol w:w="62"/>
        <w:gridCol w:w="971"/>
        <w:gridCol w:w="36"/>
        <w:gridCol w:w="50"/>
        <w:gridCol w:w="169"/>
        <w:gridCol w:w="36"/>
        <w:gridCol w:w="36"/>
        <w:gridCol w:w="36"/>
        <w:gridCol w:w="36"/>
        <w:gridCol w:w="121"/>
        <w:gridCol w:w="838"/>
        <w:gridCol w:w="36"/>
        <w:gridCol w:w="36"/>
        <w:gridCol w:w="36"/>
        <w:gridCol w:w="36"/>
        <w:gridCol w:w="61"/>
        <w:gridCol w:w="1095"/>
        <w:gridCol w:w="36"/>
        <w:gridCol w:w="50"/>
        <w:gridCol w:w="169"/>
        <w:gridCol w:w="36"/>
        <w:gridCol w:w="36"/>
        <w:gridCol w:w="36"/>
        <w:gridCol w:w="36"/>
        <w:gridCol w:w="110"/>
        <w:gridCol w:w="1117"/>
        <w:gridCol w:w="36"/>
        <w:gridCol w:w="36"/>
        <w:gridCol w:w="109"/>
        <w:gridCol w:w="36"/>
      </w:tblGrid>
      <w:tr w:rsidR="00000000" w14:paraId="1CAE3914" w14:textId="77777777">
        <w:trPr>
          <w:divId w:val="624888047"/>
          <w:jc w:val="center"/>
        </w:trPr>
        <w:tc>
          <w:tcPr>
            <w:tcW w:w="50" w:type="pct"/>
            <w:vAlign w:val="center"/>
            <w:hideMark/>
          </w:tcPr>
          <w:p w14:paraId="4E254178" w14:textId="77777777" w:rsidR="00000000" w:rsidRDefault="008021B7">
            <w:pPr>
              <w:rPr>
                <w:rFonts w:eastAsia="Times New Roman"/>
              </w:rPr>
            </w:pPr>
          </w:p>
        </w:tc>
        <w:tc>
          <w:tcPr>
            <w:tcW w:w="1512" w:type="pct"/>
            <w:vAlign w:val="center"/>
            <w:hideMark/>
          </w:tcPr>
          <w:p w14:paraId="064D89AA" w14:textId="77777777" w:rsidR="00000000" w:rsidRDefault="008021B7">
            <w:pPr>
              <w:rPr>
                <w:rFonts w:eastAsia="Times New Roman"/>
                <w:sz w:val="20"/>
                <w:szCs w:val="20"/>
              </w:rPr>
            </w:pPr>
          </w:p>
        </w:tc>
        <w:tc>
          <w:tcPr>
            <w:tcW w:w="5" w:type="pct"/>
            <w:vAlign w:val="center"/>
            <w:hideMark/>
          </w:tcPr>
          <w:p w14:paraId="67A6F5E7" w14:textId="77777777" w:rsidR="00000000" w:rsidRDefault="008021B7">
            <w:pPr>
              <w:rPr>
                <w:rFonts w:eastAsia="Times New Roman"/>
                <w:sz w:val="20"/>
                <w:szCs w:val="20"/>
              </w:rPr>
            </w:pPr>
          </w:p>
        </w:tc>
        <w:tc>
          <w:tcPr>
            <w:tcW w:w="5" w:type="pct"/>
            <w:vAlign w:val="center"/>
            <w:hideMark/>
          </w:tcPr>
          <w:p w14:paraId="0B349323" w14:textId="77777777" w:rsidR="00000000" w:rsidRDefault="008021B7">
            <w:pPr>
              <w:rPr>
                <w:rFonts w:eastAsia="Times New Roman"/>
                <w:sz w:val="20"/>
                <w:szCs w:val="20"/>
              </w:rPr>
            </w:pPr>
          </w:p>
        </w:tc>
        <w:tc>
          <w:tcPr>
            <w:tcW w:w="27" w:type="pct"/>
            <w:vAlign w:val="center"/>
            <w:hideMark/>
          </w:tcPr>
          <w:p w14:paraId="7AFD4E9F" w14:textId="77777777" w:rsidR="00000000" w:rsidRDefault="008021B7">
            <w:pPr>
              <w:rPr>
                <w:rFonts w:eastAsia="Times New Roman"/>
                <w:sz w:val="20"/>
                <w:szCs w:val="20"/>
              </w:rPr>
            </w:pPr>
          </w:p>
        </w:tc>
        <w:tc>
          <w:tcPr>
            <w:tcW w:w="5" w:type="pct"/>
            <w:vAlign w:val="center"/>
            <w:hideMark/>
          </w:tcPr>
          <w:p w14:paraId="62BE30B5" w14:textId="77777777" w:rsidR="00000000" w:rsidRDefault="008021B7">
            <w:pPr>
              <w:rPr>
                <w:rFonts w:eastAsia="Times New Roman"/>
                <w:sz w:val="20"/>
                <w:szCs w:val="20"/>
              </w:rPr>
            </w:pPr>
          </w:p>
        </w:tc>
        <w:tc>
          <w:tcPr>
            <w:tcW w:w="50" w:type="pct"/>
            <w:vAlign w:val="center"/>
            <w:hideMark/>
          </w:tcPr>
          <w:p w14:paraId="355F6ED7" w14:textId="77777777" w:rsidR="00000000" w:rsidRDefault="008021B7">
            <w:pPr>
              <w:rPr>
                <w:rFonts w:eastAsia="Times New Roman"/>
                <w:sz w:val="20"/>
                <w:szCs w:val="20"/>
              </w:rPr>
            </w:pPr>
          </w:p>
        </w:tc>
        <w:tc>
          <w:tcPr>
            <w:tcW w:w="635" w:type="pct"/>
            <w:vAlign w:val="center"/>
            <w:hideMark/>
          </w:tcPr>
          <w:p w14:paraId="292BF4D7" w14:textId="77777777" w:rsidR="00000000" w:rsidRDefault="008021B7">
            <w:pPr>
              <w:rPr>
                <w:rFonts w:eastAsia="Times New Roman"/>
                <w:sz w:val="20"/>
                <w:szCs w:val="20"/>
              </w:rPr>
            </w:pPr>
          </w:p>
        </w:tc>
        <w:tc>
          <w:tcPr>
            <w:tcW w:w="5" w:type="pct"/>
            <w:vAlign w:val="center"/>
            <w:hideMark/>
          </w:tcPr>
          <w:p w14:paraId="165CA191" w14:textId="77777777" w:rsidR="00000000" w:rsidRDefault="008021B7">
            <w:pPr>
              <w:rPr>
                <w:rFonts w:eastAsia="Times New Roman"/>
                <w:sz w:val="20"/>
                <w:szCs w:val="20"/>
              </w:rPr>
            </w:pPr>
          </w:p>
        </w:tc>
        <w:tc>
          <w:tcPr>
            <w:tcW w:w="50" w:type="pct"/>
            <w:vAlign w:val="center"/>
            <w:hideMark/>
          </w:tcPr>
          <w:p w14:paraId="7AAEF9C2" w14:textId="77777777" w:rsidR="00000000" w:rsidRDefault="008021B7">
            <w:pPr>
              <w:rPr>
                <w:rFonts w:eastAsia="Times New Roman"/>
                <w:sz w:val="20"/>
                <w:szCs w:val="20"/>
              </w:rPr>
            </w:pPr>
          </w:p>
        </w:tc>
        <w:tc>
          <w:tcPr>
            <w:tcW w:w="123" w:type="pct"/>
            <w:vAlign w:val="center"/>
            <w:hideMark/>
          </w:tcPr>
          <w:p w14:paraId="25B08FA0" w14:textId="77777777" w:rsidR="00000000" w:rsidRDefault="008021B7">
            <w:pPr>
              <w:rPr>
                <w:rFonts w:eastAsia="Times New Roman"/>
                <w:sz w:val="20"/>
                <w:szCs w:val="20"/>
              </w:rPr>
            </w:pPr>
          </w:p>
        </w:tc>
        <w:tc>
          <w:tcPr>
            <w:tcW w:w="5" w:type="pct"/>
            <w:vAlign w:val="center"/>
            <w:hideMark/>
          </w:tcPr>
          <w:p w14:paraId="0182A241" w14:textId="77777777" w:rsidR="00000000" w:rsidRDefault="008021B7">
            <w:pPr>
              <w:rPr>
                <w:rFonts w:eastAsia="Times New Roman"/>
                <w:sz w:val="20"/>
                <w:szCs w:val="20"/>
              </w:rPr>
            </w:pPr>
          </w:p>
        </w:tc>
        <w:tc>
          <w:tcPr>
            <w:tcW w:w="5" w:type="pct"/>
            <w:vAlign w:val="center"/>
            <w:hideMark/>
          </w:tcPr>
          <w:p w14:paraId="0B9742C7" w14:textId="77777777" w:rsidR="00000000" w:rsidRDefault="008021B7">
            <w:pPr>
              <w:rPr>
                <w:rFonts w:eastAsia="Times New Roman"/>
                <w:sz w:val="20"/>
                <w:szCs w:val="20"/>
              </w:rPr>
            </w:pPr>
          </w:p>
        </w:tc>
        <w:tc>
          <w:tcPr>
            <w:tcW w:w="27" w:type="pct"/>
            <w:vAlign w:val="center"/>
            <w:hideMark/>
          </w:tcPr>
          <w:p w14:paraId="44E97162" w14:textId="77777777" w:rsidR="00000000" w:rsidRDefault="008021B7">
            <w:pPr>
              <w:rPr>
                <w:rFonts w:eastAsia="Times New Roman"/>
                <w:sz w:val="20"/>
                <w:szCs w:val="20"/>
              </w:rPr>
            </w:pPr>
          </w:p>
        </w:tc>
        <w:tc>
          <w:tcPr>
            <w:tcW w:w="5" w:type="pct"/>
            <w:vAlign w:val="center"/>
            <w:hideMark/>
          </w:tcPr>
          <w:p w14:paraId="4AAF9E92" w14:textId="77777777" w:rsidR="00000000" w:rsidRDefault="008021B7">
            <w:pPr>
              <w:rPr>
                <w:rFonts w:eastAsia="Times New Roman"/>
                <w:sz w:val="20"/>
                <w:szCs w:val="20"/>
              </w:rPr>
            </w:pPr>
          </w:p>
        </w:tc>
        <w:tc>
          <w:tcPr>
            <w:tcW w:w="50" w:type="pct"/>
            <w:vAlign w:val="center"/>
            <w:hideMark/>
          </w:tcPr>
          <w:p w14:paraId="4E6320A7" w14:textId="77777777" w:rsidR="00000000" w:rsidRDefault="008021B7">
            <w:pPr>
              <w:rPr>
                <w:rFonts w:eastAsia="Times New Roman"/>
                <w:sz w:val="20"/>
                <w:szCs w:val="20"/>
              </w:rPr>
            </w:pPr>
          </w:p>
        </w:tc>
        <w:tc>
          <w:tcPr>
            <w:tcW w:w="546" w:type="pct"/>
            <w:vAlign w:val="center"/>
            <w:hideMark/>
          </w:tcPr>
          <w:p w14:paraId="4BE889CC" w14:textId="77777777" w:rsidR="00000000" w:rsidRDefault="008021B7">
            <w:pPr>
              <w:rPr>
                <w:rFonts w:eastAsia="Times New Roman"/>
                <w:sz w:val="20"/>
                <w:szCs w:val="20"/>
              </w:rPr>
            </w:pPr>
          </w:p>
        </w:tc>
        <w:tc>
          <w:tcPr>
            <w:tcW w:w="5" w:type="pct"/>
            <w:vAlign w:val="center"/>
            <w:hideMark/>
          </w:tcPr>
          <w:p w14:paraId="32FB3CDD" w14:textId="77777777" w:rsidR="00000000" w:rsidRDefault="008021B7">
            <w:pPr>
              <w:rPr>
                <w:rFonts w:eastAsia="Times New Roman"/>
                <w:sz w:val="20"/>
                <w:szCs w:val="20"/>
              </w:rPr>
            </w:pPr>
          </w:p>
        </w:tc>
        <w:tc>
          <w:tcPr>
            <w:tcW w:w="5" w:type="pct"/>
            <w:vAlign w:val="center"/>
            <w:hideMark/>
          </w:tcPr>
          <w:p w14:paraId="6B5AB762" w14:textId="77777777" w:rsidR="00000000" w:rsidRDefault="008021B7">
            <w:pPr>
              <w:rPr>
                <w:rFonts w:eastAsia="Times New Roman"/>
                <w:sz w:val="20"/>
                <w:szCs w:val="20"/>
              </w:rPr>
            </w:pPr>
          </w:p>
        </w:tc>
        <w:tc>
          <w:tcPr>
            <w:tcW w:w="27" w:type="pct"/>
            <w:vAlign w:val="center"/>
            <w:hideMark/>
          </w:tcPr>
          <w:p w14:paraId="123A2749" w14:textId="77777777" w:rsidR="00000000" w:rsidRDefault="008021B7">
            <w:pPr>
              <w:rPr>
                <w:rFonts w:eastAsia="Times New Roman"/>
                <w:sz w:val="20"/>
                <w:szCs w:val="20"/>
              </w:rPr>
            </w:pPr>
          </w:p>
        </w:tc>
        <w:tc>
          <w:tcPr>
            <w:tcW w:w="5" w:type="pct"/>
            <w:vAlign w:val="center"/>
            <w:hideMark/>
          </w:tcPr>
          <w:p w14:paraId="5C01D896" w14:textId="77777777" w:rsidR="00000000" w:rsidRDefault="008021B7">
            <w:pPr>
              <w:rPr>
                <w:rFonts w:eastAsia="Times New Roman"/>
                <w:sz w:val="20"/>
                <w:szCs w:val="20"/>
              </w:rPr>
            </w:pPr>
          </w:p>
        </w:tc>
        <w:tc>
          <w:tcPr>
            <w:tcW w:w="50" w:type="pct"/>
            <w:vAlign w:val="center"/>
            <w:hideMark/>
          </w:tcPr>
          <w:p w14:paraId="4DDECDC1" w14:textId="77777777" w:rsidR="00000000" w:rsidRDefault="008021B7">
            <w:pPr>
              <w:rPr>
                <w:rFonts w:eastAsia="Times New Roman"/>
                <w:sz w:val="20"/>
                <w:szCs w:val="20"/>
              </w:rPr>
            </w:pPr>
          </w:p>
        </w:tc>
        <w:tc>
          <w:tcPr>
            <w:tcW w:w="710" w:type="pct"/>
            <w:vAlign w:val="center"/>
            <w:hideMark/>
          </w:tcPr>
          <w:p w14:paraId="77884817" w14:textId="77777777" w:rsidR="00000000" w:rsidRDefault="008021B7">
            <w:pPr>
              <w:rPr>
                <w:rFonts w:eastAsia="Times New Roman"/>
                <w:sz w:val="20"/>
                <w:szCs w:val="20"/>
              </w:rPr>
            </w:pPr>
          </w:p>
        </w:tc>
        <w:tc>
          <w:tcPr>
            <w:tcW w:w="5" w:type="pct"/>
            <w:vAlign w:val="center"/>
            <w:hideMark/>
          </w:tcPr>
          <w:p w14:paraId="42429889" w14:textId="77777777" w:rsidR="00000000" w:rsidRDefault="008021B7">
            <w:pPr>
              <w:rPr>
                <w:rFonts w:eastAsia="Times New Roman"/>
                <w:sz w:val="20"/>
                <w:szCs w:val="20"/>
              </w:rPr>
            </w:pPr>
          </w:p>
        </w:tc>
        <w:tc>
          <w:tcPr>
            <w:tcW w:w="50" w:type="pct"/>
            <w:vAlign w:val="center"/>
            <w:hideMark/>
          </w:tcPr>
          <w:p w14:paraId="0FE2951E" w14:textId="77777777" w:rsidR="00000000" w:rsidRDefault="008021B7">
            <w:pPr>
              <w:rPr>
                <w:rFonts w:eastAsia="Times New Roman"/>
                <w:sz w:val="20"/>
                <w:szCs w:val="20"/>
              </w:rPr>
            </w:pPr>
          </w:p>
        </w:tc>
        <w:tc>
          <w:tcPr>
            <w:tcW w:w="123" w:type="pct"/>
            <w:vAlign w:val="center"/>
            <w:hideMark/>
          </w:tcPr>
          <w:p w14:paraId="027F4F1B" w14:textId="77777777" w:rsidR="00000000" w:rsidRDefault="008021B7">
            <w:pPr>
              <w:rPr>
                <w:rFonts w:eastAsia="Times New Roman"/>
                <w:sz w:val="20"/>
                <w:szCs w:val="20"/>
              </w:rPr>
            </w:pPr>
          </w:p>
        </w:tc>
        <w:tc>
          <w:tcPr>
            <w:tcW w:w="5" w:type="pct"/>
            <w:vAlign w:val="center"/>
            <w:hideMark/>
          </w:tcPr>
          <w:p w14:paraId="690A82EB" w14:textId="77777777" w:rsidR="00000000" w:rsidRDefault="008021B7">
            <w:pPr>
              <w:rPr>
                <w:rFonts w:eastAsia="Times New Roman"/>
                <w:sz w:val="20"/>
                <w:szCs w:val="20"/>
              </w:rPr>
            </w:pPr>
          </w:p>
        </w:tc>
        <w:tc>
          <w:tcPr>
            <w:tcW w:w="5" w:type="pct"/>
            <w:vAlign w:val="center"/>
            <w:hideMark/>
          </w:tcPr>
          <w:p w14:paraId="534D4F7C" w14:textId="77777777" w:rsidR="00000000" w:rsidRDefault="008021B7">
            <w:pPr>
              <w:rPr>
                <w:rFonts w:eastAsia="Times New Roman"/>
                <w:sz w:val="20"/>
                <w:szCs w:val="20"/>
              </w:rPr>
            </w:pPr>
          </w:p>
        </w:tc>
        <w:tc>
          <w:tcPr>
            <w:tcW w:w="27" w:type="pct"/>
            <w:vAlign w:val="center"/>
            <w:hideMark/>
          </w:tcPr>
          <w:p w14:paraId="57EF17EB" w14:textId="77777777" w:rsidR="00000000" w:rsidRDefault="008021B7">
            <w:pPr>
              <w:rPr>
                <w:rFonts w:eastAsia="Times New Roman"/>
                <w:sz w:val="20"/>
                <w:szCs w:val="20"/>
              </w:rPr>
            </w:pPr>
          </w:p>
        </w:tc>
        <w:tc>
          <w:tcPr>
            <w:tcW w:w="5" w:type="pct"/>
            <w:vAlign w:val="center"/>
            <w:hideMark/>
          </w:tcPr>
          <w:p w14:paraId="0A758457" w14:textId="77777777" w:rsidR="00000000" w:rsidRDefault="008021B7">
            <w:pPr>
              <w:rPr>
                <w:rFonts w:eastAsia="Times New Roman"/>
                <w:sz w:val="20"/>
                <w:szCs w:val="20"/>
              </w:rPr>
            </w:pPr>
          </w:p>
        </w:tc>
        <w:tc>
          <w:tcPr>
            <w:tcW w:w="50" w:type="pct"/>
            <w:vAlign w:val="center"/>
            <w:hideMark/>
          </w:tcPr>
          <w:p w14:paraId="5962BBA5" w14:textId="77777777" w:rsidR="00000000" w:rsidRDefault="008021B7">
            <w:pPr>
              <w:rPr>
                <w:rFonts w:eastAsia="Times New Roman"/>
                <w:sz w:val="20"/>
                <w:szCs w:val="20"/>
              </w:rPr>
            </w:pPr>
          </w:p>
        </w:tc>
        <w:tc>
          <w:tcPr>
            <w:tcW w:w="717" w:type="pct"/>
            <w:vAlign w:val="center"/>
            <w:hideMark/>
          </w:tcPr>
          <w:p w14:paraId="3BC59211" w14:textId="77777777" w:rsidR="00000000" w:rsidRDefault="008021B7">
            <w:pPr>
              <w:rPr>
                <w:rFonts w:eastAsia="Times New Roman"/>
                <w:sz w:val="20"/>
                <w:szCs w:val="20"/>
              </w:rPr>
            </w:pPr>
          </w:p>
        </w:tc>
        <w:tc>
          <w:tcPr>
            <w:tcW w:w="5" w:type="pct"/>
            <w:vAlign w:val="center"/>
            <w:hideMark/>
          </w:tcPr>
          <w:p w14:paraId="258169F3" w14:textId="77777777" w:rsidR="00000000" w:rsidRDefault="008021B7">
            <w:pPr>
              <w:rPr>
                <w:rFonts w:eastAsia="Times New Roman"/>
                <w:sz w:val="20"/>
                <w:szCs w:val="20"/>
              </w:rPr>
            </w:pPr>
          </w:p>
        </w:tc>
        <w:tc>
          <w:tcPr>
            <w:tcW w:w="5" w:type="pct"/>
            <w:vAlign w:val="center"/>
            <w:hideMark/>
          </w:tcPr>
          <w:p w14:paraId="70CA4599" w14:textId="77777777" w:rsidR="00000000" w:rsidRDefault="008021B7">
            <w:pPr>
              <w:rPr>
                <w:rFonts w:eastAsia="Times New Roman"/>
                <w:sz w:val="20"/>
                <w:szCs w:val="20"/>
              </w:rPr>
            </w:pPr>
          </w:p>
        </w:tc>
        <w:tc>
          <w:tcPr>
            <w:tcW w:w="86" w:type="pct"/>
            <w:vAlign w:val="center"/>
            <w:hideMark/>
          </w:tcPr>
          <w:p w14:paraId="1ADCF2E0" w14:textId="77777777" w:rsidR="00000000" w:rsidRDefault="008021B7">
            <w:pPr>
              <w:rPr>
                <w:rFonts w:eastAsia="Times New Roman"/>
                <w:sz w:val="20"/>
                <w:szCs w:val="20"/>
              </w:rPr>
            </w:pPr>
          </w:p>
        </w:tc>
        <w:tc>
          <w:tcPr>
            <w:tcW w:w="5" w:type="pct"/>
            <w:vAlign w:val="center"/>
            <w:hideMark/>
          </w:tcPr>
          <w:p w14:paraId="295E2B42" w14:textId="77777777" w:rsidR="00000000" w:rsidRDefault="008021B7">
            <w:pPr>
              <w:rPr>
                <w:rFonts w:eastAsia="Times New Roman"/>
                <w:sz w:val="20"/>
                <w:szCs w:val="20"/>
              </w:rPr>
            </w:pPr>
          </w:p>
        </w:tc>
      </w:tr>
      <w:tr w:rsidR="00000000" w14:paraId="660F2C40" w14:textId="77777777">
        <w:trPr>
          <w:divId w:val="624888047"/>
          <w:jc w:val="center"/>
        </w:trPr>
        <w:tc>
          <w:tcPr>
            <w:tcW w:w="0" w:type="auto"/>
            <w:gridSpan w:val="3"/>
            <w:tcMar>
              <w:top w:w="30" w:type="dxa"/>
              <w:left w:w="20" w:type="dxa"/>
              <w:bottom w:w="30" w:type="dxa"/>
              <w:right w:w="20" w:type="dxa"/>
            </w:tcMar>
            <w:vAlign w:val="bottom"/>
            <w:hideMark/>
          </w:tcPr>
          <w:p w14:paraId="62D06D49" w14:textId="77777777" w:rsidR="00000000" w:rsidRDefault="008021B7">
            <w:pPr>
              <w:rPr>
                <w:rFonts w:eastAsia="Times New Roman"/>
              </w:rPr>
            </w:pPr>
            <w:r>
              <w:rPr>
                <w:rFonts w:eastAsia="Times New Roman"/>
                <w:b/>
                <w:bCs/>
                <w:color w:val="000000"/>
                <w:sz w:val="18"/>
                <w:szCs w:val="18"/>
              </w:rPr>
              <w:t>Period</w:t>
            </w:r>
          </w:p>
        </w:tc>
        <w:tc>
          <w:tcPr>
            <w:tcW w:w="0" w:type="auto"/>
            <w:gridSpan w:val="3"/>
            <w:tcMar>
              <w:top w:w="0" w:type="dxa"/>
              <w:left w:w="20" w:type="dxa"/>
              <w:bottom w:w="0" w:type="dxa"/>
              <w:right w:w="20" w:type="dxa"/>
            </w:tcMar>
            <w:vAlign w:val="center"/>
            <w:hideMark/>
          </w:tcPr>
          <w:p w14:paraId="70FD6C1F"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4529E2F6" w14:textId="77777777" w:rsidR="00000000" w:rsidRDefault="008021B7">
            <w:pPr>
              <w:jc w:val="center"/>
              <w:rPr>
                <w:rFonts w:eastAsia="Times New Roman"/>
              </w:rPr>
            </w:pPr>
            <w:r>
              <w:rPr>
                <w:rFonts w:eastAsia="Times New Roman"/>
                <w:b/>
                <w:bCs/>
                <w:color w:val="000000"/>
                <w:sz w:val="18"/>
                <w:szCs w:val="18"/>
              </w:rPr>
              <w:t>Total Number of Shares Purchased</w:t>
            </w:r>
          </w:p>
        </w:tc>
        <w:tc>
          <w:tcPr>
            <w:tcW w:w="0" w:type="auto"/>
            <w:gridSpan w:val="3"/>
            <w:tcMar>
              <w:top w:w="0" w:type="dxa"/>
              <w:left w:w="20" w:type="dxa"/>
              <w:bottom w:w="0" w:type="dxa"/>
              <w:right w:w="20" w:type="dxa"/>
            </w:tcMar>
            <w:vAlign w:val="center"/>
            <w:hideMark/>
          </w:tcPr>
          <w:p w14:paraId="72F4E163" w14:textId="77777777" w:rsidR="00000000" w:rsidRDefault="008021B7">
            <w:pPr>
              <w:jc w:val="center"/>
              <w:rPr>
                <w:rFonts w:eastAsia="Times New Roman"/>
              </w:rPr>
            </w:pPr>
          </w:p>
        </w:tc>
        <w:tc>
          <w:tcPr>
            <w:tcW w:w="0" w:type="auto"/>
            <w:gridSpan w:val="3"/>
            <w:tcMar>
              <w:top w:w="0" w:type="dxa"/>
              <w:left w:w="20" w:type="dxa"/>
              <w:bottom w:w="0" w:type="dxa"/>
              <w:right w:w="20" w:type="dxa"/>
            </w:tcMar>
            <w:vAlign w:val="center"/>
            <w:hideMark/>
          </w:tcPr>
          <w:p w14:paraId="377793FE" w14:textId="77777777" w:rsidR="00000000" w:rsidRDefault="008021B7">
            <w:pPr>
              <w:rPr>
                <w:rFonts w:eastAsia="Times New Roman"/>
                <w:sz w:val="20"/>
                <w:szCs w:val="20"/>
              </w:rPr>
            </w:pPr>
          </w:p>
        </w:tc>
        <w:tc>
          <w:tcPr>
            <w:tcW w:w="0" w:type="auto"/>
            <w:gridSpan w:val="3"/>
            <w:tcMar>
              <w:top w:w="30" w:type="dxa"/>
              <w:left w:w="20" w:type="dxa"/>
              <w:bottom w:w="30" w:type="dxa"/>
              <w:right w:w="20" w:type="dxa"/>
            </w:tcMar>
            <w:vAlign w:val="bottom"/>
            <w:hideMark/>
          </w:tcPr>
          <w:p w14:paraId="01754906" w14:textId="77777777" w:rsidR="00000000" w:rsidRDefault="008021B7">
            <w:pPr>
              <w:jc w:val="center"/>
              <w:rPr>
                <w:rFonts w:eastAsia="Times New Roman"/>
              </w:rPr>
            </w:pPr>
            <w:r>
              <w:rPr>
                <w:rFonts w:eastAsia="Times New Roman"/>
                <w:b/>
                <w:bCs/>
                <w:color w:val="000000"/>
                <w:sz w:val="18"/>
                <w:szCs w:val="18"/>
              </w:rPr>
              <w:t>Average Price Paid per Share</w:t>
            </w:r>
          </w:p>
        </w:tc>
        <w:tc>
          <w:tcPr>
            <w:tcW w:w="0" w:type="auto"/>
            <w:gridSpan w:val="3"/>
            <w:tcMar>
              <w:top w:w="0" w:type="dxa"/>
              <w:left w:w="20" w:type="dxa"/>
              <w:bottom w:w="0" w:type="dxa"/>
              <w:right w:w="20" w:type="dxa"/>
            </w:tcMar>
            <w:vAlign w:val="center"/>
            <w:hideMark/>
          </w:tcPr>
          <w:p w14:paraId="0B7F252D"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27C1F974" w14:textId="77777777" w:rsidR="00000000" w:rsidRDefault="008021B7">
            <w:pPr>
              <w:jc w:val="center"/>
              <w:rPr>
                <w:rFonts w:eastAsia="Times New Roman"/>
              </w:rPr>
            </w:pPr>
            <w:r>
              <w:rPr>
                <w:rFonts w:eastAsia="Times New Roman"/>
                <w:b/>
                <w:bCs/>
                <w:color w:val="000000"/>
                <w:sz w:val="18"/>
                <w:szCs w:val="18"/>
              </w:rPr>
              <w:t>Total Number of Shares Purchased as Part of Publicly Announced Plans or Programs</w:t>
            </w:r>
          </w:p>
        </w:tc>
        <w:tc>
          <w:tcPr>
            <w:tcW w:w="0" w:type="auto"/>
            <w:gridSpan w:val="3"/>
            <w:tcMar>
              <w:top w:w="0" w:type="dxa"/>
              <w:left w:w="20" w:type="dxa"/>
              <w:bottom w:w="0" w:type="dxa"/>
              <w:right w:w="20" w:type="dxa"/>
            </w:tcMar>
            <w:vAlign w:val="center"/>
            <w:hideMark/>
          </w:tcPr>
          <w:p w14:paraId="578BAEC5" w14:textId="77777777" w:rsidR="00000000" w:rsidRDefault="008021B7">
            <w:pPr>
              <w:jc w:val="center"/>
              <w:rPr>
                <w:rFonts w:eastAsia="Times New Roman"/>
              </w:rPr>
            </w:pPr>
          </w:p>
        </w:tc>
        <w:tc>
          <w:tcPr>
            <w:tcW w:w="0" w:type="auto"/>
            <w:gridSpan w:val="3"/>
            <w:tcMar>
              <w:top w:w="0" w:type="dxa"/>
              <w:left w:w="20" w:type="dxa"/>
              <w:bottom w:w="0" w:type="dxa"/>
              <w:right w:w="20" w:type="dxa"/>
            </w:tcMar>
            <w:vAlign w:val="center"/>
            <w:hideMark/>
          </w:tcPr>
          <w:p w14:paraId="24BC92AC" w14:textId="77777777" w:rsidR="00000000" w:rsidRDefault="008021B7">
            <w:pPr>
              <w:rPr>
                <w:rFonts w:eastAsia="Times New Roman"/>
                <w:sz w:val="20"/>
                <w:szCs w:val="20"/>
              </w:rPr>
            </w:pPr>
          </w:p>
        </w:tc>
        <w:tc>
          <w:tcPr>
            <w:tcW w:w="0" w:type="auto"/>
            <w:gridSpan w:val="3"/>
            <w:tcMar>
              <w:top w:w="30" w:type="dxa"/>
              <w:left w:w="20" w:type="dxa"/>
              <w:bottom w:w="30" w:type="dxa"/>
              <w:right w:w="20" w:type="dxa"/>
            </w:tcMar>
            <w:vAlign w:val="bottom"/>
            <w:hideMark/>
          </w:tcPr>
          <w:p w14:paraId="71539D35" w14:textId="77777777" w:rsidR="00000000" w:rsidRDefault="008021B7">
            <w:pPr>
              <w:jc w:val="center"/>
              <w:rPr>
                <w:rFonts w:eastAsia="Times New Roman"/>
              </w:rPr>
            </w:pPr>
            <w:r>
              <w:rPr>
                <w:rFonts w:eastAsia="Times New Roman"/>
                <w:b/>
                <w:bCs/>
                <w:color w:val="000000"/>
                <w:sz w:val="18"/>
                <w:szCs w:val="18"/>
              </w:rPr>
              <w:t>Approximate Dollar Value of Shares That May Yet Be Purchased Under the Plans or Programs (1)</w:t>
            </w:r>
          </w:p>
        </w:tc>
        <w:tc>
          <w:tcPr>
            <w:tcW w:w="0" w:type="auto"/>
            <w:gridSpan w:val="3"/>
            <w:tcMar>
              <w:top w:w="0" w:type="dxa"/>
              <w:left w:w="20" w:type="dxa"/>
              <w:bottom w:w="0" w:type="dxa"/>
              <w:right w:w="20" w:type="dxa"/>
            </w:tcMar>
            <w:vAlign w:val="center"/>
            <w:hideMark/>
          </w:tcPr>
          <w:p w14:paraId="2FC2FA75" w14:textId="77777777" w:rsidR="00000000" w:rsidRDefault="008021B7">
            <w:pPr>
              <w:jc w:val="center"/>
              <w:rPr>
                <w:rFonts w:eastAsia="Times New Roman"/>
              </w:rPr>
            </w:pPr>
          </w:p>
        </w:tc>
      </w:tr>
      <w:tr w:rsidR="00000000" w14:paraId="5FC80BC8" w14:textId="77777777">
        <w:trPr>
          <w:divId w:val="624888047"/>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F21739B" w14:textId="77777777" w:rsidR="00000000" w:rsidRDefault="008021B7">
            <w:pPr>
              <w:rPr>
                <w:rFonts w:eastAsia="Times New Roman"/>
              </w:rPr>
            </w:pPr>
            <w:r>
              <w:rPr>
                <w:rFonts w:eastAsia="Times New Roman"/>
                <w:color w:val="000000"/>
                <w:sz w:val="18"/>
                <w:szCs w:val="18"/>
              </w:rPr>
              <w:t>July 1, 2020 to July 31, 2020</w:t>
            </w:r>
          </w:p>
        </w:tc>
        <w:tc>
          <w:tcPr>
            <w:tcW w:w="0" w:type="auto"/>
            <w:gridSpan w:val="3"/>
            <w:shd w:val="clear" w:color="auto" w:fill="CCEEFF"/>
            <w:tcMar>
              <w:top w:w="0" w:type="dxa"/>
              <w:left w:w="20" w:type="dxa"/>
              <w:bottom w:w="0" w:type="dxa"/>
              <w:right w:w="20" w:type="dxa"/>
            </w:tcMar>
            <w:vAlign w:val="center"/>
            <w:hideMark/>
          </w:tcPr>
          <w:p w14:paraId="715CF1C6" w14:textId="77777777" w:rsidR="00000000" w:rsidRDefault="008021B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B42B7F" w14:textId="77777777" w:rsidR="00000000" w:rsidRDefault="008021B7">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F576A3" w14:textId="77777777" w:rsidR="00000000" w:rsidRDefault="008021B7">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D51A57" w14:textId="77777777" w:rsidR="00000000" w:rsidRDefault="008021B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604E40" w14:textId="77777777" w:rsidR="00000000" w:rsidRDefault="008021B7">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A6D481" w14:textId="77777777" w:rsidR="00000000" w:rsidRDefault="008021B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3317E1" w14:textId="77777777" w:rsidR="00000000" w:rsidRDefault="008021B7">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27E35C"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4A2B58" w14:textId="77777777" w:rsidR="00000000" w:rsidRDefault="008021B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6DB087" w14:textId="77777777" w:rsidR="00000000" w:rsidRDefault="008021B7">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19F18D" w14:textId="77777777" w:rsidR="00000000" w:rsidRDefault="008021B7">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548523" w14:textId="77777777" w:rsidR="00000000" w:rsidRDefault="008021B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848488" w14:textId="77777777" w:rsidR="00000000" w:rsidRDefault="008021B7">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DD0FB3" w14:textId="77777777" w:rsidR="00000000" w:rsidRDefault="008021B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B02C01" w14:textId="77777777" w:rsidR="00000000" w:rsidRDefault="008021B7">
            <w:pPr>
              <w:jc w:val="right"/>
              <w:rPr>
                <w:rFonts w:eastAsia="Times New Roman"/>
              </w:rPr>
            </w:pPr>
            <w:r>
              <w:rPr>
                <w:rFonts w:eastAsia="Times New Roman"/>
                <w:color w:val="000000"/>
                <w:sz w:val="18"/>
                <w:szCs w:val="18"/>
              </w:rPr>
              <w:t>278,707,048 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95045E" w14:textId="77777777" w:rsidR="00000000" w:rsidRDefault="008021B7">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D57A77" w14:textId="77777777" w:rsidR="00000000" w:rsidRDefault="008021B7">
            <w:pPr>
              <w:jc w:val="right"/>
              <w:rPr>
                <w:rFonts w:eastAsia="Times New Roman"/>
                <w:sz w:val="20"/>
                <w:szCs w:val="20"/>
              </w:rPr>
            </w:pPr>
          </w:p>
        </w:tc>
      </w:tr>
      <w:tr w:rsidR="00000000" w14:paraId="42D9F0EF" w14:textId="77777777">
        <w:trPr>
          <w:divId w:val="624888047"/>
          <w:jc w:val="center"/>
        </w:trPr>
        <w:tc>
          <w:tcPr>
            <w:tcW w:w="0" w:type="auto"/>
            <w:gridSpan w:val="3"/>
            <w:shd w:val="clear" w:color="auto" w:fill="FFFFFF"/>
            <w:tcMar>
              <w:top w:w="30" w:type="dxa"/>
              <w:left w:w="20" w:type="dxa"/>
              <w:bottom w:w="30" w:type="dxa"/>
              <w:right w:w="20" w:type="dxa"/>
            </w:tcMar>
            <w:vAlign w:val="bottom"/>
            <w:hideMark/>
          </w:tcPr>
          <w:p w14:paraId="1878EEDF" w14:textId="77777777" w:rsidR="00000000" w:rsidRDefault="008021B7">
            <w:pPr>
              <w:rPr>
                <w:rFonts w:eastAsia="Times New Roman"/>
              </w:rPr>
            </w:pPr>
            <w:r>
              <w:rPr>
                <w:rFonts w:eastAsia="Times New Roman"/>
                <w:color w:val="000000"/>
                <w:sz w:val="18"/>
                <w:szCs w:val="18"/>
              </w:rPr>
              <w:t>August 1, 2020 to August 31, 2020</w:t>
            </w:r>
          </w:p>
        </w:tc>
        <w:tc>
          <w:tcPr>
            <w:tcW w:w="0" w:type="auto"/>
            <w:gridSpan w:val="3"/>
            <w:shd w:val="clear" w:color="auto" w:fill="FFFFFF"/>
            <w:tcMar>
              <w:top w:w="0" w:type="dxa"/>
              <w:left w:w="20" w:type="dxa"/>
              <w:bottom w:w="0" w:type="dxa"/>
              <w:right w:w="20" w:type="dxa"/>
            </w:tcMar>
            <w:vAlign w:val="center"/>
            <w:hideMark/>
          </w:tcPr>
          <w:p w14:paraId="7270941C" w14:textId="77777777" w:rsidR="00000000" w:rsidRDefault="008021B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EEF1BA" w14:textId="77777777" w:rsidR="00000000" w:rsidRDefault="008021B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0BC5AA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EE18E6" w14:textId="77777777" w:rsidR="00000000" w:rsidRDefault="008021B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3E08CC" w14:textId="77777777" w:rsidR="00000000" w:rsidRDefault="008021B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E43A66" w14:textId="77777777" w:rsidR="00000000" w:rsidRDefault="008021B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1A12F0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96D0F4" w14:textId="77777777" w:rsidR="00000000" w:rsidRDefault="008021B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DAE234" w14:textId="77777777" w:rsidR="00000000" w:rsidRDefault="008021B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324BC43"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5701E1" w14:textId="77777777" w:rsidR="00000000" w:rsidRDefault="008021B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EFB64F" w14:textId="77777777" w:rsidR="00000000" w:rsidRDefault="008021B7">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631B68F" w14:textId="77777777" w:rsidR="00000000" w:rsidRDefault="008021B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C357F30" w14:textId="77777777" w:rsidR="00000000" w:rsidRDefault="008021B7">
            <w:pPr>
              <w:jc w:val="right"/>
              <w:rPr>
                <w:rFonts w:eastAsia="Times New Roman"/>
              </w:rPr>
            </w:pPr>
            <w:r>
              <w:rPr>
                <w:rFonts w:eastAsia="Times New Roman"/>
                <w:color w:val="000000"/>
                <w:sz w:val="18"/>
                <w:szCs w:val="18"/>
              </w:rPr>
              <w:t>278,707,048 </w:t>
            </w:r>
          </w:p>
        </w:tc>
        <w:tc>
          <w:tcPr>
            <w:tcW w:w="0" w:type="auto"/>
            <w:shd w:val="clear" w:color="auto" w:fill="FFFFFF"/>
            <w:tcMar>
              <w:top w:w="30" w:type="dxa"/>
              <w:left w:w="0" w:type="dxa"/>
              <w:bottom w:w="30" w:type="dxa"/>
              <w:right w:w="20" w:type="dxa"/>
            </w:tcMar>
            <w:vAlign w:val="bottom"/>
            <w:hideMark/>
          </w:tcPr>
          <w:p w14:paraId="5B5D3C5D"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E1933B" w14:textId="77777777" w:rsidR="00000000" w:rsidRDefault="008021B7">
            <w:pPr>
              <w:jc w:val="right"/>
              <w:rPr>
                <w:rFonts w:eastAsia="Times New Roman"/>
                <w:sz w:val="20"/>
                <w:szCs w:val="20"/>
              </w:rPr>
            </w:pPr>
          </w:p>
        </w:tc>
      </w:tr>
      <w:tr w:rsidR="00000000" w14:paraId="1FBB576C" w14:textId="77777777">
        <w:trPr>
          <w:divId w:val="624888047"/>
          <w:jc w:val="center"/>
        </w:trPr>
        <w:tc>
          <w:tcPr>
            <w:tcW w:w="0" w:type="auto"/>
            <w:gridSpan w:val="3"/>
            <w:shd w:val="clear" w:color="auto" w:fill="CCEEFF"/>
            <w:tcMar>
              <w:top w:w="30" w:type="dxa"/>
              <w:left w:w="20" w:type="dxa"/>
              <w:bottom w:w="30" w:type="dxa"/>
              <w:right w:w="20" w:type="dxa"/>
            </w:tcMar>
            <w:vAlign w:val="bottom"/>
            <w:hideMark/>
          </w:tcPr>
          <w:p w14:paraId="3DFCEB00" w14:textId="77777777" w:rsidR="00000000" w:rsidRDefault="008021B7">
            <w:pPr>
              <w:rPr>
                <w:rFonts w:eastAsia="Times New Roman"/>
              </w:rPr>
            </w:pPr>
            <w:r>
              <w:rPr>
                <w:rFonts w:eastAsia="Times New Roman"/>
                <w:color w:val="000000"/>
                <w:sz w:val="18"/>
                <w:szCs w:val="18"/>
              </w:rPr>
              <w:t>September 1, 2020 to September 30, 2020</w:t>
            </w:r>
          </w:p>
        </w:tc>
        <w:tc>
          <w:tcPr>
            <w:tcW w:w="0" w:type="auto"/>
            <w:gridSpan w:val="3"/>
            <w:shd w:val="clear" w:color="auto" w:fill="CCEEFF"/>
            <w:tcMar>
              <w:top w:w="0" w:type="dxa"/>
              <w:left w:w="20" w:type="dxa"/>
              <w:bottom w:w="0" w:type="dxa"/>
              <w:right w:w="20" w:type="dxa"/>
            </w:tcMar>
            <w:vAlign w:val="center"/>
            <w:hideMark/>
          </w:tcPr>
          <w:p w14:paraId="2AD0213D" w14:textId="77777777" w:rsidR="00000000" w:rsidRDefault="008021B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97EA85" w14:textId="77777777" w:rsidR="00000000" w:rsidRDefault="008021B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80C9D20"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F49FEE" w14:textId="77777777" w:rsidR="00000000" w:rsidRDefault="008021B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A835FD" w14:textId="77777777" w:rsidR="00000000" w:rsidRDefault="008021B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2C2486" w14:textId="77777777" w:rsidR="00000000" w:rsidRDefault="008021B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181D496"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C56944" w14:textId="77777777" w:rsidR="00000000" w:rsidRDefault="008021B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642966" w14:textId="77777777" w:rsidR="00000000" w:rsidRDefault="008021B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99503C7"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BE94FA" w14:textId="77777777" w:rsidR="00000000" w:rsidRDefault="008021B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6610B1" w14:textId="77777777" w:rsidR="00000000" w:rsidRDefault="008021B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C9B0FEB" w14:textId="77777777" w:rsidR="00000000" w:rsidRDefault="008021B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3BE9E5C" w14:textId="77777777" w:rsidR="00000000" w:rsidRDefault="008021B7">
            <w:pPr>
              <w:jc w:val="right"/>
              <w:rPr>
                <w:rFonts w:eastAsia="Times New Roman"/>
              </w:rPr>
            </w:pPr>
            <w:r>
              <w:rPr>
                <w:rFonts w:eastAsia="Times New Roman"/>
                <w:color w:val="000000"/>
                <w:sz w:val="18"/>
                <w:szCs w:val="18"/>
              </w:rPr>
              <w:t>278,707,048 </w:t>
            </w:r>
          </w:p>
        </w:tc>
        <w:tc>
          <w:tcPr>
            <w:tcW w:w="0" w:type="auto"/>
            <w:shd w:val="clear" w:color="auto" w:fill="CCEEFF"/>
            <w:tcMar>
              <w:top w:w="30" w:type="dxa"/>
              <w:left w:w="0" w:type="dxa"/>
              <w:bottom w:w="30" w:type="dxa"/>
              <w:right w:w="20" w:type="dxa"/>
            </w:tcMar>
            <w:vAlign w:val="bottom"/>
            <w:hideMark/>
          </w:tcPr>
          <w:p w14:paraId="22CE1028" w14:textId="77777777" w:rsidR="00000000" w:rsidRDefault="008021B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4E951D" w14:textId="77777777" w:rsidR="00000000" w:rsidRDefault="008021B7">
            <w:pPr>
              <w:jc w:val="right"/>
              <w:rPr>
                <w:rFonts w:eastAsia="Times New Roman"/>
                <w:sz w:val="20"/>
                <w:szCs w:val="20"/>
              </w:rPr>
            </w:pPr>
          </w:p>
        </w:tc>
      </w:tr>
      <w:tr w:rsidR="00000000" w14:paraId="09557AFE" w14:textId="77777777">
        <w:trPr>
          <w:divId w:val="624888047"/>
          <w:jc w:val="center"/>
        </w:trPr>
        <w:tc>
          <w:tcPr>
            <w:tcW w:w="0" w:type="auto"/>
            <w:gridSpan w:val="3"/>
            <w:shd w:val="clear" w:color="auto" w:fill="FFFFFF"/>
            <w:tcMar>
              <w:top w:w="30" w:type="dxa"/>
              <w:left w:w="20" w:type="dxa"/>
              <w:bottom w:w="30" w:type="dxa"/>
              <w:right w:w="20" w:type="dxa"/>
            </w:tcMar>
            <w:vAlign w:val="bottom"/>
            <w:hideMark/>
          </w:tcPr>
          <w:p w14:paraId="71159490" w14:textId="77777777" w:rsidR="00000000" w:rsidRDefault="008021B7">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63F13958" w14:textId="77777777" w:rsidR="00000000" w:rsidRDefault="008021B7">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831C780" w14:textId="77777777" w:rsidR="00000000" w:rsidRDefault="008021B7">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8BF4DDE"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1B2BB9" w14:textId="77777777" w:rsidR="00000000" w:rsidRDefault="008021B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69052A" w14:textId="77777777" w:rsidR="00000000" w:rsidRDefault="008021B7">
            <w:pPr>
              <w:rPr>
                <w:rFonts w:eastAsia="Times New Roman"/>
                <w:sz w:val="20"/>
                <w:szCs w:val="20"/>
              </w:rPr>
            </w:pPr>
          </w:p>
        </w:tc>
        <w:tc>
          <w:tcPr>
            <w:tcW w:w="0" w:type="auto"/>
            <w:tcMar>
              <w:top w:w="30" w:type="dxa"/>
              <w:left w:w="20" w:type="dxa"/>
              <w:bottom w:w="30" w:type="dxa"/>
              <w:right w:w="0" w:type="dxa"/>
            </w:tcMar>
            <w:vAlign w:val="bottom"/>
            <w:hideMark/>
          </w:tcPr>
          <w:p w14:paraId="2EF7F580" w14:textId="77777777" w:rsidR="00000000" w:rsidRDefault="008021B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991EFC9" w14:textId="77777777" w:rsidR="00000000" w:rsidRDefault="008021B7">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6EA8EC60"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81108A" w14:textId="77777777" w:rsidR="00000000" w:rsidRDefault="008021B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F646D1A" w14:textId="77777777" w:rsidR="00000000" w:rsidRDefault="008021B7">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ABA58A9" w14:textId="77777777" w:rsidR="00000000" w:rsidRDefault="008021B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E8198C" w14:textId="77777777" w:rsidR="00000000" w:rsidRDefault="008021B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28D4A4"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728E0A" w14:textId="77777777" w:rsidR="00000000" w:rsidRDefault="008021B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BFF637" w14:textId="77777777" w:rsidR="00000000" w:rsidRDefault="008021B7">
            <w:pPr>
              <w:rPr>
                <w:rFonts w:eastAsia="Times New Roman"/>
                <w:sz w:val="20"/>
                <w:szCs w:val="20"/>
              </w:rPr>
            </w:pPr>
          </w:p>
        </w:tc>
      </w:tr>
    </w:tbl>
    <w:p w14:paraId="2F5C220A" w14:textId="77777777" w:rsidR="00000000" w:rsidRDefault="008021B7">
      <w:pPr>
        <w:ind w:hanging="630"/>
        <w:divId w:val="828249731"/>
        <w:rPr>
          <w:rFonts w:eastAsia="Times New Roman"/>
        </w:rPr>
      </w:pPr>
      <w:r>
        <w:rPr>
          <w:rFonts w:eastAsia="Times New Roman"/>
          <w:color w:val="000000"/>
          <w:sz w:val="18"/>
          <w:szCs w:val="18"/>
        </w:rPr>
        <w:t>(1)On February 12, 2017, the Company's Board of Directors authorized the repurchase of up to $500.0 million </w:t>
      </w:r>
      <w:r>
        <w:rPr>
          <w:rFonts w:eastAsia="Times New Roman"/>
          <w:color w:val="000000"/>
          <w:sz w:val="18"/>
          <w:szCs w:val="18"/>
        </w:rPr>
        <w:t xml:space="preserve">of the Company's outstanding common shares from time to time as market conditions warrant. </w:t>
      </w:r>
    </w:p>
    <w:p w14:paraId="7C92A336" w14:textId="77777777" w:rsidR="00000000" w:rsidRDefault="008021B7">
      <w:pPr>
        <w:divId w:val="717819529"/>
        <w:rPr>
          <w:rFonts w:eastAsia="Times New Roman"/>
        </w:rPr>
      </w:pPr>
      <w:r>
        <w:rPr>
          <w:rFonts w:eastAsia="Times New Roman"/>
          <w:b/>
          <w:bCs/>
          <w:color w:val="000000"/>
          <w:sz w:val="20"/>
          <w:szCs w:val="20"/>
        </w:rPr>
        <w:t>Item 3.  Defaults Upon Senior Securities</w:t>
      </w:r>
    </w:p>
    <w:p w14:paraId="208C36B2" w14:textId="77777777" w:rsidR="00000000" w:rsidRDefault="008021B7">
      <w:pPr>
        <w:ind w:firstLine="495"/>
        <w:divId w:val="935291500"/>
        <w:rPr>
          <w:rFonts w:eastAsia="Times New Roman"/>
        </w:rPr>
      </w:pPr>
      <w:r>
        <w:rPr>
          <w:rFonts w:eastAsia="Times New Roman"/>
          <w:color w:val="000000"/>
          <w:sz w:val="20"/>
          <w:szCs w:val="20"/>
        </w:rPr>
        <w:t>Not Applicable</w:t>
      </w:r>
    </w:p>
    <w:p w14:paraId="3E1B09AE" w14:textId="77777777" w:rsidR="00000000" w:rsidRDefault="008021B7">
      <w:pPr>
        <w:divId w:val="1281574127"/>
        <w:rPr>
          <w:rFonts w:eastAsia="Times New Roman"/>
        </w:rPr>
      </w:pPr>
      <w:r>
        <w:rPr>
          <w:rFonts w:eastAsia="Times New Roman"/>
          <w:b/>
          <w:bCs/>
          <w:color w:val="000000"/>
          <w:sz w:val="20"/>
          <w:szCs w:val="20"/>
        </w:rPr>
        <w:t>Item 4.  Mine Safety Disclosures</w:t>
      </w:r>
    </w:p>
    <w:p w14:paraId="2E4F28D6" w14:textId="77777777" w:rsidR="00000000" w:rsidRDefault="008021B7">
      <w:pPr>
        <w:ind w:firstLine="495"/>
        <w:divId w:val="596641273"/>
        <w:rPr>
          <w:rFonts w:eastAsia="Times New Roman"/>
        </w:rPr>
      </w:pPr>
      <w:r>
        <w:rPr>
          <w:rFonts w:eastAsia="Times New Roman"/>
          <w:color w:val="000000"/>
          <w:sz w:val="20"/>
          <w:szCs w:val="20"/>
        </w:rPr>
        <w:t>Not Applicable</w:t>
      </w:r>
    </w:p>
    <w:p w14:paraId="2DDE5E4E" w14:textId="77777777" w:rsidR="00000000" w:rsidRDefault="008021B7">
      <w:pPr>
        <w:divId w:val="678041915"/>
        <w:rPr>
          <w:rFonts w:eastAsia="Times New Roman"/>
        </w:rPr>
      </w:pPr>
      <w:r>
        <w:rPr>
          <w:rFonts w:eastAsia="Times New Roman"/>
          <w:b/>
          <w:bCs/>
          <w:color w:val="000000"/>
          <w:sz w:val="20"/>
          <w:szCs w:val="20"/>
        </w:rPr>
        <w:t>Item 5.  Other Information</w:t>
      </w:r>
    </w:p>
    <w:p w14:paraId="46D49187" w14:textId="77777777" w:rsidR="00000000" w:rsidRDefault="008021B7">
      <w:pPr>
        <w:ind w:firstLine="495"/>
        <w:divId w:val="2030181411"/>
        <w:rPr>
          <w:rFonts w:eastAsia="Times New Roman"/>
        </w:rPr>
      </w:pPr>
      <w:r>
        <w:rPr>
          <w:rFonts w:eastAsia="Times New Roman"/>
          <w:color w:val="000000"/>
          <w:sz w:val="20"/>
          <w:szCs w:val="20"/>
        </w:rPr>
        <w:t>Not Applicable</w:t>
      </w:r>
    </w:p>
    <w:p w14:paraId="63DFD4E9" w14:textId="77777777" w:rsidR="00000000" w:rsidRDefault="008021B7">
      <w:pPr>
        <w:jc w:val="center"/>
        <w:divId w:val="1874728317"/>
        <w:rPr>
          <w:rFonts w:eastAsia="Times New Roman"/>
        </w:rPr>
      </w:pPr>
      <w:r>
        <w:rPr>
          <w:rFonts w:eastAsia="Times New Roman"/>
          <w:color w:val="000000"/>
          <w:sz w:val="20"/>
          <w:szCs w:val="20"/>
        </w:rPr>
        <w:t>45</w:t>
      </w:r>
    </w:p>
    <w:p w14:paraId="1CF7EBED" w14:textId="77777777" w:rsidR="00000000" w:rsidRDefault="008021B7">
      <w:pPr>
        <w:rPr>
          <w:rFonts w:eastAsia="Times New Roman"/>
        </w:rPr>
      </w:pPr>
      <w:r>
        <w:rPr>
          <w:rFonts w:eastAsia="Times New Roman"/>
        </w:rPr>
        <w:pict w14:anchorId="28168C47">
          <v:rect id="_x0000_i1069" style="width:0;height:1.5pt" o:hralign="center" o:hrstd="t" o:hr="t" fillcolor="#a0a0a0" stroked="f"/>
        </w:pict>
      </w:r>
    </w:p>
    <w:p w14:paraId="6E22B18C" w14:textId="77777777" w:rsidR="00000000" w:rsidRDefault="008021B7">
      <w:pPr>
        <w:divId w:val="1560436936"/>
        <w:rPr>
          <w:rFonts w:eastAsia="Times New Roman"/>
        </w:rPr>
      </w:pPr>
      <w:hyperlink w:anchor="i22b7139181cc45d0898e4402ec03372b_7" w:history="1">
        <w:r>
          <w:rPr>
            <w:rStyle w:val="a3"/>
            <w:rFonts w:eastAsia="Times New Roman"/>
            <w:sz w:val="16"/>
            <w:szCs w:val="16"/>
          </w:rPr>
          <w:t>Table of Contents</w:t>
        </w:r>
      </w:hyperlink>
    </w:p>
    <w:p w14:paraId="44022884" w14:textId="77777777" w:rsidR="00000000" w:rsidRDefault="008021B7">
      <w:pPr>
        <w:divId w:val="2040398531"/>
        <w:rPr>
          <w:rFonts w:eastAsia="Times New Roman"/>
        </w:rPr>
      </w:pPr>
      <w:r>
        <w:rPr>
          <w:rFonts w:eastAsia="Times New Roman"/>
          <w:b/>
          <w:bCs/>
          <w:color w:val="000000"/>
          <w:sz w:val="20"/>
          <w:szCs w:val="20"/>
        </w:rPr>
        <w:t>Item 6.  Exhibits</w:t>
      </w:r>
    </w:p>
    <w:tbl>
      <w:tblPr>
        <w:tblW w:w="4985" w:type="pct"/>
        <w:tblCellMar>
          <w:top w:w="15" w:type="dxa"/>
          <w:left w:w="15" w:type="dxa"/>
          <w:bottom w:w="15" w:type="dxa"/>
          <w:right w:w="15" w:type="dxa"/>
        </w:tblCellMar>
        <w:tblLook w:val="04A0" w:firstRow="1" w:lastRow="0" w:firstColumn="1" w:lastColumn="0" w:noHBand="0" w:noVBand="1"/>
      </w:tblPr>
      <w:tblGrid>
        <w:gridCol w:w="88"/>
        <w:gridCol w:w="684"/>
        <w:gridCol w:w="36"/>
        <w:gridCol w:w="36"/>
        <w:gridCol w:w="36"/>
        <w:gridCol w:w="36"/>
        <w:gridCol w:w="40"/>
        <w:gridCol w:w="7287"/>
        <w:gridCol w:w="38"/>
      </w:tblGrid>
      <w:tr w:rsidR="00000000" w14:paraId="7932BB0F" w14:textId="77777777">
        <w:trPr>
          <w:divId w:val="782766739"/>
        </w:trPr>
        <w:tc>
          <w:tcPr>
            <w:tcW w:w="50" w:type="pct"/>
            <w:vAlign w:val="center"/>
            <w:hideMark/>
          </w:tcPr>
          <w:p w14:paraId="21D93615" w14:textId="77777777" w:rsidR="00000000" w:rsidRDefault="008021B7">
            <w:pPr>
              <w:rPr>
                <w:rFonts w:eastAsia="Times New Roman"/>
              </w:rPr>
            </w:pPr>
          </w:p>
        </w:tc>
        <w:tc>
          <w:tcPr>
            <w:tcW w:w="392" w:type="pct"/>
            <w:vAlign w:val="center"/>
            <w:hideMark/>
          </w:tcPr>
          <w:p w14:paraId="24FC8D36" w14:textId="77777777" w:rsidR="00000000" w:rsidRDefault="008021B7">
            <w:pPr>
              <w:rPr>
                <w:rFonts w:eastAsia="Times New Roman"/>
                <w:sz w:val="20"/>
                <w:szCs w:val="20"/>
              </w:rPr>
            </w:pPr>
          </w:p>
        </w:tc>
        <w:tc>
          <w:tcPr>
            <w:tcW w:w="5" w:type="pct"/>
            <w:vAlign w:val="center"/>
            <w:hideMark/>
          </w:tcPr>
          <w:p w14:paraId="07C21255" w14:textId="77777777" w:rsidR="00000000" w:rsidRDefault="008021B7">
            <w:pPr>
              <w:rPr>
                <w:rFonts w:eastAsia="Times New Roman"/>
                <w:sz w:val="20"/>
                <w:szCs w:val="20"/>
              </w:rPr>
            </w:pPr>
          </w:p>
        </w:tc>
        <w:tc>
          <w:tcPr>
            <w:tcW w:w="5" w:type="pct"/>
            <w:vAlign w:val="center"/>
            <w:hideMark/>
          </w:tcPr>
          <w:p w14:paraId="3B4605D2" w14:textId="77777777" w:rsidR="00000000" w:rsidRDefault="008021B7">
            <w:pPr>
              <w:rPr>
                <w:rFonts w:eastAsia="Times New Roman"/>
                <w:sz w:val="20"/>
                <w:szCs w:val="20"/>
              </w:rPr>
            </w:pPr>
          </w:p>
        </w:tc>
        <w:tc>
          <w:tcPr>
            <w:tcW w:w="26" w:type="pct"/>
            <w:vAlign w:val="center"/>
            <w:hideMark/>
          </w:tcPr>
          <w:p w14:paraId="085A12F3" w14:textId="77777777" w:rsidR="00000000" w:rsidRDefault="008021B7">
            <w:pPr>
              <w:rPr>
                <w:rFonts w:eastAsia="Times New Roman"/>
                <w:sz w:val="20"/>
                <w:szCs w:val="20"/>
              </w:rPr>
            </w:pPr>
          </w:p>
        </w:tc>
        <w:tc>
          <w:tcPr>
            <w:tcW w:w="5" w:type="pct"/>
            <w:vAlign w:val="center"/>
            <w:hideMark/>
          </w:tcPr>
          <w:p w14:paraId="02959699" w14:textId="77777777" w:rsidR="00000000" w:rsidRDefault="008021B7">
            <w:pPr>
              <w:rPr>
                <w:rFonts w:eastAsia="Times New Roman"/>
                <w:sz w:val="20"/>
                <w:szCs w:val="20"/>
              </w:rPr>
            </w:pPr>
          </w:p>
        </w:tc>
        <w:tc>
          <w:tcPr>
            <w:tcW w:w="50" w:type="pct"/>
            <w:vAlign w:val="center"/>
            <w:hideMark/>
          </w:tcPr>
          <w:p w14:paraId="3FBF2667" w14:textId="77777777" w:rsidR="00000000" w:rsidRDefault="008021B7">
            <w:pPr>
              <w:rPr>
                <w:rFonts w:eastAsia="Times New Roman"/>
                <w:sz w:val="20"/>
                <w:szCs w:val="20"/>
              </w:rPr>
            </w:pPr>
          </w:p>
        </w:tc>
        <w:tc>
          <w:tcPr>
            <w:tcW w:w="4461" w:type="pct"/>
            <w:vAlign w:val="center"/>
            <w:hideMark/>
          </w:tcPr>
          <w:p w14:paraId="23310774" w14:textId="77777777" w:rsidR="00000000" w:rsidRDefault="008021B7">
            <w:pPr>
              <w:rPr>
                <w:rFonts w:eastAsia="Times New Roman"/>
                <w:sz w:val="20"/>
                <w:szCs w:val="20"/>
              </w:rPr>
            </w:pPr>
          </w:p>
        </w:tc>
        <w:tc>
          <w:tcPr>
            <w:tcW w:w="5" w:type="pct"/>
            <w:vAlign w:val="center"/>
            <w:hideMark/>
          </w:tcPr>
          <w:p w14:paraId="2AF7A2F1" w14:textId="77777777" w:rsidR="00000000" w:rsidRDefault="008021B7">
            <w:pPr>
              <w:rPr>
                <w:rFonts w:eastAsia="Times New Roman"/>
                <w:sz w:val="20"/>
                <w:szCs w:val="20"/>
              </w:rPr>
            </w:pPr>
          </w:p>
        </w:tc>
      </w:tr>
      <w:tr w:rsidR="00000000" w14:paraId="0C55C962" w14:textId="77777777">
        <w:trPr>
          <w:divId w:val="782766739"/>
        </w:trPr>
        <w:tc>
          <w:tcPr>
            <w:tcW w:w="0" w:type="auto"/>
            <w:gridSpan w:val="3"/>
            <w:tcMar>
              <w:top w:w="30" w:type="dxa"/>
              <w:left w:w="20" w:type="dxa"/>
              <w:bottom w:w="30" w:type="dxa"/>
              <w:right w:w="20" w:type="dxa"/>
            </w:tcMar>
            <w:vAlign w:val="bottom"/>
            <w:hideMark/>
          </w:tcPr>
          <w:p w14:paraId="2A3F218A" w14:textId="77777777" w:rsidR="00000000" w:rsidRDefault="008021B7">
            <w:pPr>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Mar>
              <w:top w:w="0" w:type="dxa"/>
              <w:left w:w="20" w:type="dxa"/>
              <w:bottom w:w="0" w:type="dxa"/>
              <w:right w:w="20" w:type="dxa"/>
            </w:tcMar>
            <w:vAlign w:val="center"/>
            <w:hideMark/>
          </w:tcPr>
          <w:p w14:paraId="52F684F9"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56581621" w14:textId="77777777" w:rsidR="00000000" w:rsidRDefault="008021B7">
            <w:pPr>
              <w:jc w:val="center"/>
              <w:rPr>
                <w:rFonts w:eastAsia="Times New Roman"/>
              </w:rPr>
            </w:pPr>
            <w:r>
              <w:rPr>
                <w:rFonts w:eastAsia="Times New Roman"/>
                <w:b/>
                <w:bCs/>
                <w:color w:val="000000"/>
                <w:sz w:val="16"/>
                <w:szCs w:val="16"/>
              </w:rPr>
              <w:t>Description</w:t>
            </w:r>
          </w:p>
        </w:tc>
      </w:tr>
      <w:tr w:rsidR="00000000" w14:paraId="134D54B7" w14:textId="77777777">
        <w:trPr>
          <w:divId w:val="782766739"/>
        </w:trPr>
        <w:tc>
          <w:tcPr>
            <w:tcW w:w="0" w:type="auto"/>
            <w:gridSpan w:val="3"/>
            <w:tcBorders>
              <w:top w:val="single" w:sz="8" w:space="0" w:color="000000"/>
            </w:tcBorders>
            <w:tcMar>
              <w:top w:w="30" w:type="dxa"/>
              <w:left w:w="20" w:type="dxa"/>
              <w:bottom w:w="30" w:type="dxa"/>
              <w:right w:w="20" w:type="dxa"/>
            </w:tcMar>
            <w:hideMark/>
          </w:tcPr>
          <w:p w14:paraId="521B5C76" w14:textId="77777777" w:rsidR="00000000" w:rsidRDefault="008021B7">
            <w:pPr>
              <w:jc w:val="right"/>
              <w:rPr>
                <w:rFonts w:eastAsia="Times New Roman"/>
              </w:rPr>
            </w:pPr>
            <w:hyperlink r:id="rId4" w:history="1">
              <w:r>
                <w:rPr>
                  <w:rStyle w:val="a3"/>
                  <w:rFonts w:eastAsia="Times New Roman"/>
                  <w:sz w:val="20"/>
                  <w:szCs w:val="20"/>
                </w:rPr>
                <w:t>2.1</w:t>
              </w:r>
            </w:hyperlink>
          </w:p>
        </w:tc>
        <w:tc>
          <w:tcPr>
            <w:tcW w:w="0" w:type="auto"/>
            <w:gridSpan w:val="3"/>
            <w:tcMar>
              <w:top w:w="0" w:type="dxa"/>
              <w:left w:w="20" w:type="dxa"/>
              <w:bottom w:w="0" w:type="dxa"/>
              <w:right w:w="20" w:type="dxa"/>
            </w:tcMar>
            <w:vAlign w:val="center"/>
            <w:hideMark/>
          </w:tcPr>
          <w:p w14:paraId="7EB70CFB" w14:textId="77777777" w:rsidR="00000000" w:rsidRDefault="008021B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4F79EB86" w14:textId="77777777" w:rsidR="00000000" w:rsidRDefault="008021B7">
            <w:pPr>
              <w:divId w:val="1768038986"/>
              <w:rPr>
                <w:rFonts w:eastAsia="Times New Roman"/>
              </w:rPr>
            </w:pPr>
            <w:hyperlink r:id="rId5" w:history="1">
              <w:r>
                <w:rPr>
                  <w:rStyle w:val="a3"/>
                  <w:rFonts w:eastAsia="Times New Roman"/>
                  <w:sz w:val="20"/>
                  <w:szCs w:val="20"/>
                </w:rPr>
                <w:t xml:space="preserve">Master Agreement, dated November 14, 2014, </w:t>
              </w:r>
              <w:r>
                <w:rPr>
                  <w:rStyle w:val="a3"/>
                  <w:rFonts w:eastAsia="Times New Roman"/>
                  <w:sz w:val="20"/>
                  <w:szCs w:val="20"/>
                </w:rPr>
                <w:t xml:space="preserve">by and among Pacific Premier Retail LP, MACPT LLC, Macerich PPR GP LLC, Queens JV LP, Macerich Queens JV LP, Queens JV GP LLC, 1700480 Ontario Inc. and the Company (incorporated by reference as an exhibit to the Company’s Current Report on Form 8-K, event </w:t>
              </w:r>
              <w:r>
                <w:rPr>
                  <w:rStyle w:val="a3"/>
                  <w:rFonts w:eastAsia="Times New Roman"/>
                  <w:sz w:val="20"/>
                  <w:szCs w:val="20"/>
                </w:rPr>
                <w:t>date November 14, 2014).</w:t>
              </w:r>
            </w:hyperlink>
          </w:p>
        </w:tc>
      </w:tr>
      <w:tr w:rsidR="00000000" w14:paraId="6411DEB4" w14:textId="77777777">
        <w:trPr>
          <w:divId w:val="782766739"/>
        </w:trPr>
        <w:tc>
          <w:tcPr>
            <w:tcW w:w="0" w:type="auto"/>
            <w:gridSpan w:val="3"/>
            <w:tcMar>
              <w:top w:w="30" w:type="dxa"/>
              <w:left w:w="20" w:type="dxa"/>
              <w:bottom w:w="30" w:type="dxa"/>
              <w:right w:w="20" w:type="dxa"/>
            </w:tcMar>
            <w:hideMark/>
          </w:tcPr>
          <w:p w14:paraId="18B7AC93" w14:textId="77777777" w:rsidR="00000000" w:rsidRDefault="008021B7">
            <w:pPr>
              <w:jc w:val="right"/>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14:paraId="596450CD" w14:textId="77777777" w:rsidR="00000000" w:rsidRDefault="008021B7">
            <w:pPr>
              <w:jc w:val="right"/>
              <w:rPr>
                <w:rFonts w:eastAsia="Times New Roman"/>
              </w:rPr>
            </w:pPr>
          </w:p>
        </w:tc>
        <w:tc>
          <w:tcPr>
            <w:tcW w:w="0" w:type="auto"/>
            <w:gridSpan w:val="3"/>
            <w:tcMar>
              <w:top w:w="30" w:type="dxa"/>
              <w:left w:w="20" w:type="dxa"/>
              <w:bottom w:w="30" w:type="dxa"/>
              <w:right w:w="20" w:type="dxa"/>
            </w:tcMar>
            <w:hideMark/>
          </w:tcPr>
          <w:p w14:paraId="787CBAA9" w14:textId="77777777" w:rsidR="00000000" w:rsidRDefault="008021B7">
            <w:pPr>
              <w:rPr>
                <w:rFonts w:eastAsia="Times New Roman"/>
              </w:rPr>
            </w:pPr>
            <w:r>
              <w:rPr>
                <w:rFonts w:eastAsia="Times New Roman"/>
                <w:color w:val="000000"/>
                <w:sz w:val="20"/>
                <w:szCs w:val="20"/>
              </w:rPr>
              <w:t>Articles of Amendment and Restatement of the Company (incorporated by reference as an exhibit to the Company's Registration Statement on Form S-11, as amended (No. 33-68964)) (Filed in paper - hyperlink is not required pursuant to Rule 105 of Regulation S-</w:t>
            </w:r>
            <w:r>
              <w:rPr>
                <w:rFonts w:eastAsia="Times New Roman"/>
                <w:color w:val="000000"/>
                <w:sz w:val="20"/>
                <w:szCs w:val="20"/>
              </w:rPr>
              <w:t>T).</w:t>
            </w:r>
          </w:p>
        </w:tc>
      </w:tr>
      <w:tr w:rsidR="00000000" w14:paraId="7F7039DC" w14:textId="77777777">
        <w:trPr>
          <w:divId w:val="782766739"/>
        </w:trPr>
        <w:tc>
          <w:tcPr>
            <w:tcW w:w="0" w:type="auto"/>
            <w:gridSpan w:val="3"/>
            <w:tcMar>
              <w:top w:w="30" w:type="dxa"/>
              <w:left w:w="20" w:type="dxa"/>
              <w:bottom w:w="30" w:type="dxa"/>
              <w:right w:w="20" w:type="dxa"/>
            </w:tcMar>
            <w:hideMark/>
          </w:tcPr>
          <w:p w14:paraId="1C997C3B" w14:textId="77777777" w:rsidR="00000000" w:rsidRDefault="008021B7">
            <w:pPr>
              <w:jc w:val="right"/>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14:paraId="473F98EF" w14:textId="77777777" w:rsidR="00000000" w:rsidRDefault="008021B7">
            <w:pPr>
              <w:jc w:val="right"/>
              <w:rPr>
                <w:rFonts w:eastAsia="Times New Roman"/>
              </w:rPr>
            </w:pPr>
          </w:p>
        </w:tc>
        <w:tc>
          <w:tcPr>
            <w:tcW w:w="0" w:type="auto"/>
            <w:gridSpan w:val="3"/>
            <w:tcMar>
              <w:top w:w="30" w:type="dxa"/>
              <w:left w:w="20" w:type="dxa"/>
              <w:bottom w:w="30" w:type="dxa"/>
              <w:right w:w="20" w:type="dxa"/>
            </w:tcMar>
            <w:hideMark/>
          </w:tcPr>
          <w:p w14:paraId="6DDAD6D2" w14:textId="77777777" w:rsidR="00000000" w:rsidRDefault="008021B7">
            <w:pPr>
              <w:rPr>
                <w:rFonts w:eastAsia="Times New Roman"/>
              </w:rPr>
            </w:pPr>
            <w:r>
              <w:rPr>
                <w:rFonts w:eastAsia="Times New Roman"/>
                <w:color w:val="000000"/>
                <w:sz w:val="20"/>
                <w:szCs w:val="20"/>
              </w:rPr>
              <w:t>Articles Supplementary of the Company (incorporated by reference as an exhibit to the Company's Current Report on Form 8-K, event date May 30, 1995) (Filed in paper - hyperlink is not required pursuant to Rule 105 of Regulation S-T).</w:t>
            </w:r>
          </w:p>
        </w:tc>
      </w:tr>
      <w:tr w:rsidR="00000000" w14:paraId="4829C30F" w14:textId="77777777">
        <w:trPr>
          <w:divId w:val="782766739"/>
        </w:trPr>
        <w:tc>
          <w:tcPr>
            <w:tcW w:w="0" w:type="auto"/>
            <w:gridSpan w:val="3"/>
            <w:tcMar>
              <w:top w:w="30" w:type="dxa"/>
              <w:left w:w="20" w:type="dxa"/>
              <w:bottom w:w="30" w:type="dxa"/>
              <w:right w:w="20" w:type="dxa"/>
            </w:tcMar>
            <w:hideMark/>
          </w:tcPr>
          <w:p w14:paraId="0F68ABA1" w14:textId="77777777" w:rsidR="00000000" w:rsidRDefault="008021B7">
            <w:pPr>
              <w:jc w:val="right"/>
              <w:rPr>
                <w:rFonts w:eastAsia="Times New Roman"/>
              </w:rPr>
            </w:pPr>
            <w:hyperlink r:id="rId6"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14:paraId="3D8CF8F5" w14:textId="77777777" w:rsidR="00000000" w:rsidRDefault="008021B7">
            <w:pPr>
              <w:jc w:val="right"/>
              <w:rPr>
                <w:rFonts w:eastAsia="Times New Roman"/>
              </w:rPr>
            </w:pPr>
          </w:p>
        </w:tc>
        <w:tc>
          <w:tcPr>
            <w:tcW w:w="0" w:type="auto"/>
            <w:gridSpan w:val="3"/>
            <w:tcMar>
              <w:top w:w="30" w:type="dxa"/>
              <w:left w:w="20" w:type="dxa"/>
              <w:bottom w:w="30" w:type="dxa"/>
              <w:right w:w="20" w:type="dxa"/>
            </w:tcMar>
            <w:hideMark/>
          </w:tcPr>
          <w:p w14:paraId="6437B50E" w14:textId="77777777" w:rsidR="00000000" w:rsidRDefault="008021B7">
            <w:pPr>
              <w:divId w:val="2017490400"/>
              <w:rPr>
                <w:rFonts w:eastAsia="Times New Roman"/>
              </w:rPr>
            </w:pPr>
            <w:hyperlink r:id="rId7" w:history="1">
              <w:r>
                <w:rPr>
                  <w:rStyle w:val="a3"/>
                  <w:rFonts w:eastAsia="Times New Roman"/>
                  <w:sz w:val="20"/>
                  <w:szCs w:val="20"/>
                </w:rPr>
                <w:t>Articles Supplementary of the Company (with respect to the first paragra</w:t>
              </w:r>
              <w:r>
                <w:rPr>
                  <w:rStyle w:val="a3"/>
                  <w:rFonts w:eastAsia="Times New Roman"/>
                  <w:sz w:val="20"/>
                  <w:szCs w:val="20"/>
                </w:rPr>
                <w:t>ph) (incorporated by reference as an exhibit to the Company's 1998 Form 10-K).</w:t>
              </w:r>
            </w:hyperlink>
          </w:p>
        </w:tc>
      </w:tr>
      <w:tr w:rsidR="00000000" w14:paraId="38CE7EB9" w14:textId="77777777">
        <w:trPr>
          <w:divId w:val="782766739"/>
        </w:trPr>
        <w:tc>
          <w:tcPr>
            <w:tcW w:w="0" w:type="auto"/>
            <w:gridSpan w:val="3"/>
            <w:tcMar>
              <w:top w:w="30" w:type="dxa"/>
              <w:left w:w="20" w:type="dxa"/>
              <w:bottom w:w="30" w:type="dxa"/>
              <w:right w:w="20" w:type="dxa"/>
            </w:tcMar>
            <w:hideMark/>
          </w:tcPr>
          <w:p w14:paraId="052D02A6" w14:textId="77777777" w:rsidR="00000000" w:rsidRDefault="008021B7">
            <w:pPr>
              <w:jc w:val="right"/>
              <w:rPr>
                <w:rFonts w:eastAsia="Times New Roman"/>
              </w:rPr>
            </w:pPr>
            <w:hyperlink r:id="rId8" w:history="1">
              <w:r>
                <w:rPr>
                  <w:rStyle w:val="a3"/>
                  <w:rFonts w:eastAsia="Times New Roman"/>
                  <w:sz w:val="20"/>
                  <w:szCs w:val="20"/>
                </w:rPr>
                <w:t>3.1.3</w:t>
              </w:r>
            </w:hyperlink>
          </w:p>
        </w:tc>
        <w:tc>
          <w:tcPr>
            <w:tcW w:w="0" w:type="auto"/>
            <w:gridSpan w:val="3"/>
            <w:tcMar>
              <w:top w:w="0" w:type="dxa"/>
              <w:left w:w="20" w:type="dxa"/>
              <w:bottom w:w="0" w:type="dxa"/>
              <w:right w:w="20" w:type="dxa"/>
            </w:tcMar>
            <w:vAlign w:val="center"/>
            <w:hideMark/>
          </w:tcPr>
          <w:p w14:paraId="2ACB58DF" w14:textId="77777777" w:rsidR="00000000" w:rsidRDefault="008021B7">
            <w:pPr>
              <w:jc w:val="right"/>
              <w:rPr>
                <w:rFonts w:eastAsia="Times New Roman"/>
              </w:rPr>
            </w:pPr>
          </w:p>
        </w:tc>
        <w:tc>
          <w:tcPr>
            <w:tcW w:w="0" w:type="auto"/>
            <w:gridSpan w:val="3"/>
            <w:tcMar>
              <w:top w:w="30" w:type="dxa"/>
              <w:left w:w="20" w:type="dxa"/>
              <w:bottom w:w="30" w:type="dxa"/>
              <w:right w:w="20" w:type="dxa"/>
            </w:tcMar>
            <w:hideMark/>
          </w:tcPr>
          <w:p w14:paraId="561D3030" w14:textId="77777777" w:rsidR="00000000" w:rsidRDefault="008021B7">
            <w:pPr>
              <w:divId w:val="966590665"/>
              <w:rPr>
                <w:rFonts w:eastAsia="Times New Roman"/>
              </w:rPr>
            </w:pPr>
            <w:hyperlink r:id="rId9" w:history="1">
              <w:r>
                <w:rPr>
                  <w:rStyle w:val="a3"/>
                  <w:rFonts w:eastAsia="Times New Roman"/>
                  <w:sz w:val="20"/>
                  <w:szCs w:val="20"/>
                </w:rPr>
                <w:t>Articles Supplementary of the Company (Seri</w:t>
              </w:r>
              <w:r>
                <w:rPr>
                  <w:rStyle w:val="a3"/>
                  <w:rFonts w:eastAsia="Times New Roman"/>
                  <w:sz w:val="20"/>
                  <w:szCs w:val="20"/>
                </w:rPr>
                <w:t>es D Preferred Stock) (incorporated by reference as an exhibit to the Company's Current Report on Form 8-K, event date July 26, 2002).</w:t>
              </w:r>
            </w:hyperlink>
          </w:p>
        </w:tc>
      </w:tr>
      <w:tr w:rsidR="00000000" w14:paraId="79C737A2" w14:textId="77777777">
        <w:trPr>
          <w:divId w:val="782766739"/>
        </w:trPr>
        <w:tc>
          <w:tcPr>
            <w:tcW w:w="0" w:type="auto"/>
            <w:gridSpan w:val="3"/>
            <w:tcMar>
              <w:top w:w="30" w:type="dxa"/>
              <w:left w:w="20" w:type="dxa"/>
              <w:bottom w:w="30" w:type="dxa"/>
              <w:right w:w="20" w:type="dxa"/>
            </w:tcMar>
            <w:hideMark/>
          </w:tcPr>
          <w:p w14:paraId="64E05E84" w14:textId="77777777" w:rsidR="00000000" w:rsidRDefault="008021B7">
            <w:pPr>
              <w:jc w:val="right"/>
              <w:rPr>
                <w:rFonts w:eastAsia="Times New Roman"/>
              </w:rPr>
            </w:pPr>
            <w:hyperlink r:id="rId10" w:history="1">
              <w:r>
                <w:rPr>
                  <w:rStyle w:val="a3"/>
                  <w:rFonts w:eastAsia="Times New Roman"/>
                  <w:sz w:val="20"/>
                  <w:szCs w:val="20"/>
                </w:rPr>
                <w:t>3.1.4</w:t>
              </w:r>
            </w:hyperlink>
          </w:p>
        </w:tc>
        <w:tc>
          <w:tcPr>
            <w:tcW w:w="0" w:type="auto"/>
            <w:gridSpan w:val="3"/>
            <w:tcMar>
              <w:top w:w="0" w:type="dxa"/>
              <w:left w:w="20" w:type="dxa"/>
              <w:bottom w:w="0" w:type="dxa"/>
              <w:right w:w="20" w:type="dxa"/>
            </w:tcMar>
            <w:vAlign w:val="center"/>
            <w:hideMark/>
          </w:tcPr>
          <w:p w14:paraId="0E96C998" w14:textId="77777777" w:rsidR="00000000" w:rsidRDefault="008021B7">
            <w:pPr>
              <w:jc w:val="right"/>
              <w:rPr>
                <w:rFonts w:eastAsia="Times New Roman"/>
              </w:rPr>
            </w:pPr>
          </w:p>
        </w:tc>
        <w:tc>
          <w:tcPr>
            <w:tcW w:w="0" w:type="auto"/>
            <w:gridSpan w:val="3"/>
            <w:tcMar>
              <w:top w:w="30" w:type="dxa"/>
              <w:left w:w="20" w:type="dxa"/>
              <w:bottom w:w="30" w:type="dxa"/>
              <w:right w:w="20" w:type="dxa"/>
            </w:tcMar>
            <w:hideMark/>
          </w:tcPr>
          <w:p w14:paraId="49C08550" w14:textId="77777777" w:rsidR="00000000" w:rsidRDefault="008021B7">
            <w:pPr>
              <w:divId w:val="737244240"/>
              <w:rPr>
                <w:rFonts w:eastAsia="Times New Roman"/>
              </w:rPr>
            </w:pPr>
            <w:hyperlink r:id="rId11" w:history="1">
              <w:r>
                <w:rPr>
                  <w:rStyle w:val="a3"/>
                  <w:rFonts w:eastAsia="Times New Roman"/>
                  <w:sz w:val="20"/>
                  <w:szCs w:val="20"/>
                </w:rPr>
                <w:t>Articles Supplementary of the Company (inco</w:t>
              </w:r>
              <w:r>
                <w:rPr>
                  <w:rStyle w:val="a3"/>
                  <w:rFonts w:eastAsia="Times New Roman"/>
                  <w:sz w:val="20"/>
                  <w:szCs w:val="20"/>
                </w:rPr>
                <w:t>rporated by reference as an exhibit to the Company's Registration Statement on Form S-3, as amended (No. 333-88718)).</w:t>
              </w:r>
            </w:hyperlink>
          </w:p>
        </w:tc>
      </w:tr>
      <w:tr w:rsidR="00000000" w14:paraId="354A7EC7" w14:textId="77777777">
        <w:trPr>
          <w:divId w:val="782766739"/>
        </w:trPr>
        <w:tc>
          <w:tcPr>
            <w:tcW w:w="0" w:type="auto"/>
            <w:gridSpan w:val="3"/>
            <w:tcMar>
              <w:top w:w="30" w:type="dxa"/>
              <w:left w:w="20" w:type="dxa"/>
              <w:bottom w:w="30" w:type="dxa"/>
              <w:right w:w="20" w:type="dxa"/>
            </w:tcMar>
            <w:hideMark/>
          </w:tcPr>
          <w:p w14:paraId="6AAE3F6E" w14:textId="77777777" w:rsidR="00000000" w:rsidRDefault="008021B7">
            <w:pPr>
              <w:jc w:val="right"/>
              <w:rPr>
                <w:rFonts w:eastAsia="Times New Roman"/>
              </w:rPr>
            </w:pPr>
            <w:hyperlink r:id="rId12" w:history="1">
              <w:r>
                <w:rPr>
                  <w:rStyle w:val="a3"/>
                  <w:rFonts w:eastAsia="Times New Roman"/>
                  <w:sz w:val="20"/>
                  <w:szCs w:val="20"/>
                </w:rPr>
                <w:t>3.1.5</w:t>
              </w:r>
            </w:hyperlink>
          </w:p>
        </w:tc>
        <w:tc>
          <w:tcPr>
            <w:tcW w:w="0" w:type="auto"/>
            <w:gridSpan w:val="3"/>
            <w:tcMar>
              <w:top w:w="0" w:type="dxa"/>
              <w:left w:w="20" w:type="dxa"/>
              <w:bottom w:w="0" w:type="dxa"/>
              <w:right w:w="20" w:type="dxa"/>
            </w:tcMar>
            <w:vAlign w:val="center"/>
            <w:hideMark/>
          </w:tcPr>
          <w:p w14:paraId="39C44949" w14:textId="77777777" w:rsidR="00000000" w:rsidRDefault="008021B7">
            <w:pPr>
              <w:jc w:val="right"/>
              <w:rPr>
                <w:rFonts w:eastAsia="Times New Roman"/>
              </w:rPr>
            </w:pPr>
          </w:p>
        </w:tc>
        <w:tc>
          <w:tcPr>
            <w:tcW w:w="0" w:type="auto"/>
            <w:gridSpan w:val="3"/>
            <w:tcMar>
              <w:top w:w="30" w:type="dxa"/>
              <w:left w:w="20" w:type="dxa"/>
              <w:bottom w:w="30" w:type="dxa"/>
              <w:right w:w="20" w:type="dxa"/>
            </w:tcMar>
            <w:hideMark/>
          </w:tcPr>
          <w:p w14:paraId="3A3C45B2" w14:textId="77777777" w:rsidR="00000000" w:rsidRDefault="008021B7">
            <w:pPr>
              <w:divId w:val="1247347068"/>
              <w:rPr>
                <w:rFonts w:eastAsia="Times New Roman"/>
              </w:rPr>
            </w:pPr>
            <w:hyperlink r:id="rId13" w:history="1">
              <w:r>
                <w:rPr>
                  <w:rStyle w:val="a3"/>
                  <w:rFonts w:eastAsia="Times New Roman"/>
                  <w:sz w:val="20"/>
                  <w:szCs w:val="20"/>
                </w:rPr>
                <w:t>Articles of Amendment of the Company (declassification of Board) (incorporated by reference as an exhibit to the Company's 2008 Form 10-K).</w:t>
              </w:r>
            </w:hyperlink>
          </w:p>
        </w:tc>
      </w:tr>
      <w:tr w:rsidR="00000000" w14:paraId="6279463E" w14:textId="77777777">
        <w:trPr>
          <w:divId w:val="782766739"/>
        </w:trPr>
        <w:tc>
          <w:tcPr>
            <w:tcW w:w="0" w:type="auto"/>
            <w:gridSpan w:val="3"/>
            <w:tcMar>
              <w:top w:w="30" w:type="dxa"/>
              <w:left w:w="20" w:type="dxa"/>
              <w:bottom w:w="30" w:type="dxa"/>
              <w:right w:w="20" w:type="dxa"/>
            </w:tcMar>
            <w:hideMark/>
          </w:tcPr>
          <w:p w14:paraId="05EE6C37" w14:textId="77777777" w:rsidR="00000000" w:rsidRDefault="008021B7">
            <w:pPr>
              <w:jc w:val="right"/>
              <w:rPr>
                <w:rFonts w:eastAsia="Times New Roman"/>
              </w:rPr>
            </w:pPr>
            <w:hyperlink r:id="rId14" w:history="1">
              <w:r>
                <w:rPr>
                  <w:rStyle w:val="a3"/>
                  <w:rFonts w:eastAsia="Times New Roman"/>
                  <w:sz w:val="20"/>
                  <w:szCs w:val="20"/>
                </w:rPr>
                <w:t>3.1.6</w:t>
              </w:r>
            </w:hyperlink>
          </w:p>
        </w:tc>
        <w:tc>
          <w:tcPr>
            <w:tcW w:w="0" w:type="auto"/>
            <w:gridSpan w:val="3"/>
            <w:tcMar>
              <w:top w:w="0" w:type="dxa"/>
              <w:left w:w="20" w:type="dxa"/>
              <w:bottom w:w="0" w:type="dxa"/>
              <w:right w:w="20" w:type="dxa"/>
            </w:tcMar>
            <w:vAlign w:val="center"/>
            <w:hideMark/>
          </w:tcPr>
          <w:p w14:paraId="26BA3E3E" w14:textId="77777777" w:rsidR="00000000" w:rsidRDefault="008021B7">
            <w:pPr>
              <w:jc w:val="right"/>
              <w:rPr>
                <w:rFonts w:eastAsia="Times New Roman"/>
              </w:rPr>
            </w:pPr>
          </w:p>
        </w:tc>
        <w:tc>
          <w:tcPr>
            <w:tcW w:w="0" w:type="auto"/>
            <w:gridSpan w:val="3"/>
            <w:tcMar>
              <w:top w:w="30" w:type="dxa"/>
              <w:left w:w="20" w:type="dxa"/>
              <w:bottom w:w="30" w:type="dxa"/>
              <w:right w:w="20" w:type="dxa"/>
            </w:tcMar>
            <w:hideMark/>
          </w:tcPr>
          <w:p w14:paraId="51F29635" w14:textId="77777777" w:rsidR="00000000" w:rsidRDefault="008021B7">
            <w:pPr>
              <w:divId w:val="1851988173"/>
              <w:rPr>
                <w:rFonts w:eastAsia="Times New Roman"/>
              </w:rPr>
            </w:pPr>
            <w:hyperlink r:id="rId15" w:history="1">
              <w:r>
                <w:rPr>
                  <w:rStyle w:val="a3"/>
                  <w:rFonts w:eastAsia="Times New Roman"/>
                  <w:sz w:val="20"/>
                  <w:szCs w:val="20"/>
                </w:rPr>
                <w:t>Articles Supplementary of the Company (incorporated by</w:t>
              </w:r>
              <w:r>
                <w:rPr>
                  <w:rStyle w:val="a3"/>
                  <w:rFonts w:eastAsia="Times New Roman"/>
                  <w:sz w:val="20"/>
                  <w:szCs w:val="20"/>
                </w:rPr>
                <w:t xml:space="preserve"> reference as an exhibit to the Company's Current Report on Form 8-K, event date February 5, 2009).</w:t>
              </w:r>
            </w:hyperlink>
          </w:p>
        </w:tc>
      </w:tr>
      <w:tr w:rsidR="00000000" w14:paraId="44E1AB45" w14:textId="77777777">
        <w:trPr>
          <w:divId w:val="782766739"/>
        </w:trPr>
        <w:tc>
          <w:tcPr>
            <w:tcW w:w="0" w:type="auto"/>
            <w:gridSpan w:val="3"/>
            <w:tcMar>
              <w:top w:w="30" w:type="dxa"/>
              <w:left w:w="20" w:type="dxa"/>
              <w:bottom w:w="30" w:type="dxa"/>
              <w:right w:w="20" w:type="dxa"/>
            </w:tcMar>
            <w:hideMark/>
          </w:tcPr>
          <w:p w14:paraId="6188B44E" w14:textId="77777777" w:rsidR="00000000" w:rsidRDefault="008021B7">
            <w:pPr>
              <w:jc w:val="right"/>
              <w:rPr>
                <w:rFonts w:eastAsia="Times New Roman"/>
              </w:rPr>
            </w:pPr>
            <w:hyperlink r:id="rId16" w:history="1">
              <w:r>
                <w:rPr>
                  <w:rStyle w:val="a3"/>
                  <w:rFonts w:eastAsia="Times New Roman"/>
                  <w:sz w:val="20"/>
                  <w:szCs w:val="20"/>
                </w:rPr>
                <w:t>3.1.7</w:t>
              </w:r>
            </w:hyperlink>
          </w:p>
        </w:tc>
        <w:tc>
          <w:tcPr>
            <w:tcW w:w="0" w:type="auto"/>
            <w:gridSpan w:val="3"/>
            <w:tcMar>
              <w:top w:w="0" w:type="dxa"/>
              <w:left w:w="20" w:type="dxa"/>
              <w:bottom w:w="0" w:type="dxa"/>
              <w:right w:w="20" w:type="dxa"/>
            </w:tcMar>
            <w:vAlign w:val="center"/>
            <w:hideMark/>
          </w:tcPr>
          <w:p w14:paraId="5479F0DF" w14:textId="77777777" w:rsidR="00000000" w:rsidRDefault="008021B7">
            <w:pPr>
              <w:jc w:val="right"/>
              <w:rPr>
                <w:rFonts w:eastAsia="Times New Roman"/>
              </w:rPr>
            </w:pPr>
          </w:p>
        </w:tc>
        <w:tc>
          <w:tcPr>
            <w:tcW w:w="0" w:type="auto"/>
            <w:gridSpan w:val="3"/>
            <w:tcMar>
              <w:top w:w="30" w:type="dxa"/>
              <w:left w:w="20" w:type="dxa"/>
              <w:bottom w:w="30" w:type="dxa"/>
              <w:right w:w="20" w:type="dxa"/>
            </w:tcMar>
            <w:hideMark/>
          </w:tcPr>
          <w:p w14:paraId="651A815D" w14:textId="77777777" w:rsidR="00000000" w:rsidRDefault="008021B7">
            <w:pPr>
              <w:divId w:val="1873032577"/>
              <w:rPr>
                <w:rFonts w:eastAsia="Times New Roman"/>
              </w:rPr>
            </w:pPr>
            <w:hyperlink r:id="rId17" w:history="1">
              <w:r>
                <w:rPr>
                  <w:rStyle w:val="a3"/>
                  <w:rFonts w:eastAsia="Times New Roman"/>
                  <w:sz w:val="20"/>
                  <w:szCs w:val="20"/>
                </w:rPr>
                <w:t>Articles of Amendment of the Company (increased authorized shares) (incorporated by reference as an exhibit to the Company's Quarterly Report on Form 10-Q for the quarter ended June 30, 2009).</w:t>
              </w:r>
            </w:hyperlink>
          </w:p>
        </w:tc>
      </w:tr>
      <w:tr w:rsidR="00000000" w14:paraId="658BE033" w14:textId="77777777">
        <w:trPr>
          <w:divId w:val="782766739"/>
        </w:trPr>
        <w:tc>
          <w:tcPr>
            <w:tcW w:w="0" w:type="auto"/>
            <w:gridSpan w:val="3"/>
            <w:tcMar>
              <w:top w:w="30" w:type="dxa"/>
              <w:left w:w="20" w:type="dxa"/>
              <w:bottom w:w="30" w:type="dxa"/>
              <w:right w:w="20" w:type="dxa"/>
            </w:tcMar>
            <w:hideMark/>
          </w:tcPr>
          <w:p w14:paraId="207451C8" w14:textId="77777777" w:rsidR="00000000" w:rsidRDefault="008021B7">
            <w:pPr>
              <w:jc w:val="right"/>
              <w:rPr>
                <w:rFonts w:eastAsia="Times New Roman"/>
              </w:rPr>
            </w:pPr>
            <w:hyperlink r:id="rId18" w:history="1">
              <w:r>
                <w:rPr>
                  <w:rStyle w:val="a3"/>
                  <w:rFonts w:eastAsia="Times New Roman"/>
                  <w:sz w:val="20"/>
                  <w:szCs w:val="20"/>
                </w:rPr>
                <w:t>3.1.8</w:t>
              </w:r>
            </w:hyperlink>
          </w:p>
        </w:tc>
        <w:tc>
          <w:tcPr>
            <w:tcW w:w="0" w:type="auto"/>
            <w:gridSpan w:val="3"/>
            <w:tcMar>
              <w:top w:w="0" w:type="dxa"/>
              <w:left w:w="20" w:type="dxa"/>
              <w:bottom w:w="0" w:type="dxa"/>
              <w:right w:w="20" w:type="dxa"/>
            </w:tcMar>
            <w:vAlign w:val="center"/>
            <w:hideMark/>
          </w:tcPr>
          <w:p w14:paraId="297225B9" w14:textId="77777777" w:rsidR="00000000" w:rsidRDefault="008021B7">
            <w:pPr>
              <w:jc w:val="right"/>
              <w:rPr>
                <w:rFonts w:eastAsia="Times New Roman"/>
              </w:rPr>
            </w:pPr>
          </w:p>
        </w:tc>
        <w:tc>
          <w:tcPr>
            <w:tcW w:w="0" w:type="auto"/>
            <w:gridSpan w:val="3"/>
            <w:tcMar>
              <w:top w:w="30" w:type="dxa"/>
              <w:left w:w="20" w:type="dxa"/>
              <w:bottom w:w="30" w:type="dxa"/>
              <w:right w:w="20" w:type="dxa"/>
            </w:tcMar>
            <w:hideMark/>
          </w:tcPr>
          <w:p w14:paraId="1B1DE94D" w14:textId="77777777" w:rsidR="00000000" w:rsidRDefault="008021B7">
            <w:pPr>
              <w:divId w:val="777869621"/>
              <w:rPr>
                <w:rFonts w:eastAsia="Times New Roman"/>
              </w:rPr>
            </w:pPr>
            <w:hyperlink r:id="rId19" w:history="1">
              <w:r>
                <w:rPr>
                  <w:rStyle w:val="a3"/>
                  <w:rFonts w:eastAsia="Times New Roman"/>
                  <w:sz w:val="20"/>
                  <w:szCs w:val="20"/>
                </w:rPr>
                <w:t>Articles of Amendment of the Company (to eliminate the supermajority vote requirement to amend the charter and to clarify a reference in Article NINTH) (i</w:t>
              </w:r>
              <w:r>
                <w:rPr>
                  <w:rStyle w:val="a3"/>
                  <w:rFonts w:eastAsia="Times New Roman"/>
                  <w:sz w:val="20"/>
                  <w:szCs w:val="20"/>
                </w:rPr>
                <w:t>ncorporated by reference as an exhibit to the Company’s Current Report on Form 8-K, event date May 30, 2014).</w:t>
              </w:r>
            </w:hyperlink>
          </w:p>
        </w:tc>
      </w:tr>
      <w:tr w:rsidR="00000000" w14:paraId="58AB3683" w14:textId="77777777">
        <w:trPr>
          <w:divId w:val="782766739"/>
        </w:trPr>
        <w:tc>
          <w:tcPr>
            <w:tcW w:w="0" w:type="auto"/>
            <w:gridSpan w:val="3"/>
            <w:tcMar>
              <w:top w:w="30" w:type="dxa"/>
              <w:left w:w="20" w:type="dxa"/>
              <w:bottom w:w="30" w:type="dxa"/>
              <w:right w:w="20" w:type="dxa"/>
            </w:tcMar>
            <w:hideMark/>
          </w:tcPr>
          <w:p w14:paraId="4224EB54" w14:textId="77777777" w:rsidR="00000000" w:rsidRDefault="008021B7">
            <w:pPr>
              <w:jc w:val="right"/>
              <w:rPr>
                <w:rFonts w:eastAsia="Times New Roman"/>
              </w:rPr>
            </w:pPr>
            <w:hyperlink r:id="rId20" w:history="1">
              <w:r>
                <w:rPr>
                  <w:rStyle w:val="a3"/>
                  <w:rFonts w:eastAsia="Times New Roman"/>
                  <w:sz w:val="20"/>
                  <w:szCs w:val="20"/>
                </w:rPr>
                <w:t>3.1.9</w:t>
              </w:r>
            </w:hyperlink>
          </w:p>
        </w:tc>
        <w:tc>
          <w:tcPr>
            <w:tcW w:w="0" w:type="auto"/>
            <w:gridSpan w:val="3"/>
            <w:tcMar>
              <w:top w:w="0" w:type="dxa"/>
              <w:left w:w="20" w:type="dxa"/>
              <w:bottom w:w="0" w:type="dxa"/>
              <w:right w:w="20" w:type="dxa"/>
            </w:tcMar>
            <w:vAlign w:val="center"/>
            <w:hideMark/>
          </w:tcPr>
          <w:p w14:paraId="1D64D773" w14:textId="77777777" w:rsidR="00000000" w:rsidRDefault="008021B7">
            <w:pPr>
              <w:jc w:val="right"/>
              <w:rPr>
                <w:rFonts w:eastAsia="Times New Roman"/>
              </w:rPr>
            </w:pPr>
          </w:p>
        </w:tc>
        <w:tc>
          <w:tcPr>
            <w:tcW w:w="0" w:type="auto"/>
            <w:gridSpan w:val="3"/>
            <w:tcMar>
              <w:top w:w="30" w:type="dxa"/>
              <w:left w:w="20" w:type="dxa"/>
              <w:bottom w:w="30" w:type="dxa"/>
              <w:right w:w="20" w:type="dxa"/>
            </w:tcMar>
            <w:hideMark/>
          </w:tcPr>
          <w:p w14:paraId="40AA19C3" w14:textId="77777777" w:rsidR="00000000" w:rsidRDefault="008021B7">
            <w:pPr>
              <w:divId w:val="2012951988"/>
              <w:rPr>
                <w:rFonts w:eastAsia="Times New Roman"/>
              </w:rPr>
            </w:pPr>
            <w:hyperlink r:id="rId21" w:history="1">
              <w:r>
                <w:rPr>
                  <w:rStyle w:val="a3"/>
                  <w:rFonts w:eastAsia="Times New Roman"/>
                  <w:sz w:val="20"/>
                  <w:szCs w:val="20"/>
                </w:rPr>
                <w:t>Articles Supplementary of the Company (election to be subject to Section 3-803 of the Maryland General Corporation Law) (incorporated by reference as an exhibit to the Company’s Current Report on Form 8-K, event date March 17, 2015).</w:t>
              </w:r>
            </w:hyperlink>
          </w:p>
        </w:tc>
      </w:tr>
      <w:tr w:rsidR="00000000" w14:paraId="1E2D48D1" w14:textId="77777777">
        <w:trPr>
          <w:divId w:val="782766739"/>
        </w:trPr>
        <w:tc>
          <w:tcPr>
            <w:tcW w:w="0" w:type="auto"/>
            <w:gridSpan w:val="3"/>
            <w:tcMar>
              <w:top w:w="30" w:type="dxa"/>
              <w:left w:w="20" w:type="dxa"/>
              <w:bottom w:w="30" w:type="dxa"/>
              <w:right w:w="20" w:type="dxa"/>
            </w:tcMar>
            <w:hideMark/>
          </w:tcPr>
          <w:p w14:paraId="3B573647" w14:textId="77777777" w:rsidR="00000000" w:rsidRDefault="008021B7">
            <w:pPr>
              <w:jc w:val="right"/>
              <w:rPr>
                <w:rFonts w:eastAsia="Times New Roman"/>
              </w:rPr>
            </w:pPr>
            <w:hyperlink r:id="rId22" w:history="1">
              <w:r>
                <w:rPr>
                  <w:rStyle w:val="a3"/>
                  <w:rFonts w:eastAsia="Times New Roman"/>
                  <w:sz w:val="20"/>
                  <w:szCs w:val="20"/>
                </w:rPr>
                <w:t>3.1.10</w:t>
              </w:r>
            </w:hyperlink>
          </w:p>
        </w:tc>
        <w:tc>
          <w:tcPr>
            <w:tcW w:w="0" w:type="auto"/>
            <w:gridSpan w:val="3"/>
            <w:tcMar>
              <w:top w:w="0" w:type="dxa"/>
              <w:left w:w="20" w:type="dxa"/>
              <w:bottom w:w="0" w:type="dxa"/>
              <w:right w:w="20" w:type="dxa"/>
            </w:tcMar>
            <w:vAlign w:val="center"/>
            <w:hideMark/>
          </w:tcPr>
          <w:p w14:paraId="1BCA10D8" w14:textId="77777777" w:rsidR="00000000" w:rsidRDefault="008021B7">
            <w:pPr>
              <w:jc w:val="right"/>
              <w:rPr>
                <w:rFonts w:eastAsia="Times New Roman"/>
              </w:rPr>
            </w:pPr>
          </w:p>
        </w:tc>
        <w:tc>
          <w:tcPr>
            <w:tcW w:w="0" w:type="auto"/>
            <w:gridSpan w:val="3"/>
            <w:tcMar>
              <w:top w:w="30" w:type="dxa"/>
              <w:left w:w="20" w:type="dxa"/>
              <w:bottom w:w="30" w:type="dxa"/>
              <w:right w:w="20" w:type="dxa"/>
            </w:tcMar>
            <w:hideMark/>
          </w:tcPr>
          <w:p w14:paraId="31F4FA26" w14:textId="77777777" w:rsidR="00000000" w:rsidRDefault="008021B7">
            <w:pPr>
              <w:divId w:val="1413820369"/>
              <w:rPr>
                <w:rFonts w:eastAsia="Times New Roman"/>
              </w:rPr>
            </w:pPr>
            <w:hyperlink r:id="rId23" w:history="1">
              <w:r>
                <w:rPr>
                  <w:rStyle w:val="a3"/>
                  <w:rFonts w:eastAsia="Times New Roman"/>
                  <w:sz w:val="20"/>
                  <w:szCs w:val="20"/>
                </w:rPr>
                <w:t>Articles Supplementary of the Company (Series E Preferred Stock) (incorporated by reference as an exhibit to the Company’s Current Report on Form 8-K, even</w:t>
              </w:r>
              <w:r>
                <w:rPr>
                  <w:rStyle w:val="a3"/>
                  <w:rFonts w:eastAsia="Times New Roman"/>
                  <w:sz w:val="20"/>
                  <w:szCs w:val="20"/>
                </w:rPr>
                <w:t>t date March 18, 2015).</w:t>
              </w:r>
            </w:hyperlink>
          </w:p>
        </w:tc>
      </w:tr>
      <w:tr w:rsidR="00000000" w14:paraId="508144D3" w14:textId="77777777">
        <w:trPr>
          <w:divId w:val="782766739"/>
        </w:trPr>
        <w:tc>
          <w:tcPr>
            <w:tcW w:w="0" w:type="auto"/>
            <w:gridSpan w:val="3"/>
            <w:tcMar>
              <w:top w:w="30" w:type="dxa"/>
              <w:left w:w="20" w:type="dxa"/>
              <w:bottom w:w="30" w:type="dxa"/>
              <w:right w:w="20" w:type="dxa"/>
            </w:tcMar>
            <w:hideMark/>
          </w:tcPr>
          <w:p w14:paraId="4A4F3891" w14:textId="77777777" w:rsidR="00000000" w:rsidRDefault="008021B7">
            <w:pPr>
              <w:jc w:val="right"/>
              <w:rPr>
                <w:rFonts w:eastAsia="Times New Roman"/>
              </w:rPr>
            </w:pPr>
            <w:hyperlink r:id="rId24" w:history="1">
              <w:r>
                <w:rPr>
                  <w:rStyle w:val="a3"/>
                  <w:rFonts w:eastAsia="Times New Roman"/>
                  <w:sz w:val="20"/>
                  <w:szCs w:val="20"/>
                </w:rPr>
                <w:t>3.1.11</w:t>
              </w:r>
            </w:hyperlink>
          </w:p>
        </w:tc>
        <w:tc>
          <w:tcPr>
            <w:tcW w:w="0" w:type="auto"/>
            <w:gridSpan w:val="3"/>
            <w:tcMar>
              <w:top w:w="0" w:type="dxa"/>
              <w:left w:w="20" w:type="dxa"/>
              <w:bottom w:w="0" w:type="dxa"/>
              <w:right w:w="20" w:type="dxa"/>
            </w:tcMar>
            <w:vAlign w:val="center"/>
            <w:hideMark/>
          </w:tcPr>
          <w:p w14:paraId="5C39E6D2" w14:textId="77777777" w:rsidR="00000000" w:rsidRDefault="008021B7">
            <w:pPr>
              <w:jc w:val="right"/>
              <w:rPr>
                <w:rFonts w:eastAsia="Times New Roman"/>
              </w:rPr>
            </w:pPr>
          </w:p>
        </w:tc>
        <w:tc>
          <w:tcPr>
            <w:tcW w:w="0" w:type="auto"/>
            <w:gridSpan w:val="3"/>
            <w:tcMar>
              <w:top w:w="30" w:type="dxa"/>
              <w:left w:w="20" w:type="dxa"/>
              <w:bottom w:w="30" w:type="dxa"/>
              <w:right w:w="20" w:type="dxa"/>
            </w:tcMar>
            <w:vAlign w:val="bottom"/>
            <w:hideMark/>
          </w:tcPr>
          <w:p w14:paraId="3458DF74" w14:textId="77777777" w:rsidR="00000000" w:rsidRDefault="008021B7">
            <w:pPr>
              <w:divId w:val="202639906"/>
              <w:rPr>
                <w:rFonts w:eastAsia="Times New Roman"/>
              </w:rPr>
            </w:pPr>
            <w:hyperlink r:id="rId25" w:history="1">
              <w:r>
                <w:rPr>
                  <w:rStyle w:val="a3"/>
                  <w:rFonts w:eastAsia="Times New Roman"/>
                  <w:sz w:val="20"/>
                  <w:szCs w:val="20"/>
                </w:rPr>
                <w:t>Articles Supp</w:t>
              </w:r>
              <w:r>
                <w:rPr>
                  <w:rStyle w:val="a3"/>
                  <w:rFonts w:eastAsia="Times New Roman"/>
                  <w:sz w:val="20"/>
                  <w:szCs w:val="20"/>
                </w:rPr>
                <w:t>lementary of the Company (reclassification of Series E Preferred Stock to Preferred Stock) (incorporated by reference as an exhibit to the Company’s Current Report on Form 8-K, event date May 7, 2015).</w:t>
              </w:r>
            </w:hyperlink>
          </w:p>
        </w:tc>
      </w:tr>
      <w:tr w:rsidR="00000000" w14:paraId="4411558C" w14:textId="77777777">
        <w:trPr>
          <w:divId w:val="782766739"/>
        </w:trPr>
        <w:tc>
          <w:tcPr>
            <w:tcW w:w="0" w:type="auto"/>
            <w:gridSpan w:val="3"/>
            <w:tcMar>
              <w:top w:w="30" w:type="dxa"/>
              <w:left w:w="20" w:type="dxa"/>
              <w:bottom w:w="30" w:type="dxa"/>
              <w:right w:w="20" w:type="dxa"/>
            </w:tcMar>
            <w:hideMark/>
          </w:tcPr>
          <w:p w14:paraId="0A3A2AC6" w14:textId="77777777" w:rsidR="00000000" w:rsidRDefault="008021B7">
            <w:pPr>
              <w:jc w:val="right"/>
              <w:rPr>
                <w:rFonts w:eastAsia="Times New Roman"/>
              </w:rPr>
            </w:pPr>
            <w:hyperlink r:id="rId26" w:history="1">
              <w:r>
                <w:rPr>
                  <w:rStyle w:val="a3"/>
                  <w:rFonts w:eastAsia="Times New Roman"/>
                  <w:sz w:val="20"/>
                  <w:szCs w:val="20"/>
                </w:rPr>
                <w:t>3.1.12</w:t>
              </w:r>
            </w:hyperlink>
          </w:p>
        </w:tc>
        <w:tc>
          <w:tcPr>
            <w:tcW w:w="0" w:type="auto"/>
            <w:gridSpan w:val="3"/>
            <w:tcMar>
              <w:top w:w="0" w:type="dxa"/>
              <w:left w:w="20" w:type="dxa"/>
              <w:bottom w:w="0" w:type="dxa"/>
              <w:right w:w="20" w:type="dxa"/>
            </w:tcMar>
            <w:vAlign w:val="center"/>
            <w:hideMark/>
          </w:tcPr>
          <w:p w14:paraId="7487926B" w14:textId="77777777" w:rsidR="00000000" w:rsidRDefault="008021B7">
            <w:pPr>
              <w:jc w:val="right"/>
              <w:rPr>
                <w:rFonts w:eastAsia="Times New Roman"/>
              </w:rPr>
            </w:pPr>
          </w:p>
        </w:tc>
        <w:tc>
          <w:tcPr>
            <w:tcW w:w="0" w:type="auto"/>
            <w:gridSpan w:val="3"/>
            <w:tcMar>
              <w:top w:w="30" w:type="dxa"/>
              <w:left w:w="20" w:type="dxa"/>
              <w:bottom w:w="30" w:type="dxa"/>
              <w:right w:w="20" w:type="dxa"/>
            </w:tcMar>
            <w:vAlign w:val="bottom"/>
            <w:hideMark/>
          </w:tcPr>
          <w:p w14:paraId="1008FE52" w14:textId="77777777" w:rsidR="00000000" w:rsidRDefault="008021B7">
            <w:pPr>
              <w:divId w:val="1328435508"/>
              <w:rPr>
                <w:rFonts w:eastAsia="Times New Roman"/>
              </w:rPr>
            </w:pPr>
            <w:hyperlink r:id="rId27" w:history="1">
              <w:r>
                <w:rPr>
                  <w:rStyle w:val="a3"/>
                  <w:rFonts w:eastAsia="Times New Roman"/>
                  <w:sz w:val="20"/>
                  <w:szCs w:val="20"/>
                </w:rPr>
                <w:t>Articles Supplementary of the Company (repeal of election to be subject to Section 3-803 of</w:t>
              </w:r>
              <w:r>
                <w:rPr>
                  <w:rStyle w:val="a3"/>
                  <w:rFonts w:eastAsia="Times New Roman"/>
                  <w:sz w:val="20"/>
                  <w:szCs w:val="20"/>
                </w:rPr>
                <w:t xml:space="preserve"> the Maryland General Corporation Law) (incorporated by reference as an exhibit to the Company’s Current Report on Form 8-K, event date May 28, 2015).</w:t>
              </w:r>
            </w:hyperlink>
          </w:p>
        </w:tc>
      </w:tr>
      <w:tr w:rsidR="00000000" w14:paraId="6049DB3F" w14:textId="77777777">
        <w:trPr>
          <w:divId w:val="782766739"/>
        </w:trPr>
        <w:tc>
          <w:tcPr>
            <w:tcW w:w="0" w:type="auto"/>
            <w:gridSpan w:val="3"/>
            <w:tcMar>
              <w:top w:w="30" w:type="dxa"/>
              <w:left w:w="20" w:type="dxa"/>
              <w:bottom w:w="30" w:type="dxa"/>
              <w:right w:w="20" w:type="dxa"/>
            </w:tcMar>
            <w:hideMark/>
          </w:tcPr>
          <w:p w14:paraId="680BB9D1" w14:textId="77777777" w:rsidR="00000000" w:rsidRDefault="008021B7">
            <w:pPr>
              <w:jc w:val="right"/>
              <w:rPr>
                <w:rFonts w:eastAsia="Times New Roman"/>
              </w:rPr>
            </w:pPr>
            <w:hyperlink r:id="rId28" w:history="1">
              <w:r>
                <w:rPr>
                  <w:rStyle w:val="a3"/>
                  <w:rFonts w:eastAsia="Times New Roman"/>
                  <w:sz w:val="20"/>
                  <w:szCs w:val="20"/>
                </w:rPr>
                <w:t>3.1.13</w:t>
              </w:r>
            </w:hyperlink>
          </w:p>
        </w:tc>
        <w:tc>
          <w:tcPr>
            <w:tcW w:w="0" w:type="auto"/>
            <w:gridSpan w:val="3"/>
            <w:tcMar>
              <w:top w:w="0" w:type="dxa"/>
              <w:left w:w="20" w:type="dxa"/>
              <w:bottom w:w="0" w:type="dxa"/>
              <w:right w:w="20" w:type="dxa"/>
            </w:tcMar>
            <w:vAlign w:val="center"/>
            <w:hideMark/>
          </w:tcPr>
          <w:p w14:paraId="24E47E97" w14:textId="77777777" w:rsidR="00000000" w:rsidRDefault="008021B7">
            <w:pPr>
              <w:jc w:val="right"/>
              <w:rPr>
                <w:rFonts w:eastAsia="Times New Roman"/>
              </w:rPr>
            </w:pPr>
          </w:p>
        </w:tc>
        <w:tc>
          <w:tcPr>
            <w:tcW w:w="0" w:type="auto"/>
            <w:gridSpan w:val="3"/>
            <w:tcMar>
              <w:top w:w="30" w:type="dxa"/>
              <w:left w:w="20" w:type="dxa"/>
              <w:bottom w:w="30" w:type="dxa"/>
              <w:right w:w="20" w:type="dxa"/>
            </w:tcMar>
            <w:vAlign w:val="bottom"/>
            <w:hideMark/>
          </w:tcPr>
          <w:p w14:paraId="6CD91D67" w14:textId="77777777" w:rsidR="00000000" w:rsidRDefault="008021B7">
            <w:pPr>
              <w:divId w:val="1233079764"/>
              <w:rPr>
                <w:rFonts w:eastAsia="Times New Roman"/>
              </w:rPr>
            </w:pPr>
            <w:hyperlink r:id="rId29" w:history="1">
              <w:r>
                <w:rPr>
                  <w:rStyle w:val="a3"/>
                  <w:rFonts w:eastAsia="Times New Roman"/>
                  <w:sz w:val="20"/>
                  <w:szCs w:val="20"/>
                </w:rPr>
                <w:t>Articles Supplementary of the Company (opting ou</w:t>
              </w:r>
              <w:r>
                <w:rPr>
                  <w:rStyle w:val="a3"/>
                  <w:rFonts w:eastAsia="Times New Roman"/>
                  <w:sz w:val="20"/>
                  <w:szCs w:val="20"/>
                </w:rPr>
                <w:t>t of provisions of Subtitle 8 of Title 3 of the Maryland General Corporate Law (MUTA provisions)) (incorporated by reference as an exhibit to the Company’s Current Report on Form 8-K, event date April 24, 2019).</w:t>
              </w:r>
            </w:hyperlink>
          </w:p>
        </w:tc>
      </w:tr>
      <w:tr w:rsidR="00000000" w14:paraId="2822C911" w14:textId="77777777">
        <w:trPr>
          <w:divId w:val="782766739"/>
        </w:trPr>
        <w:tc>
          <w:tcPr>
            <w:tcW w:w="0" w:type="auto"/>
            <w:gridSpan w:val="3"/>
            <w:tcMar>
              <w:top w:w="30" w:type="dxa"/>
              <w:left w:w="20" w:type="dxa"/>
              <w:bottom w:w="30" w:type="dxa"/>
              <w:right w:w="20" w:type="dxa"/>
            </w:tcMar>
            <w:hideMark/>
          </w:tcPr>
          <w:p w14:paraId="0C6CF035" w14:textId="77777777" w:rsidR="00000000" w:rsidRDefault="008021B7">
            <w:pPr>
              <w:jc w:val="right"/>
              <w:rPr>
                <w:rFonts w:eastAsia="Times New Roman"/>
              </w:rPr>
            </w:pPr>
            <w:hyperlink r:id="rId30"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14:paraId="4A47DF72" w14:textId="77777777" w:rsidR="00000000" w:rsidRDefault="008021B7">
            <w:pPr>
              <w:jc w:val="right"/>
              <w:rPr>
                <w:rFonts w:eastAsia="Times New Roman"/>
              </w:rPr>
            </w:pPr>
          </w:p>
        </w:tc>
        <w:tc>
          <w:tcPr>
            <w:tcW w:w="0" w:type="auto"/>
            <w:gridSpan w:val="3"/>
            <w:tcMar>
              <w:top w:w="30" w:type="dxa"/>
              <w:left w:w="20" w:type="dxa"/>
              <w:bottom w:w="30" w:type="dxa"/>
              <w:right w:w="20" w:type="dxa"/>
            </w:tcMar>
            <w:hideMark/>
          </w:tcPr>
          <w:p w14:paraId="4253E91D" w14:textId="77777777" w:rsidR="00000000" w:rsidRDefault="008021B7">
            <w:pPr>
              <w:divId w:val="1575355653"/>
              <w:rPr>
                <w:rFonts w:eastAsia="Times New Roman"/>
              </w:rPr>
            </w:pPr>
            <w:hyperlink r:id="rId31" w:history="1">
              <w:r>
                <w:rPr>
                  <w:rStyle w:val="a3"/>
                  <w:rFonts w:eastAsia="Times New Roman"/>
                  <w:sz w:val="20"/>
                  <w:szCs w:val="20"/>
                </w:rPr>
                <w:t>Amended and Restated Bylaws of the Company (incorporated by reference as an exhibit to the C</w:t>
              </w:r>
              <w:r>
                <w:rPr>
                  <w:rStyle w:val="a3"/>
                  <w:rFonts w:eastAsia="Times New Roman"/>
                  <w:sz w:val="20"/>
                  <w:szCs w:val="20"/>
                </w:rPr>
                <w:t>ompany's Current Report on Form 8-K, event date April 24, 2019).</w:t>
              </w:r>
            </w:hyperlink>
          </w:p>
        </w:tc>
      </w:tr>
      <w:tr w:rsidR="00000000" w14:paraId="136D1499" w14:textId="77777777">
        <w:trPr>
          <w:divId w:val="782766739"/>
        </w:trPr>
        <w:tc>
          <w:tcPr>
            <w:tcW w:w="0" w:type="auto"/>
            <w:gridSpan w:val="3"/>
            <w:tcMar>
              <w:top w:w="30" w:type="dxa"/>
              <w:left w:w="20" w:type="dxa"/>
              <w:bottom w:w="30" w:type="dxa"/>
              <w:right w:w="20" w:type="dxa"/>
            </w:tcMar>
            <w:hideMark/>
          </w:tcPr>
          <w:p w14:paraId="5988483F" w14:textId="77777777" w:rsidR="00000000" w:rsidRDefault="008021B7">
            <w:pPr>
              <w:jc w:val="right"/>
              <w:rPr>
                <w:rFonts w:eastAsia="Times New Roman"/>
              </w:rPr>
            </w:pPr>
            <w:hyperlink r:id="rId32"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14:paraId="5C488621" w14:textId="77777777" w:rsidR="00000000" w:rsidRDefault="008021B7">
            <w:pPr>
              <w:jc w:val="right"/>
              <w:rPr>
                <w:rFonts w:eastAsia="Times New Roman"/>
              </w:rPr>
            </w:pPr>
          </w:p>
        </w:tc>
        <w:tc>
          <w:tcPr>
            <w:tcW w:w="0" w:type="auto"/>
            <w:gridSpan w:val="3"/>
            <w:tcMar>
              <w:top w:w="30" w:type="dxa"/>
              <w:left w:w="20" w:type="dxa"/>
              <w:bottom w:w="30" w:type="dxa"/>
              <w:right w:w="20" w:type="dxa"/>
            </w:tcMar>
            <w:hideMark/>
          </w:tcPr>
          <w:p w14:paraId="654E99BF" w14:textId="77777777" w:rsidR="00000000" w:rsidRDefault="008021B7">
            <w:pPr>
              <w:divId w:val="216933991"/>
              <w:rPr>
                <w:rFonts w:eastAsia="Times New Roman"/>
              </w:rPr>
            </w:pPr>
            <w:hyperlink r:id="rId33" w:history="1">
              <w:r>
                <w:rPr>
                  <w:rStyle w:val="a3"/>
                  <w:rFonts w:eastAsia="Times New Roman"/>
                  <w:sz w:val="20"/>
                  <w:szCs w:val="20"/>
                </w:rPr>
                <w:t>Section </w:t>
              </w:r>
              <w:r>
                <w:rPr>
                  <w:rStyle w:val="a3"/>
                  <w:rFonts w:eastAsia="Times New Roman"/>
                  <w:sz w:val="20"/>
                  <w:szCs w:val="20"/>
                </w:rPr>
                <w:t>302 Certification of Thomas O'Hern, Chief Executive Officer</w:t>
              </w:r>
            </w:hyperlink>
          </w:p>
        </w:tc>
      </w:tr>
      <w:tr w:rsidR="00000000" w14:paraId="64BDC47D" w14:textId="77777777">
        <w:trPr>
          <w:divId w:val="782766739"/>
        </w:trPr>
        <w:tc>
          <w:tcPr>
            <w:tcW w:w="0" w:type="auto"/>
            <w:gridSpan w:val="3"/>
            <w:tcMar>
              <w:top w:w="30" w:type="dxa"/>
              <w:left w:w="20" w:type="dxa"/>
              <w:bottom w:w="30" w:type="dxa"/>
              <w:right w:w="20" w:type="dxa"/>
            </w:tcMar>
            <w:hideMark/>
          </w:tcPr>
          <w:p w14:paraId="5ABBEDC0" w14:textId="77777777" w:rsidR="00000000" w:rsidRDefault="008021B7">
            <w:pPr>
              <w:jc w:val="right"/>
              <w:rPr>
                <w:rFonts w:eastAsia="Times New Roman"/>
              </w:rPr>
            </w:pPr>
            <w:hyperlink r:id="rId34"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14:paraId="769CB31E" w14:textId="77777777" w:rsidR="00000000" w:rsidRDefault="008021B7">
            <w:pPr>
              <w:jc w:val="right"/>
              <w:rPr>
                <w:rFonts w:eastAsia="Times New Roman"/>
              </w:rPr>
            </w:pPr>
          </w:p>
        </w:tc>
        <w:tc>
          <w:tcPr>
            <w:tcW w:w="0" w:type="auto"/>
            <w:gridSpan w:val="3"/>
            <w:tcMar>
              <w:top w:w="30" w:type="dxa"/>
              <w:left w:w="20" w:type="dxa"/>
              <w:bottom w:w="30" w:type="dxa"/>
              <w:right w:w="20" w:type="dxa"/>
            </w:tcMar>
            <w:hideMark/>
          </w:tcPr>
          <w:p w14:paraId="749073F7" w14:textId="77777777" w:rsidR="00000000" w:rsidRDefault="008021B7">
            <w:pPr>
              <w:divId w:val="1179007657"/>
              <w:rPr>
                <w:rFonts w:eastAsia="Times New Roman"/>
              </w:rPr>
            </w:pPr>
            <w:hyperlink r:id="rId35" w:history="1">
              <w:r>
                <w:rPr>
                  <w:rStyle w:val="a3"/>
                  <w:rFonts w:eastAsia="Times New Roman"/>
                  <w:sz w:val="20"/>
                  <w:szCs w:val="20"/>
                </w:rPr>
                <w:t>Section 302 Certification of Scott Kingsmore, Chief Financial Officer</w:t>
              </w:r>
            </w:hyperlink>
          </w:p>
        </w:tc>
      </w:tr>
      <w:tr w:rsidR="00000000" w14:paraId="42911B4A" w14:textId="77777777">
        <w:trPr>
          <w:divId w:val="782766739"/>
        </w:trPr>
        <w:tc>
          <w:tcPr>
            <w:tcW w:w="0" w:type="auto"/>
            <w:gridSpan w:val="3"/>
            <w:tcMar>
              <w:top w:w="30" w:type="dxa"/>
              <w:left w:w="20" w:type="dxa"/>
              <w:bottom w:w="30" w:type="dxa"/>
              <w:right w:w="20" w:type="dxa"/>
            </w:tcMar>
            <w:hideMark/>
          </w:tcPr>
          <w:p w14:paraId="5F27CFB1" w14:textId="77777777" w:rsidR="00000000" w:rsidRDefault="008021B7">
            <w:pPr>
              <w:jc w:val="right"/>
              <w:rPr>
                <w:rFonts w:eastAsia="Times New Roman"/>
              </w:rPr>
            </w:pPr>
            <w:hyperlink r:id="rId36" w:history="1">
              <w:r>
                <w:rPr>
                  <w:rStyle w:val="a3"/>
                  <w:rFonts w:eastAsia="Times New Roman"/>
                  <w:sz w:val="20"/>
                  <w:szCs w:val="20"/>
                </w:rPr>
                <w:t>32.1*</w:t>
              </w:r>
            </w:hyperlink>
          </w:p>
        </w:tc>
        <w:tc>
          <w:tcPr>
            <w:tcW w:w="0" w:type="auto"/>
            <w:gridSpan w:val="3"/>
            <w:tcMar>
              <w:top w:w="0" w:type="dxa"/>
              <w:left w:w="20" w:type="dxa"/>
              <w:bottom w:w="0" w:type="dxa"/>
              <w:right w:w="20" w:type="dxa"/>
            </w:tcMar>
            <w:vAlign w:val="center"/>
            <w:hideMark/>
          </w:tcPr>
          <w:p w14:paraId="1557A2CE" w14:textId="77777777" w:rsidR="00000000" w:rsidRDefault="008021B7">
            <w:pPr>
              <w:jc w:val="right"/>
              <w:rPr>
                <w:rFonts w:eastAsia="Times New Roman"/>
              </w:rPr>
            </w:pPr>
          </w:p>
        </w:tc>
        <w:tc>
          <w:tcPr>
            <w:tcW w:w="0" w:type="auto"/>
            <w:gridSpan w:val="3"/>
            <w:tcMar>
              <w:top w:w="30" w:type="dxa"/>
              <w:left w:w="20" w:type="dxa"/>
              <w:bottom w:w="30" w:type="dxa"/>
              <w:right w:w="20" w:type="dxa"/>
            </w:tcMar>
            <w:hideMark/>
          </w:tcPr>
          <w:p w14:paraId="5E0D62B8" w14:textId="77777777" w:rsidR="00000000" w:rsidRDefault="008021B7">
            <w:pPr>
              <w:divId w:val="2123646835"/>
              <w:rPr>
                <w:rFonts w:eastAsia="Times New Roman"/>
              </w:rPr>
            </w:pPr>
            <w:hyperlink r:id="rId37" w:history="1">
              <w:r>
                <w:rPr>
                  <w:rStyle w:val="a3"/>
                  <w:rFonts w:eastAsia="Times New Roman"/>
                  <w:sz w:val="20"/>
                  <w:szCs w:val="20"/>
                </w:rPr>
                <w:t>Section 906 Certifications of Thomas O'Hern and Scott Kingsmore</w:t>
              </w:r>
            </w:hyperlink>
          </w:p>
        </w:tc>
      </w:tr>
      <w:tr w:rsidR="00000000" w14:paraId="0692870C" w14:textId="77777777">
        <w:trPr>
          <w:divId w:val="782766739"/>
        </w:trPr>
        <w:tc>
          <w:tcPr>
            <w:tcW w:w="0" w:type="auto"/>
            <w:gridSpan w:val="3"/>
            <w:tcMar>
              <w:top w:w="30" w:type="dxa"/>
              <w:left w:w="20" w:type="dxa"/>
              <w:bottom w:w="30" w:type="dxa"/>
              <w:right w:w="20" w:type="dxa"/>
            </w:tcMar>
            <w:hideMark/>
          </w:tcPr>
          <w:p w14:paraId="53D0B5AE" w14:textId="77777777" w:rsidR="00000000" w:rsidRDefault="008021B7">
            <w:pPr>
              <w:jc w:val="right"/>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14:paraId="08D6BF36" w14:textId="77777777" w:rsidR="00000000" w:rsidRDefault="008021B7">
            <w:pPr>
              <w:jc w:val="right"/>
              <w:rPr>
                <w:rFonts w:eastAsia="Times New Roman"/>
              </w:rPr>
            </w:pPr>
          </w:p>
        </w:tc>
        <w:tc>
          <w:tcPr>
            <w:tcW w:w="0" w:type="auto"/>
            <w:gridSpan w:val="3"/>
            <w:tcMar>
              <w:top w:w="30" w:type="dxa"/>
              <w:left w:w="20" w:type="dxa"/>
              <w:bottom w:w="30" w:type="dxa"/>
              <w:right w:w="20" w:type="dxa"/>
            </w:tcMar>
            <w:hideMark/>
          </w:tcPr>
          <w:p w14:paraId="31723CC8" w14:textId="77777777" w:rsidR="00000000" w:rsidRDefault="008021B7">
            <w:pPr>
              <w:rPr>
                <w:rFonts w:eastAsia="Times New Roman"/>
              </w:rPr>
            </w:pPr>
            <w:r>
              <w:rPr>
                <w:rFonts w:eastAsia="Times New Roman"/>
                <w:color w:val="000000"/>
                <w:sz w:val="20"/>
                <w:szCs w:val="20"/>
              </w:rPr>
              <w:t>Inline XBRL Taxonomy Extension Schema Document</w:t>
            </w:r>
          </w:p>
        </w:tc>
      </w:tr>
      <w:tr w:rsidR="00000000" w14:paraId="58857AE2" w14:textId="77777777">
        <w:trPr>
          <w:divId w:val="782766739"/>
        </w:trPr>
        <w:tc>
          <w:tcPr>
            <w:tcW w:w="0" w:type="auto"/>
            <w:gridSpan w:val="3"/>
            <w:tcMar>
              <w:top w:w="30" w:type="dxa"/>
              <w:left w:w="20" w:type="dxa"/>
              <w:bottom w:w="30" w:type="dxa"/>
              <w:right w:w="20" w:type="dxa"/>
            </w:tcMar>
            <w:hideMark/>
          </w:tcPr>
          <w:p w14:paraId="3E53884A" w14:textId="77777777" w:rsidR="00000000" w:rsidRDefault="008021B7">
            <w:pPr>
              <w:jc w:val="right"/>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14:paraId="25A049D0" w14:textId="77777777" w:rsidR="00000000" w:rsidRDefault="008021B7">
            <w:pPr>
              <w:jc w:val="right"/>
              <w:rPr>
                <w:rFonts w:eastAsia="Times New Roman"/>
              </w:rPr>
            </w:pPr>
          </w:p>
        </w:tc>
        <w:tc>
          <w:tcPr>
            <w:tcW w:w="0" w:type="auto"/>
            <w:gridSpan w:val="3"/>
            <w:tcMar>
              <w:top w:w="30" w:type="dxa"/>
              <w:left w:w="20" w:type="dxa"/>
              <w:bottom w:w="30" w:type="dxa"/>
              <w:right w:w="20" w:type="dxa"/>
            </w:tcMar>
            <w:hideMark/>
          </w:tcPr>
          <w:p w14:paraId="113C7C9E" w14:textId="77777777" w:rsidR="00000000" w:rsidRDefault="008021B7">
            <w:pPr>
              <w:rPr>
                <w:rFonts w:eastAsia="Times New Roman"/>
              </w:rPr>
            </w:pPr>
            <w:r>
              <w:rPr>
                <w:rFonts w:eastAsia="Times New Roman"/>
                <w:color w:val="000000"/>
                <w:sz w:val="20"/>
                <w:szCs w:val="20"/>
              </w:rPr>
              <w:t>Inline XBRL Taxonomy Extension Calculation Linkbase Document</w:t>
            </w:r>
          </w:p>
        </w:tc>
      </w:tr>
      <w:tr w:rsidR="00000000" w14:paraId="778DA393" w14:textId="77777777">
        <w:trPr>
          <w:divId w:val="782766739"/>
        </w:trPr>
        <w:tc>
          <w:tcPr>
            <w:tcW w:w="0" w:type="auto"/>
            <w:gridSpan w:val="3"/>
            <w:tcMar>
              <w:top w:w="30" w:type="dxa"/>
              <w:left w:w="20" w:type="dxa"/>
              <w:bottom w:w="30" w:type="dxa"/>
              <w:right w:w="20" w:type="dxa"/>
            </w:tcMar>
            <w:hideMark/>
          </w:tcPr>
          <w:p w14:paraId="13C826DE" w14:textId="77777777" w:rsidR="00000000" w:rsidRDefault="008021B7">
            <w:pPr>
              <w:jc w:val="right"/>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14:paraId="0087C24F" w14:textId="77777777" w:rsidR="00000000" w:rsidRDefault="008021B7">
            <w:pPr>
              <w:jc w:val="right"/>
              <w:rPr>
                <w:rFonts w:eastAsia="Times New Roman"/>
              </w:rPr>
            </w:pPr>
          </w:p>
        </w:tc>
        <w:tc>
          <w:tcPr>
            <w:tcW w:w="0" w:type="auto"/>
            <w:gridSpan w:val="3"/>
            <w:tcMar>
              <w:top w:w="30" w:type="dxa"/>
              <w:left w:w="20" w:type="dxa"/>
              <w:bottom w:w="30" w:type="dxa"/>
              <w:right w:w="20" w:type="dxa"/>
            </w:tcMar>
            <w:hideMark/>
          </w:tcPr>
          <w:p w14:paraId="7335F1E4" w14:textId="77777777" w:rsidR="00000000" w:rsidRDefault="008021B7">
            <w:pPr>
              <w:rPr>
                <w:rFonts w:eastAsia="Times New Roman"/>
              </w:rPr>
            </w:pPr>
            <w:r>
              <w:rPr>
                <w:rFonts w:eastAsia="Times New Roman"/>
                <w:color w:val="000000"/>
                <w:sz w:val="20"/>
                <w:szCs w:val="20"/>
              </w:rPr>
              <w:t>Inline XBRL Taxonomy Extension Label Linkbase Document</w:t>
            </w:r>
          </w:p>
        </w:tc>
      </w:tr>
      <w:tr w:rsidR="00000000" w14:paraId="5DBBC29C" w14:textId="77777777">
        <w:trPr>
          <w:divId w:val="782766739"/>
        </w:trPr>
        <w:tc>
          <w:tcPr>
            <w:tcW w:w="0" w:type="auto"/>
            <w:gridSpan w:val="3"/>
            <w:tcMar>
              <w:top w:w="30" w:type="dxa"/>
              <w:left w:w="20" w:type="dxa"/>
              <w:bottom w:w="30" w:type="dxa"/>
              <w:right w:w="20" w:type="dxa"/>
            </w:tcMar>
            <w:hideMark/>
          </w:tcPr>
          <w:p w14:paraId="0FC92B6D" w14:textId="77777777" w:rsidR="00000000" w:rsidRDefault="008021B7">
            <w:pPr>
              <w:jc w:val="right"/>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14:paraId="3393B32A" w14:textId="77777777" w:rsidR="00000000" w:rsidRDefault="008021B7">
            <w:pPr>
              <w:jc w:val="right"/>
              <w:rPr>
                <w:rFonts w:eastAsia="Times New Roman"/>
              </w:rPr>
            </w:pPr>
          </w:p>
        </w:tc>
        <w:tc>
          <w:tcPr>
            <w:tcW w:w="0" w:type="auto"/>
            <w:gridSpan w:val="3"/>
            <w:tcMar>
              <w:top w:w="30" w:type="dxa"/>
              <w:left w:w="20" w:type="dxa"/>
              <w:bottom w:w="30" w:type="dxa"/>
              <w:right w:w="20" w:type="dxa"/>
            </w:tcMar>
            <w:hideMark/>
          </w:tcPr>
          <w:p w14:paraId="444D1F6F" w14:textId="77777777" w:rsidR="00000000" w:rsidRDefault="008021B7">
            <w:pPr>
              <w:rPr>
                <w:rFonts w:eastAsia="Times New Roman"/>
              </w:rPr>
            </w:pPr>
            <w:r>
              <w:rPr>
                <w:rFonts w:eastAsia="Times New Roman"/>
                <w:color w:val="000000"/>
                <w:sz w:val="20"/>
                <w:szCs w:val="20"/>
              </w:rPr>
              <w:t>Inline XBRL Taxonomy Extension Presentation Linkbase Document</w:t>
            </w:r>
          </w:p>
        </w:tc>
      </w:tr>
      <w:tr w:rsidR="00000000" w14:paraId="4BABF8F6" w14:textId="77777777">
        <w:trPr>
          <w:divId w:val="782766739"/>
        </w:trPr>
        <w:tc>
          <w:tcPr>
            <w:tcW w:w="0" w:type="auto"/>
            <w:gridSpan w:val="3"/>
            <w:tcMar>
              <w:top w:w="30" w:type="dxa"/>
              <w:left w:w="20" w:type="dxa"/>
              <w:bottom w:w="30" w:type="dxa"/>
              <w:right w:w="20" w:type="dxa"/>
            </w:tcMar>
            <w:hideMark/>
          </w:tcPr>
          <w:p w14:paraId="0725B9FC" w14:textId="77777777" w:rsidR="00000000" w:rsidRDefault="008021B7">
            <w:pPr>
              <w:jc w:val="right"/>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14:paraId="4D5CADD2" w14:textId="77777777" w:rsidR="00000000" w:rsidRDefault="008021B7">
            <w:pPr>
              <w:jc w:val="right"/>
              <w:rPr>
                <w:rFonts w:eastAsia="Times New Roman"/>
              </w:rPr>
            </w:pPr>
          </w:p>
        </w:tc>
        <w:tc>
          <w:tcPr>
            <w:tcW w:w="0" w:type="auto"/>
            <w:gridSpan w:val="3"/>
            <w:tcMar>
              <w:top w:w="30" w:type="dxa"/>
              <w:left w:w="20" w:type="dxa"/>
              <w:bottom w:w="30" w:type="dxa"/>
              <w:right w:w="20" w:type="dxa"/>
            </w:tcMar>
            <w:hideMark/>
          </w:tcPr>
          <w:p w14:paraId="778530BF" w14:textId="77777777" w:rsidR="00000000" w:rsidRDefault="008021B7">
            <w:pPr>
              <w:rPr>
                <w:rFonts w:eastAsia="Times New Roman"/>
              </w:rPr>
            </w:pPr>
            <w:r>
              <w:rPr>
                <w:rFonts w:eastAsia="Times New Roman"/>
                <w:color w:val="000000"/>
                <w:sz w:val="20"/>
                <w:szCs w:val="20"/>
              </w:rPr>
              <w:t>Inline XBRL Taxonomy Extension Definition Linkbase Document</w:t>
            </w:r>
          </w:p>
        </w:tc>
      </w:tr>
    </w:tbl>
    <w:p w14:paraId="1F7ACCA9" w14:textId="77777777" w:rsidR="00000000" w:rsidRDefault="008021B7">
      <w:pPr>
        <w:divId w:val="417799651"/>
        <w:rPr>
          <w:rFonts w:eastAsia="Times New Roman"/>
        </w:rPr>
      </w:pPr>
    </w:p>
    <w:p w14:paraId="450A3A53" w14:textId="77777777" w:rsidR="00000000" w:rsidRDefault="008021B7">
      <w:pPr>
        <w:jc w:val="center"/>
        <w:divId w:val="727000958"/>
        <w:rPr>
          <w:rFonts w:eastAsia="Times New Roman"/>
        </w:rPr>
      </w:pPr>
      <w:r>
        <w:rPr>
          <w:rFonts w:eastAsia="Times New Roman"/>
          <w:color w:val="000000"/>
          <w:sz w:val="20"/>
          <w:szCs w:val="20"/>
        </w:rPr>
        <w:t>46</w:t>
      </w:r>
    </w:p>
    <w:p w14:paraId="346C4E35" w14:textId="77777777" w:rsidR="00000000" w:rsidRDefault="008021B7">
      <w:pPr>
        <w:rPr>
          <w:rFonts w:eastAsia="Times New Roman"/>
        </w:rPr>
      </w:pPr>
      <w:r>
        <w:rPr>
          <w:rFonts w:eastAsia="Times New Roman"/>
        </w:rPr>
        <w:pict w14:anchorId="04104D1F">
          <v:rect id="_x0000_i1070" style="width:0;height:1.5pt" o:hralign="center" o:hrstd="t" o:hr="t" fillcolor="#a0a0a0" stroked="f"/>
        </w:pict>
      </w:r>
    </w:p>
    <w:p w14:paraId="3A0108BE" w14:textId="77777777" w:rsidR="00000000" w:rsidRDefault="008021B7">
      <w:pPr>
        <w:divId w:val="588008187"/>
        <w:rPr>
          <w:rFonts w:eastAsia="Times New Roman"/>
        </w:rPr>
      </w:pPr>
      <w:hyperlink w:anchor="i22b7139181cc45d0898e4402ec03372b_7" w:history="1">
        <w:r>
          <w:rPr>
            <w:rStyle w:val="a3"/>
            <w:rFonts w:eastAsia="Times New Roman"/>
            <w:sz w:val="16"/>
            <w:szCs w:val="16"/>
          </w:rPr>
          <w:t>Table of Contents</w:t>
        </w:r>
      </w:hyperlink>
    </w:p>
    <w:tbl>
      <w:tblPr>
        <w:tblW w:w="4985" w:type="pct"/>
        <w:tblCellMar>
          <w:top w:w="15" w:type="dxa"/>
          <w:left w:w="15" w:type="dxa"/>
          <w:bottom w:w="15" w:type="dxa"/>
          <w:right w:w="15" w:type="dxa"/>
        </w:tblCellMar>
        <w:tblLook w:val="04A0" w:firstRow="1" w:lastRow="0" w:firstColumn="1" w:lastColumn="0" w:noHBand="0" w:noVBand="1"/>
      </w:tblPr>
      <w:tblGrid>
        <w:gridCol w:w="69"/>
        <w:gridCol w:w="618"/>
        <w:gridCol w:w="36"/>
        <w:gridCol w:w="36"/>
        <w:gridCol w:w="36"/>
        <w:gridCol w:w="36"/>
        <w:gridCol w:w="46"/>
        <w:gridCol w:w="7368"/>
        <w:gridCol w:w="36"/>
      </w:tblGrid>
      <w:tr w:rsidR="00000000" w14:paraId="4A347E0E" w14:textId="77777777">
        <w:trPr>
          <w:divId w:val="764228276"/>
        </w:trPr>
        <w:tc>
          <w:tcPr>
            <w:tcW w:w="50" w:type="pct"/>
            <w:vAlign w:val="center"/>
            <w:hideMark/>
          </w:tcPr>
          <w:p w14:paraId="54B9316C" w14:textId="77777777" w:rsidR="00000000" w:rsidRDefault="008021B7">
            <w:pPr>
              <w:rPr>
                <w:rFonts w:eastAsia="Times New Roman"/>
              </w:rPr>
            </w:pPr>
          </w:p>
        </w:tc>
        <w:tc>
          <w:tcPr>
            <w:tcW w:w="392" w:type="pct"/>
            <w:vAlign w:val="center"/>
            <w:hideMark/>
          </w:tcPr>
          <w:p w14:paraId="5FA9D240" w14:textId="77777777" w:rsidR="00000000" w:rsidRDefault="008021B7">
            <w:pPr>
              <w:rPr>
                <w:rFonts w:eastAsia="Times New Roman"/>
                <w:sz w:val="20"/>
                <w:szCs w:val="20"/>
              </w:rPr>
            </w:pPr>
          </w:p>
        </w:tc>
        <w:tc>
          <w:tcPr>
            <w:tcW w:w="5" w:type="pct"/>
            <w:vAlign w:val="center"/>
            <w:hideMark/>
          </w:tcPr>
          <w:p w14:paraId="10F3CF2C" w14:textId="77777777" w:rsidR="00000000" w:rsidRDefault="008021B7">
            <w:pPr>
              <w:rPr>
                <w:rFonts w:eastAsia="Times New Roman"/>
                <w:sz w:val="20"/>
                <w:szCs w:val="20"/>
              </w:rPr>
            </w:pPr>
          </w:p>
        </w:tc>
        <w:tc>
          <w:tcPr>
            <w:tcW w:w="5" w:type="pct"/>
            <w:vAlign w:val="center"/>
            <w:hideMark/>
          </w:tcPr>
          <w:p w14:paraId="745F905D" w14:textId="77777777" w:rsidR="00000000" w:rsidRDefault="008021B7">
            <w:pPr>
              <w:rPr>
                <w:rFonts w:eastAsia="Times New Roman"/>
                <w:sz w:val="20"/>
                <w:szCs w:val="20"/>
              </w:rPr>
            </w:pPr>
          </w:p>
        </w:tc>
        <w:tc>
          <w:tcPr>
            <w:tcW w:w="26" w:type="pct"/>
            <w:vAlign w:val="center"/>
            <w:hideMark/>
          </w:tcPr>
          <w:p w14:paraId="113247A2" w14:textId="77777777" w:rsidR="00000000" w:rsidRDefault="008021B7">
            <w:pPr>
              <w:rPr>
                <w:rFonts w:eastAsia="Times New Roman"/>
                <w:sz w:val="20"/>
                <w:szCs w:val="20"/>
              </w:rPr>
            </w:pPr>
          </w:p>
        </w:tc>
        <w:tc>
          <w:tcPr>
            <w:tcW w:w="5" w:type="pct"/>
            <w:vAlign w:val="center"/>
            <w:hideMark/>
          </w:tcPr>
          <w:p w14:paraId="50F2D177" w14:textId="77777777" w:rsidR="00000000" w:rsidRDefault="008021B7">
            <w:pPr>
              <w:rPr>
                <w:rFonts w:eastAsia="Times New Roman"/>
                <w:sz w:val="20"/>
                <w:szCs w:val="20"/>
              </w:rPr>
            </w:pPr>
          </w:p>
        </w:tc>
        <w:tc>
          <w:tcPr>
            <w:tcW w:w="50" w:type="pct"/>
            <w:vAlign w:val="center"/>
            <w:hideMark/>
          </w:tcPr>
          <w:p w14:paraId="0E5AA43D" w14:textId="77777777" w:rsidR="00000000" w:rsidRDefault="008021B7">
            <w:pPr>
              <w:rPr>
                <w:rFonts w:eastAsia="Times New Roman"/>
                <w:sz w:val="20"/>
                <w:szCs w:val="20"/>
              </w:rPr>
            </w:pPr>
          </w:p>
        </w:tc>
        <w:tc>
          <w:tcPr>
            <w:tcW w:w="4461" w:type="pct"/>
            <w:vAlign w:val="center"/>
            <w:hideMark/>
          </w:tcPr>
          <w:p w14:paraId="465B821D" w14:textId="77777777" w:rsidR="00000000" w:rsidRDefault="008021B7">
            <w:pPr>
              <w:rPr>
                <w:rFonts w:eastAsia="Times New Roman"/>
                <w:sz w:val="20"/>
                <w:szCs w:val="20"/>
              </w:rPr>
            </w:pPr>
          </w:p>
        </w:tc>
        <w:tc>
          <w:tcPr>
            <w:tcW w:w="5" w:type="pct"/>
            <w:vAlign w:val="center"/>
            <w:hideMark/>
          </w:tcPr>
          <w:p w14:paraId="3F9B7717" w14:textId="77777777" w:rsidR="00000000" w:rsidRDefault="008021B7">
            <w:pPr>
              <w:rPr>
                <w:rFonts w:eastAsia="Times New Roman"/>
                <w:sz w:val="20"/>
                <w:szCs w:val="20"/>
              </w:rPr>
            </w:pPr>
          </w:p>
        </w:tc>
      </w:tr>
      <w:tr w:rsidR="00000000" w14:paraId="5E352980" w14:textId="77777777">
        <w:trPr>
          <w:divId w:val="764228276"/>
        </w:trPr>
        <w:tc>
          <w:tcPr>
            <w:tcW w:w="0" w:type="auto"/>
            <w:gridSpan w:val="3"/>
            <w:tcMar>
              <w:top w:w="30" w:type="dxa"/>
              <w:left w:w="20" w:type="dxa"/>
              <w:bottom w:w="30" w:type="dxa"/>
              <w:right w:w="20" w:type="dxa"/>
            </w:tcMar>
            <w:vAlign w:val="bottom"/>
            <w:hideMark/>
          </w:tcPr>
          <w:p w14:paraId="5AD4AA9D" w14:textId="77777777" w:rsidR="00000000" w:rsidRDefault="008021B7">
            <w:pPr>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Mar>
              <w:top w:w="0" w:type="dxa"/>
              <w:left w:w="20" w:type="dxa"/>
              <w:bottom w:w="0" w:type="dxa"/>
              <w:right w:w="20" w:type="dxa"/>
            </w:tcMar>
            <w:vAlign w:val="center"/>
            <w:hideMark/>
          </w:tcPr>
          <w:p w14:paraId="2BA22679" w14:textId="77777777" w:rsidR="00000000" w:rsidRDefault="008021B7">
            <w:pPr>
              <w:jc w:val="center"/>
              <w:rPr>
                <w:rFonts w:eastAsia="Times New Roman"/>
              </w:rPr>
            </w:pPr>
          </w:p>
        </w:tc>
        <w:tc>
          <w:tcPr>
            <w:tcW w:w="0" w:type="auto"/>
            <w:gridSpan w:val="3"/>
            <w:tcMar>
              <w:top w:w="30" w:type="dxa"/>
              <w:left w:w="20" w:type="dxa"/>
              <w:bottom w:w="30" w:type="dxa"/>
              <w:right w:w="20" w:type="dxa"/>
            </w:tcMar>
            <w:vAlign w:val="bottom"/>
            <w:hideMark/>
          </w:tcPr>
          <w:p w14:paraId="06AAB6D8" w14:textId="77777777" w:rsidR="00000000" w:rsidRDefault="008021B7">
            <w:pPr>
              <w:jc w:val="center"/>
              <w:rPr>
                <w:rFonts w:eastAsia="Times New Roman"/>
              </w:rPr>
            </w:pPr>
            <w:r>
              <w:rPr>
                <w:rFonts w:eastAsia="Times New Roman"/>
                <w:b/>
                <w:bCs/>
                <w:color w:val="000000"/>
                <w:sz w:val="16"/>
                <w:szCs w:val="16"/>
              </w:rPr>
              <w:t>Description</w:t>
            </w:r>
          </w:p>
        </w:tc>
      </w:tr>
      <w:tr w:rsidR="00000000" w14:paraId="5D427788" w14:textId="77777777">
        <w:trPr>
          <w:divId w:val="764228276"/>
        </w:trPr>
        <w:tc>
          <w:tcPr>
            <w:tcW w:w="0" w:type="auto"/>
            <w:gridSpan w:val="3"/>
            <w:tcBorders>
              <w:top w:val="single" w:sz="8" w:space="0" w:color="000000"/>
            </w:tcBorders>
            <w:tcMar>
              <w:top w:w="30" w:type="dxa"/>
              <w:left w:w="20" w:type="dxa"/>
              <w:bottom w:w="30" w:type="dxa"/>
              <w:right w:w="20" w:type="dxa"/>
            </w:tcMar>
            <w:hideMark/>
          </w:tcPr>
          <w:p w14:paraId="3885F3B5" w14:textId="77777777" w:rsidR="00000000" w:rsidRDefault="008021B7">
            <w:pPr>
              <w:jc w:val="right"/>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05E3494A" w14:textId="77777777" w:rsidR="00000000" w:rsidRDefault="008021B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7B7F49E3" w14:textId="77777777" w:rsidR="00000000" w:rsidRDefault="008021B7">
            <w:pPr>
              <w:rPr>
                <w:rFonts w:eastAsia="Times New Roman"/>
              </w:rPr>
            </w:pPr>
            <w:r>
              <w:rPr>
                <w:rFonts w:eastAsia="Times New Roman"/>
                <w:color w:val="000000"/>
                <w:sz w:val="20"/>
                <w:szCs w:val="20"/>
              </w:rPr>
              <w:t xml:space="preserve">Cover Page Interactive Data File (formatted as Inline XBRL with applicable taxonomy extension information contained in Exhibits 101.*). </w:t>
            </w:r>
          </w:p>
        </w:tc>
      </w:tr>
      <w:tr w:rsidR="00000000" w14:paraId="5B2B3948" w14:textId="77777777">
        <w:trPr>
          <w:divId w:val="764228276"/>
          <w:trHeight w:val="300"/>
        </w:trPr>
        <w:tc>
          <w:tcPr>
            <w:tcW w:w="0" w:type="auto"/>
            <w:gridSpan w:val="3"/>
            <w:tcMar>
              <w:top w:w="0" w:type="dxa"/>
              <w:left w:w="20" w:type="dxa"/>
              <w:bottom w:w="0" w:type="dxa"/>
              <w:right w:w="20" w:type="dxa"/>
            </w:tcMar>
            <w:vAlign w:val="center"/>
            <w:hideMark/>
          </w:tcPr>
          <w:p w14:paraId="59F0962A" w14:textId="77777777" w:rsidR="00000000" w:rsidRDefault="008021B7">
            <w:pPr>
              <w:rPr>
                <w:rFonts w:eastAsia="Times New Roman"/>
              </w:rPr>
            </w:pPr>
          </w:p>
        </w:tc>
        <w:tc>
          <w:tcPr>
            <w:tcW w:w="0" w:type="auto"/>
            <w:gridSpan w:val="3"/>
            <w:tcMar>
              <w:top w:w="0" w:type="dxa"/>
              <w:left w:w="20" w:type="dxa"/>
              <w:bottom w:w="0" w:type="dxa"/>
              <w:right w:w="20" w:type="dxa"/>
            </w:tcMar>
            <w:vAlign w:val="center"/>
            <w:hideMark/>
          </w:tcPr>
          <w:p w14:paraId="7DBDA976"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701B1CC2" w14:textId="77777777" w:rsidR="00000000" w:rsidRDefault="008021B7">
            <w:pPr>
              <w:rPr>
                <w:rFonts w:eastAsia="Times New Roman"/>
                <w:sz w:val="20"/>
                <w:szCs w:val="20"/>
              </w:rPr>
            </w:pPr>
          </w:p>
        </w:tc>
      </w:tr>
    </w:tbl>
    <w:p w14:paraId="24417445" w14:textId="77777777" w:rsidR="00000000" w:rsidRDefault="008021B7">
      <w:pPr>
        <w:divId w:val="968167059"/>
        <w:rPr>
          <w:rFonts w:eastAsia="Times New Roman"/>
        </w:rPr>
      </w:pPr>
      <w:r>
        <w:rPr>
          <w:rFonts w:eastAsia="Times New Roman"/>
          <w:color w:val="000000"/>
          <w:sz w:val="20"/>
          <w:szCs w:val="20"/>
        </w:rPr>
        <w:t>* Furnished herewith.</w:t>
      </w:r>
    </w:p>
    <w:p w14:paraId="7E16513B" w14:textId="77777777" w:rsidR="00000000" w:rsidRDefault="008021B7">
      <w:pPr>
        <w:jc w:val="center"/>
        <w:divId w:val="873032787"/>
        <w:rPr>
          <w:rFonts w:eastAsia="Times New Roman"/>
        </w:rPr>
      </w:pPr>
      <w:r>
        <w:rPr>
          <w:rFonts w:eastAsia="Times New Roman"/>
          <w:color w:val="000000"/>
          <w:sz w:val="20"/>
          <w:szCs w:val="20"/>
        </w:rPr>
        <w:t>47</w:t>
      </w:r>
    </w:p>
    <w:p w14:paraId="3937404A" w14:textId="77777777" w:rsidR="00000000" w:rsidRDefault="008021B7">
      <w:pPr>
        <w:rPr>
          <w:rFonts w:eastAsia="Times New Roman"/>
        </w:rPr>
      </w:pPr>
      <w:r>
        <w:rPr>
          <w:rFonts w:eastAsia="Times New Roman"/>
        </w:rPr>
        <w:pict w14:anchorId="006B6320">
          <v:rect id="_x0000_i1071" style="width:0;height:1.5pt" o:hralign="center" o:hrstd="t" o:hr="t" fillcolor="#a0a0a0" stroked="f"/>
        </w:pict>
      </w:r>
    </w:p>
    <w:p w14:paraId="17AA3A77" w14:textId="77777777" w:rsidR="00000000" w:rsidRDefault="008021B7">
      <w:pPr>
        <w:divId w:val="960455667"/>
        <w:rPr>
          <w:rFonts w:eastAsia="Times New Roman"/>
        </w:rPr>
      </w:pPr>
      <w:hyperlink w:anchor="i22b7139181cc45d0898e4402ec03372b_7" w:history="1">
        <w:r>
          <w:rPr>
            <w:rStyle w:val="a3"/>
            <w:rFonts w:eastAsia="Times New Roman"/>
            <w:sz w:val="16"/>
            <w:szCs w:val="16"/>
          </w:rPr>
          <w:t>Table of Contents</w:t>
        </w:r>
      </w:hyperlink>
    </w:p>
    <w:p w14:paraId="7891AA10" w14:textId="77777777" w:rsidR="00000000" w:rsidRDefault="008021B7">
      <w:pPr>
        <w:divId w:val="1574269253"/>
        <w:rPr>
          <w:rFonts w:eastAsia="Times New Roman"/>
        </w:rPr>
      </w:pPr>
      <w:r>
        <w:rPr>
          <w:rFonts w:eastAsia="Times New Roman"/>
          <w:b/>
          <w:bCs/>
          <w:color w:val="000000"/>
          <w:sz w:val="20"/>
          <w:szCs w:val="20"/>
        </w:rPr>
        <w:t>Signature</w:t>
      </w:r>
    </w:p>
    <w:p w14:paraId="073628EB" w14:textId="77777777" w:rsidR="00000000" w:rsidRDefault="008021B7">
      <w:pPr>
        <w:ind w:firstLine="495"/>
        <w:divId w:val="223033773"/>
        <w:rPr>
          <w:rFonts w:eastAsia="Times New Roman"/>
        </w:rPr>
      </w:pPr>
      <w:r>
        <w:rPr>
          <w:rFonts w:eastAsia="Times New Roman"/>
          <w:color w:val="000000"/>
          <w:sz w:val="20"/>
          <w:szCs w:val="20"/>
        </w:rPr>
        <w:t>Pursuant to the requirements of the Securities Exchange Act of 1934, the registrant has duly caused this report to be signed on its be</w:t>
      </w:r>
      <w:r>
        <w:rPr>
          <w:rFonts w:eastAsia="Times New Roman"/>
          <w:color w:val="000000"/>
          <w:sz w:val="20"/>
          <w:szCs w:val="20"/>
        </w:rPr>
        <w:t>half by the undersigned thereunto duly authorized.</w:t>
      </w:r>
    </w:p>
    <w:tbl>
      <w:tblPr>
        <w:tblW w:w="4853" w:type="pct"/>
        <w:tblCellMar>
          <w:top w:w="15" w:type="dxa"/>
          <w:left w:w="15" w:type="dxa"/>
          <w:bottom w:w="15" w:type="dxa"/>
          <w:right w:w="15" w:type="dxa"/>
        </w:tblCellMar>
        <w:tblLook w:val="04A0" w:firstRow="1" w:lastRow="0" w:firstColumn="1" w:lastColumn="0" w:noHBand="0" w:noVBand="1"/>
      </w:tblPr>
      <w:tblGrid>
        <w:gridCol w:w="81"/>
        <w:gridCol w:w="385"/>
        <w:gridCol w:w="36"/>
        <w:gridCol w:w="62"/>
        <w:gridCol w:w="960"/>
        <w:gridCol w:w="37"/>
        <w:gridCol w:w="63"/>
        <w:gridCol w:w="1849"/>
        <w:gridCol w:w="36"/>
        <w:gridCol w:w="79"/>
        <w:gridCol w:w="243"/>
        <w:gridCol w:w="37"/>
        <w:gridCol w:w="37"/>
        <w:gridCol w:w="4120"/>
        <w:gridCol w:w="37"/>
      </w:tblGrid>
      <w:tr w:rsidR="00000000" w14:paraId="3D702C1C" w14:textId="77777777">
        <w:trPr>
          <w:divId w:val="894270785"/>
        </w:trPr>
        <w:tc>
          <w:tcPr>
            <w:tcW w:w="50" w:type="pct"/>
            <w:vAlign w:val="center"/>
            <w:hideMark/>
          </w:tcPr>
          <w:p w14:paraId="43CC71A6" w14:textId="77777777" w:rsidR="00000000" w:rsidRDefault="008021B7">
            <w:pPr>
              <w:ind w:firstLine="495"/>
              <w:rPr>
                <w:rFonts w:eastAsia="Times New Roman"/>
              </w:rPr>
            </w:pPr>
          </w:p>
        </w:tc>
        <w:tc>
          <w:tcPr>
            <w:tcW w:w="238" w:type="pct"/>
            <w:vAlign w:val="center"/>
            <w:hideMark/>
          </w:tcPr>
          <w:p w14:paraId="1530C293" w14:textId="77777777" w:rsidR="00000000" w:rsidRDefault="008021B7">
            <w:pPr>
              <w:rPr>
                <w:rFonts w:eastAsia="Times New Roman"/>
                <w:sz w:val="20"/>
                <w:szCs w:val="20"/>
              </w:rPr>
            </w:pPr>
          </w:p>
        </w:tc>
        <w:tc>
          <w:tcPr>
            <w:tcW w:w="5" w:type="pct"/>
            <w:vAlign w:val="center"/>
            <w:hideMark/>
          </w:tcPr>
          <w:p w14:paraId="0AA55001" w14:textId="77777777" w:rsidR="00000000" w:rsidRDefault="008021B7">
            <w:pPr>
              <w:rPr>
                <w:rFonts w:eastAsia="Times New Roman"/>
                <w:sz w:val="20"/>
                <w:szCs w:val="20"/>
              </w:rPr>
            </w:pPr>
          </w:p>
        </w:tc>
        <w:tc>
          <w:tcPr>
            <w:tcW w:w="50" w:type="pct"/>
            <w:vAlign w:val="center"/>
            <w:hideMark/>
          </w:tcPr>
          <w:p w14:paraId="02FAFE99" w14:textId="77777777" w:rsidR="00000000" w:rsidRDefault="008021B7">
            <w:pPr>
              <w:rPr>
                <w:rFonts w:eastAsia="Times New Roman"/>
                <w:sz w:val="20"/>
                <w:szCs w:val="20"/>
              </w:rPr>
            </w:pPr>
          </w:p>
        </w:tc>
        <w:tc>
          <w:tcPr>
            <w:tcW w:w="607" w:type="pct"/>
            <w:vAlign w:val="center"/>
            <w:hideMark/>
          </w:tcPr>
          <w:p w14:paraId="7205EAF4" w14:textId="77777777" w:rsidR="00000000" w:rsidRDefault="008021B7">
            <w:pPr>
              <w:rPr>
                <w:rFonts w:eastAsia="Times New Roman"/>
                <w:sz w:val="20"/>
                <w:szCs w:val="20"/>
              </w:rPr>
            </w:pPr>
          </w:p>
        </w:tc>
        <w:tc>
          <w:tcPr>
            <w:tcW w:w="5" w:type="pct"/>
            <w:vAlign w:val="center"/>
            <w:hideMark/>
          </w:tcPr>
          <w:p w14:paraId="68137565" w14:textId="77777777" w:rsidR="00000000" w:rsidRDefault="008021B7">
            <w:pPr>
              <w:rPr>
                <w:rFonts w:eastAsia="Times New Roman"/>
                <w:sz w:val="20"/>
                <w:szCs w:val="20"/>
              </w:rPr>
            </w:pPr>
          </w:p>
        </w:tc>
        <w:tc>
          <w:tcPr>
            <w:tcW w:w="50" w:type="pct"/>
            <w:vAlign w:val="center"/>
            <w:hideMark/>
          </w:tcPr>
          <w:p w14:paraId="4D8BA40B" w14:textId="77777777" w:rsidR="00000000" w:rsidRDefault="008021B7">
            <w:pPr>
              <w:rPr>
                <w:rFonts w:eastAsia="Times New Roman"/>
                <w:sz w:val="20"/>
                <w:szCs w:val="20"/>
              </w:rPr>
            </w:pPr>
          </w:p>
        </w:tc>
        <w:tc>
          <w:tcPr>
            <w:tcW w:w="1157" w:type="pct"/>
            <w:vAlign w:val="center"/>
            <w:hideMark/>
          </w:tcPr>
          <w:p w14:paraId="0121199C" w14:textId="77777777" w:rsidR="00000000" w:rsidRDefault="008021B7">
            <w:pPr>
              <w:rPr>
                <w:rFonts w:eastAsia="Times New Roman"/>
                <w:sz w:val="20"/>
                <w:szCs w:val="20"/>
              </w:rPr>
            </w:pPr>
          </w:p>
        </w:tc>
        <w:tc>
          <w:tcPr>
            <w:tcW w:w="5" w:type="pct"/>
            <w:vAlign w:val="center"/>
            <w:hideMark/>
          </w:tcPr>
          <w:p w14:paraId="6DE02074" w14:textId="77777777" w:rsidR="00000000" w:rsidRDefault="008021B7">
            <w:pPr>
              <w:rPr>
                <w:rFonts w:eastAsia="Times New Roman"/>
                <w:sz w:val="20"/>
                <w:szCs w:val="20"/>
              </w:rPr>
            </w:pPr>
          </w:p>
        </w:tc>
        <w:tc>
          <w:tcPr>
            <w:tcW w:w="50" w:type="pct"/>
            <w:vAlign w:val="center"/>
            <w:hideMark/>
          </w:tcPr>
          <w:p w14:paraId="4A49F77B" w14:textId="77777777" w:rsidR="00000000" w:rsidRDefault="008021B7">
            <w:pPr>
              <w:rPr>
                <w:rFonts w:eastAsia="Times New Roman"/>
                <w:sz w:val="20"/>
                <w:szCs w:val="20"/>
              </w:rPr>
            </w:pPr>
          </w:p>
        </w:tc>
        <w:tc>
          <w:tcPr>
            <w:tcW w:w="155" w:type="pct"/>
            <w:vAlign w:val="center"/>
            <w:hideMark/>
          </w:tcPr>
          <w:p w14:paraId="12A7F9EF" w14:textId="77777777" w:rsidR="00000000" w:rsidRDefault="008021B7">
            <w:pPr>
              <w:rPr>
                <w:rFonts w:eastAsia="Times New Roman"/>
                <w:sz w:val="20"/>
                <w:szCs w:val="20"/>
              </w:rPr>
            </w:pPr>
          </w:p>
        </w:tc>
        <w:tc>
          <w:tcPr>
            <w:tcW w:w="5" w:type="pct"/>
            <w:vAlign w:val="center"/>
            <w:hideMark/>
          </w:tcPr>
          <w:p w14:paraId="512C0DE8" w14:textId="77777777" w:rsidR="00000000" w:rsidRDefault="008021B7">
            <w:pPr>
              <w:rPr>
                <w:rFonts w:eastAsia="Times New Roman"/>
                <w:sz w:val="20"/>
                <w:szCs w:val="20"/>
              </w:rPr>
            </w:pPr>
          </w:p>
        </w:tc>
        <w:tc>
          <w:tcPr>
            <w:tcW w:w="50" w:type="pct"/>
            <w:vAlign w:val="center"/>
            <w:hideMark/>
          </w:tcPr>
          <w:p w14:paraId="221E4D15" w14:textId="77777777" w:rsidR="00000000" w:rsidRDefault="008021B7">
            <w:pPr>
              <w:rPr>
                <w:rFonts w:eastAsia="Times New Roman"/>
                <w:sz w:val="20"/>
                <w:szCs w:val="20"/>
              </w:rPr>
            </w:pPr>
          </w:p>
        </w:tc>
        <w:tc>
          <w:tcPr>
            <w:tcW w:w="2565" w:type="pct"/>
            <w:vAlign w:val="center"/>
            <w:hideMark/>
          </w:tcPr>
          <w:p w14:paraId="7F7FE342" w14:textId="77777777" w:rsidR="00000000" w:rsidRDefault="008021B7">
            <w:pPr>
              <w:rPr>
                <w:rFonts w:eastAsia="Times New Roman"/>
                <w:sz w:val="20"/>
                <w:szCs w:val="20"/>
              </w:rPr>
            </w:pPr>
          </w:p>
        </w:tc>
        <w:tc>
          <w:tcPr>
            <w:tcW w:w="5" w:type="pct"/>
            <w:vAlign w:val="center"/>
            <w:hideMark/>
          </w:tcPr>
          <w:p w14:paraId="683E69DD" w14:textId="77777777" w:rsidR="00000000" w:rsidRDefault="008021B7">
            <w:pPr>
              <w:rPr>
                <w:rFonts w:eastAsia="Times New Roman"/>
                <w:sz w:val="20"/>
                <w:szCs w:val="20"/>
              </w:rPr>
            </w:pPr>
          </w:p>
        </w:tc>
      </w:tr>
      <w:tr w:rsidR="00000000" w14:paraId="0F2EB0EC" w14:textId="77777777">
        <w:trPr>
          <w:divId w:val="894270785"/>
        </w:trPr>
        <w:tc>
          <w:tcPr>
            <w:tcW w:w="0" w:type="auto"/>
            <w:gridSpan w:val="3"/>
            <w:tcMar>
              <w:top w:w="30" w:type="dxa"/>
              <w:left w:w="20" w:type="dxa"/>
              <w:bottom w:w="30" w:type="dxa"/>
              <w:right w:w="20" w:type="dxa"/>
            </w:tcMar>
            <w:hideMark/>
          </w:tcPr>
          <w:p w14:paraId="13590C6F" w14:textId="77777777" w:rsidR="00000000" w:rsidRDefault="008021B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5A3EC521" w14:textId="77777777" w:rsidR="00000000" w:rsidRDefault="008021B7">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351D75C8" w14:textId="77777777" w:rsidR="00000000" w:rsidRDefault="008021B7">
            <w:pPr>
              <w:rPr>
                <w:rFonts w:eastAsia="Times New Roman"/>
              </w:rPr>
            </w:pPr>
          </w:p>
        </w:tc>
        <w:tc>
          <w:tcPr>
            <w:tcW w:w="0" w:type="auto"/>
            <w:gridSpan w:val="6"/>
            <w:tcMar>
              <w:top w:w="30" w:type="dxa"/>
              <w:left w:w="20" w:type="dxa"/>
              <w:bottom w:w="30" w:type="dxa"/>
              <w:right w:w="20" w:type="dxa"/>
            </w:tcMar>
            <w:vAlign w:val="bottom"/>
            <w:hideMark/>
          </w:tcPr>
          <w:p w14:paraId="463C379F" w14:textId="77777777" w:rsidR="00000000" w:rsidRDefault="008021B7">
            <w:pPr>
              <w:rPr>
                <w:rFonts w:eastAsia="Times New Roman"/>
              </w:rPr>
            </w:pPr>
            <w:r>
              <w:rPr>
                <w:rFonts w:eastAsia="Times New Roman"/>
                <w:color w:val="000000"/>
                <w:sz w:val="20"/>
                <w:szCs w:val="20"/>
              </w:rPr>
              <w:t>THE MACERICH COMPANY</w:t>
            </w:r>
          </w:p>
        </w:tc>
      </w:tr>
      <w:tr w:rsidR="00000000" w14:paraId="3E5FF081" w14:textId="77777777">
        <w:trPr>
          <w:divId w:val="894270785"/>
        </w:trPr>
        <w:tc>
          <w:tcPr>
            <w:tcW w:w="0" w:type="auto"/>
            <w:gridSpan w:val="3"/>
            <w:tcMar>
              <w:top w:w="0" w:type="dxa"/>
              <w:left w:w="20" w:type="dxa"/>
              <w:bottom w:w="0" w:type="dxa"/>
              <w:right w:w="20" w:type="dxa"/>
            </w:tcMar>
            <w:vAlign w:val="center"/>
            <w:hideMark/>
          </w:tcPr>
          <w:p w14:paraId="0D45FF44" w14:textId="77777777" w:rsidR="00000000" w:rsidRDefault="008021B7">
            <w:pPr>
              <w:rPr>
                <w:rFonts w:eastAsia="Times New Roman"/>
              </w:rPr>
            </w:pPr>
          </w:p>
        </w:tc>
        <w:tc>
          <w:tcPr>
            <w:tcW w:w="0" w:type="auto"/>
            <w:gridSpan w:val="3"/>
            <w:tcMar>
              <w:top w:w="30" w:type="dxa"/>
              <w:left w:w="20" w:type="dxa"/>
              <w:bottom w:w="30" w:type="dxa"/>
              <w:right w:w="20" w:type="dxa"/>
            </w:tcMar>
            <w:hideMark/>
          </w:tcPr>
          <w:p w14:paraId="515E89A7" w14:textId="77777777" w:rsidR="00000000" w:rsidRDefault="008021B7">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32D39D1E" w14:textId="77777777" w:rsidR="00000000" w:rsidRDefault="008021B7">
            <w:pPr>
              <w:rPr>
                <w:rFonts w:eastAsia="Times New Roman"/>
              </w:rPr>
            </w:pPr>
          </w:p>
        </w:tc>
        <w:tc>
          <w:tcPr>
            <w:tcW w:w="0" w:type="auto"/>
            <w:gridSpan w:val="3"/>
            <w:tcMar>
              <w:top w:w="30" w:type="dxa"/>
              <w:left w:w="20" w:type="dxa"/>
              <w:bottom w:w="30" w:type="dxa"/>
              <w:right w:w="20" w:type="dxa"/>
            </w:tcMar>
            <w:hideMark/>
          </w:tcPr>
          <w:p w14:paraId="7B3F4C61" w14:textId="77777777" w:rsidR="00000000" w:rsidRDefault="008021B7">
            <w:pPr>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46622631" w14:textId="77777777" w:rsidR="00000000" w:rsidRDefault="008021B7">
            <w:pPr>
              <w:jc w:val="center"/>
              <w:rPr>
                <w:rFonts w:eastAsia="Times New Roman"/>
              </w:rPr>
            </w:pPr>
            <w:r>
              <w:rPr>
                <w:rFonts w:eastAsia="Times New Roman"/>
                <w:color w:val="000000"/>
                <w:sz w:val="20"/>
                <w:szCs w:val="20"/>
              </w:rPr>
              <w:t>/s/ SCOTT W. KINGSMORE</w:t>
            </w:r>
          </w:p>
        </w:tc>
      </w:tr>
      <w:tr w:rsidR="00000000" w14:paraId="43F68E37" w14:textId="77777777">
        <w:trPr>
          <w:divId w:val="894270785"/>
        </w:trPr>
        <w:tc>
          <w:tcPr>
            <w:tcW w:w="0" w:type="auto"/>
            <w:gridSpan w:val="3"/>
            <w:tcMar>
              <w:top w:w="0" w:type="dxa"/>
              <w:left w:w="20" w:type="dxa"/>
              <w:bottom w:w="0" w:type="dxa"/>
              <w:right w:w="20" w:type="dxa"/>
            </w:tcMar>
            <w:vAlign w:val="center"/>
            <w:hideMark/>
          </w:tcPr>
          <w:p w14:paraId="019A6261" w14:textId="77777777" w:rsidR="00000000" w:rsidRDefault="008021B7">
            <w:pPr>
              <w:jc w:val="center"/>
              <w:rPr>
                <w:rFonts w:eastAsia="Times New Roman"/>
              </w:rPr>
            </w:pPr>
          </w:p>
        </w:tc>
        <w:tc>
          <w:tcPr>
            <w:tcW w:w="0" w:type="auto"/>
            <w:gridSpan w:val="3"/>
            <w:tcMar>
              <w:top w:w="0" w:type="dxa"/>
              <w:left w:w="20" w:type="dxa"/>
              <w:bottom w:w="0" w:type="dxa"/>
              <w:right w:w="20" w:type="dxa"/>
            </w:tcMar>
            <w:vAlign w:val="center"/>
            <w:hideMark/>
          </w:tcPr>
          <w:p w14:paraId="1ABCCABA"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57BA10D8"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18251A8E" w14:textId="77777777" w:rsidR="00000000" w:rsidRDefault="008021B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14:paraId="627880EA" w14:textId="77777777" w:rsidR="00000000" w:rsidRDefault="008021B7">
            <w:pPr>
              <w:jc w:val="center"/>
              <w:rPr>
                <w:rFonts w:eastAsia="Times New Roman"/>
              </w:rPr>
            </w:pPr>
            <w:r>
              <w:rPr>
                <w:rFonts w:eastAsia="Times New Roman"/>
                <w:color w:val="000000"/>
                <w:sz w:val="20"/>
                <w:szCs w:val="20"/>
              </w:rPr>
              <w:t>Scott W. Kingsmore</w:t>
            </w:r>
          </w:p>
        </w:tc>
      </w:tr>
      <w:tr w:rsidR="00000000" w14:paraId="62B5F036" w14:textId="77777777">
        <w:trPr>
          <w:divId w:val="894270785"/>
        </w:trPr>
        <w:tc>
          <w:tcPr>
            <w:tcW w:w="0" w:type="auto"/>
            <w:gridSpan w:val="3"/>
            <w:tcMar>
              <w:top w:w="0" w:type="dxa"/>
              <w:left w:w="20" w:type="dxa"/>
              <w:bottom w:w="0" w:type="dxa"/>
              <w:right w:w="20" w:type="dxa"/>
            </w:tcMar>
            <w:vAlign w:val="center"/>
            <w:hideMark/>
          </w:tcPr>
          <w:p w14:paraId="64BA9B76" w14:textId="77777777" w:rsidR="00000000" w:rsidRDefault="008021B7">
            <w:pPr>
              <w:jc w:val="center"/>
              <w:rPr>
                <w:rFonts w:eastAsia="Times New Roman"/>
              </w:rPr>
            </w:pPr>
          </w:p>
        </w:tc>
        <w:tc>
          <w:tcPr>
            <w:tcW w:w="0" w:type="auto"/>
            <w:gridSpan w:val="3"/>
            <w:tcMar>
              <w:top w:w="0" w:type="dxa"/>
              <w:left w:w="20" w:type="dxa"/>
              <w:bottom w:w="0" w:type="dxa"/>
              <w:right w:w="20" w:type="dxa"/>
            </w:tcMar>
            <w:vAlign w:val="center"/>
            <w:hideMark/>
          </w:tcPr>
          <w:p w14:paraId="65EAE2A5"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7F05B98A" w14:textId="77777777" w:rsidR="00000000" w:rsidRDefault="008021B7">
            <w:pPr>
              <w:rPr>
                <w:rFonts w:eastAsia="Times New Roman"/>
                <w:sz w:val="20"/>
                <w:szCs w:val="20"/>
              </w:rPr>
            </w:pPr>
          </w:p>
        </w:tc>
        <w:tc>
          <w:tcPr>
            <w:tcW w:w="0" w:type="auto"/>
            <w:gridSpan w:val="3"/>
            <w:tcMar>
              <w:top w:w="0" w:type="dxa"/>
              <w:left w:w="20" w:type="dxa"/>
              <w:bottom w:w="0" w:type="dxa"/>
              <w:right w:w="20" w:type="dxa"/>
            </w:tcMar>
            <w:vAlign w:val="center"/>
            <w:hideMark/>
          </w:tcPr>
          <w:p w14:paraId="19ABEF07" w14:textId="77777777" w:rsidR="00000000" w:rsidRDefault="008021B7">
            <w:pPr>
              <w:rPr>
                <w:rFonts w:eastAsia="Times New Roman"/>
                <w:sz w:val="20"/>
                <w:szCs w:val="20"/>
              </w:rPr>
            </w:pPr>
          </w:p>
        </w:tc>
        <w:tc>
          <w:tcPr>
            <w:tcW w:w="0" w:type="auto"/>
            <w:gridSpan w:val="3"/>
            <w:tcMar>
              <w:top w:w="30" w:type="dxa"/>
              <w:left w:w="20" w:type="dxa"/>
              <w:bottom w:w="30" w:type="dxa"/>
              <w:right w:w="20" w:type="dxa"/>
            </w:tcMar>
            <w:vAlign w:val="bottom"/>
            <w:hideMark/>
          </w:tcPr>
          <w:p w14:paraId="73FD97D0" w14:textId="77777777" w:rsidR="00000000" w:rsidRDefault="008021B7">
            <w:pPr>
              <w:jc w:val="center"/>
              <w:rPr>
                <w:rFonts w:eastAsia="Times New Roman"/>
              </w:rPr>
            </w:pPr>
            <w:r>
              <w:rPr>
                <w:rFonts w:eastAsia="Times New Roman"/>
                <w:i/>
                <w:iCs/>
                <w:color w:val="000000"/>
                <w:sz w:val="20"/>
                <w:szCs w:val="20"/>
              </w:rPr>
              <w:t> </w:t>
            </w:r>
            <w:r>
              <w:rPr>
                <w:rFonts w:eastAsia="Times New Roman"/>
                <w:i/>
                <w:iCs/>
                <w:color w:val="000000"/>
                <w:sz w:val="20"/>
                <w:szCs w:val="20"/>
              </w:rPr>
              <w:t>Senior Executive Vice President, Treasurer and Chief Financial Officer</w:t>
            </w:r>
          </w:p>
        </w:tc>
      </w:tr>
      <w:tr w:rsidR="00000000" w14:paraId="13A4E003" w14:textId="77777777">
        <w:trPr>
          <w:divId w:val="894270785"/>
        </w:trPr>
        <w:tc>
          <w:tcPr>
            <w:tcW w:w="0" w:type="auto"/>
            <w:gridSpan w:val="3"/>
            <w:tcMar>
              <w:top w:w="30" w:type="dxa"/>
              <w:left w:w="20" w:type="dxa"/>
              <w:bottom w:w="30" w:type="dxa"/>
              <w:right w:w="20" w:type="dxa"/>
            </w:tcMar>
            <w:vAlign w:val="bottom"/>
            <w:hideMark/>
          </w:tcPr>
          <w:p w14:paraId="78CD25F3" w14:textId="77777777" w:rsidR="00000000" w:rsidRDefault="008021B7">
            <w:pPr>
              <w:rPr>
                <w:rFonts w:eastAsia="Times New Roman"/>
              </w:rPr>
            </w:pPr>
            <w:r>
              <w:rPr>
                <w:rFonts w:eastAsia="Times New Roman"/>
                <w:color w:val="000000"/>
                <w:sz w:val="20"/>
                <w:szCs w:val="20"/>
              </w:rPr>
              <w:t>Date:</w:t>
            </w:r>
          </w:p>
        </w:tc>
        <w:tc>
          <w:tcPr>
            <w:tcW w:w="0" w:type="auto"/>
            <w:gridSpan w:val="6"/>
            <w:tcMar>
              <w:top w:w="30" w:type="dxa"/>
              <w:left w:w="20" w:type="dxa"/>
              <w:bottom w:w="30" w:type="dxa"/>
              <w:right w:w="20" w:type="dxa"/>
            </w:tcMar>
            <w:hideMark/>
          </w:tcPr>
          <w:p w14:paraId="7135CF6A" w14:textId="77777777" w:rsidR="00000000" w:rsidRDefault="008021B7">
            <w:pPr>
              <w:rPr>
                <w:rFonts w:eastAsia="Times New Roman"/>
              </w:rPr>
            </w:pPr>
            <w:r>
              <w:rPr>
                <w:rFonts w:eastAsia="Times New Roman"/>
                <w:color w:val="000000"/>
                <w:sz w:val="20"/>
                <w:szCs w:val="20"/>
              </w:rPr>
              <w:t>November 6, 2020</w:t>
            </w:r>
          </w:p>
        </w:tc>
        <w:tc>
          <w:tcPr>
            <w:tcW w:w="0" w:type="auto"/>
            <w:gridSpan w:val="3"/>
            <w:tcMar>
              <w:top w:w="0" w:type="dxa"/>
              <w:left w:w="20" w:type="dxa"/>
              <w:bottom w:w="0" w:type="dxa"/>
              <w:right w:w="20" w:type="dxa"/>
            </w:tcMar>
            <w:vAlign w:val="center"/>
            <w:hideMark/>
          </w:tcPr>
          <w:p w14:paraId="38630454" w14:textId="77777777" w:rsidR="00000000" w:rsidRDefault="008021B7">
            <w:pPr>
              <w:rPr>
                <w:rFonts w:eastAsia="Times New Roman"/>
              </w:rPr>
            </w:pPr>
          </w:p>
        </w:tc>
        <w:tc>
          <w:tcPr>
            <w:tcW w:w="0" w:type="auto"/>
            <w:gridSpan w:val="3"/>
            <w:tcMar>
              <w:top w:w="30" w:type="dxa"/>
              <w:left w:w="20" w:type="dxa"/>
              <w:bottom w:w="30" w:type="dxa"/>
              <w:right w:w="20" w:type="dxa"/>
            </w:tcMar>
            <w:vAlign w:val="bottom"/>
            <w:hideMark/>
          </w:tcPr>
          <w:p w14:paraId="49A9D6DE" w14:textId="77777777" w:rsidR="00000000" w:rsidRDefault="008021B7">
            <w:pPr>
              <w:jc w:val="center"/>
              <w:rPr>
                <w:rFonts w:eastAsia="Times New Roman"/>
              </w:rPr>
            </w:pPr>
            <w:r>
              <w:rPr>
                <w:rFonts w:eastAsia="Times New Roman"/>
                <w:i/>
                <w:iCs/>
                <w:color w:val="000000"/>
                <w:sz w:val="20"/>
                <w:szCs w:val="20"/>
              </w:rPr>
              <w:t>(Principal Financial Officer)</w:t>
            </w:r>
          </w:p>
        </w:tc>
      </w:tr>
    </w:tbl>
    <w:p w14:paraId="37329301" w14:textId="77777777" w:rsidR="00000000" w:rsidRDefault="008021B7">
      <w:pPr>
        <w:divId w:val="1729917957"/>
        <w:rPr>
          <w:rFonts w:eastAsia="Times New Roman"/>
        </w:rPr>
      </w:pPr>
    </w:p>
    <w:p w14:paraId="2A3E64E2" w14:textId="77777777" w:rsidR="008021B7" w:rsidRDefault="008021B7">
      <w:pPr>
        <w:jc w:val="center"/>
        <w:divId w:val="484050065"/>
        <w:rPr>
          <w:rFonts w:eastAsia="Times New Roman"/>
        </w:rPr>
      </w:pPr>
      <w:r>
        <w:rPr>
          <w:rFonts w:eastAsia="Times New Roman"/>
          <w:color w:val="000000"/>
          <w:sz w:val="20"/>
          <w:szCs w:val="20"/>
        </w:rPr>
        <w:t>48</w:t>
      </w:r>
    </w:p>
    <w:sectPr w:rsidR="008021B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021B7"/>
    <w:rsid w:val="008021B7"/>
  </w:rsids>
  <m:mathPr>
    <m:mathFont m:val="Cambria Math"/>
    <m:brkBin m:val="before"/>
    <m:brkBinSub m:val="--"/>
    <m:smallFrac m:val="0"/>
    <m:dispDef/>
    <m:lMargin m:val="0"/>
    <m:rMargin m:val="0"/>
    <m:defJc m:val="centerGroup"/>
    <m:wrapIndent m:val="1440"/>
    <m:intLim m:val="subSup"/>
    <m:naryLim m:val="undOvr"/>
  </m:mathPr>
  <w:attachedSchema w:val="http://www.xbrl.org/2009/utr"/>
  <w:attachedSchema w:val="http://www.macerich.com/20200930"/>
  <w:attachedSchema w:val="http://www.xbrl.org/2003/instance"/>
  <w:attachedSchema w:val="http://www.xbrl.org/2013/inlineXBRL"/>
  <w:attachedSchema w:val="http://www.xbrl.org/inlineXBRL/transformation/2015-02-26"/>
  <w:attachedSchema w:val="http://xbrl.org/2006/xbrldi"/>
  <w:attachedSchema w:val="http://www.xbrl.org/2003/iso4217"/>
  <w:attachedSchema w:val="http://fasb.org/srt/2020-01-31"/>
  <w:attachedSchema w:val="http://xbrl.sec.gov/dei/2019-01-31"/>
  <w:attachedSchema w:val="http://www.xbrl.org/2003/linkbase"/>
  <w:attachedSchema w:val="http://www.sec.gov/inlineXBRL/transformation/2015-08-31"/>
  <w:attachedSchema w:val="http://fasb.org/us-gaap/2020-01-31"/>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4339E8"/>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21">
      <w:marLeft w:val="0"/>
      <w:marRight w:val="0"/>
      <w:marTop w:val="0"/>
      <w:marBottom w:val="0"/>
      <w:divBdr>
        <w:top w:val="none" w:sz="0" w:space="0" w:color="auto"/>
        <w:left w:val="none" w:sz="0" w:space="0" w:color="auto"/>
        <w:bottom w:val="none" w:sz="0" w:space="0" w:color="auto"/>
        <w:right w:val="none" w:sz="0" w:space="0" w:color="auto"/>
      </w:divBdr>
      <w:divsChild>
        <w:div w:id="787552975">
          <w:marLeft w:val="0"/>
          <w:marRight w:val="0"/>
          <w:marTop w:val="0"/>
          <w:marBottom w:val="0"/>
          <w:divBdr>
            <w:top w:val="none" w:sz="0" w:space="0" w:color="auto"/>
            <w:left w:val="none" w:sz="0" w:space="0" w:color="auto"/>
            <w:bottom w:val="none" w:sz="0" w:space="0" w:color="auto"/>
            <w:right w:val="none" w:sz="0" w:space="0" w:color="auto"/>
          </w:divBdr>
        </w:div>
      </w:divsChild>
    </w:div>
    <w:div w:id="4525187">
      <w:marLeft w:val="0"/>
      <w:marRight w:val="0"/>
      <w:marTop w:val="100"/>
      <w:marBottom w:val="120"/>
      <w:divBdr>
        <w:top w:val="none" w:sz="0" w:space="0" w:color="auto"/>
        <w:left w:val="none" w:sz="0" w:space="0" w:color="auto"/>
        <w:bottom w:val="none" w:sz="0" w:space="0" w:color="auto"/>
        <w:right w:val="none" w:sz="0" w:space="0" w:color="auto"/>
      </w:divBdr>
    </w:div>
    <w:div w:id="17120562">
      <w:marLeft w:val="0"/>
      <w:marRight w:val="0"/>
      <w:marTop w:val="0"/>
      <w:marBottom w:val="0"/>
      <w:divBdr>
        <w:top w:val="none" w:sz="0" w:space="0" w:color="auto"/>
        <w:left w:val="none" w:sz="0" w:space="0" w:color="auto"/>
        <w:bottom w:val="none" w:sz="0" w:space="0" w:color="auto"/>
        <w:right w:val="none" w:sz="0" w:space="0" w:color="auto"/>
      </w:divBdr>
    </w:div>
    <w:div w:id="18430503">
      <w:marLeft w:val="0"/>
      <w:marRight w:val="0"/>
      <w:marTop w:val="160"/>
      <w:marBottom w:val="160"/>
      <w:divBdr>
        <w:top w:val="none" w:sz="0" w:space="0" w:color="auto"/>
        <w:left w:val="none" w:sz="0" w:space="0" w:color="auto"/>
        <w:bottom w:val="none" w:sz="0" w:space="0" w:color="auto"/>
        <w:right w:val="none" w:sz="0" w:space="0" w:color="auto"/>
      </w:divBdr>
    </w:div>
    <w:div w:id="18821836">
      <w:marLeft w:val="0"/>
      <w:marRight w:val="0"/>
      <w:marTop w:val="0"/>
      <w:marBottom w:val="160"/>
      <w:divBdr>
        <w:top w:val="none" w:sz="0" w:space="0" w:color="auto"/>
        <w:left w:val="none" w:sz="0" w:space="0" w:color="auto"/>
        <w:bottom w:val="none" w:sz="0" w:space="0" w:color="auto"/>
        <w:right w:val="none" w:sz="0" w:space="0" w:color="auto"/>
      </w:divBdr>
    </w:div>
    <w:div w:id="21052148">
      <w:marLeft w:val="0"/>
      <w:marRight w:val="0"/>
      <w:marTop w:val="160"/>
      <w:marBottom w:val="160"/>
      <w:divBdr>
        <w:top w:val="none" w:sz="0" w:space="0" w:color="auto"/>
        <w:left w:val="none" w:sz="0" w:space="0" w:color="auto"/>
        <w:bottom w:val="none" w:sz="0" w:space="0" w:color="auto"/>
        <w:right w:val="none" w:sz="0" w:space="0" w:color="auto"/>
      </w:divBdr>
    </w:div>
    <w:div w:id="21520162">
      <w:marLeft w:val="0"/>
      <w:marRight w:val="0"/>
      <w:marTop w:val="160"/>
      <w:marBottom w:val="160"/>
      <w:divBdr>
        <w:top w:val="none" w:sz="0" w:space="0" w:color="auto"/>
        <w:left w:val="none" w:sz="0" w:space="0" w:color="auto"/>
        <w:bottom w:val="none" w:sz="0" w:space="0" w:color="auto"/>
        <w:right w:val="none" w:sz="0" w:space="0" w:color="auto"/>
      </w:divBdr>
    </w:div>
    <w:div w:id="29645114">
      <w:marLeft w:val="0"/>
      <w:marRight w:val="0"/>
      <w:marTop w:val="160"/>
      <w:marBottom w:val="160"/>
      <w:divBdr>
        <w:top w:val="none" w:sz="0" w:space="0" w:color="auto"/>
        <w:left w:val="none" w:sz="0" w:space="0" w:color="auto"/>
        <w:bottom w:val="none" w:sz="0" w:space="0" w:color="auto"/>
        <w:right w:val="none" w:sz="0" w:space="0" w:color="auto"/>
      </w:divBdr>
    </w:div>
    <w:div w:id="34546047">
      <w:marLeft w:val="0"/>
      <w:marRight w:val="0"/>
      <w:marTop w:val="160"/>
      <w:marBottom w:val="160"/>
      <w:divBdr>
        <w:top w:val="none" w:sz="0" w:space="0" w:color="auto"/>
        <w:left w:val="none" w:sz="0" w:space="0" w:color="auto"/>
        <w:bottom w:val="none" w:sz="0" w:space="0" w:color="auto"/>
        <w:right w:val="none" w:sz="0" w:space="0" w:color="auto"/>
      </w:divBdr>
    </w:div>
    <w:div w:id="37821490">
      <w:marLeft w:val="0"/>
      <w:marRight w:val="0"/>
      <w:marTop w:val="160"/>
      <w:marBottom w:val="160"/>
      <w:divBdr>
        <w:top w:val="none" w:sz="0" w:space="0" w:color="auto"/>
        <w:left w:val="none" w:sz="0" w:space="0" w:color="auto"/>
        <w:bottom w:val="none" w:sz="0" w:space="0" w:color="auto"/>
        <w:right w:val="none" w:sz="0" w:space="0" w:color="auto"/>
      </w:divBdr>
    </w:div>
    <w:div w:id="39866881">
      <w:marLeft w:val="0"/>
      <w:marRight w:val="0"/>
      <w:marTop w:val="0"/>
      <w:marBottom w:val="0"/>
      <w:divBdr>
        <w:top w:val="none" w:sz="0" w:space="0" w:color="auto"/>
        <w:left w:val="none" w:sz="0" w:space="0" w:color="auto"/>
        <w:bottom w:val="none" w:sz="0" w:space="0" w:color="auto"/>
        <w:right w:val="none" w:sz="0" w:space="0" w:color="auto"/>
      </w:divBdr>
    </w:div>
    <w:div w:id="45304589">
      <w:marLeft w:val="0"/>
      <w:marRight w:val="0"/>
      <w:marTop w:val="160"/>
      <w:marBottom w:val="160"/>
      <w:divBdr>
        <w:top w:val="none" w:sz="0" w:space="0" w:color="auto"/>
        <w:left w:val="none" w:sz="0" w:space="0" w:color="auto"/>
        <w:bottom w:val="none" w:sz="0" w:space="0" w:color="auto"/>
        <w:right w:val="none" w:sz="0" w:space="0" w:color="auto"/>
      </w:divBdr>
    </w:div>
    <w:div w:id="48498924">
      <w:marLeft w:val="0"/>
      <w:marRight w:val="0"/>
      <w:marTop w:val="0"/>
      <w:marBottom w:val="0"/>
      <w:divBdr>
        <w:top w:val="none" w:sz="0" w:space="0" w:color="auto"/>
        <w:left w:val="none" w:sz="0" w:space="0" w:color="auto"/>
        <w:bottom w:val="none" w:sz="0" w:space="0" w:color="auto"/>
        <w:right w:val="none" w:sz="0" w:space="0" w:color="auto"/>
      </w:divBdr>
      <w:divsChild>
        <w:div w:id="85343967">
          <w:marLeft w:val="0"/>
          <w:marRight w:val="0"/>
          <w:marTop w:val="0"/>
          <w:marBottom w:val="0"/>
          <w:divBdr>
            <w:top w:val="none" w:sz="0" w:space="0" w:color="auto"/>
            <w:left w:val="none" w:sz="0" w:space="0" w:color="auto"/>
            <w:bottom w:val="none" w:sz="0" w:space="0" w:color="auto"/>
            <w:right w:val="none" w:sz="0" w:space="0" w:color="auto"/>
          </w:divBdr>
        </w:div>
      </w:divsChild>
    </w:div>
    <w:div w:id="49037826">
      <w:marLeft w:val="0"/>
      <w:marRight w:val="0"/>
      <w:marTop w:val="160"/>
      <w:marBottom w:val="160"/>
      <w:divBdr>
        <w:top w:val="none" w:sz="0" w:space="0" w:color="auto"/>
        <w:left w:val="none" w:sz="0" w:space="0" w:color="auto"/>
        <w:bottom w:val="none" w:sz="0" w:space="0" w:color="auto"/>
        <w:right w:val="none" w:sz="0" w:space="0" w:color="auto"/>
      </w:divBdr>
    </w:div>
    <w:div w:id="52852638">
      <w:marLeft w:val="0"/>
      <w:marRight w:val="0"/>
      <w:marTop w:val="0"/>
      <w:marBottom w:val="0"/>
      <w:divBdr>
        <w:top w:val="none" w:sz="0" w:space="0" w:color="auto"/>
        <w:left w:val="none" w:sz="0" w:space="0" w:color="auto"/>
        <w:bottom w:val="none" w:sz="0" w:space="0" w:color="auto"/>
        <w:right w:val="none" w:sz="0" w:space="0" w:color="auto"/>
      </w:divBdr>
      <w:divsChild>
        <w:div w:id="78912357">
          <w:marLeft w:val="0"/>
          <w:marRight w:val="0"/>
          <w:marTop w:val="0"/>
          <w:marBottom w:val="0"/>
          <w:divBdr>
            <w:top w:val="none" w:sz="0" w:space="0" w:color="auto"/>
            <w:left w:val="none" w:sz="0" w:space="0" w:color="auto"/>
            <w:bottom w:val="none" w:sz="0" w:space="0" w:color="auto"/>
            <w:right w:val="none" w:sz="0" w:space="0" w:color="auto"/>
          </w:divBdr>
        </w:div>
      </w:divsChild>
    </w:div>
    <w:div w:id="56249702">
      <w:marLeft w:val="0"/>
      <w:marRight w:val="0"/>
      <w:marTop w:val="160"/>
      <w:marBottom w:val="160"/>
      <w:divBdr>
        <w:top w:val="none" w:sz="0" w:space="0" w:color="auto"/>
        <w:left w:val="none" w:sz="0" w:space="0" w:color="auto"/>
        <w:bottom w:val="none" w:sz="0" w:space="0" w:color="auto"/>
        <w:right w:val="none" w:sz="0" w:space="0" w:color="auto"/>
      </w:divBdr>
    </w:div>
    <w:div w:id="59252187">
      <w:marLeft w:val="0"/>
      <w:marRight w:val="0"/>
      <w:marTop w:val="0"/>
      <w:marBottom w:val="0"/>
      <w:divBdr>
        <w:top w:val="none" w:sz="0" w:space="0" w:color="auto"/>
        <w:left w:val="none" w:sz="0" w:space="0" w:color="auto"/>
        <w:bottom w:val="none" w:sz="0" w:space="0" w:color="auto"/>
        <w:right w:val="none" w:sz="0" w:space="0" w:color="auto"/>
      </w:divBdr>
    </w:div>
    <w:div w:id="60952655">
      <w:marLeft w:val="0"/>
      <w:marRight w:val="0"/>
      <w:marTop w:val="0"/>
      <w:marBottom w:val="120"/>
      <w:divBdr>
        <w:top w:val="none" w:sz="0" w:space="0" w:color="auto"/>
        <w:left w:val="none" w:sz="0" w:space="0" w:color="auto"/>
        <w:bottom w:val="none" w:sz="0" w:space="0" w:color="auto"/>
        <w:right w:val="none" w:sz="0" w:space="0" w:color="auto"/>
      </w:divBdr>
    </w:div>
    <w:div w:id="60954358">
      <w:marLeft w:val="0"/>
      <w:marRight w:val="0"/>
      <w:marTop w:val="160"/>
      <w:marBottom w:val="160"/>
      <w:divBdr>
        <w:top w:val="none" w:sz="0" w:space="0" w:color="auto"/>
        <w:left w:val="none" w:sz="0" w:space="0" w:color="auto"/>
        <w:bottom w:val="none" w:sz="0" w:space="0" w:color="auto"/>
        <w:right w:val="none" w:sz="0" w:space="0" w:color="auto"/>
      </w:divBdr>
    </w:div>
    <w:div w:id="61023587">
      <w:marLeft w:val="0"/>
      <w:marRight w:val="0"/>
      <w:marTop w:val="160"/>
      <w:marBottom w:val="160"/>
      <w:divBdr>
        <w:top w:val="none" w:sz="0" w:space="0" w:color="auto"/>
        <w:left w:val="none" w:sz="0" w:space="0" w:color="auto"/>
        <w:bottom w:val="none" w:sz="0" w:space="0" w:color="auto"/>
        <w:right w:val="none" w:sz="0" w:space="0" w:color="auto"/>
      </w:divBdr>
    </w:div>
    <w:div w:id="61027491">
      <w:marLeft w:val="0"/>
      <w:marRight w:val="0"/>
      <w:marTop w:val="0"/>
      <w:marBottom w:val="0"/>
      <w:divBdr>
        <w:top w:val="none" w:sz="0" w:space="0" w:color="auto"/>
        <w:left w:val="none" w:sz="0" w:space="0" w:color="auto"/>
        <w:bottom w:val="none" w:sz="0" w:space="0" w:color="auto"/>
        <w:right w:val="none" w:sz="0" w:space="0" w:color="auto"/>
      </w:divBdr>
      <w:divsChild>
        <w:div w:id="593052637">
          <w:marLeft w:val="0"/>
          <w:marRight w:val="0"/>
          <w:marTop w:val="0"/>
          <w:marBottom w:val="0"/>
          <w:divBdr>
            <w:top w:val="none" w:sz="0" w:space="0" w:color="auto"/>
            <w:left w:val="none" w:sz="0" w:space="0" w:color="auto"/>
            <w:bottom w:val="none" w:sz="0" w:space="0" w:color="auto"/>
            <w:right w:val="none" w:sz="0" w:space="0" w:color="auto"/>
          </w:divBdr>
        </w:div>
      </w:divsChild>
    </w:div>
    <w:div w:id="61877015">
      <w:marLeft w:val="0"/>
      <w:marRight w:val="0"/>
      <w:marTop w:val="160"/>
      <w:marBottom w:val="160"/>
      <w:divBdr>
        <w:top w:val="none" w:sz="0" w:space="0" w:color="auto"/>
        <w:left w:val="none" w:sz="0" w:space="0" w:color="auto"/>
        <w:bottom w:val="none" w:sz="0" w:space="0" w:color="auto"/>
        <w:right w:val="none" w:sz="0" w:space="0" w:color="auto"/>
      </w:divBdr>
    </w:div>
    <w:div w:id="62266405">
      <w:marLeft w:val="0"/>
      <w:marRight w:val="0"/>
      <w:marTop w:val="160"/>
      <w:marBottom w:val="160"/>
      <w:divBdr>
        <w:top w:val="none" w:sz="0" w:space="0" w:color="auto"/>
        <w:left w:val="none" w:sz="0" w:space="0" w:color="auto"/>
        <w:bottom w:val="none" w:sz="0" w:space="0" w:color="auto"/>
        <w:right w:val="none" w:sz="0" w:space="0" w:color="auto"/>
      </w:divBdr>
    </w:div>
    <w:div w:id="63111645">
      <w:marLeft w:val="0"/>
      <w:marRight w:val="0"/>
      <w:marTop w:val="160"/>
      <w:marBottom w:val="160"/>
      <w:divBdr>
        <w:top w:val="none" w:sz="0" w:space="0" w:color="auto"/>
        <w:left w:val="none" w:sz="0" w:space="0" w:color="auto"/>
        <w:bottom w:val="none" w:sz="0" w:space="0" w:color="auto"/>
        <w:right w:val="none" w:sz="0" w:space="0" w:color="auto"/>
      </w:divBdr>
    </w:div>
    <w:div w:id="64454199">
      <w:marLeft w:val="0"/>
      <w:marRight w:val="0"/>
      <w:marTop w:val="0"/>
      <w:marBottom w:val="0"/>
      <w:divBdr>
        <w:top w:val="none" w:sz="0" w:space="0" w:color="auto"/>
        <w:left w:val="none" w:sz="0" w:space="0" w:color="auto"/>
        <w:bottom w:val="none" w:sz="0" w:space="0" w:color="auto"/>
        <w:right w:val="none" w:sz="0" w:space="0" w:color="auto"/>
      </w:divBdr>
      <w:divsChild>
        <w:div w:id="371348923">
          <w:marLeft w:val="0"/>
          <w:marRight w:val="0"/>
          <w:marTop w:val="0"/>
          <w:marBottom w:val="0"/>
          <w:divBdr>
            <w:top w:val="none" w:sz="0" w:space="0" w:color="auto"/>
            <w:left w:val="none" w:sz="0" w:space="0" w:color="auto"/>
            <w:bottom w:val="none" w:sz="0" w:space="0" w:color="auto"/>
            <w:right w:val="none" w:sz="0" w:space="0" w:color="auto"/>
          </w:divBdr>
        </w:div>
      </w:divsChild>
    </w:div>
    <w:div w:id="64649784">
      <w:marLeft w:val="0"/>
      <w:marRight w:val="0"/>
      <w:marTop w:val="160"/>
      <w:marBottom w:val="160"/>
      <w:divBdr>
        <w:top w:val="none" w:sz="0" w:space="0" w:color="auto"/>
        <w:left w:val="none" w:sz="0" w:space="0" w:color="auto"/>
        <w:bottom w:val="none" w:sz="0" w:space="0" w:color="auto"/>
        <w:right w:val="none" w:sz="0" w:space="0" w:color="auto"/>
      </w:divBdr>
    </w:div>
    <w:div w:id="71393073">
      <w:marLeft w:val="0"/>
      <w:marRight w:val="0"/>
      <w:marTop w:val="180"/>
      <w:marBottom w:val="0"/>
      <w:divBdr>
        <w:top w:val="none" w:sz="0" w:space="0" w:color="auto"/>
        <w:left w:val="none" w:sz="0" w:space="0" w:color="auto"/>
        <w:bottom w:val="none" w:sz="0" w:space="0" w:color="auto"/>
        <w:right w:val="none" w:sz="0" w:space="0" w:color="auto"/>
      </w:divBdr>
    </w:div>
    <w:div w:id="74523524">
      <w:marLeft w:val="0"/>
      <w:marRight w:val="0"/>
      <w:marTop w:val="0"/>
      <w:marBottom w:val="0"/>
      <w:divBdr>
        <w:top w:val="none" w:sz="0" w:space="0" w:color="auto"/>
        <w:left w:val="none" w:sz="0" w:space="0" w:color="auto"/>
        <w:bottom w:val="none" w:sz="0" w:space="0" w:color="auto"/>
        <w:right w:val="none" w:sz="0" w:space="0" w:color="auto"/>
      </w:divBdr>
      <w:divsChild>
        <w:div w:id="100346017">
          <w:marLeft w:val="0"/>
          <w:marRight w:val="0"/>
          <w:marTop w:val="160"/>
          <w:marBottom w:val="0"/>
          <w:divBdr>
            <w:top w:val="none" w:sz="0" w:space="0" w:color="auto"/>
            <w:left w:val="none" w:sz="0" w:space="0" w:color="auto"/>
            <w:bottom w:val="none" w:sz="0" w:space="0" w:color="auto"/>
            <w:right w:val="none" w:sz="0" w:space="0" w:color="auto"/>
          </w:divBdr>
        </w:div>
        <w:div w:id="1081565751">
          <w:marLeft w:val="0"/>
          <w:marRight w:val="0"/>
          <w:marTop w:val="160"/>
          <w:marBottom w:val="160"/>
          <w:divBdr>
            <w:top w:val="none" w:sz="0" w:space="0" w:color="auto"/>
            <w:left w:val="none" w:sz="0" w:space="0" w:color="auto"/>
            <w:bottom w:val="none" w:sz="0" w:space="0" w:color="auto"/>
            <w:right w:val="none" w:sz="0" w:space="0" w:color="auto"/>
          </w:divBdr>
        </w:div>
        <w:div w:id="2074355845">
          <w:marLeft w:val="0"/>
          <w:marRight w:val="0"/>
          <w:marTop w:val="160"/>
          <w:marBottom w:val="160"/>
          <w:divBdr>
            <w:top w:val="none" w:sz="0" w:space="0" w:color="auto"/>
            <w:left w:val="none" w:sz="0" w:space="0" w:color="auto"/>
            <w:bottom w:val="none" w:sz="0" w:space="0" w:color="auto"/>
            <w:right w:val="none" w:sz="0" w:space="0" w:color="auto"/>
          </w:divBdr>
        </w:div>
        <w:div w:id="2052536694">
          <w:marLeft w:val="0"/>
          <w:marRight w:val="0"/>
          <w:marTop w:val="160"/>
          <w:marBottom w:val="160"/>
          <w:divBdr>
            <w:top w:val="none" w:sz="0" w:space="0" w:color="auto"/>
            <w:left w:val="none" w:sz="0" w:space="0" w:color="auto"/>
            <w:bottom w:val="none" w:sz="0" w:space="0" w:color="auto"/>
            <w:right w:val="none" w:sz="0" w:space="0" w:color="auto"/>
          </w:divBdr>
        </w:div>
        <w:div w:id="206841602">
          <w:marLeft w:val="0"/>
          <w:marRight w:val="0"/>
          <w:marTop w:val="0"/>
          <w:marBottom w:val="0"/>
          <w:divBdr>
            <w:top w:val="none" w:sz="0" w:space="0" w:color="auto"/>
            <w:left w:val="none" w:sz="0" w:space="0" w:color="auto"/>
            <w:bottom w:val="none" w:sz="0" w:space="0" w:color="auto"/>
            <w:right w:val="none" w:sz="0" w:space="0" w:color="auto"/>
          </w:divBdr>
        </w:div>
      </w:divsChild>
    </w:div>
    <w:div w:id="75252115">
      <w:marLeft w:val="0"/>
      <w:marRight w:val="0"/>
      <w:marTop w:val="160"/>
      <w:marBottom w:val="160"/>
      <w:divBdr>
        <w:top w:val="none" w:sz="0" w:space="0" w:color="auto"/>
        <w:left w:val="none" w:sz="0" w:space="0" w:color="auto"/>
        <w:bottom w:val="none" w:sz="0" w:space="0" w:color="auto"/>
        <w:right w:val="none" w:sz="0" w:space="0" w:color="auto"/>
      </w:divBdr>
    </w:div>
    <w:div w:id="77795432">
      <w:marLeft w:val="0"/>
      <w:marRight w:val="0"/>
      <w:marTop w:val="160"/>
      <w:marBottom w:val="160"/>
      <w:divBdr>
        <w:top w:val="none" w:sz="0" w:space="0" w:color="auto"/>
        <w:left w:val="none" w:sz="0" w:space="0" w:color="auto"/>
        <w:bottom w:val="none" w:sz="0" w:space="0" w:color="auto"/>
        <w:right w:val="none" w:sz="0" w:space="0" w:color="auto"/>
      </w:divBdr>
    </w:div>
    <w:div w:id="80610923">
      <w:marLeft w:val="0"/>
      <w:marRight w:val="0"/>
      <w:marTop w:val="160"/>
      <w:marBottom w:val="160"/>
      <w:divBdr>
        <w:top w:val="none" w:sz="0" w:space="0" w:color="auto"/>
        <w:left w:val="none" w:sz="0" w:space="0" w:color="auto"/>
        <w:bottom w:val="none" w:sz="0" w:space="0" w:color="auto"/>
        <w:right w:val="none" w:sz="0" w:space="0" w:color="auto"/>
      </w:divBdr>
    </w:div>
    <w:div w:id="81071305">
      <w:marLeft w:val="0"/>
      <w:marRight w:val="0"/>
      <w:marTop w:val="0"/>
      <w:marBottom w:val="60"/>
      <w:divBdr>
        <w:top w:val="none" w:sz="0" w:space="0" w:color="auto"/>
        <w:left w:val="none" w:sz="0" w:space="0" w:color="auto"/>
        <w:bottom w:val="none" w:sz="0" w:space="0" w:color="auto"/>
        <w:right w:val="none" w:sz="0" w:space="0" w:color="auto"/>
      </w:divBdr>
    </w:div>
    <w:div w:id="83652970">
      <w:marLeft w:val="0"/>
      <w:marRight w:val="0"/>
      <w:marTop w:val="160"/>
      <w:marBottom w:val="160"/>
      <w:divBdr>
        <w:top w:val="none" w:sz="0" w:space="0" w:color="auto"/>
        <w:left w:val="none" w:sz="0" w:space="0" w:color="auto"/>
        <w:bottom w:val="none" w:sz="0" w:space="0" w:color="auto"/>
        <w:right w:val="none" w:sz="0" w:space="0" w:color="auto"/>
      </w:divBdr>
    </w:div>
    <w:div w:id="91247181">
      <w:marLeft w:val="0"/>
      <w:marRight w:val="0"/>
      <w:marTop w:val="160"/>
      <w:marBottom w:val="160"/>
      <w:divBdr>
        <w:top w:val="none" w:sz="0" w:space="0" w:color="auto"/>
        <w:left w:val="none" w:sz="0" w:space="0" w:color="auto"/>
        <w:bottom w:val="none" w:sz="0" w:space="0" w:color="auto"/>
        <w:right w:val="none" w:sz="0" w:space="0" w:color="auto"/>
      </w:divBdr>
    </w:div>
    <w:div w:id="91707490">
      <w:marLeft w:val="0"/>
      <w:marRight w:val="0"/>
      <w:marTop w:val="160"/>
      <w:marBottom w:val="160"/>
      <w:divBdr>
        <w:top w:val="none" w:sz="0" w:space="0" w:color="auto"/>
        <w:left w:val="none" w:sz="0" w:space="0" w:color="auto"/>
        <w:bottom w:val="none" w:sz="0" w:space="0" w:color="auto"/>
        <w:right w:val="none" w:sz="0" w:space="0" w:color="auto"/>
      </w:divBdr>
    </w:div>
    <w:div w:id="92939076">
      <w:marLeft w:val="0"/>
      <w:marRight w:val="0"/>
      <w:marTop w:val="160"/>
      <w:marBottom w:val="160"/>
      <w:divBdr>
        <w:top w:val="none" w:sz="0" w:space="0" w:color="auto"/>
        <w:left w:val="none" w:sz="0" w:space="0" w:color="auto"/>
        <w:bottom w:val="none" w:sz="0" w:space="0" w:color="auto"/>
        <w:right w:val="none" w:sz="0" w:space="0" w:color="auto"/>
      </w:divBdr>
    </w:div>
    <w:div w:id="98912838">
      <w:marLeft w:val="0"/>
      <w:marRight w:val="0"/>
      <w:marTop w:val="0"/>
      <w:marBottom w:val="160"/>
      <w:divBdr>
        <w:top w:val="none" w:sz="0" w:space="0" w:color="auto"/>
        <w:left w:val="none" w:sz="0" w:space="0" w:color="auto"/>
        <w:bottom w:val="none" w:sz="0" w:space="0" w:color="auto"/>
        <w:right w:val="none" w:sz="0" w:space="0" w:color="auto"/>
      </w:divBdr>
    </w:div>
    <w:div w:id="99879876">
      <w:marLeft w:val="0"/>
      <w:marRight w:val="0"/>
      <w:marTop w:val="160"/>
      <w:marBottom w:val="160"/>
      <w:divBdr>
        <w:top w:val="none" w:sz="0" w:space="0" w:color="auto"/>
        <w:left w:val="none" w:sz="0" w:space="0" w:color="auto"/>
        <w:bottom w:val="none" w:sz="0" w:space="0" w:color="auto"/>
        <w:right w:val="none" w:sz="0" w:space="0" w:color="auto"/>
      </w:divBdr>
    </w:div>
    <w:div w:id="103771275">
      <w:marLeft w:val="0"/>
      <w:marRight w:val="0"/>
      <w:marTop w:val="160"/>
      <w:marBottom w:val="160"/>
      <w:divBdr>
        <w:top w:val="none" w:sz="0" w:space="0" w:color="auto"/>
        <w:left w:val="none" w:sz="0" w:space="0" w:color="auto"/>
        <w:bottom w:val="none" w:sz="0" w:space="0" w:color="auto"/>
        <w:right w:val="none" w:sz="0" w:space="0" w:color="auto"/>
      </w:divBdr>
    </w:div>
    <w:div w:id="120265960">
      <w:marLeft w:val="0"/>
      <w:marRight w:val="0"/>
      <w:marTop w:val="160"/>
      <w:marBottom w:val="160"/>
      <w:divBdr>
        <w:top w:val="none" w:sz="0" w:space="0" w:color="auto"/>
        <w:left w:val="none" w:sz="0" w:space="0" w:color="auto"/>
        <w:bottom w:val="none" w:sz="0" w:space="0" w:color="auto"/>
        <w:right w:val="none" w:sz="0" w:space="0" w:color="auto"/>
      </w:divBdr>
    </w:div>
    <w:div w:id="126091891">
      <w:marLeft w:val="0"/>
      <w:marRight w:val="0"/>
      <w:marTop w:val="160"/>
      <w:marBottom w:val="160"/>
      <w:divBdr>
        <w:top w:val="none" w:sz="0" w:space="0" w:color="auto"/>
        <w:left w:val="none" w:sz="0" w:space="0" w:color="auto"/>
        <w:bottom w:val="none" w:sz="0" w:space="0" w:color="auto"/>
        <w:right w:val="none" w:sz="0" w:space="0" w:color="auto"/>
      </w:divBdr>
    </w:div>
    <w:div w:id="136190522">
      <w:marLeft w:val="0"/>
      <w:marRight w:val="0"/>
      <w:marTop w:val="160"/>
      <w:marBottom w:val="160"/>
      <w:divBdr>
        <w:top w:val="none" w:sz="0" w:space="0" w:color="auto"/>
        <w:left w:val="none" w:sz="0" w:space="0" w:color="auto"/>
        <w:bottom w:val="none" w:sz="0" w:space="0" w:color="auto"/>
        <w:right w:val="none" w:sz="0" w:space="0" w:color="auto"/>
      </w:divBdr>
    </w:div>
    <w:div w:id="139810841">
      <w:marLeft w:val="0"/>
      <w:marRight w:val="0"/>
      <w:marTop w:val="160"/>
      <w:marBottom w:val="160"/>
      <w:divBdr>
        <w:top w:val="none" w:sz="0" w:space="0" w:color="auto"/>
        <w:left w:val="none" w:sz="0" w:space="0" w:color="auto"/>
        <w:bottom w:val="none" w:sz="0" w:space="0" w:color="auto"/>
        <w:right w:val="none" w:sz="0" w:space="0" w:color="auto"/>
      </w:divBdr>
    </w:div>
    <w:div w:id="141191603">
      <w:marLeft w:val="0"/>
      <w:marRight w:val="0"/>
      <w:marTop w:val="160"/>
      <w:marBottom w:val="160"/>
      <w:divBdr>
        <w:top w:val="none" w:sz="0" w:space="0" w:color="auto"/>
        <w:left w:val="none" w:sz="0" w:space="0" w:color="auto"/>
        <w:bottom w:val="none" w:sz="0" w:space="0" w:color="auto"/>
        <w:right w:val="none" w:sz="0" w:space="0" w:color="auto"/>
      </w:divBdr>
    </w:div>
    <w:div w:id="142089912">
      <w:marLeft w:val="0"/>
      <w:marRight w:val="0"/>
      <w:marTop w:val="160"/>
      <w:marBottom w:val="160"/>
      <w:divBdr>
        <w:top w:val="none" w:sz="0" w:space="0" w:color="auto"/>
        <w:left w:val="none" w:sz="0" w:space="0" w:color="auto"/>
        <w:bottom w:val="none" w:sz="0" w:space="0" w:color="auto"/>
        <w:right w:val="none" w:sz="0" w:space="0" w:color="auto"/>
      </w:divBdr>
    </w:div>
    <w:div w:id="142164445">
      <w:marLeft w:val="0"/>
      <w:marRight w:val="0"/>
      <w:marTop w:val="0"/>
      <w:marBottom w:val="120"/>
      <w:divBdr>
        <w:top w:val="none" w:sz="0" w:space="0" w:color="auto"/>
        <w:left w:val="none" w:sz="0" w:space="0" w:color="auto"/>
        <w:bottom w:val="none" w:sz="0" w:space="0" w:color="auto"/>
        <w:right w:val="none" w:sz="0" w:space="0" w:color="auto"/>
      </w:divBdr>
      <w:divsChild>
        <w:div w:id="1734698699">
          <w:marLeft w:val="0"/>
          <w:marRight w:val="0"/>
          <w:marTop w:val="0"/>
          <w:marBottom w:val="0"/>
          <w:divBdr>
            <w:top w:val="none" w:sz="0" w:space="0" w:color="auto"/>
            <w:left w:val="none" w:sz="0" w:space="0" w:color="auto"/>
            <w:bottom w:val="none" w:sz="0" w:space="0" w:color="auto"/>
            <w:right w:val="none" w:sz="0" w:space="0" w:color="auto"/>
          </w:divBdr>
        </w:div>
      </w:divsChild>
    </w:div>
    <w:div w:id="149947379">
      <w:marLeft w:val="0"/>
      <w:marRight w:val="0"/>
      <w:marTop w:val="0"/>
      <w:marBottom w:val="120"/>
      <w:divBdr>
        <w:top w:val="none" w:sz="0" w:space="0" w:color="auto"/>
        <w:left w:val="none" w:sz="0" w:space="0" w:color="auto"/>
        <w:bottom w:val="none" w:sz="0" w:space="0" w:color="auto"/>
        <w:right w:val="none" w:sz="0" w:space="0" w:color="auto"/>
      </w:divBdr>
    </w:div>
    <w:div w:id="151026774">
      <w:marLeft w:val="0"/>
      <w:marRight w:val="0"/>
      <w:marTop w:val="160"/>
      <w:marBottom w:val="160"/>
      <w:divBdr>
        <w:top w:val="none" w:sz="0" w:space="0" w:color="auto"/>
        <w:left w:val="none" w:sz="0" w:space="0" w:color="auto"/>
        <w:bottom w:val="none" w:sz="0" w:space="0" w:color="auto"/>
        <w:right w:val="none" w:sz="0" w:space="0" w:color="auto"/>
      </w:divBdr>
    </w:div>
    <w:div w:id="151138947">
      <w:marLeft w:val="0"/>
      <w:marRight w:val="0"/>
      <w:marTop w:val="160"/>
      <w:marBottom w:val="160"/>
      <w:divBdr>
        <w:top w:val="none" w:sz="0" w:space="0" w:color="auto"/>
        <w:left w:val="none" w:sz="0" w:space="0" w:color="auto"/>
        <w:bottom w:val="none" w:sz="0" w:space="0" w:color="auto"/>
        <w:right w:val="none" w:sz="0" w:space="0" w:color="auto"/>
      </w:divBdr>
    </w:div>
    <w:div w:id="159737297">
      <w:marLeft w:val="0"/>
      <w:marRight w:val="0"/>
      <w:marTop w:val="160"/>
      <w:marBottom w:val="160"/>
      <w:divBdr>
        <w:top w:val="none" w:sz="0" w:space="0" w:color="auto"/>
        <w:left w:val="none" w:sz="0" w:space="0" w:color="auto"/>
        <w:bottom w:val="none" w:sz="0" w:space="0" w:color="auto"/>
        <w:right w:val="none" w:sz="0" w:space="0" w:color="auto"/>
      </w:divBdr>
    </w:div>
    <w:div w:id="161968683">
      <w:marLeft w:val="0"/>
      <w:marRight w:val="0"/>
      <w:marTop w:val="0"/>
      <w:marBottom w:val="120"/>
      <w:divBdr>
        <w:top w:val="none" w:sz="0" w:space="0" w:color="auto"/>
        <w:left w:val="none" w:sz="0" w:space="0" w:color="auto"/>
        <w:bottom w:val="none" w:sz="0" w:space="0" w:color="auto"/>
        <w:right w:val="none" w:sz="0" w:space="0" w:color="auto"/>
      </w:divBdr>
    </w:div>
    <w:div w:id="163590280">
      <w:marLeft w:val="0"/>
      <w:marRight w:val="0"/>
      <w:marTop w:val="0"/>
      <w:marBottom w:val="0"/>
      <w:divBdr>
        <w:top w:val="none" w:sz="0" w:space="0" w:color="auto"/>
        <w:left w:val="none" w:sz="0" w:space="0" w:color="auto"/>
        <w:bottom w:val="none" w:sz="0" w:space="0" w:color="auto"/>
        <w:right w:val="none" w:sz="0" w:space="0" w:color="auto"/>
      </w:divBdr>
      <w:divsChild>
        <w:div w:id="745735118">
          <w:marLeft w:val="0"/>
          <w:marRight w:val="0"/>
          <w:marTop w:val="0"/>
          <w:marBottom w:val="0"/>
          <w:divBdr>
            <w:top w:val="none" w:sz="0" w:space="0" w:color="auto"/>
            <w:left w:val="none" w:sz="0" w:space="0" w:color="auto"/>
            <w:bottom w:val="none" w:sz="0" w:space="0" w:color="auto"/>
            <w:right w:val="none" w:sz="0" w:space="0" w:color="auto"/>
          </w:divBdr>
        </w:div>
      </w:divsChild>
    </w:div>
    <w:div w:id="167525271">
      <w:marLeft w:val="0"/>
      <w:marRight w:val="0"/>
      <w:marTop w:val="0"/>
      <w:marBottom w:val="0"/>
      <w:divBdr>
        <w:top w:val="none" w:sz="0" w:space="0" w:color="auto"/>
        <w:left w:val="none" w:sz="0" w:space="0" w:color="auto"/>
        <w:bottom w:val="none" w:sz="0" w:space="0" w:color="auto"/>
        <w:right w:val="none" w:sz="0" w:space="0" w:color="auto"/>
      </w:divBdr>
    </w:div>
    <w:div w:id="168715339">
      <w:marLeft w:val="0"/>
      <w:marRight w:val="0"/>
      <w:marTop w:val="160"/>
      <w:marBottom w:val="160"/>
      <w:divBdr>
        <w:top w:val="none" w:sz="0" w:space="0" w:color="auto"/>
        <w:left w:val="none" w:sz="0" w:space="0" w:color="auto"/>
        <w:bottom w:val="none" w:sz="0" w:space="0" w:color="auto"/>
        <w:right w:val="none" w:sz="0" w:space="0" w:color="auto"/>
      </w:divBdr>
    </w:div>
    <w:div w:id="173736017">
      <w:marLeft w:val="0"/>
      <w:marRight w:val="0"/>
      <w:marTop w:val="60"/>
      <w:marBottom w:val="0"/>
      <w:divBdr>
        <w:top w:val="none" w:sz="0" w:space="0" w:color="auto"/>
        <w:left w:val="none" w:sz="0" w:space="0" w:color="auto"/>
        <w:bottom w:val="none" w:sz="0" w:space="0" w:color="auto"/>
        <w:right w:val="none" w:sz="0" w:space="0" w:color="auto"/>
      </w:divBdr>
    </w:div>
    <w:div w:id="189681439">
      <w:marLeft w:val="0"/>
      <w:marRight w:val="0"/>
      <w:marTop w:val="160"/>
      <w:marBottom w:val="160"/>
      <w:divBdr>
        <w:top w:val="none" w:sz="0" w:space="0" w:color="auto"/>
        <w:left w:val="none" w:sz="0" w:space="0" w:color="auto"/>
        <w:bottom w:val="none" w:sz="0" w:space="0" w:color="auto"/>
        <w:right w:val="none" w:sz="0" w:space="0" w:color="auto"/>
      </w:divBdr>
    </w:div>
    <w:div w:id="193620079">
      <w:marLeft w:val="0"/>
      <w:marRight w:val="0"/>
      <w:marTop w:val="0"/>
      <w:marBottom w:val="0"/>
      <w:divBdr>
        <w:top w:val="none" w:sz="0" w:space="0" w:color="auto"/>
        <w:left w:val="none" w:sz="0" w:space="0" w:color="auto"/>
        <w:bottom w:val="none" w:sz="0" w:space="0" w:color="auto"/>
        <w:right w:val="none" w:sz="0" w:space="0" w:color="auto"/>
      </w:divBdr>
      <w:divsChild>
        <w:div w:id="1912690071">
          <w:marLeft w:val="0"/>
          <w:marRight w:val="0"/>
          <w:marTop w:val="160"/>
          <w:marBottom w:val="160"/>
          <w:divBdr>
            <w:top w:val="none" w:sz="0" w:space="0" w:color="auto"/>
            <w:left w:val="none" w:sz="0" w:space="0" w:color="auto"/>
            <w:bottom w:val="none" w:sz="0" w:space="0" w:color="auto"/>
            <w:right w:val="none" w:sz="0" w:space="0" w:color="auto"/>
          </w:divBdr>
        </w:div>
        <w:div w:id="510268033">
          <w:marLeft w:val="0"/>
          <w:marRight w:val="0"/>
          <w:marTop w:val="160"/>
          <w:marBottom w:val="160"/>
          <w:divBdr>
            <w:top w:val="none" w:sz="0" w:space="0" w:color="auto"/>
            <w:left w:val="none" w:sz="0" w:space="0" w:color="auto"/>
            <w:bottom w:val="none" w:sz="0" w:space="0" w:color="auto"/>
            <w:right w:val="none" w:sz="0" w:space="0" w:color="auto"/>
          </w:divBdr>
        </w:div>
        <w:div w:id="2055932995">
          <w:marLeft w:val="0"/>
          <w:marRight w:val="0"/>
          <w:marTop w:val="160"/>
          <w:marBottom w:val="160"/>
          <w:divBdr>
            <w:top w:val="none" w:sz="0" w:space="0" w:color="auto"/>
            <w:left w:val="none" w:sz="0" w:space="0" w:color="auto"/>
            <w:bottom w:val="none" w:sz="0" w:space="0" w:color="auto"/>
            <w:right w:val="none" w:sz="0" w:space="0" w:color="auto"/>
          </w:divBdr>
        </w:div>
        <w:div w:id="2084570507">
          <w:marLeft w:val="0"/>
          <w:marRight w:val="0"/>
          <w:marTop w:val="160"/>
          <w:marBottom w:val="160"/>
          <w:divBdr>
            <w:top w:val="none" w:sz="0" w:space="0" w:color="auto"/>
            <w:left w:val="none" w:sz="0" w:space="0" w:color="auto"/>
            <w:bottom w:val="none" w:sz="0" w:space="0" w:color="auto"/>
            <w:right w:val="none" w:sz="0" w:space="0" w:color="auto"/>
          </w:divBdr>
        </w:div>
        <w:div w:id="965428528">
          <w:marLeft w:val="0"/>
          <w:marRight w:val="0"/>
          <w:marTop w:val="160"/>
          <w:marBottom w:val="160"/>
          <w:divBdr>
            <w:top w:val="none" w:sz="0" w:space="0" w:color="auto"/>
            <w:left w:val="none" w:sz="0" w:space="0" w:color="auto"/>
            <w:bottom w:val="none" w:sz="0" w:space="0" w:color="auto"/>
            <w:right w:val="none" w:sz="0" w:space="0" w:color="auto"/>
          </w:divBdr>
        </w:div>
        <w:div w:id="1796176667">
          <w:marLeft w:val="0"/>
          <w:marRight w:val="0"/>
          <w:marTop w:val="160"/>
          <w:marBottom w:val="160"/>
          <w:divBdr>
            <w:top w:val="none" w:sz="0" w:space="0" w:color="auto"/>
            <w:left w:val="none" w:sz="0" w:space="0" w:color="auto"/>
            <w:bottom w:val="none" w:sz="0" w:space="0" w:color="auto"/>
            <w:right w:val="none" w:sz="0" w:space="0" w:color="auto"/>
          </w:divBdr>
        </w:div>
        <w:div w:id="1957515940">
          <w:marLeft w:val="0"/>
          <w:marRight w:val="0"/>
          <w:marTop w:val="0"/>
          <w:marBottom w:val="0"/>
          <w:divBdr>
            <w:top w:val="none" w:sz="0" w:space="0" w:color="auto"/>
            <w:left w:val="none" w:sz="0" w:space="0" w:color="auto"/>
            <w:bottom w:val="none" w:sz="0" w:space="0" w:color="auto"/>
            <w:right w:val="none" w:sz="0" w:space="0" w:color="auto"/>
          </w:divBdr>
        </w:div>
      </w:divsChild>
    </w:div>
    <w:div w:id="195242651">
      <w:marLeft w:val="0"/>
      <w:marRight w:val="0"/>
      <w:marTop w:val="0"/>
      <w:marBottom w:val="0"/>
      <w:divBdr>
        <w:top w:val="none" w:sz="0" w:space="0" w:color="auto"/>
        <w:left w:val="none" w:sz="0" w:space="0" w:color="auto"/>
        <w:bottom w:val="none" w:sz="0" w:space="0" w:color="auto"/>
        <w:right w:val="none" w:sz="0" w:space="0" w:color="auto"/>
      </w:divBdr>
      <w:divsChild>
        <w:div w:id="1442264645">
          <w:marLeft w:val="0"/>
          <w:marRight w:val="0"/>
          <w:marTop w:val="0"/>
          <w:marBottom w:val="0"/>
          <w:divBdr>
            <w:top w:val="none" w:sz="0" w:space="0" w:color="auto"/>
            <w:left w:val="none" w:sz="0" w:space="0" w:color="auto"/>
            <w:bottom w:val="none" w:sz="0" w:space="0" w:color="auto"/>
            <w:right w:val="none" w:sz="0" w:space="0" w:color="auto"/>
          </w:divBdr>
        </w:div>
      </w:divsChild>
    </w:div>
    <w:div w:id="208302047">
      <w:marLeft w:val="0"/>
      <w:marRight w:val="0"/>
      <w:marTop w:val="0"/>
      <w:marBottom w:val="120"/>
      <w:divBdr>
        <w:top w:val="none" w:sz="0" w:space="0" w:color="auto"/>
        <w:left w:val="none" w:sz="0" w:space="0" w:color="auto"/>
        <w:bottom w:val="none" w:sz="0" w:space="0" w:color="auto"/>
        <w:right w:val="none" w:sz="0" w:space="0" w:color="auto"/>
      </w:divBdr>
      <w:divsChild>
        <w:div w:id="651758975">
          <w:marLeft w:val="0"/>
          <w:marRight w:val="0"/>
          <w:marTop w:val="0"/>
          <w:marBottom w:val="0"/>
          <w:divBdr>
            <w:top w:val="none" w:sz="0" w:space="0" w:color="auto"/>
            <w:left w:val="none" w:sz="0" w:space="0" w:color="auto"/>
            <w:bottom w:val="none" w:sz="0" w:space="0" w:color="auto"/>
            <w:right w:val="none" w:sz="0" w:space="0" w:color="auto"/>
          </w:divBdr>
        </w:div>
        <w:div w:id="1273054772">
          <w:marLeft w:val="0"/>
          <w:marRight w:val="0"/>
          <w:marTop w:val="0"/>
          <w:marBottom w:val="0"/>
          <w:divBdr>
            <w:top w:val="none" w:sz="0" w:space="0" w:color="auto"/>
            <w:left w:val="none" w:sz="0" w:space="0" w:color="auto"/>
            <w:bottom w:val="none" w:sz="0" w:space="0" w:color="auto"/>
            <w:right w:val="none" w:sz="0" w:space="0" w:color="auto"/>
          </w:divBdr>
        </w:div>
        <w:div w:id="1672181069">
          <w:marLeft w:val="0"/>
          <w:marRight w:val="0"/>
          <w:marTop w:val="0"/>
          <w:marBottom w:val="0"/>
          <w:divBdr>
            <w:top w:val="none" w:sz="0" w:space="0" w:color="auto"/>
            <w:left w:val="none" w:sz="0" w:space="0" w:color="auto"/>
            <w:bottom w:val="none" w:sz="0" w:space="0" w:color="auto"/>
            <w:right w:val="none" w:sz="0" w:space="0" w:color="auto"/>
          </w:divBdr>
        </w:div>
        <w:div w:id="1030766528">
          <w:marLeft w:val="0"/>
          <w:marRight w:val="0"/>
          <w:marTop w:val="0"/>
          <w:marBottom w:val="0"/>
          <w:divBdr>
            <w:top w:val="none" w:sz="0" w:space="0" w:color="auto"/>
            <w:left w:val="none" w:sz="0" w:space="0" w:color="auto"/>
            <w:bottom w:val="none" w:sz="0" w:space="0" w:color="auto"/>
            <w:right w:val="none" w:sz="0" w:space="0" w:color="auto"/>
          </w:divBdr>
        </w:div>
        <w:div w:id="1348211252">
          <w:marLeft w:val="0"/>
          <w:marRight w:val="0"/>
          <w:marTop w:val="0"/>
          <w:marBottom w:val="0"/>
          <w:divBdr>
            <w:top w:val="none" w:sz="0" w:space="0" w:color="auto"/>
            <w:left w:val="none" w:sz="0" w:space="0" w:color="auto"/>
            <w:bottom w:val="none" w:sz="0" w:space="0" w:color="auto"/>
            <w:right w:val="none" w:sz="0" w:space="0" w:color="auto"/>
          </w:divBdr>
        </w:div>
        <w:div w:id="1443844391">
          <w:marLeft w:val="0"/>
          <w:marRight w:val="0"/>
          <w:marTop w:val="0"/>
          <w:marBottom w:val="0"/>
          <w:divBdr>
            <w:top w:val="none" w:sz="0" w:space="0" w:color="auto"/>
            <w:left w:val="none" w:sz="0" w:space="0" w:color="auto"/>
            <w:bottom w:val="none" w:sz="0" w:space="0" w:color="auto"/>
            <w:right w:val="none" w:sz="0" w:space="0" w:color="auto"/>
          </w:divBdr>
        </w:div>
        <w:div w:id="1861317937">
          <w:marLeft w:val="0"/>
          <w:marRight w:val="0"/>
          <w:marTop w:val="0"/>
          <w:marBottom w:val="0"/>
          <w:divBdr>
            <w:top w:val="none" w:sz="0" w:space="0" w:color="auto"/>
            <w:left w:val="none" w:sz="0" w:space="0" w:color="auto"/>
            <w:bottom w:val="none" w:sz="0" w:space="0" w:color="auto"/>
            <w:right w:val="none" w:sz="0" w:space="0" w:color="auto"/>
          </w:divBdr>
        </w:div>
        <w:div w:id="301736076">
          <w:marLeft w:val="0"/>
          <w:marRight w:val="0"/>
          <w:marTop w:val="0"/>
          <w:marBottom w:val="0"/>
          <w:divBdr>
            <w:top w:val="none" w:sz="0" w:space="0" w:color="auto"/>
            <w:left w:val="none" w:sz="0" w:space="0" w:color="auto"/>
            <w:bottom w:val="none" w:sz="0" w:space="0" w:color="auto"/>
            <w:right w:val="none" w:sz="0" w:space="0" w:color="auto"/>
          </w:divBdr>
        </w:div>
        <w:div w:id="642389284">
          <w:marLeft w:val="0"/>
          <w:marRight w:val="0"/>
          <w:marTop w:val="0"/>
          <w:marBottom w:val="0"/>
          <w:divBdr>
            <w:top w:val="none" w:sz="0" w:space="0" w:color="auto"/>
            <w:left w:val="none" w:sz="0" w:space="0" w:color="auto"/>
            <w:bottom w:val="none" w:sz="0" w:space="0" w:color="auto"/>
            <w:right w:val="none" w:sz="0" w:space="0" w:color="auto"/>
          </w:divBdr>
        </w:div>
        <w:div w:id="98263185">
          <w:marLeft w:val="0"/>
          <w:marRight w:val="0"/>
          <w:marTop w:val="0"/>
          <w:marBottom w:val="0"/>
          <w:divBdr>
            <w:top w:val="none" w:sz="0" w:space="0" w:color="auto"/>
            <w:left w:val="none" w:sz="0" w:space="0" w:color="auto"/>
            <w:bottom w:val="none" w:sz="0" w:space="0" w:color="auto"/>
            <w:right w:val="none" w:sz="0" w:space="0" w:color="auto"/>
          </w:divBdr>
        </w:div>
        <w:div w:id="942805161">
          <w:marLeft w:val="0"/>
          <w:marRight w:val="0"/>
          <w:marTop w:val="0"/>
          <w:marBottom w:val="0"/>
          <w:divBdr>
            <w:top w:val="none" w:sz="0" w:space="0" w:color="auto"/>
            <w:left w:val="none" w:sz="0" w:space="0" w:color="auto"/>
            <w:bottom w:val="none" w:sz="0" w:space="0" w:color="auto"/>
            <w:right w:val="none" w:sz="0" w:space="0" w:color="auto"/>
          </w:divBdr>
        </w:div>
        <w:div w:id="561212661">
          <w:marLeft w:val="0"/>
          <w:marRight w:val="0"/>
          <w:marTop w:val="0"/>
          <w:marBottom w:val="0"/>
          <w:divBdr>
            <w:top w:val="none" w:sz="0" w:space="0" w:color="auto"/>
            <w:left w:val="none" w:sz="0" w:space="0" w:color="auto"/>
            <w:bottom w:val="none" w:sz="0" w:space="0" w:color="auto"/>
            <w:right w:val="none" w:sz="0" w:space="0" w:color="auto"/>
          </w:divBdr>
        </w:div>
        <w:div w:id="345522863">
          <w:marLeft w:val="0"/>
          <w:marRight w:val="0"/>
          <w:marTop w:val="0"/>
          <w:marBottom w:val="0"/>
          <w:divBdr>
            <w:top w:val="none" w:sz="0" w:space="0" w:color="auto"/>
            <w:left w:val="none" w:sz="0" w:space="0" w:color="auto"/>
            <w:bottom w:val="none" w:sz="0" w:space="0" w:color="auto"/>
            <w:right w:val="none" w:sz="0" w:space="0" w:color="auto"/>
          </w:divBdr>
        </w:div>
        <w:div w:id="1572159243">
          <w:marLeft w:val="0"/>
          <w:marRight w:val="0"/>
          <w:marTop w:val="0"/>
          <w:marBottom w:val="0"/>
          <w:divBdr>
            <w:top w:val="none" w:sz="0" w:space="0" w:color="auto"/>
            <w:left w:val="none" w:sz="0" w:space="0" w:color="auto"/>
            <w:bottom w:val="none" w:sz="0" w:space="0" w:color="auto"/>
            <w:right w:val="none" w:sz="0" w:space="0" w:color="auto"/>
          </w:divBdr>
        </w:div>
        <w:div w:id="607783857">
          <w:marLeft w:val="0"/>
          <w:marRight w:val="0"/>
          <w:marTop w:val="0"/>
          <w:marBottom w:val="0"/>
          <w:divBdr>
            <w:top w:val="none" w:sz="0" w:space="0" w:color="auto"/>
            <w:left w:val="none" w:sz="0" w:space="0" w:color="auto"/>
            <w:bottom w:val="none" w:sz="0" w:space="0" w:color="auto"/>
            <w:right w:val="none" w:sz="0" w:space="0" w:color="auto"/>
          </w:divBdr>
        </w:div>
        <w:div w:id="2131508879">
          <w:marLeft w:val="0"/>
          <w:marRight w:val="0"/>
          <w:marTop w:val="0"/>
          <w:marBottom w:val="0"/>
          <w:divBdr>
            <w:top w:val="none" w:sz="0" w:space="0" w:color="auto"/>
            <w:left w:val="none" w:sz="0" w:space="0" w:color="auto"/>
            <w:bottom w:val="none" w:sz="0" w:space="0" w:color="auto"/>
            <w:right w:val="none" w:sz="0" w:space="0" w:color="auto"/>
          </w:divBdr>
        </w:div>
        <w:div w:id="76444967">
          <w:marLeft w:val="0"/>
          <w:marRight w:val="0"/>
          <w:marTop w:val="0"/>
          <w:marBottom w:val="0"/>
          <w:divBdr>
            <w:top w:val="none" w:sz="0" w:space="0" w:color="auto"/>
            <w:left w:val="none" w:sz="0" w:space="0" w:color="auto"/>
            <w:bottom w:val="none" w:sz="0" w:space="0" w:color="auto"/>
            <w:right w:val="none" w:sz="0" w:space="0" w:color="auto"/>
          </w:divBdr>
        </w:div>
        <w:div w:id="318075955">
          <w:marLeft w:val="0"/>
          <w:marRight w:val="0"/>
          <w:marTop w:val="0"/>
          <w:marBottom w:val="0"/>
          <w:divBdr>
            <w:top w:val="none" w:sz="0" w:space="0" w:color="auto"/>
            <w:left w:val="none" w:sz="0" w:space="0" w:color="auto"/>
            <w:bottom w:val="none" w:sz="0" w:space="0" w:color="auto"/>
            <w:right w:val="none" w:sz="0" w:space="0" w:color="auto"/>
          </w:divBdr>
        </w:div>
        <w:div w:id="2101562114">
          <w:marLeft w:val="0"/>
          <w:marRight w:val="0"/>
          <w:marTop w:val="0"/>
          <w:marBottom w:val="0"/>
          <w:divBdr>
            <w:top w:val="none" w:sz="0" w:space="0" w:color="auto"/>
            <w:left w:val="none" w:sz="0" w:space="0" w:color="auto"/>
            <w:bottom w:val="none" w:sz="0" w:space="0" w:color="auto"/>
            <w:right w:val="none" w:sz="0" w:space="0" w:color="auto"/>
          </w:divBdr>
        </w:div>
        <w:div w:id="388068450">
          <w:marLeft w:val="0"/>
          <w:marRight w:val="0"/>
          <w:marTop w:val="0"/>
          <w:marBottom w:val="0"/>
          <w:divBdr>
            <w:top w:val="none" w:sz="0" w:space="0" w:color="auto"/>
            <w:left w:val="none" w:sz="0" w:space="0" w:color="auto"/>
            <w:bottom w:val="none" w:sz="0" w:space="0" w:color="auto"/>
            <w:right w:val="none" w:sz="0" w:space="0" w:color="auto"/>
          </w:divBdr>
        </w:div>
        <w:div w:id="284704095">
          <w:marLeft w:val="0"/>
          <w:marRight w:val="0"/>
          <w:marTop w:val="0"/>
          <w:marBottom w:val="0"/>
          <w:divBdr>
            <w:top w:val="none" w:sz="0" w:space="0" w:color="auto"/>
            <w:left w:val="none" w:sz="0" w:space="0" w:color="auto"/>
            <w:bottom w:val="none" w:sz="0" w:space="0" w:color="auto"/>
            <w:right w:val="none" w:sz="0" w:space="0" w:color="auto"/>
          </w:divBdr>
        </w:div>
        <w:div w:id="128135126">
          <w:marLeft w:val="0"/>
          <w:marRight w:val="0"/>
          <w:marTop w:val="0"/>
          <w:marBottom w:val="0"/>
          <w:divBdr>
            <w:top w:val="none" w:sz="0" w:space="0" w:color="auto"/>
            <w:left w:val="none" w:sz="0" w:space="0" w:color="auto"/>
            <w:bottom w:val="none" w:sz="0" w:space="0" w:color="auto"/>
            <w:right w:val="none" w:sz="0" w:space="0" w:color="auto"/>
          </w:divBdr>
        </w:div>
        <w:div w:id="1021903886">
          <w:marLeft w:val="0"/>
          <w:marRight w:val="0"/>
          <w:marTop w:val="0"/>
          <w:marBottom w:val="0"/>
          <w:divBdr>
            <w:top w:val="none" w:sz="0" w:space="0" w:color="auto"/>
            <w:left w:val="none" w:sz="0" w:space="0" w:color="auto"/>
            <w:bottom w:val="none" w:sz="0" w:space="0" w:color="auto"/>
            <w:right w:val="none" w:sz="0" w:space="0" w:color="auto"/>
          </w:divBdr>
        </w:div>
        <w:div w:id="195046331">
          <w:marLeft w:val="0"/>
          <w:marRight w:val="0"/>
          <w:marTop w:val="0"/>
          <w:marBottom w:val="0"/>
          <w:divBdr>
            <w:top w:val="none" w:sz="0" w:space="0" w:color="auto"/>
            <w:left w:val="none" w:sz="0" w:space="0" w:color="auto"/>
            <w:bottom w:val="none" w:sz="0" w:space="0" w:color="auto"/>
            <w:right w:val="none" w:sz="0" w:space="0" w:color="auto"/>
          </w:divBdr>
        </w:div>
        <w:div w:id="731078489">
          <w:marLeft w:val="0"/>
          <w:marRight w:val="0"/>
          <w:marTop w:val="0"/>
          <w:marBottom w:val="0"/>
          <w:divBdr>
            <w:top w:val="none" w:sz="0" w:space="0" w:color="auto"/>
            <w:left w:val="none" w:sz="0" w:space="0" w:color="auto"/>
            <w:bottom w:val="none" w:sz="0" w:space="0" w:color="auto"/>
            <w:right w:val="none" w:sz="0" w:space="0" w:color="auto"/>
          </w:divBdr>
        </w:div>
        <w:div w:id="2093047228">
          <w:marLeft w:val="0"/>
          <w:marRight w:val="0"/>
          <w:marTop w:val="0"/>
          <w:marBottom w:val="0"/>
          <w:divBdr>
            <w:top w:val="none" w:sz="0" w:space="0" w:color="auto"/>
            <w:left w:val="none" w:sz="0" w:space="0" w:color="auto"/>
            <w:bottom w:val="none" w:sz="0" w:space="0" w:color="auto"/>
            <w:right w:val="none" w:sz="0" w:space="0" w:color="auto"/>
          </w:divBdr>
        </w:div>
        <w:div w:id="161623352">
          <w:marLeft w:val="0"/>
          <w:marRight w:val="0"/>
          <w:marTop w:val="0"/>
          <w:marBottom w:val="0"/>
          <w:divBdr>
            <w:top w:val="none" w:sz="0" w:space="0" w:color="auto"/>
            <w:left w:val="none" w:sz="0" w:space="0" w:color="auto"/>
            <w:bottom w:val="none" w:sz="0" w:space="0" w:color="auto"/>
            <w:right w:val="none" w:sz="0" w:space="0" w:color="auto"/>
          </w:divBdr>
        </w:div>
        <w:div w:id="1685404439">
          <w:marLeft w:val="0"/>
          <w:marRight w:val="0"/>
          <w:marTop w:val="0"/>
          <w:marBottom w:val="0"/>
          <w:divBdr>
            <w:top w:val="none" w:sz="0" w:space="0" w:color="auto"/>
            <w:left w:val="none" w:sz="0" w:space="0" w:color="auto"/>
            <w:bottom w:val="none" w:sz="0" w:space="0" w:color="auto"/>
            <w:right w:val="none" w:sz="0" w:space="0" w:color="auto"/>
          </w:divBdr>
        </w:div>
        <w:div w:id="229849438">
          <w:marLeft w:val="0"/>
          <w:marRight w:val="0"/>
          <w:marTop w:val="0"/>
          <w:marBottom w:val="0"/>
          <w:divBdr>
            <w:top w:val="none" w:sz="0" w:space="0" w:color="auto"/>
            <w:left w:val="none" w:sz="0" w:space="0" w:color="auto"/>
            <w:bottom w:val="none" w:sz="0" w:space="0" w:color="auto"/>
            <w:right w:val="none" w:sz="0" w:space="0" w:color="auto"/>
          </w:divBdr>
        </w:div>
      </w:divsChild>
    </w:div>
    <w:div w:id="208685504">
      <w:marLeft w:val="0"/>
      <w:marRight w:val="0"/>
      <w:marTop w:val="160"/>
      <w:marBottom w:val="160"/>
      <w:divBdr>
        <w:top w:val="none" w:sz="0" w:space="0" w:color="auto"/>
        <w:left w:val="none" w:sz="0" w:space="0" w:color="auto"/>
        <w:bottom w:val="none" w:sz="0" w:space="0" w:color="auto"/>
        <w:right w:val="none" w:sz="0" w:space="0" w:color="auto"/>
      </w:divBdr>
    </w:div>
    <w:div w:id="216285049">
      <w:marLeft w:val="0"/>
      <w:marRight w:val="0"/>
      <w:marTop w:val="160"/>
      <w:marBottom w:val="160"/>
      <w:divBdr>
        <w:top w:val="none" w:sz="0" w:space="0" w:color="auto"/>
        <w:left w:val="none" w:sz="0" w:space="0" w:color="auto"/>
        <w:bottom w:val="none" w:sz="0" w:space="0" w:color="auto"/>
        <w:right w:val="none" w:sz="0" w:space="0" w:color="auto"/>
      </w:divBdr>
    </w:div>
    <w:div w:id="220411898">
      <w:marLeft w:val="0"/>
      <w:marRight w:val="0"/>
      <w:marTop w:val="0"/>
      <w:marBottom w:val="0"/>
      <w:divBdr>
        <w:top w:val="none" w:sz="0" w:space="0" w:color="auto"/>
        <w:left w:val="none" w:sz="0" w:space="0" w:color="auto"/>
        <w:bottom w:val="none" w:sz="0" w:space="0" w:color="auto"/>
        <w:right w:val="none" w:sz="0" w:space="0" w:color="auto"/>
      </w:divBdr>
      <w:divsChild>
        <w:div w:id="723600799">
          <w:marLeft w:val="0"/>
          <w:marRight w:val="0"/>
          <w:marTop w:val="0"/>
          <w:marBottom w:val="0"/>
          <w:divBdr>
            <w:top w:val="none" w:sz="0" w:space="0" w:color="auto"/>
            <w:left w:val="none" w:sz="0" w:space="0" w:color="auto"/>
            <w:bottom w:val="none" w:sz="0" w:space="0" w:color="auto"/>
            <w:right w:val="none" w:sz="0" w:space="0" w:color="auto"/>
          </w:divBdr>
        </w:div>
      </w:divsChild>
    </w:div>
    <w:div w:id="221331424">
      <w:marLeft w:val="0"/>
      <w:marRight w:val="0"/>
      <w:marTop w:val="0"/>
      <w:marBottom w:val="0"/>
      <w:divBdr>
        <w:top w:val="none" w:sz="0" w:space="0" w:color="auto"/>
        <w:left w:val="none" w:sz="0" w:space="0" w:color="auto"/>
        <w:bottom w:val="none" w:sz="0" w:space="0" w:color="auto"/>
        <w:right w:val="none" w:sz="0" w:space="0" w:color="auto"/>
      </w:divBdr>
      <w:divsChild>
        <w:div w:id="1592273850">
          <w:marLeft w:val="0"/>
          <w:marRight w:val="0"/>
          <w:marTop w:val="160"/>
          <w:marBottom w:val="0"/>
          <w:divBdr>
            <w:top w:val="none" w:sz="0" w:space="0" w:color="auto"/>
            <w:left w:val="none" w:sz="0" w:space="0" w:color="auto"/>
            <w:bottom w:val="none" w:sz="0" w:space="0" w:color="auto"/>
            <w:right w:val="none" w:sz="0" w:space="0" w:color="auto"/>
          </w:divBdr>
        </w:div>
        <w:div w:id="614598290">
          <w:marLeft w:val="0"/>
          <w:marRight w:val="0"/>
          <w:marTop w:val="160"/>
          <w:marBottom w:val="0"/>
          <w:divBdr>
            <w:top w:val="none" w:sz="0" w:space="0" w:color="auto"/>
            <w:left w:val="none" w:sz="0" w:space="0" w:color="auto"/>
            <w:bottom w:val="none" w:sz="0" w:space="0" w:color="auto"/>
            <w:right w:val="none" w:sz="0" w:space="0" w:color="auto"/>
          </w:divBdr>
        </w:div>
        <w:div w:id="405106853">
          <w:marLeft w:val="0"/>
          <w:marRight w:val="0"/>
          <w:marTop w:val="160"/>
          <w:marBottom w:val="160"/>
          <w:divBdr>
            <w:top w:val="none" w:sz="0" w:space="0" w:color="auto"/>
            <w:left w:val="none" w:sz="0" w:space="0" w:color="auto"/>
            <w:bottom w:val="none" w:sz="0" w:space="0" w:color="auto"/>
            <w:right w:val="none" w:sz="0" w:space="0" w:color="auto"/>
          </w:divBdr>
        </w:div>
        <w:div w:id="95756082">
          <w:marLeft w:val="0"/>
          <w:marRight w:val="0"/>
          <w:marTop w:val="160"/>
          <w:marBottom w:val="160"/>
          <w:divBdr>
            <w:top w:val="none" w:sz="0" w:space="0" w:color="auto"/>
            <w:left w:val="none" w:sz="0" w:space="0" w:color="auto"/>
            <w:bottom w:val="none" w:sz="0" w:space="0" w:color="auto"/>
            <w:right w:val="none" w:sz="0" w:space="0" w:color="auto"/>
          </w:divBdr>
        </w:div>
        <w:div w:id="1311321869">
          <w:marLeft w:val="0"/>
          <w:marRight w:val="0"/>
          <w:marTop w:val="160"/>
          <w:marBottom w:val="160"/>
          <w:divBdr>
            <w:top w:val="none" w:sz="0" w:space="0" w:color="auto"/>
            <w:left w:val="none" w:sz="0" w:space="0" w:color="auto"/>
            <w:bottom w:val="none" w:sz="0" w:space="0" w:color="auto"/>
            <w:right w:val="none" w:sz="0" w:space="0" w:color="auto"/>
          </w:divBdr>
        </w:div>
      </w:divsChild>
    </w:div>
    <w:div w:id="221797603">
      <w:marLeft w:val="0"/>
      <w:marRight w:val="0"/>
      <w:marTop w:val="160"/>
      <w:marBottom w:val="160"/>
      <w:divBdr>
        <w:top w:val="none" w:sz="0" w:space="0" w:color="auto"/>
        <w:left w:val="none" w:sz="0" w:space="0" w:color="auto"/>
        <w:bottom w:val="none" w:sz="0" w:space="0" w:color="auto"/>
        <w:right w:val="none" w:sz="0" w:space="0" w:color="auto"/>
      </w:divBdr>
    </w:div>
    <w:div w:id="223033773">
      <w:marLeft w:val="0"/>
      <w:marRight w:val="0"/>
      <w:marTop w:val="160"/>
      <w:marBottom w:val="160"/>
      <w:divBdr>
        <w:top w:val="none" w:sz="0" w:space="0" w:color="auto"/>
        <w:left w:val="none" w:sz="0" w:space="0" w:color="auto"/>
        <w:bottom w:val="none" w:sz="0" w:space="0" w:color="auto"/>
        <w:right w:val="none" w:sz="0" w:space="0" w:color="auto"/>
      </w:divBdr>
    </w:div>
    <w:div w:id="229273956">
      <w:marLeft w:val="0"/>
      <w:marRight w:val="0"/>
      <w:marTop w:val="160"/>
      <w:marBottom w:val="160"/>
      <w:divBdr>
        <w:top w:val="none" w:sz="0" w:space="0" w:color="auto"/>
        <w:left w:val="none" w:sz="0" w:space="0" w:color="auto"/>
        <w:bottom w:val="none" w:sz="0" w:space="0" w:color="auto"/>
        <w:right w:val="none" w:sz="0" w:space="0" w:color="auto"/>
      </w:divBdr>
    </w:div>
    <w:div w:id="230165201">
      <w:marLeft w:val="0"/>
      <w:marRight w:val="0"/>
      <w:marTop w:val="0"/>
      <w:marBottom w:val="0"/>
      <w:divBdr>
        <w:top w:val="none" w:sz="0" w:space="0" w:color="auto"/>
        <w:left w:val="none" w:sz="0" w:space="0" w:color="auto"/>
        <w:bottom w:val="none" w:sz="0" w:space="0" w:color="auto"/>
        <w:right w:val="none" w:sz="0" w:space="0" w:color="auto"/>
      </w:divBdr>
      <w:divsChild>
        <w:div w:id="142164213">
          <w:marLeft w:val="0"/>
          <w:marRight w:val="0"/>
          <w:marTop w:val="0"/>
          <w:marBottom w:val="0"/>
          <w:divBdr>
            <w:top w:val="none" w:sz="0" w:space="0" w:color="auto"/>
            <w:left w:val="none" w:sz="0" w:space="0" w:color="auto"/>
            <w:bottom w:val="none" w:sz="0" w:space="0" w:color="auto"/>
            <w:right w:val="none" w:sz="0" w:space="0" w:color="auto"/>
          </w:divBdr>
        </w:div>
      </w:divsChild>
    </w:div>
    <w:div w:id="233274034">
      <w:marLeft w:val="0"/>
      <w:marRight w:val="0"/>
      <w:marTop w:val="160"/>
      <w:marBottom w:val="120"/>
      <w:divBdr>
        <w:top w:val="none" w:sz="0" w:space="0" w:color="auto"/>
        <w:left w:val="none" w:sz="0" w:space="0" w:color="auto"/>
        <w:bottom w:val="none" w:sz="0" w:space="0" w:color="auto"/>
        <w:right w:val="none" w:sz="0" w:space="0" w:color="auto"/>
      </w:divBdr>
      <w:divsChild>
        <w:div w:id="235480702">
          <w:marLeft w:val="0"/>
          <w:marRight w:val="0"/>
          <w:marTop w:val="0"/>
          <w:marBottom w:val="0"/>
          <w:divBdr>
            <w:top w:val="none" w:sz="0" w:space="0" w:color="auto"/>
            <w:left w:val="none" w:sz="0" w:space="0" w:color="auto"/>
            <w:bottom w:val="none" w:sz="0" w:space="0" w:color="auto"/>
            <w:right w:val="none" w:sz="0" w:space="0" w:color="auto"/>
          </w:divBdr>
        </w:div>
      </w:divsChild>
    </w:div>
    <w:div w:id="233510898">
      <w:marLeft w:val="0"/>
      <w:marRight w:val="0"/>
      <w:marTop w:val="160"/>
      <w:marBottom w:val="160"/>
      <w:divBdr>
        <w:top w:val="none" w:sz="0" w:space="0" w:color="auto"/>
        <w:left w:val="none" w:sz="0" w:space="0" w:color="auto"/>
        <w:bottom w:val="none" w:sz="0" w:space="0" w:color="auto"/>
        <w:right w:val="none" w:sz="0" w:space="0" w:color="auto"/>
      </w:divBdr>
    </w:div>
    <w:div w:id="234436811">
      <w:marLeft w:val="0"/>
      <w:marRight w:val="0"/>
      <w:marTop w:val="160"/>
      <w:marBottom w:val="160"/>
      <w:divBdr>
        <w:top w:val="none" w:sz="0" w:space="0" w:color="auto"/>
        <w:left w:val="none" w:sz="0" w:space="0" w:color="auto"/>
        <w:bottom w:val="none" w:sz="0" w:space="0" w:color="auto"/>
        <w:right w:val="none" w:sz="0" w:space="0" w:color="auto"/>
      </w:divBdr>
    </w:div>
    <w:div w:id="235748319">
      <w:marLeft w:val="0"/>
      <w:marRight w:val="0"/>
      <w:marTop w:val="0"/>
      <w:marBottom w:val="0"/>
      <w:divBdr>
        <w:top w:val="none" w:sz="0" w:space="0" w:color="auto"/>
        <w:left w:val="none" w:sz="0" w:space="0" w:color="auto"/>
        <w:bottom w:val="none" w:sz="0" w:space="0" w:color="auto"/>
        <w:right w:val="none" w:sz="0" w:space="0" w:color="auto"/>
      </w:divBdr>
      <w:divsChild>
        <w:div w:id="524712325">
          <w:marLeft w:val="0"/>
          <w:marRight w:val="0"/>
          <w:marTop w:val="0"/>
          <w:marBottom w:val="0"/>
          <w:divBdr>
            <w:top w:val="none" w:sz="0" w:space="0" w:color="auto"/>
            <w:left w:val="none" w:sz="0" w:space="0" w:color="auto"/>
            <w:bottom w:val="none" w:sz="0" w:space="0" w:color="auto"/>
            <w:right w:val="none" w:sz="0" w:space="0" w:color="auto"/>
          </w:divBdr>
          <w:divsChild>
            <w:div w:id="4684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2451">
      <w:marLeft w:val="0"/>
      <w:marRight w:val="0"/>
      <w:marTop w:val="0"/>
      <w:marBottom w:val="0"/>
      <w:divBdr>
        <w:top w:val="none" w:sz="0" w:space="0" w:color="auto"/>
        <w:left w:val="none" w:sz="0" w:space="0" w:color="auto"/>
        <w:bottom w:val="none" w:sz="0" w:space="0" w:color="auto"/>
        <w:right w:val="none" w:sz="0" w:space="0" w:color="auto"/>
      </w:divBdr>
      <w:divsChild>
        <w:div w:id="277639907">
          <w:marLeft w:val="0"/>
          <w:marRight w:val="0"/>
          <w:marTop w:val="0"/>
          <w:marBottom w:val="0"/>
          <w:divBdr>
            <w:top w:val="none" w:sz="0" w:space="0" w:color="auto"/>
            <w:left w:val="none" w:sz="0" w:space="0" w:color="auto"/>
            <w:bottom w:val="none" w:sz="0" w:space="0" w:color="auto"/>
            <w:right w:val="none" w:sz="0" w:space="0" w:color="auto"/>
          </w:divBdr>
        </w:div>
      </w:divsChild>
    </w:div>
    <w:div w:id="240335889">
      <w:marLeft w:val="0"/>
      <w:marRight w:val="0"/>
      <w:marTop w:val="160"/>
      <w:marBottom w:val="160"/>
      <w:divBdr>
        <w:top w:val="none" w:sz="0" w:space="0" w:color="auto"/>
        <w:left w:val="none" w:sz="0" w:space="0" w:color="auto"/>
        <w:bottom w:val="none" w:sz="0" w:space="0" w:color="auto"/>
        <w:right w:val="none" w:sz="0" w:space="0" w:color="auto"/>
      </w:divBdr>
    </w:div>
    <w:div w:id="241569892">
      <w:marLeft w:val="0"/>
      <w:marRight w:val="0"/>
      <w:marTop w:val="160"/>
      <w:marBottom w:val="160"/>
      <w:divBdr>
        <w:top w:val="none" w:sz="0" w:space="0" w:color="auto"/>
        <w:left w:val="none" w:sz="0" w:space="0" w:color="auto"/>
        <w:bottom w:val="none" w:sz="0" w:space="0" w:color="auto"/>
        <w:right w:val="none" w:sz="0" w:space="0" w:color="auto"/>
      </w:divBdr>
    </w:div>
    <w:div w:id="251478657">
      <w:marLeft w:val="0"/>
      <w:marRight w:val="0"/>
      <w:marTop w:val="160"/>
      <w:marBottom w:val="160"/>
      <w:divBdr>
        <w:top w:val="none" w:sz="0" w:space="0" w:color="auto"/>
        <w:left w:val="none" w:sz="0" w:space="0" w:color="auto"/>
        <w:bottom w:val="none" w:sz="0" w:space="0" w:color="auto"/>
        <w:right w:val="none" w:sz="0" w:space="0" w:color="auto"/>
      </w:divBdr>
    </w:div>
    <w:div w:id="251738430">
      <w:marLeft w:val="0"/>
      <w:marRight w:val="0"/>
      <w:marTop w:val="160"/>
      <w:marBottom w:val="160"/>
      <w:divBdr>
        <w:top w:val="none" w:sz="0" w:space="0" w:color="auto"/>
        <w:left w:val="none" w:sz="0" w:space="0" w:color="auto"/>
        <w:bottom w:val="none" w:sz="0" w:space="0" w:color="auto"/>
        <w:right w:val="none" w:sz="0" w:space="0" w:color="auto"/>
      </w:divBdr>
    </w:div>
    <w:div w:id="256714632">
      <w:marLeft w:val="0"/>
      <w:marRight w:val="0"/>
      <w:marTop w:val="160"/>
      <w:marBottom w:val="160"/>
      <w:divBdr>
        <w:top w:val="none" w:sz="0" w:space="0" w:color="auto"/>
        <w:left w:val="none" w:sz="0" w:space="0" w:color="auto"/>
        <w:bottom w:val="none" w:sz="0" w:space="0" w:color="auto"/>
        <w:right w:val="none" w:sz="0" w:space="0" w:color="auto"/>
      </w:divBdr>
    </w:div>
    <w:div w:id="258223672">
      <w:marLeft w:val="0"/>
      <w:marRight w:val="0"/>
      <w:marTop w:val="160"/>
      <w:marBottom w:val="160"/>
      <w:divBdr>
        <w:top w:val="none" w:sz="0" w:space="0" w:color="auto"/>
        <w:left w:val="none" w:sz="0" w:space="0" w:color="auto"/>
        <w:bottom w:val="none" w:sz="0" w:space="0" w:color="auto"/>
        <w:right w:val="none" w:sz="0" w:space="0" w:color="auto"/>
      </w:divBdr>
    </w:div>
    <w:div w:id="258300098">
      <w:marLeft w:val="0"/>
      <w:marRight w:val="0"/>
      <w:marTop w:val="160"/>
      <w:marBottom w:val="160"/>
      <w:divBdr>
        <w:top w:val="none" w:sz="0" w:space="0" w:color="auto"/>
        <w:left w:val="none" w:sz="0" w:space="0" w:color="auto"/>
        <w:bottom w:val="none" w:sz="0" w:space="0" w:color="auto"/>
        <w:right w:val="none" w:sz="0" w:space="0" w:color="auto"/>
      </w:divBdr>
    </w:div>
    <w:div w:id="258414823">
      <w:marLeft w:val="0"/>
      <w:marRight w:val="0"/>
      <w:marTop w:val="160"/>
      <w:marBottom w:val="160"/>
      <w:divBdr>
        <w:top w:val="none" w:sz="0" w:space="0" w:color="auto"/>
        <w:left w:val="none" w:sz="0" w:space="0" w:color="auto"/>
        <w:bottom w:val="none" w:sz="0" w:space="0" w:color="auto"/>
        <w:right w:val="none" w:sz="0" w:space="0" w:color="auto"/>
      </w:divBdr>
    </w:div>
    <w:div w:id="262344493">
      <w:marLeft w:val="0"/>
      <w:marRight w:val="0"/>
      <w:marTop w:val="160"/>
      <w:marBottom w:val="160"/>
      <w:divBdr>
        <w:top w:val="none" w:sz="0" w:space="0" w:color="auto"/>
        <w:left w:val="none" w:sz="0" w:space="0" w:color="auto"/>
        <w:bottom w:val="none" w:sz="0" w:space="0" w:color="auto"/>
        <w:right w:val="none" w:sz="0" w:space="0" w:color="auto"/>
      </w:divBdr>
    </w:div>
    <w:div w:id="270169212">
      <w:marLeft w:val="0"/>
      <w:marRight w:val="0"/>
      <w:marTop w:val="0"/>
      <w:marBottom w:val="120"/>
      <w:divBdr>
        <w:top w:val="none" w:sz="0" w:space="0" w:color="auto"/>
        <w:left w:val="none" w:sz="0" w:space="0" w:color="auto"/>
        <w:bottom w:val="none" w:sz="0" w:space="0" w:color="auto"/>
        <w:right w:val="none" w:sz="0" w:space="0" w:color="auto"/>
      </w:divBdr>
    </w:div>
    <w:div w:id="273560925">
      <w:marLeft w:val="0"/>
      <w:marRight w:val="0"/>
      <w:marTop w:val="0"/>
      <w:marBottom w:val="0"/>
      <w:divBdr>
        <w:top w:val="none" w:sz="0" w:space="0" w:color="auto"/>
        <w:left w:val="none" w:sz="0" w:space="0" w:color="auto"/>
        <w:bottom w:val="none" w:sz="0" w:space="0" w:color="auto"/>
        <w:right w:val="none" w:sz="0" w:space="0" w:color="auto"/>
      </w:divBdr>
      <w:divsChild>
        <w:div w:id="2066367422">
          <w:marLeft w:val="0"/>
          <w:marRight w:val="0"/>
          <w:marTop w:val="160"/>
          <w:marBottom w:val="160"/>
          <w:divBdr>
            <w:top w:val="none" w:sz="0" w:space="0" w:color="auto"/>
            <w:left w:val="none" w:sz="0" w:space="0" w:color="auto"/>
            <w:bottom w:val="none" w:sz="0" w:space="0" w:color="auto"/>
            <w:right w:val="none" w:sz="0" w:space="0" w:color="auto"/>
          </w:divBdr>
        </w:div>
        <w:div w:id="1555241734">
          <w:marLeft w:val="0"/>
          <w:marRight w:val="0"/>
          <w:marTop w:val="160"/>
          <w:marBottom w:val="160"/>
          <w:divBdr>
            <w:top w:val="none" w:sz="0" w:space="0" w:color="auto"/>
            <w:left w:val="none" w:sz="0" w:space="0" w:color="auto"/>
            <w:bottom w:val="none" w:sz="0" w:space="0" w:color="auto"/>
            <w:right w:val="none" w:sz="0" w:space="0" w:color="auto"/>
          </w:divBdr>
        </w:div>
        <w:div w:id="1251885355">
          <w:marLeft w:val="0"/>
          <w:marRight w:val="0"/>
          <w:marTop w:val="160"/>
          <w:marBottom w:val="160"/>
          <w:divBdr>
            <w:top w:val="none" w:sz="0" w:space="0" w:color="auto"/>
            <w:left w:val="none" w:sz="0" w:space="0" w:color="auto"/>
            <w:bottom w:val="none" w:sz="0" w:space="0" w:color="auto"/>
            <w:right w:val="none" w:sz="0" w:space="0" w:color="auto"/>
          </w:divBdr>
        </w:div>
        <w:div w:id="760878222">
          <w:marLeft w:val="0"/>
          <w:marRight w:val="0"/>
          <w:marTop w:val="160"/>
          <w:marBottom w:val="160"/>
          <w:divBdr>
            <w:top w:val="none" w:sz="0" w:space="0" w:color="auto"/>
            <w:left w:val="none" w:sz="0" w:space="0" w:color="auto"/>
            <w:bottom w:val="none" w:sz="0" w:space="0" w:color="auto"/>
            <w:right w:val="none" w:sz="0" w:space="0" w:color="auto"/>
          </w:divBdr>
        </w:div>
        <w:div w:id="721712075">
          <w:marLeft w:val="0"/>
          <w:marRight w:val="0"/>
          <w:marTop w:val="160"/>
          <w:marBottom w:val="160"/>
          <w:divBdr>
            <w:top w:val="none" w:sz="0" w:space="0" w:color="auto"/>
            <w:left w:val="none" w:sz="0" w:space="0" w:color="auto"/>
            <w:bottom w:val="none" w:sz="0" w:space="0" w:color="auto"/>
            <w:right w:val="none" w:sz="0" w:space="0" w:color="auto"/>
          </w:divBdr>
        </w:div>
        <w:div w:id="1349865956">
          <w:marLeft w:val="0"/>
          <w:marRight w:val="0"/>
          <w:marTop w:val="160"/>
          <w:marBottom w:val="160"/>
          <w:divBdr>
            <w:top w:val="none" w:sz="0" w:space="0" w:color="auto"/>
            <w:left w:val="none" w:sz="0" w:space="0" w:color="auto"/>
            <w:bottom w:val="none" w:sz="0" w:space="0" w:color="auto"/>
            <w:right w:val="none" w:sz="0" w:space="0" w:color="auto"/>
          </w:divBdr>
        </w:div>
        <w:div w:id="1075933436">
          <w:marLeft w:val="0"/>
          <w:marRight w:val="0"/>
          <w:marTop w:val="0"/>
          <w:marBottom w:val="0"/>
          <w:divBdr>
            <w:top w:val="none" w:sz="0" w:space="0" w:color="auto"/>
            <w:left w:val="none" w:sz="0" w:space="0" w:color="auto"/>
            <w:bottom w:val="none" w:sz="0" w:space="0" w:color="auto"/>
            <w:right w:val="none" w:sz="0" w:space="0" w:color="auto"/>
          </w:divBdr>
        </w:div>
      </w:divsChild>
    </w:div>
    <w:div w:id="279920685">
      <w:marLeft w:val="0"/>
      <w:marRight w:val="0"/>
      <w:marTop w:val="160"/>
      <w:marBottom w:val="160"/>
      <w:divBdr>
        <w:top w:val="none" w:sz="0" w:space="0" w:color="auto"/>
        <w:left w:val="none" w:sz="0" w:space="0" w:color="auto"/>
        <w:bottom w:val="none" w:sz="0" w:space="0" w:color="auto"/>
        <w:right w:val="none" w:sz="0" w:space="0" w:color="auto"/>
      </w:divBdr>
    </w:div>
    <w:div w:id="279999991">
      <w:marLeft w:val="0"/>
      <w:marRight w:val="0"/>
      <w:marTop w:val="160"/>
      <w:marBottom w:val="160"/>
      <w:divBdr>
        <w:top w:val="none" w:sz="0" w:space="0" w:color="auto"/>
        <w:left w:val="none" w:sz="0" w:space="0" w:color="auto"/>
        <w:bottom w:val="none" w:sz="0" w:space="0" w:color="auto"/>
        <w:right w:val="none" w:sz="0" w:space="0" w:color="auto"/>
      </w:divBdr>
    </w:div>
    <w:div w:id="280957896">
      <w:marLeft w:val="0"/>
      <w:marRight w:val="0"/>
      <w:marTop w:val="160"/>
      <w:marBottom w:val="160"/>
      <w:divBdr>
        <w:top w:val="none" w:sz="0" w:space="0" w:color="auto"/>
        <w:left w:val="none" w:sz="0" w:space="0" w:color="auto"/>
        <w:bottom w:val="none" w:sz="0" w:space="0" w:color="auto"/>
        <w:right w:val="none" w:sz="0" w:space="0" w:color="auto"/>
      </w:divBdr>
    </w:div>
    <w:div w:id="288323413">
      <w:marLeft w:val="0"/>
      <w:marRight w:val="0"/>
      <w:marTop w:val="160"/>
      <w:marBottom w:val="160"/>
      <w:divBdr>
        <w:top w:val="none" w:sz="0" w:space="0" w:color="auto"/>
        <w:left w:val="none" w:sz="0" w:space="0" w:color="auto"/>
        <w:bottom w:val="none" w:sz="0" w:space="0" w:color="auto"/>
        <w:right w:val="none" w:sz="0" w:space="0" w:color="auto"/>
      </w:divBdr>
    </w:div>
    <w:div w:id="291403368">
      <w:marLeft w:val="0"/>
      <w:marRight w:val="0"/>
      <w:marTop w:val="160"/>
      <w:marBottom w:val="160"/>
      <w:divBdr>
        <w:top w:val="none" w:sz="0" w:space="0" w:color="auto"/>
        <w:left w:val="none" w:sz="0" w:space="0" w:color="auto"/>
        <w:bottom w:val="none" w:sz="0" w:space="0" w:color="auto"/>
        <w:right w:val="none" w:sz="0" w:space="0" w:color="auto"/>
      </w:divBdr>
    </w:div>
    <w:div w:id="296495332">
      <w:marLeft w:val="0"/>
      <w:marRight w:val="0"/>
      <w:marTop w:val="180"/>
      <w:marBottom w:val="120"/>
      <w:divBdr>
        <w:top w:val="none" w:sz="0" w:space="0" w:color="auto"/>
        <w:left w:val="none" w:sz="0" w:space="0" w:color="auto"/>
        <w:bottom w:val="none" w:sz="0" w:space="0" w:color="auto"/>
        <w:right w:val="none" w:sz="0" w:space="0" w:color="auto"/>
      </w:divBdr>
    </w:div>
    <w:div w:id="302736452">
      <w:marLeft w:val="0"/>
      <w:marRight w:val="0"/>
      <w:marTop w:val="160"/>
      <w:marBottom w:val="160"/>
      <w:divBdr>
        <w:top w:val="none" w:sz="0" w:space="0" w:color="auto"/>
        <w:left w:val="none" w:sz="0" w:space="0" w:color="auto"/>
        <w:bottom w:val="none" w:sz="0" w:space="0" w:color="auto"/>
        <w:right w:val="none" w:sz="0" w:space="0" w:color="auto"/>
      </w:divBdr>
    </w:div>
    <w:div w:id="303656589">
      <w:marLeft w:val="0"/>
      <w:marRight w:val="0"/>
      <w:marTop w:val="160"/>
      <w:marBottom w:val="160"/>
      <w:divBdr>
        <w:top w:val="none" w:sz="0" w:space="0" w:color="auto"/>
        <w:left w:val="none" w:sz="0" w:space="0" w:color="auto"/>
        <w:bottom w:val="none" w:sz="0" w:space="0" w:color="auto"/>
        <w:right w:val="none" w:sz="0" w:space="0" w:color="auto"/>
      </w:divBdr>
    </w:div>
    <w:div w:id="304628545">
      <w:marLeft w:val="0"/>
      <w:marRight w:val="0"/>
      <w:marTop w:val="160"/>
      <w:marBottom w:val="160"/>
      <w:divBdr>
        <w:top w:val="none" w:sz="0" w:space="0" w:color="auto"/>
        <w:left w:val="none" w:sz="0" w:space="0" w:color="auto"/>
        <w:bottom w:val="none" w:sz="0" w:space="0" w:color="auto"/>
        <w:right w:val="none" w:sz="0" w:space="0" w:color="auto"/>
      </w:divBdr>
    </w:div>
    <w:div w:id="304897756">
      <w:marLeft w:val="0"/>
      <w:marRight w:val="0"/>
      <w:marTop w:val="160"/>
      <w:marBottom w:val="160"/>
      <w:divBdr>
        <w:top w:val="none" w:sz="0" w:space="0" w:color="auto"/>
        <w:left w:val="none" w:sz="0" w:space="0" w:color="auto"/>
        <w:bottom w:val="none" w:sz="0" w:space="0" w:color="auto"/>
        <w:right w:val="none" w:sz="0" w:space="0" w:color="auto"/>
      </w:divBdr>
    </w:div>
    <w:div w:id="308823830">
      <w:marLeft w:val="0"/>
      <w:marRight w:val="0"/>
      <w:marTop w:val="160"/>
      <w:marBottom w:val="120"/>
      <w:divBdr>
        <w:top w:val="none" w:sz="0" w:space="0" w:color="auto"/>
        <w:left w:val="none" w:sz="0" w:space="0" w:color="auto"/>
        <w:bottom w:val="none" w:sz="0" w:space="0" w:color="auto"/>
        <w:right w:val="none" w:sz="0" w:space="0" w:color="auto"/>
      </w:divBdr>
    </w:div>
    <w:div w:id="310913020">
      <w:marLeft w:val="0"/>
      <w:marRight w:val="0"/>
      <w:marTop w:val="0"/>
      <w:marBottom w:val="160"/>
      <w:divBdr>
        <w:top w:val="none" w:sz="0" w:space="0" w:color="auto"/>
        <w:left w:val="none" w:sz="0" w:space="0" w:color="auto"/>
        <w:bottom w:val="none" w:sz="0" w:space="0" w:color="auto"/>
        <w:right w:val="none" w:sz="0" w:space="0" w:color="auto"/>
      </w:divBdr>
    </w:div>
    <w:div w:id="314991139">
      <w:marLeft w:val="0"/>
      <w:marRight w:val="0"/>
      <w:marTop w:val="160"/>
      <w:marBottom w:val="160"/>
      <w:divBdr>
        <w:top w:val="none" w:sz="0" w:space="0" w:color="auto"/>
        <w:left w:val="none" w:sz="0" w:space="0" w:color="auto"/>
        <w:bottom w:val="none" w:sz="0" w:space="0" w:color="auto"/>
        <w:right w:val="none" w:sz="0" w:space="0" w:color="auto"/>
      </w:divBdr>
    </w:div>
    <w:div w:id="315916224">
      <w:marLeft w:val="0"/>
      <w:marRight w:val="0"/>
      <w:marTop w:val="160"/>
      <w:marBottom w:val="160"/>
      <w:divBdr>
        <w:top w:val="none" w:sz="0" w:space="0" w:color="auto"/>
        <w:left w:val="none" w:sz="0" w:space="0" w:color="auto"/>
        <w:bottom w:val="none" w:sz="0" w:space="0" w:color="auto"/>
        <w:right w:val="none" w:sz="0" w:space="0" w:color="auto"/>
      </w:divBdr>
    </w:div>
    <w:div w:id="323121548">
      <w:marLeft w:val="0"/>
      <w:marRight w:val="0"/>
      <w:marTop w:val="160"/>
      <w:marBottom w:val="160"/>
      <w:divBdr>
        <w:top w:val="none" w:sz="0" w:space="0" w:color="auto"/>
        <w:left w:val="none" w:sz="0" w:space="0" w:color="auto"/>
        <w:bottom w:val="none" w:sz="0" w:space="0" w:color="auto"/>
        <w:right w:val="none" w:sz="0" w:space="0" w:color="auto"/>
      </w:divBdr>
    </w:div>
    <w:div w:id="325910558">
      <w:marLeft w:val="0"/>
      <w:marRight w:val="0"/>
      <w:marTop w:val="160"/>
      <w:marBottom w:val="160"/>
      <w:divBdr>
        <w:top w:val="none" w:sz="0" w:space="0" w:color="auto"/>
        <w:left w:val="none" w:sz="0" w:space="0" w:color="auto"/>
        <w:bottom w:val="none" w:sz="0" w:space="0" w:color="auto"/>
        <w:right w:val="none" w:sz="0" w:space="0" w:color="auto"/>
      </w:divBdr>
    </w:div>
    <w:div w:id="326399415">
      <w:marLeft w:val="0"/>
      <w:marRight w:val="0"/>
      <w:marTop w:val="0"/>
      <w:marBottom w:val="0"/>
      <w:divBdr>
        <w:top w:val="none" w:sz="0" w:space="0" w:color="auto"/>
        <w:left w:val="none" w:sz="0" w:space="0" w:color="auto"/>
        <w:bottom w:val="none" w:sz="0" w:space="0" w:color="auto"/>
        <w:right w:val="none" w:sz="0" w:space="0" w:color="auto"/>
      </w:divBdr>
      <w:divsChild>
        <w:div w:id="1379353905">
          <w:marLeft w:val="0"/>
          <w:marRight w:val="0"/>
          <w:marTop w:val="0"/>
          <w:marBottom w:val="0"/>
          <w:divBdr>
            <w:top w:val="none" w:sz="0" w:space="0" w:color="auto"/>
            <w:left w:val="none" w:sz="0" w:space="0" w:color="auto"/>
            <w:bottom w:val="none" w:sz="0" w:space="0" w:color="auto"/>
            <w:right w:val="none" w:sz="0" w:space="0" w:color="auto"/>
          </w:divBdr>
        </w:div>
      </w:divsChild>
    </w:div>
    <w:div w:id="337117339">
      <w:marLeft w:val="0"/>
      <w:marRight w:val="0"/>
      <w:marTop w:val="160"/>
      <w:marBottom w:val="160"/>
      <w:divBdr>
        <w:top w:val="none" w:sz="0" w:space="0" w:color="auto"/>
        <w:left w:val="none" w:sz="0" w:space="0" w:color="auto"/>
        <w:bottom w:val="none" w:sz="0" w:space="0" w:color="auto"/>
        <w:right w:val="none" w:sz="0" w:space="0" w:color="auto"/>
      </w:divBdr>
    </w:div>
    <w:div w:id="341275047">
      <w:marLeft w:val="0"/>
      <w:marRight w:val="0"/>
      <w:marTop w:val="0"/>
      <w:marBottom w:val="120"/>
      <w:divBdr>
        <w:top w:val="none" w:sz="0" w:space="0" w:color="auto"/>
        <w:left w:val="none" w:sz="0" w:space="0" w:color="auto"/>
        <w:bottom w:val="none" w:sz="0" w:space="0" w:color="auto"/>
        <w:right w:val="none" w:sz="0" w:space="0" w:color="auto"/>
      </w:divBdr>
    </w:div>
    <w:div w:id="341320932">
      <w:marLeft w:val="0"/>
      <w:marRight w:val="0"/>
      <w:marTop w:val="160"/>
      <w:marBottom w:val="160"/>
      <w:divBdr>
        <w:top w:val="none" w:sz="0" w:space="0" w:color="auto"/>
        <w:left w:val="none" w:sz="0" w:space="0" w:color="auto"/>
        <w:bottom w:val="none" w:sz="0" w:space="0" w:color="auto"/>
        <w:right w:val="none" w:sz="0" w:space="0" w:color="auto"/>
      </w:divBdr>
    </w:div>
    <w:div w:id="346710094">
      <w:marLeft w:val="0"/>
      <w:marRight w:val="0"/>
      <w:marTop w:val="160"/>
      <w:marBottom w:val="160"/>
      <w:divBdr>
        <w:top w:val="none" w:sz="0" w:space="0" w:color="auto"/>
        <w:left w:val="none" w:sz="0" w:space="0" w:color="auto"/>
        <w:bottom w:val="none" w:sz="0" w:space="0" w:color="auto"/>
        <w:right w:val="none" w:sz="0" w:space="0" w:color="auto"/>
      </w:divBdr>
    </w:div>
    <w:div w:id="346907248">
      <w:marLeft w:val="0"/>
      <w:marRight w:val="0"/>
      <w:marTop w:val="160"/>
      <w:marBottom w:val="160"/>
      <w:divBdr>
        <w:top w:val="none" w:sz="0" w:space="0" w:color="auto"/>
        <w:left w:val="none" w:sz="0" w:space="0" w:color="auto"/>
        <w:bottom w:val="none" w:sz="0" w:space="0" w:color="auto"/>
        <w:right w:val="none" w:sz="0" w:space="0" w:color="auto"/>
      </w:divBdr>
    </w:div>
    <w:div w:id="351996670">
      <w:marLeft w:val="0"/>
      <w:marRight w:val="0"/>
      <w:marTop w:val="160"/>
      <w:marBottom w:val="160"/>
      <w:divBdr>
        <w:top w:val="none" w:sz="0" w:space="0" w:color="auto"/>
        <w:left w:val="none" w:sz="0" w:space="0" w:color="auto"/>
        <w:bottom w:val="none" w:sz="0" w:space="0" w:color="auto"/>
        <w:right w:val="none" w:sz="0" w:space="0" w:color="auto"/>
      </w:divBdr>
    </w:div>
    <w:div w:id="352847085">
      <w:marLeft w:val="0"/>
      <w:marRight w:val="0"/>
      <w:marTop w:val="160"/>
      <w:marBottom w:val="160"/>
      <w:divBdr>
        <w:top w:val="none" w:sz="0" w:space="0" w:color="auto"/>
        <w:left w:val="none" w:sz="0" w:space="0" w:color="auto"/>
        <w:bottom w:val="none" w:sz="0" w:space="0" w:color="auto"/>
        <w:right w:val="none" w:sz="0" w:space="0" w:color="auto"/>
      </w:divBdr>
    </w:div>
    <w:div w:id="355086594">
      <w:marLeft w:val="0"/>
      <w:marRight w:val="0"/>
      <w:marTop w:val="160"/>
      <w:marBottom w:val="160"/>
      <w:divBdr>
        <w:top w:val="none" w:sz="0" w:space="0" w:color="auto"/>
        <w:left w:val="none" w:sz="0" w:space="0" w:color="auto"/>
        <w:bottom w:val="none" w:sz="0" w:space="0" w:color="auto"/>
        <w:right w:val="none" w:sz="0" w:space="0" w:color="auto"/>
      </w:divBdr>
    </w:div>
    <w:div w:id="360785566">
      <w:marLeft w:val="0"/>
      <w:marRight w:val="0"/>
      <w:marTop w:val="160"/>
      <w:marBottom w:val="160"/>
      <w:divBdr>
        <w:top w:val="none" w:sz="0" w:space="0" w:color="auto"/>
        <w:left w:val="none" w:sz="0" w:space="0" w:color="auto"/>
        <w:bottom w:val="none" w:sz="0" w:space="0" w:color="auto"/>
        <w:right w:val="none" w:sz="0" w:space="0" w:color="auto"/>
      </w:divBdr>
    </w:div>
    <w:div w:id="361327172">
      <w:marLeft w:val="0"/>
      <w:marRight w:val="0"/>
      <w:marTop w:val="160"/>
      <w:marBottom w:val="160"/>
      <w:divBdr>
        <w:top w:val="none" w:sz="0" w:space="0" w:color="auto"/>
        <w:left w:val="none" w:sz="0" w:space="0" w:color="auto"/>
        <w:bottom w:val="none" w:sz="0" w:space="0" w:color="auto"/>
        <w:right w:val="none" w:sz="0" w:space="0" w:color="auto"/>
      </w:divBdr>
    </w:div>
    <w:div w:id="363754119">
      <w:marLeft w:val="0"/>
      <w:marRight w:val="0"/>
      <w:marTop w:val="0"/>
      <w:marBottom w:val="0"/>
      <w:divBdr>
        <w:top w:val="none" w:sz="0" w:space="0" w:color="auto"/>
        <w:left w:val="none" w:sz="0" w:space="0" w:color="auto"/>
        <w:bottom w:val="none" w:sz="0" w:space="0" w:color="auto"/>
        <w:right w:val="none" w:sz="0" w:space="0" w:color="auto"/>
      </w:divBdr>
      <w:divsChild>
        <w:div w:id="713391012">
          <w:marLeft w:val="0"/>
          <w:marRight w:val="0"/>
          <w:marTop w:val="160"/>
          <w:marBottom w:val="160"/>
          <w:divBdr>
            <w:top w:val="none" w:sz="0" w:space="0" w:color="auto"/>
            <w:left w:val="none" w:sz="0" w:space="0" w:color="auto"/>
            <w:bottom w:val="none" w:sz="0" w:space="0" w:color="auto"/>
            <w:right w:val="none" w:sz="0" w:space="0" w:color="auto"/>
          </w:divBdr>
        </w:div>
        <w:div w:id="1755122781">
          <w:marLeft w:val="0"/>
          <w:marRight w:val="0"/>
          <w:marTop w:val="160"/>
          <w:marBottom w:val="160"/>
          <w:divBdr>
            <w:top w:val="none" w:sz="0" w:space="0" w:color="auto"/>
            <w:left w:val="none" w:sz="0" w:space="0" w:color="auto"/>
            <w:bottom w:val="none" w:sz="0" w:space="0" w:color="auto"/>
            <w:right w:val="none" w:sz="0" w:space="0" w:color="auto"/>
          </w:divBdr>
        </w:div>
        <w:div w:id="1289050380">
          <w:marLeft w:val="0"/>
          <w:marRight w:val="0"/>
          <w:marTop w:val="160"/>
          <w:marBottom w:val="160"/>
          <w:divBdr>
            <w:top w:val="none" w:sz="0" w:space="0" w:color="auto"/>
            <w:left w:val="none" w:sz="0" w:space="0" w:color="auto"/>
            <w:bottom w:val="none" w:sz="0" w:space="0" w:color="auto"/>
            <w:right w:val="none" w:sz="0" w:space="0" w:color="auto"/>
          </w:divBdr>
        </w:div>
        <w:div w:id="1001542804">
          <w:marLeft w:val="0"/>
          <w:marRight w:val="0"/>
          <w:marTop w:val="160"/>
          <w:marBottom w:val="160"/>
          <w:divBdr>
            <w:top w:val="none" w:sz="0" w:space="0" w:color="auto"/>
            <w:left w:val="none" w:sz="0" w:space="0" w:color="auto"/>
            <w:bottom w:val="none" w:sz="0" w:space="0" w:color="auto"/>
            <w:right w:val="none" w:sz="0" w:space="0" w:color="auto"/>
          </w:divBdr>
        </w:div>
        <w:div w:id="1128812953">
          <w:marLeft w:val="0"/>
          <w:marRight w:val="0"/>
          <w:marTop w:val="160"/>
          <w:marBottom w:val="160"/>
          <w:divBdr>
            <w:top w:val="none" w:sz="0" w:space="0" w:color="auto"/>
            <w:left w:val="none" w:sz="0" w:space="0" w:color="auto"/>
            <w:bottom w:val="none" w:sz="0" w:space="0" w:color="auto"/>
            <w:right w:val="none" w:sz="0" w:space="0" w:color="auto"/>
          </w:divBdr>
        </w:div>
        <w:div w:id="2089377496">
          <w:marLeft w:val="0"/>
          <w:marRight w:val="0"/>
          <w:marTop w:val="160"/>
          <w:marBottom w:val="160"/>
          <w:divBdr>
            <w:top w:val="none" w:sz="0" w:space="0" w:color="auto"/>
            <w:left w:val="none" w:sz="0" w:space="0" w:color="auto"/>
            <w:bottom w:val="none" w:sz="0" w:space="0" w:color="auto"/>
            <w:right w:val="none" w:sz="0" w:space="0" w:color="auto"/>
          </w:divBdr>
        </w:div>
      </w:divsChild>
    </w:div>
    <w:div w:id="368452684">
      <w:marLeft w:val="0"/>
      <w:marRight w:val="0"/>
      <w:marTop w:val="60"/>
      <w:marBottom w:val="0"/>
      <w:divBdr>
        <w:top w:val="none" w:sz="0" w:space="0" w:color="auto"/>
        <w:left w:val="none" w:sz="0" w:space="0" w:color="auto"/>
        <w:bottom w:val="none" w:sz="0" w:space="0" w:color="auto"/>
        <w:right w:val="none" w:sz="0" w:space="0" w:color="auto"/>
      </w:divBdr>
    </w:div>
    <w:div w:id="370346157">
      <w:marLeft w:val="0"/>
      <w:marRight w:val="0"/>
      <w:marTop w:val="160"/>
      <w:marBottom w:val="160"/>
      <w:divBdr>
        <w:top w:val="none" w:sz="0" w:space="0" w:color="auto"/>
        <w:left w:val="none" w:sz="0" w:space="0" w:color="auto"/>
        <w:bottom w:val="none" w:sz="0" w:space="0" w:color="auto"/>
        <w:right w:val="none" w:sz="0" w:space="0" w:color="auto"/>
      </w:divBdr>
    </w:div>
    <w:div w:id="377707464">
      <w:marLeft w:val="0"/>
      <w:marRight w:val="0"/>
      <w:marTop w:val="160"/>
      <w:marBottom w:val="160"/>
      <w:divBdr>
        <w:top w:val="none" w:sz="0" w:space="0" w:color="auto"/>
        <w:left w:val="none" w:sz="0" w:space="0" w:color="auto"/>
        <w:bottom w:val="none" w:sz="0" w:space="0" w:color="auto"/>
        <w:right w:val="none" w:sz="0" w:space="0" w:color="auto"/>
      </w:divBdr>
    </w:div>
    <w:div w:id="383529651">
      <w:marLeft w:val="0"/>
      <w:marRight w:val="0"/>
      <w:marTop w:val="100"/>
      <w:marBottom w:val="120"/>
      <w:divBdr>
        <w:top w:val="none" w:sz="0" w:space="0" w:color="auto"/>
        <w:left w:val="none" w:sz="0" w:space="0" w:color="auto"/>
        <w:bottom w:val="none" w:sz="0" w:space="0" w:color="auto"/>
        <w:right w:val="none" w:sz="0" w:space="0" w:color="auto"/>
      </w:divBdr>
    </w:div>
    <w:div w:id="392890492">
      <w:marLeft w:val="0"/>
      <w:marRight w:val="0"/>
      <w:marTop w:val="0"/>
      <w:marBottom w:val="0"/>
      <w:divBdr>
        <w:top w:val="none" w:sz="0" w:space="0" w:color="auto"/>
        <w:left w:val="none" w:sz="0" w:space="0" w:color="auto"/>
        <w:bottom w:val="none" w:sz="0" w:space="0" w:color="auto"/>
        <w:right w:val="none" w:sz="0" w:space="0" w:color="auto"/>
      </w:divBdr>
      <w:divsChild>
        <w:div w:id="237862551">
          <w:marLeft w:val="0"/>
          <w:marRight w:val="0"/>
          <w:marTop w:val="0"/>
          <w:marBottom w:val="0"/>
          <w:divBdr>
            <w:top w:val="none" w:sz="0" w:space="0" w:color="auto"/>
            <w:left w:val="none" w:sz="0" w:space="0" w:color="auto"/>
            <w:bottom w:val="none" w:sz="0" w:space="0" w:color="auto"/>
            <w:right w:val="none" w:sz="0" w:space="0" w:color="auto"/>
          </w:divBdr>
        </w:div>
      </w:divsChild>
    </w:div>
    <w:div w:id="395125129">
      <w:marLeft w:val="0"/>
      <w:marRight w:val="0"/>
      <w:marTop w:val="160"/>
      <w:marBottom w:val="160"/>
      <w:divBdr>
        <w:top w:val="none" w:sz="0" w:space="0" w:color="auto"/>
        <w:left w:val="none" w:sz="0" w:space="0" w:color="auto"/>
        <w:bottom w:val="none" w:sz="0" w:space="0" w:color="auto"/>
        <w:right w:val="none" w:sz="0" w:space="0" w:color="auto"/>
      </w:divBdr>
    </w:div>
    <w:div w:id="402720419">
      <w:marLeft w:val="0"/>
      <w:marRight w:val="0"/>
      <w:marTop w:val="160"/>
      <w:marBottom w:val="160"/>
      <w:divBdr>
        <w:top w:val="none" w:sz="0" w:space="0" w:color="auto"/>
        <w:left w:val="none" w:sz="0" w:space="0" w:color="auto"/>
        <w:bottom w:val="none" w:sz="0" w:space="0" w:color="auto"/>
        <w:right w:val="none" w:sz="0" w:space="0" w:color="auto"/>
      </w:divBdr>
    </w:div>
    <w:div w:id="402796684">
      <w:marLeft w:val="0"/>
      <w:marRight w:val="0"/>
      <w:marTop w:val="0"/>
      <w:marBottom w:val="0"/>
      <w:divBdr>
        <w:top w:val="none" w:sz="0" w:space="0" w:color="auto"/>
        <w:left w:val="none" w:sz="0" w:space="0" w:color="auto"/>
        <w:bottom w:val="none" w:sz="0" w:space="0" w:color="auto"/>
        <w:right w:val="none" w:sz="0" w:space="0" w:color="auto"/>
      </w:divBdr>
      <w:divsChild>
        <w:div w:id="1948000415">
          <w:marLeft w:val="0"/>
          <w:marRight w:val="0"/>
          <w:marTop w:val="0"/>
          <w:marBottom w:val="0"/>
          <w:divBdr>
            <w:top w:val="none" w:sz="0" w:space="0" w:color="auto"/>
            <w:left w:val="none" w:sz="0" w:space="0" w:color="auto"/>
            <w:bottom w:val="none" w:sz="0" w:space="0" w:color="auto"/>
            <w:right w:val="none" w:sz="0" w:space="0" w:color="auto"/>
          </w:divBdr>
        </w:div>
      </w:divsChild>
    </w:div>
    <w:div w:id="406652218">
      <w:marLeft w:val="0"/>
      <w:marRight w:val="0"/>
      <w:marTop w:val="160"/>
      <w:marBottom w:val="160"/>
      <w:divBdr>
        <w:top w:val="none" w:sz="0" w:space="0" w:color="auto"/>
        <w:left w:val="none" w:sz="0" w:space="0" w:color="auto"/>
        <w:bottom w:val="none" w:sz="0" w:space="0" w:color="auto"/>
        <w:right w:val="none" w:sz="0" w:space="0" w:color="auto"/>
      </w:divBdr>
    </w:div>
    <w:div w:id="407775668">
      <w:marLeft w:val="0"/>
      <w:marRight w:val="0"/>
      <w:marTop w:val="60"/>
      <w:marBottom w:val="0"/>
      <w:divBdr>
        <w:top w:val="none" w:sz="0" w:space="0" w:color="auto"/>
        <w:left w:val="none" w:sz="0" w:space="0" w:color="auto"/>
        <w:bottom w:val="none" w:sz="0" w:space="0" w:color="auto"/>
        <w:right w:val="none" w:sz="0" w:space="0" w:color="auto"/>
      </w:divBdr>
    </w:div>
    <w:div w:id="411245702">
      <w:marLeft w:val="0"/>
      <w:marRight w:val="0"/>
      <w:marTop w:val="160"/>
      <w:marBottom w:val="160"/>
      <w:divBdr>
        <w:top w:val="none" w:sz="0" w:space="0" w:color="auto"/>
        <w:left w:val="none" w:sz="0" w:space="0" w:color="auto"/>
        <w:bottom w:val="none" w:sz="0" w:space="0" w:color="auto"/>
        <w:right w:val="none" w:sz="0" w:space="0" w:color="auto"/>
      </w:divBdr>
    </w:div>
    <w:div w:id="413205013">
      <w:marLeft w:val="0"/>
      <w:marRight w:val="0"/>
      <w:marTop w:val="0"/>
      <w:marBottom w:val="0"/>
      <w:divBdr>
        <w:top w:val="none" w:sz="0" w:space="0" w:color="auto"/>
        <w:left w:val="none" w:sz="0" w:space="0" w:color="auto"/>
        <w:bottom w:val="none" w:sz="0" w:space="0" w:color="auto"/>
        <w:right w:val="none" w:sz="0" w:space="0" w:color="auto"/>
      </w:divBdr>
      <w:divsChild>
        <w:div w:id="831991662">
          <w:marLeft w:val="0"/>
          <w:marRight w:val="0"/>
          <w:marTop w:val="0"/>
          <w:marBottom w:val="0"/>
          <w:divBdr>
            <w:top w:val="none" w:sz="0" w:space="0" w:color="auto"/>
            <w:left w:val="none" w:sz="0" w:space="0" w:color="auto"/>
            <w:bottom w:val="none" w:sz="0" w:space="0" w:color="auto"/>
            <w:right w:val="none" w:sz="0" w:space="0" w:color="auto"/>
          </w:divBdr>
        </w:div>
      </w:divsChild>
    </w:div>
    <w:div w:id="415904397">
      <w:marLeft w:val="0"/>
      <w:marRight w:val="0"/>
      <w:marTop w:val="160"/>
      <w:marBottom w:val="160"/>
      <w:divBdr>
        <w:top w:val="none" w:sz="0" w:space="0" w:color="auto"/>
        <w:left w:val="none" w:sz="0" w:space="0" w:color="auto"/>
        <w:bottom w:val="none" w:sz="0" w:space="0" w:color="auto"/>
        <w:right w:val="none" w:sz="0" w:space="0" w:color="auto"/>
      </w:divBdr>
    </w:div>
    <w:div w:id="417406078">
      <w:marLeft w:val="0"/>
      <w:marRight w:val="0"/>
      <w:marTop w:val="0"/>
      <w:marBottom w:val="0"/>
      <w:divBdr>
        <w:top w:val="none" w:sz="0" w:space="0" w:color="auto"/>
        <w:left w:val="none" w:sz="0" w:space="0" w:color="auto"/>
        <w:bottom w:val="none" w:sz="0" w:space="0" w:color="auto"/>
        <w:right w:val="none" w:sz="0" w:space="0" w:color="auto"/>
      </w:divBdr>
      <w:divsChild>
        <w:div w:id="727000958">
          <w:marLeft w:val="0"/>
          <w:marRight w:val="0"/>
          <w:marTop w:val="0"/>
          <w:marBottom w:val="0"/>
          <w:divBdr>
            <w:top w:val="none" w:sz="0" w:space="0" w:color="auto"/>
            <w:left w:val="none" w:sz="0" w:space="0" w:color="auto"/>
            <w:bottom w:val="none" w:sz="0" w:space="0" w:color="auto"/>
            <w:right w:val="none" w:sz="0" w:space="0" w:color="auto"/>
          </w:divBdr>
        </w:div>
      </w:divsChild>
    </w:div>
    <w:div w:id="417799651">
      <w:marLeft w:val="0"/>
      <w:marRight w:val="0"/>
      <w:marTop w:val="0"/>
      <w:marBottom w:val="0"/>
      <w:divBdr>
        <w:top w:val="none" w:sz="0" w:space="0" w:color="auto"/>
        <w:left w:val="none" w:sz="0" w:space="0" w:color="auto"/>
        <w:bottom w:val="none" w:sz="0" w:space="0" w:color="auto"/>
        <w:right w:val="none" w:sz="0" w:space="0" w:color="auto"/>
      </w:divBdr>
    </w:div>
    <w:div w:id="423041160">
      <w:marLeft w:val="0"/>
      <w:marRight w:val="0"/>
      <w:marTop w:val="0"/>
      <w:marBottom w:val="0"/>
      <w:divBdr>
        <w:top w:val="none" w:sz="0" w:space="0" w:color="auto"/>
        <w:left w:val="none" w:sz="0" w:space="0" w:color="auto"/>
        <w:bottom w:val="none" w:sz="0" w:space="0" w:color="auto"/>
        <w:right w:val="none" w:sz="0" w:space="0" w:color="auto"/>
      </w:divBdr>
      <w:divsChild>
        <w:div w:id="1662155779">
          <w:marLeft w:val="0"/>
          <w:marRight w:val="0"/>
          <w:marTop w:val="0"/>
          <w:marBottom w:val="0"/>
          <w:divBdr>
            <w:top w:val="none" w:sz="0" w:space="0" w:color="auto"/>
            <w:left w:val="none" w:sz="0" w:space="0" w:color="auto"/>
            <w:bottom w:val="none" w:sz="0" w:space="0" w:color="auto"/>
            <w:right w:val="none" w:sz="0" w:space="0" w:color="auto"/>
          </w:divBdr>
        </w:div>
      </w:divsChild>
    </w:div>
    <w:div w:id="423919402">
      <w:marLeft w:val="0"/>
      <w:marRight w:val="0"/>
      <w:marTop w:val="160"/>
      <w:marBottom w:val="160"/>
      <w:divBdr>
        <w:top w:val="none" w:sz="0" w:space="0" w:color="auto"/>
        <w:left w:val="none" w:sz="0" w:space="0" w:color="auto"/>
        <w:bottom w:val="none" w:sz="0" w:space="0" w:color="auto"/>
        <w:right w:val="none" w:sz="0" w:space="0" w:color="auto"/>
      </w:divBdr>
    </w:div>
    <w:div w:id="430861557">
      <w:marLeft w:val="0"/>
      <w:marRight w:val="0"/>
      <w:marTop w:val="160"/>
      <w:marBottom w:val="160"/>
      <w:divBdr>
        <w:top w:val="none" w:sz="0" w:space="0" w:color="auto"/>
        <w:left w:val="none" w:sz="0" w:space="0" w:color="auto"/>
        <w:bottom w:val="none" w:sz="0" w:space="0" w:color="auto"/>
        <w:right w:val="none" w:sz="0" w:space="0" w:color="auto"/>
      </w:divBdr>
    </w:div>
    <w:div w:id="431358486">
      <w:marLeft w:val="0"/>
      <w:marRight w:val="0"/>
      <w:marTop w:val="0"/>
      <w:marBottom w:val="0"/>
      <w:divBdr>
        <w:top w:val="none" w:sz="0" w:space="0" w:color="auto"/>
        <w:left w:val="none" w:sz="0" w:space="0" w:color="auto"/>
        <w:bottom w:val="none" w:sz="0" w:space="0" w:color="auto"/>
        <w:right w:val="none" w:sz="0" w:space="0" w:color="auto"/>
      </w:divBdr>
    </w:div>
    <w:div w:id="440804963">
      <w:marLeft w:val="0"/>
      <w:marRight w:val="0"/>
      <w:marTop w:val="160"/>
      <w:marBottom w:val="120"/>
      <w:divBdr>
        <w:top w:val="none" w:sz="0" w:space="0" w:color="auto"/>
        <w:left w:val="none" w:sz="0" w:space="0" w:color="auto"/>
        <w:bottom w:val="none" w:sz="0" w:space="0" w:color="auto"/>
        <w:right w:val="none" w:sz="0" w:space="0" w:color="auto"/>
      </w:divBdr>
    </w:div>
    <w:div w:id="444008373">
      <w:marLeft w:val="0"/>
      <w:marRight w:val="0"/>
      <w:marTop w:val="160"/>
      <w:marBottom w:val="160"/>
      <w:divBdr>
        <w:top w:val="none" w:sz="0" w:space="0" w:color="auto"/>
        <w:left w:val="none" w:sz="0" w:space="0" w:color="auto"/>
        <w:bottom w:val="none" w:sz="0" w:space="0" w:color="auto"/>
        <w:right w:val="none" w:sz="0" w:space="0" w:color="auto"/>
      </w:divBdr>
    </w:div>
    <w:div w:id="447089549">
      <w:marLeft w:val="0"/>
      <w:marRight w:val="0"/>
      <w:marTop w:val="0"/>
      <w:marBottom w:val="160"/>
      <w:divBdr>
        <w:top w:val="none" w:sz="0" w:space="0" w:color="auto"/>
        <w:left w:val="none" w:sz="0" w:space="0" w:color="auto"/>
        <w:bottom w:val="none" w:sz="0" w:space="0" w:color="auto"/>
        <w:right w:val="none" w:sz="0" w:space="0" w:color="auto"/>
      </w:divBdr>
    </w:div>
    <w:div w:id="456487407">
      <w:marLeft w:val="0"/>
      <w:marRight w:val="0"/>
      <w:marTop w:val="160"/>
      <w:marBottom w:val="160"/>
      <w:divBdr>
        <w:top w:val="none" w:sz="0" w:space="0" w:color="auto"/>
        <w:left w:val="none" w:sz="0" w:space="0" w:color="auto"/>
        <w:bottom w:val="none" w:sz="0" w:space="0" w:color="auto"/>
        <w:right w:val="none" w:sz="0" w:space="0" w:color="auto"/>
      </w:divBdr>
    </w:div>
    <w:div w:id="464202654">
      <w:marLeft w:val="0"/>
      <w:marRight w:val="0"/>
      <w:marTop w:val="160"/>
      <w:marBottom w:val="160"/>
      <w:divBdr>
        <w:top w:val="none" w:sz="0" w:space="0" w:color="auto"/>
        <w:left w:val="none" w:sz="0" w:space="0" w:color="auto"/>
        <w:bottom w:val="none" w:sz="0" w:space="0" w:color="auto"/>
        <w:right w:val="none" w:sz="0" w:space="0" w:color="auto"/>
      </w:divBdr>
    </w:div>
    <w:div w:id="464204362">
      <w:marLeft w:val="0"/>
      <w:marRight w:val="0"/>
      <w:marTop w:val="160"/>
      <w:marBottom w:val="160"/>
      <w:divBdr>
        <w:top w:val="none" w:sz="0" w:space="0" w:color="auto"/>
        <w:left w:val="none" w:sz="0" w:space="0" w:color="auto"/>
        <w:bottom w:val="none" w:sz="0" w:space="0" w:color="auto"/>
        <w:right w:val="none" w:sz="0" w:space="0" w:color="auto"/>
      </w:divBdr>
    </w:div>
    <w:div w:id="467166235">
      <w:marLeft w:val="0"/>
      <w:marRight w:val="0"/>
      <w:marTop w:val="160"/>
      <w:marBottom w:val="160"/>
      <w:divBdr>
        <w:top w:val="none" w:sz="0" w:space="0" w:color="auto"/>
        <w:left w:val="none" w:sz="0" w:space="0" w:color="auto"/>
        <w:bottom w:val="none" w:sz="0" w:space="0" w:color="auto"/>
        <w:right w:val="none" w:sz="0" w:space="0" w:color="auto"/>
      </w:divBdr>
    </w:div>
    <w:div w:id="468017708">
      <w:marLeft w:val="0"/>
      <w:marRight w:val="0"/>
      <w:marTop w:val="160"/>
      <w:marBottom w:val="160"/>
      <w:divBdr>
        <w:top w:val="none" w:sz="0" w:space="0" w:color="auto"/>
        <w:left w:val="none" w:sz="0" w:space="0" w:color="auto"/>
        <w:bottom w:val="none" w:sz="0" w:space="0" w:color="auto"/>
        <w:right w:val="none" w:sz="0" w:space="0" w:color="auto"/>
      </w:divBdr>
    </w:div>
    <w:div w:id="483396157">
      <w:marLeft w:val="0"/>
      <w:marRight w:val="0"/>
      <w:marTop w:val="160"/>
      <w:marBottom w:val="160"/>
      <w:divBdr>
        <w:top w:val="none" w:sz="0" w:space="0" w:color="auto"/>
        <w:left w:val="none" w:sz="0" w:space="0" w:color="auto"/>
        <w:bottom w:val="none" w:sz="0" w:space="0" w:color="auto"/>
        <w:right w:val="none" w:sz="0" w:space="0" w:color="auto"/>
      </w:divBdr>
    </w:div>
    <w:div w:id="488132529">
      <w:marLeft w:val="0"/>
      <w:marRight w:val="0"/>
      <w:marTop w:val="160"/>
      <w:marBottom w:val="160"/>
      <w:divBdr>
        <w:top w:val="none" w:sz="0" w:space="0" w:color="auto"/>
        <w:left w:val="none" w:sz="0" w:space="0" w:color="auto"/>
        <w:bottom w:val="none" w:sz="0" w:space="0" w:color="auto"/>
        <w:right w:val="none" w:sz="0" w:space="0" w:color="auto"/>
      </w:divBdr>
    </w:div>
    <w:div w:id="488249098">
      <w:marLeft w:val="0"/>
      <w:marRight w:val="0"/>
      <w:marTop w:val="160"/>
      <w:marBottom w:val="160"/>
      <w:divBdr>
        <w:top w:val="none" w:sz="0" w:space="0" w:color="auto"/>
        <w:left w:val="none" w:sz="0" w:space="0" w:color="auto"/>
        <w:bottom w:val="none" w:sz="0" w:space="0" w:color="auto"/>
        <w:right w:val="none" w:sz="0" w:space="0" w:color="auto"/>
      </w:divBdr>
    </w:div>
    <w:div w:id="489639898">
      <w:marLeft w:val="0"/>
      <w:marRight w:val="0"/>
      <w:marTop w:val="160"/>
      <w:marBottom w:val="160"/>
      <w:divBdr>
        <w:top w:val="none" w:sz="0" w:space="0" w:color="auto"/>
        <w:left w:val="none" w:sz="0" w:space="0" w:color="auto"/>
        <w:bottom w:val="none" w:sz="0" w:space="0" w:color="auto"/>
        <w:right w:val="none" w:sz="0" w:space="0" w:color="auto"/>
      </w:divBdr>
    </w:div>
    <w:div w:id="492450530">
      <w:marLeft w:val="0"/>
      <w:marRight w:val="0"/>
      <w:marTop w:val="160"/>
      <w:marBottom w:val="160"/>
      <w:divBdr>
        <w:top w:val="none" w:sz="0" w:space="0" w:color="auto"/>
        <w:left w:val="none" w:sz="0" w:space="0" w:color="auto"/>
        <w:bottom w:val="none" w:sz="0" w:space="0" w:color="auto"/>
        <w:right w:val="none" w:sz="0" w:space="0" w:color="auto"/>
      </w:divBdr>
    </w:div>
    <w:div w:id="500043364">
      <w:marLeft w:val="0"/>
      <w:marRight w:val="0"/>
      <w:marTop w:val="160"/>
      <w:marBottom w:val="160"/>
      <w:divBdr>
        <w:top w:val="none" w:sz="0" w:space="0" w:color="auto"/>
        <w:left w:val="none" w:sz="0" w:space="0" w:color="auto"/>
        <w:bottom w:val="none" w:sz="0" w:space="0" w:color="auto"/>
        <w:right w:val="none" w:sz="0" w:space="0" w:color="auto"/>
      </w:divBdr>
    </w:div>
    <w:div w:id="502820191">
      <w:marLeft w:val="0"/>
      <w:marRight w:val="0"/>
      <w:marTop w:val="100"/>
      <w:marBottom w:val="160"/>
      <w:divBdr>
        <w:top w:val="none" w:sz="0" w:space="0" w:color="auto"/>
        <w:left w:val="none" w:sz="0" w:space="0" w:color="auto"/>
        <w:bottom w:val="none" w:sz="0" w:space="0" w:color="auto"/>
        <w:right w:val="none" w:sz="0" w:space="0" w:color="auto"/>
      </w:divBdr>
    </w:div>
    <w:div w:id="512375580">
      <w:marLeft w:val="0"/>
      <w:marRight w:val="0"/>
      <w:marTop w:val="0"/>
      <w:marBottom w:val="120"/>
      <w:divBdr>
        <w:top w:val="none" w:sz="0" w:space="0" w:color="auto"/>
        <w:left w:val="none" w:sz="0" w:space="0" w:color="auto"/>
        <w:bottom w:val="none" w:sz="0" w:space="0" w:color="auto"/>
        <w:right w:val="none" w:sz="0" w:space="0" w:color="auto"/>
      </w:divBdr>
    </w:div>
    <w:div w:id="515732315">
      <w:marLeft w:val="0"/>
      <w:marRight w:val="0"/>
      <w:marTop w:val="0"/>
      <w:marBottom w:val="0"/>
      <w:divBdr>
        <w:top w:val="none" w:sz="0" w:space="0" w:color="auto"/>
        <w:left w:val="none" w:sz="0" w:space="0" w:color="auto"/>
        <w:bottom w:val="none" w:sz="0" w:space="0" w:color="auto"/>
        <w:right w:val="none" w:sz="0" w:space="0" w:color="auto"/>
      </w:divBdr>
      <w:divsChild>
        <w:div w:id="88550861">
          <w:marLeft w:val="0"/>
          <w:marRight w:val="0"/>
          <w:marTop w:val="0"/>
          <w:marBottom w:val="0"/>
          <w:divBdr>
            <w:top w:val="none" w:sz="0" w:space="0" w:color="auto"/>
            <w:left w:val="none" w:sz="0" w:space="0" w:color="auto"/>
            <w:bottom w:val="none" w:sz="0" w:space="0" w:color="auto"/>
            <w:right w:val="none" w:sz="0" w:space="0" w:color="auto"/>
          </w:divBdr>
        </w:div>
      </w:divsChild>
    </w:div>
    <w:div w:id="518543263">
      <w:marLeft w:val="0"/>
      <w:marRight w:val="0"/>
      <w:marTop w:val="0"/>
      <w:marBottom w:val="160"/>
      <w:divBdr>
        <w:top w:val="none" w:sz="0" w:space="0" w:color="auto"/>
        <w:left w:val="none" w:sz="0" w:space="0" w:color="auto"/>
        <w:bottom w:val="none" w:sz="0" w:space="0" w:color="auto"/>
        <w:right w:val="none" w:sz="0" w:space="0" w:color="auto"/>
      </w:divBdr>
    </w:div>
    <w:div w:id="521091787">
      <w:marLeft w:val="0"/>
      <w:marRight w:val="0"/>
      <w:marTop w:val="0"/>
      <w:marBottom w:val="0"/>
      <w:divBdr>
        <w:top w:val="none" w:sz="0" w:space="0" w:color="auto"/>
        <w:left w:val="none" w:sz="0" w:space="0" w:color="auto"/>
        <w:bottom w:val="none" w:sz="0" w:space="0" w:color="auto"/>
        <w:right w:val="none" w:sz="0" w:space="0" w:color="auto"/>
      </w:divBdr>
      <w:divsChild>
        <w:div w:id="1139418963">
          <w:marLeft w:val="0"/>
          <w:marRight w:val="0"/>
          <w:marTop w:val="0"/>
          <w:marBottom w:val="0"/>
          <w:divBdr>
            <w:top w:val="none" w:sz="0" w:space="0" w:color="auto"/>
            <w:left w:val="none" w:sz="0" w:space="0" w:color="auto"/>
            <w:bottom w:val="none" w:sz="0" w:space="0" w:color="auto"/>
            <w:right w:val="none" w:sz="0" w:space="0" w:color="auto"/>
          </w:divBdr>
        </w:div>
      </w:divsChild>
    </w:div>
    <w:div w:id="522862442">
      <w:marLeft w:val="0"/>
      <w:marRight w:val="0"/>
      <w:marTop w:val="160"/>
      <w:marBottom w:val="160"/>
      <w:divBdr>
        <w:top w:val="none" w:sz="0" w:space="0" w:color="auto"/>
        <w:left w:val="none" w:sz="0" w:space="0" w:color="auto"/>
        <w:bottom w:val="none" w:sz="0" w:space="0" w:color="auto"/>
        <w:right w:val="none" w:sz="0" w:space="0" w:color="auto"/>
      </w:divBdr>
    </w:div>
    <w:div w:id="524292298">
      <w:marLeft w:val="0"/>
      <w:marRight w:val="0"/>
      <w:marTop w:val="160"/>
      <w:marBottom w:val="160"/>
      <w:divBdr>
        <w:top w:val="none" w:sz="0" w:space="0" w:color="auto"/>
        <w:left w:val="none" w:sz="0" w:space="0" w:color="auto"/>
        <w:bottom w:val="none" w:sz="0" w:space="0" w:color="auto"/>
        <w:right w:val="none" w:sz="0" w:space="0" w:color="auto"/>
      </w:divBdr>
    </w:div>
    <w:div w:id="546532552">
      <w:marLeft w:val="0"/>
      <w:marRight w:val="0"/>
      <w:marTop w:val="160"/>
      <w:marBottom w:val="160"/>
      <w:divBdr>
        <w:top w:val="none" w:sz="0" w:space="0" w:color="auto"/>
        <w:left w:val="none" w:sz="0" w:space="0" w:color="auto"/>
        <w:bottom w:val="none" w:sz="0" w:space="0" w:color="auto"/>
        <w:right w:val="none" w:sz="0" w:space="0" w:color="auto"/>
      </w:divBdr>
    </w:div>
    <w:div w:id="551968980">
      <w:marLeft w:val="0"/>
      <w:marRight w:val="0"/>
      <w:marTop w:val="160"/>
      <w:marBottom w:val="160"/>
      <w:divBdr>
        <w:top w:val="none" w:sz="0" w:space="0" w:color="auto"/>
        <w:left w:val="none" w:sz="0" w:space="0" w:color="auto"/>
        <w:bottom w:val="none" w:sz="0" w:space="0" w:color="auto"/>
        <w:right w:val="none" w:sz="0" w:space="0" w:color="auto"/>
      </w:divBdr>
    </w:div>
    <w:div w:id="557862490">
      <w:marLeft w:val="0"/>
      <w:marRight w:val="0"/>
      <w:marTop w:val="0"/>
      <w:marBottom w:val="0"/>
      <w:divBdr>
        <w:top w:val="none" w:sz="0" w:space="0" w:color="auto"/>
        <w:left w:val="none" w:sz="0" w:space="0" w:color="auto"/>
        <w:bottom w:val="none" w:sz="0" w:space="0" w:color="auto"/>
        <w:right w:val="none" w:sz="0" w:space="0" w:color="auto"/>
      </w:divBdr>
    </w:div>
    <w:div w:id="558135246">
      <w:marLeft w:val="0"/>
      <w:marRight w:val="0"/>
      <w:marTop w:val="160"/>
      <w:marBottom w:val="160"/>
      <w:divBdr>
        <w:top w:val="none" w:sz="0" w:space="0" w:color="auto"/>
        <w:left w:val="none" w:sz="0" w:space="0" w:color="auto"/>
        <w:bottom w:val="none" w:sz="0" w:space="0" w:color="auto"/>
        <w:right w:val="none" w:sz="0" w:space="0" w:color="auto"/>
      </w:divBdr>
    </w:div>
    <w:div w:id="565262554">
      <w:marLeft w:val="0"/>
      <w:marRight w:val="0"/>
      <w:marTop w:val="160"/>
      <w:marBottom w:val="160"/>
      <w:divBdr>
        <w:top w:val="none" w:sz="0" w:space="0" w:color="auto"/>
        <w:left w:val="none" w:sz="0" w:space="0" w:color="auto"/>
        <w:bottom w:val="none" w:sz="0" w:space="0" w:color="auto"/>
        <w:right w:val="none" w:sz="0" w:space="0" w:color="auto"/>
      </w:divBdr>
    </w:div>
    <w:div w:id="565797966">
      <w:marLeft w:val="0"/>
      <w:marRight w:val="0"/>
      <w:marTop w:val="160"/>
      <w:marBottom w:val="160"/>
      <w:divBdr>
        <w:top w:val="none" w:sz="0" w:space="0" w:color="auto"/>
        <w:left w:val="none" w:sz="0" w:space="0" w:color="auto"/>
        <w:bottom w:val="none" w:sz="0" w:space="0" w:color="auto"/>
        <w:right w:val="none" w:sz="0" w:space="0" w:color="auto"/>
      </w:divBdr>
    </w:div>
    <w:div w:id="568614340">
      <w:marLeft w:val="0"/>
      <w:marRight w:val="0"/>
      <w:marTop w:val="160"/>
      <w:marBottom w:val="160"/>
      <w:divBdr>
        <w:top w:val="none" w:sz="0" w:space="0" w:color="auto"/>
        <w:left w:val="none" w:sz="0" w:space="0" w:color="auto"/>
        <w:bottom w:val="none" w:sz="0" w:space="0" w:color="auto"/>
        <w:right w:val="none" w:sz="0" w:space="0" w:color="auto"/>
      </w:divBdr>
    </w:div>
    <w:div w:id="573857888">
      <w:marLeft w:val="0"/>
      <w:marRight w:val="0"/>
      <w:marTop w:val="160"/>
      <w:marBottom w:val="160"/>
      <w:divBdr>
        <w:top w:val="none" w:sz="0" w:space="0" w:color="auto"/>
        <w:left w:val="none" w:sz="0" w:space="0" w:color="auto"/>
        <w:bottom w:val="none" w:sz="0" w:space="0" w:color="auto"/>
        <w:right w:val="none" w:sz="0" w:space="0" w:color="auto"/>
      </w:divBdr>
    </w:div>
    <w:div w:id="574319968">
      <w:marLeft w:val="0"/>
      <w:marRight w:val="0"/>
      <w:marTop w:val="160"/>
      <w:marBottom w:val="160"/>
      <w:divBdr>
        <w:top w:val="none" w:sz="0" w:space="0" w:color="auto"/>
        <w:left w:val="none" w:sz="0" w:space="0" w:color="auto"/>
        <w:bottom w:val="none" w:sz="0" w:space="0" w:color="auto"/>
        <w:right w:val="none" w:sz="0" w:space="0" w:color="auto"/>
      </w:divBdr>
    </w:div>
    <w:div w:id="575020030">
      <w:marLeft w:val="0"/>
      <w:marRight w:val="0"/>
      <w:marTop w:val="160"/>
      <w:marBottom w:val="160"/>
      <w:divBdr>
        <w:top w:val="none" w:sz="0" w:space="0" w:color="auto"/>
        <w:left w:val="none" w:sz="0" w:space="0" w:color="auto"/>
        <w:bottom w:val="none" w:sz="0" w:space="0" w:color="auto"/>
        <w:right w:val="none" w:sz="0" w:space="0" w:color="auto"/>
      </w:divBdr>
    </w:div>
    <w:div w:id="575286514">
      <w:marLeft w:val="0"/>
      <w:marRight w:val="0"/>
      <w:marTop w:val="160"/>
      <w:marBottom w:val="160"/>
      <w:divBdr>
        <w:top w:val="none" w:sz="0" w:space="0" w:color="auto"/>
        <w:left w:val="none" w:sz="0" w:space="0" w:color="auto"/>
        <w:bottom w:val="none" w:sz="0" w:space="0" w:color="auto"/>
        <w:right w:val="none" w:sz="0" w:space="0" w:color="auto"/>
      </w:divBdr>
    </w:div>
    <w:div w:id="583028844">
      <w:marLeft w:val="0"/>
      <w:marRight w:val="0"/>
      <w:marTop w:val="160"/>
      <w:marBottom w:val="160"/>
      <w:divBdr>
        <w:top w:val="none" w:sz="0" w:space="0" w:color="auto"/>
        <w:left w:val="none" w:sz="0" w:space="0" w:color="auto"/>
        <w:bottom w:val="none" w:sz="0" w:space="0" w:color="auto"/>
        <w:right w:val="none" w:sz="0" w:space="0" w:color="auto"/>
      </w:divBdr>
    </w:div>
    <w:div w:id="583689110">
      <w:marLeft w:val="0"/>
      <w:marRight w:val="0"/>
      <w:marTop w:val="0"/>
      <w:marBottom w:val="0"/>
      <w:divBdr>
        <w:top w:val="none" w:sz="0" w:space="0" w:color="auto"/>
        <w:left w:val="none" w:sz="0" w:space="0" w:color="auto"/>
        <w:bottom w:val="none" w:sz="0" w:space="0" w:color="auto"/>
        <w:right w:val="none" w:sz="0" w:space="0" w:color="auto"/>
      </w:divBdr>
    </w:div>
    <w:div w:id="589391988">
      <w:marLeft w:val="0"/>
      <w:marRight w:val="0"/>
      <w:marTop w:val="160"/>
      <w:marBottom w:val="160"/>
      <w:divBdr>
        <w:top w:val="none" w:sz="0" w:space="0" w:color="auto"/>
        <w:left w:val="none" w:sz="0" w:space="0" w:color="auto"/>
        <w:bottom w:val="none" w:sz="0" w:space="0" w:color="auto"/>
        <w:right w:val="none" w:sz="0" w:space="0" w:color="auto"/>
      </w:divBdr>
    </w:div>
    <w:div w:id="596641273">
      <w:marLeft w:val="0"/>
      <w:marRight w:val="0"/>
      <w:marTop w:val="160"/>
      <w:marBottom w:val="160"/>
      <w:divBdr>
        <w:top w:val="none" w:sz="0" w:space="0" w:color="auto"/>
        <w:left w:val="none" w:sz="0" w:space="0" w:color="auto"/>
        <w:bottom w:val="none" w:sz="0" w:space="0" w:color="auto"/>
        <w:right w:val="none" w:sz="0" w:space="0" w:color="auto"/>
      </w:divBdr>
    </w:div>
    <w:div w:id="597837279">
      <w:marLeft w:val="0"/>
      <w:marRight w:val="0"/>
      <w:marTop w:val="160"/>
      <w:marBottom w:val="160"/>
      <w:divBdr>
        <w:top w:val="none" w:sz="0" w:space="0" w:color="auto"/>
        <w:left w:val="none" w:sz="0" w:space="0" w:color="auto"/>
        <w:bottom w:val="none" w:sz="0" w:space="0" w:color="auto"/>
        <w:right w:val="none" w:sz="0" w:space="0" w:color="auto"/>
      </w:divBdr>
    </w:div>
    <w:div w:id="604657268">
      <w:marLeft w:val="0"/>
      <w:marRight w:val="0"/>
      <w:marTop w:val="0"/>
      <w:marBottom w:val="160"/>
      <w:divBdr>
        <w:top w:val="none" w:sz="0" w:space="0" w:color="auto"/>
        <w:left w:val="none" w:sz="0" w:space="0" w:color="auto"/>
        <w:bottom w:val="none" w:sz="0" w:space="0" w:color="auto"/>
        <w:right w:val="none" w:sz="0" w:space="0" w:color="auto"/>
      </w:divBdr>
    </w:div>
    <w:div w:id="617026207">
      <w:marLeft w:val="0"/>
      <w:marRight w:val="0"/>
      <w:marTop w:val="0"/>
      <w:marBottom w:val="0"/>
      <w:divBdr>
        <w:top w:val="none" w:sz="0" w:space="0" w:color="auto"/>
        <w:left w:val="none" w:sz="0" w:space="0" w:color="auto"/>
        <w:bottom w:val="none" w:sz="0" w:space="0" w:color="auto"/>
        <w:right w:val="none" w:sz="0" w:space="0" w:color="auto"/>
      </w:divBdr>
    </w:div>
    <w:div w:id="622923070">
      <w:marLeft w:val="0"/>
      <w:marRight w:val="0"/>
      <w:marTop w:val="160"/>
      <w:marBottom w:val="160"/>
      <w:divBdr>
        <w:top w:val="none" w:sz="0" w:space="0" w:color="auto"/>
        <w:left w:val="none" w:sz="0" w:space="0" w:color="auto"/>
        <w:bottom w:val="none" w:sz="0" w:space="0" w:color="auto"/>
        <w:right w:val="none" w:sz="0" w:space="0" w:color="auto"/>
      </w:divBdr>
    </w:div>
    <w:div w:id="624888047">
      <w:marLeft w:val="0"/>
      <w:marRight w:val="0"/>
      <w:marTop w:val="240"/>
      <w:marBottom w:val="120"/>
      <w:divBdr>
        <w:top w:val="none" w:sz="0" w:space="0" w:color="auto"/>
        <w:left w:val="none" w:sz="0" w:space="0" w:color="auto"/>
        <w:bottom w:val="none" w:sz="0" w:space="0" w:color="auto"/>
        <w:right w:val="none" w:sz="0" w:space="0" w:color="auto"/>
      </w:divBdr>
    </w:div>
    <w:div w:id="629090528">
      <w:marLeft w:val="0"/>
      <w:marRight w:val="0"/>
      <w:marTop w:val="160"/>
      <w:marBottom w:val="160"/>
      <w:divBdr>
        <w:top w:val="none" w:sz="0" w:space="0" w:color="auto"/>
        <w:left w:val="none" w:sz="0" w:space="0" w:color="auto"/>
        <w:bottom w:val="none" w:sz="0" w:space="0" w:color="auto"/>
        <w:right w:val="none" w:sz="0" w:space="0" w:color="auto"/>
      </w:divBdr>
    </w:div>
    <w:div w:id="631710998">
      <w:marLeft w:val="0"/>
      <w:marRight w:val="0"/>
      <w:marTop w:val="160"/>
      <w:marBottom w:val="160"/>
      <w:divBdr>
        <w:top w:val="none" w:sz="0" w:space="0" w:color="auto"/>
        <w:left w:val="none" w:sz="0" w:space="0" w:color="auto"/>
        <w:bottom w:val="none" w:sz="0" w:space="0" w:color="auto"/>
        <w:right w:val="none" w:sz="0" w:space="0" w:color="auto"/>
      </w:divBdr>
    </w:div>
    <w:div w:id="633753516">
      <w:marLeft w:val="0"/>
      <w:marRight w:val="0"/>
      <w:marTop w:val="160"/>
      <w:marBottom w:val="160"/>
      <w:divBdr>
        <w:top w:val="none" w:sz="0" w:space="0" w:color="auto"/>
        <w:left w:val="none" w:sz="0" w:space="0" w:color="auto"/>
        <w:bottom w:val="none" w:sz="0" w:space="0" w:color="auto"/>
        <w:right w:val="none" w:sz="0" w:space="0" w:color="auto"/>
      </w:divBdr>
    </w:div>
    <w:div w:id="636569391">
      <w:marLeft w:val="0"/>
      <w:marRight w:val="0"/>
      <w:marTop w:val="160"/>
      <w:marBottom w:val="160"/>
      <w:divBdr>
        <w:top w:val="none" w:sz="0" w:space="0" w:color="auto"/>
        <w:left w:val="none" w:sz="0" w:space="0" w:color="auto"/>
        <w:bottom w:val="none" w:sz="0" w:space="0" w:color="auto"/>
        <w:right w:val="none" w:sz="0" w:space="0" w:color="auto"/>
      </w:divBdr>
    </w:div>
    <w:div w:id="639501961">
      <w:marLeft w:val="0"/>
      <w:marRight w:val="0"/>
      <w:marTop w:val="160"/>
      <w:marBottom w:val="160"/>
      <w:divBdr>
        <w:top w:val="none" w:sz="0" w:space="0" w:color="auto"/>
        <w:left w:val="none" w:sz="0" w:space="0" w:color="auto"/>
        <w:bottom w:val="none" w:sz="0" w:space="0" w:color="auto"/>
        <w:right w:val="none" w:sz="0" w:space="0" w:color="auto"/>
      </w:divBdr>
    </w:div>
    <w:div w:id="643126312">
      <w:marLeft w:val="0"/>
      <w:marRight w:val="0"/>
      <w:marTop w:val="0"/>
      <w:marBottom w:val="0"/>
      <w:divBdr>
        <w:top w:val="none" w:sz="0" w:space="0" w:color="auto"/>
        <w:left w:val="none" w:sz="0" w:space="0" w:color="auto"/>
        <w:bottom w:val="none" w:sz="0" w:space="0" w:color="auto"/>
        <w:right w:val="none" w:sz="0" w:space="0" w:color="auto"/>
      </w:divBdr>
    </w:div>
    <w:div w:id="652491622">
      <w:marLeft w:val="0"/>
      <w:marRight w:val="0"/>
      <w:marTop w:val="160"/>
      <w:marBottom w:val="160"/>
      <w:divBdr>
        <w:top w:val="none" w:sz="0" w:space="0" w:color="auto"/>
        <w:left w:val="none" w:sz="0" w:space="0" w:color="auto"/>
        <w:bottom w:val="none" w:sz="0" w:space="0" w:color="auto"/>
        <w:right w:val="none" w:sz="0" w:space="0" w:color="auto"/>
      </w:divBdr>
    </w:div>
    <w:div w:id="654145680">
      <w:marLeft w:val="0"/>
      <w:marRight w:val="0"/>
      <w:marTop w:val="60"/>
      <w:marBottom w:val="60"/>
      <w:divBdr>
        <w:top w:val="none" w:sz="0" w:space="0" w:color="auto"/>
        <w:left w:val="none" w:sz="0" w:space="0" w:color="auto"/>
        <w:bottom w:val="none" w:sz="0" w:space="0" w:color="auto"/>
        <w:right w:val="none" w:sz="0" w:space="0" w:color="auto"/>
      </w:divBdr>
    </w:div>
    <w:div w:id="656227680">
      <w:marLeft w:val="0"/>
      <w:marRight w:val="0"/>
      <w:marTop w:val="0"/>
      <w:marBottom w:val="0"/>
      <w:divBdr>
        <w:top w:val="none" w:sz="0" w:space="0" w:color="auto"/>
        <w:left w:val="none" w:sz="0" w:space="0" w:color="auto"/>
        <w:bottom w:val="none" w:sz="0" w:space="0" w:color="auto"/>
        <w:right w:val="none" w:sz="0" w:space="0" w:color="auto"/>
      </w:divBdr>
      <w:divsChild>
        <w:div w:id="2102094756">
          <w:marLeft w:val="0"/>
          <w:marRight w:val="0"/>
          <w:marTop w:val="0"/>
          <w:marBottom w:val="0"/>
          <w:divBdr>
            <w:top w:val="none" w:sz="0" w:space="0" w:color="auto"/>
            <w:left w:val="none" w:sz="0" w:space="0" w:color="auto"/>
            <w:bottom w:val="none" w:sz="0" w:space="0" w:color="auto"/>
            <w:right w:val="none" w:sz="0" w:space="0" w:color="auto"/>
          </w:divBdr>
        </w:div>
      </w:divsChild>
    </w:div>
    <w:div w:id="657880346">
      <w:marLeft w:val="0"/>
      <w:marRight w:val="0"/>
      <w:marTop w:val="160"/>
      <w:marBottom w:val="160"/>
      <w:divBdr>
        <w:top w:val="none" w:sz="0" w:space="0" w:color="auto"/>
        <w:left w:val="none" w:sz="0" w:space="0" w:color="auto"/>
        <w:bottom w:val="none" w:sz="0" w:space="0" w:color="auto"/>
        <w:right w:val="none" w:sz="0" w:space="0" w:color="auto"/>
      </w:divBdr>
    </w:div>
    <w:div w:id="660043665">
      <w:marLeft w:val="0"/>
      <w:marRight w:val="0"/>
      <w:marTop w:val="0"/>
      <w:marBottom w:val="120"/>
      <w:divBdr>
        <w:top w:val="none" w:sz="0" w:space="0" w:color="auto"/>
        <w:left w:val="none" w:sz="0" w:space="0" w:color="auto"/>
        <w:bottom w:val="none" w:sz="0" w:space="0" w:color="auto"/>
        <w:right w:val="none" w:sz="0" w:space="0" w:color="auto"/>
      </w:divBdr>
      <w:divsChild>
        <w:div w:id="1181553640">
          <w:marLeft w:val="0"/>
          <w:marRight w:val="0"/>
          <w:marTop w:val="0"/>
          <w:marBottom w:val="0"/>
          <w:divBdr>
            <w:top w:val="none" w:sz="0" w:space="0" w:color="auto"/>
            <w:left w:val="none" w:sz="0" w:space="0" w:color="auto"/>
            <w:bottom w:val="none" w:sz="0" w:space="0" w:color="auto"/>
            <w:right w:val="none" w:sz="0" w:space="0" w:color="auto"/>
          </w:divBdr>
        </w:div>
      </w:divsChild>
    </w:div>
    <w:div w:id="663972259">
      <w:marLeft w:val="0"/>
      <w:marRight w:val="0"/>
      <w:marTop w:val="0"/>
      <w:marBottom w:val="0"/>
      <w:divBdr>
        <w:top w:val="none" w:sz="0" w:space="0" w:color="auto"/>
        <w:left w:val="none" w:sz="0" w:space="0" w:color="auto"/>
        <w:bottom w:val="none" w:sz="0" w:space="0" w:color="auto"/>
        <w:right w:val="none" w:sz="0" w:space="0" w:color="auto"/>
      </w:divBdr>
    </w:div>
    <w:div w:id="663977618">
      <w:marLeft w:val="0"/>
      <w:marRight w:val="0"/>
      <w:marTop w:val="0"/>
      <w:marBottom w:val="0"/>
      <w:divBdr>
        <w:top w:val="none" w:sz="0" w:space="0" w:color="auto"/>
        <w:left w:val="none" w:sz="0" w:space="0" w:color="auto"/>
        <w:bottom w:val="none" w:sz="0" w:space="0" w:color="auto"/>
        <w:right w:val="none" w:sz="0" w:space="0" w:color="auto"/>
      </w:divBdr>
      <w:divsChild>
        <w:div w:id="596518589">
          <w:marLeft w:val="0"/>
          <w:marRight w:val="0"/>
          <w:marTop w:val="0"/>
          <w:marBottom w:val="0"/>
          <w:divBdr>
            <w:top w:val="none" w:sz="0" w:space="0" w:color="auto"/>
            <w:left w:val="none" w:sz="0" w:space="0" w:color="auto"/>
            <w:bottom w:val="none" w:sz="0" w:space="0" w:color="auto"/>
            <w:right w:val="none" w:sz="0" w:space="0" w:color="auto"/>
          </w:divBdr>
        </w:div>
      </w:divsChild>
    </w:div>
    <w:div w:id="670255252">
      <w:marLeft w:val="0"/>
      <w:marRight w:val="0"/>
      <w:marTop w:val="160"/>
      <w:marBottom w:val="160"/>
      <w:divBdr>
        <w:top w:val="none" w:sz="0" w:space="0" w:color="auto"/>
        <w:left w:val="none" w:sz="0" w:space="0" w:color="auto"/>
        <w:bottom w:val="none" w:sz="0" w:space="0" w:color="auto"/>
        <w:right w:val="none" w:sz="0" w:space="0" w:color="auto"/>
      </w:divBdr>
    </w:div>
    <w:div w:id="670915594">
      <w:marLeft w:val="0"/>
      <w:marRight w:val="0"/>
      <w:marTop w:val="160"/>
      <w:marBottom w:val="160"/>
      <w:divBdr>
        <w:top w:val="none" w:sz="0" w:space="0" w:color="auto"/>
        <w:left w:val="none" w:sz="0" w:space="0" w:color="auto"/>
        <w:bottom w:val="none" w:sz="0" w:space="0" w:color="auto"/>
        <w:right w:val="none" w:sz="0" w:space="0" w:color="auto"/>
      </w:divBdr>
    </w:div>
    <w:div w:id="672268930">
      <w:marLeft w:val="0"/>
      <w:marRight w:val="0"/>
      <w:marTop w:val="160"/>
      <w:marBottom w:val="120"/>
      <w:divBdr>
        <w:top w:val="none" w:sz="0" w:space="0" w:color="auto"/>
        <w:left w:val="none" w:sz="0" w:space="0" w:color="auto"/>
        <w:bottom w:val="none" w:sz="0" w:space="0" w:color="auto"/>
        <w:right w:val="none" w:sz="0" w:space="0" w:color="auto"/>
      </w:divBdr>
    </w:div>
    <w:div w:id="672415645">
      <w:marLeft w:val="0"/>
      <w:marRight w:val="0"/>
      <w:marTop w:val="0"/>
      <w:marBottom w:val="0"/>
      <w:divBdr>
        <w:top w:val="none" w:sz="0" w:space="0" w:color="auto"/>
        <w:left w:val="none" w:sz="0" w:space="0" w:color="auto"/>
        <w:bottom w:val="none" w:sz="0" w:space="0" w:color="auto"/>
        <w:right w:val="none" w:sz="0" w:space="0" w:color="auto"/>
      </w:divBdr>
    </w:div>
    <w:div w:id="673532414">
      <w:marLeft w:val="0"/>
      <w:marRight w:val="0"/>
      <w:marTop w:val="160"/>
      <w:marBottom w:val="160"/>
      <w:divBdr>
        <w:top w:val="none" w:sz="0" w:space="0" w:color="auto"/>
        <w:left w:val="none" w:sz="0" w:space="0" w:color="auto"/>
        <w:bottom w:val="none" w:sz="0" w:space="0" w:color="auto"/>
        <w:right w:val="none" w:sz="0" w:space="0" w:color="auto"/>
      </w:divBdr>
    </w:div>
    <w:div w:id="673920142">
      <w:marLeft w:val="0"/>
      <w:marRight w:val="0"/>
      <w:marTop w:val="160"/>
      <w:marBottom w:val="160"/>
      <w:divBdr>
        <w:top w:val="none" w:sz="0" w:space="0" w:color="auto"/>
        <w:left w:val="none" w:sz="0" w:space="0" w:color="auto"/>
        <w:bottom w:val="none" w:sz="0" w:space="0" w:color="auto"/>
        <w:right w:val="none" w:sz="0" w:space="0" w:color="auto"/>
      </w:divBdr>
    </w:div>
    <w:div w:id="678041915">
      <w:marLeft w:val="0"/>
      <w:marRight w:val="0"/>
      <w:marTop w:val="160"/>
      <w:marBottom w:val="160"/>
      <w:divBdr>
        <w:top w:val="none" w:sz="0" w:space="0" w:color="auto"/>
        <w:left w:val="none" w:sz="0" w:space="0" w:color="auto"/>
        <w:bottom w:val="none" w:sz="0" w:space="0" w:color="auto"/>
        <w:right w:val="none" w:sz="0" w:space="0" w:color="auto"/>
      </w:divBdr>
    </w:div>
    <w:div w:id="678235332">
      <w:marLeft w:val="0"/>
      <w:marRight w:val="0"/>
      <w:marTop w:val="0"/>
      <w:marBottom w:val="0"/>
      <w:divBdr>
        <w:top w:val="none" w:sz="0" w:space="0" w:color="auto"/>
        <w:left w:val="none" w:sz="0" w:space="0" w:color="auto"/>
        <w:bottom w:val="none" w:sz="0" w:space="0" w:color="auto"/>
        <w:right w:val="none" w:sz="0" w:space="0" w:color="auto"/>
      </w:divBdr>
    </w:div>
    <w:div w:id="682826270">
      <w:marLeft w:val="0"/>
      <w:marRight w:val="0"/>
      <w:marTop w:val="160"/>
      <w:marBottom w:val="160"/>
      <w:divBdr>
        <w:top w:val="none" w:sz="0" w:space="0" w:color="auto"/>
        <w:left w:val="none" w:sz="0" w:space="0" w:color="auto"/>
        <w:bottom w:val="none" w:sz="0" w:space="0" w:color="auto"/>
        <w:right w:val="none" w:sz="0" w:space="0" w:color="auto"/>
      </w:divBdr>
    </w:div>
    <w:div w:id="693337318">
      <w:marLeft w:val="0"/>
      <w:marRight w:val="0"/>
      <w:marTop w:val="0"/>
      <w:marBottom w:val="0"/>
      <w:divBdr>
        <w:top w:val="none" w:sz="0" w:space="0" w:color="auto"/>
        <w:left w:val="none" w:sz="0" w:space="0" w:color="auto"/>
        <w:bottom w:val="none" w:sz="0" w:space="0" w:color="auto"/>
        <w:right w:val="none" w:sz="0" w:space="0" w:color="auto"/>
      </w:divBdr>
      <w:divsChild>
        <w:div w:id="1919092217">
          <w:marLeft w:val="0"/>
          <w:marRight w:val="0"/>
          <w:marTop w:val="0"/>
          <w:marBottom w:val="0"/>
          <w:divBdr>
            <w:top w:val="none" w:sz="0" w:space="0" w:color="auto"/>
            <w:left w:val="none" w:sz="0" w:space="0" w:color="auto"/>
            <w:bottom w:val="none" w:sz="0" w:space="0" w:color="auto"/>
            <w:right w:val="none" w:sz="0" w:space="0" w:color="auto"/>
          </w:divBdr>
        </w:div>
      </w:divsChild>
    </w:div>
    <w:div w:id="699085087">
      <w:marLeft w:val="0"/>
      <w:marRight w:val="0"/>
      <w:marTop w:val="160"/>
      <w:marBottom w:val="160"/>
      <w:divBdr>
        <w:top w:val="none" w:sz="0" w:space="0" w:color="auto"/>
        <w:left w:val="none" w:sz="0" w:space="0" w:color="auto"/>
        <w:bottom w:val="none" w:sz="0" w:space="0" w:color="auto"/>
        <w:right w:val="none" w:sz="0" w:space="0" w:color="auto"/>
      </w:divBdr>
    </w:div>
    <w:div w:id="699206286">
      <w:marLeft w:val="0"/>
      <w:marRight w:val="0"/>
      <w:marTop w:val="160"/>
      <w:marBottom w:val="160"/>
      <w:divBdr>
        <w:top w:val="none" w:sz="0" w:space="0" w:color="auto"/>
        <w:left w:val="none" w:sz="0" w:space="0" w:color="auto"/>
        <w:bottom w:val="none" w:sz="0" w:space="0" w:color="auto"/>
        <w:right w:val="none" w:sz="0" w:space="0" w:color="auto"/>
      </w:divBdr>
    </w:div>
    <w:div w:id="701789584">
      <w:marLeft w:val="0"/>
      <w:marRight w:val="0"/>
      <w:marTop w:val="160"/>
      <w:marBottom w:val="0"/>
      <w:divBdr>
        <w:top w:val="none" w:sz="0" w:space="0" w:color="auto"/>
        <w:left w:val="none" w:sz="0" w:space="0" w:color="auto"/>
        <w:bottom w:val="none" w:sz="0" w:space="0" w:color="auto"/>
        <w:right w:val="none" w:sz="0" w:space="0" w:color="auto"/>
      </w:divBdr>
    </w:div>
    <w:div w:id="703559843">
      <w:marLeft w:val="0"/>
      <w:marRight w:val="0"/>
      <w:marTop w:val="0"/>
      <w:marBottom w:val="0"/>
      <w:divBdr>
        <w:top w:val="none" w:sz="0" w:space="0" w:color="auto"/>
        <w:left w:val="none" w:sz="0" w:space="0" w:color="auto"/>
        <w:bottom w:val="none" w:sz="0" w:space="0" w:color="auto"/>
        <w:right w:val="none" w:sz="0" w:space="0" w:color="auto"/>
      </w:divBdr>
      <w:divsChild>
        <w:div w:id="1947615975">
          <w:marLeft w:val="0"/>
          <w:marRight w:val="0"/>
          <w:marTop w:val="0"/>
          <w:marBottom w:val="0"/>
          <w:divBdr>
            <w:top w:val="none" w:sz="0" w:space="0" w:color="auto"/>
            <w:left w:val="none" w:sz="0" w:space="0" w:color="auto"/>
            <w:bottom w:val="none" w:sz="0" w:space="0" w:color="auto"/>
            <w:right w:val="none" w:sz="0" w:space="0" w:color="auto"/>
          </w:divBdr>
        </w:div>
      </w:divsChild>
    </w:div>
    <w:div w:id="709263091">
      <w:marLeft w:val="0"/>
      <w:marRight w:val="0"/>
      <w:marTop w:val="0"/>
      <w:marBottom w:val="120"/>
      <w:divBdr>
        <w:top w:val="none" w:sz="0" w:space="0" w:color="auto"/>
        <w:left w:val="none" w:sz="0" w:space="0" w:color="auto"/>
        <w:bottom w:val="none" w:sz="0" w:space="0" w:color="auto"/>
        <w:right w:val="none" w:sz="0" w:space="0" w:color="auto"/>
      </w:divBdr>
    </w:div>
    <w:div w:id="710614712">
      <w:marLeft w:val="0"/>
      <w:marRight w:val="0"/>
      <w:marTop w:val="160"/>
      <w:marBottom w:val="160"/>
      <w:divBdr>
        <w:top w:val="none" w:sz="0" w:space="0" w:color="auto"/>
        <w:left w:val="none" w:sz="0" w:space="0" w:color="auto"/>
        <w:bottom w:val="none" w:sz="0" w:space="0" w:color="auto"/>
        <w:right w:val="none" w:sz="0" w:space="0" w:color="auto"/>
      </w:divBdr>
    </w:div>
    <w:div w:id="712535763">
      <w:marLeft w:val="0"/>
      <w:marRight w:val="0"/>
      <w:marTop w:val="0"/>
      <w:marBottom w:val="120"/>
      <w:divBdr>
        <w:top w:val="none" w:sz="0" w:space="0" w:color="auto"/>
        <w:left w:val="none" w:sz="0" w:space="0" w:color="auto"/>
        <w:bottom w:val="none" w:sz="0" w:space="0" w:color="auto"/>
        <w:right w:val="none" w:sz="0" w:space="0" w:color="auto"/>
      </w:divBdr>
    </w:div>
    <w:div w:id="716052551">
      <w:marLeft w:val="0"/>
      <w:marRight w:val="0"/>
      <w:marTop w:val="160"/>
      <w:marBottom w:val="160"/>
      <w:divBdr>
        <w:top w:val="none" w:sz="0" w:space="0" w:color="auto"/>
        <w:left w:val="none" w:sz="0" w:space="0" w:color="auto"/>
        <w:bottom w:val="none" w:sz="0" w:space="0" w:color="auto"/>
        <w:right w:val="none" w:sz="0" w:space="0" w:color="auto"/>
      </w:divBdr>
    </w:div>
    <w:div w:id="717819529">
      <w:marLeft w:val="0"/>
      <w:marRight w:val="0"/>
      <w:marTop w:val="160"/>
      <w:marBottom w:val="160"/>
      <w:divBdr>
        <w:top w:val="none" w:sz="0" w:space="0" w:color="auto"/>
        <w:left w:val="none" w:sz="0" w:space="0" w:color="auto"/>
        <w:bottom w:val="none" w:sz="0" w:space="0" w:color="auto"/>
        <w:right w:val="none" w:sz="0" w:space="0" w:color="auto"/>
      </w:divBdr>
    </w:div>
    <w:div w:id="717901673">
      <w:marLeft w:val="0"/>
      <w:marRight w:val="0"/>
      <w:marTop w:val="160"/>
      <w:marBottom w:val="160"/>
      <w:divBdr>
        <w:top w:val="none" w:sz="0" w:space="0" w:color="auto"/>
        <w:left w:val="none" w:sz="0" w:space="0" w:color="auto"/>
        <w:bottom w:val="none" w:sz="0" w:space="0" w:color="auto"/>
        <w:right w:val="none" w:sz="0" w:space="0" w:color="auto"/>
      </w:divBdr>
    </w:div>
    <w:div w:id="723333161">
      <w:marLeft w:val="0"/>
      <w:marRight w:val="0"/>
      <w:marTop w:val="160"/>
      <w:marBottom w:val="160"/>
      <w:divBdr>
        <w:top w:val="none" w:sz="0" w:space="0" w:color="auto"/>
        <w:left w:val="none" w:sz="0" w:space="0" w:color="auto"/>
        <w:bottom w:val="none" w:sz="0" w:space="0" w:color="auto"/>
        <w:right w:val="none" w:sz="0" w:space="0" w:color="auto"/>
      </w:divBdr>
    </w:div>
    <w:div w:id="729424671">
      <w:marLeft w:val="0"/>
      <w:marRight w:val="0"/>
      <w:marTop w:val="0"/>
      <w:marBottom w:val="0"/>
      <w:divBdr>
        <w:top w:val="none" w:sz="0" w:space="0" w:color="auto"/>
        <w:left w:val="none" w:sz="0" w:space="0" w:color="auto"/>
        <w:bottom w:val="none" w:sz="0" w:space="0" w:color="auto"/>
        <w:right w:val="none" w:sz="0" w:space="0" w:color="auto"/>
      </w:divBdr>
    </w:div>
    <w:div w:id="729888978">
      <w:marLeft w:val="0"/>
      <w:marRight w:val="0"/>
      <w:marTop w:val="0"/>
      <w:marBottom w:val="0"/>
      <w:divBdr>
        <w:top w:val="none" w:sz="0" w:space="0" w:color="auto"/>
        <w:left w:val="none" w:sz="0" w:space="0" w:color="auto"/>
        <w:bottom w:val="none" w:sz="0" w:space="0" w:color="auto"/>
        <w:right w:val="none" w:sz="0" w:space="0" w:color="auto"/>
      </w:divBdr>
    </w:div>
    <w:div w:id="729890504">
      <w:marLeft w:val="0"/>
      <w:marRight w:val="0"/>
      <w:marTop w:val="160"/>
      <w:marBottom w:val="160"/>
      <w:divBdr>
        <w:top w:val="none" w:sz="0" w:space="0" w:color="auto"/>
        <w:left w:val="none" w:sz="0" w:space="0" w:color="auto"/>
        <w:bottom w:val="none" w:sz="0" w:space="0" w:color="auto"/>
        <w:right w:val="none" w:sz="0" w:space="0" w:color="auto"/>
      </w:divBdr>
    </w:div>
    <w:div w:id="730614222">
      <w:marLeft w:val="0"/>
      <w:marRight w:val="0"/>
      <w:marTop w:val="160"/>
      <w:marBottom w:val="160"/>
      <w:divBdr>
        <w:top w:val="none" w:sz="0" w:space="0" w:color="auto"/>
        <w:left w:val="none" w:sz="0" w:space="0" w:color="auto"/>
        <w:bottom w:val="none" w:sz="0" w:space="0" w:color="auto"/>
        <w:right w:val="none" w:sz="0" w:space="0" w:color="auto"/>
      </w:divBdr>
    </w:div>
    <w:div w:id="732779369">
      <w:marLeft w:val="0"/>
      <w:marRight w:val="0"/>
      <w:marTop w:val="160"/>
      <w:marBottom w:val="160"/>
      <w:divBdr>
        <w:top w:val="none" w:sz="0" w:space="0" w:color="auto"/>
        <w:left w:val="none" w:sz="0" w:space="0" w:color="auto"/>
        <w:bottom w:val="none" w:sz="0" w:space="0" w:color="auto"/>
        <w:right w:val="none" w:sz="0" w:space="0" w:color="auto"/>
      </w:divBdr>
    </w:div>
    <w:div w:id="733700457">
      <w:marLeft w:val="0"/>
      <w:marRight w:val="0"/>
      <w:marTop w:val="160"/>
      <w:marBottom w:val="160"/>
      <w:divBdr>
        <w:top w:val="none" w:sz="0" w:space="0" w:color="auto"/>
        <w:left w:val="none" w:sz="0" w:space="0" w:color="auto"/>
        <w:bottom w:val="none" w:sz="0" w:space="0" w:color="auto"/>
        <w:right w:val="none" w:sz="0" w:space="0" w:color="auto"/>
      </w:divBdr>
    </w:div>
    <w:div w:id="735856740">
      <w:marLeft w:val="0"/>
      <w:marRight w:val="0"/>
      <w:marTop w:val="160"/>
      <w:marBottom w:val="160"/>
      <w:divBdr>
        <w:top w:val="none" w:sz="0" w:space="0" w:color="auto"/>
        <w:left w:val="none" w:sz="0" w:space="0" w:color="auto"/>
        <w:bottom w:val="none" w:sz="0" w:space="0" w:color="auto"/>
        <w:right w:val="none" w:sz="0" w:space="0" w:color="auto"/>
      </w:divBdr>
    </w:div>
    <w:div w:id="742070124">
      <w:marLeft w:val="0"/>
      <w:marRight w:val="0"/>
      <w:marTop w:val="160"/>
      <w:marBottom w:val="120"/>
      <w:divBdr>
        <w:top w:val="none" w:sz="0" w:space="0" w:color="auto"/>
        <w:left w:val="none" w:sz="0" w:space="0" w:color="auto"/>
        <w:bottom w:val="none" w:sz="0" w:space="0" w:color="auto"/>
        <w:right w:val="none" w:sz="0" w:space="0" w:color="auto"/>
      </w:divBdr>
    </w:div>
    <w:div w:id="747726003">
      <w:marLeft w:val="0"/>
      <w:marRight w:val="0"/>
      <w:marTop w:val="160"/>
      <w:marBottom w:val="160"/>
      <w:divBdr>
        <w:top w:val="none" w:sz="0" w:space="0" w:color="auto"/>
        <w:left w:val="none" w:sz="0" w:space="0" w:color="auto"/>
        <w:bottom w:val="none" w:sz="0" w:space="0" w:color="auto"/>
        <w:right w:val="none" w:sz="0" w:space="0" w:color="auto"/>
      </w:divBdr>
    </w:div>
    <w:div w:id="748842583">
      <w:marLeft w:val="0"/>
      <w:marRight w:val="0"/>
      <w:marTop w:val="0"/>
      <w:marBottom w:val="0"/>
      <w:divBdr>
        <w:top w:val="none" w:sz="0" w:space="0" w:color="auto"/>
        <w:left w:val="none" w:sz="0" w:space="0" w:color="auto"/>
        <w:bottom w:val="none" w:sz="0" w:space="0" w:color="auto"/>
        <w:right w:val="none" w:sz="0" w:space="0" w:color="auto"/>
      </w:divBdr>
      <w:divsChild>
        <w:div w:id="588008187">
          <w:marLeft w:val="0"/>
          <w:marRight w:val="0"/>
          <w:marTop w:val="0"/>
          <w:marBottom w:val="0"/>
          <w:divBdr>
            <w:top w:val="none" w:sz="0" w:space="0" w:color="auto"/>
            <w:left w:val="none" w:sz="0" w:space="0" w:color="auto"/>
            <w:bottom w:val="none" w:sz="0" w:space="0" w:color="auto"/>
            <w:right w:val="none" w:sz="0" w:space="0" w:color="auto"/>
          </w:divBdr>
        </w:div>
      </w:divsChild>
    </w:div>
    <w:div w:id="752239763">
      <w:marLeft w:val="0"/>
      <w:marRight w:val="0"/>
      <w:marTop w:val="60"/>
      <w:marBottom w:val="60"/>
      <w:divBdr>
        <w:top w:val="none" w:sz="0" w:space="0" w:color="auto"/>
        <w:left w:val="none" w:sz="0" w:space="0" w:color="auto"/>
        <w:bottom w:val="none" w:sz="0" w:space="0" w:color="auto"/>
        <w:right w:val="none" w:sz="0" w:space="0" w:color="auto"/>
      </w:divBdr>
    </w:div>
    <w:div w:id="752707667">
      <w:marLeft w:val="0"/>
      <w:marRight w:val="0"/>
      <w:marTop w:val="160"/>
      <w:marBottom w:val="160"/>
      <w:divBdr>
        <w:top w:val="none" w:sz="0" w:space="0" w:color="auto"/>
        <w:left w:val="none" w:sz="0" w:space="0" w:color="auto"/>
        <w:bottom w:val="none" w:sz="0" w:space="0" w:color="auto"/>
        <w:right w:val="none" w:sz="0" w:space="0" w:color="auto"/>
      </w:divBdr>
    </w:div>
    <w:div w:id="755246142">
      <w:marLeft w:val="0"/>
      <w:marRight w:val="0"/>
      <w:marTop w:val="0"/>
      <w:marBottom w:val="0"/>
      <w:divBdr>
        <w:top w:val="none" w:sz="0" w:space="0" w:color="auto"/>
        <w:left w:val="none" w:sz="0" w:space="0" w:color="auto"/>
        <w:bottom w:val="none" w:sz="0" w:space="0" w:color="auto"/>
        <w:right w:val="none" w:sz="0" w:space="0" w:color="auto"/>
      </w:divBdr>
      <w:divsChild>
        <w:div w:id="1376809416">
          <w:marLeft w:val="0"/>
          <w:marRight w:val="0"/>
          <w:marTop w:val="0"/>
          <w:marBottom w:val="0"/>
          <w:divBdr>
            <w:top w:val="none" w:sz="0" w:space="0" w:color="auto"/>
            <w:left w:val="none" w:sz="0" w:space="0" w:color="auto"/>
            <w:bottom w:val="none" w:sz="0" w:space="0" w:color="auto"/>
            <w:right w:val="none" w:sz="0" w:space="0" w:color="auto"/>
          </w:divBdr>
        </w:div>
      </w:divsChild>
    </w:div>
    <w:div w:id="755636877">
      <w:marLeft w:val="0"/>
      <w:marRight w:val="0"/>
      <w:marTop w:val="160"/>
      <w:marBottom w:val="160"/>
      <w:divBdr>
        <w:top w:val="none" w:sz="0" w:space="0" w:color="auto"/>
        <w:left w:val="none" w:sz="0" w:space="0" w:color="auto"/>
        <w:bottom w:val="none" w:sz="0" w:space="0" w:color="auto"/>
        <w:right w:val="none" w:sz="0" w:space="0" w:color="auto"/>
      </w:divBdr>
    </w:div>
    <w:div w:id="756898874">
      <w:marLeft w:val="0"/>
      <w:marRight w:val="0"/>
      <w:marTop w:val="160"/>
      <w:marBottom w:val="160"/>
      <w:divBdr>
        <w:top w:val="none" w:sz="0" w:space="0" w:color="auto"/>
        <w:left w:val="none" w:sz="0" w:space="0" w:color="auto"/>
        <w:bottom w:val="none" w:sz="0" w:space="0" w:color="auto"/>
        <w:right w:val="none" w:sz="0" w:space="0" w:color="auto"/>
      </w:divBdr>
    </w:div>
    <w:div w:id="758252601">
      <w:marLeft w:val="0"/>
      <w:marRight w:val="0"/>
      <w:marTop w:val="0"/>
      <w:marBottom w:val="0"/>
      <w:divBdr>
        <w:top w:val="none" w:sz="0" w:space="0" w:color="auto"/>
        <w:left w:val="none" w:sz="0" w:space="0" w:color="auto"/>
        <w:bottom w:val="none" w:sz="0" w:space="0" w:color="auto"/>
        <w:right w:val="none" w:sz="0" w:space="0" w:color="auto"/>
      </w:divBdr>
      <w:divsChild>
        <w:div w:id="153760336">
          <w:marLeft w:val="0"/>
          <w:marRight w:val="0"/>
          <w:marTop w:val="0"/>
          <w:marBottom w:val="0"/>
          <w:divBdr>
            <w:top w:val="none" w:sz="0" w:space="0" w:color="auto"/>
            <w:left w:val="none" w:sz="0" w:space="0" w:color="auto"/>
            <w:bottom w:val="none" w:sz="0" w:space="0" w:color="auto"/>
            <w:right w:val="none" w:sz="0" w:space="0" w:color="auto"/>
          </w:divBdr>
        </w:div>
      </w:divsChild>
    </w:div>
    <w:div w:id="764228276">
      <w:marLeft w:val="0"/>
      <w:marRight w:val="0"/>
      <w:marTop w:val="0"/>
      <w:marBottom w:val="0"/>
      <w:divBdr>
        <w:top w:val="none" w:sz="0" w:space="0" w:color="auto"/>
        <w:left w:val="none" w:sz="0" w:space="0" w:color="auto"/>
        <w:bottom w:val="none" w:sz="0" w:space="0" w:color="auto"/>
        <w:right w:val="none" w:sz="0" w:space="0" w:color="auto"/>
      </w:divBdr>
    </w:div>
    <w:div w:id="765426137">
      <w:marLeft w:val="0"/>
      <w:marRight w:val="0"/>
      <w:marTop w:val="0"/>
      <w:marBottom w:val="0"/>
      <w:divBdr>
        <w:top w:val="none" w:sz="0" w:space="0" w:color="auto"/>
        <w:left w:val="none" w:sz="0" w:space="0" w:color="auto"/>
        <w:bottom w:val="none" w:sz="0" w:space="0" w:color="auto"/>
        <w:right w:val="none" w:sz="0" w:space="0" w:color="auto"/>
      </w:divBdr>
      <w:divsChild>
        <w:div w:id="1865168990">
          <w:marLeft w:val="0"/>
          <w:marRight w:val="0"/>
          <w:marTop w:val="160"/>
          <w:marBottom w:val="160"/>
          <w:divBdr>
            <w:top w:val="none" w:sz="0" w:space="0" w:color="auto"/>
            <w:left w:val="none" w:sz="0" w:space="0" w:color="auto"/>
            <w:bottom w:val="none" w:sz="0" w:space="0" w:color="auto"/>
            <w:right w:val="none" w:sz="0" w:space="0" w:color="auto"/>
          </w:divBdr>
        </w:div>
        <w:div w:id="2011515745">
          <w:marLeft w:val="0"/>
          <w:marRight w:val="0"/>
          <w:marTop w:val="160"/>
          <w:marBottom w:val="160"/>
          <w:divBdr>
            <w:top w:val="none" w:sz="0" w:space="0" w:color="auto"/>
            <w:left w:val="none" w:sz="0" w:space="0" w:color="auto"/>
            <w:bottom w:val="none" w:sz="0" w:space="0" w:color="auto"/>
            <w:right w:val="none" w:sz="0" w:space="0" w:color="auto"/>
          </w:divBdr>
        </w:div>
        <w:div w:id="1438137250">
          <w:marLeft w:val="0"/>
          <w:marRight w:val="0"/>
          <w:marTop w:val="160"/>
          <w:marBottom w:val="160"/>
          <w:divBdr>
            <w:top w:val="none" w:sz="0" w:space="0" w:color="auto"/>
            <w:left w:val="none" w:sz="0" w:space="0" w:color="auto"/>
            <w:bottom w:val="none" w:sz="0" w:space="0" w:color="auto"/>
            <w:right w:val="none" w:sz="0" w:space="0" w:color="auto"/>
          </w:divBdr>
        </w:div>
        <w:div w:id="1169249679">
          <w:marLeft w:val="0"/>
          <w:marRight w:val="0"/>
          <w:marTop w:val="160"/>
          <w:marBottom w:val="160"/>
          <w:divBdr>
            <w:top w:val="none" w:sz="0" w:space="0" w:color="auto"/>
            <w:left w:val="none" w:sz="0" w:space="0" w:color="auto"/>
            <w:bottom w:val="none" w:sz="0" w:space="0" w:color="auto"/>
            <w:right w:val="none" w:sz="0" w:space="0" w:color="auto"/>
          </w:divBdr>
        </w:div>
        <w:div w:id="2026327876">
          <w:marLeft w:val="0"/>
          <w:marRight w:val="0"/>
          <w:marTop w:val="160"/>
          <w:marBottom w:val="160"/>
          <w:divBdr>
            <w:top w:val="none" w:sz="0" w:space="0" w:color="auto"/>
            <w:left w:val="none" w:sz="0" w:space="0" w:color="auto"/>
            <w:bottom w:val="none" w:sz="0" w:space="0" w:color="auto"/>
            <w:right w:val="none" w:sz="0" w:space="0" w:color="auto"/>
          </w:divBdr>
        </w:div>
        <w:div w:id="202252201">
          <w:marLeft w:val="0"/>
          <w:marRight w:val="0"/>
          <w:marTop w:val="0"/>
          <w:marBottom w:val="0"/>
          <w:divBdr>
            <w:top w:val="none" w:sz="0" w:space="0" w:color="auto"/>
            <w:left w:val="none" w:sz="0" w:space="0" w:color="auto"/>
            <w:bottom w:val="none" w:sz="0" w:space="0" w:color="auto"/>
            <w:right w:val="none" w:sz="0" w:space="0" w:color="auto"/>
          </w:divBdr>
        </w:div>
      </w:divsChild>
    </w:div>
    <w:div w:id="773403918">
      <w:marLeft w:val="0"/>
      <w:marRight w:val="0"/>
      <w:marTop w:val="0"/>
      <w:marBottom w:val="0"/>
      <w:divBdr>
        <w:top w:val="none" w:sz="0" w:space="0" w:color="auto"/>
        <w:left w:val="none" w:sz="0" w:space="0" w:color="auto"/>
        <w:bottom w:val="none" w:sz="0" w:space="0" w:color="auto"/>
        <w:right w:val="none" w:sz="0" w:space="0" w:color="auto"/>
      </w:divBdr>
      <w:divsChild>
        <w:div w:id="1194614138">
          <w:marLeft w:val="0"/>
          <w:marRight w:val="0"/>
          <w:marTop w:val="0"/>
          <w:marBottom w:val="0"/>
          <w:divBdr>
            <w:top w:val="none" w:sz="0" w:space="0" w:color="auto"/>
            <w:left w:val="none" w:sz="0" w:space="0" w:color="auto"/>
            <w:bottom w:val="none" w:sz="0" w:space="0" w:color="auto"/>
            <w:right w:val="none" w:sz="0" w:space="0" w:color="auto"/>
          </w:divBdr>
        </w:div>
      </w:divsChild>
    </w:div>
    <w:div w:id="774833832">
      <w:marLeft w:val="0"/>
      <w:marRight w:val="0"/>
      <w:marTop w:val="160"/>
      <w:marBottom w:val="160"/>
      <w:divBdr>
        <w:top w:val="none" w:sz="0" w:space="0" w:color="auto"/>
        <w:left w:val="none" w:sz="0" w:space="0" w:color="auto"/>
        <w:bottom w:val="none" w:sz="0" w:space="0" w:color="auto"/>
        <w:right w:val="none" w:sz="0" w:space="0" w:color="auto"/>
      </w:divBdr>
    </w:div>
    <w:div w:id="775056930">
      <w:marLeft w:val="0"/>
      <w:marRight w:val="0"/>
      <w:marTop w:val="160"/>
      <w:marBottom w:val="160"/>
      <w:divBdr>
        <w:top w:val="none" w:sz="0" w:space="0" w:color="auto"/>
        <w:left w:val="none" w:sz="0" w:space="0" w:color="auto"/>
        <w:bottom w:val="none" w:sz="0" w:space="0" w:color="auto"/>
        <w:right w:val="none" w:sz="0" w:space="0" w:color="auto"/>
      </w:divBdr>
    </w:div>
    <w:div w:id="778525306">
      <w:marLeft w:val="0"/>
      <w:marRight w:val="0"/>
      <w:marTop w:val="160"/>
      <w:marBottom w:val="160"/>
      <w:divBdr>
        <w:top w:val="none" w:sz="0" w:space="0" w:color="auto"/>
        <w:left w:val="none" w:sz="0" w:space="0" w:color="auto"/>
        <w:bottom w:val="none" w:sz="0" w:space="0" w:color="auto"/>
        <w:right w:val="none" w:sz="0" w:space="0" w:color="auto"/>
      </w:divBdr>
    </w:div>
    <w:div w:id="780030939">
      <w:marLeft w:val="0"/>
      <w:marRight w:val="0"/>
      <w:marTop w:val="160"/>
      <w:marBottom w:val="160"/>
      <w:divBdr>
        <w:top w:val="none" w:sz="0" w:space="0" w:color="auto"/>
        <w:left w:val="none" w:sz="0" w:space="0" w:color="auto"/>
        <w:bottom w:val="none" w:sz="0" w:space="0" w:color="auto"/>
        <w:right w:val="none" w:sz="0" w:space="0" w:color="auto"/>
      </w:divBdr>
    </w:div>
    <w:div w:id="780994819">
      <w:marLeft w:val="0"/>
      <w:marRight w:val="0"/>
      <w:marTop w:val="0"/>
      <w:marBottom w:val="0"/>
      <w:divBdr>
        <w:top w:val="none" w:sz="0" w:space="0" w:color="auto"/>
        <w:left w:val="none" w:sz="0" w:space="0" w:color="auto"/>
        <w:bottom w:val="none" w:sz="0" w:space="0" w:color="auto"/>
        <w:right w:val="none" w:sz="0" w:space="0" w:color="auto"/>
      </w:divBdr>
      <w:divsChild>
        <w:div w:id="800414930">
          <w:marLeft w:val="0"/>
          <w:marRight w:val="0"/>
          <w:marTop w:val="160"/>
          <w:marBottom w:val="160"/>
          <w:divBdr>
            <w:top w:val="none" w:sz="0" w:space="0" w:color="auto"/>
            <w:left w:val="none" w:sz="0" w:space="0" w:color="auto"/>
            <w:bottom w:val="none" w:sz="0" w:space="0" w:color="auto"/>
            <w:right w:val="none" w:sz="0" w:space="0" w:color="auto"/>
          </w:divBdr>
        </w:div>
        <w:div w:id="2118598827">
          <w:marLeft w:val="0"/>
          <w:marRight w:val="0"/>
          <w:marTop w:val="160"/>
          <w:marBottom w:val="160"/>
          <w:divBdr>
            <w:top w:val="none" w:sz="0" w:space="0" w:color="auto"/>
            <w:left w:val="none" w:sz="0" w:space="0" w:color="auto"/>
            <w:bottom w:val="none" w:sz="0" w:space="0" w:color="auto"/>
            <w:right w:val="none" w:sz="0" w:space="0" w:color="auto"/>
          </w:divBdr>
        </w:div>
        <w:div w:id="10449814">
          <w:marLeft w:val="0"/>
          <w:marRight w:val="0"/>
          <w:marTop w:val="160"/>
          <w:marBottom w:val="160"/>
          <w:divBdr>
            <w:top w:val="none" w:sz="0" w:space="0" w:color="auto"/>
            <w:left w:val="none" w:sz="0" w:space="0" w:color="auto"/>
            <w:bottom w:val="none" w:sz="0" w:space="0" w:color="auto"/>
            <w:right w:val="none" w:sz="0" w:space="0" w:color="auto"/>
          </w:divBdr>
        </w:div>
        <w:div w:id="1639187666">
          <w:marLeft w:val="0"/>
          <w:marRight w:val="0"/>
          <w:marTop w:val="160"/>
          <w:marBottom w:val="160"/>
          <w:divBdr>
            <w:top w:val="none" w:sz="0" w:space="0" w:color="auto"/>
            <w:left w:val="none" w:sz="0" w:space="0" w:color="auto"/>
            <w:bottom w:val="none" w:sz="0" w:space="0" w:color="auto"/>
            <w:right w:val="none" w:sz="0" w:space="0" w:color="auto"/>
          </w:divBdr>
        </w:div>
        <w:div w:id="1985356722">
          <w:marLeft w:val="0"/>
          <w:marRight w:val="0"/>
          <w:marTop w:val="160"/>
          <w:marBottom w:val="160"/>
          <w:divBdr>
            <w:top w:val="none" w:sz="0" w:space="0" w:color="auto"/>
            <w:left w:val="none" w:sz="0" w:space="0" w:color="auto"/>
            <w:bottom w:val="none" w:sz="0" w:space="0" w:color="auto"/>
            <w:right w:val="none" w:sz="0" w:space="0" w:color="auto"/>
          </w:divBdr>
        </w:div>
        <w:div w:id="1986204387">
          <w:marLeft w:val="0"/>
          <w:marRight w:val="0"/>
          <w:marTop w:val="160"/>
          <w:marBottom w:val="160"/>
          <w:divBdr>
            <w:top w:val="none" w:sz="0" w:space="0" w:color="auto"/>
            <w:left w:val="none" w:sz="0" w:space="0" w:color="auto"/>
            <w:bottom w:val="none" w:sz="0" w:space="0" w:color="auto"/>
            <w:right w:val="none" w:sz="0" w:space="0" w:color="auto"/>
          </w:divBdr>
        </w:div>
      </w:divsChild>
    </w:div>
    <w:div w:id="782766739">
      <w:marLeft w:val="0"/>
      <w:marRight w:val="0"/>
      <w:marTop w:val="0"/>
      <w:marBottom w:val="120"/>
      <w:divBdr>
        <w:top w:val="none" w:sz="0" w:space="0" w:color="auto"/>
        <w:left w:val="none" w:sz="0" w:space="0" w:color="auto"/>
        <w:bottom w:val="none" w:sz="0" w:space="0" w:color="auto"/>
        <w:right w:val="none" w:sz="0" w:space="0" w:color="auto"/>
      </w:divBdr>
      <w:divsChild>
        <w:div w:id="1768038986">
          <w:marLeft w:val="0"/>
          <w:marRight w:val="0"/>
          <w:marTop w:val="0"/>
          <w:marBottom w:val="0"/>
          <w:divBdr>
            <w:top w:val="none" w:sz="0" w:space="0" w:color="auto"/>
            <w:left w:val="none" w:sz="0" w:space="0" w:color="auto"/>
            <w:bottom w:val="none" w:sz="0" w:space="0" w:color="auto"/>
            <w:right w:val="none" w:sz="0" w:space="0" w:color="auto"/>
          </w:divBdr>
        </w:div>
        <w:div w:id="2017490400">
          <w:marLeft w:val="0"/>
          <w:marRight w:val="0"/>
          <w:marTop w:val="0"/>
          <w:marBottom w:val="0"/>
          <w:divBdr>
            <w:top w:val="none" w:sz="0" w:space="0" w:color="auto"/>
            <w:left w:val="none" w:sz="0" w:space="0" w:color="auto"/>
            <w:bottom w:val="none" w:sz="0" w:space="0" w:color="auto"/>
            <w:right w:val="none" w:sz="0" w:space="0" w:color="auto"/>
          </w:divBdr>
        </w:div>
        <w:div w:id="966590665">
          <w:marLeft w:val="0"/>
          <w:marRight w:val="0"/>
          <w:marTop w:val="0"/>
          <w:marBottom w:val="0"/>
          <w:divBdr>
            <w:top w:val="none" w:sz="0" w:space="0" w:color="auto"/>
            <w:left w:val="none" w:sz="0" w:space="0" w:color="auto"/>
            <w:bottom w:val="none" w:sz="0" w:space="0" w:color="auto"/>
            <w:right w:val="none" w:sz="0" w:space="0" w:color="auto"/>
          </w:divBdr>
        </w:div>
        <w:div w:id="737244240">
          <w:marLeft w:val="0"/>
          <w:marRight w:val="0"/>
          <w:marTop w:val="0"/>
          <w:marBottom w:val="0"/>
          <w:divBdr>
            <w:top w:val="none" w:sz="0" w:space="0" w:color="auto"/>
            <w:left w:val="none" w:sz="0" w:space="0" w:color="auto"/>
            <w:bottom w:val="none" w:sz="0" w:space="0" w:color="auto"/>
            <w:right w:val="none" w:sz="0" w:space="0" w:color="auto"/>
          </w:divBdr>
        </w:div>
        <w:div w:id="1247347068">
          <w:marLeft w:val="0"/>
          <w:marRight w:val="0"/>
          <w:marTop w:val="0"/>
          <w:marBottom w:val="0"/>
          <w:divBdr>
            <w:top w:val="none" w:sz="0" w:space="0" w:color="auto"/>
            <w:left w:val="none" w:sz="0" w:space="0" w:color="auto"/>
            <w:bottom w:val="none" w:sz="0" w:space="0" w:color="auto"/>
            <w:right w:val="none" w:sz="0" w:space="0" w:color="auto"/>
          </w:divBdr>
        </w:div>
        <w:div w:id="1851988173">
          <w:marLeft w:val="0"/>
          <w:marRight w:val="0"/>
          <w:marTop w:val="0"/>
          <w:marBottom w:val="0"/>
          <w:divBdr>
            <w:top w:val="none" w:sz="0" w:space="0" w:color="auto"/>
            <w:left w:val="none" w:sz="0" w:space="0" w:color="auto"/>
            <w:bottom w:val="none" w:sz="0" w:space="0" w:color="auto"/>
            <w:right w:val="none" w:sz="0" w:space="0" w:color="auto"/>
          </w:divBdr>
        </w:div>
        <w:div w:id="1873032577">
          <w:marLeft w:val="0"/>
          <w:marRight w:val="0"/>
          <w:marTop w:val="0"/>
          <w:marBottom w:val="0"/>
          <w:divBdr>
            <w:top w:val="none" w:sz="0" w:space="0" w:color="auto"/>
            <w:left w:val="none" w:sz="0" w:space="0" w:color="auto"/>
            <w:bottom w:val="none" w:sz="0" w:space="0" w:color="auto"/>
            <w:right w:val="none" w:sz="0" w:space="0" w:color="auto"/>
          </w:divBdr>
        </w:div>
        <w:div w:id="777869621">
          <w:marLeft w:val="0"/>
          <w:marRight w:val="0"/>
          <w:marTop w:val="0"/>
          <w:marBottom w:val="0"/>
          <w:divBdr>
            <w:top w:val="none" w:sz="0" w:space="0" w:color="auto"/>
            <w:left w:val="none" w:sz="0" w:space="0" w:color="auto"/>
            <w:bottom w:val="none" w:sz="0" w:space="0" w:color="auto"/>
            <w:right w:val="none" w:sz="0" w:space="0" w:color="auto"/>
          </w:divBdr>
        </w:div>
        <w:div w:id="2012951988">
          <w:marLeft w:val="0"/>
          <w:marRight w:val="0"/>
          <w:marTop w:val="0"/>
          <w:marBottom w:val="0"/>
          <w:divBdr>
            <w:top w:val="none" w:sz="0" w:space="0" w:color="auto"/>
            <w:left w:val="none" w:sz="0" w:space="0" w:color="auto"/>
            <w:bottom w:val="none" w:sz="0" w:space="0" w:color="auto"/>
            <w:right w:val="none" w:sz="0" w:space="0" w:color="auto"/>
          </w:divBdr>
        </w:div>
        <w:div w:id="1413820369">
          <w:marLeft w:val="0"/>
          <w:marRight w:val="0"/>
          <w:marTop w:val="0"/>
          <w:marBottom w:val="0"/>
          <w:divBdr>
            <w:top w:val="none" w:sz="0" w:space="0" w:color="auto"/>
            <w:left w:val="none" w:sz="0" w:space="0" w:color="auto"/>
            <w:bottom w:val="none" w:sz="0" w:space="0" w:color="auto"/>
            <w:right w:val="none" w:sz="0" w:space="0" w:color="auto"/>
          </w:divBdr>
        </w:div>
        <w:div w:id="202639906">
          <w:marLeft w:val="0"/>
          <w:marRight w:val="0"/>
          <w:marTop w:val="0"/>
          <w:marBottom w:val="0"/>
          <w:divBdr>
            <w:top w:val="none" w:sz="0" w:space="0" w:color="auto"/>
            <w:left w:val="none" w:sz="0" w:space="0" w:color="auto"/>
            <w:bottom w:val="none" w:sz="0" w:space="0" w:color="auto"/>
            <w:right w:val="none" w:sz="0" w:space="0" w:color="auto"/>
          </w:divBdr>
        </w:div>
        <w:div w:id="1328435508">
          <w:marLeft w:val="0"/>
          <w:marRight w:val="0"/>
          <w:marTop w:val="0"/>
          <w:marBottom w:val="0"/>
          <w:divBdr>
            <w:top w:val="none" w:sz="0" w:space="0" w:color="auto"/>
            <w:left w:val="none" w:sz="0" w:space="0" w:color="auto"/>
            <w:bottom w:val="none" w:sz="0" w:space="0" w:color="auto"/>
            <w:right w:val="none" w:sz="0" w:space="0" w:color="auto"/>
          </w:divBdr>
        </w:div>
        <w:div w:id="1233079764">
          <w:marLeft w:val="0"/>
          <w:marRight w:val="0"/>
          <w:marTop w:val="0"/>
          <w:marBottom w:val="0"/>
          <w:divBdr>
            <w:top w:val="none" w:sz="0" w:space="0" w:color="auto"/>
            <w:left w:val="none" w:sz="0" w:space="0" w:color="auto"/>
            <w:bottom w:val="none" w:sz="0" w:space="0" w:color="auto"/>
            <w:right w:val="none" w:sz="0" w:space="0" w:color="auto"/>
          </w:divBdr>
        </w:div>
        <w:div w:id="1575355653">
          <w:marLeft w:val="0"/>
          <w:marRight w:val="0"/>
          <w:marTop w:val="0"/>
          <w:marBottom w:val="0"/>
          <w:divBdr>
            <w:top w:val="none" w:sz="0" w:space="0" w:color="auto"/>
            <w:left w:val="none" w:sz="0" w:space="0" w:color="auto"/>
            <w:bottom w:val="none" w:sz="0" w:space="0" w:color="auto"/>
            <w:right w:val="none" w:sz="0" w:space="0" w:color="auto"/>
          </w:divBdr>
        </w:div>
        <w:div w:id="216933991">
          <w:marLeft w:val="0"/>
          <w:marRight w:val="0"/>
          <w:marTop w:val="0"/>
          <w:marBottom w:val="0"/>
          <w:divBdr>
            <w:top w:val="none" w:sz="0" w:space="0" w:color="auto"/>
            <w:left w:val="none" w:sz="0" w:space="0" w:color="auto"/>
            <w:bottom w:val="none" w:sz="0" w:space="0" w:color="auto"/>
            <w:right w:val="none" w:sz="0" w:space="0" w:color="auto"/>
          </w:divBdr>
        </w:div>
        <w:div w:id="1179007657">
          <w:marLeft w:val="0"/>
          <w:marRight w:val="0"/>
          <w:marTop w:val="0"/>
          <w:marBottom w:val="0"/>
          <w:divBdr>
            <w:top w:val="none" w:sz="0" w:space="0" w:color="auto"/>
            <w:left w:val="none" w:sz="0" w:space="0" w:color="auto"/>
            <w:bottom w:val="none" w:sz="0" w:space="0" w:color="auto"/>
            <w:right w:val="none" w:sz="0" w:space="0" w:color="auto"/>
          </w:divBdr>
        </w:div>
        <w:div w:id="2123646835">
          <w:marLeft w:val="0"/>
          <w:marRight w:val="0"/>
          <w:marTop w:val="0"/>
          <w:marBottom w:val="0"/>
          <w:divBdr>
            <w:top w:val="none" w:sz="0" w:space="0" w:color="auto"/>
            <w:left w:val="none" w:sz="0" w:space="0" w:color="auto"/>
            <w:bottom w:val="none" w:sz="0" w:space="0" w:color="auto"/>
            <w:right w:val="none" w:sz="0" w:space="0" w:color="auto"/>
          </w:divBdr>
        </w:div>
      </w:divsChild>
    </w:div>
    <w:div w:id="785776746">
      <w:marLeft w:val="0"/>
      <w:marRight w:val="0"/>
      <w:marTop w:val="160"/>
      <w:marBottom w:val="160"/>
      <w:divBdr>
        <w:top w:val="none" w:sz="0" w:space="0" w:color="auto"/>
        <w:left w:val="none" w:sz="0" w:space="0" w:color="auto"/>
        <w:bottom w:val="none" w:sz="0" w:space="0" w:color="auto"/>
        <w:right w:val="none" w:sz="0" w:space="0" w:color="auto"/>
      </w:divBdr>
    </w:div>
    <w:div w:id="801578634">
      <w:marLeft w:val="0"/>
      <w:marRight w:val="0"/>
      <w:marTop w:val="160"/>
      <w:marBottom w:val="160"/>
      <w:divBdr>
        <w:top w:val="none" w:sz="0" w:space="0" w:color="auto"/>
        <w:left w:val="none" w:sz="0" w:space="0" w:color="auto"/>
        <w:bottom w:val="none" w:sz="0" w:space="0" w:color="auto"/>
        <w:right w:val="none" w:sz="0" w:space="0" w:color="auto"/>
      </w:divBdr>
    </w:div>
    <w:div w:id="804391220">
      <w:marLeft w:val="0"/>
      <w:marRight w:val="0"/>
      <w:marTop w:val="0"/>
      <w:marBottom w:val="0"/>
      <w:divBdr>
        <w:top w:val="none" w:sz="0" w:space="0" w:color="auto"/>
        <w:left w:val="none" w:sz="0" w:space="0" w:color="auto"/>
        <w:bottom w:val="none" w:sz="0" w:space="0" w:color="auto"/>
        <w:right w:val="none" w:sz="0" w:space="0" w:color="auto"/>
      </w:divBdr>
      <w:divsChild>
        <w:div w:id="1902592229">
          <w:marLeft w:val="0"/>
          <w:marRight w:val="0"/>
          <w:marTop w:val="0"/>
          <w:marBottom w:val="0"/>
          <w:divBdr>
            <w:top w:val="none" w:sz="0" w:space="0" w:color="auto"/>
            <w:left w:val="none" w:sz="0" w:space="0" w:color="auto"/>
            <w:bottom w:val="none" w:sz="0" w:space="0" w:color="auto"/>
            <w:right w:val="none" w:sz="0" w:space="0" w:color="auto"/>
          </w:divBdr>
        </w:div>
      </w:divsChild>
    </w:div>
    <w:div w:id="805591218">
      <w:marLeft w:val="0"/>
      <w:marRight w:val="0"/>
      <w:marTop w:val="0"/>
      <w:marBottom w:val="0"/>
      <w:divBdr>
        <w:top w:val="none" w:sz="0" w:space="0" w:color="auto"/>
        <w:left w:val="none" w:sz="0" w:space="0" w:color="auto"/>
        <w:bottom w:val="none" w:sz="0" w:space="0" w:color="auto"/>
        <w:right w:val="none" w:sz="0" w:space="0" w:color="auto"/>
      </w:divBdr>
      <w:divsChild>
        <w:div w:id="1358965777">
          <w:marLeft w:val="0"/>
          <w:marRight w:val="0"/>
          <w:marTop w:val="0"/>
          <w:marBottom w:val="0"/>
          <w:divBdr>
            <w:top w:val="none" w:sz="0" w:space="0" w:color="auto"/>
            <w:left w:val="none" w:sz="0" w:space="0" w:color="auto"/>
            <w:bottom w:val="none" w:sz="0" w:space="0" w:color="auto"/>
            <w:right w:val="none" w:sz="0" w:space="0" w:color="auto"/>
          </w:divBdr>
        </w:div>
      </w:divsChild>
    </w:div>
    <w:div w:id="806318562">
      <w:marLeft w:val="0"/>
      <w:marRight w:val="0"/>
      <w:marTop w:val="160"/>
      <w:marBottom w:val="160"/>
      <w:divBdr>
        <w:top w:val="none" w:sz="0" w:space="0" w:color="auto"/>
        <w:left w:val="none" w:sz="0" w:space="0" w:color="auto"/>
        <w:bottom w:val="none" w:sz="0" w:space="0" w:color="auto"/>
        <w:right w:val="none" w:sz="0" w:space="0" w:color="auto"/>
      </w:divBdr>
    </w:div>
    <w:div w:id="811799268">
      <w:marLeft w:val="0"/>
      <w:marRight w:val="0"/>
      <w:marTop w:val="160"/>
      <w:marBottom w:val="160"/>
      <w:divBdr>
        <w:top w:val="none" w:sz="0" w:space="0" w:color="auto"/>
        <w:left w:val="none" w:sz="0" w:space="0" w:color="auto"/>
        <w:bottom w:val="none" w:sz="0" w:space="0" w:color="auto"/>
        <w:right w:val="none" w:sz="0" w:space="0" w:color="auto"/>
      </w:divBdr>
    </w:div>
    <w:div w:id="819809785">
      <w:marLeft w:val="0"/>
      <w:marRight w:val="0"/>
      <w:marTop w:val="160"/>
      <w:marBottom w:val="160"/>
      <w:divBdr>
        <w:top w:val="none" w:sz="0" w:space="0" w:color="auto"/>
        <w:left w:val="none" w:sz="0" w:space="0" w:color="auto"/>
        <w:bottom w:val="none" w:sz="0" w:space="0" w:color="auto"/>
        <w:right w:val="none" w:sz="0" w:space="0" w:color="auto"/>
      </w:divBdr>
    </w:div>
    <w:div w:id="820805492">
      <w:marLeft w:val="0"/>
      <w:marRight w:val="0"/>
      <w:marTop w:val="160"/>
      <w:marBottom w:val="160"/>
      <w:divBdr>
        <w:top w:val="none" w:sz="0" w:space="0" w:color="auto"/>
        <w:left w:val="none" w:sz="0" w:space="0" w:color="auto"/>
        <w:bottom w:val="none" w:sz="0" w:space="0" w:color="auto"/>
        <w:right w:val="none" w:sz="0" w:space="0" w:color="auto"/>
      </w:divBdr>
    </w:div>
    <w:div w:id="827671249">
      <w:marLeft w:val="0"/>
      <w:marRight w:val="0"/>
      <w:marTop w:val="0"/>
      <w:marBottom w:val="0"/>
      <w:divBdr>
        <w:top w:val="none" w:sz="0" w:space="0" w:color="auto"/>
        <w:left w:val="none" w:sz="0" w:space="0" w:color="auto"/>
        <w:bottom w:val="none" w:sz="0" w:space="0" w:color="auto"/>
        <w:right w:val="none" w:sz="0" w:space="0" w:color="auto"/>
      </w:divBdr>
      <w:divsChild>
        <w:div w:id="1129663434">
          <w:marLeft w:val="0"/>
          <w:marRight w:val="0"/>
          <w:marTop w:val="0"/>
          <w:marBottom w:val="0"/>
          <w:divBdr>
            <w:top w:val="none" w:sz="0" w:space="0" w:color="auto"/>
            <w:left w:val="none" w:sz="0" w:space="0" w:color="auto"/>
            <w:bottom w:val="none" w:sz="0" w:space="0" w:color="auto"/>
            <w:right w:val="none" w:sz="0" w:space="0" w:color="auto"/>
          </w:divBdr>
        </w:div>
      </w:divsChild>
    </w:div>
    <w:div w:id="827945129">
      <w:marLeft w:val="0"/>
      <w:marRight w:val="0"/>
      <w:marTop w:val="160"/>
      <w:marBottom w:val="160"/>
      <w:divBdr>
        <w:top w:val="none" w:sz="0" w:space="0" w:color="auto"/>
        <w:left w:val="none" w:sz="0" w:space="0" w:color="auto"/>
        <w:bottom w:val="none" w:sz="0" w:space="0" w:color="auto"/>
        <w:right w:val="none" w:sz="0" w:space="0" w:color="auto"/>
      </w:divBdr>
    </w:div>
    <w:div w:id="828249731">
      <w:marLeft w:val="0"/>
      <w:marRight w:val="0"/>
      <w:marTop w:val="160"/>
      <w:marBottom w:val="160"/>
      <w:divBdr>
        <w:top w:val="none" w:sz="0" w:space="0" w:color="auto"/>
        <w:left w:val="none" w:sz="0" w:space="0" w:color="auto"/>
        <w:bottom w:val="none" w:sz="0" w:space="0" w:color="auto"/>
        <w:right w:val="none" w:sz="0" w:space="0" w:color="auto"/>
      </w:divBdr>
    </w:div>
    <w:div w:id="828516173">
      <w:marLeft w:val="0"/>
      <w:marRight w:val="0"/>
      <w:marTop w:val="160"/>
      <w:marBottom w:val="120"/>
      <w:divBdr>
        <w:top w:val="none" w:sz="0" w:space="0" w:color="auto"/>
        <w:left w:val="none" w:sz="0" w:space="0" w:color="auto"/>
        <w:bottom w:val="none" w:sz="0" w:space="0" w:color="auto"/>
        <w:right w:val="none" w:sz="0" w:space="0" w:color="auto"/>
      </w:divBdr>
    </w:div>
    <w:div w:id="851183698">
      <w:marLeft w:val="0"/>
      <w:marRight w:val="0"/>
      <w:marTop w:val="60"/>
      <w:marBottom w:val="60"/>
      <w:divBdr>
        <w:top w:val="none" w:sz="0" w:space="0" w:color="auto"/>
        <w:left w:val="none" w:sz="0" w:space="0" w:color="auto"/>
        <w:bottom w:val="none" w:sz="0" w:space="0" w:color="auto"/>
        <w:right w:val="none" w:sz="0" w:space="0" w:color="auto"/>
      </w:divBdr>
    </w:div>
    <w:div w:id="852186754">
      <w:marLeft w:val="0"/>
      <w:marRight w:val="0"/>
      <w:marTop w:val="0"/>
      <w:marBottom w:val="0"/>
      <w:divBdr>
        <w:top w:val="none" w:sz="0" w:space="0" w:color="auto"/>
        <w:left w:val="none" w:sz="0" w:space="0" w:color="auto"/>
        <w:bottom w:val="none" w:sz="0" w:space="0" w:color="auto"/>
        <w:right w:val="none" w:sz="0" w:space="0" w:color="auto"/>
      </w:divBdr>
      <w:divsChild>
        <w:div w:id="231697527">
          <w:marLeft w:val="0"/>
          <w:marRight w:val="0"/>
          <w:marTop w:val="160"/>
          <w:marBottom w:val="160"/>
          <w:divBdr>
            <w:top w:val="none" w:sz="0" w:space="0" w:color="auto"/>
            <w:left w:val="none" w:sz="0" w:space="0" w:color="auto"/>
            <w:bottom w:val="none" w:sz="0" w:space="0" w:color="auto"/>
            <w:right w:val="none" w:sz="0" w:space="0" w:color="auto"/>
          </w:divBdr>
        </w:div>
        <w:div w:id="1145195148">
          <w:marLeft w:val="0"/>
          <w:marRight w:val="0"/>
          <w:marTop w:val="160"/>
          <w:marBottom w:val="160"/>
          <w:divBdr>
            <w:top w:val="none" w:sz="0" w:space="0" w:color="auto"/>
            <w:left w:val="none" w:sz="0" w:space="0" w:color="auto"/>
            <w:bottom w:val="none" w:sz="0" w:space="0" w:color="auto"/>
            <w:right w:val="none" w:sz="0" w:space="0" w:color="auto"/>
          </w:divBdr>
        </w:div>
        <w:div w:id="38290130">
          <w:marLeft w:val="0"/>
          <w:marRight w:val="0"/>
          <w:marTop w:val="160"/>
          <w:marBottom w:val="160"/>
          <w:divBdr>
            <w:top w:val="none" w:sz="0" w:space="0" w:color="auto"/>
            <w:left w:val="none" w:sz="0" w:space="0" w:color="auto"/>
            <w:bottom w:val="none" w:sz="0" w:space="0" w:color="auto"/>
            <w:right w:val="none" w:sz="0" w:space="0" w:color="auto"/>
          </w:divBdr>
        </w:div>
        <w:div w:id="299767468">
          <w:marLeft w:val="0"/>
          <w:marRight w:val="0"/>
          <w:marTop w:val="160"/>
          <w:marBottom w:val="160"/>
          <w:divBdr>
            <w:top w:val="none" w:sz="0" w:space="0" w:color="auto"/>
            <w:left w:val="none" w:sz="0" w:space="0" w:color="auto"/>
            <w:bottom w:val="none" w:sz="0" w:space="0" w:color="auto"/>
            <w:right w:val="none" w:sz="0" w:space="0" w:color="auto"/>
          </w:divBdr>
        </w:div>
        <w:div w:id="1088305330">
          <w:marLeft w:val="0"/>
          <w:marRight w:val="0"/>
          <w:marTop w:val="160"/>
          <w:marBottom w:val="160"/>
          <w:divBdr>
            <w:top w:val="none" w:sz="0" w:space="0" w:color="auto"/>
            <w:left w:val="none" w:sz="0" w:space="0" w:color="auto"/>
            <w:bottom w:val="none" w:sz="0" w:space="0" w:color="auto"/>
            <w:right w:val="none" w:sz="0" w:space="0" w:color="auto"/>
          </w:divBdr>
        </w:div>
        <w:div w:id="228003378">
          <w:marLeft w:val="0"/>
          <w:marRight w:val="0"/>
          <w:marTop w:val="160"/>
          <w:marBottom w:val="160"/>
          <w:divBdr>
            <w:top w:val="none" w:sz="0" w:space="0" w:color="auto"/>
            <w:left w:val="none" w:sz="0" w:space="0" w:color="auto"/>
            <w:bottom w:val="none" w:sz="0" w:space="0" w:color="auto"/>
            <w:right w:val="none" w:sz="0" w:space="0" w:color="auto"/>
          </w:divBdr>
        </w:div>
      </w:divsChild>
    </w:div>
    <w:div w:id="859664086">
      <w:marLeft w:val="0"/>
      <w:marRight w:val="0"/>
      <w:marTop w:val="160"/>
      <w:marBottom w:val="160"/>
      <w:divBdr>
        <w:top w:val="none" w:sz="0" w:space="0" w:color="auto"/>
        <w:left w:val="none" w:sz="0" w:space="0" w:color="auto"/>
        <w:bottom w:val="none" w:sz="0" w:space="0" w:color="auto"/>
        <w:right w:val="none" w:sz="0" w:space="0" w:color="auto"/>
      </w:divBdr>
    </w:div>
    <w:div w:id="860625416">
      <w:marLeft w:val="0"/>
      <w:marRight w:val="0"/>
      <w:marTop w:val="0"/>
      <w:marBottom w:val="0"/>
      <w:divBdr>
        <w:top w:val="none" w:sz="0" w:space="0" w:color="auto"/>
        <w:left w:val="none" w:sz="0" w:space="0" w:color="auto"/>
        <w:bottom w:val="none" w:sz="0" w:space="0" w:color="auto"/>
        <w:right w:val="none" w:sz="0" w:space="0" w:color="auto"/>
      </w:divBdr>
      <w:divsChild>
        <w:div w:id="2054307030">
          <w:marLeft w:val="0"/>
          <w:marRight w:val="0"/>
          <w:marTop w:val="160"/>
          <w:marBottom w:val="160"/>
          <w:divBdr>
            <w:top w:val="none" w:sz="0" w:space="0" w:color="auto"/>
            <w:left w:val="none" w:sz="0" w:space="0" w:color="auto"/>
            <w:bottom w:val="none" w:sz="0" w:space="0" w:color="auto"/>
            <w:right w:val="none" w:sz="0" w:space="0" w:color="auto"/>
          </w:divBdr>
        </w:div>
        <w:div w:id="2107581312">
          <w:marLeft w:val="0"/>
          <w:marRight w:val="0"/>
          <w:marTop w:val="160"/>
          <w:marBottom w:val="160"/>
          <w:divBdr>
            <w:top w:val="none" w:sz="0" w:space="0" w:color="auto"/>
            <w:left w:val="none" w:sz="0" w:space="0" w:color="auto"/>
            <w:bottom w:val="none" w:sz="0" w:space="0" w:color="auto"/>
            <w:right w:val="none" w:sz="0" w:space="0" w:color="auto"/>
          </w:divBdr>
        </w:div>
        <w:div w:id="2077779084">
          <w:marLeft w:val="0"/>
          <w:marRight w:val="0"/>
          <w:marTop w:val="160"/>
          <w:marBottom w:val="160"/>
          <w:divBdr>
            <w:top w:val="none" w:sz="0" w:space="0" w:color="auto"/>
            <w:left w:val="none" w:sz="0" w:space="0" w:color="auto"/>
            <w:bottom w:val="none" w:sz="0" w:space="0" w:color="auto"/>
            <w:right w:val="none" w:sz="0" w:space="0" w:color="auto"/>
          </w:divBdr>
        </w:div>
        <w:div w:id="1929070354">
          <w:marLeft w:val="0"/>
          <w:marRight w:val="0"/>
          <w:marTop w:val="160"/>
          <w:marBottom w:val="160"/>
          <w:divBdr>
            <w:top w:val="none" w:sz="0" w:space="0" w:color="auto"/>
            <w:left w:val="none" w:sz="0" w:space="0" w:color="auto"/>
            <w:bottom w:val="none" w:sz="0" w:space="0" w:color="auto"/>
            <w:right w:val="none" w:sz="0" w:space="0" w:color="auto"/>
          </w:divBdr>
        </w:div>
        <w:div w:id="537666774">
          <w:marLeft w:val="0"/>
          <w:marRight w:val="0"/>
          <w:marTop w:val="160"/>
          <w:marBottom w:val="160"/>
          <w:divBdr>
            <w:top w:val="none" w:sz="0" w:space="0" w:color="auto"/>
            <w:left w:val="none" w:sz="0" w:space="0" w:color="auto"/>
            <w:bottom w:val="none" w:sz="0" w:space="0" w:color="auto"/>
            <w:right w:val="none" w:sz="0" w:space="0" w:color="auto"/>
          </w:divBdr>
        </w:div>
        <w:div w:id="999428959">
          <w:marLeft w:val="0"/>
          <w:marRight w:val="0"/>
          <w:marTop w:val="160"/>
          <w:marBottom w:val="160"/>
          <w:divBdr>
            <w:top w:val="none" w:sz="0" w:space="0" w:color="auto"/>
            <w:left w:val="none" w:sz="0" w:space="0" w:color="auto"/>
            <w:bottom w:val="none" w:sz="0" w:space="0" w:color="auto"/>
            <w:right w:val="none" w:sz="0" w:space="0" w:color="auto"/>
          </w:divBdr>
        </w:div>
      </w:divsChild>
    </w:div>
    <w:div w:id="864975351">
      <w:marLeft w:val="0"/>
      <w:marRight w:val="0"/>
      <w:marTop w:val="160"/>
      <w:marBottom w:val="160"/>
      <w:divBdr>
        <w:top w:val="none" w:sz="0" w:space="0" w:color="auto"/>
        <w:left w:val="none" w:sz="0" w:space="0" w:color="auto"/>
        <w:bottom w:val="none" w:sz="0" w:space="0" w:color="auto"/>
        <w:right w:val="none" w:sz="0" w:space="0" w:color="auto"/>
      </w:divBdr>
    </w:div>
    <w:div w:id="865949368">
      <w:marLeft w:val="0"/>
      <w:marRight w:val="0"/>
      <w:marTop w:val="0"/>
      <w:marBottom w:val="0"/>
      <w:divBdr>
        <w:top w:val="none" w:sz="0" w:space="0" w:color="auto"/>
        <w:left w:val="none" w:sz="0" w:space="0" w:color="auto"/>
        <w:bottom w:val="none" w:sz="0" w:space="0" w:color="auto"/>
        <w:right w:val="none" w:sz="0" w:space="0" w:color="auto"/>
      </w:divBdr>
      <w:divsChild>
        <w:div w:id="484050065">
          <w:marLeft w:val="0"/>
          <w:marRight w:val="0"/>
          <w:marTop w:val="0"/>
          <w:marBottom w:val="0"/>
          <w:divBdr>
            <w:top w:val="none" w:sz="0" w:space="0" w:color="auto"/>
            <w:left w:val="none" w:sz="0" w:space="0" w:color="auto"/>
            <w:bottom w:val="none" w:sz="0" w:space="0" w:color="auto"/>
            <w:right w:val="none" w:sz="0" w:space="0" w:color="auto"/>
          </w:divBdr>
        </w:div>
      </w:divsChild>
    </w:div>
    <w:div w:id="866137733">
      <w:marLeft w:val="0"/>
      <w:marRight w:val="0"/>
      <w:marTop w:val="60"/>
      <w:marBottom w:val="0"/>
      <w:divBdr>
        <w:top w:val="none" w:sz="0" w:space="0" w:color="auto"/>
        <w:left w:val="none" w:sz="0" w:space="0" w:color="auto"/>
        <w:bottom w:val="none" w:sz="0" w:space="0" w:color="auto"/>
        <w:right w:val="none" w:sz="0" w:space="0" w:color="auto"/>
      </w:divBdr>
    </w:div>
    <w:div w:id="867526054">
      <w:marLeft w:val="0"/>
      <w:marRight w:val="0"/>
      <w:marTop w:val="160"/>
      <w:marBottom w:val="160"/>
      <w:divBdr>
        <w:top w:val="none" w:sz="0" w:space="0" w:color="auto"/>
        <w:left w:val="none" w:sz="0" w:space="0" w:color="auto"/>
        <w:bottom w:val="none" w:sz="0" w:space="0" w:color="auto"/>
        <w:right w:val="none" w:sz="0" w:space="0" w:color="auto"/>
      </w:divBdr>
    </w:div>
    <w:div w:id="871307115">
      <w:marLeft w:val="0"/>
      <w:marRight w:val="0"/>
      <w:marTop w:val="0"/>
      <w:marBottom w:val="0"/>
      <w:divBdr>
        <w:top w:val="none" w:sz="0" w:space="0" w:color="auto"/>
        <w:left w:val="none" w:sz="0" w:space="0" w:color="auto"/>
        <w:bottom w:val="none" w:sz="0" w:space="0" w:color="auto"/>
        <w:right w:val="none" w:sz="0" w:space="0" w:color="auto"/>
      </w:divBdr>
    </w:div>
    <w:div w:id="877162244">
      <w:marLeft w:val="0"/>
      <w:marRight w:val="0"/>
      <w:marTop w:val="160"/>
      <w:marBottom w:val="160"/>
      <w:divBdr>
        <w:top w:val="none" w:sz="0" w:space="0" w:color="auto"/>
        <w:left w:val="none" w:sz="0" w:space="0" w:color="auto"/>
        <w:bottom w:val="none" w:sz="0" w:space="0" w:color="auto"/>
        <w:right w:val="none" w:sz="0" w:space="0" w:color="auto"/>
      </w:divBdr>
    </w:div>
    <w:div w:id="885795959">
      <w:marLeft w:val="0"/>
      <w:marRight w:val="0"/>
      <w:marTop w:val="160"/>
      <w:marBottom w:val="160"/>
      <w:divBdr>
        <w:top w:val="none" w:sz="0" w:space="0" w:color="auto"/>
        <w:left w:val="none" w:sz="0" w:space="0" w:color="auto"/>
        <w:bottom w:val="none" w:sz="0" w:space="0" w:color="auto"/>
        <w:right w:val="none" w:sz="0" w:space="0" w:color="auto"/>
      </w:divBdr>
    </w:div>
    <w:div w:id="885987102">
      <w:marLeft w:val="0"/>
      <w:marRight w:val="0"/>
      <w:marTop w:val="0"/>
      <w:marBottom w:val="0"/>
      <w:divBdr>
        <w:top w:val="none" w:sz="0" w:space="0" w:color="auto"/>
        <w:left w:val="none" w:sz="0" w:space="0" w:color="auto"/>
        <w:bottom w:val="none" w:sz="0" w:space="0" w:color="auto"/>
        <w:right w:val="none" w:sz="0" w:space="0" w:color="auto"/>
      </w:divBdr>
      <w:divsChild>
        <w:div w:id="1606885947">
          <w:marLeft w:val="0"/>
          <w:marRight w:val="0"/>
          <w:marTop w:val="0"/>
          <w:marBottom w:val="0"/>
          <w:divBdr>
            <w:top w:val="none" w:sz="0" w:space="0" w:color="auto"/>
            <w:left w:val="none" w:sz="0" w:space="0" w:color="auto"/>
            <w:bottom w:val="none" w:sz="0" w:space="0" w:color="auto"/>
            <w:right w:val="none" w:sz="0" w:space="0" w:color="auto"/>
          </w:divBdr>
        </w:div>
      </w:divsChild>
    </w:div>
    <w:div w:id="890267638">
      <w:marLeft w:val="0"/>
      <w:marRight w:val="0"/>
      <w:marTop w:val="0"/>
      <w:marBottom w:val="120"/>
      <w:divBdr>
        <w:top w:val="none" w:sz="0" w:space="0" w:color="auto"/>
        <w:left w:val="none" w:sz="0" w:space="0" w:color="auto"/>
        <w:bottom w:val="none" w:sz="0" w:space="0" w:color="auto"/>
        <w:right w:val="none" w:sz="0" w:space="0" w:color="auto"/>
      </w:divBdr>
    </w:div>
    <w:div w:id="894270785">
      <w:marLeft w:val="0"/>
      <w:marRight w:val="0"/>
      <w:marTop w:val="0"/>
      <w:marBottom w:val="120"/>
      <w:divBdr>
        <w:top w:val="none" w:sz="0" w:space="0" w:color="auto"/>
        <w:left w:val="none" w:sz="0" w:space="0" w:color="auto"/>
        <w:bottom w:val="none" w:sz="0" w:space="0" w:color="auto"/>
        <w:right w:val="none" w:sz="0" w:space="0" w:color="auto"/>
      </w:divBdr>
    </w:div>
    <w:div w:id="896667075">
      <w:marLeft w:val="0"/>
      <w:marRight w:val="0"/>
      <w:marTop w:val="160"/>
      <w:marBottom w:val="160"/>
      <w:divBdr>
        <w:top w:val="none" w:sz="0" w:space="0" w:color="auto"/>
        <w:left w:val="none" w:sz="0" w:space="0" w:color="auto"/>
        <w:bottom w:val="none" w:sz="0" w:space="0" w:color="auto"/>
        <w:right w:val="none" w:sz="0" w:space="0" w:color="auto"/>
      </w:divBdr>
    </w:div>
    <w:div w:id="897588453">
      <w:marLeft w:val="0"/>
      <w:marRight w:val="0"/>
      <w:marTop w:val="160"/>
      <w:marBottom w:val="160"/>
      <w:divBdr>
        <w:top w:val="none" w:sz="0" w:space="0" w:color="auto"/>
        <w:left w:val="none" w:sz="0" w:space="0" w:color="auto"/>
        <w:bottom w:val="none" w:sz="0" w:space="0" w:color="auto"/>
        <w:right w:val="none" w:sz="0" w:space="0" w:color="auto"/>
      </w:divBdr>
    </w:div>
    <w:div w:id="901600769">
      <w:marLeft w:val="0"/>
      <w:marRight w:val="0"/>
      <w:marTop w:val="160"/>
      <w:marBottom w:val="160"/>
      <w:divBdr>
        <w:top w:val="none" w:sz="0" w:space="0" w:color="auto"/>
        <w:left w:val="none" w:sz="0" w:space="0" w:color="auto"/>
        <w:bottom w:val="none" w:sz="0" w:space="0" w:color="auto"/>
        <w:right w:val="none" w:sz="0" w:space="0" w:color="auto"/>
      </w:divBdr>
    </w:div>
    <w:div w:id="901866131">
      <w:marLeft w:val="0"/>
      <w:marRight w:val="0"/>
      <w:marTop w:val="160"/>
      <w:marBottom w:val="160"/>
      <w:divBdr>
        <w:top w:val="none" w:sz="0" w:space="0" w:color="auto"/>
        <w:left w:val="none" w:sz="0" w:space="0" w:color="auto"/>
        <w:bottom w:val="none" w:sz="0" w:space="0" w:color="auto"/>
        <w:right w:val="none" w:sz="0" w:space="0" w:color="auto"/>
      </w:divBdr>
    </w:div>
    <w:div w:id="904492491">
      <w:marLeft w:val="0"/>
      <w:marRight w:val="0"/>
      <w:marTop w:val="160"/>
      <w:marBottom w:val="160"/>
      <w:divBdr>
        <w:top w:val="none" w:sz="0" w:space="0" w:color="auto"/>
        <w:left w:val="none" w:sz="0" w:space="0" w:color="auto"/>
        <w:bottom w:val="none" w:sz="0" w:space="0" w:color="auto"/>
        <w:right w:val="none" w:sz="0" w:space="0" w:color="auto"/>
      </w:divBdr>
    </w:div>
    <w:div w:id="907887427">
      <w:marLeft w:val="0"/>
      <w:marRight w:val="0"/>
      <w:marTop w:val="160"/>
      <w:marBottom w:val="160"/>
      <w:divBdr>
        <w:top w:val="none" w:sz="0" w:space="0" w:color="auto"/>
        <w:left w:val="none" w:sz="0" w:space="0" w:color="auto"/>
        <w:bottom w:val="none" w:sz="0" w:space="0" w:color="auto"/>
        <w:right w:val="none" w:sz="0" w:space="0" w:color="auto"/>
      </w:divBdr>
    </w:div>
    <w:div w:id="908078573">
      <w:marLeft w:val="0"/>
      <w:marRight w:val="0"/>
      <w:marTop w:val="160"/>
      <w:marBottom w:val="160"/>
      <w:divBdr>
        <w:top w:val="none" w:sz="0" w:space="0" w:color="auto"/>
        <w:left w:val="none" w:sz="0" w:space="0" w:color="auto"/>
        <w:bottom w:val="none" w:sz="0" w:space="0" w:color="auto"/>
        <w:right w:val="none" w:sz="0" w:space="0" w:color="auto"/>
      </w:divBdr>
    </w:div>
    <w:div w:id="917401177">
      <w:marLeft w:val="0"/>
      <w:marRight w:val="0"/>
      <w:marTop w:val="160"/>
      <w:marBottom w:val="160"/>
      <w:divBdr>
        <w:top w:val="none" w:sz="0" w:space="0" w:color="auto"/>
        <w:left w:val="none" w:sz="0" w:space="0" w:color="auto"/>
        <w:bottom w:val="none" w:sz="0" w:space="0" w:color="auto"/>
        <w:right w:val="none" w:sz="0" w:space="0" w:color="auto"/>
      </w:divBdr>
    </w:div>
    <w:div w:id="922909991">
      <w:marLeft w:val="0"/>
      <w:marRight w:val="0"/>
      <w:marTop w:val="160"/>
      <w:marBottom w:val="160"/>
      <w:divBdr>
        <w:top w:val="none" w:sz="0" w:space="0" w:color="auto"/>
        <w:left w:val="none" w:sz="0" w:space="0" w:color="auto"/>
        <w:bottom w:val="none" w:sz="0" w:space="0" w:color="auto"/>
        <w:right w:val="none" w:sz="0" w:space="0" w:color="auto"/>
      </w:divBdr>
    </w:div>
    <w:div w:id="924263972">
      <w:marLeft w:val="0"/>
      <w:marRight w:val="0"/>
      <w:marTop w:val="160"/>
      <w:marBottom w:val="160"/>
      <w:divBdr>
        <w:top w:val="none" w:sz="0" w:space="0" w:color="auto"/>
        <w:left w:val="none" w:sz="0" w:space="0" w:color="auto"/>
        <w:bottom w:val="none" w:sz="0" w:space="0" w:color="auto"/>
        <w:right w:val="none" w:sz="0" w:space="0" w:color="auto"/>
      </w:divBdr>
    </w:div>
    <w:div w:id="926961114">
      <w:marLeft w:val="0"/>
      <w:marRight w:val="0"/>
      <w:marTop w:val="0"/>
      <w:marBottom w:val="0"/>
      <w:divBdr>
        <w:top w:val="none" w:sz="0" w:space="0" w:color="auto"/>
        <w:left w:val="none" w:sz="0" w:space="0" w:color="auto"/>
        <w:bottom w:val="none" w:sz="0" w:space="0" w:color="auto"/>
        <w:right w:val="none" w:sz="0" w:space="0" w:color="auto"/>
      </w:divBdr>
    </w:div>
    <w:div w:id="927884628">
      <w:marLeft w:val="0"/>
      <w:marRight w:val="0"/>
      <w:marTop w:val="160"/>
      <w:marBottom w:val="160"/>
      <w:divBdr>
        <w:top w:val="none" w:sz="0" w:space="0" w:color="auto"/>
        <w:left w:val="none" w:sz="0" w:space="0" w:color="auto"/>
        <w:bottom w:val="none" w:sz="0" w:space="0" w:color="auto"/>
        <w:right w:val="none" w:sz="0" w:space="0" w:color="auto"/>
      </w:divBdr>
    </w:div>
    <w:div w:id="930969019">
      <w:marLeft w:val="0"/>
      <w:marRight w:val="0"/>
      <w:marTop w:val="100"/>
      <w:marBottom w:val="160"/>
      <w:divBdr>
        <w:top w:val="none" w:sz="0" w:space="0" w:color="auto"/>
        <w:left w:val="none" w:sz="0" w:space="0" w:color="auto"/>
        <w:bottom w:val="none" w:sz="0" w:space="0" w:color="auto"/>
        <w:right w:val="none" w:sz="0" w:space="0" w:color="auto"/>
      </w:divBdr>
    </w:div>
    <w:div w:id="932708873">
      <w:marLeft w:val="0"/>
      <w:marRight w:val="0"/>
      <w:marTop w:val="160"/>
      <w:marBottom w:val="160"/>
      <w:divBdr>
        <w:top w:val="none" w:sz="0" w:space="0" w:color="auto"/>
        <w:left w:val="none" w:sz="0" w:space="0" w:color="auto"/>
        <w:bottom w:val="none" w:sz="0" w:space="0" w:color="auto"/>
        <w:right w:val="none" w:sz="0" w:space="0" w:color="auto"/>
      </w:divBdr>
    </w:div>
    <w:div w:id="935291500">
      <w:marLeft w:val="0"/>
      <w:marRight w:val="0"/>
      <w:marTop w:val="160"/>
      <w:marBottom w:val="160"/>
      <w:divBdr>
        <w:top w:val="none" w:sz="0" w:space="0" w:color="auto"/>
        <w:left w:val="none" w:sz="0" w:space="0" w:color="auto"/>
        <w:bottom w:val="none" w:sz="0" w:space="0" w:color="auto"/>
        <w:right w:val="none" w:sz="0" w:space="0" w:color="auto"/>
      </w:divBdr>
    </w:div>
    <w:div w:id="948705964">
      <w:marLeft w:val="0"/>
      <w:marRight w:val="0"/>
      <w:marTop w:val="160"/>
      <w:marBottom w:val="160"/>
      <w:divBdr>
        <w:top w:val="none" w:sz="0" w:space="0" w:color="auto"/>
        <w:left w:val="none" w:sz="0" w:space="0" w:color="auto"/>
        <w:bottom w:val="none" w:sz="0" w:space="0" w:color="auto"/>
        <w:right w:val="none" w:sz="0" w:space="0" w:color="auto"/>
      </w:divBdr>
    </w:div>
    <w:div w:id="951132875">
      <w:marLeft w:val="0"/>
      <w:marRight w:val="0"/>
      <w:marTop w:val="160"/>
      <w:marBottom w:val="160"/>
      <w:divBdr>
        <w:top w:val="none" w:sz="0" w:space="0" w:color="auto"/>
        <w:left w:val="none" w:sz="0" w:space="0" w:color="auto"/>
        <w:bottom w:val="none" w:sz="0" w:space="0" w:color="auto"/>
        <w:right w:val="none" w:sz="0" w:space="0" w:color="auto"/>
      </w:divBdr>
    </w:div>
    <w:div w:id="955332707">
      <w:marLeft w:val="0"/>
      <w:marRight w:val="0"/>
      <w:marTop w:val="0"/>
      <w:marBottom w:val="120"/>
      <w:divBdr>
        <w:top w:val="none" w:sz="0" w:space="0" w:color="auto"/>
        <w:left w:val="none" w:sz="0" w:space="0" w:color="auto"/>
        <w:bottom w:val="none" w:sz="0" w:space="0" w:color="auto"/>
        <w:right w:val="none" w:sz="0" w:space="0" w:color="auto"/>
      </w:divBdr>
    </w:div>
    <w:div w:id="956332245">
      <w:marLeft w:val="0"/>
      <w:marRight w:val="0"/>
      <w:marTop w:val="160"/>
      <w:marBottom w:val="160"/>
      <w:divBdr>
        <w:top w:val="none" w:sz="0" w:space="0" w:color="auto"/>
        <w:left w:val="none" w:sz="0" w:space="0" w:color="auto"/>
        <w:bottom w:val="none" w:sz="0" w:space="0" w:color="auto"/>
        <w:right w:val="none" w:sz="0" w:space="0" w:color="auto"/>
      </w:divBdr>
    </w:div>
    <w:div w:id="960263611">
      <w:marLeft w:val="0"/>
      <w:marRight w:val="0"/>
      <w:marTop w:val="160"/>
      <w:marBottom w:val="160"/>
      <w:divBdr>
        <w:top w:val="none" w:sz="0" w:space="0" w:color="auto"/>
        <w:left w:val="none" w:sz="0" w:space="0" w:color="auto"/>
        <w:bottom w:val="none" w:sz="0" w:space="0" w:color="auto"/>
        <w:right w:val="none" w:sz="0" w:space="0" w:color="auto"/>
      </w:divBdr>
    </w:div>
    <w:div w:id="968167059">
      <w:marLeft w:val="0"/>
      <w:marRight w:val="0"/>
      <w:marTop w:val="160"/>
      <w:marBottom w:val="0"/>
      <w:divBdr>
        <w:top w:val="none" w:sz="0" w:space="0" w:color="auto"/>
        <w:left w:val="none" w:sz="0" w:space="0" w:color="auto"/>
        <w:bottom w:val="none" w:sz="0" w:space="0" w:color="auto"/>
        <w:right w:val="none" w:sz="0" w:space="0" w:color="auto"/>
      </w:divBdr>
    </w:div>
    <w:div w:id="974290287">
      <w:marLeft w:val="0"/>
      <w:marRight w:val="0"/>
      <w:marTop w:val="160"/>
      <w:marBottom w:val="160"/>
      <w:divBdr>
        <w:top w:val="none" w:sz="0" w:space="0" w:color="auto"/>
        <w:left w:val="none" w:sz="0" w:space="0" w:color="auto"/>
        <w:bottom w:val="none" w:sz="0" w:space="0" w:color="auto"/>
        <w:right w:val="none" w:sz="0" w:space="0" w:color="auto"/>
      </w:divBdr>
    </w:div>
    <w:div w:id="974675976">
      <w:marLeft w:val="0"/>
      <w:marRight w:val="0"/>
      <w:marTop w:val="160"/>
      <w:marBottom w:val="160"/>
      <w:divBdr>
        <w:top w:val="none" w:sz="0" w:space="0" w:color="auto"/>
        <w:left w:val="none" w:sz="0" w:space="0" w:color="auto"/>
        <w:bottom w:val="none" w:sz="0" w:space="0" w:color="auto"/>
        <w:right w:val="none" w:sz="0" w:space="0" w:color="auto"/>
      </w:divBdr>
    </w:div>
    <w:div w:id="975598822">
      <w:marLeft w:val="0"/>
      <w:marRight w:val="0"/>
      <w:marTop w:val="160"/>
      <w:marBottom w:val="160"/>
      <w:divBdr>
        <w:top w:val="none" w:sz="0" w:space="0" w:color="auto"/>
        <w:left w:val="none" w:sz="0" w:space="0" w:color="auto"/>
        <w:bottom w:val="none" w:sz="0" w:space="0" w:color="auto"/>
        <w:right w:val="none" w:sz="0" w:space="0" w:color="auto"/>
      </w:divBdr>
    </w:div>
    <w:div w:id="978848941">
      <w:marLeft w:val="0"/>
      <w:marRight w:val="0"/>
      <w:marTop w:val="160"/>
      <w:marBottom w:val="160"/>
      <w:divBdr>
        <w:top w:val="none" w:sz="0" w:space="0" w:color="auto"/>
        <w:left w:val="none" w:sz="0" w:space="0" w:color="auto"/>
        <w:bottom w:val="none" w:sz="0" w:space="0" w:color="auto"/>
        <w:right w:val="none" w:sz="0" w:space="0" w:color="auto"/>
      </w:divBdr>
    </w:div>
    <w:div w:id="982585424">
      <w:marLeft w:val="0"/>
      <w:marRight w:val="0"/>
      <w:marTop w:val="0"/>
      <w:marBottom w:val="0"/>
      <w:divBdr>
        <w:top w:val="none" w:sz="0" w:space="0" w:color="auto"/>
        <w:left w:val="none" w:sz="0" w:space="0" w:color="auto"/>
        <w:bottom w:val="none" w:sz="0" w:space="0" w:color="auto"/>
        <w:right w:val="none" w:sz="0" w:space="0" w:color="auto"/>
      </w:divBdr>
      <w:divsChild>
        <w:div w:id="706224352">
          <w:marLeft w:val="0"/>
          <w:marRight w:val="0"/>
          <w:marTop w:val="0"/>
          <w:marBottom w:val="0"/>
          <w:divBdr>
            <w:top w:val="none" w:sz="0" w:space="0" w:color="auto"/>
            <w:left w:val="none" w:sz="0" w:space="0" w:color="auto"/>
            <w:bottom w:val="none" w:sz="0" w:space="0" w:color="auto"/>
            <w:right w:val="none" w:sz="0" w:space="0" w:color="auto"/>
          </w:divBdr>
        </w:div>
      </w:divsChild>
    </w:div>
    <w:div w:id="988633009">
      <w:marLeft w:val="0"/>
      <w:marRight w:val="0"/>
      <w:marTop w:val="160"/>
      <w:marBottom w:val="160"/>
      <w:divBdr>
        <w:top w:val="none" w:sz="0" w:space="0" w:color="auto"/>
        <w:left w:val="none" w:sz="0" w:space="0" w:color="auto"/>
        <w:bottom w:val="none" w:sz="0" w:space="0" w:color="auto"/>
        <w:right w:val="none" w:sz="0" w:space="0" w:color="auto"/>
      </w:divBdr>
    </w:div>
    <w:div w:id="992484363">
      <w:marLeft w:val="0"/>
      <w:marRight w:val="0"/>
      <w:marTop w:val="160"/>
      <w:marBottom w:val="160"/>
      <w:divBdr>
        <w:top w:val="none" w:sz="0" w:space="0" w:color="auto"/>
        <w:left w:val="none" w:sz="0" w:space="0" w:color="auto"/>
        <w:bottom w:val="none" w:sz="0" w:space="0" w:color="auto"/>
        <w:right w:val="none" w:sz="0" w:space="0" w:color="auto"/>
      </w:divBdr>
    </w:div>
    <w:div w:id="992761466">
      <w:marLeft w:val="0"/>
      <w:marRight w:val="0"/>
      <w:marTop w:val="0"/>
      <w:marBottom w:val="0"/>
      <w:divBdr>
        <w:top w:val="none" w:sz="0" w:space="0" w:color="auto"/>
        <w:left w:val="none" w:sz="0" w:space="0" w:color="auto"/>
        <w:bottom w:val="none" w:sz="0" w:space="0" w:color="auto"/>
        <w:right w:val="none" w:sz="0" w:space="0" w:color="auto"/>
      </w:divBdr>
      <w:divsChild>
        <w:div w:id="684402808">
          <w:marLeft w:val="0"/>
          <w:marRight w:val="0"/>
          <w:marTop w:val="160"/>
          <w:marBottom w:val="160"/>
          <w:divBdr>
            <w:top w:val="none" w:sz="0" w:space="0" w:color="auto"/>
            <w:left w:val="none" w:sz="0" w:space="0" w:color="auto"/>
            <w:bottom w:val="none" w:sz="0" w:space="0" w:color="auto"/>
            <w:right w:val="none" w:sz="0" w:space="0" w:color="auto"/>
          </w:divBdr>
        </w:div>
        <w:div w:id="652761211">
          <w:marLeft w:val="0"/>
          <w:marRight w:val="0"/>
          <w:marTop w:val="160"/>
          <w:marBottom w:val="160"/>
          <w:divBdr>
            <w:top w:val="none" w:sz="0" w:space="0" w:color="auto"/>
            <w:left w:val="none" w:sz="0" w:space="0" w:color="auto"/>
            <w:bottom w:val="none" w:sz="0" w:space="0" w:color="auto"/>
            <w:right w:val="none" w:sz="0" w:space="0" w:color="auto"/>
          </w:divBdr>
        </w:div>
        <w:div w:id="313218001">
          <w:marLeft w:val="0"/>
          <w:marRight w:val="0"/>
          <w:marTop w:val="160"/>
          <w:marBottom w:val="160"/>
          <w:divBdr>
            <w:top w:val="none" w:sz="0" w:space="0" w:color="auto"/>
            <w:left w:val="none" w:sz="0" w:space="0" w:color="auto"/>
            <w:bottom w:val="none" w:sz="0" w:space="0" w:color="auto"/>
            <w:right w:val="none" w:sz="0" w:space="0" w:color="auto"/>
          </w:divBdr>
        </w:div>
        <w:div w:id="183447539">
          <w:marLeft w:val="0"/>
          <w:marRight w:val="0"/>
          <w:marTop w:val="160"/>
          <w:marBottom w:val="160"/>
          <w:divBdr>
            <w:top w:val="none" w:sz="0" w:space="0" w:color="auto"/>
            <w:left w:val="none" w:sz="0" w:space="0" w:color="auto"/>
            <w:bottom w:val="none" w:sz="0" w:space="0" w:color="auto"/>
            <w:right w:val="none" w:sz="0" w:space="0" w:color="auto"/>
          </w:divBdr>
        </w:div>
        <w:div w:id="92173144">
          <w:marLeft w:val="0"/>
          <w:marRight w:val="0"/>
          <w:marTop w:val="160"/>
          <w:marBottom w:val="160"/>
          <w:divBdr>
            <w:top w:val="none" w:sz="0" w:space="0" w:color="auto"/>
            <w:left w:val="none" w:sz="0" w:space="0" w:color="auto"/>
            <w:bottom w:val="none" w:sz="0" w:space="0" w:color="auto"/>
            <w:right w:val="none" w:sz="0" w:space="0" w:color="auto"/>
          </w:divBdr>
        </w:div>
        <w:div w:id="414471709">
          <w:marLeft w:val="0"/>
          <w:marRight w:val="0"/>
          <w:marTop w:val="160"/>
          <w:marBottom w:val="160"/>
          <w:divBdr>
            <w:top w:val="none" w:sz="0" w:space="0" w:color="auto"/>
            <w:left w:val="none" w:sz="0" w:space="0" w:color="auto"/>
            <w:bottom w:val="none" w:sz="0" w:space="0" w:color="auto"/>
            <w:right w:val="none" w:sz="0" w:space="0" w:color="auto"/>
          </w:divBdr>
        </w:div>
      </w:divsChild>
    </w:div>
    <w:div w:id="994913909">
      <w:marLeft w:val="0"/>
      <w:marRight w:val="0"/>
      <w:marTop w:val="160"/>
      <w:marBottom w:val="160"/>
      <w:divBdr>
        <w:top w:val="none" w:sz="0" w:space="0" w:color="auto"/>
        <w:left w:val="none" w:sz="0" w:space="0" w:color="auto"/>
        <w:bottom w:val="none" w:sz="0" w:space="0" w:color="auto"/>
        <w:right w:val="none" w:sz="0" w:space="0" w:color="auto"/>
      </w:divBdr>
    </w:div>
    <w:div w:id="1007974784">
      <w:marLeft w:val="0"/>
      <w:marRight w:val="0"/>
      <w:marTop w:val="160"/>
      <w:marBottom w:val="160"/>
      <w:divBdr>
        <w:top w:val="none" w:sz="0" w:space="0" w:color="auto"/>
        <w:left w:val="none" w:sz="0" w:space="0" w:color="auto"/>
        <w:bottom w:val="none" w:sz="0" w:space="0" w:color="auto"/>
        <w:right w:val="none" w:sz="0" w:space="0" w:color="auto"/>
      </w:divBdr>
    </w:div>
    <w:div w:id="1014260441">
      <w:marLeft w:val="0"/>
      <w:marRight w:val="0"/>
      <w:marTop w:val="160"/>
      <w:marBottom w:val="160"/>
      <w:divBdr>
        <w:top w:val="none" w:sz="0" w:space="0" w:color="auto"/>
        <w:left w:val="none" w:sz="0" w:space="0" w:color="auto"/>
        <w:bottom w:val="none" w:sz="0" w:space="0" w:color="auto"/>
        <w:right w:val="none" w:sz="0" w:space="0" w:color="auto"/>
      </w:divBdr>
    </w:div>
    <w:div w:id="1017344036">
      <w:marLeft w:val="0"/>
      <w:marRight w:val="0"/>
      <w:marTop w:val="0"/>
      <w:marBottom w:val="120"/>
      <w:divBdr>
        <w:top w:val="none" w:sz="0" w:space="0" w:color="auto"/>
        <w:left w:val="none" w:sz="0" w:space="0" w:color="auto"/>
        <w:bottom w:val="none" w:sz="0" w:space="0" w:color="auto"/>
        <w:right w:val="none" w:sz="0" w:space="0" w:color="auto"/>
      </w:divBdr>
      <w:divsChild>
        <w:div w:id="1881430584">
          <w:marLeft w:val="0"/>
          <w:marRight w:val="0"/>
          <w:marTop w:val="0"/>
          <w:marBottom w:val="0"/>
          <w:divBdr>
            <w:top w:val="none" w:sz="0" w:space="0" w:color="auto"/>
            <w:left w:val="none" w:sz="0" w:space="0" w:color="auto"/>
            <w:bottom w:val="none" w:sz="0" w:space="0" w:color="auto"/>
            <w:right w:val="none" w:sz="0" w:space="0" w:color="auto"/>
          </w:divBdr>
        </w:div>
      </w:divsChild>
    </w:div>
    <w:div w:id="1018385345">
      <w:marLeft w:val="0"/>
      <w:marRight w:val="0"/>
      <w:marTop w:val="100"/>
      <w:marBottom w:val="160"/>
      <w:divBdr>
        <w:top w:val="none" w:sz="0" w:space="0" w:color="auto"/>
        <w:left w:val="none" w:sz="0" w:space="0" w:color="auto"/>
        <w:bottom w:val="none" w:sz="0" w:space="0" w:color="auto"/>
        <w:right w:val="none" w:sz="0" w:space="0" w:color="auto"/>
      </w:divBdr>
    </w:div>
    <w:div w:id="1019551738">
      <w:marLeft w:val="0"/>
      <w:marRight w:val="0"/>
      <w:marTop w:val="160"/>
      <w:marBottom w:val="160"/>
      <w:divBdr>
        <w:top w:val="none" w:sz="0" w:space="0" w:color="auto"/>
        <w:left w:val="none" w:sz="0" w:space="0" w:color="auto"/>
        <w:bottom w:val="none" w:sz="0" w:space="0" w:color="auto"/>
        <w:right w:val="none" w:sz="0" w:space="0" w:color="auto"/>
      </w:divBdr>
    </w:div>
    <w:div w:id="1027104040">
      <w:marLeft w:val="0"/>
      <w:marRight w:val="0"/>
      <w:marTop w:val="160"/>
      <w:marBottom w:val="160"/>
      <w:divBdr>
        <w:top w:val="none" w:sz="0" w:space="0" w:color="auto"/>
        <w:left w:val="none" w:sz="0" w:space="0" w:color="auto"/>
        <w:bottom w:val="none" w:sz="0" w:space="0" w:color="auto"/>
        <w:right w:val="none" w:sz="0" w:space="0" w:color="auto"/>
      </w:divBdr>
    </w:div>
    <w:div w:id="1031346680">
      <w:marLeft w:val="0"/>
      <w:marRight w:val="0"/>
      <w:marTop w:val="160"/>
      <w:marBottom w:val="160"/>
      <w:divBdr>
        <w:top w:val="none" w:sz="0" w:space="0" w:color="auto"/>
        <w:left w:val="none" w:sz="0" w:space="0" w:color="auto"/>
        <w:bottom w:val="none" w:sz="0" w:space="0" w:color="auto"/>
        <w:right w:val="none" w:sz="0" w:space="0" w:color="auto"/>
      </w:divBdr>
    </w:div>
    <w:div w:id="1032801032">
      <w:marLeft w:val="0"/>
      <w:marRight w:val="0"/>
      <w:marTop w:val="160"/>
      <w:marBottom w:val="160"/>
      <w:divBdr>
        <w:top w:val="none" w:sz="0" w:space="0" w:color="auto"/>
        <w:left w:val="none" w:sz="0" w:space="0" w:color="auto"/>
        <w:bottom w:val="none" w:sz="0" w:space="0" w:color="auto"/>
        <w:right w:val="none" w:sz="0" w:space="0" w:color="auto"/>
      </w:divBdr>
    </w:div>
    <w:div w:id="1034037063">
      <w:marLeft w:val="0"/>
      <w:marRight w:val="0"/>
      <w:marTop w:val="0"/>
      <w:marBottom w:val="0"/>
      <w:divBdr>
        <w:top w:val="none" w:sz="0" w:space="0" w:color="auto"/>
        <w:left w:val="none" w:sz="0" w:space="0" w:color="auto"/>
        <w:bottom w:val="none" w:sz="0" w:space="0" w:color="auto"/>
        <w:right w:val="none" w:sz="0" w:space="0" w:color="auto"/>
      </w:divBdr>
      <w:divsChild>
        <w:div w:id="2083795356">
          <w:marLeft w:val="0"/>
          <w:marRight w:val="0"/>
          <w:marTop w:val="0"/>
          <w:marBottom w:val="0"/>
          <w:divBdr>
            <w:top w:val="none" w:sz="0" w:space="0" w:color="auto"/>
            <w:left w:val="none" w:sz="0" w:space="0" w:color="auto"/>
            <w:bottom w:val="none" w:sz="0" w:space="0" w:color="auto"/>
            <w:right w:val="none" w:sz="0" w:space="0" w:color="auto"/>
          </w:divBdr>
        </w:div>
      </w:divsChild>
    </w:div>
    <w:div w:id="1036352616">
      <w:marLeft w:val="0"/>
      <w:marRight w:val="0"/>
      <w:marTop w:val="160"/>
      <w:marBottom w:val="160"/>
      <w:divBdr>
        <w:top w:val="none" w:sz="0" w:space="0" w:color="auto"/>
        <w:left w:val="none" w:sz="0" w:space="0" w:color="auto"/>
        <w:bottom w:val="none" w:sz="0" w:space="0" w:color="auto"/>
        <w:right w:val="none" w:sz="0" w:space="0" w:color="auto"/>
      </w:divBdr>
    </w:div>
    <w:div w:id="1037048876">
      <w:marLeft w:val="0"/>
      <w:marRight w:val="0"/>
      <w:marTop w:val="160"/>
      <w:marBottom w:val="160"/>
      <w:divBdr>
        <w:top w:val="none" w:sz="0" w:space="0" w:color="auto"/>
        <w:left w:val="none" w:sz="0" w:space="0" w:color="auto"/>
        <w:bottom w:val="none" w:sz="0" w:space="0" w:color="auto"/>
        <w:right w:val="none" w:sz="0" w:space="0" w:color="auto"/>
      </w:divBdr>
    </w:div>
    <w:div w:id="1041828944">
      <w:marLeft w:val="0"/>
      <w:marRight w:val="0"/>
      <w:marTop w:val="160"/>
      <w:marBottom w:val="160"/>
      <w:divBdr>
        <w:top w:val="none" w:sz="0" w:space="0" w:color="auto"/>
        <w:left w:val="none" w:sz="0" w:space="0" w:color="auto"/>
        <w:bottom w:val="none" w:sz="0" w:space="0" w:color="auto"/>
        <w:right w:val="none" w:sz="0" w:space="0" w:color="auto"/>
      </w:divBdr>
    </w:div>
    <w:div w:id="1042287412">
      <w:marLeft w:val="0"/>
      <w:marRight w:val="0"/>
      <w:marTop w:val="160"/>
      <w:marBottom w:val="160"/>
      <w:divBdr>
        <w:top w:val="none" w:sz="0" w:space="0" w:color="auto"/>
        <w:left w:val="none" w:sz="0" w:space="0" w:color="auto"/>
        <w:bottom w:val="none" w:sz="0" w:space="0" w:color="auto"/>
        <w:right w:val="none" w:sz="0" w:space="0" w:color="auto"/>
      </w:divBdr>
    </w:div>
    <w:div w:id="1043872313">
      <w:marLeft w:val="0"/>
      <w:marRight w:val="0"/>
      <w:marTop w:val="160"/>
      <w:marBottom w:val="160"/>
      <w:divBdr>
        <w:top w:val="none" w:sz="0" w:space="0" w:color="auto"/>
        <w:left w:val="none" w:sz="0" w:space="0" w:color="auto"/>
        <w:bottom w:val="none" w:sz="0" w:space="0" w:color="auto"/>
        <w:right w:val="none" w:sz="0" w:space="0" w:color="auto"/>
      </w:divBdr>
    </w:div>
    <w:div w:id="1047990614">
      <w:marLeft w:val="0"/>
      <w:marRight w:val="0"/>
      <w:marTop w:val="160"/>
      <w:marBottom w:val="160"/>
      <w:divBdr>
        <w:top w:val="none" w:sz="0" w:space="0" w:color="auto"/>
        <w:left w:val="none" w:sz="0" w:space="0" w:color="auto"/>
        <w:bottom w:val="none" w:sz="0" w:space="0" w:color="auto"/>
        <w:right w:val="none" w:sz="0" w:space="0" w:color="auto"/>
      </w:divBdr>
    </w:div>
    <w:div w:id="1052533215">
      <w:marLeft w:val="0"/>
      <w:marRight w:val="0"/>
      <w:marTop w:val="160"/>
      <w:marBottom w:val="160"/>
      <w:divBdr>
        <w:top w:val="none" w:sz="0" w:space="0" w:color="auto"/>
        <w:left w:val="none" w:sz="0" w:space="0" w:color="auto"/>
        <w:bottom w:val="none" w:sz="0" w:space="0" w:color="auto"/>
        <w:right w:val="none" w:sz="0" w:space="0" w:color="auto"/>
      </w:divBdr>
    </w:div>
    <w:div w:id="1056708925">
      <w:marLeft w:val="0"/>
      <w:marRight w:val="0"/>
      <w:marTop w:val="160"/>
      <w:marBottom w:val="160"/>
      <w:divBdr>
        <w:top w:val="none" w:sz="0" w:space="0" w:color="auto"/>
        <w:left w:val="none" w:sz="0" w:space="0" w:color="auto"/>
        <w:bottom w:val="none" w:sz="0" w:space="0" w:color="auto"/>
        <w:right w:val="none" w:sz="0" w:space="0" w:color="auto"/>
      </w:divBdr>
    </w:div>
    <w:div w:id="1060441833">
      <w:marLeft w:val="0"/>
      <w:marRight w:val="0"/>
      <w:marTop w:val="160"/>
      <w:marBottom w:val="160"/>
      <w:divBdr>
        <w:top w:val="none" w:sz="0" w:space="0" w:color="auto"/>
        <w:left w:val="none" w:sz="0" w:space="0" w:color="auto"/>
        <w:bottom w:val="none" w:sz="0" w:space="0" w:color="auto"/>
        <w:right w:val="none" w:sz="0" w:space="0" w:color="auto"/>
      </w:divBdr>
    </w:div>
    <w:div w:id="1060982632">
      <w:marLeft w:val="0"/>
      <w:marRight w:val="0"/>
      <w:marTop w:val="160"/>
      <w:marBottom w:val="120"/>
      <w:divBdr>
        <w:top w:val="none" w:sz="0" w:space="0" w:color="auto"/>
        <w:left w:val="none" w:sz="0" w:space="0" w:color="auto"/>
        <w:bottom w:val="none" w:sz="0" w:space="0" w:color="auto"/>
        <w:right w:val="none" w:sz="0" w:space="0" w:color="auto"/>
      </w:divBdr>
      <w:divsChild>
        <w:div w:id="147402637">
          <w:marLeft w:val="0"/>
          <w:marRight w:val="0"/>
          <w:marTop w:val="160"/>
          <w:marBottom w:val="160"/>
          <w:divBdr>
            <w:top w:val="none" w:sz="0" w:space="0" w:color="auto"/>
            <w:left w:val="none" w:sz="0" w:space="0" w:color="auto"/>
            <w:bottom w:val="none" w:sz="0" w:space="0" w:color="auto"/>
            <w:right w:val="none" w:sz="0" w:space="0" w:color="auto"/>
          </w:divBdr>
        </w:div>
      </w:divsChild>
    </w:div>
    <w:div w:id="1062680232">
      <w:marLeft w:val="0"/>
      <w:marRight w:val="0"/>
      <w:marTop w:val="160"/>
      <w:marBottom w:val="160"/>
      <w:divBdr>
        <w:top w:val="none" w:sz="0" w:space="0" w:color="auto"/>
        <w:left w:val="none" w:sz="0" w:space="0" w:color="auto"/>
        <w:bottom w:val="none" w:sz="0" w:space="0" w:color="auto"/>
        <w:right w:val="none" w:sz="0" w:space="0" w:color="auto"/>
      </w:divBdr>
    </w:div>
    <w:div w:id="1064137972">
      <w:marLeft w:val="0"/>
      <w:marRight w:val="0"/>
      <w:marTop w:val="160"/>
      <w:marBottom w:val="160"/>
      <w:divBdr>
        <w:top w:val="none" w:sz="0" w:space="0" w:color="auto"/>
        <w:left w:val="none" w:sz="0" w:space="0" w:color="auto"/>
        <w:bottom w:val="none" w:sz="0" w:space="0" w:color="auto"/>
        <w:right w:val="none" w:sz="0" w:space="0" w:color="auto"/>
      </w:divBdr>
    </w:div>
    <w:div w:id="1064333192">
      <w:marLeft w:val="0"/>
      <w:marRight w:val="0"/>
      <w:marTop w:val="160"/>
      <w:marBottom w:val="160"/>
      <w:divBdr>
        <w:top w:val="none" w:sz="0" w:space="0" w:color="auto"/>
        <w:left w:val="none" w:sz="0" w:space="0" w:color="auto"/>
        <w:bottom w:val="none" w:sz="0" w:space="0" w:color="auto"/>
        <w:right w:val="none" w:sz="0" w:space="0" w:color="auto"/>
      </w:divBdr>
    </w:div>
    <w:div w:id="1071808200">
      <w:marLeft w:val="0"/>
      <w:marRight w:val="0"/>
      <w:marTop w:val="160"/>
      <w:marBottom w:val="160"/>
      <w:divBdr>
        <w:top w:val="none" w:sz="0" w:space="0" w:color="auto"/>
        <w:left w:val="none" w:sz="0" w:space="0" w:color="auto"/>
        <w:bottom w:val="none" w:sz="0" w:space="0" w:color="auto"/>
        <w:right w:val="none" w:sz="0" w:space="0" w:color="auto"/>
      </w:divBdr>
    </w:div>
    <w:div w:id="1073963612">
      <w:marLeft w:val="0"/>
      <w:marRight w:val="0"/>
      <w:marTop w:val="160"/>
      <w:marBottom w:val="160"/>
      <w:divBdr>
        <w:top w:val="none" w:sz="0" w:space="0" w:color="auto"/>
        <w:left w:val="none" w:sz="0" w:space="0" w:color="auto"/>
        <w:bottom w:val="none" w:sz="0" w:space="0" w:color="auto"/>
        <w:right w:val="none" w:sz="0" w:space="0" w:color="auto"/>
      </w:divBdr>
    </w:div>
    <w:div w:id="1078869115">
      <w:marLeft w:val="0"/>
      <w:marRight w:val="0"/>
      <w:marTop w:val="160"/>
      <w:marBottom w:val="160"/>
      <w:divBdr>
        <w:top w:val="none" w:sz="0" w:space="0" w:color="auto"/>
        <w:left w:val="none" w:sz="0" w:space="0" w:color="auto"/>
        <w:bottom w:val="none" w:sz="0" w:space="0" w:color="auto"/>
        <w:right w:val="none" w:sz="0" w:space="0" w:color="auto"/>
      </w:divBdr>
    </w:div>
    <w:div w:id="1079862371">
      <w:marLeft w:val="0"/>
      <w:marRight w:val="0"/>
      <w:marTop w:val="160"/>
      <w:marBottom w:val="160"/>
      <w:divBdr>
        <w:top w:val="none" w:sz="0" w:space="0" w:color="auto"/>
        <w:left w:val="none" w:sz="0" w:space="0" w:color="auto"/>
        <w:bottom w:val="none" w:sz="0" w:space="0" w:color="auto"/>
        <w:right w:val="none" w:sz="0" w:space="0" w:color="auto"/>
      </w:divBdr>
    </w:div>
    <w:div w:id="1081174761">
      <w:marLeft w:val="0"/>
      <w:marRight w:val="0"/>
      <w:marTop w:val="160"/>
      <w:marBottom w:val="160"/>
      <w:divBdr>
        <w:top w:val="none" w:sz="0" w:space="0" w:color="auto"/>
        <w:left w:val="none" w:sz="0" w:space="0" w:color="auto"/>
        <w:bottom w:val="none" w:sz="0" w:space="0" w:color="auto"/>
        <w:right w:val="none" w:sz="0" w:space="0" w:color="auto"/>
      </w:divBdr>
    </w:div>
    <w:div w:id="1093014963">
      <w:marLeft w:val="0"/>
      <w:marRight w:val="0"/>
      <w:marTop w:val="0"/>
      <w:marBottom w:val="0"/>
      <w:divBdr>
        <w:top w:val="none" w:sz="0" w:space="0" w:color="auto"/>
        <w:left w:val="none" w:sz="0" w:space="0" w:color="auto"/>
        <w:bottom w:val="none" w:sz="0" w:space="0" w:color="auto"/>
        <w:right w:val="none" w:sz="0" w:space="0" w:color="auto"/>
      </w:divBdr>
      <w:divsChild>
        <w:div w:id="845556230">
          <w:marLeft w:val="0"/>
          <w:marRight w:val="0"/>
          <w:marTop w:val="0"/>
          <w:marBottom w:val="0"/>
          <w:divBdr>
            <w:top w:val="none" w:sz="0" w:space="0" w:color="auto"/>
            <w:left w:val="none" w:sz="0" w:space="0" w:color="auto"/>
            <w:bottom w:val="none" w:sz="0" w:space="0" w:color="auto"/>
            <w:right w:val="none" w:sz="0" w:space="0" w:color="auto"/>
          </w:divBdr>
        </w:div>
      </w:divsChild>
    </w:div>
    <w:div w:id="1097865031">
      <w:marLeft w:val="0"/>
      <w:marRight w:val="0"/>
      <w:marTop w:val="160"/>
      <w:marBottom w:val="160"/>
      <w:divBdr>
        <w:top w:val="none" w:sz="0" w:space="0" w:color="auto"/>
        <w:left w:val="none" w:sz="0" w:space="0" w:color="auto"/>
        <w:bottom w:val="none" w:sz="0" w:space="0" w:color="auto"/>
        <w:right w:val="none" w:sz="0" w:space="0" w:color="auto"/>
      </w:divBdr>
    </w:div>
    <w:div w:id="1097944741">
      <w:marLeft w:val="0"/>
      <w:marRight w:val="0"/>
      <w:marTop w:val="0"/>
      <w:marBottom w:val="0"/>
      <w:divBdr>
        <w:top w:val="none" w:sz="0" w:space="0" w:color="auto"/>
        <w:left w:val="none" w:sz="0" w:space="0" w:color="auto"/>
        <w:bottom w:val="none" w:sz="0" w:space="0" w:color="auto"/>
        <w:right w:val="none" w:sz="0" w:space="0" w:color="auto"/>
      </w:divBdr>
      <w:divsChild>
        <w:div w:id="1203055340">
          <w:marLeft w:val="0"/>
          <w:marRight w:val="0"/>
          <w:marTop w:val="0"/>
          <w:marBottom w:val="0"/>
          <w:divBdr>
            <w:top w:val="none" w:sz="0" w:space="0" w:color="auto"/>
            <w:left w:val="none" w:sz="0" w:space="0" w:color="auto"/>
            <w:bottom w:val="none" w:sz="0" w:space="0" w:color="auto"/>
            <w:right w:val="none" w:sz="0" w:space="0" w:color="auto"/>
          </w:divBdr>
        </w:div>
      </w:divsChild>
    </w:div>
    <w:div w:id="1103456898">
      <w:marLeft w:val="0"/>
      <w:marRight w:val="0"/>
      <w:marTop w:val="160"/>
      <w:marBottom w:val="160"/>
      <w:divBdr>
        <w:top w:val="none" w:sz="0" w:space="0" w:color="auto"/>
        <w:left w:val="none" w:sz="0" w:space="0" w:color="auto"/>
        <w:bottom w:val="none" w:sz="0" w:space="0" w:color="auto"/>
        <w:right w:val="none" w:sz="0" w:space="0" w:color="auto"/>
      </w:divBdr>
    </w:div>
    <w:div w:id="1106073197">
      <w:marLeft w:val="0"/>
      <w:marRight w:val="0"/>
      <w:marTop w:val="0"/>
      <w:marBottom w:val="0"/>
      <w:divBdr>
        <w:top w:val="none" w:sz="0" w:space="0" w:color="auto"/>
        <w:left w:val="none" w:sz="0" w:space="0" w:color="auto"/>
        <w:bottom w:val="none" w:sz="0" w:space="0" w:color="auto"/>
        <w:right w:val="none" w:sz="0" w:space="0" w:color="auto"/>
      </w:divBdr>
      <w:divsChild>
        <w:div w:id="1388799685">
          <w:marLeft w:val="0"/>
          <w:marRight w:val="0"/>
          <w:marTop w:val="0"/>
          <w:marBottom w:val="0"/>
          <w:divBdr>
            <w:top w:val="none" w:sz="0" w:space="0" w:color="auto"/>
            <w:left w:val="none" w:sz="0" w:space="0" w:color="auto"/>
            <w:bottom w:val="none" w:sz="0" w:space="0" w:color="auto"/>
            <w:right w:val="none" w:sz="0" w:space="0" w:color="auto"/>
          </w:divBdr>
        </w:div>
      </w:divsChild>
    </w:div>
    <w:div w:id="1111365373">
      <w:marLeft w:val="0"/>
      <w:marRight w:val="0"/>
      <w:marTop w:val="0"/>
      <w:marBottom w:val="0"/>
      <w:divBdr>
        <w:top w:val="none" w:sz="0" w:space="0" w:color="auto"/>
        <w:left w:val="none" w:sz="0" w:space="0" w:color="auto"/>
        <w:bottom w:val="none" w:sz="0" w:space="0" w:color="auto"/>
        <w:right w:val="none" w:sz="0" w:space="0" w:color="auto"/>
      </w:divBdr>
      <w:divsChild>
        <w:div w:id="1418673538">
          <w:marLeft w:val="0"/>
          <w:marRight w:val="0"/>
          <w:marTop w:val="0"/>
          <w:marBottom w:val="0"/>
          <w:divBdr>
            <w:top w:val="none" w:sz="0" w:space="0" w:color="auto"/>
            <w:left w:val="none" w:sz="0" w:space="0" w:color="auto"/>
            <w:bottom w:val="none" w:sz="0" w:space="0" w:color="auto"/>
            <w:right w:val="none" w:sz="0" w:space="0" w:color="auto"/>
          </w:divBdr>
        </w:div>
      </w:divsChild>
    </w:div>
    <w:div w:id="1114978348">
      <w:marLeft w:val="0"/>
      <w:marRight w:val="0"/>
      <w:marTop w:val="160"/>
      <w:marBottom w:val="160"/>
      <w:divBdr>
        <w:top w:val="none" w:sz="0" w:space="0" w:color="auto"/>
        <w:left w:val="none" w:sz="0" w:space="0" w:color="auto"/>
        <w:bottom w:val="none" w:sz="0" w:space="0" w:color="auto"/>
        <w:right w:val="none" w:sz="0" w:space="0" w:color="auto"/>
      </w:divBdr>
    </w:div>
    <w:div w:id="1115716990">
      <w:marLeft w:val="0"/>
      <w:marRight w:val="0"/>
      <w:marTop w:val="160"/>
      <w:marBottom w:val="160"/>
      <w:divBdr>
        <w:top w:val="none" w:sz="0" w:space="0" w:color="auto"/>
        <w:left w:val="none" w:sz="0" w:space="0" w:color="auto"/>
        <w:bottom w:val="none" w:sz="0" w:space="0" w:color="auto"/>
        <w:right w:val="none" w:sz="0" w:space="0" w:color="auto"/>
      </w:divBdr>
    </w:div>
    <w:div w:id="1116560341">
      <w:marLeft w:val="0"/>
      <w:marRight w:val="0"/>
      <w:marTop w:val="160"/>
      <w:marBottom w:val="160"/>
      <w:divBdr>
        <w:top w:val="none" w:sz="0" w:space="0" w:color="auto"/>
        <w:left w:val="none" w:sz="0" w:space="0" w:color="auto"/>
        <w:bottom w:val="none" w:sz="0" w:space="0" w:color="auto"/>
        <w:right w:val="none" w:sz="0" w:space="0" w:color="auto"/>
      </w:divBdr>
    </w:div>
    <w:div w:id="1118597114">
      <w:marLeft w:val="0"/>
      <w:marRight w:val="0"/>
      <w:marTop w:val="0"/>
      <w:marBottom w:val="120"/>
      <w:divBdr>
        <w:top w:val="none" w:sz="0" w:space="0" w:color="auto"/>
        <w:left w:val="none" w:sz="0" w:space="0" w:color="auto"/>
        <w:bottom w:val="none" w:sz="0" w:space="0" w:color="auto"/>
        <w:right w:val="none" w:sz="0" w:space="0" w:color="auto"/>
      </w:divBdr>
      <w:divsChild>
        <w:div w:id="2082407085">
          <w:marLeft w:val="0"/>
          <w:marRight w:val="0"/>
          <w:marTop w:val="0"/>
          <w:marBottom w:val="0"/>
          <w:divBdr>
            <w:top w:val="none" w:sz="0" w:space="0" w:color="auto"/>
            <w:left w:val="none" w:sz="0" w:space="0" w:color="auto"/>
            <w:bottom w:val="none" w:sz="0" w:space="0" w:color="auto"/>
            <w:right w:val="none" w:sz="0" w:space="0" w:color="auto"/>
          </w:divBdr>
        </w:div>
      </w:divsChild>
    </w:div>
    <w:div w:id="1123429481">
      <w:marLeft w:val="0"/>
      <w:marRight w:val="0"/>
      <w:marTop w:val="160"/>
      <w:marBottom w:val="160"/>
      <w:divBdr>
        <w:top w:val="none" w:sz="0" w:space="0" w:color="auto"/>
        <w:left w:val="none" w:sz="0" w:space="0" w:color="auto"/>
        <w:bottom w:val="none" w:sz="0" w:space="0" w:color="auto"/>
        <w:right w:val="none" w:sz="0" w:space="0" w:color="auto"/>
      </w:divBdr>
    </w:div>
    <w:div w:id="1123616842">
      <w:marLeft w:val="0"/>
      <w:marRight w:val="0"/>
      <w:marTop w:val="160"/>
      <w:marBottom w:val="160"/>
      <w:divBdr>
        <w:top w:val="none" w:sz="0" w:space="0" w:color="auto"/>
        <w:left w:val="none" w:sz="0" w:space="0" w:color="auto"/>
        <w:bottom w:val="none" w:sz="0" w:space="0" w:color="auto"/>
        <w:right w:val="none" w:sz="0" w:space="0" w:color="auto"/>
      </w:divBdr>
    </w:div>
    <w:div w:id="1125002572">
      <w:marLeft w:val="0"/>
      <w:marRight w:val="0"/>
      <w:marTop w:val="160"/>
      <w:marBottom w:val="160"/>
      <w:divBdr>
        <w:top w:val="none" w:sz="0" w:space="0" w:color="auto"/>
        <w:left w:val="none" w:sz="0" w:space="0" w:color="auto"/>
        <w:bottom w:val="none" w:sz="0" w:space="0" w:color="auto"/>
        <w:right w:val="none" w:sz="0" w:space="0" w:color="auto"/>
      </w:divBdr>
    </w:div>
    <w:div w:id="1125854488">
      <w:marLeft w:val="0"/>
      <w:marRight w:val="0"/>
      <w:marTop w:val="160"/>
      <w:marBottom w:val="160"/>
      <w:divBdr>
        <w:top w:val="none" w:sz="0" w:space="0" w:color="auto"/>
        <w:left w:val="none" w:sz="0" w:space="0" w:color="auto"/>
        <w:bottom w:val="none" w:sz="0" w:space="0" w:color="auto"/>
        <w:right w:val="none" w:sz="0" w:space="0" w:color="auto"/>
      </w:divBdr>
    </w:div>
    <w:div w:id="1148127002">
      <w:marLeft w:val="0"/>
      <w:marRight w:val="0"/>
      <w:marTop w:val="160"/>
      <w:marBottom w:val="160"/>
      <w:divBdr>
        <w:top w:val="none" w:sz="0" w:space="0" w:color="auto"/>
        <w:left w:val="none" w:sz="0" w:space="0" w:color="auto"/>
        <w:bottom w:val="none" w:sz="0" w:space="0" w:color="auto"/>
        <w:right w:val="none" w:sz="0" w:space="0" w:color="auto"/>
      </w:divBdr>
    </w:div>
    <w:div w:id="1150054818">
      <w:marLeft w:val="0"/>
      <w:marRight w:val="0"/>
      <w:marTop w:val="160"/>
      <w:marBottom w:val="160"/>
      <w:divBdr>
        <w:top w:val="none" w:sz="0" w:space="0" w:color="auto"/>
        <w:left w:val="none" w:sz="0" w:space="0" w:color="auto"/>
        <w:bottom w:val="none" w:sz="0" w:space="0" w:color="auto"/>
        <w:right w:val="none" w:sz="0" w:space="0" w:color="auto"/>
      </w:divBdr>
    </w:div>
    <w:div w:id="1150486885">
      <w:marLeft w:val="0"/>
      <w:marRight w:val="0"/>
      <w:marTop w:val="160"/>
      <w:marBottom w:val="160"/>
      <w:divBdr>
        <w:top w:val="none" w:sz="0" w:space="0" w:color="auto"/>
        <w:left w:val="none" w:sz="0" w:space="0" w:color="auto"/>
        <w:bottom w:val="none" w:sz="0" w:space="0" w:color="auto"/>
        <w:right w:val="none" w:sz="0" w:space="0" w:color="auto"/>
      </w:divBdr>
    </w:div>
    <w:div w:id="1157724534">
      <w:marLeft w:val="0"/>
      <w:marRight w:val="0"/>
      <w:marTop w:val="160"/>
      <w:marBottom w:val="160"/>
      <w:divBdr>
        <w:top w:val="none" w:sz="0" w:space="0" w:color="auto"/>
        <w:left w:val="none" w:sz="0" w:space="0" w:color="auto"/>
        <w:bottom w:val="none" w:sz="0" w:space="0" w:color="auto"/>
        <w:right w:val="none" w:sz="0" w:space="0" w:color="auto"/>
      </w:divBdr>
    </w:div>
    <w:div w:id="1158032472">
      <w:marLeft w:val="0"/>
      <w:marRight w:val="0"/>
      <w:marTop w:val="160"/>
      <w:marBottom w:val="160"/>
      <w:divBdr>
        <w:top w:val="none" w:sz="0" w:space="0" w:color="auto"/>
        <w:left w:val="none" w:sz="0" w:space="0" w:color="auto"/>
        <w:bottom w:val="none" w:sz="0" w:space="0" w:color="auto"/>
        <w:right w:val="none" w:sz="0" w:space="0" w:color="auto"/>
      </w:divBdr>
    </w:div>
    <w:div w:id="1163207183">
      <w:marLeft w:val="0"/>
      <w:marRight w:val="0"/>
      <w:marTop w:val="160"/>
      <w:marBottom w:val="160"/>
      <w:divBdr>
        <w:top w:val="none" w:sz="0" w:space="0" w:color="auto"/>
        <w:left w:val="none" w:sz="0" w:space="0" w:color="auto"/>
        <w:bottom w:val="none" w:sz="0" w:space="0" w:color="auto"/>
        <w:right w:val="none" w:sz="0" w:space="0" w:color="auto"/>
      </w:divBdr>
    </w:div>
    <w:div w:id="1173715415">
      <w:marLeft w:val="0"/>
      <w:marRight w:val="0"/>
      <w:marTop w:val="160"/>
      <w:marBottom w:val="160"/>
      <w:divBdr>
        <w:top w:val="none" w:sz="0" w:space="0" w:color="auto"/>
        <w:left w:val="none" w:sz="0" w:space="0" w:color="auto"/>
        <w:bottom w:val="none" w:sz="0" w:space="0" w:color="auto"/>
        <w:right w:val="none" w:sz="0" w:space="0" w:color="auto"/>
      </w:divBdr>
    </w:div>
    <w:div w:id="1173716774">
      <w:marLeft w:val="0"/>
      <w:marRight w:val="0"/>
      <w:marTop w:val="160"/>
      <w:marBottom w:val="160"/>
      <w:divBdr>
        <w:top w:val="none" w:sz="0" w:space="0" w:color="auto"/>
        <w:left w:val="none" w:sz="0" w:space="0" w:color="auto"/>
        <w:bottom w:val="none" w:sz="0" w:space="0" w:color="auto"/>
        <w:right w:val="none" w:sz="0" w:space="0" w:color="auto"/>
      </w:divBdr>
    </w:div>
    <w:div w:id="1177310079">
      <w:marLeft w:val="0"/>
      <w:marRight w:val="0"/>
      <w:marTop w:val="100"/>
      <w:marBottom w:val="160"/>
      <w:divBdr>
        <w:top w:val="none" w:sz="0" w:space="0" w:color="auto"/>
        <w:left w:val="none" w:sz="0" w:space="0" w:color="auto"/>
        <w:bottom w:val="none" w:sz="0" w:space="0" w:color="auto"/>
        <w:right w:val="none" w:sz="0" w:space="0" w:color="auto"/>
      </w:divBdr>
    </w:div>
    <w:div w:id="1178928255">
      <w:marLeft w:val="0"/>
      <w:marRight w:val="0"/>
      <w:marTop w:val="0"/>
      <w:marBottom w:val="0"/>
      <w:divBdr>
        <w:top w:val="none" w:sz="0" w:space="0" w:color="auto"/>
        <w:left w:val="none" w:sz="0" w:space="0" w:color="auto"/>
        <w:bottom w:val="none" w:sz="0" w:space="0" w:color="auto"/>
        <w:right w:val="none" w:sz="0" w:space="0" w:color="auto"/>
      </w:divBdr>
      <w:divsChild>
        <w:div w:id="988634691">
          <w:marLeft w:val="0"/>
          <w:marRight w:val="0"/>
          <w:marTop w:val="0"/>
          <w:marBottom w:val="0"/>
          <w:divBdr>
            <w:top w:val="none" w:sz="0" w:space="0" w:color="auto"/>
            <w:left w:val="none" w:sz="0" w:space="0" w:color="auto"/>
            <w:bottom w:val="none" w:sz="0" w:space="0" w:color="auto"/>
            <w:right w:val="none" w:sz="0" w:space="0" w:color="auto"/>
          </w:divBdr>
        </w:div>
      </w:divsChild>
    </w:div>
    <w:div w:id="1179150586">
      <w:marLeft w:val="0"/>
      <w:marRight w:val="0"/>
      <w:marTop w:val="160"/>
      <w:marBottom w:val="160"/>
      <w:divBdr>
        <w:top w:val="none" w:sz="0" w:space="0" w:color="auto"/>
        <w:left w:val="none" w:sz="0" w:space="0" w:color="auto"/>
        <w:bottom w:val="none" w:sz="0" w:space="0" w:color="auto"/>
        <w:right w:val="none" w:sz="0" w:space="0" w:color="auto"/>
      </w:divBdr>
    </w:div>
    <w:div w:id="1183664253">
      <w:marLeft w:val="0"/>
      <w:marRight w:val="0"/>
      <w:marTop w:val="0"/>
      <w:marBottom w:val="0"/>
      <w:divBdr>
        <w:top w:val="none" w:sz="0" w:space="0" w:color="auto"/>
        <w:left w:val="none" w:sz="0" w:space="0" w:color="auto"/>
        <w:bottom w:val="none" w:sz="0" w:space="0" w:color="auto"/>
        <w:right w:val="none" w:sz="0" w:space="0" w:color="auto"/>
      </w:divBdr>
      <w:divsChild>
        <w:div w:id="2065526123">
          <w:marLeft w:val="0"/>
          <w:marRight w:val="0"/>
          <w:marTop w:val="0"/>
          <w:marBottom w:val="0"/>
          <w:divBdr>
            <w:top w:val="none" w:sz="0" w:space="0" w:color="auto"/>
            <w:left w:val="none" w:sz="0" w:space="0" w:color="auto"/>
            <w:bottom w:val="none" w:sz="0" w:space="0" w:color="auto"/>
            <w:right w:val="none" w:sz="0" w:space="0" w:color="auto"/>
          </w:divBdr>
        </w:div>
      </w:divsChild>
    </w:div>
    <w:div w:id="1183859080">
      <w:marLeft w:val="0"/>
      <w:marRight w:val="0"/>
      <w:marTop w:val="0"/>
      <w:marBottom w:val="0"/>
      <w:divBdr>
        <w:top w:val="none" w:sz="0" w:space="0" w:color="auto"/>
        <w:left w:val="none" w:sz="0" w:space="0" w:color="auto"/>
        <w:bottom w:val="none" w:sz="0" w:space="0" w:color="auto"/>
        <w:right w:val="none" w:sz="0" w:space="0" w:color="auto"/>
      </w:divBdr>
    </w:div>
    <w:div w:id="1184249714">
      <w:marLeft w:val="0"/>
      <w:marRight w:val="0"/>
      <w:marTop w:val="60"/>
      <w:marBottom w:val="0"/>
      <w:divBdr>
        <w:top w:val="none" w:sz="0" w:space="0" w:color="auto"/>
        <w:left w:val="none" w:sz="0" w:space="0" w:color="auto"/>
        <w:bottom w:val="none" w:sz="0" w:space="0" w:color="auto"/>
        <w:right w:val="none" w:sz="0" w:space="0" w:color="auto"/>
      </w:divBdr>
    </w:div>
    <w:div w:id="1184444303">
      <w:marLeft w:val="0"/>
      <w:marRight w:val="0"/>
      <w:marTop w:val="0"/>
      <w:marBottom w:val="0"/>
      <w:divBdr>
        <w:top w:val="none" w:sz="0" w:space="0" w:color="auto"/>
        <w:left w:val="none" w:sz="0" w:space="0" w:color="auto"/>
        <w:bottom w:val="none" w:sz="0" w:space="0" w:color="auto"/>
        <w:right w:val="none" w:sz="0" w:space="0" w:color="auto"/>
      </w:divBdr>
      <w:divsChild>
        <w:div w:id="1024358997">
          <w:marLeft w:val="0"/>
          <w:marRight w:val="0"/>
          <w:marTop w:val="0"/>
          <w:marBottom w:val="0"/>
          <w:divBdr>
            <w:top w:val="none" w:sz="0" w:space="0" w:color="auto"/>
            <w:left w:val="none" w:sz="0" w:space="0" w:color="auto"/>
            <w:bottom w:val="none" w:sz="0" w:space="0" w:color="auto"/>
            <w:right w:val="none" w:sz="0" w:space="0" w:color="auto"/>
          </w:divBdr>
        </w:div>
      </w:divsChild>
    </w:div>
    <w:div w:id="1191069114">
      <w:marLeft w:val="0"/>
      <w:marRight w:val="0"/>
      <w:marTop w:val="160"/>
      <w:marBottom w:val="160"/>
      <w:divBdr>
        <w:top w:val="none" w:sz="0" w:space="0" w:color="auto"/>
        <w:left w:val="none" w:sz="0" w:space="0" w:color="auto"/>
        <w:bottom w:val="none" w:sz="0" w:space="0" w:color="auto"/>
        <w:right w:val="none" w:sz="0" w:space="0" w:color="auto"/>
      </w:divBdr>
    </w:div>
    <w:div w:id="1193954969">
      <w:marLeft w:val="0"/>
      <w:marRight w:val="0"/>
      <w:marTop w:val="0"/>
      <w:marBottom w:val="0"/>
      <w:divBdr>
        <w:top w:val="none" w:sz="0" w:space="0" w:color="auto"/>
        <w:left w:val="none" w:sz="0" w:space="0" w:color="auto"/>
        <w:bottom w:val="none" w:sz="0" w:space="0" w:color="auto"/>
        <w:right w:val="none" w:sz="0" w:space="0" w:color="auto"/>
      </w:divBdr>
      <w:divsChild>
        <w:div w:id="290668650">
          <w:marLeft w:val="0"/>
          <w:marRight w:val="0"/>
          <w:marTop w:val="0"/>
          <w:marBottom w:val="0"/>
          <w:divBdr>
            <w:top w:val="none" w:sz="0" w:space="0" w:color="auto"/>
            <w:left w:val="none" w:sz="0" w:space="0" w:color="auto"/>
            <w:bottom w:val="none" w:sz="0" w:space="0" w:color="auto"/>
            <w:right w:val="none" w:sz="0" w:space="0" w:color="auto"/>
          </w:divBdr>
        </w:div>
      </w:divsChild>
    </w:div>
    <w:div w:id="1196845881">
      <w:marLeft w:val="0"/>
      <w:marRight w:val="0"/>
      <w:marTop w:val="160"/>
      <w:marBottom w:val="160"/>
      <w:divBdr>
        <w:top w:val="none" w:sz="0" w:space="0" w:color="auto"/>
        <w:left w:val="none" w:sz="0" w:space="0" w:color="auto"/>
        <w:bottom w:val="none" w:sz="0" w:space="0" w:color="auto"/>
        <w:right w:val="none" w:sz="0" w:space="0" w:color="auto"/>
      </w:divBdr>
    </w:div>
    <w:div w:id="1200628405">
      <w:marLeft w:val="0"/>
      <w:marRight w:val="0"/>
      <w:marTop w:val="160"/>
      <w:marBottom w:val="160"/>
      <w:divBdr>
        <w:top w:val="none" w:sz="0" w:space="0" w:color="auto"/>
        <w:left w:val="none" w:sz="0" w:space="0" w:color="auto"/>
        <w:bottom w:val="none" w:sz="0" w:space="0" w:color="auto"/>
        <w:right w:val="none" w:sz="0" w:space="0" w:color="auto"/>
      </w:divBdr>
    </w:div>
    <w:div w:id="1206673185">
      <w:marLeft w:val="0"/>
      <w:marRight w:val="0"/>
      <w:marTop w:val="0"/>
      <w:marBottom w:val="160"/>
      <w:divBdr>
        <w:top w:val="none" w:sz="0" w:space="0" w:color="auto"/>
        <w:left w:val="none" w:sz="0" w:space="0" w:color="auto"/>
        <w:bottom w:val="none" w:sz="0" w:space="0" w:color="auto"/>
        <w:right w:val="none" w:sz="0" w:space="0" w:color="auto"/>
      </w:divBdr>
    </w:div>
    <w:div w:id="1209536108">
      <w:marLeft w:val="0"/>
      <w:marRight w:val="0"/>
      <w:marTop w:val="160"/>
      <w:marBottom w:val="160"/>
      <w:divBdr>
        <w:top w:val="none" w:sz="0" w:space="0" w:color="auto"/>
        <w:left w:val="none" w:sz="0" w:space="0" w:color="auto"/>
        <w:bottom w:val="none" w:sz="0" w:space="0" w:color="auto"/>
        <w:right w:val="none" w:sz="0" w:space="0" w:color="auto"/>
      </w:divBdr>
    </w:div>
    <w:div w:id="1214846864">
      <w:marLeft w:val="0"/>
      <w:marRight w:val="0"/>
      <w:marTop w:val="160"/>
      <w:marBottom w:val="120"/>
      <w:divBdr>
        <w:top w:val="none" w:sz="0" w:space="0" w:color="auto"/>
        <w:left w:val="none" w:sz="0" w:space="0" w:color="auto"/>
        <w:bottom w:val="none" w:sz="0" w:space="0" w:color="auto"/>
        <w:right w:val="none" w:sz="0" w:space="0" w:color="auto"/>
      </w:divBdr>
    </w:div>
    <w:div w:id="1215658041">
      <w:marLeft w:val="0"/>
      <w:marRight w:val="0"/>
      <w:marTop w:val="0"/>
      <w:marBottom w:val="0"/>
      <w:divBdr>
        <w:top w:val="none" w:sz="0" w:space="0" w:color="auto"/>
        <w:left w:val="none" w:sz="0" w:space="0" w:color="auto"/>
        <w:bottom w:val="none" w:sz="0" w:space="0" w:color="auto"/>
        <w:right w:val="none" w:sz="0" w:space="0" w:color="auto"/>
      </w:divBdr>
    </w:div>
    <w:div w:id="1220674368">
      <w:marLeft w:val="0"/>
      <w:marRight w:val="0"/>
      <w:marTop w:val="0"/>
      <w:marBottom w:val="0"/>
      <w:divBdr>
        <w:top w:val="none" w:sz="0" w:space="0" w:color="auto"/>
        <w:left w:val="none" w:sz="0" w:space="0" w:color="auto"/>
        <w:bottom w:val="none" w:sz="0" w:space="0" w:color="auto"/>
        <w:right w:val="none" w:sz="0" w:space="0" w:color="auto"/>
      </w:divBdr>
      <w:divsChild>
        <w:div w:id="735055450">
          <w:marLeft w:val="0"/>
          <w:marRight w:val="0"/>
          <w:marTop w:val="160"/>
          <w:marBottom w:val="0"/>
          <w:divBdr>
            <w:top w:val="none" w:sz="0" w:space="0" w:color="auto"/>
            <w:left w:val="none" w:sz="0" w:space="0" w:color="auto"/>
            <w:bottom w:val="none" w:sz="0" w:space="0" w:color="auto"/>
            <w:right w:val="none" w:sz="0" w:space="0" w:color="auto"/>
          </w:divBdr>
        </w:div>
        <w:div w:id="598954384">
          <w:marLeft w:val="0"/>
          <w:marRight w:val="0"/>
          <w:marTop w:val="160"/>
          <w:marBottom w:val="0"/>
          <w:divBdr>
            <w:top w:val="none" w:sz="0" w:space="0" w:color="auto"/>
            <w:left w:val="none" w:sz="0" w:space="0" w:color="auto"/>
            <w:bottom w:val="none" w:sz="0" w:space="0" w:color="auto"/>
            <w:right w:val="none" w:sz="0" w:space="0" w:color="auto"/>
          </w:divBdr>
        </w:div>
        <w:div w:id="473563421">
          <w:marLeft w:val="0"/>
          <w:marRight w:val="0"/>
          <w:marTop w:val="160"/>
          <w:marBottom w:val="160"/>
          <w:divBdr>
            <w:top w:val="none" w:sz="0" w:space="0" w:color="auto"/>
            <w:left w:val="none" w:sz="0" w:space="0" w:color="auto"/>
            <w:bottom w:val="none" w:sz="0" w:space="0" w:color="auto"/>
            <w:right w:val="none" w:sz="0" w:space="0" w:color="auto"/>
          </w:divBdr>
        </w:div>
        <w:div w:id="1025792241">
          <w:marLeft w:val="0"/>
          <w:marRight w:val="0"/>
          <w:marTop w:val="160"/>
          <w:marBottom w:val="160"/>
          <w:divBdr>
            <w:top w:val="none" w:sz="0" w:space="0" w:color="auto"/>
            <w:left w:val="none" w:sz="0" w:space="0" w:color="auto"/>
            <w:bottom w:val="none" w:sz="0" w:space="0" w:color="auto"/>
            <w:right w:val="none" w:sz="0" w:space="0" w:color="auto"/>
          </w:divBdr>
        </w:div>
        <w:div w:id="874197965">
          <w:marLeft w:val="0"/>
          <w:marRight w:val="0"/>
          <w:marTop w:val="160"/>
          <w:marBottom w:val="160"/>
          <w:divBdr>
            <w:top w:val="none" w:sz="0" w:space="0" w:color="auto"/>
            <w:left w:val="none" w:sz="0" w:space="0" w:color="auto"/>
            <w:bottom w:val="none" w:sz="0" w:space="0" w:color="auto"/>
            <w:right w:val="none" w:sz="0" w:space="0" w:color="auto"/>
          </w:divBdr>
        </w:div>
        <w:div w:id="1391995105">
          <w:marLeft w:val="0"/>
          <w:marRight w:val="0"/>
          <w:marTop w:val="160"/>
          <w:marBottom w:val="160"/>
          <w:divBdr>
            <w:top w:val="none" w:sz="0" w:space="0" w:color="auto"/>
            <w:left w:val="none" w:sz="0" w:space="0" w:color="auto"/>
            <w:bottom w:val="none" w:sz="0" w:space="0" w:color="auto"/>
            <w:right w:val="none" w:sz="0" w:space="0" w:color="auto"/>
          </w:divBdr>
        </w:div>
      </w:divsChild>
    </w:div>
    <w:div w:id="1225989178">
      <w:marLeft w:val="0"/>
      <w:marRight w:val="0"/>
      <w:marTop w:val="160"/>
      <w:marBottom w:val="160"/>
      <w:divBdr>
        <w:top w:val="none" w:sz="0" w:space="0" w:color="auto"/>
        <w:left w:val="none" w:sz="0" w:space="0" w:color="auto"/>
        <w:bottom w:val="none" w:sz="0" w:space="0" w:color="auto"/>
        <w:right w:val="none" w:sz="0" w:space="0" w:color="auto"/>
      </w:divBdr>
    </w:div>
    <w:div w:id="1230117132">
      <w:marLeft w:val="0"/>
      <w:marRight w:val="0"/>
      <w:marTop w:val="160"/>
      <w:marBottom w:val="40"/>
      <w:divBdr>
        <w:top w:val="none" w:sz="0" w:space="0" w:color="auto"/>
        <w:left w:val="none" w:sz="0" w:space="0" w:color="auto"/>
        <w:bottom w:val="none" w:sz="0" w:space="0" w:color="auto"/>
        <w:right w:val="none" w:sz="0" w:space="0" w:color="auto"/>
      </w:divBdr>
    </w:div>
    <w:div w:id="1230262661">
      <w:marLeft w:val="0"/>
      <w:marRight w:val="0"/>
      <w:marTop w:val="160"/>
      <w:marBottom w:val="160"/>
      <w:divBdr>
        <w:top w:val="none" w:sz="0" w:space="0" w:color="auto"/>
        <w:left w:val="none" w:sz="0" w:space="0" w:color="auto"/>
        <w:bottom w:val="none" w:sz="0" w:space="0" w:color="auto"/>
        <w:right w:val="none" w:sz="0" w:space="0" w:color="auto"/>
      </w:divBdr>
    </w:div>
    <w:div w:id="1231229409">
      <w:marLeft w:val="0"/>
      <w:marRight w:val="0"/>
      <w:marTop w:val="160"/>
      <w:marBottom w:val="160"/>
      <w:divBdr>
        <w:top w:val="none" w:sz="0" w:space="0" w:color="auto"/>
        <w:left w:val="none" w:sz="0" w:space="0" w:color="auto"/>
        <w:bottom w:val="none" w:sz="0" w:space="0" w:color="auto"/>
        <w:right w:val="none" w:sz="0" w:space="0" w:color="auto"/>
      </w:divBdr>
    </w:div>
    <w:div w:id="1237982923">
      <w:marLeft w:val="0"/>
      <w:marRight w:val="0"/>
      <w:marTop w:val="160"/>
      <w:marBottom w:val="160"/>
      <w:divBdr>
        <w:top w:val="none" w:sz="0" w:space="0" w:color="auto"/>
        <w:left w:val="none" w:sz="0" w:space="0" w:color="auto"/>
        <w:bottom w:val="none" w:sz="0" w:space="0" w:color="auto"/>
        <w:right w:val="none" w:sz="0" w:space="0" w:color="auto"/>
      </w:divBdr>
    </w:div>
    <w:div w:id="1239635126">
      <w:marLeft w:val="0"/>
      <w:marRight w:val="0"/>
      <w:marTop w:val="160"/>
      <w:marBottom w:val="160"/>
      <w:divBdr>
        <w:top w:val="none" w:sz="0" w:space="0" w:color="auto"/>
        <w:left w:val="none" w:sz="0" w:space="0" w:color="auto"/>
        <w:bottom w:val="none" w:sz="0" w:space="0" w:color="auto"/>
        <w:right w:val="none" w:sz="0" w:space="0" w:color="auto"/>
      </w:divBdr>
    </w:div>
    <w:div w:id="1244031462">
      <w:marLeft w:val="0"/>
      <w:marRight w:val="0"/>
      <w:marTop w:val="160"/>
      <w:marBottom w:val="160"/>
      <w:divBdr>
        <w:top w:val="none" w:sz="0" w:space="0" w:color="auto"/>
        <w:left w:val="none" w:sz="0" w:space="0" w:color="auto"/>
        <w:bottom w:val="none" w:sz="0" w:space="0" w:color="auto"/>
        <w:right w:val="none" w:sz="0" w:space="0" w:color="auto"/>
      </w:divBdr>
    </w:div>
    <w:div w:id="1247151938">
      <w:marLeft w:val="0"/>
      <w:marRight w:val="0"/>
      <w:marTop w:val="160"/>
      <w:marBottom w:val="160"/>
      <w:divBdr>
        <w:top w:val="none" w:sz="0" w:space="0" w:color="auto"/>
        <w:left w:val="none" w:sz="0" w:space="0" w:color="auto"/>
        <w:bottom w:val="none" w:sz="0" w:space="0" w:color="auto"/>
        <w:right w:val="none" w:sz="0" w:space="0" w:color="auto"/>
      </w:divBdr>
    </w:div>
    <w:div w:id="1250197455">
      <w:marLeft w:val="0"/>
      <w:marRight w:val="0"/>
      <w:marTop w:val="160"/>
      <w:marBottom w:val="160"/>
      <w:divBdr>
        <w:top w:val="none" w:sz="0" w:space="0" w:color="auto"/>
        <w:left w:val="none" w:sz="0" w:space="0" w:color="auto"/>
        <w:bottom w:val="none" w:sz="0" w:space="0" w:color="auto"/>
        <w:right w:val="none" w:sz="0" w:space="0" w:color="auto"/>
      </w:divBdr>
    </w:div>
    <w:div w:id="1251740756">
      <w:marLeft w:val="0"/>
      <w:marRight w:val="0"/>
      <w:marTop w:val="0"/>
      <w:marBottom w:val="120"/>
      <w:divBdr>
        <w:top w:val="none" w:sz="0" w:space="0" w:color="auto"/>
        <w:left w:val="none" w:sz="0" w:space="0" w:color="auto"/>
        <w:bottom w:val="none" w:sz="0" w:space="0" w:color="auto"/>
        <w:right w:val="none" w:sz="0" w:space="0" w:color="auto"/>
      </w:divBdr>
    </w:div>
    <w:div w:id="1252277962">
      <w:marLeft w:val="0"/>
      <w:marRight w:val="0"/>
      <w:marTop w:val="160"/>
      <w:marBottom w:val="160"/>
      <w:divBdr>
        <w:top w:val="none" w:sz="0" w:space="0" w:color="auto"/>
        <w:left w:val="none" w:sz="0" w:space="0" w:color="auto"/>
        <w:bottom w:val="none" w:sz="0" w:space="0" w:color="auto"/>
        <w:right w:val="none" w:sz="0" w:space="0" w:color="auto"/>
      </w:divBdr>
    </w:div>
    <w:div w:id="1252615950">
      <w:marLeft w:val="0"/>
      <w:marRight w:val="0"/>
      <w:marTop w:val="160"/>
      <w:marBottom w:val="160"/>
      <w:divBdr>
        <w:top w:val="none" w:sz="0" w:space="0" w:color="auto"/>
        <w:left w:val="none" w:sz="0" w:space="0" w:color="auto"/>
        <w:bottom w:val="none" w:sz="0" w:space="0" w:color="auto"/>
        <w:right w:val="none" w:sz="0" w:space="0" w:color="auto"/>
      </w:divBdr>
    </w:div>
    <w:div w:id="1259487869">
      <w:marLeft w:val="0"/>
      <w:marRight w:val="0"/>
      <w:marTop w:val="160"/>
      <w:marBottom w:val="160"/>
      <w:divBdr>
        <w:top w:val="none" w:sz="0" w:space="0" w:color="auto"/>
        <w:left w:val="none" w:sz="0" w:space="0" w:color="auto"/>
        <w:bottom w:val="none" w:sz="0" w:space="0" w:color="auto"/>
        <w:right w:val="none" w:sz="0" w:space="0" w:color="auto"/>
      </w:divBdr>
    </w:div>
    <w:div w:id="1261716814">
      <w:marLeft w:val="0"/>
      <w:marRight w:val="0"/>
      <w:marTop w:val="0"/>
      <w:marBottom w:val="0"/>
      <w:divBdr>
        <w:top w:val="none" w:sz="0" w:space="0" w:color="auto"/>
        <w:left w:val="none" w:sz="0" w:space="0" w:color="auto"/>
        <w:bottom w:val="none" w:sz="0" w:space="0" w:color="auto"/>
        <w:right w:val="none" w:sz="0" w:space="0" w:color="auto"/>
      </w:divBdr>
      <w:divsChild>
        <w:div w:id="2085372320">
          <w:marLeft w:val="0"/>
          <w:marRight w:val="0"/>
          <w:marTop w:val="160"/>
          <w:marBottom w:val="160"/>
          <w:divBdr>
            <w:top w:val="none" w:sz="0" w:space="0" w:color="auto"/>
            <w:left w:val="none" w:sz="0" w:space="0" w:color="auto"/>
            <w:bottom w:val="none" w:sz="0" w:space="0" w:color="auto"/>
            <w:right w:val="none" w:sz="0" w:space="0" w:color="auto"/>
          </w:divBdr>
        </w:div>
        <w:div w:id="1012681308">
          <w:marLeft w:val="0"/>
          <w:marRight w:val="0"/>
          <w:marTop w:val="160"/>
          <w:marBottom w:val="160"/>
          <w:divBdr>
            <w:top w:val="none" w:sz="0" w:space="0" w:color="auto"/>
            <w:left w:val="none" w:sz="0" w:space="0" w:color="auto"/>
            <w:bottom w:val="none" w:sz="0" w:space="0" w:color="auto"/>
            <w:right w:val="none" w:sz="0" w:space="0" w:color="auto"/>
          </w:divBdr>
        </w:div>
        <w:div w:id="1361470345">
          <w:marLeft w:val="0"/>
          <w:marRight w:val="0"/>
          <w:marTop w:val="160"/>
          <w:marBottom w:val="160"/>
          <w:divBdr>
            <w:top w:val="none" w:sz="0" w:space="0" w:color="auto"/>
            <w:left w:val="none" w:sz="0" w:space="0" w:color="auto"/>
            <w:bottom w:val="none" w:sz="0" w:space="0" w:color="auto"/>
            <w:right w:val="none" w:sz="0" w:space="0" w:color="auto"/>
          </w:divBdr>
        </w:div>
        <w:div w:id="331834187">
          <w:marLeft w:val="0"/>
          <w:marRight w:val="0"/>
          <w:marTop w:val="160"/>
          <w:marBottom w:val="160"/>
          <w:divBdr>
            <w:top w:val="none" w:sz="0" w:space="0" w:color="auto"/>
            <w:left w:val="none" w:sz="0" w:space="0" w:color="auto"/>
            <w:bottom w:val="none" w:sz="0" w:space="0" w:color="auto"/>
            <w:right w:val="none" w:sz="0" w:space="0" w:color="auto"/>
          </w:divBdr>
        </w:div>
        <w:div w:id="1365785329">
          <w:marLeft w:val="0"/>
          <w:marRight w:val="0"/>
          <w:marTop w:val="160"/>
          <w:marBottom w:val="160"/>
          <w:divBdr>
            <w:top w:val="none" w:sz="0" w:space="0" w:color="auto"/>
            <w:left w:val="none" w:sz="0" w:space="0" w:color="auto"/>
            <w:bottom w:val="none" w:sz="0" w:space="0" w:color="auto"/>
            <w:right w:val="none" w:sz="0" w:space="0" w:color="auto"/>
          </w:divBdr>
        </w:div>
      </w:divsChild>
    </w:div>
    <w:div w:id="1264075853">
      <w:marLeft w:val="0"/>
      <w:marRight w:val="0"/>
      <w:marTop w:val="160"/>
      <w:marBottom w:val="160"/>
      <w:divBdr>
        <w:top w:val="none" w:sz="0" w:space="0" w:color="auto"/>
        <w:left w:val="none" w:sz="0" w:space="0" w:color="auto"/>
        <w:bottom w:val="none" w:sz="0" w:space="0" w:color="auto"/>
        <w:right w:val="none" w:sz="0" w:space="0" w:color="auto"/>
      </w:divBdr>
    </w:div>
    <w:div w:id="1265261529">
      <w:marLeft w:val="0"/>
      <w:marRight w:val="0"/>
      <w:marTop w:val="160"/>
      <w:marBottom w:val="160"/>
      <w:divBdr>
        <w:top w:val="none" w:sz="0" w:space="0" w:color="auto"/>
        <w:left w:val="none" w:sz="0" w:space="0" w:color="auto"/>
        <w:bottom w:val="none" w:sz="0" w:space="0" w:color="auto"/>
        <w:right w:val="none" w:sz="0" w:space="0" w:color="auto"/>
      </w:divBdr>
    </w:div>
    <w:div w:id="1277369989">
      <w:marLeft w:val="0"/>
      <w:marRight w:val="0"/>
      <w:marTop w:val="160"/>
      <w:marBottom w:val="160"/>
      <w:divBdr>
        <w:top w:val="none" w:sz="0" w:space="0" w:color="auto"/>
        <w:left w:val="none" w:sz="0" w:space="0" w:color="auto"/>
        <w:bottom w:val="none" w:sz="0" w:space="0" w:color="auto"/>
        <w:right w:val="none" w:sz="0" w:space="0" w:color="auto"/>
      </w:divBdr>
    </w:div>
    <w:div w:id="1281574127">
      <w:marLeft w:val="0"/>
      <w:marRight w:val="0"/>
      <w:marTop w:val="160"/>
      <w:marBottom w:val="160"/>
      <w:divBdr>
        <w:top w:val="none" w:sz="0" w:space="0" w:color="auto"/>
        <w:left w:val="none" w:sz="0" w:space="0" w:color="auto"/>
        <w:bottom w:val="none" w:sz="0" w:space="0" w:color="auto"/>
        <w:right w:val="none" w:sz="0" w:space="0" w:color="auto"/>
      </w:divBdr>
    </w:div>
    <w:div w:id="1282153898">
      <w:marLeft w:val="0"/>
      <w:marRight w:val="0"/>
      <w:marTop w:val="0"/>
      <w:marBottom w:val="0"/>
      <w:divBdr>
        <w:top w:val="none" w:sz="0" w:space="0" w:color="auto"/>
        <w:left w:val="none" w:sz="0" w:space="0" w:color="auto"/>
        <w:bottom w:val="none" w:sz="0" w:space="0" w:color="auto"/>
        <w:right w:val="none" w:sz="0" w:space="0" w:color="auto"/>
      </w:divBdr>
      <w:divsChild>
        <w:div w:id="513614522">
          <w:marLeft w:val="0"/>
          <w:marRight w:val="0"/>
          <w:marTop w:val="0"/>
          <w:marBottom w:val="0"/>
          <w:divBdr>
            <w:top w:val="none" w:sz="0" w:space="0" w:color="auto"/>
            <w:left w:val="none" w:sz="0" w:space="0" w:color="auto"/>
            <w:bottom w:val="none" w:sz="0" w:space="0" w:color="auto"/>
            <w:right w:val="none" w:sz="0" w:space="0" w:color="auto"/>
          </w:divBdr>
        </w:div>
      </w:divsChild>
    </w:div>
    <w:div w:id="1290236718">
      <w:marLeft w:val="0"/>
      <w:marRight w:val="0"/>
      <w:marTop w:val="0"/>
      <w:marBottom w:val="0"/>
      <w:divBdr>
        <w:top w:val="none" w:sz="0" w:space="0" w:color="auto"/>
        <w:left w:val="none" w:sz="0" w:space="0" w:color="auto"/>
        <w:bottom w:val="none" w:sz="0" w:space="0" w:color="auto"/>
        <w:right w:val="none" w:sz="0" w:space="0" w:color="auto"/>
      </w:divBdr>
      <w:divsChild>
        <w:div w:id="2056418935">
          <w:marLeft w:val="0"/>
          <w:marRight w:val="0"/>
          <w:marTop w:val="0"/>
          <w:marBottom w:val="0"/>
          <w:divBdr>
            <w:top w:val="none" w:sz="0" w:space="0" w:color="auto"/>
            <w:left w:val="none" w:sz="0" w:space="0" w:color="auto"/>
            <w:bottom w:val="none" w:sz="0" w:space="0" w:color="auto"/>
            <w:right w:val="none" w:sz="0" w:space="0" w:color="auto"/>
          </w:divBdr>
        </w:div>
      </w:divsChild>
    </w:div>
    <w:div w:id="1291473566">
      <w:marLeft w:val="0"/>
      <w:marRight w:val="0"/>
      <w:marTop w:val="160"/>
      <w:marBottom w:val="160"/>
      <w:divBdr>
        <w:top w:val="none" w:sz="0" w:space="0" w:color="auto"/>
        <w:left w:val="none" w:sz="0" w:space="0" w:color="auto"/>
        <w:bottom w:val="none" w:sz="0" w:space="0" w:color="auto"/>
        <w:right w:val="none" w:sz="0" w:space="0" w:color="auto"/>
      </w:divBdr>
    </w:div>
    <w:div w:id="1298801422">
      <w:marLeft w:val="0"/>
      <w:marRight w:val="0"/>
      <w:marTop w:val="160"/>
      <w:marBottom w:val="160"/>
      <w:divBdr>
        <w:top w:val="none" w:sz="0" w:space="0" w:color="auto"/>
        <w:left w:val="none" w:sz="0" w:space="0" w:color="auto"/>
        <w:bottom w:val="none" w:sz="0" w:space="0" w:color="auto"/>
        <w:right w:val="none" w:sz="0" w:space="0" w:color="auto"/>
      </w:divBdr>
    </w:div>
    <w:div w:id="1305282846">
      <w:marLeft w:val="0"/>
      <w:marRight w:val="0"/>
      <w:marTop w:val="0"/>
      <w:marBottom w:val="0"/>
      <w:divBdr>
        <w:top w:val="none" w:sz="0" w:space="0" w:color="auto"/>
        <w:left w:val="none" w:sz="0" w:space="0" w:color="auto"/>
        <w:bottom w:val="none" w:sz="0" w:space="0" w:color="auto"/>
        <w:right w:val="none" w:sz="0" w:space="0" w:color="auto"/>
      </w:divBdr>
      <w:divsChild>
        <w:div w:id="1473517832">
          <w:marLeft w:val="0"/>
          <w:marRight w:val="0"/>
          <w:marTop w:val="0"/>
          <w:marBottom w:val="0"/>
          <w:divBdr>
            <w:top w:val="none" w:sz="0" w:space="0" w:color="auto"/>
            <w:left w:val="none" w:sz="0" w:space="0" w:color="auto"/>
            <w:bottom w:val="none" w:sz="0" w:space="0" w:color="auto"/>
            <w:right w:val="none" w:sz="0" w:space="0" w:color="auto"/>
          </w:divBdr>
        </w:div>
      </w:divsChild>
    </w:div>
    <w:div w:id="1313288033">
      <w:marLeft w:val="0"/>
      <w:marRight w:val="0"/>
      <w:marTop w:val="0"/>
      <w:marBottom w:val="120"/>
      <w:divBdr>
        <w:top w:val="none" w:sz="0" w:space="0" w:color="auto"/>
        <w:left w:val="none" w:sz="0" w:space="0" w:color="auto"/>
        <w:bottom w:val="none" w:sz="0" w:space="0" w:color="auto"/>
        <w:right w:val="none" w:sz="0" w:space="0" w:color="auto"/>
      </w:divBdr>
    </w:div>
    <w:div w:id="1318653817">
      <w:marLeft w:val="0"/>
      <w:marRight w:val="0"/>
      <w:marTop w:val="160"/>
      <w:marBottom w:val="160"/>
      <w:divBdr>
        <w:top w:val="none" w:sz="0" w:space="0" w:color="auto"/>
        <w:left w:val="none" w:sz="0" w:space="0" w:color="auto"/>
        <w:bottom w:val="none" w:sz="0" w:space="0" w:color="auto"/>
        <w:right w:val="none" w:sz="0" w:space="0" w:color="auto"/>
      </w:divBdr>
    </w:div>
    <w:div w:id="1320040251">
      <w:marLeft w:val="0"/>
      <w:marRight w:val="0"/>
      <w:marTop w:val="0"/>
      <w:marBottom w:val="0"/>
      <w:divBdr>
        <w:top w:val="none" w:sz="0" w:space="0" w:color="auto"/>
        <w:left w:val="none" w:sz="0" w:space="0" w:color="auto"/>
        <w:bottom w:val="none" w:sz="0" w:space="0" w:color="auto"/>
        <w:right w:val="none" w:sz="0" w:space="0" w:color="auto"/>
      </w:divBdr>
      <w:divsChild>
        <w:div w:id="1591623478">
          <w:marLeft w:val="0"/>
          <w:marRight w:val="0"/>
          <w:marTop w:val="160"/>
          <w:marBottom w:val="160"/>
          <w:divBdr>
            <w:top w:val="none" w:sz="0" w:space="0" w:color="auto"/>
            <w:left w:val="none" w:sz="0" w:space="0" w:color="auto"/>
            <w:bottom w:val="none" w:sz="0" w:space="0" w:color="auto"/>
            <w:right w:val="none" w:sz="0" w:space="0" w:color="auto"/>
          </w:divBdr>
        </w:div>
        <w:div w:id="644894626">
          <w:marLeft w:val="0"/>
          <w:marRight w:val="0"/>
          <w:marTop w:val="160"/>
          <w:marBottom w:val="160"/>
          <w:divBdr>
            <w:top w:val="none" w:sz="0" w:space="0" w:color="auto"/>
            <w:left w:val="none" w:sz="0" w:space="0" w:color="auto"/>
            <w:bottom w:val="none" w:sz="0" w:space="0" w:color="auto"/>
            <w:right w:val="none" w:sz="0" w:space="0" w:color="auto"/>
          </w:divBdr>
        </w:div>
        <w:div w:id="315299623">
          <w:marLeft w:val="0"/>
          <w:marRight w:val="0"/>
          <w:marTop w:val="160"/>
          <w:marBottom w:val="160"/>
          <w:divBdr>
            <w:top w:val="none" w:sz="0" w:space="0" w:color="auto"/>
            <w:left w:val="none" w:sz="0" w:space="0" w:color="auto"/>
            <w:bottom w:val="none" w:sz="0" w:space="0" w:color="auto"/>
            <w:right w:val="none" w:sz="0" w:space="0" w:color="auto"/>
          </w:divBdr>
        </w:div>
        <w:div w:id="983697661">
          <w:marLeft w:val="0"/>
          <w:marRight w:val="0"/>
          <w:marTop w:val="160"/>
          <w:marBottom w:val="160"/>
          <w:divBdr>
            <w:top w:val="none" w:sz="0" w:space="0" w:color="auto"/>
            <w:left w:val="none" w:sz="0" w:space="0" w:color="auto"/>
            <w:bottom w:val="none" w:sz="0" w:space="0" w:color="auto"/>
            <w:right w:val="none" w:sz="0" w:space="0" w:color="auto"/>
          </w:divBdr>
        </w:div>
        <w:div w:id="1621913911">
          <w:marLeft w:val="0"/>
          <w:marRight w:val="0"/>
          <w:marTop w:val="160"/>
          <w:marBottom w:val="160"/>
          <w:divBdr>
            <w:top w:val="none" w:sz="0" w:space="0" w:color="auto"/>
            <w:left w:val="none" w:sz="0" w:space="0" w:color="auto"/>
            <w:bottom w:val="none" w:sz="0" w:space="0" w:color="auto"/>
            <w:right w:val="none" w:sz="0" w:space="0" w:color="auto"/>
          </w:divBdr>
        </w:div>
        <w:div w:id="1759331315">
          <w:marLeft w:val="0"/>
          <w:marRight w:val="0"/>
          <w:marTop w:val="0"/>
          <w:marBottom w:val="0"/>
          <w:divBdr>
            <w:top w:val="none" w:sz="0" w:space="0" w:color="auto"/>
            <w:left w:val="none" w:sz="0" w:space="0" w:color="auto"/>
            <w:bottom w:val="none" w:sz="0" w:space="0" w:color="auto"/>
            <w:right w:val="none" w:sz="0" w:space="0" w:color="auto"/>
          </w:divBdr>
        </w:div>
      </w:divsChild>
    </w:div>
    <w:div w:id="1320843861">
      <w:marLeft w:val="0"/>
      <w:marRight w:val="0"/>
      <w:marTop w:val="160"/>
      <w:marBottom w:val="160"/>
      <w:divBdr>
        <w:top w:val="none" w:sz="0" w:space="0" w:color="auto"/>
        <w:left w:val="none" w:sz="0" w:space="0" w:color="auto"/>
        <w:bottom w:val="none" w:sz="0" w:space="0" w:color="auto"/>
        <w:right w:val="none" w:sz="0" w:space="0" w:color="auto"/>
      </w:divBdr>
    </w:div>
    <w:div w:id="1321890482">
      <w:marLeft w:val="0"/>
      <w:marRight w:val="0"/>
      <w:marTop w:val="0"/>
      <w:marBottom w:val="0"/>
      <w:divBdr>
        <w:top w:val="none" w:sz="0" w:space="0" w:color="auto"/>
        <w:left w:val="none" w:sz="0" w:space="0" w:color="auto"/>
        <w:bottom w:val="none" w:sz="0" w:space="0" w:color="auto"/>
        <w:right w:val="none" w:sz="0" w:space="0" w:color="auto"/>
      </w:divBdr>
      <w:divsChild>
        <w:div w:id="1309824855">
          <w:marLeft w:val="0"/>
          <w:marRight w:val="0"/>
          <w:marTop w:val="0"/>
          <w:marBottom w:val="0"/>
          <w:divBdr>
            <w:top w:val="none" w:sz="0" w:space="0" w:color="auto"/>
            <w:left w:val="none" w:sz="0" w:space="0" w:color="auto"/>
            <w:bottom w:val="none" w:sz="0" w:space="0" w:color="auto"/>
            <w:right w:val="none" w:sz="0" w:space="0" w:color="auto"/>
          </w:divBdr>
        </w:div>
      </w:divsChild>
    </w:div>
    <w:div w:id="1322197222">
      <w:marLeft w:val="0"/>
      <w:marRight w:val="0"/>
      <w:marTop w:val="160"/>
      <w:marBottom w:val="160"/>
      <w:divBdr>
        <w:top w:val="none" w:sz="0" w:space="0" w:color="auto"/>
        <w:left w:val="none" w:sz="0" w:space="0" w:color="auto"/>
        <w:bottom w:val="none" w:sz="0" w:space="0" w:color="auto"/>
        <w:right w:val="none" w:sz="0" w:space="0" w:color="auto"/>
      </w:divBdr>
    </w:div>
    <w:div w:id="1329672314">
      <w:marLeft w:val="0"/>
      <w:marRight w:val="0"/>
      <w:marTop w:val="160"/>
      <w:marBottom w:val="120"/>
      <w:divBdr>
        <w:top w:val="none" w:sz="0" w:space="0" w:color="auto"/>
        <w:left w:val="none" w:sz="0" w:space="0" w:color="auto"/>
        <w:bottom w:val="none" w:sz="0" w:space="0" w:color="auto"/>
        <w:right w:val="none" w:sz="0" w:space="0" w:color="auto"/>
      </w:divBdr>
    </w:div>
    <w:div w:id="1333726971">
      <w:marLeft w:val="0"/>
      <w:marRight w:val="0"/>
      <w:marTop w:val="0"/>
      <w:marBottom w:val="120"/>
      <w:divBdr>
        <w:top w:val="none" w:sz="0" w:space="0" w:color="auto"/>
        <w:left w:val="none" w:sz="0" w:space="0" w:color="auto"/>
        <w:bottom w:val="none" w:sz="0" w:space="0" w:color="auto"/>
        <w:right w:val="none" w:sz="0" w:space="0" w:color="auto"/>
      </w:divBdr>
    </w:div>
    <w:div w:id="1341350518">
      <w:marLeft w:val="0"/>
      <w:marRight w:val="0"/>
      <w:marTop w:val="160"/>
      <w:marBottom w:val="160"/>
      <w:divBdr>
        <w:top w:val="none" w:sz="0" w:space="0" w:color="auto"/>
        <w:left w:val="none" w:sz="0" w:space="0" w:color="auto"/>
        <w:bottom w:val="none" w:sz="0" w:space="0" w:color="auto"/>
        <w:right w:val="none" w:sz="0" w:space="0" w:color="auto"/>
      </w:divBdr>
    </w:div>
    <w:div w:id="1350370154">
      <w:marLeft w:val="0"/>
      <w:marRight w:val="0"/>
      <w:marTop w:val="160"/>
      <w:marBottom w:val="160"/>
      <w:divBdr>
        <w:top w:val="none" w:sz="0" w:space="0" w:color="auto"/>
        <w:left w:val="none" w:sz="0" w:space="0" w:color="auto"/>
        <w:bottom w:val="none" w:sz="0" w:space="0" w:color="auto"/>
        <w:right w:val="none" w:sz="0" w:space="0" w:color="auto"/>
      </w:divBdr>
    </w:div>
    <w:div w:id="1353650105">
      <w:marLeft w:val="0"/>
      <w:marRight w:val="0"/>
      <w:marTop w:val="160"/>
      <w:marBottom w:val="160"/>
      <w:divBdr>
        <w:top w:val="none" w:sz="0" w:space="0" w:color="auto"/>
        <w:left w:val="none" w:sz="0" w:space="0" w:color="auto"/>
        <w:bottom w:val="none" w:sz="0" w:space="0" w:color="auto"/>
        <w:right w:val="none" w:sz="0" w:space="0" w:color="auto"/>
      </w:divBdr>
    </w:div>
    <w:div w:id="1356419898">
      <w:marLeft w:val="0"/>
      <w:marRight w:val="0"/>
      <w:marTop w:val="160"/>
      <w:marBottom w:val="160"/>
      <w:divBdr>
        <w:top w:val="none" w:sz="0" w:space="0" w:color="auto"/>
        <w:left w:val="none" w:sz="0" w:space="0" w:color="auto"/>
        <w:bottom w:val="none" w:sz="0" w:space="0" w:color="auto"/>
        <w:right w:val="none" w:sz="0" w:space="0" w:color="auto"/>
      </w:divBdr>
    </w:div>
    <w:div w:id="1359742763">
      <w:marLeft w:val="0"/>
      <w:marRight w:val="0"/>
      <w:marTop w:val="160"/>
      <w:marBottom w:val="160"/>
      <w:divBdr>
        <w:top w:val="none" w:sz="0" w:space="0" w:color="auto"/>
        <w:left w:val="none" w:sz="0" w:space="0" w:color="auto"/>
        <w:bottom w:val="none" w:sz="0" w:space="0" w:color="auto"/>
        <w:right w:val="none" w:sz="0" w:space="0" w:color="auto"/>
      </w:divBdr>
    </w:div>
    <w:div w:id="1364164144">
      <w:marLeft w:val="0"/>
      <w:marRight w:val="0"/>
      <w:marTop w:val="160"/>
      <w:marBottom w:val="160"/>
      <w:divBdr>
        <w:top w:val="none" w:sz="0" w:space="0" w:color="auto"/>
        <w:left w:val="none" w:sz="0" w:space="0" w:color="auto"/>
        <w:bottom w:val="none" w:sz="0" w:space="0" w:color="auto"/>
        <w:right w:val="none" w:sz="0" w:space="0" w:color="auto"/>
      </w:divBdr>
    </w:div>
    <w:div w:id="1365059642">
      <w:marLeft w:val="0"/>
      <w:marRight w:val="0"/>
      <w:marTop w:val="0"/>
      <w:marBottom w:val="0"/>
      <w:divBdr>
        <w:top w:val="none" w:sz="0" w:space="0" w:color="auto"/>
        <w:left w:val="none" w:sz="0" w:space="0" w:color="auto"/>
        <w:bottom w:val="none" w:sz="0" w:space="0" w:color="auto"/>
        <w:right w:val="none" w:sz="0" w:space="0" w:color="auto"/>
      </w:divBdr>
      <w:divsChild>
        <w:div w:id="545525616">
          <w:marLeft w:val="0"/>
          <w:marRight w:val="0"/>
          <w:marTop w:val="0"/>
          <w:marBottom w:val="0"/>
          <w:divBdr>
            <w:top w:val="none" w:sz="0" w:space="0" w:color="auto"/>
            <w:left w:val="none" w:sz="0" w:space="0" w:color="auto"/>
            <w:bottom w:val="none" w:sz="0" w:space="0" w:color="auto"/>
            <w:right w:val="none" w:sz="0" w:space="0" w:color="auto"/>
          </w:divBdr>
        </w:div>
      </w:divsChild>
    </w:div>
    <w:div w:id="1369454203">
      <w:marLeft w:val="0"/>
      <w:marRight w:val="0"/>
      <w:marTop w:val="160"/>
      <w:marBottom w:val="160"/>
      <w:divBdr>
        <w:top w:val="none" w:sz="0" w:space="0" w:color="auto"/>
        <w:left w:val="none" w:sz="0" w:space="0" w:color="auto"/>
        <w:bottom w:val="none" w:sz="0" w:space="0" w:color="auto"/>
        <w:right w:val="none" w:sz="0" w:space="0" w:color="auto"/>
      </w:divBdr>
    </w:div>
    <w:div w:id="1373850255">
      <w:marLeft w:val="0"/>
      <w:marRight w:val="0"/>
      <w:marTop w:val="160"/>
      <w:marBottom w:val="160"/>
      <w:divBdr>
        <w:top w:val="none" w:sz="0" w:space="0" w:color="auto"/>
        <w:left w:val="none" w:sz="0" w:space="0" w:color="auto"/>
        <w:bottom w:val="none" w:sz="0" w:space="0" w:color="auto"/>
        <w:right w:val="none" w:sz="0" w:space="0" w:color="auto"/>
      </w:divBdr>
    </w:div>
    <w:div w:id="1376152972">
      <w:marLeft w:val="0"/>
      <w:marRight w:val="0"/>
      <w:marTop w:val="160"/>
      <w:marBottom w:val="160"/>
      <w:divBdr>
        <w:top w:val="none" w:sz="0" w:space="0" w:color="auto"/>
        <w:left w:val="none" w:sz="0" w:space="0" w:color="auto"/>
        <w:bottom w:val="none" w:sz="0" w:space="0" w:color="auto"/>
        <w:right w:val="none" w:sz="0" w:space="0" w:color="auto"/>
      </w:divBdr>
    </w:div>
    <w:div w:id="1376463042">
      <w:marLeft w:val="0"/>
      <w:marRight w:val="0"/>
      <w:marTop w:val="160"/>
      <w:marBottom w:val="160"/>
      <w:divBdr>
        <w:top w:val="none" w:sz="0" w:space="0" w:color="auto"/>
        <w:left w:val="none" w:sz="0" w:space="0" w:color="auto"/>
        <w:bottom w:val="none" w:sz="0" w:space="0" w:color="auto"/>
        <w:right w:val="none" w:sz="0" w:space="0" w:color="auto"/>
      </w:divBdr>
    </w:div>
    <w:div w:id="1389375949">
      <w:marLeft w:val="0"/>
      <w:marRight w:val="0"/>
      <w:marTop w:val="0"/>
      <w:marBottom w:val="0"/>
      <w:divBdr>
        <w:top w:val="none" w:sz="0" w:space="0" w:color="auto"/>
        <w:left w:val="none" w:sz="0" w:space="0" w:color="auto"/>
        <w:bottom w:val="none" w:sz="0" w:space="0" w:color="auto"/>
        <w:right w:val="none" w:sz="0" w:space="0" w:color="auto"/>
      </w:divBdr>
      <w:divsChild>
        <w:div w:id="1529484819">
          <w:marLeft w:val="0"/>
          <w:marRight w:val="0"/>
          <w:marTop w:val="0"/>
          <w:marBottom w:val="0"/>
          <w:divBdr>
            <w:top w:val="none" w:sz="0" w:space="0" w:color="auto"/>
            <w:left w:val="none" w:sz="0" w:space="0" w:color="auto"/>
            <w:bottom w:val="none" w:sz="0" w:space="0" w:color="auto"/>
            <w:right w:val="none" w:sz="0" w:space="0" w:color="auto"/>
          </w:divBdr>
        </w:div>
      </w:divsChild>
    </w:div>
    <w:div w:id="1393698348">
      <w:marLeft w:val="0"/>
      <w:marRight w:val="0"/>
      <w:marTop w:val="160"/>
      <w:marBottom w:val="160"/>
      <w:divBdr>
        <w:top w:val="none" w:sz="0" w:space="0" w:color="auto"/>
        <w:left w:val="none" w:sz="0" w:space="0" w:color="auto"/>
        <w:bottom w:val="none" w:sz="0" w:space="0" w:color="auto"/>
        <w:right w:val="none" w:sz="0" w:space="0" w:color="auto"/>
      </w:divBdr>
    </w:div>
    <w:div w:id="1396320220">
      <w:marLeft w:val="0"/>
      <w:marRight w:val="0"/>
      <w:marTop w:val="0"/>
      <w:marBottom w:val="0"/>
      <w:divBdr>
        <w:top w:val="none" w:sz="0" w:space="0" w:color="auto"/>
        <w:left w:val="none" w:sz="0" w:space="0" w:color="auto"/>
        <w:bottom w:val="none" w:sz="0" w:space="0" w:color="auto"/>
        <w:right w:val="none" w:sz="0" w:space="0" w:color="auto"/>
      </w:divBdr>
      <w:divsChild>
        <w:div w:id="873032787">
          <w:marLeft w:val="0"/>
          <w:marRight w:val="0"/>
          <w:marTop w:val="0"/>
          <w:marBottom w:val="0"/>
          <w:divBdr>
            <w:top w:val="none" w:sz="0" w:space="0" w:color="auto"/>
            <w:left w:val="none" w:sz="0" w:space="0" w:color="auto"/>
            <w:bottom w:val="none" w:sz="0" w:space="0" w:color="auto"/>
            <w:right w:val="none" w:sz="0" w:space="0" w:color="auto"/>
          </w:divBdr>
        </w:div>
      </w:divsChild>
    </w:div>
    <w:div w:id="1398480091">
      <w:marLeft w:val="0"/>
      <w:marRight w:val="0"/>
      <w:marTop w:val="160"/>
      <w:marBottom w:val="160"/>
      <w:divBdr>
        <w:top w:val="none" w:sz="0" w:space="0" w:color="auto"/>
        <w:left w:val="none" w:sz="0" w:space="0" w:color="auto"/>
        <w:bottom w:val="none" w:sz="0" w:space="0" w:color="auto"/>
        <w:right w:val="none" w:sz="0" w:space="0" w:color="auto"/>
      </w:divBdr>
    </w:div>
    <w:div w:id="1398750354">
      <w:marLeft w:val="0"/>
      <w:marRight w:val="0"/>
      <w:marTop w:val="160"/>
      <w:marBottom w:val="160"/>
      <w:divBdr>
        <w:top w:val="none" w:sz="0" w:space="0" w:color="auto"/>
        <w:left w:val="none" w:sz="0" w:space="0" w:color="auto"/>
        <w:bottom w:val="none" w:sz="0" w:space="0" w:color="auto"/>
        <w:right w:val="none" w:sz="0" w:space="0" w:color="auto"/>
      </w:divBdr>
    </w:div>
    <w:div w:id="1399788171">
      <w:marLeft w:val="0"/>
      <w:marRight w:val="0"/>
      <w:marTop w:val="160"/>
      <w:marBottom w:val="160"/>
      <w:divBdr>
        <w:top w:val="none" w:sz="0" w:space="0" w:color="auto"/>
        <w:left w:val="none" w:sz="0" w:space="0" w:color="auto"/>
        <w:bottom w:val="none" w:sz="0" w:space="0" w:color="auto"/>
        <w:right w:val="none" w:sz="0" w:space="0" w:color="auto"/>
      </w:divBdr>
    </w:div>
    <w:div w:id="1404259861">
      <w:marLeft w:val="0"/>
      <w:marRight w:val="0"/>
      <w:marTop w:val="160"/>
      <w:marBottom w:val="160"/>
      <w:divBdr>
        <w:top w:val="none" w:sz="0" w:space="0" w:color="auto"/>
        <w:left w:val="none" w:sz="0" w:space="0" w:color="auto"/>
        <w:bottom w:val="none" w:sz="0" w:space="0" w:color="auto"/>
        <w:right w:val="none" w:sz="0" w:space="0" w:color="auto"/>
      </w:divBdr>
    </w:div>
    <w:div w:id="1411468997">
      <w:marLeft w:val="0"/>
      <w:marRight w:val="0"/>
      <w:marTop w:val="160"/>
      <w:marBottom w:val="160"/>
      <w:divBdr>
        <w:top w:val="none" w:sz="0" w:space="0" w:color="auto"/>
        <w:left w:val="none" w:sz="0" w:space="0" w:color="auto"/>
        <w:bottom w:val="none" w:sz="0" w:space="0" w:color="auto"/>
        <w:right w:val="none" w:sz="0" w:space="0" w:color="auto"/>
      </w:divBdr>
    </w:div>
    <w:div w:id="1413356263">
      <w:marLeft w:val="0"/>
      <w:marRight w:val="0"/>
      <w:marTop w:val="160"/>
      <w:marBottom w:val="160"/>
      <w:divBdr>
        <w:top w:val="none" w:sz="0" w:space="0" w:color="auto"/>
        <w:left w:val="none" w:sz="0" w:space="0" w:color="auto"/>
        <w:bottom w:val="none" w:sz="0" w:space="0" w:color="auto"/>
        <w:right w:val="none" w:sz="0" w:space="0" w:color="auto"/>
      </w:divBdr>
    </w:div>
    <w:div w:id="1415585330">
      <w:marLeft w:val="0"/>
      <w:marRight w:val="0"/>
      <w:marTop w:val="180"/>
      <w:marBottom w:val="120"/>
      <w:divBdr>
        <w:top w:val="none" w:sz="0" w:space="0" w:color="auto"/>
        <w:left w:val="none" w:sz="0" w:space="0" w:color="auto"/>
        <w:bottom w:val="none" w:sz="0" w:space="0" w:color="auto"/>
        <w:right w:val="none" w:sz="0" w:space="0" w:color="auto"/>
      </w:divBdr>
      <w:divsChild>
        <w:div w:id="2144620088">
          <w:marLeft w:val="0"/>
          <w:marRight w:val="0"/>
          <w:marTop w:val="0"/>
          <w:marBottom w:val="60"/>
          <w:divBdr>
            <w:top w:val="none" w:sz="0" w:space="0" w:color="auto"/>
            <w:left w:val="none" w:sz="0" w:space="0" w:color="auto"/>
            <w:bottom w:val="none" w:sz="0" w:space="0" w:color="auto"/>
            <w:right w:val="none" w:sz="0" w:space="0" w:color="auto"/>
          </w:divBdr>
        </w:div>
        <w:div w:id="1567767229">
          <w:marLeft w:val="0"/>
          <w:marRight w:val="0"/>
          <w:marTop w:val="0"/>
          <w:marBottom w:val="60"/>
          <w:divBdr>
            <w:top w:val="none" w:sz="0" w:space="0" w:color="auto"/>
            <w:left w:val="none" w:sz="0" w:space="0" w:color="auto"/>
            <w:bottom w:val="none" w:sz="0" w:space="0" w:color="auto"/>
            <w:right w:val="none" w:sz="0" w:space="0" w:color="auto"/>
          </w:divBdr>
        </w:div>
        <w:div w:id="252469449">
          <w:marLeft w:val="0"/>
          <w:marRight w:val="0"/>
          <w:marTop w:val="0"/>
          <w:marBottom w:val="60"/>
          <w:divBdr>
            <w:top w:val="none" w:sz="0" w:space="0" w:color="auto"/>
            <w:left w:val="none" w:sz="0" w:space="0" w:color="auto"/>
            <w:bottom w:val="none" w:sz="0" w:space="0" w:color="auto"/>
            <w:right w:val="none" w:sz="0" w:space="0" w:color="auto"/>
          </w:divBdr>
        </w:div>
        <w:div w:id="320544807">
          <w:marLeft w:val="0"/>
          <w:marRight w:val="0"/>
          <w:marTop w:val="140"/>
          <w:marBottom w:val="0"/>
          <w:divBdr>
            <w:top w:val="none" w:sz="0" w:space="0" w:color="auto"/>
            <w:left w:val="none" w:sz="0" w:space="0" w:color="auto"/>
            <w:bottom w:val="none" w:sz="0" w:space="0" w:color="auto"/>
            <w:right w:val="none" w:sz="0" w:space="0" w:color="auto"/>
          </w:divBdr>
        </w:div>
      </w:divsChild>
    </w:div>
    <w:div w:id="1415934043">
      <w:marLeft w:val="0"/>
      <w:marRight w:val="0"/>
      <w:marTop w:val="160"/>
      <w:marBottom w:val="160"/>
      <w:divBdr>
        <w:top w:val="none" w:sz="0" w:space="0" w:color="auto"/>
        <w:left w:val="none" w:sz="0" w:space="0" w:color="auto"/>
        <w:bottom w:val="none" w:sz="0" w:space="0" w:color="auto"/>
        <w:right w:val="none" w:sz="0" w:space="0" w:color="auto"/>
      </w:divBdr>
    </w:div>
    <w:div w:id="1416897181">
      <w:marLeft w:val="0"/>
      <w:marRight w:val="0"/>
      <w:marTop w:val="0"/>
      <w:marBottom w:val="0"/>
      <w:divBdr>
        <w:top w:val="none" w:sz="0" w:space="0" w:color="auto"/>
        <w:left w:val="none" w:sz="0" w:space="0" w:color="auto"/>
        <w:bottom w:val="none" w:sz="0" w:space="0" w:color="auto"/>
        <w:right w:val="none" w:sz="0" w:space="0" w:color="auto"/>
      </w:divBdr>
      <w:divsChild>
        <w:div w:id="1811173677">
          <w:marLeft w:val="0"/>
          <w:marRight w:val="0"/>
          <w:marTop w:val="0"/>
          <w:marBottom w:val="0"/>
          <w:divBdr>
            <w:top w:val="none" w:sz="0" w:space="0" w:color="auto"/>
            <w:left w:val="none" w:sz="0" w:space="0" w:color="auto"/>
            <w:bottom w:val="none" w:sz="0" w:space="0" w:color="auto"/>
            <w:right w:val="none" w:sz="0" w:space="0" w:color="auto"/>
          </w:divBdr>
        </w:div>
      </w:divsChild>
    </w:div>
    <w:div w:id="1417021983">
      <w:marLeft w:val="0"/>
      <w:marRight w:val="0"/>
      <w:marTop w:val="0"/>
      <w:marBottom w:val="0"/>
      <w:divBdr>
        <w:top w:val="none" w:sz="0" w:space="0" w:color="auto"/>
        <w:left w:val="none" w:sz="0" w:space="0" w:color="auto"/>
        <w:bottom w:val="none" w:sz="0" w:space="0" w:color="auto"/>
        <w:right w:val="none" w:sz="0" w:space="0" w:color="auto"/>
      </w:divBdr>
      <w:divsChild>
        <w:div w:id="244725559">
          <w:marLeft w:val="0"/>
          <w:marRight w:val="0"/>
          <w:marTop w:val="0"/>
          <w:marBottom w:val="0"/>
          <w:divBdr>
            <w:top w:val="none" w:sz="0" w:space="0" w:color="auto"/>
            <w:left w:val="none" w:sz="0" w:space="0" w:color="auto"/>
            <w:bottom w:val="none" w:sz="0" w:space="0" w:color="auto"/>
            <w:right w:val="none" w:sz="0" w:space="0" w:color="auto"/>
          </w:divBdr>
        </w:div>
      </w:divsChild>
    </w:div>
    <w:div w:id="1421675572">
      <w:marLeft w:val="0"/>
      <w:marRight w:val="0"/>
      <w:marTop w:val="160"/>
      <w:marBottom w:val="160"/>
      <w:divBdr>
        <w:top w:val="none" w:sz="0" w:space="0" w:color="auto"/>
        <w:left w:val="none" w:sz="0" w:space="0" w:color="auto"/>
        <w:bottom w:val="none" w:sz="0" w:space="0" w:color="auto"/>
        <w:right w:val="none" w:sz="0" w:space="0" w:color="auto"/>
      </w:divBdr>
    </w:div>
    <w:div w:id="1421944069">
      <w:marLeft w:val="0"/>
      <w:marRight w:val="0"/>
      <w:marTop w:val="160"/>
      <w:marBottom w:val="160"/>
      <w:divBdr>
        <w:top w:val="none" w:sz="0" w:space="0" w:color="auto"/>
        <w:left w:val="none" w:sz="0" w:space="0" w:color="auto"/>
        <w:bottom w:val="none" w:sz="0" w:space="0" w:color="auto"/>
        <w:right w:val="none" w:sz="0" w:space="0" w:color="auto"/>
      </w:divBdr>
    </w:div>
    <w:div w:id="1428310604">
      <w:marLeft w:val="0"/>
      <w:marRight w:val="0"/>
      <w:marTop w:val="160"/>
      <w:marBottom w:val="160"/>
      <w:divBdr>
        <w:top w:val="none" w:sz="0" w:space="0" w:color="auto"/>
        <w:left w:val="none" w:sz="0" w:space="0" w:color="auto"/>
        <w:bottom w:val="none" w:sz="0" w:space="0" w:color="auto"/>
        <w:right w:val="none" w:sz="0" w:space="0" w:color="auto"/>
      </w:divBdr>
    </w:div>
    <w:div w:id="1428386751">
      <w:marLeft w:val="0"/>
      <w:marRight w:val="0"/>
      <w:marTop w:val="0"/>
      <w:marBottom w:val="0"/>
      <w:divBdr>
        <w:top w:val="none" w:sz="0" w:space="0" w:color="auto"/>
        <w:left w:val="none" w:sz="0" w:space="0" w:color="auto"/>
        <w:bottom w:val="none" w:sz="0" w:space="0" w:color="auto"/>
        <w:right w:val="none" w:sz="0" w:space="0" w:color="auto"/>
      </w:divBdr>
      <w:divsChild>
        <w:div w:id="1331055753">
          <w:marLeft w:val="0"/>
          <w:marRight w:val="0"/>
          <w:marTop w:val="160"/>
          <w:marBottom w:val="160"/>
          <w:divBdr>
            <w:top w:val="none" w:sz="0" w:space="0" w:color="auto"/>
            <w:left w:val="none" w:sz="0" w:space="0" w:color="auto"/>
            <w:bottom w:val="none" w:sz="0" w:space="0" w:color="auto"/>
            <w:right w:val="none" w:sz="0" w:space="0" w:color="auto"/>
          </w:divBdr>
        </w:div>
        <w:div w:id="1330598155">
          <w:marLeft w:val="0"/>
          <w:marRight w:val="0"/>
          <w:marTop w:val="160"/>
          <w:marBottom w:val="160"/>
          <w:divBdr>
            <w:top w:val="none" w:sz="0" w:space="0" w:color="auto"/>
            <w:left w:val="none" w:sz="0" w:space="0" w:color="auto"/>
            <w:bottom w:val="none" w:sz="0" w:space="0" w:color="auto"/>
            <w:right w:val="none" w:sz="0" w:space="0" w:color="auto"/>
          </w:divBdr>
        </w:div>
        <w:div w:id="575483203">
          <w:marLeft w:val="0"/>
          <w:marRight w:val="0"/>
          <w:marTop w:val="160"/>
          <w:marBottom w:val="160"/>
          <w:divBdr>
            <w:top w:val="none" w:sz="0" w:space="0" w:color="auto"/>
            <w:left w:val="none" w:sz="0" w:space="0" w:color="auto"/>
            <w:bottom w:val="none" w:sz="0" w:space="0" w:color="auto"/>
            <w:right w:val="none" w:sz="0" w:space="0" w:color="auto"/>
          </w:divBdr>
        </w:div>
        <w:div w:id="2024236397">
          <w:marLeft w:val="0"/>
          <w:marRight w:val="0"/>
          <w:marTop w:val="160"/>
          <w:marBottom w:val="160"/>
          <w:divBdr>
            <w:top w:val="none" w:sz="0" w:space="0" w:color="auto"/>
            <w:left w:val="none" w:sz="0" w:space="0" w:color="auto"/>
            <w:bottom w:val="none" w:sz="0" w:space="0" w:color="auto"/>
            <w:right w:val="none" w:sz="0" w:space="0" w:color="auto"/>
          </w:divBdr>
        </w:div>
        <w:div w:id="650448662">
          <w:marLeft w:val="0"/>
          <w:marRight w:val="0"/>
          <w:marTop w:val="160"/>
          <w:marBottom w:val="160"/>
          <w:divBdr>
            <w:top w:val="none" w:sz="0" w:space="0" w:color="auto"/>
            <w:left w:val="none" w:sz="0" w:space="0" w:color="auto"/>
            <w:bottom w:val="none" w:sz="0" w:space="0" w:color="auto"/>
            <w:right w:val="none" w:sz="0" w:space="0" w:color="auto"/>
          </w:divBdr>
        </w:div>
      </w:divsChild>
    </w:div>
    <w:div w:id="1429931219">
      <w:marLeft w:val="0"/>
      <w:marRight w:val="0"/>
      <w:marTop w:val="0"/>
      <w:marBottom w:val="0"/>
      <w:divBdr>
        <w:top w:val="none" w:sz="0" w:space="0" w:color="auto"/>
        <w:left w:val="none" w:sz="0" w:space="0" w:color="auto"/>
        <w:bottom w:val="none" w:sz="0" w:space="0" w:color="auto"/>
        <w:right w:val="none" w:sz="0" w:space="0" w:color="auto"/>
      </w:divBdr>
      <w:divsChild>
        <w:div w:id="1654790672">
          <w:marLeft w:val="0"/>
          <w:marRight w:val="0"/>
          <w:marTop w:val="0"/>
          <w:marBottom w:val="0"/>
          <w:divBdr>
            <w:top w:val="none" w:sz="0" w:space="0" w:color="auto"/>
            <w:left w:val="none" w:sz="0" w:space="0" w:color="auto"/>
            <w:bottom w:val="none" w:sz="0" w:space="0" w:color="auto"/>
            <w:right w:val="none" w:sz="0" w:space="0" w:color="auto"/>
          </w:divBdr>
        </w:div>
      </w:divsChild>
    </w:div>
    <w:div w:id="1434663416">
      <w:marLeft w:val="0"/>
      <w:marRight w:val="0"/>
      <w:marTop w:val="160"/>
      <w:marBottom w:val="160"/>
      <w:divBdr>
        <w:top w:val="none" w:sz="0" w:space="0" w:color="auto"/>
        <w:left w:val="none" w:sz="0" w:space="0" w:color="auto"/>
        <w:bottom w:val="none" w:sz="0" w:space="0" w:color="auto"/>
        <w:right w:val="none" w:sz="0" w:space="0" w:color="auto"/>
      </w:divBdr>
    </w:div>
    <w:div w:id="1446386779">
      <w:marLeft w:val="0"/>
      <w:marRight w:val="0"/>
      <w:marTop w:val="60"/>
      <w:marBottom w:val="60"/>
      <w:divBdr>
        <w:top w:val="none" w:sz="0" w:space="0" w:color="auto"/>
        <w:left w:val="none" w:sz="0" w:space="0" w:color="auto"/>
        <w:bottom w:val="none" w:sz="0" w:space="0" w:color="auto"/>
        <w:right w:val="none" w:sz="0" w:space="0" w:color="auto"/>
      </w:divBdr>
    </w:div>
    <w:div w:id="1450976933">
      <w:marLeft w:val="0"/>
      <w:marRight w:val="0"/>
      <w:marTop w:val="160"/>
      <w:marBottom w:val="160"/>
      <w:divBdr>
        <w:top w:val="none" w:sz="0" w:space="0" w:color="auto"/>
        <w:left w:val="none" w:sz="0" w:space="0" w:color="auto"/>
        <w:bottom w:val="none" w:sz="0" w:space="0" w:color="auto"/>
        <w:right w:val="none" w:sz="0" w:space="0" w:color="auto"/>
      </w:divBdr>
    </w:div>
    <w:div w:id="1455246230">
      <w:marLeft w:val="0"/>
      <w:marRight w:val="0"/>
      <w:marTop w:val="160"/>
      <w:marBottom w:val="160"/>
      <w:divBdr>
        <w:top w:val="none" w:sz="0" w:space="0" w:color="auto"/>
        <w:left w:val="none" w:sz="0" w:space="0" w:color="auto"/>
        <w:bottom w:val="none" w:sz="0" w:space="0" w:color="auto"/>
        <w:right w:val="none" w:sz="0" w:space="0" w:color="auto"/>
      </w:divBdr>
    </w:div>
    <w:div w:id="1455711026">
      <w:marLeft w:val="0"/>
      <w:marRight w:val="0"/>
      <w:marTop w:val="160"/>
      <w:marBottom w:val="160"/>
      <w:divBdr>
        <w:top w:val="none" w:sz="0" w:space="0" w:color="auto"/>
        <w:left w:val="none" w:sz="0" w:space="0" w:color="auto"/>
        <w:bottom w:val="none" w:sz="0" w:space="0" w:color="auto"/>
        <w:right w:val="none" w:sz="0" w:space="0" w:color="auto"/>
      </w:divBdr>
    </w:div>
    <w:div w:id="1461806984">
      <w:marLeft w:val="0"/>
      <w:marRight w:val="0"/>
      <w:marTop w:val="160"/>
      <w:marBottom w:val="160"/>
      <w:divBdr>
        <w:top w:val="none" w:sz="0" w:space="0" w:color="auto"/>
        <w:left w:val="none" w:sz="0" w:space="0" w:color="auto"/>
        <w:bottom w:val="none" w:sz="0" w:space="0" w:color="auto"/>
        <w:right w:val="none" w:sz="0" w:space="0" w:color="auto"/>
      </w:divBdr>
    </w:div>
    <w:div w:id="1461847455">
      <w:marLeft w:val="0"/>
      <w:marRight w:val="0"/>
      <w:marTop w:val="160"/>
      <w:marBottom w:val="160"/>
      <w:divBdr>
        <w:top w:val="none" w:sz="0" w:space="0" w:color="auto"/>
        <w:left w:val="none" w:sz="0" w:space="0" w:color="auto"/>
        <w:bottom w:val="none" w:sz="0" w:space="0" w:color="auto"/>
        <w:right w:val="none" w:sz="0" w:space="0" w:color="auto"/>
      </w:divBdr>
    </w:div>
    <w:div w:id="1462108927">
      <w:marLeft w:val="0"/>
      <w:marRight w:val="0"/>
      <w:marTop w:val="160"/>
      <w:marBottom w:val="160"/>
      <w:divBdr>
        <w:top w:val="none" w:sz="0" w:space="0" w:color="auto"/>
        <w:left w:val="none" w:sz="0" w:space="0" w:color="auto"/>
        <w:bottom w:val="none" w:sz="0" w:space="0" w:color="auto"/>
        <w:right w:val="none" w:sz="0" w:space="0" w:color="auto"/>
      </w:divBdr>
    </w:div>
    <w:div w:id="1468669013">
      <w:marLeft w:val="0"/>
      <w:marRight w:val="0"/>
      <w:marTop w:val="160"/>
      <w:marBottom w:val="160"/>
      <w:divBdr>
        <w:top w:val="none" w:sz="0" w:space="0" w:color="auto"/>
        <w:left w:val="none" w:sz="0" w:space="0" w:color="auto"/>
        <w:bottom w:val="none" w:sz="0" w:space="0" w:color="auto"/>
        <w:right w:val="none" w:sz="0" w:space="0" w:color="auto"/>
      </w:divBdr>
    </w:div>
    <w:div w:id="1471823384">
      <w:marLeft w:val="0"/>
      <w:marRight w:val="0"/>
      <w:marTop w:val="0"/>
      <w:marBottom w:val="0"/>
      <w:divBdr>
        <w:top w:val="none" w:sz="0" w:space="0" w:color="auto"/>
        <w:left w:val="none" w:sz="0" w:space="0" w:color="auto"/>
        <w:bottom w:val="none" w:sz="0" w:space="0" w:color="auto"/>
        <w:right w:val="none" w:sz="0" w:space="0" w:color="auto"/>
      </w:divBdr>
    </w:div>
    <w:div w:id="1481463243">
      <w:marLeft w:val="0"/>
      <w:marRight w:val="0"/>
      <w:marTop w:val="160"/>
      <w:marBottom w:val="160"/>
      <w:divBdr>
        <w:top w:val="none" w:sz="0" w:space="0" w:color="auto"/>
        <w:left w:val="none" w:sz="0" w:space="0" w:color="auto"/>
        <w:bottom w:val="none" w:sz="0" w:space="0" w:color="auto"/>
        <w:right w:val="none" w:sz="0" w:space="0" w:color="auto"/>
      </w:divBdr>
    </w:div>
    <w:div w:id="1484740161">
      <w:marLeft w:val="0"/>
      <w:marRight w:val="0"/>
      <w:marTop w:val="0"/>
      <w:marBottom w:val="0"/>
      <w:divBdr>
        <w:top w:val="none" w:sz="0" w:space="0" w:color="auto"/>
        <w:left w:val="none" w:sz="0" w:space="0" w:color="auto"/>
        <w:bottom w:val="none" w:sz="0" w:space="0" w:color="auto"/>
        <w:right w:val="none" w:sz="0" w:space="0" w:color="auto"/>
      </w:divBdr>
      <w:divsChild>
        <w:div w:id="410392303">
          <w:marLeft w:val="0"/>
          <w:marRight w:val="0"/>
          <w:marTop w:val="0"/>
          <w:marBottom w:val="0"/>
          <w:divBdr>
            <w:top w:val="none" w:sz="0" w:space="0" w:color="auto"/>
            <w:left w:val="none" w:sz="0" w:space="0" w:color="auto"/>
            <w:bottom w:val="none" w:sz="0" w:space="0" w:color="auto"/>
            <w:right w:val="none" w:sz="0" w:space="0" w:color="auto"/>
          </w:divBdr>
        </w:div>
      </w:divsChild>
    </w:div>
    <w:div w:id="1495684251">
      <w:marLeft w:val="0"/>
      <w:marRight w:val="0"/>
      <w:marTop w:val="0"/>
      <w:marBottom w:val="0"/>
      <w:divBdr>
        <w:top w:val="none" w:sz="0" w:space="0" w:color="auto"/>
        <w:left w:val="none" w:sz="0" w:space="0" w:color="auto"/>
        <w:bottom w:val="none" w:sz="0" w:space="0" w:color="auto"/>
        <w:right w:val="none" w:sz="0" w:space="0" w:color="auto"/>
      </w:divBdr>
    </w:div>
    <w:div w:id="1497266573">
      <w:marLeft w:val="0"/>
      <w:marRight w:val="0"/>
      <w:marTop w:val="0"/>
      <w:marBottom w:val="0"/>
      <w:divBdr>
        <w:top w:val="none" w:sz="0" w:space="0" w:color="auto"/>
        <w:left w:val="none" w:sz="0" w:space="0" w:color="auto"/>
        <w:bottom w:val="none" w:sz="0" w:space="0" w:color="auto"/>
        <w:right w:val="none" w:sz="0" w:space="0" w:color="auto"/>
      </w:divBdr>
      <w:divsChild>
        <w:div w:id="1538662231">
          <w:marLeft w:val="0"/>
          <w:marRight w:val="0"/>
          <w:marTop w:val="0"/>
          <w:marBottom w:val="0"/>
          <w:divBdr>
            <w:top w:val="none" w:sz="0" w:space="0" w:color="auto"/>
            <w:left w:val="none" w:sz="0" w:space="0" w:color="auto"/>
            <w:bottom w:val="none" w:sz="0" w:space="0" w:color="auto"/>
            <w:right w:val="none" w:sz="0" w:space="0" w:color="auto"/>
          </w:divBdr>
        </w:div>
      </w:divsChild>
    </w:div>
    <w:div w:id="1504707433">
      <w:marLeft w:val="0"/>
      <w:marRight w:val="0"/>
      <w:marTop w:val="160"/>
      <w:marBottom w:val="160"/>
      <w:divBdr>
        <w:top w:val="none" w:sz="0" w:space="0" w:color="auto"/>
        <w:left w:val="none" w:sz="0" w:space="0" w:color="auto"/>
        <w:bottom w:val="none" w:sz="0" w:space="0" w:color="auto"/>
        <w:right w:val="none" w:sz="0" w:space="0" w:color="auto"/>
      </w:divBdr>
    </w:div>
    <w:div w:id="1509560008">
      <w:marLeft w:val="0"/>
      <w:marRight w:val="0"/>
      <w:marTop w:val="160"/>
      <w:marBottom w:val="160"/>
      <w:divBdr>
        <w:top w:val="none" w:sz="0" w:space="0" w:color="auto"/>
        <w:left w:val="none" w:sz="0" w:space="0" w:color="auto"/>
        <w:bottom w:val="none" w:sz="0" w:space="0" w:color="auto"/>
        <w:right w:val="none" w:sz="0" w:space="0" w:color="auto"/>
      </w:divBdr>
    </w:div>
    <w:div w:id="1509565373">
      <w:marLeft w:val="0"/>
      <w:marRight w:val="0"/>
      <w:marTop w:val="0"/>
      <w:marBottom w:val="0"/>
      <w:divBdr>
        <w:top w:val="none" w:sz="0" w:space="0" w:color="auto"/>
        <w:left w:val="none" w:sz="0" w:space="0" w:color="auto"/>
        <w:bottom w:val="none" w:sz="0" w:space="0" w:color="auto"/>
        <w:right w:val="none" w:sz="0" w:space="0" w:color="auto"/>
      </w:divBdr>
    </w:div>
    <w:div w:id="1510173609">
      <w:marLeft w:val="0"/>
      <w:marRight w:val="0"/>
      <w:marTop w:val="160"/>
      <w:marBottom w:val="160"/>
      <w:divBdr>
        <w:top w:val="none" w:sz="0" w:space="0" w:color="auto"/>
        <w:left w:val="none" w:sz="0" w:space="0" w:color="auto"/>
        <w:bottom w:val="none" w:sz="0" w:space="0" w:color="auto"/>
        <w:right w:val="none" w:sz="0" w:space="0" w:color="auto"/>
      </w:divBdr>
    </w:div>
    <w:div w:id="1512984210">
      <w:marLeft w:val="0"/>
      <w:marRight w:val="0"/>
      <w:marTop w:val="160"/>
      <w:marBottom w:val="160"/>
      <w:divBdr>
        <w:top w:val="none" w:sz="0" w:space="0" w:color="auto"/>
        <w:left w:val="none" w:sz="0" w:space="0" w:color="auto"/>
        <w:bottom w:val="none" w:sz="0" w:space="0" w:color="auto"/>
        <w:right w:val="none" w:sz="0" w:space="0" w:color="auto"/>
      </w:divBdr>
    </w:div>
    <w:div w:id="1517234283">
      <w:marLeft w:val="0"/>
      <w:marRight w:val="0"/>
      <w:marTop w:val="160"/>
      <w:marBottom w:val="120"/>
      <w:divBdr>
        <w:top w:val="none" w:sz="0" w:space="0" w:color="auto"/>
        <w:left w:val="none" w:sz="0" w:space="0" w:color="auto"/>
        <w:bottom w:val="none" w:sz="0" w:space="0" w:color="auto"/>
        <w:right w:val="none" w:sz="0" w:space="0" w:color="auto"/>
      </w:divBdr>
    </w:div>
    <w:div w:id="1520073870">
      <w:marLeft w:val="0"/>
      <w:marRight w:val="0"/>
      <w:marTop w:val="0"/>
      <w:marBottom w:val="0"/>
      <w:divBdr>
        <w:top w:val="none" w:sz="0" w:space="0" w:color="auto"/>
        <w:left w:val="none" w:sz="0" w:space="0" w:color="auto"/>
        <w:bottom w:val="none" w:sz="0" w:space="0" w:color="auto"/>
        <w:right w:val="none" w:sz="0" w:space="0" w:color="auto"/>
      </w:divBdr>
    </w:div>
    <w:div w:id="1520702727">
      <w:marLeft w:val="0"/>
      <w:marRight w:val="0"/>
      <w:marTop w:val="160"/>
      <w:marBottom w:val="160"/>
      <w:divBdr>
        <w:top w:val="none" w:sz="0" w:space="0" w:color="auto"/>
        <w:left w:val="none" w:sz="0" w:space="0" w:color="auto"/>
        <w:bottom w:val="none" w:sz="0" w:space="0" w:color="auto"/>
        <w:right w:val="none" w:sz="0" w:space="0" w:color="auto"/>
      </w:divBdr>
    </w:div>
    <w:div w:id="1520773364">
      <w:marLeft w:val="0"/>
      <w:marRight w:val="0"/>
      <w:marTop w:val="160"/>
      <w:marBottom w:val="160"/>
      <w:divBdr>
        <w:top w:val="none" w:sz="0" w:space="0" w:color="auto"/>
        <w:left w:val="none" w:sz="0" w:space="0" w:color="auto"/>
        <w:bottom w:val="none" w:sz="0" w:space="0" w:color="auto"/>
        <w:right w:val="none" w:sz="0" w:space="0" w:color="auto"/>
      </w:divBdr>
    </w:div>
    <w:div w:id="1524903665">
      <w:marLeft w:val="0"/>
      <w:marRight w:val="0"/>
      <w:marTop w:val="160"/>
      <w:marBottom w:val="160"/>
      <w:divBdr>
        <w:top w:val="none" w:sz="0" w:space="0" w:color="auto"/>
        <w:left w:val="none" w:sz="0" w:space="0" w:color="auto"/>
        <w:bottom w:val="none" w:sz="0" w:space="0" w:color="auto"/>
        <w:right w:val="none" w:sz="0" w:space="0" w:color="auto"/>
      </w:divBdr>
    </w:div>
    <w:div w:id="1527870384">
      <w:marLeft w:val="0"/>
      <w:marRight w:val="0"/>
      <w:marTop w:val="160"/>
      <w:marBottom w:val="160"/>
      <w:divBdr>
        <w:top w:val="none" w:sz="0" w:space="0" w:color="auto"/>
        <w:left w:val="none" w:sz="0" w:space="0" w:color="auto"/>
        <w:bottom w:val="none" w:sz="0" w:space="0" w:color="auto"/>
        <w:right w:val="none" w:sz="0" w:space="0" w:color="auto"/>
      </w:divBdr>
    </w:div>
    <w:div w:id="1530600719">
      <w:marLeft w:val="0"/>
      <w:marRight w:val="0"/>
      <w:marTop w:val="160"/>
      <w:marBottom w:val="160"/>
      <w:divBdr>
        <w:top w:val="none" w:sz="0" w:space="0" w:color="auto"/>
        <w:left w:val="none" w:sz="0" w:space="0" w:color="auto"/>
        <w:bottom w:val="none" w:sz="0" w:space="0" w:color="auto"/>
        <w:right w:val="none" w:sz="0" w:space="0" w:color="auto"/>
      </w:divBdr>
    </w:div>
    <w:div w:id="1531456535">
      <w:marLeft w:val="0"/>
      <w:marRight w:val="0"/>
      <w:marTop w:val="160"/>
      <w:marBottom w:val="160"/>
      <w:divBdr>
        <w:top w:val="none" w:sz="0" w:space="0" w:color="auto"/>
        <w:left w:val="none" w:sz="0" w:space="0" w:color="auto"/>
        <w:bottom w:val="none" w:sz="0" w:space="0" w:color="auto"/>
        <w:right w:val="none" w:sz="0" w:space="0" w:color="auto"/>
      </w:divBdr>
    </w:div>
    <w:div w:id="1538931695">
      <w:marLeft w:val="0"/>
      <w:marRight w:val="0"/>
      <w:marTop w:val="160"/>
      <w:marBottom w:val="160"/>
      <w:divBdr>
        <w:top w:val="none" w:sz="0" w:space="0" w:color="auto"/>
        <w:left w:val="none" w:sz="0" w:space="0" w:color="auto"/>
        <w:bottom w:val="none" w:sz="0" w:space="0" w:color="auto"/>
        <w:right w:val="none" w:sz="0" w:space="0" w:color="auto"/>
      </w:divBdr>
    </w:div>
    <w:div w:id="1539244860">
      <w:marLeft w:val="0"/>
      <w:marRight w:val="0"/>
      <w:marTop w:val="0"/>
      <w:marBottom w:val="0"/>
      <w:divBdr>
        <w:top w:val="none" w:sz="0" w:space="0" w:color="auto"/>
        <w:left w:val="none" w:sz="0" w:space="0" w:color="auto"/>
        <w:bottom w:val="none" w:sz="0" w:space="0" w:color="auto"/>
        <w:right w:val="none" w:sz="0" w:space="0" w:color="auto"/>
      </w:divBdr>
      <w:divsChild>
        <w:div w:id="907157772">
          <w:marLeft w:val="0"/>
          <w:marRight w:val="0"/>
          <w:marTop w:val="0"/>
          <w:marBottom w:val="0"/>
          <w:divBdr>
            <w:top w:val="none" w:sz="0" w:space="0" w:color="auto"/>
            <w:left w:val="none" w:sz="0" w:space="0" w:color="auto"/>
            <w:bottom w:val="none" w:sz="0" w:space="0" w:color="auto"/>
            <w:right w:val="none" w:sz="0" w:space="0" w:color="auto"/>
          </w:divBdr>
        </w:div>
      </w:divsChild>
    </w:div>
    <w:div w:id="1546334018">
      <w:marLeft w:val="0"/>
      <w:marRight w:val="0"/>
      <w:marTop w:val="160"/>
      <w:marBottom w:val="160"/>
      <w:divBdr>
        <w:top w:val="none" w:sz="0" w:space="0" w:color="auto"/>
        <w:left w:val="none" w:sz="0" w:space="0" w:color="auto"/>
        <w:bottom w:val="none" w:sz="0" w:space="0" w:color="auto"/>
        <w:right w:val="none" w:sz="0" w:space="0" w:color="auto"/>
      </w:divBdr>
    </w:div>
    <w:div w:id="1546483803">
      <w:marLeft w:val="0"/>
      <w:marRight w:val="0"/>
      <w:marTop w:val="160"/>
      <w:marBottom w:val="160"/>
      <w:divBdr>
        <w:top w:val="none" w:sz="0" w:space="0" w:color="auto"/>
        <w:left w:val="none" w:sz="0" w:space="0" w:color="auto"/>
        <w:bottom w:val="none" w:sz="0" w:space="0" w:color="auto"/>
        <w:right w:val="none" w:sz="0" w:space="0" w:color="auto"/>
      </w:divBdr>
    </w:div>
    <w:div w:id="1547139729">
      <w:marLeft w:val="0"/>
      <w:marRight w:val="0"/>
      <w:marTop w:val="60"/>
      <w:marBottom w:val="0"/>
      <w:divBdr>
        <w:top w:val="none" w:sz="0" w:space="0" w:color="auto"/>
        <w:left w:val="none" w:sz="0" w:space="0" w:color="auto"/>
        <w:bottom w:val="none" w:sz="0" w:space="0" w:color="auto"/>
        <w:right w:val="none" w:sz="0" w:space="0" w:color="auto"/>
      </w:divBdr>
    </w:div>
    <w:div w:id="1547715295">
      <w:marLeft w:val="0"/>
      <w:marRight w:val="0"/>
      <w:marTop w:val="160"/>
      <w:marBottom w:val="160"/>
      <w:divBdr>
        <w:top w:val="none" w:sz="0" w:space="0" w:color="auto"/>
        <w:left w:val="none" w:sz="0" w:space="0" w:color="auto"/>
        <w:bottom w:val="none" w:sz="0" w:space="0" w:color="auto"/>
        <w:right w:val="none" w:sz="0" w:space="0" w:color="auto"/>
      </w:divBdr>
    </w:div>
    <w:div w:id="1547907152">
      <w:marLeft w:val="0"/>
      <w:marRight w:val="0"/>
      <w:marTop w:val="160"/>
      <w:marBottom w:val="160"/>
      <w:divBdr>
        <w:top w:val="none" w:sz="0" w:space="0" w:color="auto"/>
        <w:left w:val="none" w:sz="0" w:space="0" w:color="auto"/>
        <w:bottom w:val="none" w:sz="0" w:space="0" w:color="auto"/>
        <w:right w:val="none" w:sz="0" w:space="0" w:color="auto"/>
      </w:divBdr>
    </w:div>
    <w:div w:id="1549027800">
      <w:marLeft w:val="0"/>
      <w:marRight w:val="0"/>
      <w:marTop w:val="160"/>
      <w:marBottom w:val="160"/>
      <w:divBdr>
        <w:top w:val="none" w:sz="0" w:space="0" w:color="auto"/>
        <w:left w:val="none" w:sz="0" w:space="0" w:color="auto"/>
        <w:bottom w:val="none" w:sz="0" w:space="0" w:color="auto"/>
        <w:right w:val="none" w:sz="0" w:space="0" w:color="auto"/>
      </w:divBdr>
    </w:div>
    <w:div w:id="1560894077">
      <w:marLeft w:val="0"/>
      <w:marRight w:val="0"/>
      <w:marTop w:val="160"/>
      <w:marBottom w:val="160"/>
      <w:divBdr>
        <w:top w:val="none" w:sz="0" w:space="0" w:color="auto"/>
        <w:left w:val="none" w:sz="0" w:space="0" w:color="auto"/>
        <w:bottom w:val="none" w:sz="0" w:space="0" w:color="auto"/>
        <w:right w:val="none" w:sz="0" w:space="0" w:color="auto"/>
      </w:divBdr>
    </w:div>
    <w:div w:id="1571959703">
      <w:marLeft w:val="0"/>
      <w:marRight w:val="0"/>
      <w:marTop w:val="0"/>
      <w:marBottom w:val="120"/>
      <w:divBdr>
        <w:top w:val="none" w:sz="0" w:space="0" w:color="auto"/>
        <w:left w:val="none" w:sz="0" w:space="0" w:color="auto"/>
        <w:bottom w:val="none" w:sz="0" w:space="0" w:color="auto"/>
        <w:right w:val="none" w:sz="0" w:space="0" w:color="auto"/>
      </w:divBdr>
    </w:div>
    <w:div w:id="1574269253">
      <w:marLeft w:val="0"/>
      <w:marRight w:val="0"/>
      <w:marTop w:val="160"/>
      <w:marBottom w:val="160"/>
      <w:divBdr>
        <w:top w:val="none" w:sz="0" w:space="0" w:color="auto"/>
        <w:left w:val="none" w:sz="0" w:space="0" w:color="auto"/>
        <w:bottom w:val="none" w:sz="0" w:space="0" w:color="auto"/>
        <w:right w:val="none" w:sz="0" w:space="0" w:color="auto"/>
      </w:divBdr>
    </w:div>
    <w:div w:id="1581329612">
      <w:marLeft w:val="0"/>
      <w:marRight w:val="0"/>
      <w:marTop w:val="160"/>
      <w:marBottom w:val="160"/>
      <w:divBdr>
        <w:top w:val="none" w:sz="0" w:space="0" w:color="auto"/>
        <w:left w:val="none" w:sz="0" w:space="0" w:color="auto"/>
        <w:bottom w:val="none" w:sz="0" w:space="0" w:color="auto"/>
        <w:right w:val="none" w:sz="0" w:space="0" w:color="auto"/>
      </w:divBdr>
    </w:div>
    <w:div w:id="1584340303">
      <w:marLeft w:val="0"/>
      <w:marRight w:val="0"/>
      <w:marTop w:val="60"/>
      <w:marBottom w:val="60"/>
      <w:divBdr>
        <w:top w:val="none" w:sz="0" w:space="0" w:color="auto"/>
        <w:left w:val="none" w:sz="0" w:space="0" w:color="auto"/>
        <w:bottom w:val="none" w:sz="0" w:space="0" w:color="auto"/>
        <w:right w:val="none" w:sz="0" w:space="0" w:color="auto"/>
      </w:divBdr>
    </w:div>
    <w:div w:id="1596130643">
      <w:marLeft w:val="0"/>
      <w:marRight w:val="0"/>
      <w:marTop w:val="160"/>
      <w:marBottom w:val="160"/>
      <w:divBdr>
        <w:top w:val="none" w:sz="0" w:space="0" w:color="auto"/>
        <w:left w:val="none" w:sz="0" w:space="0" w:color="auto"/>
        <w:bottom w:val="none" w:sz="0" w:space="0" w:color="auto"/>
        <w:right w:val="none" w:sz="0" w:space="0" w:color="auto"/>
      </w:divBdr>
    </w:div>
    <w:div w:id="1597716260">
      <w:marLeft w:val="0"/>
      <w:marRight w:val="0"/>
      <w:marTop w:val="160"/>
      <w:marBottom w:val="160"/>
      <w:divBdr>
        <w:top w:val="none" w:sz="0" w:space="0" w:color="auto"/>
        <w:left w:val="none" w:sz="0" w:space="0" w:color="auto"/>
        <w:bottom w:val="none" w:sz="0" w:space="0" w:color="auto"/>
        <w:right w:val="none" w:sz="0" w:space="0" w:color="auto"/>
      </w:divBdr>
    </w:div>
    <w:div w:id="1605989729">
      <w:marLeft w:val="0"/>
      <w:marRight w:val="0"/>
      <w:marTop w:val="160"/>
      <w:marBottom w:val="160"/>
      <w:divBdr>
        <w:top w:val="none" w:sz="0" w:space="0" w:color="auto"/>
        <w:left w:val="none" w:sz="0" w:space="0" w:color="auto"/>
        <w:bottom w:val="none" w:sz="0" w:space="0" w:color="auto"/>
        <w:right w:val="none" w:sz="0" w:space="0" w:color="auto"/>
      </w:divBdr>
    </w:div>
    <w:div w:id="1606690723">
      <w:marLeft w:val="0"/>
      <w:marRight w:val="0"/>
      <w:marTop w:val="160"/>
      <w:marBottom w:val="160"/>
      <w:divBdr>
        <w:top w:val="none" w:sz="0" w:space="0" w:color="auto"/>
        <w:left w:val="none" w:sz="0" w:space="0" w:color="auto"/>
        <w:bottom w:val="none" w:sz="0" w:space="0" w:color="auto"/>
        <w:right w:val="none" w:sz="0" w:space="0" w:color="auto"/>
      </w:divBdr>
    </w:div>
    <w:div w:id="1607077351">
      <w:marLeft w:val="0"/>
      <w:marRight w:val="0"/>
      <w:marTop w:val="160"/>
      <w:marBottom w:val="160"/>
      <w:divBdr>
        <w:top w:val="none" w:sz="0" w:space="0" w:color="auto"/>
        <w:left w:val="none" w:sz="0" w:space="0" w:color="auto"/>
        <w:bottom w:val="none" w:sz="0" w:space="0" w:color="auto"/>
        <w:right w:val="none" w:sz="0" w:space="0" w:color="auto"/>
      </w:divBdr>
    </w:div>
    <w:div w:id="1616209242">
      <w:marLeft w:val="0"/>
      <w:marRight w:val="0"/>
      <w:marTop w:val="160"/>
      <w:marBottom w:val="160"/>
      <w:divBdr>
        <w:top w:val="none" w:sz="0" w:space="0" w:color="auto"/>
        <w:left w:val="none" w:sz="0" w:space="0" w:color="auto"/>
        <w:bottom w:val="none" w:sz="0" w:space="0" w:color="auto"/>
        <w:right w:val="none" w:sz="0" w:space="0" w:color="auto"/>
      </w:divBdr>
    </w:div>
    <w:div w:id="1619070949">
      <w:marLeft w:val="0"/>
      <w:marRight w:val="0"/>
      <w:marTop w:val="160"/>
      <w:marBottom w:val="160"/>
      <w:divBdr>
        <w:top w:val="none" w:sz="0" w:space="0" w:color="auto"/>
        <w:left w:val="none" w:sz="0" w:space="0" w:color="auto"/>
        <w:bottom w:val="none" w:sz="0" w:space="0" w:color="auto"/>
        <w:right w:val="none" w:sz="0" w:space="0" w:color="auto"/>
      </w:divBdr>
    </w:div>
    <w:div w:id="1624113896">
      <w:marLeft w:val="0"/>
      <w:marRight w:val="0"/>
      <w:marTop w:val="160"/>
      <w:marBottom w:val="160"/>
      <w:divBdr>
        <w:top w:val="none" w:sz="0" w:space="0" w:color="auto"/>
        <w:left w:val="none" w:sz="0" w:space="0" w:color="auto"/>
        <w:bottom w:val="none" w:sz="0" w:space="0" w:color="auto"/>
        <w:right w:val="none" w:sz="0" w:space="0" w:color="auto"/>
      </w:divBdr>
    </w:div>
    <w:div w:id="1633092760">
      <w:marLeft w:val="0"/>
      <w:marRight w:val="0"/>
      <w:marTop w:val="160"/>
      <w:marBottom w:val="160"/>
      <w:divBdr>
        <w:top w:val="none" w:sz="0" w:space="0" w:color="auto"/>
        <w:left w:val="none" w:sz="0" w:space="0" w:color="auto"/>
        <w:bottom w:val="none" w:sz="0" w:space="0" w:color="auto"/>
        <w:right w:val="none" w:sz="0" w:space="0" w:color="auto"/>
      </w:divBdr>
    </w:div>
    <w:div w:id="1637442818">
      <w:marLeft w:val="0"/>
      <w:marRight w:val="0"/>
      <w:marTop w:val="160"/>
      <w:marBottom w:val="160"/>
      <w:divBdr>
        <w:top w:val="none" w:sz="0" w:space="0" w:color="auto"/>
        <w:left w:val="none" w:sz="0" w:space="0" w:color="auto"/>
        <w:bottom w:val="none" w:sz="0" w:space="0" w:color="auto"/>
        <w:right w:val="none" w:sz="0" w:space="0" w:color="auto"/>
      </w:divBdr>
    </w:div>
    <w:div w:id="1637881188">
      <w:marLeft w:val="0"/>
      <w:marRight w:val="0"/>
      <w:marTop w:val="160"/>
      <w:marBottom w:val="160"/>
      <w:divBdr>
        <w:top w:val="none" w:sz="0" w:space="0" w:color="auto"/>
        <w:left w:val="none" w:sz="0" w:space="0" w:color="auto"/>
        <w:bottom w:val="none" w:sz="0" w:space="0" w:color="auto"/>
        <w:right w:val="none" w:sz="0" w:space="0" w:color="auto"/>
      </w:divBdr>
    </w:div>
    <w:div w:id="1641350157">
      <w:marLeft w:val="0"/>
      <w:marRight w:val="0"/>
      <w:marTop w:val="0"/>
      <w:marBottom w:val="0"/>
      <w:divBdr>
        <w:top w:val="none" w:sz="0" w:space="0" w:color="auto"/>
        <w:left w:val="none" w:sz="0" w:space="0" w:color="auto"/>
        <w:bottom w:val="none" w:sz="0" w:space="0" w:color="auto"/>
        <w:right w:val="none" w:sz="0" w:space="0" w:color="auto"/>
      </w:divBdr>
      <w:divsChild>
        <w:div w:id="1874728317">
          <w:marLeft w:val="0"/>
          <w:marRight w:val="0"/>
          <w:marTop w:val="0"/>
          <w:marBottom w:val="0"/>
          <w:divBdr>
            <w:top w:val="none" w:sz="0" w:space="0" w:color="auto"/>
            <w:left w:val="none" w:sz="0" w:space="0" w:color="auto"/>
            <w:bottom w:val="none" w:sz="0" w:space="0" w:color="auto"/>
            <w:right w:val="none" w:sz="0" w:space="0" w:color="auto"/>
          </w:divBdr>
        </w:div>
      </w:divsChild>
    </w:div>
    <w:div w:id="1642074907">
      <w:marLeft w:val="0"/>
      <w:marRight w:val="0"/>
      <w:marTop w:val="160"/>
      <w:marBottom w:val="160"/>
      <w:divBdr>
        <w:top w:val="none" w:sz="0" w:space="0" w:color="auto"/>
        <w:left w:val="none" w:sz="0" w:space="0" w:color="auto"/>
        <w:bottom w:val="none" w:sz="0" w:space="0" w:color="auto"/>
        <w:right w:val="none" w:sz="0" w:space="0" w:color="auto"/>
      </w:divBdr>
    </w:div>
    <w:div w:id="1643148431">
      <w:marLeft w:val="0"/>
      <w:marRight w:val="0"/>
      <w:marTop w:val="160"/>
      <w:marBottom w:val="160"/>
      <w:divBdr>
        <w:top w:val="none" w:sz="0" w:space="0" w:color="auto"/>
        <w:left w:val="none" w:sz="0" w:space="0" w:color="auto"/>
        <w:bottom w:val="none" w:sz="0" w:space="0" w:color="auto"/>
        <w:right w:val="none" w:sz="0" w:space="0" w:color="auto"/>
      </w:divBdr>
    </w:div>
    <w:div w:id="1648166835">
      <w:marLeft w:val="0"/>
      <w:marRight w:val="0"/>
      <w:marTop w:val="160"/>
      <w:marBottom w:val="160"/>
      <w:divBdr>
        <w:top w:val="none" w:sz="0" w:space="0" w:color="auto"/>
        <w:left w:val="none" w:sz="0" w:space="0" w:color="auto"/>
        <w:bottom w:val="none" w:sz="0" w:space="0" w:color="auto"/>
        <w:right w:val="none" w:sz="0" w:space="0" w:color="auto"/>
      </w:divBdr>
    </w:div>
    <w:div w:id="1651787824">
      <w:marLeft w:val="0"/>
      <w:marRight w:val="0"/>
      <w:marTop w:val="0"/>
      <w:marBottom w:val="0"/>
      <w:divBdr>
        <w:top w:val="none" w:sz="0" w:space="0" w:color="auto"/>
        <w:left w:val="none" w:sz="0" w:space="0" w:color="auto"/>
        <w:bottom w:val="none" w:sz="0" w:space="0" w:color="auto"/>
        <w:right w:val="none" w:sz="0" w:space="0" w:color="auto"/>
      </w:divBdr>
      <w:divsChild>
        <w:div w:id="1066952056">
          <w:marLeft w:val="0"/>
          <w:marRight w:val="0"/>
          <w:marTop w:val="0"/>
          <w:marBottom w:val="0"/>
          <w:divBdr>
            <w:top w:val="none" w:sz="0" w:space="0" w:color="auto"/>
            <w:left w:val="none" w:sz="0" w:space="0" w:color="auto"/>
            <w:bottom w:val="none" w:sz="0" w:space="0" w:color="auto"/>
            <w:right w:val="none" w:sz="0" w:space="0" w:color="auto"/>
          </w:divBdr>
        </w:div>
      </w:divsChild>
    </w:div>
    <w:div w:id="1653636729">
      <w:marLeft w:val="0"/>
      <w:marRight w:val="0"/>
      <w:marTop w:val="160"/>
      <w:marBottom w:val="160"/>
      <w:divBdr>
        <w:top w:val="none" w:sz="0" w:space="0" w:color="auto"/>
        <w:left w:val="none" w:sz="0" w:space="0" w:color="auto"/>
        <w:bottom w:val="none" w:sz="0" w:space="0" w:color="auto"/>
        <w:right w:val="none" w:sz="0" w:space="0" w:color="auto"/>
      </w:divBdr>
    </w:div>
    <w:div w:id="1655838245">
      <w:marLeft w:val="0"/>
      <w:marRight w:val="0"/>
      <w:marTop w:val="0"/>
      <w:marBottom w:val="0"/>
      <w:divBdr>
        <w:top w:val="none" w:sz="0" w:space="0" w:color="auto"/>
        <w:left w:val="none" w:sz="0" w:space="0" w:color="auto"/>
        <w:bottom w:val="none" w:sz="0" w:space="0" w:color="auto"/>
        <w:right w:val="none" w:sz="0" w:space="0" w:color="auto"/>
      </w:divBdr>
      <w:divsChild>
        <w:div w:id="71126014">
          <w:marLeft w:val="0"/>
          <w:marRight w:val="0"/>
          <w:marTop w:val="0"/>
          <w:marBottom w:val="0"/>
          <w:divBdr>
            <w:top w:val="none" w:sz="0" w:space="0" w:color="auto"/>
            <w:left w:val="none" w:sz="0" w:space="0" w:color="auto"/>
            <w:bottom w:val="none" w:sz="0" w:space="0" w:color="auto"/>
            <w:right w:val="none" w:sz="0" w:space="0" w:color="auto"/>
          </w:divBdr>
        </w:div>
      </w:divsChild>
    </w:div>
    <w:div w:id="1664163005">
      <w:marLeft w:val="0"/>
      <w:marRight w:val="0"/>
      <w:marTop w:val="160"/>
      <w:marBottom w:val="160"/>
      <w:divBdr>
        <w:top w:val="none" w:sz="0" w:space="0" w:color="auto"/>
        <w:left w:val="none" w:sz="0" w:space="0" w:color="auto"/>
        <w:bottom w:val="none" w:sz="0" w:space="0" w:color="auto"/>
        <w:right w:val="none" w:sz="0" w:space="0" w:color="auto"/>
      </w:divBdr>
    </w:div>
    <w:div w:id="1665084655">
      <w:marLeft w:val="0"/>
      <w:marRight w:val="0"/>
      <w:marTop w:val="100"/>
      <w:marBottom w:val="160"/>
      <w:divBdr>
        <w:top w:val="none" w:sz="0" w:space="0" w:color="auto"/>
        <w:left w:val="none" w:sz="0" w:space="0" w:color="auto"/>
        <w:bottom w:val="none" w:sz="0" w:space="0" w:color="auto"/>
        <w:right w:val="none" w:sz="0" w:space="0" w:color="auto"/>
      </w:divBdr>
    </w:div>
    <w:div w:id="1666711963">
      <w:marLeft w:val="0"/>
      <w:marRight w:val="0"/>
      <w:marTop w:val="160"/>
      <w:marBottom w:val="160"/>
      <w:divBdr>
        <w:top w:val="none" w:sz="0" w:space="0" w:color="auto"/>
        <w:left w:val="none" w:sz="0" w:space="0" w:color="auto"/>
        <w:bottom w:val="none" w:sz="0" w:space="0" w:color="auto"/>
        <w:right w:val="none" w:sz="0" w:space="0" w:color="auto"/>
      </w:divBdr>
    </w:div>
    <w:div w:id="1670210543">
      <w:marLeft w:val="0"/>
      <w:marRight w:val="0"/>
      <w:marTop w:val="160"/>
      <w:marBottom w:val="160"/>
      <w:divBdr>
        <w:top w:val="none" w:sz="0" w:space="0" w:color="auto"/>
        <w:left w:val="none" w:sz="0" w:space="0" w:color="auto"/>
        <w:bottom w:val="none" w:sz="0" w:space="0" w:color="auto"/>
        <w:right w:val="none" w:sz="0" w:space="0" w:color="auto"/>
      </w:divBdr>
    </w:div>
    <w:div w:id="1676179131">
      <w:marLeft w:val="0"/>
      <w:marRight w:val="0"/>
      <w:marTop w:val="0"/>
      <w:marBottom w:val="0"/>
      <w:divBdr>
        <w:top w:val="none" w:sz="0" w:space="0" w:color="auto"/>
        <w:left w:val="none" w:sz="0" w:space="0" w:color="auto"/>
        <w:bottom w:val="none" w:sz="0" w:space="0" w:color="auto"/>
        <w:right w:val="none" w:sz="0" w:space="0" w:color="auto"/>
      </w:divBdr>
    </w:div>
    <w:div w:id="1677153035">
      <w:marLeft w:val="0"/>
      <w:marRight w:val="0"/>
      <w:marTop w:val="60"/>
      <w:marBottom w:val="0"/>
      <w:divBdr>
        <w:top w:val="none" w:sz="0" w:space="0" w:color="auto"/>
        <w:left w:val="none" w:sz="0" w:space="0" w:color="auto"/>
        <w:bottom w:val="none" w:sz="0" w:space="0" w:color="auto"/>
        <w:right w:val="none" w:sz="0" w:space="0" w:color="auto"/>
      </w:divBdr>
    </w:div>
    <w:div w:id="1678457821">
      <w:marLeft w:val="0"/>
      <w:marRight w:val="0"/>
      <w:marTop w:val="160"/>
      <w:marBottom w:val="160"/>
      <w:divBdr>
        <w:top w:val="none" w:sz="0" w:space="0" w:color="auto"/>
        <w:left w:val="none" w:sz="0" w:space="0" w:color="auto"/>
        <w:bottom w:val="none" w:sz="0" w:space="0" w:color="auto"/>
        <w:right w:val="none" w:sz="0" w:space="0" w:color="auto"/>
      </w:divBdr>
    </w:div>
    <w:div w:id="1680619111">
      <w:marLeft w:val="0"/>
      <w:marRight w:val="0"/>
      <w:marTop w:val="0"/>
      <w:marBottom w:val="0"/>
      <w:divBdr>
        <w:top w:val="none" w:sz="0" w:space="0" w:color="auto"/>
        <w:left w:val="none" w:sz="0" w:space="0" w:color="auto"/>
        <w:bottom w:val="none" w:sz="0" w:space="0" w:color="auto"/>
        <w:right w:val="none" w:sz="0" w:space="0" w:color="auto"/>
      </w:divBdr>
      <w:divsChild>
        <w:div w:id="219441032">
          <w:marLeft w:val="0"/>
          <w:marRight w:val="0"/>
          <w:marTop w:val="0"/>
          <w:marBottom w:val="0"/>
          <w:divBdr>
            <w:top w:val="none" w:sz="0" w:space="0" w:color="auto"/>
            <w:left w:val="none" w:sz="0" w:space="0" w:color="auto"/>
            <w:bottom w:val="none" w:sz="0" w:space="0" w:color="auto"/>
            <w:right w:val="none" w:sz="0" w:space="0" w:color="auto"/>
          </w:divBdr>
        </w:div>
      </w:divsChild>
    </w:div>
    <w:div w:id="1684086112">
      <w:marLeft w:val="0"/>
      <w:marRight w:val="0"/>
      <w:marTop w:val="160"/>
      <w:marBottom w:val="160"/>
      <w:divBdr>
        <w:top w:val="none" w:sz="0" w:space="0" w:color="auto"/>
        <w:left w:val="none" w:sz="0" w:space="0" w:color="auto"/>
        <w:bottom w:val="none" w:sz="0" w:space="0" w:color="auto"/>
        <w:right w:val="none" w:sz="0" w:space="0" w:color="auto"/>
      </w:divBdr>
    </w:div>
    <w:div w:id="1685814422">
      <w:marLeft w:val="0"/>
      <w:marRight w:val="0"/>
      <w:marTop w:val="160"/>
      <w:marBottom w:val="160"/>
      <w:divBdr>
        <w:top w:val="none" w:sz="0" w:space="0" w:color="auto"/>
        <w:left w:val="none" w:sz="0" w:space="0" w:color="auto"/>
        <w:bottom w:val="none" w:sz="0" w:space="0" w:color="auto"/>
        <w:right w:val="none" w:sz="0" w:space="0" w:color="auto"/>
      </w:divBdr>
    </w:div>
    <w:div w:id="1702782459">
      <w:marLeft w:val="0"/>
      <w:marRight w:val="0"/>
      <w:marTop w:val="160"/>
      <w:marBottom w:val="160"/>
      <w:divBdr>
        <w:top w:val="none" w:sz="0" w:space="0" w:color="auto"/>
        <w:left w:val="none" w:sz="0" w:space="0" w:color="auto"/>
        <w:bottom w:val="none" w:sz="0" w:space="0" w:color="auto"/>
        <w:right w:val="none" w:sz="0" w:space="0" w:color="auto"/>
      </w:divBdr>
    </w:div>
    <w:div w:id="1705322335">
      <w:marLeft w:val="0"/>
      <w:marRight w:val="0"/>
      <w:marTop w:val="160"/>
      <w:marBottom w:val="160"/>
      <w:divBdr>
        <w:top w:val="none" w:sz="0" w:space="0" w:color="auto"/>
        <w:left w:val="none" w:sz="0" w:space="0" w:color="auto"/>
        <w:bottom w:val="none" w:sz="0" w:space="0" w:color="auto"/>
        <w:right w:val="none" w:sz="0" w:space="0" w:color="auto"/>
      </w:divBdr>
    </w:div>
    <w:div w:id="1708991674">
      <w:marLeft w:val="0"/>
      <w:marRight w:val="0"/>
      <w:marTop w:val="0"/>
      <w:marBottom w:val="160"/>
      <w:divBdr>
        <w:top w:val="none" w:sz="0" w:space="0" w:color="auto"/>
        <w:left w:val="none" w:sz="0" w:space="0" w:color="auto"/>
        <w:bottom w:val="none" w:sz="0" w:space="0" w:color="auto"/>
        <w:right w:val="none" w:sz="0" w:space="0" w:color="auto"/>
      </w:divBdr>
    </w:div>
    <w:div w:id="1710566554">
      <w:marLeft w:val="0"/>
      <w:marRight w:val="0"/>
      <w:marTop w:val="160"/>
      <w:marBottom w:val="0"/>
      <w:divBdr>
        <w:top w:val="none" w:sz="0" w:space="0" w:color="auto"/>
        <w:left w:val="none" w:sz="0" w:space="0" w:color="auto"/>
        <w:bottom w:val="none" w:sz="0" w:space="0" w:color="auto"/>
        <w:right w:val="none" w:sz="0" w:space="0" w:color="auto"/>
      </w:divBdr>
    </w:div>
    <w:div w:id="1713728420">
      <w:marLeft w:val="0"/>
      <w:marRight w:val="0"/>
      <w:marTop w:val="160"/>
      <w:marBottom w:val="160"/>
      <w:divBdr>
        <w:top w:val="none" w:sz="0" w:space="0" w:color="auto"/>
        <w:left w:val="none" w:sz="0" w:space="0" w:color="auto"/>
        <w:bottom w:val="none" w:sz="0" w:space="0" w:color="auto"/>
        <w:right w:val="none" w:sz="0" w:space="0" w:color="auto"/>
      </w:divBdr>
    </w:div>
    <w:div w:id="1718237793">
      <w:marLeft w:val="0"/>
      <w:marRight w:val="0"/>
      <w:marTop w:val="0"/>
      <w:marBottom w:val="160"/>
      <w:divBdr>
        <w:top w:val="none" w:sz="0" w:space="0" w:color="auto"/>
        <w:left w:val="none" w:sz="0" w:space="0" w:color="auto"/>
        <w:bottom w:val="none" w:sz="0" w:space="0" w:color="auto"/>
        <w:right w:val="none" w:sz="0" w:space="0" w:color="auto"/>
      </w:divBdr>
    </w:div>
    <w:div w:id="1721199220">
      <w:marLeft w:val="0"/>
      <w:marRight w:val="0"/>
      <w:marTop w:val="160"/>
      <w:marBottom w:val="160"/>
      <w:divBdr>
        <w:top w:val="none" w:sz="0" w:space="0" w:color="auto"/>
        <w:left w:val="none" w:sz="0" w:space="0" w:color="auto"/>
        <w:bottom w:val="none" w:sz="0" w:space="0" w:color="auto"/>
        <w:right w:val="none" w:sz="0" w:space="0" w:color="auto"/>
      </w:divBdr>
    </w:div>
    <w:div w:id="1727295307">
      <w:marLeft w:val="0"/>
      <w:marRight w:val="0"/>
      <w:marTop w:val="160"/>
      <w:marBottom w:val="160"/>
      <w:divBdr>
        <w:top w:val="none" w:sz="0" w:space="0" w:color="auto"/>
        <w:left w:val="none" w:sz="0" w:space="0" w:color="auto"/>
        <w:bottom w:val="none" w:sz="0" w:space="0" w:color="auto"/>
        <w:right w:val="none" w:sz="0" w:space="0" w:color="auto"/>
      </w:divBdr>
    </w:div>
    <w:div w:id="1727752818">
      <w:marLeft w:val="0"/>
      <w:marRight w:val="0"/>
      <w:marTop w:val="160"/>
      <w:marBottom w:val="160"/>
      <w:divBdr>
        <w:top w:val="none" w:sz="0" w:space="0" w:color="auto"/>
        <w:left w:val="none" w:sz="0" w:space="0" w:color="auto"/>
        <w:bottom w:val="none" w:sz="0" w:space="0" w:color="auto"/>
        <w:right w:val="none" w:sz="0" w:space="0" w:color="auto"/>
      </w:divBdr>
    </w:div>
    <w:div w:id="1729917957">
      <w:marLeft w:val="0"/>
      <w:marRight w:val="0"/>
      <w:marTop w:val="0"/>
      <w:marBottom w:val="0"/>
      <w:divBdr>
        <w:top w:val="none" w:sz="0" w:space="0" w:color="auto"/>
        <w:left w:val="none" w:sz="0" w:space="0" w:color="auto"/>
        <w:bottom w:val="none" w:sz="0" w:space="0" w:color="auto"/>
        <w:right w:val="none" w:sz="0" w:space="0" w:color="auto"/>
      </w:divBdr>
    </w:div>
    <w:div w:id="1730155409">
      <w:marLeft w:val="0"/>
      <w:marRight w:val="0"/>
      <w:marTop w:val="0"/>
      <w:marBottom w:val="0"/>
      <w:divBdr>
        <w:top w:val="none" w:sz="0" w:space="0" w:color="auto"/>
        <w:left w:val="none" w:sz="0" w:space="0" w:color="auto"/>
        <w:bottom w:val="none" w:sz="0" w:space="0" w:color="auto"/>
        <w:right w:val="none" w:sz="0" w:space="0" w:color="auto"/>
      </w:divBdr>
      <w:divsChild>
        <w:div w:id="1845509053">
          <w:marLeft w:val="0"/>
          <w:marRight w:val="0"/>
          <w:marTop w:val="0"/>
          <w:marBottom w:val="0"/>
          <w:divBdr>
            <w:top w:val="none" w:sz="0" w:space="0" w:color="auto"/>
            <w:left w:val="none" w:sz="0" w:space="0" w:color="auto"/>
            <w:bottom w:val="none" w:sz="0" w:space="0" w:color="auto"/>
            <w:right w:val="none" w:sz="0" w:space="0" w:color="auto"/>
          </w:divBdr>
        </w:div>
      </w:divsChild>
    </w:div>
    <w:div w:id="1735396751">
      <w:marLeft w:val="0"/>
      <w:marRight w:val="0"/>
      <w:marTop w:val="160"/>
      <w:marBottom w:val="160"/>
      <w:divBdr>
        <w:top w:val="none" w:sz="0" w:space="0" w:color="auto"/>
        <w:left w:val="none" w:sz="0" w:space="0" w:color="auto"/>
        <w:bottom w:val="none" w:sz="0" w:space="0" w:color="auto"/>
        <w:right w:val="none" w:sz="0" w:space="0" w:color="auto"/>
      </w:divBdr>
    </w:div>
    <w:div w:id="1738236672">
      <w:marLeft w:val="0"/>
      <w:marRight w:val="0"/>
      <w:marTop w:val="160"/>
      <w:marBottom w:val="160"/>
      <w:divBdr>
        <w:top w:val="none" w:sz="0" w:space="0" w:color="auto"/>
        <w:left w:val="none" w:sz="0" w:space="0" w:color="auto"/>
        <w:bottom w:val="none" w:sz="0" w:space="0" w:color="auto"/>
        <w:right w:val="none" w:sz="0" w:space="0" w:color="auto"/>
      </w:divBdr>
    </w:div>
    <w:div w:id="1740715150">
      <w:marLeft w:val="0"/>
      <w:marRight w:val="0"/>
      <w:marTop w:val="0"/>
      <w:marBottom w:val="0"/>
      <w:divBdr>
        <w:top w:val="none" w:sz="0" w:space="0" w:color="auto"/>
        <w:left w:val="none" w:sz="0" w:space="0" w:color="auto"/>
        <w:bottom w:val="none" w:sz="0" w:space="0" w:color="auto"/>
        <w:right w:val="none" w:sz="0" w:space="0" w:color="auto"/>
      </w:divBdr>
      <w:divsChild>
        <w:div w:id="607010253">
          <w:marLeft w:val="0"/>
          <w:marRight w:val="0"/>
          <w:marTop w:val="160"/>
          <w:marBottom w:val="160"/>
          <w:divBdr>
            <w:top w:val="none" w:sz="0" w:space="0" w:color="auto"/>
            <w:left w:val="none" w:sz="0" w:space="0" w:color="auto"/>
            <w:bottom w:val="none" w:sz="0" w:space="0" w:color="auto"/>
            <w:right w:val="none" w:sz="0" w:space="0" w:color="auto"/>
          </w:divBdr>
        </w:div>
        <w:div w:id="1876379791">
          <w:marLeft w:val="0"/>
          <w:marRight w:val="0"/>
          <w:marTop w:val="160"/>
          <w:marBottom w:val="160"/>
          <w:divBdr>
            <w:top w:val="none" w:sz="0" w:space="0" w:color="auto"/>
            <w:left w:val="none" w:sz="0" w:space="0" w:color="auto"/>
            <w:bottom w:val="none" w:sz="0" w:space="0" w:color="auto"/>
            <w:right w:val="none" w:sz="0" w:space="0" w:color="auto"/>
          </w:divBdr>
        </w:div>
        <w:div w:id="1061365092">
          <w:marLeft w:val="0"/>
          <w:marRight w:val="0"/>
          <w:marTop w:val="160"/>
          <w:marBottom w:val="160"/>
          <w:divBdr>
            <w:top w:val="none" w:sz="0" w:space="0" w:color="auto"/>
            <w:left w:val="none" w:sz="0" w:space="0" w:color="auto"/>
            <w:bottom w:val="none" w:sz="0" w:space="0" w:color="auto"/>
            <w:right w:val="none" w:sz="0" w:space="0" w:color="auto"/>
          </w:divBdr>
        </w:div>
        <w:div w:id="268780050">
          <w:marLeft w:val="0"/>
          <w:marRight w:val="0"/>
          <w:marTop w:val="160"/>
          <w:marBottom w:val="160"/>
          <w:divBdr>
            <w:top w:val="none" w:sz="0" w:space="0" w:color="auto"/>
            <w:left w:val="none" w:sz="0" w:space="0" w:color="auto"/>
            <w:bottom w:val="none" w:sz="0" w:space="0" w:color="auto"/>
            <w:right w:val="none" w:sz="0" w:space="0" w:color="auto"/>
          </w:divBdr>
        </w:div>
        <w:div w:id="1054357472">
          <w:marLeft w:val="0"/>
          <w:marRight w:val="0"/>
          <w:marTop w:val="160"/>
          <w:marBottom w:val="160"/>
          <w:divBdr>
            <w:top w:val="none" w:sz="0" w:space="0" w:color="auto"/>
            <w:left w:val="none" w:sz="0" w:space="0" w:color="auto"/>
            <w:bottom w:val="none" w:sz="0" w:space="0" w:color="auto"/>
            <w:right w:val="none" w:sz="0" w:space="0" w:color="auto"/>
          </w:divBdr>
        </w:div>
        <w:div w:id="391738308">
          <w:marLeft w:val="0"/>
          <w:marRight w:val="0"/>
          <w:marTop w:val="160"/>
          <w:marBottom w:val="160"/>
          <w:divBdr>
            <w:top w:val="none" w:sz="0" w:space="0" w:color="auto"/>
            <w:left w:val="none" w:sz="0" w:space="0" w:color="auto"/>
            <w:bottom w:val="none" w:sz="0" w:space="0" w:color="auto"/>
            <w:right w:val="none" w:sz="0" w:space="0" w:color="auto"/>
          </w:divBdr>
        </w:div>
        <w:div w:id="1601642281">
          <w:marLeft w:val="0"/>
          <w:marRight w:val="0"/>
          <w:marTop w:val="0"/>
          <w:marBottom w:val="0"/>
          <w:divBdr>
            <w:top w:val="none" w:sz="0" w:space="0" w:color="auto"/>
            <w:left w:val="none" w:sz="0" w:space="0" w:color="auto"/>
            <w:bottom w:val="none" w:sz="0" w:space="0" w:color="auto"/>
            <w:right w:val="none" w:sz="0" w:space="0" w:color="auto"/>
          </w:divBdr>
        </w:div>
      </w:divsChild>
    </w:div>
    <w:div w:id="1741829143">
      <w:marLeft w:val="0"/>
      <w:marRight w:val="0"/>
      <w:marTop w:val="0"/>
      <w:marBottom w:val="0"/>
      <w:divBdr>
        <w:top w:val="none" w:sz="0" w:space="0" w:color="auto"/>
        <w:left w:val="none" w:sz="0" w:space="0" w:color="auto"/>
        <w:bottom w:val="none" w:sz="0" w:space="0" w:color="auto"/>
        <w:right w:val="none" w:sz="0" w:space="0" w:color="auto"/>
      </w:divBdr>
      <w:divsChild>
        <w:div w:id="2130661010">
          <w:marLeft w:val="0"/>
          <w:marRight w:val="0"/>
          <w:marTop w:val="0"/>
          <w:marBottom w:val="0"/>
          <w:divBdr>
            <w:top w:val="none" w:sz="0" w:space="0" w:color="auto"/>
            <w:left w:val="none" w:sz="0" w:space="0" w:color="auto"/>
            <w:bottom w:val="none" w:sz="0" w:space="0" w:color="auto"/>
            <w:right w:val="none" w:sz="0" w:space="0" w:color="auto"/>
          </w:divBdr>
        </w:div>
      </w:divsChild>
    </w:div>
    <w:div w:id="1752703519">
      <w:marLeft w:val="0"/>
      <w:marRight w:val="0"/>
      <w:marTop w:val="160"/>
      <w:marBottom w:val="160"/>
      <w:divBdr>
        <w:top w:val="none" w:sz="0" w:space="0" w:color="auto"/>
        <w:left w:val="none" w:sz="0" w:space="0" w:color="auto"/>
        <w:bottom w:val="none" w:sz="0" w:space="0" w:color="auto"/>
        <w:right w:val="none" w:sz="0" w:space="0" w:color="auto"/>
      </w:divBdr>
    </w:div>
    <w:div w:id="1753622995">
      <w:marLeft w:val="0"/>
      <w:marRight w:val="0"/>
      <w:marTop w:val="160"/>
      <w:marBottom w:val="160"/>
      <w:divBdr>
        <w:top w:val="none" w:sz="0" w:space="0" w:color="auto"/>
        <w:left w:val="none" w:sz="0" w:space="0" w:color="auto"/>
        <w:bottom w:val="none" w:sz="0" w:space="0" w:color="auto"/>
        <w:right w:val="none" w:sz="0" w:space="0" w:color="auto"/>
      </w:divBdr>
    </w:div>
    <w:div w:id="1758474136">
      <w:marLeft w:val="0"/>
      <w:marRight w:val="0"/>
      <w:marTop w:val="0"/>
      <w:marBottom w:val="0"/>
      <w:divBdr>
        <w:top w:val="none" w:sz="0" w:space="0" w:color="auto"/>
        <w:left w:val="none" w:sz="0" w:space="0" w:color="auto"/>
        <w:bottom w:val="none" w:sz="0" w:space="0" w:color="auto"/>
        <w:right w:val="none" w:sz="0" w:space="0" w:color="auto"/>
      </w:divBdr>
    </w:div>
    <w:div w:id="1759669713">
      <w:marLeft w:val="0"/>
      <w:marRight w:val="0"/>
      <w:marTop w:val="160"/>
      <w:marBottom w:val="160"/>
      <w:divBdr>
        <w:top w:val="none" w:sz="0" w:space="0" w:color="auto"/>
        <w:left w:val="none" w:sz="0" w:space="0" w:color="auto"/>
        <w:bottom w:val="none" w:sz="0" w:space="0" w:color="auto"/>
        <w:right w:val="none" w:sz="0" w:space="0" w:color="auto"/>
      </w:divBdr>
    </w:div>
    <w:div w:id="1766731843">
      <w:marLeft w:val="0"/>
      <w:marRight w:val="0"/>
      <w:marTop w:val="160"/>
      <w:marBottom w:val="160"/>
      <w:divBdr>
        <w:top w:val="none" w:sz="0" w:space="0" w:color="auto"/>
        <w:left w:val="none" w:sz="0" w:space="0" w:color="auto"/>
        <w:bottom w:val="none" w:sz="0" w:space="0" w:color="auto"/>
        <w:right w:val="none" w:sz="0" w:space="0" w:color="auto"/>
      </w:divBdr>
    </w:div>
    <w:div w:id="1768384389">
      <w:marLeft w:val="0"/>
      <w:marRight w:val="0"/>
      <w:marTop w:val="160"/>
      <w:marBottom w:val="160"/>
      <w:divBdr>
        <w:top w:val="none" w:sz="0" w:space="0" w:color="auto"/>
        <w:left w:val="none" w:sz="0" w:space="0" w:color="auto"/>
        <w:bottom w:val="none" w:sz="0" w:space="0" w:color="auto"/>
        <w:right w:val="none" w:sz="0" w:space="0" w:color="auto"/>
      </w:divBdr>
    </w:div>
    <w:div w:id="1775392846">
      <w:marLeft w:val="0"/>
      <w:marRight w:val="0"/>
      <w:marTop w:val="160"/>
      <w:marBottom w:val="160"/>
      <w:divBdr>
        <w:top w:val="none" w:sz="0" w:space="0" w:color="auto"/>
        <w:left w:val="none" w:sz="0" w:space="0" w:color="auto"/>
        <w:bottom w:val="none" w:sz="0" w:space="0" w:color="auto"/>
        <w:right w:val="none" w:sz="0" w:space="0" w:color="auto"/>
      </w:divBdr>
    </w:div>
    <w:div w:id="1776486690">
      <w:marLeft w:val="0"/>
      <w:marRight w:val="0"/>
      <w:marTop w:val="160"/>
      <w:marBottom w:val="160"/>
      <w:divBdr>
        <w:top w:val="none" w:sz="0" w:space="0" w:color="auto"/>
        <w:left w:val="none" w:sz="0" w:space="0" w:color="auto"/>
        <w:bottom w:val="none" w:sz="0" w:space="0" w:color="auto"/>
        <w:right w:val="none" w:sz="0" w:space="0" w:color="auto"/>
      </w:divBdr>
    </w:div>
    <w:div w:id="1777824756">
      <w:marLeft w:val="0"/>
      <w:marRight w:val="0"/>
      <w:marTop w:val="0"/>
      <w:marBottom w:val="120"/>
      <w:divBdr>
        <w:top w:val="none" w:sz="0" w:space="0" w:color="auto"/>
        <w:left w:val="none" w:sz="0" w:space="0" w:color="auto"/>
        <w:bottom w:val="none" w:sz="0" w:space="0" w:color="auto"/>
        <w:right w:val="none" w:sz="0" w:space="0" w:color="auto"/>
      </w:divBdr>
    </w:div>
    <w:div w:id="1777865254">
      <w:marLeft w:val="0"/>
      <w:marRight w:val="0"/>
      <w:marTop w:val="0"/>
      <w:marBottom w:val="240"/>
      <w:divBdr>
        <w:top w:val="none" w:sz="0" w:space="0" w:color="auto"/>
        <w:left w:val="none" w:sz="0" w:space="0" w:color="auto"/>
        <w:bottom w:val="none" w:sz="0" w:space="0" w:color="auto"/>
        <w:right w:val="none" w:sz="0" w:space="0" w:color="auto"/>
      </w:divBdr>
    </w:div>
    <w:div w:id="1778599966">
      <w:marLeft w:val="0"/>
      <w:marRight w:val="0"/>
      <w:marTop w:val="0"/>
      <w:marBottom w:val="160"/>
      <w:divBdr>
        <w:top w:val="none" w:sz="0" w:space="0" w:color="auto"/>
        <w:left w:val="none" w:sz="0" w:space="0" w:color="auto"/>
        <w:bottom w:val="none" w:sz="0" w:space="0" w:color="auto"/>
        <w:right w:val="none" w:sz="0" w:space="0" w:color="auto"/>
      </w:divBdr>
    </w:div>
    <w:div w:id="1782142018">
      <w:marLeft w:val="0"/>
      <w:marRight w:val="0"/>
      <w:marTop w:val="160"/>
      <w:marBottom w:val="160"/>
      <w:divBdr>
        <w:top w:val="none" w:sz="0" w:space="0" w:color="auto"/>
        <w:left w:val="none" w:sz="0" w:space="0" w:color="auto"/>
        <w:bottom w:val="none" w:sz="0" w:space="0" w:color="auto"/>
        <w:right w:val="none" w:sz="0" w:space="0" w:color="auto"/>
      </w:divBdr>
    </w:div>
    <w:div w:id="1782454500">
      <w:marLeft w:val="0"/>
      <w:marRight w:val="0"/>
      <w:marTop w:val="0"/>
      <w:marBottom w:val="0"/>
      <w:divBdr>
        <w:top w:val="none" w:sz="0" w:space="0" w:color="auto"/>
        <w:left w:val="none" w:sz="0" w:space="0" w:color="auto"/>
        <w:bottom w:val="none" w:sz="0" w:space="0" w:color="auto"/>
        <w:right w:val="none" w:sz="0" w:space="0" w:color="auto"/>
      </w:divBdr>
      <w:divsChild>
        <w:div w:id="574362962">
          <w:marLeft w:val="0"/>
          <w:marRight w:val="0"/>
          <w:marTop w:val="0"/>
          <w:marBottom w:val="0"/>
          <w:divBdr>
            <w:top w:val="none" w:sz="0" w:space="0" w:color="auto"/>
            <w:left w:val="none" w:sz="0" w:space="0" w:color="auto"/>
            <w:bottom w:val="none" w:sz="0" w:space="0" w:color="auto"/>
            <w:right w:val="none" w:sz="0" w:space="0" w:color="auto"/>
          </w:divBdr>
        </w:div>
      </w:divsChild>
    </w:div>
    <w:div w:id="1783501029">
      <w:marLeft w:val="0"/>
      <w:marRight w:val="0"/>
      <w:marTop w:val="160"/>
      <w:marBottom w:val="160"/>
      <w:divBdr>
        <w:top w:val="none" w:sz="0" w:space="0" w:color="auto"/>
        <w:left w:val="none" w:sz="0" w:space="0" w:color="auto"/>
        <w:bottom w:val="none" w:sz="0" w:space="0" w:color="auto"/>
        <w:right w:val="none" w:sz="0" w:space="0" w:color="auto"/>
      </w:divBdr>
    </w:div>
    <w:div w:id="1786921676">
      <w:marLeft w:val="0"/>
      <w:marRight w:val="0"/>
      <w:marTop w:val="160"/>
      <w:marBottom w:val="160"/>
      <w:divBdr>
        <w:top w:val="none" w:sz="0" w:space="0" w:color="auto"/>
        <w:left w:val="none" w:sz="0" w:space="0" w:color="auto"/>
        <w:bottom w:val="none" w:sz="0" w:space="0" w:color="auto"/>
        <w:right w:val="none" w:sz="0" w:space="0" w:color="auto"/>
      </w:divBdr>
    </w:div>
    <w:div w:id="1793861121">
      <w:marLeft w:val="0"/>
      <w:marRight w:val="0"/>
      <w:marTop w:val="0"/>
      <w:marBottom w:val="0"/>
      <w:divBdr>
        <w:top w:val="none" w:sz="0" w:space="0" w:color="auto"/>
        <w:left w:val="none" w:sz="0" w:space="0" w:color="auto"/>
        <w:bottom w:val="none" w:sz="0" w:space="0" w:color="auto"/>
        <w:right w:val="none" w:sz="0" w:space="0" w:color="auto"/>
      </w:divBdr>
      <w:divsChild>
        <w:div w:id="1560436936">
          <w:marLeft w:val="0"/>
          <w:marRight w:val="0"/>
          <w:marTop w:val="0"/>
          <w:marBottom w:val="0"/>
          <w:divBdr>
            <w:top w:val="none" w:sz="0" w:space="0" w:color="auto"/>
            <w:left w:val="none" w:sz="0" w:space="0" w:color="auto"/>
            <w:bottom w:val="none" w:sz="0" w:space="0" w:color="auto"/>
            <w:right w:val="none" w:sz="0" w:space="0" w:color="auto"/>
          </w:divBdr>
        </w:div>
      </w:divsChild>
    </w:div>
    <w:div w:id="1793942444">
      <w:marLeft w:val="0"/>
      <w:marRight w:val="0"/>
      <w:marTop w:val="0"/>
      <w:marBottom w:val="0"/>
      <w:divBdr>
        <w:top w:val="none" w:sz="0" w:space="0" w:color="auto"/>
        <w:left w:val="none" w:sz="0" w:space="0" w:color="auto"/>
        <w:bottom w:val="none" w:sz="0" w:space="0" w:color="auto"/>
        <w:right w:val="none" w:sz="0" w:space="0" w:color="auto"/>
      </w:divBdr>
      <w:divsChild>
        <w:div w:id="148518745">
          <w:marLeft w:val="0"/>
          <w:marRight w:val="0"/>
          <w:marTop w:val="0"/>
          <w:marBottom w:val="0"/>
          <w:divBdr>
            <w:top w:val="none" w:sz="0" w:space="0" w:color="auto"/>
            <w:left w:val="none" w:sz="0" w:space="0" w:color="auto"/>
            <w:bottom w:val="none" w:sz="0" w:space="0" w:color="auto"/>
            <w:right w:val="none" w:sz="0" w:space="0" w:color="auto"/>
          </w:divBdr>
        </w:div>
      </w:divsChild>
    </w:div>
    <w:div w:id="1795635263">
      <w:marLeft w:val="0"/>
      <w:marRight w:val="0"/>
      <w:marTop w:val="160"/>
      <w:marBottom w:val="160"/>
      <w:divBdr>
        <w:top w:val="none" w:sz="0" w:space="0" w:color="auto"/>
        <w:left w:val="none" w:sz="0" w:space="0" w:color="auto"/>
        <w:bottom w:val="none" w:sz="0" w:space="0" w:color="auto"/>
        <w:right w:val="none" w:sz="0" w:space="0" w:color="auto"/>
      </w:divBdr>
    </w:div>
    <w:div w:id="1798256011">
      <w:marLeft w:val="0"/>
      <w:marRight w:val="0"/>
      <w:marTop w:val="160"/>
      <w:marBottom w:val="160"/>
      <w:divBdr>
        <w:top w:val="none" w:sz="0" w:space="0" w:color="auto"/>
        <w:left w:val="none" w:sz="0" w:space="0" w:color="auto"/>
        <w:bottom w:val="none" w:sz="0" w:space="0" w:color="auto"/>
        <w:right w:val="none" w:sz="0" w:space="0" w:color="auto"/>
      </w:divBdr>
    </w:div>
    <w:div w:id="1798914301">
      <w:marLeft w:val="0"/>
      <w:marRight w:val="0"/>
      <w:marTop w:val="160"/>
      <w:marBottom w:val="160"/>
      <w:divBdr>
        <w:top w:val="none" w:sz="0" w:space="0" w:color="auto"/>
        <w:left w:val="none" w:sz="0" w:space="0" w:color="auto"/>
        <w:bottom w:val="none" w:sz="0" w:space="0" w:color="auto"/>
        <w:right w:val="none" w:sz="0" w:space="0" w:color="auto"/>
      </w:divBdr>
    </w:div>
    <w:div w:id="1804079621">
      <w:marLeft w:val="0"/>
      <w:marRight w:val="0"/>
      <w:marTop w:val="0"/>
      <w:marBottom w:val="0"/>
      <w:divBdr>
        <w:top w:val="none" w:sz="0" w:space="0" w:color="auto"/>
        <w:left w:val="none" w:sz="0" w:space="0" w:color="auto"/>
        <w:bottom w:val="none" w:sz="0" w:space="0" w:color="auto"/>
        <w:right w:val="none" w:sz="0" w:space="0" w:color="auto"/>
      </w:divBdr>
      <w:divsChild>
        <w:div w:id="217908144">
          <w:marLeft w:val="0"/>
          <w:marRight w:val="0"/>
          <w:marTop w:val="160"/>
          <w:marBottom w:val="160"/>
          <w:divBdr>
            <w:top w:val="none" w:sz="0" w:space="0" w:color="auto"/>
            <w:left w:val="none" w:sz="0" w:space="0" w:color="auto"/>
            <w:bottom w:val="none" w:sz="0" w:space="0" w:color="auto"/>
            <w:right w:val="none" w:sz="0" w:space="0" w:color="auto"/>
          </w:divBdr>
        </w:div>
        <w:div w:id="2036924610">
          <w:marLeft w:val="0"/>
          <w:marRight w:val="0"/>
          <w:marTop w:val="160"/>
          <w:marBottom w:val="160"/>
          <w:divBdr>
            <w:top w:val="none" w:sz="0" w:space="0" w:color="auto"/>
            <w:left w:val="none" w:sz="0" w:space="0" w:color="auto"/>
            <w:bottom w:val="none" w:sz="0" w:space="0" w:color="auto"/>
            <w:right w:val="none" w:sz="0" w:space="0" w:color="auto"/>
          </w:divBdr>
        </w:div>
        <w:div w:id="497116310">
          <w:marLeft w:val="0"/>
          <w:marRight w:val="0"/>
          <w:marTop w:val="160"/>
          <w:marBottom w:val="160"/>
          <w:divBdr>
            <w:top w:val="none" w:sz="0" w:space="0" w:color="auto"/>
            <w:left w:val="none" w:sz="0" w:space="0" w:color="auto"/>
            <w:bottom w:val="none" w:sz="0" w:space="0" w:color="auto"/>
            <w:right w:val="none" w:sz="0" w:space="0" w:color="auto"/>
          </w:divBdr>
        </w:div>
        <w:div w:id="1752656085">
          <w:marLeft w:val="0"/>
          <w:marRight w:val="0"/>
          <w:marTop w:val="160"/>
          <w:marBottom w:val="160"/>
          <w:divBdr>
            <w:top w:val="none" w:sz="0" w:space="0" w:color="auto"/>
            <w:left w:val="none" w:sz="0" w:space="0" w:color="auto"/>
            <w:bottom w:val="none" w:sz="0" w:space="0" w:color="auto"/>
            <w:right w:val="none" w:sz="0" w:space="0" w:color="auto"/>
          </w:divBdr>
        </w:div>
        <w:div w:id="1229462779">
          <w:marLeft w:val="0"/>
          <w:marRight w:val="0"/>
          <w:marTop w:val="160"/>
          <w:marBottom w:val="160"/>
          <w:divBdr>
            <w:top w:val="none" w:sz="0" w:space="0" w:color="auto"/>
            <w:left w:val="none" w:sz="0" w:space="0" w:color="auto"/>
            <w:bottom w:val="none" w:sz="0" w:space="0" w:color="auto"/>
            <w:right w:val="none" w:sz="0" w:space="0" w:color="auto"/>
          </w:divBdr>
        </w:div>
      </w:divsChild>
    </w:div>
    <w:div w:id="1808736405">
      <w:marLeft w:val="0"/>
      <w:marRight w:val="0"/>
      <w:marTop w:val="160"/>
      <w:marBottom w:val="160"/>
      <w:divBdr>
        <w:top w:val="none" w:sz="0" w:space="0" w:color="auto"/>
        <w:left w:val="none" w:sz="0" w:space="0" w:color="auto"/>
        <w:bottom w:val="none" w:sz="0" w:space="0" w:color="auto"/>
        <w:right w:val="none" w:sz="0" w:space="0" w:color="auto"/>
      </w:divBdr>
    </w:div>
    <w:div w:id="1818112947">
      <w:marLeft w:val="0"/>
      <w:marRight w:val="0"/>
      <w:marTop w:val="0"/>
      <w:marBottom w:val="0"/>
      <w:divBdr>
        <w:top w:val="none" w:sz="0" w:space="0" w:color="auto"/>
        <w:left w:val="none" w:sz="0" w:space="0" w:color="auto"/>
        <w:bottom w:val="none" w:sz="0" w:space="0" w:color="auto"/>
        <w:right w:val="none" w:sz="0" w:space="0" w:color="auto"/>
      </w:divBdr>
      <w:divsChild>
        <w:div w:id="141820657">
          <w:marLeft w:val="0"/>
          <w:marRight w:val="0"/>
          <w:marTop w:val="0"/>
          <w:marBottom w:val="0"/>
          <w:divBdr>
            <w:top w:val="none" w:sz="0" w:space="0" w:color="auto"/>
            <w:left w:val="none" w:sz="0" w:space="0" w:color="auto"/>
            <w:bottom w:val="none" w:sz="0" w:space="0" w:color="auto"/>
            <w:right w:val="none" w:sz="0" w:space="0" w:color="auto"/>
          </w:divBdr>
        </w:div>
      </w:divsChild>
    </w:div>
    <w:div w:id="1827430446">
      <w:marLeft w:val="0"/>
      <w:marRight w:val="0"/>
      <w:marTop w:val="0"/>
      <w:marBottom w:val="0"/>
      <w:divBdr>
        <w:top w:val="none" w:sz="0" w:space="0" w:color="auto"/>
        <w:left w:val="none" w:sz="0" w:space="0" w:color="auto"/>
        <w:bottom w:val="none" w:sz="0" w:space="0" w:color="auto"/>
        <w:right w:val="none" w:sz="0" w:space="0" w:color="auto"/>
      </w:divBdr>
    </w:div>
    <w:div w:id="1829207892">
      <w:marLeft w:val="0"/>
      <w:marRight w:val="0"/>
      <w:marTop w:val="160"/>
      <w:marBottom w:val="160"/>
      <w:divBdr>
        <w:top w:val="none" w:sz="0" w:space="0" w:color="auto"/>
        <w:left w:val="none" w:sz="0" w:space="0" w:color="auto"/>
        <w:bottom w:val="none" w:sz="0" w:space="0" w:color="auto"/>
        <w:right w:val="none" w:sz="0" w:space="0" w:color="auto"/>
      </w:divBdr>
    </w:div>
    <w:div w:id="1831435425">
      <w:marLeft w:val="0"/>
      <w:marRight w:val="0"/>
      <w:marTop w:val="160"/>
      <w:marBottom w:val="160"/>
      <w:divBdr>
        <w:top w:val="none" w:sz="0" w:space="0" w:color="auto"/>
        <w:left w:val="none" w:sz="0" w:space="0" w:color="auto"/>
        <w:bottom w:val="none" w:sz="0" w:space="0" w:color="auto"/>
        <w:right w:val="none" w:sz="0" w:space="0" w:color="auto"/>
      </w:divBdr>
    </w:div>
    <w:div w:id="1832408411">
      <w:marLeft w:val="0"/>
      <w:marRight w:val="0"/>
      <w:marTop w:val="0"/>
      <w:marBottom w:val="0"/>
      <w:divBdr>
        <w:top w:val="none" w:sz="0" w:space="0" w:color="auto"/>
        <w:left w:val="none" w:sz="0" w:space="0" w:color="auto"/>
        <w:bottom w:val="none" w:sz="0" w:space="0" w:color="auto"/>
        <w:right w:val="none" w:sz="0" w:space="0" w:color="auto"/>
      </w:divBdr>
      <w:divsChild>
        <w:div w:id="672345007">
          <w:marLeft w:val="0"/>
          <w:marRight w:val="0"/>
          <w:marTop w:val="0"/>
          <w:marBottom w:val="0"/>
          <w:divBdr>
            <w:top w:val="none" w:sz="0" w:space="0" w:color="auto"/>
            <w:left w:val="none" w:sz="0" w:space="0" w:color="auto"/>
            <w:bottom w:val="none" w:sz="0" w:space="0" w:color="auto"/>
            <w:right w:val="none" w:sz="0" w:space="0" w:color="auto"/>
          </w:divBdr>
        </w:div>
      </w:divsChild>
    </w:div>
    <w:div w:id="1835100025">
      <w:marLeft w:val="0"/>
      <w:marRight w:val="0"/>
      <w:marTop w:val="160"/>
      <w:marBottom w:val="160"/>
      <w:divBdr>
        <w:top w:val="none" w:sz="0" w:space="0" w:color="auto"/>
        <w:left w:val="none" w:sz="0" w:space="0" w:color="auto"/>
        <w:bottom w:val="none" w:sz="0" w:space="0" w:color="auto"/>
        <w:right w:val="none" w:sz="0" w:space="0" w:color="auto"/>
      </w:divBdr>
    </w:div>
    <w:div w:id="1835952598">
      <w:marLeft w:val="0"/>
      <w:marRight w:val="0"/>
      <w:marTop w:val="160"/>
      <w:marBottom w:val="120"/>
      <w:divBdr>
        <w:top w:val="none" w:sz="0" w:space="0" w:color="auto"/>
        <w:left w:val="none" w:sz="0" w:space="0" w:color="auto"/>
        <w:bottom w:val="none" w:sz="0" w:space="0" w:color="auto"/>
        <w:right w:val="none" w:sz="0" w:space="0" w:color="auto"/>
      </w:divBdr>
    </w:div>
    <w:div w:id="1838036127">
      <w:marLeft w:val="0"/>
      <w:marRight w:val="0"/>
      <w:marTop w:val="0"/>
      <w:marBottom w:val="0"/>
      <w:divBdr>
        <w:top w:val="none" w:sz="0" w:space="0" w:color="auto"/>
        <w:left w:val="none" w:sz="0" w:space="0" w:color="auto"/>
        <w:bottom w:val="none" w:sz="0" w:space="0" w:color="auto"/>
        <w:right w:val="none" w:sz="0" w:space="0" w:color="auto"/>
      </w:divBdr>
      <w:divsChild>
        <w:div w:id="1891452632">
          <w:marLeft w:val="0"/>
          <w:marRight w:val="0"/>
          <w:marTop w:val="0"/>
          <w:marBottom w:val="0"/>
          <w:divBdr>
            <w:top w:val="none" w:sz="0" w:space="0" w:color="auto"/>
            <w:left w:val="none" w:sz="0" w:space="0" w:color="auto"/>
            <w:bottom w:val="none" w:sz="0" w:space="0" w:color="auto"/>
            <w:right w:val="none" w:sz="0" w:space="0" w:color="auto"/>
          </w:divBdr>
        </w:div>
      </w:divsChild>
    </w:div>
    <w:div w:id="1838501494">
      <w:marLeft w:val="0"/>
      <w:marRight w:val="0"/>
      <w:marTop w:val="160"/>
      <w:marBottom w:val="160"/>
      <w:divBdr>
        <w:top w:val="none" w:sz="0" w:space="0" w:color="auto"/>
        <w:left w:val="none" w:sz="0" w:space="0" w:color="auto"/>
        <w:bottom w:val="none" w:sz="0" w:space="0" w:color="auto"/>
        <w:right w:val="none" w:sz="0" w:space="0" w:color="auto"/>
      </w:divBdr>
    </w:div>
    <w:div w:id="1840274045">
      <w:marLeft w:val="0"/>
      <w:marRight w:val="0"/>
      <w:marTop w:val="160"/>
      <w:marBottom w:val="160"/>
      <w:divBdr>
        <w:top w:val="none" w:sz="0" w:space="0" w:color="auto"/>
        <w:left w:val="none" w:sz="0" w:space="0" w:color="auto"/>
        <w:bottom w:val="none" w:sz="0" w:space="0" w:color="auto"/>
        <w:right w:val="none" w:sz="0" w:space="0" w:color="auto"/>
      </w:divBdr>
    </w:div>
    <w:div w:id="1846817985">
      <w:marLeft w:val="0"/>
      <w:marRight w:val="0"/>
      <w:marTop w:val="0"/>
      <w:marBottom w:val="120"/>
      <w:divBdr>
        <w:top w:val="none" w:sz="0" w:space="0" w:color="auto"/>
        <w:left w:val="none" w:sz="0" w:space="0" w:color="auto"/>
        <w:bottom w:val="none" w:sz="0" w:space="0" w:color="auto"/>
        <w:right w:val="none" w:sz="0" w:space="0" w:color="auto"/>
      </w:divBdr>
    </w:div>
    <w:div w:id="1846823261">
      <w:marLeft w:val="0"/>
      <w:marRight w:val="0"/>
      <w:marTop w:val="0"/>
      <w:marBottom w:val="120"/>
      <w:divBdr>
        <w:top w:val="none" w:sz="0" w:space="0" w:color="auto"/>
        <w:left w:val="none" w:sz="0" w:space="0" w:color="auto"/>
        <w:bottom w:val="none" w:sz="0" w:space="0" w:color="auto"/>
        <w:right w:val="none" w:sz="0" w:space="0" w:color="auto"/>
      </w:divBdr>
    </w:div>
    <w:div w:id="1848131142">
      <w:marLeft w:val="0"/>
      <w:marRight w:val="0"/>
      <w:marTop w:val="100"/>
      <w:marBottom w:val="160"/>
      <w:divBdr>
        <w:top w:val="none" w:sz="0" w:space="0" w:color="auto"/>
        <w:left w:val="none" w:sz="0" w:space="0" w:color="auto"/>
        <w:bottom w:val="none" w:sz="0" w:space="0" w:color="auto"/>
        <w:right w:val="none" w:sz="0" w:space="0" w:color="auto"/>
      </w:divBdr>
    </w:div>
    <w:div w:id="1858739017">
      <w:marLeft w:val="0"/>
      <w:marRight w:val="0"/>
      <w:marTop w:val="60"/>
      <w:marBottom w:val="0"/>
      <w:divBdr>
        <w:top w:val="none" w:sz="0" w:space="0" w:color="auto"/>
        <w:left w:val="none" w:sz="0" w:space="0" w:color="auto"/>
        <w:bottom w:val="none" w:sz="0" w:space="0" w:color="auto"/>
        <w:right w:val="none" w:sz="0" w:space="0" w:color="auto"/>
      </w:divBdr>
    </w:div>
    <w:div w:id="1864661597">
      <w:marLeft w:val="0"/>
      <w:marRight w:val="0"/>
      <w:marTop w:val="160"/>
      <w:marBottom w:val="160"/>
      <w:divBdr>
        <w:top w:val="none" w:sz="0" w:space="0" w:color="auto"/>
        <w:left w:val="none" w:sz="0" w:space="0" w:color="auto"/>
        <w:bottom w:val="none" w:sz="0" w:space="0" w:color="auto"/>
        <w:right w:val="none" w:sz="0" w:space="0" w:color="auto"/>
      </w:divBdr>
    </w:div>
    <w:div w:id="1868643055">
      <w:marLeft w:val="0"/>
      <w:marRight w:val="0"/>
      <w:marTop w:val="160"/>
      <w:marBottom w:val="160"/>
      <w:divBdr>
        <w:top w:val="none" w:sz="0" w:space="0" w:color="auto"/>
        <w:left w:val="none" w:sz="0" w:space="0" w:color="auto"/>
        <w:bottom w:val="none" w:sz="0" w:space="0" w:color="auto"/>
        <w:right w:val="none" w:sz="0" w:space="0" w:color="auto"/>
      </w:divBdr>
    </w:div>
    <w:div w:id="1871141074">
      <w:marLeft w:val="0"/>
      <w:marRight w:val="0"/>
      <w:marTop w:val="160"/>
      <w:marBottom w:val="160"/>
      <w:divBdr>
        <w:top w:val="none" w:sz="0" w:space="0" w:color="auto"/>
        <w:left w:val="none" w:sz="0" w:space="0" w:color="auto"/>
        <w:bottom w:val="none" w:sz="0" w:space="0" w:color="auto"/>
        <w:right w:val="none" w:sz="0" w:space="0" w:color="auto"/>
      </w:divBdr>
    </w:div>
    <w:div w:id="1872111817">
      <w:marLeft w:val="0"/>
      <w:marRight w:val="0"/>
      <w:marTop w:val="160"/>
      <w:marBottom w:val="160"/>
      <w:divBdr>
        <w:top w:val="none" w:sz="0" w:space="0" w:color="auto"/>
        <w:left w:val="none" w:sz="0" w:space="0" w:color="auto"/>
        <w:bottom w:val="none" w:sz="0" w:space="0" w:color="auto"/>
        <w:right w:val="none" w:sz="0" w:space="0" w:color="auto"/>
      </w:divBdr>
    </w:div>
    <w:div w:id="1873299408">
      <w:marLeft w:val="0"/>
      <w:marRight w:val="0"/>
      <w:marTop w:val="160"/>
      <w:marBottom w:val="160"/>
      <w:divBdr>
        <w:top w:val="none" w:sz="0" w:space="0" w:color="auto"/>
        <w:left w:val="none" w:sz="0" w:space="0" w:color="auto"/>
        <w:bottom w:val="none" w:sz="0" w:space="0" w:color="auto"/>
        <w:right w:val="none" w:sz="0" w:space="0" w:color="auto"/>
      </w:divBdr>
    </w:div>
    <w:div w:id="1875729851">
      <w:marLeft w:val="0"/>
      <w:marRight w:val="0"/>
      <w:marTop w:val="160"/>
      <w:marBottom w:val="160"/>
      <w:divBdr>
        <w:top w:val="none" w:sz="0" w:space="0" w:color="auto"/>
        <w:left w:val="none" w:sz="0" w:space="0" w:color="auto"/>
        <w:bottom w:val="none" w:sz="0" w:space="0" w:color="auto"/>
        <w:right w:val="none" w:sz="0" w:space="0" w:color="auto"/>
      </w:divBdr>
    </w:div>
    <w:div w:id="1887719321">
      <w:marLeft w:val="0"/>
      <w:marRight w:val="0"/>
      <w:marTop w:val="160"/>
      <w:marBottom w:val="120"/>
      <w:divBdr>
        <w:top w:val="none" w:sz="0" w:space="0" w:color="auto"/>
        <w:left w:val="none" w:sz="0" w:space="0" w:color="auto"/>
        <w:bottom w:val="none" w:sz="0" w:space="0" w:color="auto"/>
        <w:right w:val="none" w:sz="0" w:space="0" w:color="auto"/>
      </w:divBdr>
    </w:div>
    <w:div w:id="1889485882">
      <w:marLeft w:val="0"/>
      <w:marRight w:val="0"/>
      <w:marTop w:val="160"/>
      <w:marBottom w:val="120"/>
      <w:divBdr>
        <w:top w:val="none" w:sz="0" w:space="0" w:color="auto"/>
        <w:left w:val="none" w:sz="0" w:space="0" w:color="auto"/>
        <w:bottom w:val="none" w:sz="0" w:space="0" w:color="auto"/>
        <w:right w:val="none" w:sz="0" w:space="0" w:color="auto"/>
      </w:divBdr>
    </w:div>
    <w:div w:id="1892383340">
      <w:marLeft w:val="0"/>
      <w:marRight w:val="0"/>
      <w:marTop w:val="160"/>
      <w:marBottom w:val="160"/>
      <w:divBdr>
        <w:top w:val="none" w:sz="0" w:space="0" w:color="auto"/>
        <w:left w:val="none" w:sz="0" w:space="0" w:color="auto"/>
        <w:bottom w:val="none" w:sz="0" w:space="0" w:color="auto"/>
        <w:right w:val="none" w:sz="0" w:space="0" w:color="auto"/>
      </w:divBdr>
    </w:div>
    <w:div w:id="1896311292">
      <w:marLeft w:val="0"/>
      <w:marRight w:val="0"/>
      <w:marTop w:val="0"/>
      <w:marBottom w:val="0"/>
      <w:divBdr>
        <w:top w:val="none" w:sz="0" w:space="0" w:color="auto"/>
        <w:left w:val="none" w:sz="0" w:space="0" w:color="auto"/>
        <w:bottom w:val="none" w:sz="0" w:space="0" w:color="auto"/>
        <w:right w:val="none" w:sz="0" w:space="0" w:color="auto"/>
      </w:divBdr>
      <w:divsChild>
        <w:div w:id="12539920">
          <w:marLeft w:val="0"/>
          <w:marRight w:val="0"/>
          <w:marTop w:val="0"/>
          <w:marBottom w:val="0"/>
          <w:divBdr>
            <w:top w:val="none" w:sz="0" w:space="0" w:color="auto"/>
            <w:left w:val="none" w:sz="0" w:space="0" w:color="auto"/>
            <w:bottom w:val="none" w:sz="0" w:space="0" w:color="auto"/>
            <w:right w:val="none" w:sz="0" w:space="0" w:color="auto"/>
          </w:divBdr>
        </w:div>
      </w:divsChild>
    </w:div>
    <w:div w:id="1901594414">
      <w:marLeft w:val="0"/>
      <w:marRight w:val="0"/>
      <w:marTop w:val="0"/>
      <w:marBottom w:val="0"/>
      <w:divBdr>
        <w:top w:val="none" w:sz="0" w:space="0" w:color="auto"/>
        <w:left w:val="none" w:sz="0" w:space="0" w:color="auto"/>
        <w:bottom w:val="none" w:sz="0" w:space="0" w:color="auto"/>
        <w:right w:val="none" w:sz="0" w:space="0" w:color="auto"/>
      </w:divBdr>
      <w:divsChild>
        <w:div w:id="81799607">
          <w:marLeft w:val="0"/>
          <w:marRight w:val="0"/>
          <w:marTop w:val="0"/>
          <w:marBottom w:val="0"/>
          <w:divBdr>
            <w:top w:val="none" w:sz="0" w:space="0" w:color="auto"/>
            <w:left w:val="none" w:sz="0" w:space="0" w:color="auto"/>
            <w:bottom w:val="none" w:sz="0" w:space="0" w:color="auto"/>
            <w:right w:val="none" w:sz="0" w:space="0" w:color="auto"/>
          </w:divBdr>
        </w:div>
      </w:divsChild>
    </w:div>
    <w:div w:id="1907296046">
      <w:marLeft w:val="0"/>
      <w:marRight w:val="0"/>
      <w:marTop w:val="160"/>
      <w:marBottom w:val="160"/>
      <w:divBdr>
        <w:top w:val="none" w:sz="0" w:space="0" w:color="auto"/>
        <w:left w:val="none" w:sz="0" w:space="0" w:color="auto"/>
        <w:bottom w:val="none" w:sz="0" w:space="0" w:color="auto"/>
        <w:right w:val="none" w:sz="0" w:space="0" w:color="auto"/>
      </w:divBdr>
    </w:div>
    <w:div w:id="1908227296">
      <w:marLeft w:val="0"/>
      <w:marRight w:val="0"/>
      <w:marTop w:val="0"/>
      <w:marBottom w:val="0"/>
      <w:divBdr>
        <w:top w:val="none" w:sz="0" w:space="0" w:color="auto"/>
        <w:left w:val="none" w:sz="0" w:space="0" w:color="auto"/>
        <w:bottom w:val="none" w:sz="0" w:space="0" w:color="auto"/>
        <w:right w:val="none" w:sz="0" w:space="0" w:color="auto"/>
      </w:divBdr>
    </w:div>
    <w:div w:id="1912304988">
      <w:marLeft w:val="0"/>
      <w:marRight w:val="0"/>
      <w:marTop w:val="160"/>
      <w:marBottom w:val="160"/>
      <w:divBdr>
        <w:top w:val="none" w:sz="0" w:space="0" w:color="auto"/>
        <w:left w:val="none" w:sz="0" w:space="0" w:color="auto"/>
        <w:bottom w:val="none" w:sz="0" w:space="0" w:color="auto"/>
        <w:right w:val="none" w:sz="0" w:space="0" w:color="auto"/>
      </w:divBdr>
    </w:div>
    <w:div w:id="1912888045">
      <w:marLeft w:val="0"/>
      <w:marRight w:val="0"/>
      <w:marTop w:val="160"/>
      <w:marBottom w:val="160"/>
      <w:divBdr>
        <w:top w:val="none" w:sz="0" w:space="0" w:color="auto"/>
        <w:left w:val="none" w:sz="0" w:space="0" w:color="auto"/>
        <w:bottom w:val="none" w:sz="0" w:space="0" w:color="auto"/>
        <w:right w:val="none" w:sz="0" w:space="0" w:color="auto"/>
      </w:divBdr>
    </w:div>
    <w:div w:id="1913276313">
      <w:marLeft w:val="0"/>
      <w:marRight w:val="0"/>
      <w:marTop w:val="160"/>
      <w:marBottom w:val="160"/>
      <w:divBdr>
        <w:top w:val="none" w:sz="0" w:space="0" w:color="auto"/>
        <w:left w:val="none" w:sz="0" w:space="0" w:color="auto"/>
        <w:bottom w:val="none" w:sz="0" w:space="0" w:color="auto"/>
        <w:right w:val="none" w:sz="0" w:space="0" w:color="auto"/>
      </w:divBdr>
    </w:div>
    <w:div w:id="1915629503">
      <w:marLeft w:val="0"/>
      <w:marRight w:val="0"/>
      <w:marTop w:val="0"/>
      <w:marBottom w:val="0"/>
      <w:divBdr>
        <w:top w:val="none" w:sz="0" w:space="0" w:color="auto"/>
        <w:left w:val="none" w:sz="0" w:space="0" w:color="auto"/>
        <w:bottom w:val="none" w:sz="0" w:space="0" w:color="auto"/>
        <w:right w:val="none" w:sz="0" w:space="0" w:color="auto"/>
      </w:divBdr>
      <w:divsChild>
        <w:div w:id="1095631598">
          <w:marLeft w:val="0"/>
          <w:marRight w:val="0"/>
          <w:marTop w:val="0"/>
          <w:marBottom w:val="0"/>
          <w:divBdr>
            <w:top w:val="none" w:sz="0" w:space="0" w:color="auto"/>
            <w:left w:val="none" w:sz="0" w:space="0" w:color="auto"/>
            <w:bottom w:val="none" w:sz="0" w:space="0" w:color="auto"/>
            <w:right w:val="none" w:sz="0" w:space="0" w:color="auto"/>
          </w:divBdr>
        </w:div>
      </w:divsChild>
    </w:div>
    <w:div w:id="1917474833">
      <w:marLeft w:val="0"/>
      <w:marRight w:val="0"/>
      <w:marTop w:val="160"/>
      <w:marBottom w:val="160"/>
      <w:divBdr>
        <w:top w:val="none" w:sz="0" w:space="0" w:color="auto"/>
        <w:left w:val="none" w:sz="0" w:space="0" w:color="auto"/>
        <w:bottom w:val="none" w:sz="0" w:space="0" w:color="auto"/>
        <w:right w:val="none" w:sz="0" w:space="0" w:color="auto"/>
      </w:divBdr>
    </w:div>
    <w:div w:id="1926567530">
      <w:marLeft w:val="0"/>
      <w:marRight w:val="0"/>
      <w:marTop w:val="160"/>
      <w:marBottom w:val="160"/>
      <w:divBdr>
        <w:top w:val="none" w:sz="0" w:space="0" w:color="auto"/>
        <w:left w:val="none" w:sz="0" w:space="0" w:color="auto"/>
        <w:bottom w:val="none" w:sz="0" w:space="0" w:color="auto"/>
        <w:right w:val="none" w:sz="0" w:space="0" w:color="auto"/>
      </w:divBdr>
    </w:div>
    <w:div w:id="1927885856">
      <w:marLeft w:val="0"/>
      <w:marRight w:val="0"/>
      <w:marTop w:val="0"/>
      <w:marBottom w:val="0"/>
      <w:divBdr>
        <w:top w:val="none" w:sz="0" w:space="0" w:color="auto"/>
        <w:left w:val="none" w:sz="0" w:space="0" w:color="auto"/>
        <w:bottom w:val="none" w:sz="0" w:space="0" w:color="auto"/>
        <w:right w:val="none" w:sz="0" w:space="0" w:color="auto"/>
      </w:divBdr>
      <w:divsChild>
        <w:div w:id="258299486">
          <w:marLeft w:val="0"/>
          <w:marRight w:val="0"/>
          <w:marTop w:val="0"/>
          <w:marBottom w:val="0"/>
          <w:divBdr>
            <w:top w:val="none" w:sz="0" w:space="0" w:color="auto"/>
            <w:left w:val="none" w:sz="0" w:space="0" w:color="auto"/>
            <w:bottom w:val="none" w:sz="0" w:space="0" w:color="auto"/>
            <w:right w:val="none" w:sz="0" w:space="0" w:color="auto"/>
          </w:divBdr>
        </w:div>
      </w:divsChild>
    </w:div>
    <w:div w:id="1931429038">
      <w:marLeft w:val="0"/>
      <w:marRight w:val="0"/>
      <w:marTop w:val="160"/>
      <w:marBottom w:val="160"/>
      <w:divBdr>
        <w:top w:val="none" w:sz="0" w:space="0" w:color="auto"/>
        <w:left w:val="none" w:sz="0" w:space="0" w:color="auto"/>
        <w:bottom w:val="none" w:sz="0" w:space="0" w:color="auto"/>
        <w:right w:val="none" w:sz="0" w:space="0" w:color="auto"/>
      </w:divBdr>
    </w:div>
    <w:div w:id="1931617893">
      <w:marLeft w:val="0"/>
      <w:marRight w:val="0"/>
      <w:marTop w:val="0"/>
      <w:marBottom w:val="0"/>
      <w:divBdr>
        <w:top w:val="none" w:sz="0" w:space="0" w:color="auto"/>
        <w:left w:val="none" w:sz="0" w:space="0" w:color="auto"/>
        <w:bottom w:val="none" w:sz="0" w:space="0" w:color="auto"/>
        <w:right w:val="none" w:sz="0" w:space="0" w:color="auto"/>
      </w:divBdr>
      <w:divsChild>
        <w:div w:id="457839420">
          <w:marLeft w:val="0"/>
          <w:marRight w:val="0"/>
          <w:marTop w:val="0"/>
          <w:marBottom w:val="0"/>
          <w:divBdr>
            <w:top w:val="none" w:sz="0" w:space="0" w:color="auto"/>
            <w:left w:val="none" w:sz="0" w:space="0" w:color="auto"/>
            <w:bottom w:val="none" w:sz="0" w:space="0" w:color="auto"/>
            <w:right w:val="none" w:sz="0" w:space="0" w:color="auto"/>
          </w:divBdr>
        </w:div>
      </w:divsChild>
    </w:div>
    <w:div w:id="1931811845">
      <w:marLeft w:val="0"/>
      <w:marRight w:val="0"/>
      <w:marTop w:val="0"/>
      <w:marBottom w:val="0"/>
      <w:divBdr>
        <w:top w:val="none" w:sz="0" w:space="0" w:color="auto"/>
        <w:left w:val="none" w:sz="0" w:space="0" w:color="auto"/>
        <w:bottom w:val="none" w:sz="0" w:space="0" w:color="auto"/>
        <w:right w:val="none" w:sz="0" w:space="0" w:color="auto"/>
      </w:divBdr>
      <w:divsChild>
        <w:div w:id="726877402">
          <w:marLeft w:val="0"/>
          <w:marRight w:val="0"/>
          <w:marTop w:val="160"/>
          <w:marBottom w:val="160"/>
          <w:divBdr>
            <w:top w:val="none" w:sz="0" w:space="0" w:color="auto"/>
            <w:left w:val="none" w:sz="0" w:space="0" w:color="auto"/>
            <w:bottom w:val="none" w:sz="0" w:space="0" w:color="auto"/>
            <w:right w:val="none" w:sz="0" w:space="0" w:color="auto"/>
          </w:divBdr>
        </w:div>
        <w:div w:id="1996834433">
          <w:marLeft w:val="0"/>
          <w:marRight w:val="0"/>
          <w:marTop w:val="160"/>
          <w:marBottom w:val="160"/>
          <w:divBdr>
            <w:top w:val="none" w:sz="0" w:space="0" w:color="auto"/>
            <w:left w:val="none" w:sz="0" w:space="0" w:color="auto"/>
            <w:bottom w:val="none" w:sz="0" w:space="0" w:color="auto"/>
            <w:right w:val="none" w:sz="0" w:space="0" w:color="auto"/>
          </w:divBdr>
        </w:div>
        <w:div w:id="1557429686">
          <w:marLeft w:val="0"/>
          <w:marRight w:val="0"/>
          <w:marTop w:val="160"/>
          <w:marBottom w:val="160"/>
          <w:divBdr>
            <w:top w:val="none" w:sz="0" w:space="0" w:color="auto"/>
            <w:left w:val="none" w:sz="0" w:space="0" w:color="auto"/>
            <w:bottom w:val="none" w:sz="0" w:space="0" w:color="auto"/>
            <w:right w:val="none" w:sz="0" w:space="0" w:color="auto"/>
          </w:divBdr>
        </w:div>
        <w:div w:id="1698651483">
          <w:marLeft w:val="0"/>
          <w:marRight w:val="0"/>
          <w:marTop w:val="160"/>
          <w:marBottom w:val="160"/>
          <w:divBdr>
            <w:top w:val="none" w:sz="0" w:space="0" w:color="auto"/>
            <w:left w:val="none" w:sz="0" w:space="0" w:color="auto"/>
            <w:bottom w:val="none" w:sz="0" w:space="0" w:color="auto"/>
            <w:right w:val="none" w:sz="0" w:space="0" w:color="auto"/>
          </w:divBdr>
        </w:div>
        <w:div w:id="2141265505">
          <w:marLeft w:val="0"/>
          <w:marRight w:val="0"/>
          <w:marTop w:val="160"/>
          <w:marBottom w:val="160"/>
          <w:divBdr>
            <w:top w:val="none" w:sz="0" w:space="0" w:color="auto"/>
            <w:left w:val="none" w:sz="0" w:space="0" w:color="auto"/>
            <w:bottom w:val="none" w:sz="0" w:space="0" w:color="auto"/>
            <w:right w:val="none" w:sz="0" w:space="0" w:color="auto"/>
          </w:divBdr>
        </w:div>
      </w:divsChild>
    </w:div>
    <w:div w:id="1932813723">
      <w:marLeft w:val="0"/>
      <w:marRight w:val="0"/>
      <w:marTop w:val="160"/>
      <w:marBottom w:val="160"/>
      <w:divBdr>
        <w:top w:val="none" w:sz="0" w:space="0" w:color="auto"/>
        <w:left w:val="none" w:sz="0" w:space="0" w:color="auto"/>
        <w:bottom w:val="none" w:sz="0" w:space="0" w:color="auto"/>
        <w:right w:val="none" w:sz="0" w:space="0" w:color="auto"/>
      </w:divBdr>
    </w:div>
    <w:div w:id="1933665569">
      <w:marLeft w:val="0"/>
      <w:marRight w:val="0"/>
      <w:marTop w:val="0"/>
      <w:marBottom w:val="0"/>
      <w:divBdr>
        <w:top w:val="none" w:sz="0" w:space="0" w:color="auto"/>
        <w:left w:val="none" w:sz="0" w:space="0" w:color="auto"/>
        <w:bottom w:val="none" w:sz="0" w:space="0" w:color="auto"/>
        <w:right w:val="none" w:sz="0" w:space="0" w:color="auto"/>
      </w:divBdr>
      <w:divsChild>
        <w:div w:id="857964319">
          <w:marLeft w:val="0"/>
          <w:marRight w:val="0"/>
          <w:marTop w:val="0"/>
          <w:marBottom w:val="0"/>
          <w:divBdr>
            <w:top w:val="none" w:sz="0" w:space="0" w:color="auto"/>
            <w:left w:val="none" w:sz="0" w:space="0" w:color="auto"/>
            <w:bottom w:val="none" w:sz="0" w:space="0" w:color="auto"/>
            <w:right w:val="none" w:sz="0" w:space="0" w:color="auto"/>
          </w:divBdr>
        </w:div>
      </w:divsChild>
    </w:div>
    <w:div w:id="1933779434">
      <w:marLeft w:val="0"/>
      <w:marRight w:val="0"/>
      <w:marTop w:val="160"/>
      <w:marBottom w:val="160"/>
      <w:divBdr>
        <w:top w:val="none" w:sz="0" w:space="0" w:color="auto"/>
        <w:left w:val="none" w:sz="0" w:space="0" w:color="auto"/>
        <w:bottom w:val="none" w:sz="0" w:space="0" w:color="auto"/>
        <w:right w:val="none" w:sz="0" w:space="0" w:color="auto"/>
      </w:divBdr>
    </w:div>
    <w:div w:id="1945532520">
      <w:marLeft w:val="0"/>
      <w:marRight w:val="0"/>
      <w:marTop w:val="160"/>
      <w:marBottom w:val="160"/>
      <w:divBdr>
        <w:top w:val="none" w:sz="0" w:space="0" w:color="auto"/>
        <w:left w:val="none" w:sz="0" w:space="0" w:color="auto"/>
        <w:bottom w:val="none" w:sz="0" w:space="0" w:color="auto"/>
        <w:right w:val="none" w:sz="0" w:space="0" w:color="auto"/>
      </w:divBdr>
    </w:div>
    <w:div w:id="1950159727">
      <w:marLeft w:val="0"/>
      <w:marRight w:val="0"/>
      <w:marTop w:val="0"/>
      <w:marBottom w:val="0"/>
      <w:divBdr>
        <w:top w:val="none" w:sz="0" w:space="0" w:color="auto"/>
        <w:left w:val="none" w:sz="0" w:space="0" w:color="auto"/>
        <w:bottom w:val="none" w:sz="0" w:space="0" w:color="auto"/>
        <w:right w:val="none" w:sz="0" w:space="0" w:color="auto"/>
      </w:divBdr>
      <w:divsChild>
        <w:div w:id="396589328">
          <w:marLeft w:val="0"/>
          <w:marRight w:val="0"/>
          <w:marTop w:val="0"/>
          <w:marBottom w:val="0"/>
          <w:divBdr>
            <w:top w:val="none" w:sz="0" w:space="0" w:color="auto"/>
            <w:left w:val="none" w:sz="0" w:space="0" w:color="auto"/>
            <w:bottom w:val="none" w:sz="0" w:space="0" w:color="auto"/>
            <w:right w:val="none" w:sz="0" w:space="0" w:color="auto"/>
          </w:divBdr>
        </w:div>
      </w:divsChild>
    </w:div>
    <w:div w:id="1950431060">
      <w:marLeft w:val="0"/>
      <w:marRight w:val="0"/>
      <w:marTop w:val="160"/>
      <w:marBottom w:val="160"/>
      <w:divBdr>
        <w:top w:val="none" w:sz="0" w:space="0" w:color="auto"/>
        <w:left w:val="none" w:sz="0" w:space="0" w:color="auto"/>
        <w:bottom w:val="none" w:sz="0" w:space="0" w:color="auto"/>
        <w:right w:val="none" w:sz="0" w:space="0" w:color="auto"/>
      </w:divBdr>
    </w:div>
    <w:div w:id="1951929739">
      <w:marLeft w:val="0"/>
      <w:marRight w:val="0"/>
      <w:marTop w:val="160"/>
      <w:marBottom w:val="160"/>
      <w:divBdr>
        <w:top w:val="none" w:sz="0" w:space="0" w:color="auto"/>
        <w:left w:val="none" w:sz="0" w:space="0" w:color="auto"/>
        <w:bottom w:val="none" w:sz="0" w:space="0" w:color="auto"/>
        <w:right w:val="none" w:sz="0" w:space="0" w:color="auto"/>
      </w:divBdr>
    </w:div>
    <w:div w:id="1959950512">
      <w:marLeft w:val="0"/>
      <w:marRight w:val="0"/>
      <w:marTop w:val="60"/>
      <w:marBottom w:val="120"/>
      <w:divBdr>
        <w:top w:val="none" w:sz="0" w:space="0" w:color="auto"/>
        <w:left w:val="none" w:sz="0" w:space="0" w:color="auto"/>
        <w:bottom w:val="none" w:sz="0" w:space="0" w:color="auto"/>
        <w:right w:val="none" w:sz="0" w:space="0" w:color="auto"/>
      </w:divBdr>
    </w:div>
    <w:div w:id="1963227388">
      <w:marLeft w:val="0"/>
      <w:marRight w:val="0"/>
      <w:marTop w:val="180"/>
      <w:marBottom w:val="0"/>
      <w:divBdr>
        <w:top w:val="none" w:sz="0" w:space="0" w:color="auto"/>
        <w:left w:val="none" w:sz="0" w:space="0" w:color="auto"/>
        <w:bottom w:val="none" w:sz="0" w:space="0" w:color="auto"/>
        <w:right w:val="none" w:sz="0" w:space="0" w:color="auto"/>
      </w:divBdr>
    </w:div>
    <w:div w:id="1964731462">
      <w:marLeft w:val="0"/>
      <w:marRight w:val="0"/>
      <w:marTop w:val="160"/>
      <w:marBottom w:val="160"/>
      <w:divBdr>
        <w:top w:val="none" w:sz="0" w:space="0" w:color="auto"/>
        <w:left w:val="none" w:sz="0" w:space="0" w:color="auto"/>
        <w:bottom w:val="none" w:sz="0" w:space="0" w:color="auto"/>
        <w:right w:val="none" w:sz="0" w:space="0" w:color="auto"/>
      </w:divBdr>
    </w:div>
    <w:div w:id="1968898950">
      <w:marLeft w:val="0"/>
      <w:marRight w:val="0"/>
      <w:marTop w:val="160"/>
      <w:marBottom w:val="160"/>
      <w:divBdr>
        <w:top w:val="none" w:sz="0" w:space="0" w:color="auto"/>
        <w:left w:val="none" w:sz="0" w:space="0" w:color="auto"/>
        <w:bottom w:val="none" w:sz="0" w:space="0" w:color="auto"/>
        <w:right w:val="none" w:sz="0" w:space="0" w:color="auto"/>
      </w:divBdr>
    </w:div>
    <w:div w:id="1970545423">
      <w:marLeft w:val="0"/>
      <w:marRight w:val="0"/>
      <w:marTop w:val="160"/>
      <w:marBottom w:val="160"/>
      <w:divBdr>
        <w:top w:val="none" w:sz="0" w:space="0" w:color="auto"/>
        <w:left w:val="none" w:sz="0" w:space="0" w:color="auto"/>
        <w:bottom w:val="none" w:sz="0" w:space="0" w:color="auto"/>
        <w:right w:val="none" w:sz="0" w:space="0" w:color="auto"/>
      </w:divBdr>
    </w:div>
    <w:div w:id="1973174491">
      <w:marLeft w:val="0"/>
      <w:marRight w:val="0"/>
      <w:marTop w:val="0"/>
      <w:marBottom w:val="0"/>
      <w:divBdr>
        <w:top w:val="none" w:sz="0" w:space="0" w:color="auto"/>
        <w:left w:val="none" w:sz="0" w:space="0" w:color="auto"/>
        <w:bottom w:val="none" w:sz="0" w:space="0" w:color="auto"/>
        <w:right w:val="none" w:sz="0" w:space="0" w:color="auto"/>
      </w:divBdr>
    </w:div>
    <w:div w:id="1973556805">
      <w:marLeft w:val="0"/>
      <w:marRight w:val="0"/>
      <w:marTop w:val="0"/>
      <w:marBottom w:val="0"/>
      <w:divBdr>
        <w:top w:val="none" w:sz="0" w:space="0" w:color="auto"/>
        <w:left w:val="none" w:sz="0" w:space="0" w:color="auto"/>
        <w:bottom w:val="none" w:sz="0" w:space="0" w:color="auto"/>
        <w:right w:val="none" w:sz="0" w:space="0" w:color="auto"/>
      </w:divBdr>
      <w:divsChild>
        <w:div w:id="148519800">
          <w:marLeft w:val="0"/>
          <w:marRight w:val="0"/>
          <w:marTop w:val="0"/>
          <w:marBottom w:val="0"/>
          <w:divBdr>
            <w:top w:val="none" w:sz="0" w:space="0" w:color="auto"/>
            <w:left w:val="none" w:sz="0" w:space="0" w:color="auto"/>
            <w:bottom w:val="none" w:sz="0" w:space="0" w:color="auto"/>
            <w:right w:val="none" w:sz="0" w:space="0" w:color="auto"/>
          </w:divBdr>
        </w:div>
      </w:divsChild>
    </w:div>
    <w:div w:id="1976913804">
      <w:marLeft w:val="0"/>
      <w:marRight w:val="0"/>
      <w:marTop w:val="160"/>
      <w:marBottom w:val="160"/>
      <w:divBdr>
        <w:top w:val="none" w:sz="0" w:space="0" w:color="auto"/>
        <w:left w:val="none" w:sz="0" w:space="0" w:color="auto"/>
        <w:bottom w:val="none" w:sz="0" w:space="0" w:color="auto"/>
        <w:right w:val="none" w:sz="0" w:space="0" w:color="auto"/>
      </w:divBdr>
    </w:div>
    <w:div w:id="1978102575">
      <w:marLeft w:val="0"/>
      <w:marRight w:val="0"/>
      <w:marTop w:val="160"/>
      <w:marBottom w:val="160"/>
      <w:divBdr>
        <w:top w:val="none" w:sz="0" w:space="0" w:color="auto"/>
        <w:left w:val="none" w:sz="0" w:space="0" w:color="auto"/>
        <w:bottom w:val="none" w:sz="0" w:space="0" w:color="auto"/>
        <w:right w:val="none" w:sz="0" w:space="0" w:color="auto"/>
      </w:divBdr>
    </w:div>
    <w:div w:id="1987778529">
      <w:marLeft w:val="0"/>
      <w:marRight w:val="0"/>
      <w:marTop w:val="160"/>
      <w:marBottom w:val="160"/>
      <w:divBdr>
        <w:top w:val="none" w:sz="0" w:space="0" w:color="auto"/>
        <w:left w:val="none" w:sz="0" w:space="0" w:color="auto"/>
        <w:bottom w:val="none" w:sz="0" w:space="0" w:color="auto"/>
        <w:right w:val="none" w:sz="0" w:space="0" w:color="auto"/>
      </w:divBdr>
    </w:div>
    <w:div w:id="1990554446">
      <w:marLeft w:val="0"/>
      <w:marRight w:val="0"/>
      <w:marTop w:val="160"/>
      <w:marBottom w:val="160"/>
      <w:divBdr>
        <w:top w:val="none" w:sz="0" w:space="0" w:color="auto"/>
        <w:left w:val="none" w:sz="0" w:space="0" w:color="auto"/>
        <w:bottom w:val="none" w:sz="0" w:space="0" w:color="auto"/>
        <w:right w:val="none" w:sz="0" w:space="0" w:color="auto"/>
      </w:divBdr>
    </w:div>
    <w:div w:id="1993868950">
      <w:marLeft w:val="0"/>
      <w:marRight w:val="0"/>
      <w:marTop w:val="160"/>
      <w:marBottom w:val="160"/>
      <w:divBdr>
        <w:top w:val="none" w:sz="0" w:space="0" w:color="auto"/>
        <w:left w:val="none" w:sz="0" w:space="0" w:color="auto"/>
        <w:bottom w:val="none" w:sz="0" w:space="0" w:color="auto"/>
        <w:right w:val="none" w:sz="0" w:space="0" w:color="auto"/>
      </w:divBdr>
    </w:div>
    <w:div w:id="1997491822">
      <w:marLeft w:val="0"/>
      <w:marRight w:val="0"/>
      <w:marTop w:val="160"/>
      <w:marBottom w:val="160"/>
      <w:divBdr>
        <w:top w:val="none" w:sz="0" w:space="0" w:color="auto"/>
        <w:left w:val="none" w:sz="0" w:space="0" w:color="auto"/>
        <w:bottom w:val="none" w:sz="0" w:space="0" w:color="auto"/>
        <w:right w:val="none" w:sz="0" w:space="0" w:color="auto"/>
      </w:divBdr>
    </w:div>
    <w:div w:id="2000228499">
      <w:marLeft w:val="0"/>
      <w:marRight w:val="0"/>
      <w:marTop w:val="0"/>
      <w:marBottom w:val="0"/>
      <w:divBdr>
        <w:top w:val="none" w:sz="0" w:space="0" w:color="auto"/>
        <w:left w:val="none" w:sz="0" w:space="0" w:color="auto"/>
        <w:bottom w:val="none" w:sz="0" w:space="0" w:color="auto"/>
        <w:right w:val="none" w:sz="0" w:space="0" w:color="auto"/>
      </w:divBdr>
      <w:divsChild>
        <w:div w:id="960455667">
          <w:marLeft w:val="0"/>
          <w:marRight w:val="0"/>
          <w:marTop w:val="0"/>
          <w:marBottom w:val="0"/>
          <w:divBdr>
            <w:top w:val="none" w:sz="0" w:space="0" w:color="auto"/>
            <w:left w:val="none" w:sz="0" w:space="0" w:color="auto"/>
            <w:bottom w:val="none" w:sz="0" w:space="0" w:color="auto"/>
            <w:right w:val="none" w:sz="0" w:space="0" w:color="auto"/>
          </w:divBdr>
        </w:div>
      </w:divsChild>
    </w:div>
    <w:div w:id="2009861998">
      <w:marLeft w:val="0"/>
      <w:marRight w:val="0"/>
      <w:marTop w:val="160"/>
      <w:marBottom w:val="160"/>
      <w:divBdr>
        <w:top w:val="none" w:sz="0" w:space="0" w:color="auto"/>
        <w:left w:val="none" w:sz="0" w:space="0" w:color="auto"/>
        <w:bottom w:val="none" w:sz="0" w:space="0" w:color="auto"/>
        <w:right w:val="none" w:sz="0" w:space="0" w:color="auto"/>
      </w:divBdr>
    </w:div>
    <w:div w:id="2014718815">
      <w:marLeft w:val="0"/>
      <w:marRight w:val="0"/>
      <w:marTop w:val="160"/>
      <w:marBottom w:val="160"/>
      <w:divBdr>
        <w:top w:val="none" w:sz="0" w:space="0" w:color="auto"/>
        <w:left w:val="none" w:sz="0" w:space="0" w:color="auto"/>
        <w:bottom w:val="none" w:sz="0" w:space="0" w:color="auto"/>
        <w:right w:val="none" w:sz="0" w:space="0" w:color="auto"/>
      </w:divBdr>
    </w:div>
    <w:div w:id="2016566220">
      <w:marLeft w:val="0"/>
      <w:marRight w:val="0"/>
      <w:marTop w:val="160"/>
      <w:marBottom w:val="160"/>
      <w:divBdr>
        <w:top w:val="none" w:sz="0" w:space="0" w:color="auto"/>
        <w:left w:val="none" w:sz="0" w:space="0" w:color="auto"/>
        <w:bottom w:val="none" w:sz="0" w:space="0" w:color="auto"/>
        <w:right w:val="none" w:sz="0" w:space="0" w:color="auto"/>
      </w:divBdr>
    </w:div>
    <w:div w:id="2023119418">
      <w:marLeft w:val="0"/>
      <w:marRight w:val="0"/>
      <w:marTop w:val="160"/>
      <w:marBottom w:val="160"/>
      <w:divBdr>
        <w:top w:val="none" w:sz="0" w:space="0" w:color="auto"/>
        <w:left w:val="none" w:sz="0" w:space="0" w:color="auto"/>
        <w:bottom w:val="none" w:sz="0" w:space="0" w:color="auto"/>
        <w:right w:val="none" w:sz="0" w:space="0" w:color="auto"/>
      </w:divBdr>
    </w:div>
    <w:div w:id="2025814881">
      <w:marLeft w:val="0"/>
      <w:marRight w:val="0"/>
      <w:marTop w:val="160"/>
      <w:marBottom w:val="160"/>
      <w:divBdr>
        <w:top w:val="none" w:sz="0" w:space="0" w:color="auto"/>
        <w:left w:val="none" w:sz="0" w:space="0" w:color="auto"/>
        <w:bottom w:val="none" w:sz="0" w:space="0" w:color="auto"/>
        <w:right w:val="none" w:sz="0" w:space="0" w:color="auto"/>
      </w:divBdr>
    </w:div>
    <w:div w:id="2030181411">
      <w:marLeft w:val="0"/>
      <w:marRight w:val="0"/>
      <w:marTop w:val="160"/>
      <w:marBottom w:val="160"/>
      <w:divBdr>
        <w:top w:val="none" w:sz="0" w:space="0" w:color="auto"/>
        <w:left w:val="none" w:sz="0" w:space="0" w:color="auto"/>
        <w:bottom w:val="none" w:sz="0" w:space="0" w:color="auto"/>
        <w:right w:val="none" w:sz="0" w:space="0" w:color="auto"/>
      </w:divBdr>
    </w:div>
    <w:div w:id="2039886710">
      <w:marLeft w:val="0"/>
      <w:marRight w:val="0"/>
      <w:marTop w:val="160"/>
      <w:marBottom w:val="160"/>
      <w:divBdr>
        <w:top w:val="none" w:sz="0" w:space="0" w:color="auto"/>
        <w:left w:val="none" w:sz="0" w:space="0" w:color="auto"/>
        <w:bottom w:val="none" w:sz="0" w:space="0" w:color="auto"/>
        <w:right w:val="none" w:sz="0" w:space="0" w:color="auto"/>
      </w:divBdr>
    </w:div>
    <w:div w:id="2040398531">
      <w:marLeft w:val="0"/>
      <w:marRight w:val="0"/>
      <w:marTop w:val="160"/>
      <w:marBottom w:val="160"/>
      <w:divBdr>
        <w:top w:val="none" w:sz="0" w:space="0" w:color="auto"/>
        <w:left w:val="none" w:sz="0" w:space="0" w:color="auto"/>
        <w:bottom w:val="none" w:sz="0" w:space="0" w:color="auto"/>
        <w:right w:val="none" w:sz="0" w:space="0" w:color="auto"/>
      </w:divBdr>
    </w:div>
    <w:div w:id="2042587605">
      <w:marLeft w:val="0"/>
      <w:marRight w:val="0"/>
      <w:marTop w:val="0"/>
      <w:marBottom w:val="0"/>
      <w:divBdr>
        <w:top w:val="none" w:sz="0" w:space="0" w:color="auto"/>
        <w:left w:val="none" w:sz="0" w:space="0" w:color="auto"/>
        <w:bottom w:val="none" w:sz="0" w:space="0" w:color="auto"/>
        <w:right w:val="none" w:sz="0" w:space="0" w:color="auto"/>
      </w:divBdr>
      <w:divsChild>
        <w:div w:id="423890147">
          <w:marLeft w:val="0"/>
          <w:marRight w:val="0"/>
          <w:marTop w:val="0"/>
          <w:marBottom w:val="0"/>
          <w:divBdr>
            <w:top w:val="none" w:sz="0" w:space="0" w:color="auto"/>
            <w:left w:val="none" w:sz="0" w:space="0" w:color="auto"/>
            <w:bottom w:val="none" w:sz="0" w:space="0" w:color="auto"/>
            <w:right w:val="none" w:sz="0" w:space="0" w:color="auto"/>
          </w:divBdr>
        </w:div>
      </w:divsChild>
    </w:div>
    <w:div w:id="2050062077">
      <w:marLeft w:val="0"/>
      <w:marRight w:val="0"/>
      <w:marTop w:val="160"/>
      <w:marBottom w:val="160"/>
      <w:divBdr>
        <w:top w:val="none" w:sz="0" w:space="0" w:color="auto"/>
        <w:left w:val="none" w:sz="0" w:space="0" w:color="auto"/>
        <w:bottom w:val="none" w:sz="0" w:space="0" w:color="auto"/>
        <w:right w:val="none" w:sz="0" w:space="0" w:color="auto"/>
      </w:divBdr>
    </w:div>
    <w:div w:id="2054426899">
      <w:marLeft w:val="0"/>
      <w:marRight w:val="0"/>
      <w:marTop w:val="160"/>
      <w:marBottom w:val="160"/>
      <w:divBdr>
        <w:top w:val="none" w:sz="0" w:space="0" w:color="auto"/>
        <w:left w:val="none" w:sz="0" w:space="0" w:color="auto"/>
        <w:bottom w:val="none" w:sz="0" w:space="0" w:color="auto"/>
        <w:right w:val="none" w:sz="0" w:space="0" w:color="auto"/>
      </w:divBdr>
    </w:div>
    <w:div w:id="2056654531">
      <w:marLeft w:val="0"/>
      <w:marRight w:val="0"/>
      <w:marTop w:val="60"/>
      <w:marBottom w:val="60"/>
      <w:divBdr>
        <w:top w:val="none" w:sz="0" w:space="0" w:color="auto"/>
        <w:left w:val="none" w:sz="0" w:space="0" w:color="auto"/>
        <w:bottom w:val="none" w:sz="0" w:space="0" w:color="auto"/>
        <w:right w:val="none" w:sz="0" w:space="0" w:color="auto"/>
      </w:divBdr>
    </w:div>
    <w:div w:id="2058816385">
      <w:marLeft w:val="0"/>
      <w:marRight w:val="0"/>
      <w:marTop w:val="160"/>
      <w:marBottom w:val="160"/>
      <w:divBdr>
        <w:top w:val="none" w:sz="0" w:space="0" w:color="auto"/>
        <w:left w:val="none" w:sz="0" w:space="0" w:color="auto"/>
        <w:bottom w:val="none" w:sz="0" w:space="0" w:color="auto"/>
        <w:right w:val="none" w:sz="0" w:space="0" w:color="auto"/>
      </w:divBdr>
    </w:div>
    <w:div w:id="2078286369">
      <w:marLeft w:val="0"/>
      <w:marRight w:val="0"/>
      <w:marTop w:val="160"/>
      <w:marBottom w:val="160"/>
      <w:divBdr>
        <w:top w:val="none" w:sz="0" w:space="0" w:color="auto"/>
        <w:left w:val="none" w:sz="0" w:space="0" w:color="auto"/>
        <w:bottom w:val="none" w:sz="0" w:space="0" w:color="auto"/>
        <w:right w:val="none" w:sz="0" w:space="0" w:color="auto"/>
      </w:divBdr>
    </w:div>
    <w:div w:id="2086143298">
      <w:marLeft w:val="0"/>
      <w:marRight w:val="0"/>
      <w:marTop w:val="160"/>
      <w:marBottom w:val="160"/>
      <w:divBdr>
        <w:top w:val="none" w:sz="0" w:space="0" w:color="auto"/>
        <w:left w:val="none" w:sz="0" w:space="0" w:color="auto"/>
        <w:bottom w:val="none" w:sz="0" w:space="0" w:color="auto"/>
        <w:right w:val="none" w:sz="0" w:space="0" w:color="auto"/>
      </w:divBdr>
    </w:div>
    <w:div w:id="2089962589">
      <w:marLeft w:val="0"/>
      <w:marRight w:val="0"/>
      <w:marTop w:val="60"/>
      <w:marBottom w:val="0"/>
      <w:divBdr>
        <w:top w:val="none" w:sz="0" w:space="0" w:color="auto"/>
        <w:left w:val="none" w:sz="0" w:space="0" w:color="auto"/>
        <w:bottom w:val="none" w:sz="0" w:space="0" w:color="auto"/>
        <w:right w:val="none" w:sz="0" w:space="0" w:color="auto"/>
      </w:divBdr>
    </w:div>
    <w:div w:id="2091461280">
      <w:marLeft w:val="0"/>
      <w:marRight w:val="0"/>
      <w:marTop w:val="0"/>
      <w:marBottom w:val="120"/>
      <w:divBdr>
        <w:top w:val="none" w:sz="0" w:space="0" w:color="auto"/>
        <w:left w:val="none" w:sz="0" w:space="0" w:color="auto"/>
        <w:bottom w:val="none" w:sz="0" w:space="0" w:color="auto"/>
        <w:right w:val="none" w:sz="0" w:space="0" w:color="auto"/>
      </w:divBdr>
    </w:div>
    <w:div w:id="2094889438">
      <w:marLeft w:val="0"/>
      <w:marRight w:val="0"/>
      <w:marTop w:val="160"/>
      <w:marBottom w:val="160"/>
      <w:divBdr>
        <w:top w:val="none" w:sz="0" w:space="0" w:color="auto"/>
        <w:left w:val="none" w:sz="0" w:space="0" w:color="auto"/>
        <w:bottom w:val="none" w:sz="0" w:space="0" w:color="auto"/>
        <w:right w:val="none" w:sz="0" w:space="0" w:color="auto"/>
      </w:divBdr>
    </w:div>
    <w:div w:id="2101829306">
      <w:marLeft w:val="0"/>
      <w:marRight w:val="0"/>
      <w:marTop w:val="160"/>
      <w:marBottom w:val="160"/>
      <w:divBdr>
        <w:top w:val="none" w:sz="0" w:space="0" w:color="auto"/>
        <w:left w:val="none" w:sz="0" w:space="0" w:color="auto"/>
        <w:bottom w:val="none" w:sz="0" w:space="0" w:color="auto"/>
        <w:right w:val="none" w:sz="0" w:space="0" w:color="auto"/>
      </w:divBdr>
    </w:div>
    <w:div w:id="2106992851">
      <w:marLeft w:val="0"/>
      <w:marRight w:val="0"/>
      <w:marTop w:val="160"/>
      <w:marBottom w:val="160"/>
      <w:divBdr>
        <w:top w:val="none" w:sz="0" w:space="0" w:color="auto"/>
        <w:left w:val="none" w:sz="0" w:space="0" w:color="auto"/>
        <w:bottom w:val="none" w:sz="0" w:space="0" w:color="auto"/>
        <w:right w:val="none" w:sz="0" w:space="0" w:color="auto"/>
      </w:divBdr>
    </w:div>
    <w:div w:id="2107532995">
      <w:marLeft w:val="0"/>
      <w:marRight w:val="0"/>
      <w:marTop w:val="160"/>
      <w:marBottom w:val="160"/>
      <w:divBdr>
        <w:top w:val="none" w:sz="0" w:space="0" w:color="auto"/>
        <w:left w:val="none" w:sz="0" w:space="0" w:color="auto"/>
        <w:bottom w:val="none" w:sz="0" w:space="0" w:color="auto"/>
        <w:right w:val="none" w:sz="0" w:space="0" w:color="auto"/>
      </w:divBdr>
    </w:div>
    <w:div w:id="2116247664">
      <w:marLeft w:val="0"/>
      <w:marRight w:val="0"/>
      <w:marTop w:val="0"/>
      <w:marBottom w:val="0"/>
      <w:divBdr>
        <w:top w:val="none" w:sz="0" w:space="0" w:color="auto"/>
        <w:left w:val="none" w:sz="0" w:space="0" w:color="auto"/>
        <w:bottom w:val="none" w:sz="0" w:space="0" w:color="auto"/>
        <w:right w:val="none" w:sz="0" w:space="0" w:color="auto"/>
      </w:divBdr>
    </w:div>
    <w:div w:id="2118209438">
      <w:marLeft w:val="0"/>
      <w:marRight w:val="0"/>
      <w:marTop w:val="0"/>
      <w:marBottom w:val="0"/>
      <w:divBdr>
        <w:top w:val="none" w:sz="0" w:space="0" w:color="auto"/>
        <w:left w:val="none" w:sz="0" w:space="0" w:color="auto"/>
        <w:bottom w:val="none" w:sz="0" w:space="0" w:color="auto"/>
        <w:right w:val="none" w:sz="0" w:space="0" w:color="auto"/>
      </w:divBdr>
      <w:divsChild>
        <w:div w:id="1257593318">
          <w:marLeft w:val="0"/>
          <w:marRight w:val="0"/>
          <w:marTop w:val="0"/>
          <w:marBottom w:val="0"/>
          <w:divBdr>
            <w:top w:val="none" w:sz="0" w:space="0" w:color="auto"/>
            <w:left w:val="none" w:sz="0" w:space="0" w:color="auto"/>
            <w:bottom w:val="none" w:sz="0" w:space="0" w:color="auto"/>
            <w:right w:val="none" w:sz="0" w:space="0" w:color="auto"/>
          </w:divBdr>
        </w:div>
      </w:divsChild>
    </w:div>
    <w:div w:id="2123183871">
      <w:marLeft w:val="0"/>
      <w:marRight w:val="0"/>
      <w:marTop w:val="160"/>
      <w:marBottom w:val="160"/>
      <w:divBdr>
        <w:top w:val="none" w:sz="0" w:space="0" w:color="auto"/>
        <w:left w:val="none" w:sz="0" w:space="0" w:color="auto"/>
        <w:bottom w:val="none" w:sz="0" w:space="0" w:color="auto"/>
        <w:right w:val="none" w:sz="0" w:space="0" w:color="auto"/>
      </w:divBdr>
    </w:div>
    <w:div w:id="2123835729">
      <w:marLeft w:val="0"/>
      <w:marRight w:val="0"/>
      <w:marTop w:val="160"/>
      <w:marBottom w:val="160"/>
      <w:divBdr>
        <w:top w:val="none" w:sz="0" w:space="0" w:color="auto"/>
        <w:left w:val="none" w:sz="0" w:space="0" w:color="auto"/>
        <w:bottom w:val="none" w:sz="0" w:space="0" w:color="auto"/>
        <w:right w:val="none" w:sz="0" w:space="0" w:color="auto"/>
      </w:divBdr>
    </w:div>
    <w:div w:id="2124688004">
      <w:marLeft w:val="0"/>
      <w:marRight w:val="0"/>
      <w:marTop w:val="160"/>
      <w:marBottom w:val="160"/>
      <w:divBdr>
        <w:top w:val="none" w:sz="0" w:space="0" w:color="auto"/>
        <w:left w:val="none" w:sz="0" w:space="0" w:color="auto"/>
        <w:bottom w:val="none" w:sz="0" w:space="0" w:color="auto"/>
        <w:right w:val="none" w:sz="0" w:space="0" w:color="auto"/>
      </w:divBdr>
    </w:div>
    <w:div w:id="2126345168">
      <w:marLeft w:val="0"/>
      <w:marRight w:val="0"/>
      <w:marTop w:val="160"/>
      <w:marBottom w:val="160"/>
      <w:divBdr>
        <w:top w:val="none" w:sz="0" w:space="0" w:color="auto"/>
        <w:left w:val="none" w:sz="0" w:space="0" w:color="auto"/>
        <w:bottom w:val="none" w:sz="0" w:space="0" w:color="auto"/>
        <w:right w:val="none" w:sz="0" w:space="0" w:color="auto"/>
      </w:divBdr>
    </w:div>
    <w:div w:id="2130469396">
      <w:marLeft w:val="0"/>
      <w:marRight w:val="0"/>
      <w:marTop w:val="0"/>
      <w:marBottom w:val="0"/>
      <w:divBdr>
        <w:top w:val="none" w:sz="0" w:space="0" w:color="auto"/>
        <w:left w:val="none" w:sz="0" w:space="0" w:color="auto"/>
        <w:bottom w:val="none" w:sz="0" w:space="0" w:color="auto"/>
        <w:right w:val="none" w:sz="0" w:space="0" w:color="auto"/>
      </w:divBdr>
      <w:divsChild>
        <w:div w:id="1524241930">
          <w:marLeft w:val="0"/>
          <w:marRight w:val="0"/>
          <w:marTop w:val="0"/>
          <w:marBottom w:val="0"/>
          <w:divBdr>
            <w:top w:val="none" w:sz="0" w:space="0" w:color="auto"/>
            <w:left w:val="none" w:sz="0" w:space="0" w:color="auto"/>
            <w:bottom w:val="none" w:sz="0" w:space="0" w:color="auto"/>
            <w:right w:val="none" w:sz="0" w:space="0" w:color="auto"/>
          </w:divBdr>
        </w:div>
      </w:divsChild>
    </w:div>
    <w:div w:id="2130857473">
      <w:marLeft w:val="0"/>
      <w:marRight w:val="0"/>
      <w:marTop w:val="160"/>
      <w:marBottom w:val="160"/>
      <w:divBdr>
        <w:top w:val="none" w:sz="0" w:space="0" w:color="auto"/>
        <w:left w:val="none" w:sz="0" w:space="0" w:color="auto"/>
        <w:bottom w:val="none" w:sz="0" w:space="0" w:color="auto"/>
        <w:right w:val="none" w:sz="0" w:space="0" w:color="auto"/>
      </w:divBdr>
    </w:div>
    <w:div w:id="2135058851">
      <w:marLeft w:val="0"/>
      <w:marRight w:val="0"/>
      <w:marTop w:val="160"/>
      <w:marBottom w:val="160"/>
      <w:divBdr>
        <w:top w:val="none" w:sz="0" w:space="0" w:color="auto"/>
        <w:left w:val="none" w:sz="0" w:space="0" w:color="auto"/>
        <w:bottom w:val="none" w:sz="0" w:space="0" w:color="auto"/>
        <w:right w:val="none" w:sz="0" w:space="0" w:color="auto"/>
      </w:divBdr>
    </w:div>
    <w:div w:id="2142262416">
      <w:marLeft w:val="0"/>
      <w:marRight w:val="0"/>
      <w:marTop w:val="160"/>
      <w:marBottom w:val="160"/>
      <w:divBdr>
        <w:top w:val="none" w:sz="0" w:space="0" w:color="auto"/>
        <w:left w:val="none" w:sz="0" w:space="0" w:color="auto"/>
        <w:bottom w:val="none" w:sz="0" w:space="0" w:color="auto"/>
        <w:right w:val="none" w:sz="0" w:space="0" w:color="auto"/>
      </w:divBdr>
    </w:div>
    <w:div w:id="2142453885">
      <w:marLeft w:val="0"/>
      <w:marRight w:val="0"/>
      <w:marTop w:val="160"/>
      <w:marBottom w:val="120"/>
      <w:divBdr>
        <w:top w:val="none" w:sz="0" w:space="0" w:color="auto"/>
        <w:left w:val="none" w:sz="0" w:space="0" w:color="auto"/>
        <w:bottom w:val="none" w:sz="0" w:space="0" w:color="auto"/>
        <w:right w:val="none" w:sz="0" w:space="0" w:color="auto"/>
      </w:divBdr>
    </w:div>
    <w:div w:id="2144540614">
      <w:marLeft w:val="0"/>
      <w:marRight w:val="0"/>
      <w:marTop w:val="160"/>
      <w:marBottom w:val="160"/>
      <w:divBdr>
        <w:top w:val="none" w:sz="0" w:space="0" w:color="auto"/>
        <w:left w:val="none" w:sz="0" w:space="0" w:color="auto"/>
        <w:bottom w:val="none" w:sz="0" w:space="0" w:color="auto"/>
        <w:right w:val="none" w:sz="0" w:space="0" w:color="auto"/>
      </w:divBdr>
    </w:div>
    <w:div w:id="2145732135">
      <w:marLeft w:val="0"/>
      <w:marRight w:val="0"/>
      <w:marTop w:val="160"/>
      <w:marBottom w:val="16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912242/000104746909001981/a2189901zex-3_15.htm" TargetMode="External"/><Relationship Id="rId18" Type="http://schemas.openxmlformats.org/officeDocument/2006/relationships/hyperlink" Target="http://www.sec.gov/Archives/edgar/data/912242/000110465914043330/a14-14485_1ex3d1.htm" TargetMode="External"/><Relationship Id="rId26" Type="http://schemas.openxmlformats.org/officeDocument/2006/relationships/hyperlink" Target="http://www.sec.gov/Archives/edgar/data/912242/000110465915042631/a15-13305_1ex3d1.htm" TargetMode="External"/><Relationship Id="rId39" Type="http://schemas.openxmlformats.org/officeDocument/2006/relationships/theme" Target="theme/theme1.xml"/><Relationship Id="rId21" Type="http://schemas.openxmlformats.org/officeDocument/2006/relationships/hyperlink" Target="http://www.sec.gov/Archives/edgar/data/912242/000110465915020412/a15-6870_1ex3d1.htm" TargetMode="External"/><Relationship Id="rId34" Type="http://schemas.openxmlformats.org/officeDocument/2006/relationships/hyperlink" Target="mac-20200930x10qex31211.htm" TargetMode="External"/><Relationship Id="rId7" Type="http://schemas.openxmlformats.org/officeDocument/2006/relationships/hyperlink" Target="http://www.sec.gov/Archives/edgar/data/912242/0001047469-99-012492.txt" TargetMode="External"/><Relationship Id="rId12" Type="http://schemas.openxmlformats.org/officeDocument/2006/relationships/hyperlink" Target="http://www.sec.gov/Archives/edgar/data/912242/000104746909001981/a2189901zex-3_15.htm" TargetMode="External"/><Relationship Id="rId17" Type="http://schemas.openxmlformats.org/officeDocument/2006/relationships/hyperlink" Target="http://www.sec.gov/Archives/edgar/data/912242/000104746909007391/a2193924zex-3_17.htm" TargetMode="External"/><Relationship Id="rId25" Type="http://schemas.openxmlformats.org/officeDocument/2006/relationships/hyperlink" Target="http://www.sec.gov/Archives/edgar/data/912242/000110465915037228/a15-11185_1ex3d1.htm" TargetMode="External"/><Relationship Id="rId33" Type="http://schemas.openxmlformats.org/officeDocument/2006/relationships/hyperlink" Target="mac-20200930x10qex31111.htm"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sec.gov/Archives/edgar/data/912242/000104746909007391/a2193924zex-3_17.htm" TargetMode="External"/><Relationship Id="rId20" Type="http://schemas.openxmlformats.org/officeDocument/2006/relationships/hyperlink" Target="http://www.sec.gov/Archives/edgar/data/912242/000110465915020412/a15-6870_1ex3d1.htm" TargetMode="External"/><Relationship Id="rId29" Type="http://schemas.openxmlformats.org/officeDocument/2006/relationships/hyperlink" Target="http://www.sec.gov/Archives/edgar/data/912242/000119312519129272/d731295dex31.htm" TargetMode="External"/><Relationship Id="rId1" Type="http://schemas.openxmlformats.org/officeDocument/2006/relationships/styles" Target="styles.xml"/><Relationship Id="rId6" Type="http://schemas.openxmlformats.org/officeDocument/2006/relationships/hyperlink" Target="http://www.sec.gov/Archives/edgar/data/912242/0001047469-99-012492.txt" TargetMode="External"/><Relationship Id="rId11" Type="http://schemas.openxmlformats.org/officeDocument/2006/relationships/hyperlink" Target="http://www.sec.gov/Archives/edgar/data/912242/000091205702021417/a2080342zex-4_6.htm" TargetMode="External"/><Relationship Id="rId24" Type="http://schemas.openxmlformats.org/officeDocument/2006/relationships/hyperlink" Target="http://www.sec.gov/Archives/edgar/data/912242/000110465915037228/a15-11185_1ex3d1.htm" TargetMode="External"/><Relationship Id="rId32" Type="http://schemas.openxmlformats.org/officeDocument/2006/relationships/hyperlink" Target="mac-20200930x10qex31111.htm" TargetMode="External"/><Relationship Id="rId37" Type="http://schemas.openxmlformats.org/officeDocument/2006/relationships/hyperlink" Target="mac-20200930x10qex32111.htm" TargetMode="External"/><Relationship Id="rId5" Type="http://schemas.openxmlformats.org/officeDocument/2006/relationships/hyperlink" Target="http://www.sec.gov/Archives/edgar/data/912242/000110465914081468/a14-24669_1ex2d1.htm" TargetMode="External"/><Relationship Id="rId15" Type="http://schemas.openxmlformats.org/officeDocument/2006/relationships/hyperlink" Target="http://www.sec.gov/Archives/edgar/data/912242/000110465909008348/a09-5253_1ex3d1.htm" TargetMode="External"/><Relationship Id="rId23" Type="http://schemas.openxmlformats.org/officeDocument/2006/relationships/hyperlink" Target="http://www.sec.gov/Archives/edgar/data/912242/000110465915020810/a15-6873_1ex3d1.htm" TargetMode="External"/><Relationship Id="rId28" Type="http://schemas.openxmlformats.org/officeDocument/2006/relationships/hyperlink" Target="http://www.sec.gov/Archives/edgar/data/912242/000119312519129272/d731295dex31.htm" TargetMode="External"/><Relationship Id="rId36" Type="http://schemas.openxmlformats.org/officeDocument/2006/relationships/hyperlink" Target="mac-20200930x10qex32111.htm" TargetMode="External"/><Relationship Id="rId10" Type="http://schemas.openxmlformats.org/officeDocument/2006/relationships/hyperlink" Target="http://www.sec.gov/Archives/edgar/data/912242/000091205702021417/a2080342zex-4_6.htm" TargetMode="External"/><Relationship Id="rId19" Type="http://schemas.openxmlformats.org/officeDocument/2006/relationships/hyperlink" Target="http://www.sec.gov/Archives/edgar/data/912242/000110465914043330/a14-14485_1ex3d1.htm" TargetMode="External"/><Relationship Id="rId31" Type="http://schemas.openxmlformats.org/officeDocument/2006/relationships/hyperlink" Target="http://www.sec.gov/Archives/edgar/data/912242/000119312519129272/d731295dex32.htm" TargetMode="External"/><Relationship Id="rId4" Type="http://schemas.openxmlformats.org/officeDocument/2006/relationships/hyperlink" Target="http://www.sec.gov/Archives/edgar/data/912242/000110465914081468/a14-24669_1ex2d1.htm" TargetMode="External"/><Relationship Id="rId9" Type="http://schemas.openxmlformats.org/officeDocument/2006/relationships/hyperlink" Target="http://www.sec.gov/Archives/edgar/data/912242/000091205702030706/a2086079zex-3_1.htm" TargetMode="External"/><Relationship Id="rId14" Type="http://schemas.openxmlformats.org/officeDocument/2006/relationships/hyperlink" Target="http://www.sec.gov/Archives/edgar/data/912242/000110465909008348/a09-5253_1ex3d1.htm" TargetMode="External"/><Relationship Id="rId22" Type="http://schemas.openxmlformats.org/officeDocument/2006/relationships/hyperlink" Target="http://www.sec.gov/Archives/edgar/data/912242/000110465915020810/a15-6873_1ex3d1.htm" TargetMode="External"/><Relationship Id="rId27" Type="http://schemas.openxmlformats.org/officeDocument/2006/relationships/hyperlink" Target="http://www.sec.gov/Archives/edgar/data/912242/000110465915042631/a15-13305_1ex3d1.htm" TargetMode="External"/><Relationship Id="rId30" Type="http://schemas.openxmlformats.org/officeDocument/2006/relationships/hyperlink" Target="http://www.sec.gov/Archives/edgar/data/912242/000119312519129272/d731295dex32.htm" TargetMode="External"/><Relationship Id="rId35" Type="http://schemas.openxmlformats.org/officeDocument/2006/relationships/hyperlink" Target="mac-20200930x10qex31211.htm" TargetMode="External"/><Relationship Id="rId8" Type="http://schemas.openxmlformats.org/officeDocument/2006/relationships/hyperlink" Target="http://www.sec.gov/Archives/edgar/data/912242/000091205702030706/a2086079zex-3_1.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30375</Words>
  <Characters>173138</Characters>
  <Application>Microsoft Office Word</Application>
  <DocSecurity>0</DocSecurity>
  <Lines>1442</Lines>
  <Paragraphs>406</Paragraphs>
  <ScaleCrop>false</ScaleCrop>
  <Company/>
  <LinksUpToDate>false</LinksUpToDate>
  <CharactersWithSpaces>203107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mac-20200930</dc:title>
  <dc:subject/>
  <dc:creator>Chongjian.Yue</dc:creator>
  <cp:keywords/>
  <dc:description/>
  <cp:lastModifiedBy>Yue Chongjian</cp:lastModifiedBy>
  <cp:revision>1</cp:revision>
  <dcterms:created xsi:type="dcterms:W3CDTF">2024-01-04T15:52:00Z</dcterms:created>
  <dcterms:modified xsi:type="dcterms:W3CDTF">2024-01-04T15:52:00Z</dcterms:modified>
</cp:coreProperties>
</file>