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45C13" w14:textId="77777777" w:rsidR="00000000" w:rsidRDefault="00644A93">
      <w:pPr>
        <w:divId w:val="896866556"/>
        <w:rPr>
          <w:rFonts w:eastAsia="Times New Roman"/>
          <w:vanish/>
        </w:rPr>
      </w:pPr>
      <w:r>
        <w:rPr>
          <w:rFonts w:eastAsia="Times New Roman"/>
          <w:vanish/>
        </w:rPr>
        <w:t>TRACTOR SUPPLY CO /DE/000091636512-31False2022Q3FALSE00009163652021-12-262022-09-2400009163652022-10-22xbrli:shares00009163652022-09-24iso4217:USD00009163652021-12-2500009163652021-09-25iso4217:USDxbrli:shares00009163652022-06-262022-09-24</w:t>
      </w:r>
      <w:r>
        <w:rPr>
          <w:rFonts w:eastAsia="Times New Roman"/>
          <w:vanish/>
        </w:rPr>
        <w:t>00009163652021-06-272021-09-2500009163652020-12-272021-09-250000916365us-gaap:CommonStockMember2021-12-250000916365us-gaap:AdditionalPaidInCapitalMember2021-12-250000916365us-gaap:TreasuryStockMember2021-12-250000916365us-gaap:AccumulatedOtherComprehensive</w:t>
      </w:r>
      <w:r>
        <w:rPr>
          <w:rFonts w:eastAsia="Times New Roman"/>
          <w:vanish/>
        </w:rPr>
        <w:t>IncomeMember2021-12-250000916365us-gaap:RetainedEarningsMember2021-12-250000916365us-gaap:CommonStockMember2021-12-262022-03-260000916365us-gaap:AdditionalPaidInCapitalMember2021-12-262022-03-2600009163652021-12-262022-03-260000916365us-gaap:TreasuryStockM</w:t>
      </w:r>
      <w:r>
        <w:rPr>
          <w:rFonts w:eastAsia="Times New Roman"/>
          <w:vanish/>
        </w:rPr>
        <w:t>ember2021-12-262022-03-260000916365us-gaap:RetainedEarningsMember2021-12-262022-03-260000916365us-gaap:AccumulatedOtherComprehensiveIncomeMember2021-12-262022-03-260000916365us-gaap:CommonStockMember2022-03-260000916365us-gaap:AdditionalPaidInCapitalMember</w:t>
      </w:r>
      <w:r>
        <w:rPr>
          <w:rFonts w:eastAsia="Times New Roman"/>
          <w:vanish/>
        </w:rPr>
        <w:t>2022-03-260000916365us-gaap:TreasuryStockMember2022-03-260000916365us-gaap:AccumulatedOtherComprehensiveIncomeMember2022-03-260000916365us-gaap:RetainedEarningsMember2022-03-2600009163652022-03-260000916365us-gaap:CommonStockMember2022-03-272022-06-2500009</w:t>
      </w:r>
      <w:r>
        <w:rPr>
          <w:rFonts w:eastAsia="Times New Roman"/>
          <w:vanish/>
        </w:rPr>
        <w:t>16365us-gaap:AdditionalPaidInCapitalMember2022-03-272022-06-2500009163652022-03-272022-06-250000916365us-gaap:TreasuryStockMember2022-03-272022-06-250000916365us-gaap:RetainedEarningsMember2022-03-272022-06-250000916365us-gaap:AccumulatedOtherComprehensive</w:t>
      </w:r>
      <w:r>
        <w:rPr>
          <w:rFonts w:eastAsia="Times New Roman"/>
          <w:vanish/>
        </w:rPr>
        <w:t>IncomeMember2022-03-272022-06-250000916365us-gaap:CommonStockMember2022-06-250000916365us-gaap:AdditionalPaidInCapitalMember2022-06-250000916365us-gaap:TreasuryStockMember2022-06-250000916365us-gaap:AccumulatedOtherComprehensiveIncomeMember2022-06-25000091</w:t>
      </w:r>
      <w:r>
        <w:rPr>
          <w:rFonts w:eastAsia="Times New Roman"/>
          <w:vanish/>
        </w:rPr>
        <w:t>6365us-gaap:RetainedEarningsMember2022-06-2500009163652022-06-250000916365us-gaap:CommonStockMember2022-06-262022-09-240000916365us-gaap:AdditionalPaidInCapitalMember2022-06-262022-09-240000916365us-gaap:TreasuryStockMember2022-06-262022-09-240000916365us-</w:t>
      </w:r>
      <w:r>
        <w:rPr>
          <w:rFonts w:eastAsia="Times New Roman"/>
          <w:vanish/>
        </w:rPr>
        <w:t>gaap:RetainedEarningsMember2022-06-262022-09-240000916365us-gaap:AccumulatedOtherComprehensiveIncomeMember2022-06-262022-09-240000916365us-gaap:CommonStockMember2022-09-240000916365us-gaap:AdditionalPaidInCapitalMember2022-09-240000916365us-gaap:TreasurySt</w:t>
      </w:r>
      <w:r>
        <w:rPr>
          <w:rFonts w:eastAsia="Times New Roman"/>
          <w:vanish/>
        </w:rPr>
        <w:t>ockMember2022-09-240000916365us-gaap:AccumulatedOtherComprehensiveIncomeMember2022-09-240000916365us-gaap:RetainedEarningsMember2022-09-240000916365us-gaap:CommonStockMember2020-12-260000916365us-gaap:AdditionalPaidInCapitalMember2020-12-260000916365us-gaa</w:t>
      </w:r>
      <w:r>
        <w:rPr>
          <w:rFonts w:eastAsia="Times New Roman"/>
          <w:vanish/>
        </w:rPr>
        <w:t>p:TreasuryStockMember2020-12-260000916365us-gaap:AccumulatedOtherComprehensiveIncomeMember2020-12-260000916365us-gaap:RetainedEarningsMember2020-12-2600009163652020-12-260000916365us-gaap:CommonStockMember2020-12-272021-03-270000916365us-gaap:AdditionalPai</w:t>
      </w:r>
      <w:r>
        <w:rPr>
          <w:rFonts w:eastAsia="Times New Roman"/>
          <w:vanish/>
        </w:rPr>
        <w:t>dInCapitalMember2020-12-272021-03-2700009163652020-12-272021-03-270000916365us-gaap:TreasuryStockMember2020-12-272021-03-270000916365us-gaap:RetainedEarningsMember2020-12-272021-03-270000916365us-gaap:AccumulatedOtherComprehensiveIncomeMember2020-12-272021</w:t>
      </w:r>
      <w:r>
        <w:rPr>
          <w:rFonts w:eastAsia="Times New Roman"/>
          <w:vanish/>
        </w:rPr>
        <w:t>-03-270000916365us-gaap:CommonStockMember2021-03-270000916365us-gaap:AdditionalPaidInCapitalMember2021-03-270000916365us-gaap:TreasuryStockMember2021-03-270000916365us-gaap:AccumulatedOtherComprehensiveIncomeMember2021-03-270000916365us-gaap:RetainedEarnin</w:t>
      </w:r>
      <w:r>
        <w:rPr>
          <w:rFonts w:eastAsia="Times New Roman"/>
          <w:vanish/>
        </w:rPr>
        <w:t>gsMember2021-03-2700009163652021-03-270000916365us-gaap:CommonStockMember2021-03-282021-06-260000916365us-gaap:AdditionalPaidInCapitalMember2021-03-282021-06-2600009163652021-03-282021-06-260000916365us-gaap:TreasuryStockMember2021-03-282021-06-26000091636</w:t>
      </w:r>
      <w:r>
        <w:rPr>
          <w:rFonts w:eastAsia="Times New Roman"/>
          <w:vanish/>
        </w:rPr>
        <w:t>5us-gaap:RetainedEarningsMember2021-03-282021-06-260000916365us-gaap:AccumulatedOtherComprehensiveIncomeMember2021-03-282021-06-260000916365us-gaap:CommonStockMember2021-06-260000916365us-gaap:AdditionalPaidInCapitalMember2021-06-260000916365us-gaap:Treasu</w:t>
      </w:r>
      <w:r>
        <w:rPr>
          <w:rFonts w:eastAsia="Times New Roman"/>
          <w:vanish/>
        </w:rPr>
        <w:t>ryStockMember2021-06-260000916365us-gaap:AccumulatedOtherComprehensiveIncomeMember2021-06-260000916365us-gaap:RetainedEarningsMember2021-06-2600009163652021-06-260000916365us-gaap:CommonStockMember2021-06-272021-09-250000916365us-gaap:AdditionalPaidInCapit</w:t>
      </w:r>
      <w:r>
        <w:rPr>
          <w:rFonts w:eastAsia="Times New Roman"/>
          <w:vanish/>
        </w:rPr>
        <w:t>alMember2021-06-272021-09-250000916365us-gaap:TreasuryStockMember2021-06-272021-09-250000916365us-gaap:RetainedEarningsMember2021-06-272021-09-250000916365us-gaap:AccumulatedOtherComprehensiveIncomeMember2021-06-272021-09-250000916365us-gaap:CommonStockMem</w:t>
      </w:r>
      <w:r>
        <w:rPr>
          <w:rFonts w:eastAsia="Times New Roman"/>
          <w:vanish/>
        </w:rPr>
        <w:t>ber2021-09-250000916365us-gaap:AdditionalPaidInCapitalMember2021-09-250000916365us-gaap:TreasuryStockMember2021-09-250000916365us-gaap:AccumulatedOtherComprehensiveIncomeMember2021-09-250000916365us-gaap:RetainedEarningsMember2021-09-250000916365srt:Parent</w:t>
      </w:r>
      <w:r>
        <w:rPr>
          <w:rFonts w:eastAsia="Times New Roman"/>
          <w:vanish/>
        </w:rPr>
        <w:t>CompanyMember2022-09-24tsco:storetsco:state0000916365tsco:TSCOStoresMember2022-09-240000916365tsco:PetsenseStoresMember2022-09-240000916365tsco:OrschelnFarmAndHomeLLCMember2022-10-122022-10-120000916365tsco:OrschelnFarmAndHomeLLCMember2022-10-120000916365u</w:t>
      </w:r>
      <w:r>
        <w:rPr>
          <w:rFonts w:eastAsia="Times New Roman"/>
          <w:vanish/>
        </w:rPr>
        <w:t>s-gaap:NotesPayableToBanksMember2022-09-240000916365tsco:November2020TermLoanMember2022-09-240000916365tsco:A2016SeniorCreditFacilityMember2022-06-262022-09-240000916365us-gaap:BondsMember2022-09-240000916365us-gaap:BondsMember2021-12-250000916365us-gaap:B</w:t>
      </w:r>
      <w:r>
        <w:rPr>
          <w:rFonts w:eastAsia="Times New Roman"/>
          <w:vanish/>
        </w:rPr>
        <w:t>ondsMember2021-09-25xbrli:pure0000916365us-gaap:EmployeeStockOptionMember2021-12-262022-09-240000916365us-gaap:EmployeeStockOptionMember2022-09-240000916365us-gaap:RestrictedStockUnitsRSUMember2021-12-262022-09-240000916365tsco:RestrictedStockUnitsMember20</w:t>
      </w:r>
      <w:r>
        <w:rPr>
          <w:rFonts w:eastAsia="Times New Roman"/>
          <w:vanish/>
        </w:rPr>
        <w:t>21-12-262022-09-240000916365us-gaap:PerformanceSharesMember2021-12-262022-09-240000916365tsco:PerformanceBasedRestrictedShareUnitsMember2021-12-262022-09-240000916365tsco:RestrictedStockUnitsandPerformanceBasedRestrictedShareUnitsMember2022-09-240000916365</w:t>
      </w:r>
      <w:r>
        <w:rPr>
          <w:rFonts w:eastAsia="Times New Roman"/>
          <w:vanish/>
        </w:rPr>
        <w:t>tsco:RestrictedStockUnitsandPerformanceBasedRestrictedShareUnitsMember2021-12-262022-09-240000916365us-gaap:NotesPayableToBanksMember2021-12-250000916365us-gaap:NotesPayableToBanksMember2021-09-250000916365tsco:November2020TermLoanMember2021-12-25000091636</w:t>
      </w:r>
      <w:r>
        <w:rPr>
          <w:rFonts w:eastAsia="Times New Roman"/>
          <w:vanish/>
        </w:rPr>
        <w:t>5tsco:November2020TermLoanMember2021-09-250000916365tsco:A2016SeniorCreditFacilityMember2020-12-272021-12-250000916365tsco:A2016SeniorCreditFacilityMember2021-06-272021-09-2500009163652016-02-190000916365us-gaap:BaseRateMember2022-09-240000916365srt:Minimu</w:t>
      </w:r>
      <w:r>
        <w:rPr>
          <w:rFonts w:eastAsia="Times New Roman"/>
          <w:vanish/>
        </w:rPr>
        <w:t>mMember2021-12-262022-09-240000916365srt:MaximumMember2021-12-262022-09-240000916365us-gaap:LondonInterbankOfferedRateLIBORMember2022-09-240000916365us-gaap:InterestRateSwapMember2022-09-240000916365tsco:NumberofFinancialCovenantsMember2021-12-262022-09-24</w:t>
      </w:r>
      <w:r>
        <w:rPr>
          <w:rFonts w:eastAsia="Times New Roman"/>
          <w:vanish/>
        </w:rPr>
        <w:t>0000916365tsco:FixedChargeCoverageRatioMinimumRequirementMember2021-12-262022-09-240000916365tsco:LeverageRatioMaximumRequirementMember2021-12-262022-09-2400009163652022-08-042022-08-0400009163652022-05-102022-05-1000009163652022-01-262022-01-2600009163652</w:t>
      </w:r>
      <w:r>
        <w:rPr>
          <w:rFonts w:eastAsia="Times New Roman"/>
          <w:vanish/>
        </w:rPr>
        <w:t>021-08-042021-08-0400009163652021-05-052021-05-0500009163652021-01-272021-01-2700009163652022-11-022022-11-020000916365tsco:RepurchaseProgramIncreaseMember2022-01-260000916365tsco:MaumelleARDCMember2022-09-240000916365tsco:NavarreOHDCMember2022-09-24tsco:s</w:t>
      </w:r>
      <w:r>
        <w:rPr>
          <w:rFonts w:eastAsia="Times New Roman"/>
          <w:vanish/>
        </w:rPr>
        <w:t>egment0000916365tsco:LivestockAndPetMember2022-06-262022-09-240000916365tsco:LivestockAndPetMember2021-06-272021-09-250000916365tsco:LivestockAndPetMember2021-12-262022-09-240000916365tsco:LivestockAndPetMember2020-12-272021-09-250000916365tsco:SeasonalGif</w:t>
      </w:r>
      <w:r>
        <w:rPr>
          <w:rFonts w:eastAsia="Times New Roman"/>
          <w:vanish/>
        </w:rPr>
        <w:t>tAndToyProductsMember2022-06-262022-09-240000916365tsco:SeasonalGiftAndToyProductsMember2021-06-272021-09-250000916365tsco:SeasonalGiftAndToyProductsMember2021-12-262022-09-240000916365tsco:SeasonalGiftAndToyProductsMember2020-12-272021-09-250000916365tsco</w:t>
      </w:r>
      <w:r>
        <w:rPr>
          <w:rFonts w:eastAsia="Times New Roman"/>
          <w:vanish/>
        </w:rPr>
        <w:t>:HardwareToolsAndTruckMember2022-06-262022-09-240000916365tsco:HardwareToolsAndTruckMember2021-06-272021-09-250000916365tsco:HardwareToolsAndTruckMember2021-12-262022-09-240000916365tsco:HardwareToolsAndTruckMember2020-12-272021-09-250000916365tsco:Clothin</w:t>
      </w:r>
      <w:r>
        <w:rPr>
          <w:rFonts w:eastAsia="Times New Roman"/>
          <w:vanish/>
        </w:rPr>
        <w:t>gAndFootwareMember2022-06-262022-09-240000916365tsco:ClothingAndFootwareMember2021-06-272021-09-250000916365tsco:ClothingAndFootwareMember2021-12-262022-09-240000916365tsco:ClothingAndFootwareMember2020-12-272021-09-250000916365tsco:AgricultureMember2022-0</w:t>
      </w:r>
      <w:r>
        <w:rPr>
          <w:rFonts w:eastAsia="Times New Roman"/>
          <w:vanish/>
        </w:rPr>
        <w:t>6-262022-09-240000916365tsco:AgricultureMember2021-06-272021-09-250000916365tsco:AgricultureMember2021-12-262022-09-240000916365tsco:AgricultureMember2020-12-272021-09-250000916365tsco:TotalMember2022-06-262022-09-240000916365tsco:TotalMember2021-06-272021</w:t>
      </w:r>
      <w:r>
        <w:rPr>
          <w:rFonts w:eastAsia="Times New Roman"/>
          <w:vanish/>
        </w:rPr>
        <w:t>-09-250000916365tsco:TotalMember2021-12-262022-09-240000916365tsco:TotalMember2020-12-272021-09-250000916365tsco:A2022SeniorCreditFacilityMember2022-09-302022-09-300000916365tsco:A2022SeniorCreditFacilityMember2022-09-300000916365tsco:A2022SeniorCreditFaci</w:t>
      </w:r>
      <w:r>
        <w:rPr>
          <w:rFonts w:eastAsia="Times New Roman"/>
          <w:vanish/>
        </w:rPr>
        <w:t>lityMembersrt:MinimumMemberus-gaap:BaseRateMember2022-09-302022-09-300000916365srt:MaximumMembertsco:A2022SeniorCreditFacilityMemberus-gaap:BaseRateMember2022-09-302022-09-300000916365tsco:A2022SeniorCreditFacilityMemberus-gaap:SecuredOvernightFinancingRat</w:t>
      </w:r>
      <w:r>
        <w:rPr>
          <w:rFonts w:eastAsia="Times New Roman"/>
          <w:vanish/>
        </w:rPr>
        <w:t>eSofrOvernightIndexSwapRateMembersrt:MinimumMember2022-09-302022-09-300000916365srt:MaximumMembertsco:A2022SeniorCreditFacilityMemberus-gaap:SecuredOvernightFinancingRateSofrOvernightIndexSwapRateMember2022-09-302022-09-300000916365tsco:A2022SeniorCreditFa</w:t>
      </w:r>
      <w:r>
        <w:rPr>
          <w:rFonts w:eastAsia="Times New Roman"/>
          <w:vanish/>
        </w:rPr>
        <w:t>cilityMembersrt:MinimumMember2022-09-302022-09-300000916365srt:MaximumMembertsco:A2022SeniorCreditFacilityMember2022-09-302022-09-300000916365us-gaap:NotesPayableToBanksMember2022-09-302022-09-300000916365us-gaap:NotesPayableToBanksMember2022-11-022022-11-</w:t>
      </w:r>
      <w:r>
        <w:rPr>
          <w:rFonts w:eastAsia="Times New Roman"/>
          <w:vanish/>
        </w:rPr>
        <w:t>0200009163652022-11-020000916365tsco:OrschelnDistributionCenterAndHeadquartersMember2022-10-12</w:t>
      </w:r>
    </w:p>
    <w:p w14:paraId="4D7D160D" w14:textId="77777777" w:rsidR="00000000" w:rsidRDefault="00644A93">
      <w:pPr>
        <w:divId w:val="43525449"/>
        <w:rPr>
          <w:rFonts w:eastAsia="Times New Roman"/>
        </w:rPr>
      </w:pPr>
    </w:p>
    <w:p w14:paraId="52C3BFB2" w14:textId="77777777" w:rsidR="00000000" w:rsidRDefault="00644A93">
      <w:pPr>
        <w:jc w:val="center"/>
        <w:rPr>
          <w:rFonts w:eastAsia="Times New Roman"/>
        </w:rPr>
      </w:pPr>
      <w:r>
        <w:rPr>
          <w:rFonts w:eastAsia="Times New Roman"/>
          <w:b/>
          <w:bCs/>
          <w:color w:val="000000"/>
          <w:sz w:val="20"/>
          <w:szCs w:val="20"/>
        </w:rPr>
        <w:t>UNITED STATES</w:t>
      </w:r>
    </w:p>
    <w:p w14:paraId="3A9DFABD" w14:textId="77777777" w:rsidR="00000000" w:rsidRDefault="00644A93">
      <w:pPr>
        <w:jc w:val="center"/>
        <w:rPr>
          <w:rFonts w:eastAsia="Times New Roman"/>
        </w:rPr>
      </w:pPr>
      <w:r>
        <w:rPr>
          <w:rFonts w:eastAsia="Times New Roman"/>
          <w:b/>
          <w:bCs/>
          <w:color w:val="000000"/>
          <w:sz w:val="20"/>
          <w:szCs w:val="20"/>
        </w:rPr>
        <w:t>SECURITIES AND EXCHANGE COMMISSION</w:t>
      </w:r>
    </w:p>
    <w:p w14:paraId="59A8EDCA" w14:textId="77777777" w:rsidR="00000000" w:rsidRDefault="00644A93">
      <w:pPr>
        <w:jc w:val="center"/>
        <w:rPr>
          <w:rFonts w:eastAsia="Times New Roman"/>
        </w:rPr>
      </w:pPr>
      <w:r>
        <w:rPr>
          <w:rFonts w:eastAsia="Times New Roman"/>
          <w:b/>
          <w:bCs/>
          <w:color w:val="000000"/>
          <w:sz w:val="20"/>
          <w:szCs w:val="20"/>
        </w:rPr>
        <w:t>Washington, D.C.  20549</w:t>
      </w:r>
    </w:p>
    <w:p w14:paraId="40B74303" w14:textId="77777777" w:rsidR="00000000" w:rsidRDefault="00644A93">
      <w:pPr>
        <w:jc w:val="center"/>
        <w:rPr>
          <w:rFonts w:eastAsia="Times New Roman"/>
        </w:rPr>
      </w:pPr>
      <w:r>
        <w:rPr>
          <w:rFonts w:eastAsia="Times New Roman"/>
          <w:b/>
          <w:bCs/>
          <w:color w:val="000000"/>
          <w:sz w:val="20"/>
          <w:szCs w:val="20"/>
        </w:rPr>
        <w:t xml:space="preserve">FORM 10-Q </w:t>
      </w:r>
    </w:p>
    <w:p w14:paraId="5192A1C1" w14:textId="77777777" w:rsidR="00000000" w:rsidRDefault="00644A93">
      <w:pPr>
        <w:divId w:val="220945679"/>
        <w:rPr>
          <w:rFonts w:eastAsia="Times New Roman"/>
        </w:rPr>
      </w:pPr>
      <w:r>
        <w:rPr>
          <w:rFonts w:eastAsia="Times New Roman"/>
          <w:color w:val="000000"/>
          <w:sz w:val="20"/>
          <w:szCs w:val="20"/>
        </w:rPr>
        <w:t>(Mark One)</w:t>
      </w:r>
    </w:p>
    <w:tbl>
      <w:tblPr>
        <w:tblW w:w="5000" w:type="pct"/>
        <w:tblCellMar>
          <w:top w:w="15" w:type="dxa"/>
          <w:left w:w="15" w:type="dxa"/>
          <w:bottom w:w="15" w:type="dxa"/>
          <w:right w:w="15" w:type="dxa"/>
        </w:tblCellMar>
        <w:tblLook w:val="04A0" w:firstRow="1" w:lastRow="0" w:firstColumn="1" w:lastColumn="0" w:noHBand="0" w:noVBand="1"/>
      </w:tblPr>
      <w:tblGrid>
        <w:gridCol w:w="70"/>
        <w:gridCol w:w="334"/>
        <w:gridCol w:w="36"/>
        <w:gridCol w:w="69"/>
        <w:gridCol w:w="7761"/>
        <w:gridCol w:w="36"/>
      </w:tblGrid>
      <w:tr w:rsidR="00000000" w14:paraId="62E65D56" w14:textId="77777777">
        <w:trPr>
          <w:divId w:val="220945679"/>
        </w:trPr>
        <w:tc>
          <w:tcPr>
            <w:tcW w:w="50" w:type="pct"/>
            <w:vAlign w:val="center"/>
            <w:hideMark/>
          </w:tcPr>
          <w:p w14:paraId="015456E3" w14:textId="77777777" w:rsidR="00000000" w:rsidRDefault="00644A93">
            <w:pPr>
              <w:rPr>
                <w:rFonts w:eastAsia="Times New Roman"/>
              </w:rPr>
            </w:pPr>
          </w:p>
        </w:tc>
        <w:tc>
          <w:tcPr>
            <w:tcW w:w="210" w:type="pct"/>
            <w:vAlign w:val="center"/>
            <w:hideMark/>
          </w:tcPr>
          <w:p w14:paraId="1B95F9EA" w14:textId="77777777" w:rsidR="00000000" w:rsidRDefault="00644A93">
            <w:pPr>
              <w:spacing w:after="100"/>
              <w:rPr>
                <w:rFonts w:eastAsia="Times New Roman"/>
                <w:sz w:val="20"/>
                <w:szCs w:val="20"/>
              </w:rPr>
            </w:pPr>
          </w:p>
        </w:tc>
        <w:tc>
          <w:tcPr>
            <w:tcW w:w="5" w:type="pct"/>
            <w:vAlign w:val="center"/>
            <w:hideMark/>
          </w:tcPr>
          <w:p w14:paraId="63A1495E" w14:textId="77777777" w:rsidR="00000000" w:rsidRDefault="00644A93">
            <w:pPr>
              <w:spacing w:after="100"/>
              <w:rPr>
                <w:rFonts w:eastAsia="Times New Roman"/>
                <w:sz w:val="20"/>
                <w:szCs w:val="20"/>
              </w:rPr>
            </w:pPr>
          </w:p>
        </w:tc>
        <w:tc>
          <w:tcPr>
            <w:tcW w:w="50" w:type="pct"/>
            <w:vAlign w:val="center"/>
            <w:hideMark/>
          </w:tcPr>
          <w:p w14:paraId="3D888BCE" w14:textId="77777777" w:rsidR="00000000" w:rsidRDefault="00644A93">
            <w:pPr>
              <w:spacing w:after="100"/>
              <w:rPr>
                <w:rFonts w:eastAsia="Times New Roman"/>
                <w:sz w:val="20"/>
                <w:szCs w:val="20"/>
              </w:rPr>
            </w:pPr>
          </w:p>
        </w:tc>
        <w:tc>
          <w:tcPr>
            <w:tcW w:w="4679" w:type="pct"/>
            <w:vAlign w:val="center"/>
            <w:hideMark/>
          </w:tcPr>
          <w:p w14:paraId="3A68282A" w14:textId="77777777" w:rsidR="00000000" w:rsidRDefault="00644A93">
            <w:pPr>
              <w:spacing w:after="100"/>
              <w:rPr>
                <w:rFonts w:eastAsia="Times New Roman"/>
                <w:sz w:val="20"/>
                <w:szCs w:val="20"/>
              </w:rPr>
            </w:pPr>
          </w:p>
        </w:tc>
        <w:tc>
          <w:tcPr>
            <w:tcW w:w="5" w:type="pct"/>
            <w:vAlign w:val="center"/>
            <w:hideMark/>
          </w:tcPr>
          <w:p w14:paraId="48D9B44A" w14:textId="77777777" w:rsidR="00000000" w:rsidRDefault="00644A93">
            <w:pPr>
              <w:spacing w:after="100"/>
              <w:rPr>
                <w:rFonts w:eastAsia="Times New Roman"/>
                <w:sz w:val="20"/>
                <w:szCs w:val="20"/>
              </w:rPr>
            </w:pPr>
          </w:p>
        </w:tc>
      </w:tr>
      <w:tr w:rsidR="00000000" w14:paraId="32A07288" w14:textId="77777777">
        <w:trPr>
          <w:divId w:val="220945679"/>
        </w:trPr>
        <w:tc>
          <w:tcPr>
            <w:tcW w:w="0" w:type="auto"/>
            <w:gridSpan w:val="3"/>
            <w:tcMar>
              <w:top w:w="30" w:type="dxa"/>
              <w:left w:w="20" w:type="dxa"/>
              <w:bottom w:w="30" w:type="dxa"/>
              <w:right w:w="20" w:type="dxa"/>
            </w:tcMar>
            <w:hideMark/>
          </w:tcPr>
          <w:p w14:paraId="3A97A002" w14:textId="77777777" w:rsidR="00000000" w:rsidRDefault="00644A93">
            <w:pPr>
              <w:spacing w:after="100"/>
              <w:jc w:val="center"/>
              <w:rPr>
                <w:rFonts w:eastAsia="Times New Roman"/>
              </w:rPr>
            </w:pPr>
            <w:r>
              <w:rPr>
                <w:rFonts w:ascii="Segoe UI Emoji" w:eastAsia="Times New Roman" w:hAnsi="Segoe UI Emoji" w:cs="Segoe UI Emoji"/>
                <w:color w:val="000000"/>
              </w:rPr>
              <w:t>☑</w:t>
            </w:r>
          </w:p>
        </w:tc>
        <w:tc>
          <w:tcPr>
            <w:tcW w:w="0" w:type="auto"/>
            <w:gridSpan w:val="3"/>
            <w:tcMar>
              <w:top w:w="30" w:type="dxa"/>
              <w:left w:w="20" w:type="dxa"/>
              <w:bottom w:w="30" w:type="dxa"/>
              <w:right w:w="20" w:type="dxa"/>
            </w:tcMar>
            <w:hideMark/>
          </w:tcPr>
          <w:p w14:paraId="65E2388D" w14:textId="77777777" w:rsidR="00000000" w:rsidRDefault="00644A93">
            <w:pPr>
              <w:spacing w:after="100"/>
              <w:rPr>
                <w:rFonts w:eastAsia="Times New Roman"/>
              </w:rPr>
            </w:pPr>
            <w:r>
              <w:rPr>
                <w:rFonts w:eastAsia="Times New Roman"/>
                <w:color w:val="000000"/>
                <w:sz w:val="20"/>
                <w:szCs w:val="20"/>
              </w:rPr>
              <w:t>QUARTERLY REPORT PURSUANT TO SECTION 13 OR 15(d) OF T</w:t>
            </w:r>
            <w:r>
              <w:rPr>
                <w:rFonts w:eastAsia="Times New Roman"/>
                <w:color w:val="000000"/>
                <w:sz w:val="20"/>
                <w:szCs w:val="20"/>
              </w:rPr>
              <w:t>HE SECURITIES EXCHANGE ACT OF 1934</w:t>
            </w:r>
          </w:p>
        </w:tc>
      </w:tr>
    </w:tbl>
    <w:tbl>
      <w:tblPr>
        <w:tblW w:w="5000" w:type="pct"/>
        <w:tblCellMar>
          <w:top w:w="15" w:type="dxa"/>
          <w:left w:w="15" w:type="dxa"/>
          <w:bottom w:w="15" w:type="dxa"/>
          <w:right w:w="15" w:type="dxa"/>
        </w:tblCellMar>
        <w:tblLook w:val="04A0" w:firstRow="1" w:lastRow="0" w:firstColumn="1" w:lastColumn="0" w:noHBand="0" w:noVBand="1"/>
      </w:tblPr>
      <w:tblGrid>
        <w:gridCol w:w="69"/>
        <w:gridCol w:w="2174"/>
        <w:gridCol w:w="36"/>
        <w:gridCol w:w="69"/>
        <w:gridCol w:w="5922"/>
        <w:gridCol w:w="36"/>
      </w:tblGrid>
      <w:tr w:rsidR="00000000" w14:paraId="3870A16C" w14:textId="77777777">
        <w:tc>
          <w:tcPr>
            <w:tcW w:w="50" w:type="pct"/>
            <w:vAlign w:val="center"/>
            <w:hideMark/>
          </w:tcPr>
          <w:p w14:paraId="5056A82B" w14:textId="77777777" w:rsidR="00000000" w:rsidRDefault="00644A93">
            <w:pPr>
              <w:rPr>
                <w:rFonts w:eastAsia="Times New Roman"/>
              </w:rPr>
            </w:pPr>
          </w:p>
        </w:tc>
        <w:tc>
          <w:tcPr>
            <w:tcW w:w="1317" w:type="pct"/>
            <w:vAlign w:val="center"/>
            <w:hideMark/>
          </w:tcPr>
          <w:p w14:paraId="277E4E84" w14:textId="77777777" w:rsidR="00000000" w:rsidRDefault="00644A93">
            <w:pPr>
              <w:spacing w:after="100"/>
              <w:rPr>
                <w:rFonts w:eastAsia="Times New Roman"/>
                <w:sz w:val="20"/>
                <w:szCs w:val="20"/>
              </w:rPr>
            </w:pPr>
          </w:p>
        </w:tc>
        <w:tc>
          <w:tcPr>
            <w:tcW w:w="5" w:type="pct"/>
            <w:vAlign w:val="center"/>
            <w:hideMark/>
          </w:tcPr>
          <w:p w14:paraId="3396F013" w14:textId="77777777" w:rsidR="00000000" w:rsidRDefault="00644A93">
            <w:pPr>
              <w:spacing w:after="100"/>
              <w:rPr>
                <w:rFonts w:eastAsia="Times New Roman"/>
                <w:sz w:val="20"/>
                <w:szCs w:val="20"/>
              </w:rPr>
            </w:pPr>
          </w:p>
        </w:tc>
        <w:tc>
          <w:tcPr>
            <w:tcW w:w="50" w:type="pct"/>
            <w:vAlign w:val="center"/>
            <w:hideMark/>
          </w:tcPr>
          <w:p w14:paraId="4084E5BD" w14:textId="77777777" w:rsidR="00000000" w:rsidRDefault="00644A93">
            <w:pPr>
              <w:spacing w:after="100"/>
              <w:rPr>
                <w:rFonts w:eastAsia="Times New Roman"/>
                <w:sz w:val="20"/>
                <w:szCs w:val="20"/>
              </w:rPr>
            </w:pPr>
          </w:p>
        </w:tc>
        <w:tc>
          <w:tcPr>
            <w:tcW w:w="3572" w:type="pct"/>
            <w:vAlign w:val="center"/>
            <w:hideMark/>
          </w:tcPr>
          <w:p w14:paraId="456E5F86" w14:textId="77777777" w:rsidR="00000000" w:rsidRDefault="00644A93">
            <w:pPr>
              <w:spacing w:after="100"/>
              <w:rPr>
                <w:rFonts w:eastAsia="Times New Roman"/>
                <w:sz w:val="20"/>
                <w:szCs w:val="20"/>
              </w:rPr>
            </w:pPr>
          </w:p>
        </w:tc>
        <w:tc>
          <w:tcPr>
            <w:tcW w:w="5" w:type="pct"/>
            <w:vAlign w:val="center"/>
            <w:hideMark/>
          </w:tcPr>
          <w:p w14:paraId="365365AE" w14:textId="77777777" w:rsidR="00000000" w:rsidRDefault="00644A93">
            <w:pPr>
              <w:spacing w:after="100"/>
              <w:rPr>
                <w:rFonts w:eastAsia="Times New Roman"/>
                <w:sz w:val="20"/>
                <w:szCs w:val="20"/>
              </w:rPr>
            </w:pPr>
          </w:p>
        </w:tc>
      </w:tr>
      <w:tr w:rsidR="00000000" w14:paraId="60FB92FA" w14:textId="77777777">
        <w:tc>
          <w:tcPr>
            <w:tcW w:w="0" w:type="auto"/>
            <w:gridSpan w:val="3"/>
            <w:tcMar>
              <w:top w:w="30" w:type="dxa"/>
              <w:left w:w="20" w:type="dxa"/>
              <w:bottom w:w="30" w:type="dxa"/>
              <w:right w:w="20" w:type="dxa"/>
            </w:tcMar>
            <w:hideMark/>
          </w:tcPr>
          <w:p w14:paraId="53ED8493" w14:textId="77777777" w:rsidR="00000000" w:rsidRDefault="00644A93">
            <w:pPr>
              <w:spacing w:after="100"/>
              <w:rPr>
                <w:rFonts w:eastAsia="Times New Roman"/>
              </w:rPr>
            </w:pPr>
            <w:r>
              <w:rPr>
                <w:rFonts w:eastAsia="Times New Roman"/>
                <w:color w:val="000000"/>
                <w:sz w:val="20"/>
                <w:szCs w:val="20"/>
              </w:rPr>
              <w:t>For the quarterly period ended</w:t>
            </w:r>
          </w:p>
        </w:tc>
        <w:tc>
          <w:tcPr>
            <w:tcW w:w="0" w:type="auto"/>
            <w:gridSpan w:val="3"/>
            <w:tcBorders>
              <w:bottom w:val="single" w:sz="18" w:space="0" w:color="000000"/>
            </w:tcBorders>
            <w:tcMar>
              <w:top w:w="30" w:type="dxa"/>
              <w:left w:w="20" w:type="dxa"/>
              <w:bottom w:w="30" w:type="dxa"/>
              <w:right w:w="20" w:type="dxa"/>
            </w:tcMar>
            <w:hideMark/>
          </w:tcPr>
          <w:p w14:paraId="5A03DB29" w14:textId="77777777" w:rsidR="00000000" w:rsidRDefault="00644A93">
            <w:pPr>
              <w:spacing w:after="100"/>
              <w:jc w:val="center"/>
              <w:rPr>
                <w:rFonts w:eastAsia="Times New Roman"/>
              </w:rPr>
            </w:pPr>
            <w:r>
              <w:rPr>
                <w:rFonts w:eastAsia="Times New Roman"/>
                <w:color w:val="000000"/>
                <w:sz w:val="20"/>
                <w:szCs w:val="20"/>
              </w:rPr>
              <w:t>September 24, 2022</w:t>
            </w:r>
          </w:p>
        </w:tc>
      </w:tr>
    </w:tbl>
    <w:p w14:paraId="2E426DEB" w14:textId="77777777" w:rsidR="00000000" w:rsidRDefault="00644A93">
      <w:pPr>
        <w:jc w:val="center"/>
        <w:rPr>
          <w:rFonts w:eastAsia="Times New Roman"/>
        </w:rPr>
      </w:pPr>
      <w:r>
        <w:rPr>
          <w:rFonts w:eastAsia="Times New Roman"/>
          <w:color w:val="000000"/>
          <w:sz w:val="20"/>
          <w:szCs w:val="20"/>
        </w:rPr>
        <w:t>or</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335"/>
        <w:gridCol w:w="36"/>
        <w:gridCol w:w="69"/>
        <w:gridCol w:w="7761"/>
        <w:gridCol w:w="36"/>
      </w:tblGrid>
      <w:tr w:rsidR="00000000" w14:paraId="5F985D81" w14:textId="77777777">
        <w:trPr>
          <w:jc w:val="center"/>
        </w:trPr>
        <w:tc>
          <w:tcPr>
            <w:tcW w:w="50" w:type="pct"/>
            <w:vAlign w:val="center"/>
            <w:hideMark/>
          </w:tcPr>
          <w:p w14:paraId="457F95D4" w14:textId="77777777" w:rsidR="00000000" w:rsidRDefault="00644A93">
            <w:pPr>
              <w:jc w:val="center"/>
              <w:rPr>
                <w:rFonts w:eastAsia="Times New Roman"/>
              </w:rPr>
            </w:pPr>
          </w:p>
        </w:tc>
        <w:tc>
          <w:tcPr>
            <w:tcW w:w="210" w:type="pct"/>
            <w:vAlign w:val="center"/>
            <w:hideMark/>
          </w:tcPr>
          <w:p w14:paraId="4AA3CE77" w14:textId="77777777" w:rsidR="00000000" w:rsidRDefault="00644A93">
            <w:pPr>
              <w:spacing w:after="100"/>
              <w:rPr>
                <w:rFonts w:eastAsia="Times New Roman"/>
                <w:sz w:val="20"/>
                <w:szCs w:val="20"/>
              </w:rPr>
            </w:pPr>
          </w:p>
        </w:tc>
        <w:tc>
          <w:tcPr>
            <w:tcW w:w="5" w:type="pct"/>
            <w:vAlign w:val="center"/>
            <w:hideMark/>
          </w:tcPr>
          <w:p w14:paraId="09348D04" w14:textId="77777777" w:rsidR="00000000" w:rsidRDefault="00644A93">
            <w:pPr>
              <w:spacing w:after="100"/>
              <w:rPr>
                <w:rFonts w:eastAsia="Times New Roman"/>
                <w:sz w:val="20"/>
                <w:szCs w:val="20"/>
              </w:rPr>
            </w:pPr>
          </w:p>
        </w:tc>
        <w:tc>
          <w:tcPr>
            <w:tcW w:w="50" w:type="pct"/>
            <w:vAlign w:val="center"/>
            <w:hideMark/>
          </w:tcPr>
          <w:p w14:paraId="40128781" w14:textId="77777777" w:rsidR="00000000" w:rsidRDefault="00644A93">
            <w:pPr>
              <w:spacing w:after="100"/>
              <w:rPr>
                <w:rFonts w:eastAsia="Times New Roman"/>
                <w:sz w:val="20"/>
                <w:szCs w:val="20"/>
              </w:rPr>
            </w:pPr>
          </w:p>
        </w:tc>
        <w:tc>
          <w:tcPr>
            <w:tcW w:w="4679" w:type="pct"/>
            <w:vAlign w:val="center"/>
            <w:hideMark/>
          </w:tcPr>
          <w:p w14:paraId="21E52A6B" w14:textId="77777777" w:rsidR="00000000" w:rsidRDefault="00644A93">
            <w:pPr>
              <w:spacing w:after="100"/>
              <w:rPr>
                <w:rFonts w:eastAsia="Times New Roman"/>
                <w:sz w:val="20"/>
                <w:szCs w:val="20"/>
              </w:rPr>
            </w:pPr>
          </w:p>
        </w:tc>
        <w:tc>
          <w:tcPr>
            <w:tcW w:w="5" w:type="pct"/>
            <w:vAlign w:val="center"/>
            <w:hideMark/>
          </w:tcPr>
          <w:p w14:paraId="6F991A71" w14:textId="77777777" w:rsidR="00000000" w:rsidRDefault="00644A93">
            <w:pPr>
              <w:spacing w:after="100"/>
              <w:rPr>
                <w:rFonts w:eastAsia="Times New Roman"/>
                <w:sz w:val="20"/>
                <w:szCs w:val="20"/>
              </w:rPr>
            </w:pPr>
          </w:p>
        </w:tc>
      </w:tr>
      <w:tr w:rsidR="00000000" w14:paraId="3E13A99F" w14:textId="77777777">
        <w:trPr>
          <w:jc w:val="center"/>
        </w:trPr>
        <w:tc>
          <w:tcPr>
            <w:tcW w:w="0" w:type="auto"/>
            <w:gridSpan w:val="3"/>
            <w:tcMar>
              <w:top w:w="30" w:type="dxa"/>
              <w:left w:w="20" w:type="dxa"/>
              <w:bottom w:w="30" w:type="dxa"/>
              <w:right w:w="20" w:type="dxa"/>
            </w:tcMar>
            <w:hideMark/>
          </w:tcPr>
          <w:p w14:paraId="734812D3" w14:textId="77777777" w:rsidR="00000000" w:rsidRDefault="00644A93">
            <w:pPr>
              <w:spacing w:after="100"/>
              <w:jc w:val="center"/>
              <w:rPr>
                <w:rFonts w:eastAsia="Times New Roman"/>
              </w:rPr>
            </w:pPr>
            <w:r>
              <w:rPr>
                <w:rFonts w:ascii="Segoe UI Symbol" w:eastAsia="Times New Roman" w:hAnsi="Segoe UI Symbol" w:cs="Segoe UI Symbol"/>
                <w:color w:val="000000"/>
              </w:rPr>
              <w:t>☐</w:t>
            </w:r>
          </w:p>
        </w:tc>
        <w:tc>
          <w:tcPr>
            <w:tcW w:w="0" w:type="auto"/>
            <w:gridSpan w:val="3"/>
            <w:tcMar>
              <w:top w:w="30" w:type="dxa"/>
              <w:left w:w="20" w:type="dxa"/>
              <w:bottom w:w="30" w:type="dxa"/>
              <w:right w:w="20" w:type="dxa"/>
            </w:tcMar>
            <w:hideMark/>
          </w:tcPr>
          <w:p w14:paraId="2F07173F" w14:textId="77777777" w:rsidR="00000000" w:rsidRDefault="00644A93">
            <w:pPr>
              <w:spacing w:after="100"/>
              <w:rPr>
                <w:rFonts w:eastAsia="Times New Roman"/>
              </w:rPr>
            </w:pPr>
            <w:r>
              <w:rPr>
                <w:rFonts w:eastAsia="Times New Roman"/>
                <w:color w:val="000000"/>
                <w:sz w:val="20"/>
                <w:szCs w:val="20"/>
              </w:rPr>
              <w:t>TRANSITION REPORT PURSUANT TO SECTION 13 OR 15(d) OF THE SECURITIES EXCHANGE ACT OF 1934</w:t>
            </w:r>
          </w:p>
        </w:tc>
      </w:tr>
    </w:tbl>
    <w:p w14:paraId="135F1B85" w14:textId="77777777" w:rsidR="00000000" w:rsidRDefault="00644A93">
      <w:pPr>
        <w:divId w:val="1408921674"/>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174"/>
        <w:gridCol w:w="36"/>
        <w:gridCol w:w="69"/>
        <w:gridCol w:w="1911"/>
        <w:gridCol w:w="36"/>
        <w:gridCol w:w="69"/>
        <w:gridCol w:w="612"/>
        <w:gridCol w:w="36"/>
        <w:gridCol w:w="70"/>
        <w:gridCol w:w="3188"/>
        <w:gridCol w:w="36"/>
      </w:tblGrid>
      <w:tr w:rsidR="00000000" w14:paraId="2B92BC57" w14:textId="77777777">
        <w:trPr>
          <w:divId w:val="1408921674"/>
        </w:trPr>
        <w:tc>
          <w:tcPr>
            <w:tcW w:w="50" w:type="pct"/>
            <w:vAlign w:val="center"/>
            <w:hideMark/>
          </w:tcPr>
          <w:p w14:paraId="42AF803A" w14:textId="77777777" w:rsidR="00000000" w:rsidRDefault="00644A93">
            <w:pPr>
              <w:jc w:val="center"/>
              <w:rPr>
                <w:rFonts w:eastAsia="Times New Roman"/>
              </w:rPr>
            </w:pPr>
          </w:p>
        </w:tc>
        <w:tc>
          <w:tcPr>
            <w:tcW w:w="1317" w:type="pct"/>
            <w:vAlign w:val="center"/>
            <w:hideMark/>
          </w:tcPr>
          <w:p w14:paraId="61D712C6" w14:textId="77777777" w:rsidR="00000000" w:rsidRDefault="00644A93">
            <w:pPr>
              <w:spacing w:after="100"/>
              <w:rPr>
                <w:rFonts w:eastAsia="Times New Roman"/>
                <w:sz w:val="20"/>
                <w:szCs w:val="20"/>
              </w:rPr>
            </w:pPr>
          </w:p>
        </w:tc>
        <w:tc>
          <w:tcPr>
            <w:tcW w:w="5" w:type="pct"/>
            <w:vAlign w:val="center"/>
            <w:hideMark/>
          </w:tcPr>
          <w:p w14:paraId="12F830BD" w14:textId="77777777" w:rsidR="00000000" w:rsidRDefault="00644A93">
            <w:pPr>
              <w:spacing w:after="100"/>
              <w:rPr>
                <w:rFonts w:eastAsia="Times New Roman"/>
                <w:sz w:val="20"/>
                <w:szCs w:val="20"/>
              </w:rPr>
            </w:pPr>
          </w:p>
        </w:tc>
        <w:tc>
          <w:tcPr>
            <w:tcW w:w="50" w:type="pct"/>
            <w:vAlign w:val="center"/>
            <w:hideMark/>
          </w:tcPr>
          <w:p w14:paraId="56729155" w14:textId="77777777" w:rsidR="00000000" w:rsidRDefault="00644A93">
            <w:pPr>
              <w:spacing w:after="100"/>
              <w:rPr>
                <w:rFonts w:eastAsia="Times New Roman"/>
                <w:sz w:val="20"/>
                <w:szCs w:val="20"/>
              </w:rPr>
            </w:pPr>
          </w:p>
        </w:tc>
        <w:tc>
          <w:tcPr>
            <w:tcW w:w="1159" w:type="pct"/>
            <w:vAlign w:val="center"/>
            <w:hideMark/>
          </w:tcPr>
          <w:p w14:paraId="043E5F72" w14:textId="77777777" w:rsidR="00000000" w:rsidRDefault="00644A93">
            <w:pPr>
              <w:spacing w:after="100"/>
              <w:rPr>
                <w:rFonts w:eastAsia="Times New Roman"/>
                <w:sz w:val="20"/>
                <w:szCs w:val="20"/>
              </w:rPr>
            </w:pPr>
          </w:p>
        </w:tc>
        <w:tc>
          <w:tcPr>
            <w:tcW w:w="5" w:type="pct"/>
            <w:vAlign w:val="center"/>
            <w:hideMark/>
          </w:tcPr>
          <w:p w14:paraId="67E04BAA" w14:textId="77777777" w:rsidR="00000000" w:rsidRDefault="00644A93">
            <w:pPr>
              <w:spacing w:after="100"/>
              <w:rPr>
                <w:rFonts w:eastAsia="Times New Roman"/>
                <w:sz w:val="20"/>
                <w:szCs w:val="20"/>
              </w:rPr>
            </w:pPr>
          </w:p>
        </w:tc>
        <w:tc>
          <w:tcPr>
            <w:tcW w:w="50" w:type="pct"/>
            <w:vAlign w:val="center"/>
            <w:hideMark/>
          </w:tcPr>
          <w:p w14:paraId="22C39BE4" w14:textId="77777777" w:rsidR="00000000" w:rsidRDefault="00644A93">
            <w:pPr>
              <w:spacing w:after="100"/>
              <w:rPr>
                <w:rFonts w:eastAsia="Times New Roman"/>
                <w:sz w:val="20"/>
                <w:szCs w:val="20"/>
              </w:rPr>
            </w:pPr>
          </w:p>
        </w:tc>
        <w:tc>
          <w:tcPr>
            <w:tcW w:w="376" w:type="pct"/>
            <w:vAlign w:val="center"/>
            <w:hideMark/>
          </w:tcPr>
          <w:p w14:paraId="45403938" w14:textId="77777777" w:rsidR="00000000" w:rsidRDefault="00644A93">
            <w:pPr>
              <w:spacing w:after="100"/>
              <w:rPr>
                <w:rFonts w:eastAsia="Times New Roman"/>
                <w:sz w:val="20"/>
                <w:szCs w:val="20"/>
              </w:rPr>
            </w:pPr>
          </w:p>
        </w:tc>
        <w:tc>
          <w:tcPr>
            <w:tcW w:w="5" w:type="pct"/>
            <w:vAlign w:val="center"/>
            <w:hideMark/>
          </w:tcPr>
          <w:p w14:paraId="4BDFE672" w14:textId="77777777" w:rsidR="00000000" w:rsidRDefault="00644A93">
            <w:pPr>
              <w:spacing w:after="100"/>
              <w:rPr>
                <w:rFonts w:eastAsia="Times New Roman"/>
                <w:sz w:val="20"/>
                <w:szCs w:val="20"/>
              </w:rPr>
            </w:pPr>
          </w:p>
        </w:tc>
        <w:tc>
          <w:tcPr>
            <w:tcW w:w="50" w:type="pct"/>
            <w:vAlign w:val="center"/>
            <w:hideMark/>
          </w:tcPr>
          <w:p w14:paraId="679879BB" w14:textId="77777777" w:rsidR="00000000" w:rsidRDefault="00644A93">
            <w:pPr>
              <w:spacing w:after="100"/>
              <w:rPr>
                <w:rFonts w:eastAsia="Times New Roman"/>
                <w:sz w:val="20"/>
                <w:szCs w:val="20"/>
              </w:rPr>
            </w:pPr>
          </w:p>
        </w:tc>
        <w:tc>
          <w:tcPr>
            <w:tcW w:w="1927" w:type="pct"/>
            <w:vAlign w:val="center"/>
            <w:hideMark/>
          </w:tcPr>
          <w:p w14:paraId="5F82DE5D" w14:textId="77777777" w:rsidR="00000000" w:rsidRDefault="00644A93">
            <w:pPr>
              <w:spacing w:after="100"/>
              <w:rPr>
                <w:rFonts w:eastAsia="Times New Roman"/>
                <w:sz w:val="20"/>
                <w:szCs w:val="20"/>
              </w:rPr>
            </w:pPr>
          </w:p>
        </w:tc>
        <w:tc>
          <w:tcPr>
            <w:tcW w:w="5" w:type="pct"/>
            <w:vAlign w:val="center"/>
            <w:hideMark/>
          </w:tcPr>
          <w:p w14:paraId="3A99710C" w14:textId="77777777" w:rsidR="00000000" w:rsidRDefault="00644A93">
            <w:pPr>
              <w:spacing w:after="100"/>
              <w:rPr>
                <w:rFonts w:eastAsia="Times New Roman"/>
                <w:sz w:val="20"/>
                <w:szCs w:val="20"/>
              </w:rPr>
            </w:pPr>
          </w:p>
        </w:tc>
      </w:tr>
      <w:tr w:rsidR="00000000" w14:paraId="302B31E2" w14:textId="77777777">
        <w:trPr>
          <w:divId w:val="1408921674"/>
        </w:trPr>
        <w:tc>
          <w:tcPr>
            <w:tcW w:w="0" w:type="auto"/>
            <w:gridSpan w:val="3"/>
            <w:tcMar>
              <w:top w:w="30" w:type="dxa"/>
              <w:left w:w="20" w:type="dxa"/>
              <w:bottom w:w="30" w:type="dxa"/>
              <w:right w:w="20" w:type="dxa"/>
            </w:tcMar>
            <w:hideMark/>
          </w:tcPr>
          <w:p w14:paraId="37502D6C" w14:textId="77777777" w:rsidR="00000000" w:rsidRDefault="00644A93">
            <w:pPr>
              <w:spacing w:after="100"/>
              <w:rPr>
                <w:rFonts w:eastAsia="Times New Roman"/>
              </w:rPr>
            </w:pPr>
            <w:r>
              <w:rPr>
                <w:rFonts w:eastAsia="Times New Roman"/>
                <w:color w:val="000000"/>
                <w:sz w:val="20"/>
                <w:szCs w:val="20"/>
              </w:rPr>
              <w:t>For the transition period from</w:t>
            </w:r>
          </w:p>
        </w:tc>
        <w:tc>
          <w:tcPr>
            <w:tcW w:w="0" w:type="auto"/>
            <w:gridSpan w:val="3"/>
            <w:tcBorders>
              <w:bottom w:val="single" w:sz="18" w:space="0" w:color="000000"/>
            </w:tcBorders>
            <w:tcMar>
              <w:top w:w="30" w:type="dxa"/>
              <w:left w:w="20" w:type="dxa"/>
              <w:bottom w:w="30" w:type="dxa"/>
              <w:right w:w="20" w:type="dxa"/>
            </w:tcMar>
            <w:hideMark/>
          </w:tcPr>
          <w:p w14:paraId="19EB5D95" w14:textId="77777777" w:rsidR="00000000" w:rsidRDefault="00644A93">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14:paraId="7571CC55" w14:textId="77777777" w:rsidR="00000000" w:rsidRDefault="00644A93">
            <w:pPr>
              <w:spacing w:after="100"/>
              <w:jc w:val="center"/>
              <w:rPr>
                <w:rFonts w:eastAsia="Times New Roman"/>
              </w:rPr>
            </w:pPr>
            <w:r>
              <w:rPr>
                <w:rFonts w:eastAsia="Times New Roman"/>
                <w:color w:val="000000"/>
                <w:sz w:val="20"/>
                <w:szCs w:val="20"/>
              </w:rPr>
              <w:t>to</w:t>
            </w:r>
          </w:p>
        </w:tc>
        <w:tc>
          <w:tcPr>
            <w:tcW w:w="0" w:type="auto"/>
            <w:gridSpan w:val="3"/>
            <w:tcBorders>
              <w:bottom w:val="single" w:sz="18" w:space="0" w:color="000000"/>
            </w:tcBorders>
            <w:tcMar>
              <w:top w:w="30" w:type="dxa"/>
              <w:left w:w="20" w:type="dxa"/>
              <w:bottom w:w="30" w:type="dxa"/>
              <w:right w:w="20" w:type="dxa"/>
            </w:tcMar>
            <w:hideMark/>
          </w:tcPr>
          <w:p w14:paraId="29B8C35B" w14:textId="77777777" w:rsidR="00000000" w:rsidRDefault="00644A93">
            <w:pPr>
              <w:spacing w:after="100"/>
              <w:rPr>
                <w:rFonts w:eastAsia="Times New Roman"/>
              </w:rPr>
            </w:pPr>
            <w:r>
              <w:rPr>
                <w:rFonts w:eastAsia="Times New Roman"/>
                <w:color w:val="000000"/>
                <w:sz w:val="20"/>
                <w:szCs w:val="20"/>
              </w:rPr>
              <w:t> </w:t>
            </w:r>
          </w:p>
        </w:tc>
      </w:tr>
    </w:tbl>
    <w:p w14:paraId="04256AF2" w14:textId="77777777" w:rsidR="00000000" w:rsidRDefault="00644A93">
      <w:pPr>
        <w:jc w:val="center"/>
        <w:rPr>
          <w:rFonts w:eastAsia="Times New Roman"/>
        </w:rPr>
      </w:pPr>
      <w:r>
        <w:rPr>
          <w:rFonts w:eastAsia="Times New Roman"/>
          <w:color w:val="000000"/>
          <w:sz w:val="20"/>
          <w:szCs w:val="20"/>
        </w:rPr>
        <w:t>Commission file number   </w:t>
      </w:r>
      <w:r>
        <w:rPr>
          <w:rFonts w:eastAsia="Times New Roman"/>
          <w:color w:val="000000"/>
          <w:sz w:val="20"/>
          <w:szCs w:val="20"/>
          <w:u w:val="single"/>
        </w:rPr>
        <w:t>000-23314</w:t>
      </w:r>
      <w:r>
        <w:rPr>
          <w:rFonts w:eastAsia="Times New Roman"/>
          <w:color w:val="000000"/>
          <w:sz w:val="20"/>
          <w:szCs w:val="20"/>
        </w:rPr>
        <w:t xml:space="preserve"> </w:t>
      </w:r>
    </w:p>
    <w:p w14:paraId="2A84701A" w14:textId="77777777" w:rsidR="00000000" w:rsidRDefault="00644A93">
      <w:pPr>
        <w:jc w:val="center"/>
        <w:rPr>
          <w:rFonts w:eastAsia="Times New Roman"/>
        </w:rPr>
      </w:pPr>
      <w:r>
        <w:rPr>
          <w:rFonts w:eastAsia="Times New Roman"/>
          <w:noProof/>
        </w:rPr>
        <w:drawing>
          <wp:inline distT="0" distB="0" distL="0" distR="0" wp14:anchorId="0C8FA98A" wp14:editId="7E67DA3C">
            <wp:extent cx="304800" cy="304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35CD530A" w14:textId="77777777" w:rsidR="00000000" w:rsidRDefault="00644A93">
      <w:pPr>
        <w:jc w:val="center"/>
        <w:rPr>
          <w:rFonts w:eastAsia="Times New Roman"/>
        </w:rPr>
      </w:pPr>
      <w:r>
        <w:rPr>
          <w:rFonts w:eastAsia="Times New Roman"/>
          <w:b/>
          <w:bCs/>
          <w:color w:val="000000"/>
        </w:rPr>
        <w:t>TRACTOR SUPPLY COMPANY</w:t>
      </w:r>
    </w:p>
    <w:p w14:paraId="20F765F3" w14:textId="77777777" w:rsidR="00000000" w:rsidRDefault="00644A93">
      <w:pPr>
        <w:jc w:val="center"/>
        <w:rPr>
          <w:rFonts w:eastAsia="Times New Roman"/>
        </w:rPr>
      </w:pPr>
      <w:r>
        <w:rPr>
          <w:rFonts w:eastAsia="Times New Roman"/>
          <w:color w:val="000000"/>
          <w:sz w:val="20"/>
          <w:szCs w:val="20"/>
        </w:rPr>
        <w:t>(Exact Name of Registrant as Specified in Its Charter)</w:t>
      </w:r>
    </w:p>
    <w:tbl>
      <w:tblPr>
        <w:tblW w:w="5000" w:type="pct"/>
        <w:jc w:val="center"/>
        <w:tblCellMar>
          <w:top w:w="15" w:type="dxa"/>
          <w:left w:w="15" w:type="dxa"/>
          <w:bottom w:w="15" w:type="dxa"/>
          <w:right w:w="15" w:type="dxa"/>
        </w:tblCellMar>
        <w:tblLook w:val="04A0" w:firstRow="1" w:lastRow="0" w:firstColumn="1" w:lastColumn="0" w:noHBand="0" w:noVBand="1"/>
      </w:tblPr>
      <w:tblGrid>
        <w:gridCol w:w="65"/>
        <w:gridCol w:w="1896"/>
        <w:gridCol w:w="38"/>
        <w:gridCol w:w="65"/>
        <w:gridCol w:w="701"/>
        <w:gridCol w:w="36"/>
        <w:gridCol w:w="65"/>
        <w:gridCol w:w="1515"/>
        <w:gridCol w:w="36"/>
        <w:gridCol w:w="36"/>
        <w:gridCol w:w="36"/>
        <w:gridCol w:w="36"/>
        <w:gridCol w:w="53"/>
        <w:gridCol w:w="1215"/>
        <w:gridCol w:w="37"/>
        <w:gridCol w:w="65"/>
        <w:gridCol w:w="2375"/>
        <w:gridCol w:w="36"/>
      </w:tblGrid>
      <w:tr w:rsidR="00000000" w14:paraId="72F4FA47" w14:textId="77777777">
        <w:trPr>
          <w:jc w:val="center"/>
        </w:trPr>
        <w:tc>
          <w:tcPr>
            <w:tcW w:w="50" w:type="pct"/>
            <w:vAlign w:val="center"/>
            <w:hideMark/>
          </w:tcPr>
          <w:p w14:paraId="4E0EE169" w14:textId="77777777" w:rsidR="00000000" w:rsidRDefault="00644A93">
            <w:pPr>
              <w:jc w:val="center"/>
              <w:rPr>
                <w:rFonts w:eastAsia="Times New Roman"/>
              </w:rPr>
            </w:pPr>
          </w:p>
        </w:tc>
        <w:tc>
          <w:tcPr>
            <w:tcW w:w="1151" w:type="pct"/>
            <w:vAlign w:val="center"/>
            <w:hideMark/>
          </w:tcPr>
          <w:p w14:paraId="2BEA5396" w14:textId="77777777" w:rsidR="00000000" w:rsidRDefault="00644A93">
            <w:pPr>
              <w:spacing w:after="100"/>
              <w:rPr>
                <w:rFonts w:eastAsia="Times New Roman"/>
                <w:sz w:val="20"/>
                <w:szCs w:val="20"/>
              </w:rPr>
            </w:pPr>
          </w:p>
        </w:tc>
        <w:tc>
          <w:tcPr>
            <w:tcW w:w="5" w:type="pct"/>
            <w:vAlign w:val="center"/>
            <w:hideMark/>
          </w:tcPr>
          <w:p w14:paraId="57955E2F" w14:textId="77777777" w:rsidR="00000000" w:rsidRDefault="00644A93">
            <w:pPr>
              <w:spacing w:after="100"/>
              <w:rPr>
                <w:rFonts w:eastAsia="Times New Roman"/>
                <w:sz w:val="20"/>
                <w:szCs w:val="20"/>
              </w:rPr>
            </w:pPr>
          </w:p>
        </w:tc>
        <w:tc>
          <w:tcPr>
            <w:tcW w:w="50" w:type="pct"/>
            <w:vAlign w:val="center"/>
            <w:hideMark/>
          </w:tcPr>
          <w:p w14:paraId="184B0FDC" w14:textId="77777777" w:rsidR="00000000" w:rsidRDefault="00644A93">
            <w:pPr>
              <w:spacing w:after="100"/>
              <w:rPr>
                <w:rFonts w:eastAsia="Times New Roman"/>
                <w:sz w:val="20"/>
                <w:szCs w:val="20"/>
              </w:rPr>
            </w:pPr>
          </w:p>
        </w:tc>
        <w:tc>
          <w:tcPr>
            <w:tcW w:w="433" w:type="pct"/>
            <w:vAlign w:val="center"/>
            <w:hideMark/>
          </w:tcPr>
          <w:p w14:paraId="12AC3C26" w14:textId="77777777" w:rsidR="00000000" w:rsidRDefault="00644A93">
            <w:pPr>
              <w:spacing w:after="100"/>
              <w:rPr>
                <w:rFonts w:eastAsia="Times New Roman"/>
                <w:sz w:val="20"/>
                <w:szCs w:val="20"/>
              </w:rPr>
            </w:pPr>
          </w:p>
        </w:tc>
        <w:tc>
          <w:tcPr>
            <w:tcW w:w="5" w:type="pct"/>
            <w:vAlign w:val="center"/>
            <w:hideMark/>
          </w:tcPr>
          <w:p w14:paraId="748C2D62" w14:textId="77777777" w:rsidR="00000000" w:rsidRDefault="00644A93">
            <w:pPr>
              <w:spacing w:after="100"/>
              <w:rPr>
                <w:rFonts w:eastAsia="Times New Roman"/>
                <w:sz w:val="20"/>
                <w:szCs w:val="20"/>
              </w:rPr>
            </w:pPr>
          </w:p>
        </w:tc>
        <w:tc>
          <w:tcPr>
            <w:tcW w:w="50" w:type="pct"/>
            <w:vAlign w:val="center"/>
            <w:hideMark/>
          </w:tcPr>
          <w:p w14:paraId="40B5EF8E" w14:textId="77777777" w:rsidR="00000000" w:rsidRDefault="00644A93">
            <w:pPr>
              <w:spacing w:after="100"/>
              <w:rPr>
                <w:rFonts w:eastAsia="Times New Roman"/>
                <w:sz w:val="20"/>
                <w:szCs w:val="20"/>
              </w:rPr>
            </w:pPr>
          </w:p>
        </w:tc>
        <w:tc>
          <w:tcPr>
            <w:tcW w:w="922" w:type="pct"/>
            <w:vAlign w:val="center"/>
            <w:hideMark/>
          </w:tcPr>
          <w:p w14:paraId="1EB3E43E" w14:textId="77777777" w:rsidR="00000000" w:rsidRDefault="00644A93">
            <w:pPr>
              <w:spacing w:after="100"/>
              <w:rPr>
                <w:rFonts w:eastAsia="Times New Roman"/>
                <w:sz w:val="20"/>
                <w:szCs w:val="20"/>
              </w:rPr>
            </w:pPr>
          </w:p>
        </w:tc>
        <w:tc>
          <w:tcPr>
            <w:tcW w:w="5" w:type="pct"/>
            <w:vAlign w:val="center"/>
            <w:hideMark/>
          </w:tcPr>
          <w:p w14:paraId="7647E733" w14:textId="77777777" w:rsidR="00000000" w:rsidRDefault="00644A93">
            <w:pPr>
              <w:spacing w:after="100"/>
              <w:rPr>
                <w:rFonts w:eastAsia="Times New Roman"/>
                <w:sz w:val="20"/>
                <w:szCs w:val="20"/>
              </w:rPr>
            </w:pPr>
          </w:p>
        </w:tc>
        <w:tc>
          <w:tcPr>
            <w:tcW w:w="5" w:type="pct"/>
            <w:vAlign w:val="center"/>
            <w:hideMark/>
          </w:tcPr>
          <w:p w14:paraId="3F7D9713" w14:textId="77777777" w:rsidR="00000000" w:rsidRDefault="00644A93">
            <w:pPr>
              <w:spacing w:after="100"/>
              <w:rPr>
                <w:rFonts w:eastAsia="Times New Roman"/>
                <w:sz w:val="20"/>
                <w:szCs w:val="20"/>
              </w:rPr>
            </w:pPr>
          </w:p>
        </w:tc>
        <w:tc>
          <w:tcPr>
            <w:tcW w:w="25" w:type="pct"/>
            <w:vAlign w:val="center"/>
            <w:hideMark/>
          </w:tcPr>
          <w:p w14:paraId="50197E01" w14:textId="77777777" w:rsidR="00000000" w:rsidRDefault="00644A93">
            <w:pPr>
              <w:spacing w:after="100"/>
              <w:rPr>
                <w:rFonts w:eastAsia="Times New Roman"/>
                <w:sz w:val="20"/>
                <w:szCs w:val="20"/>
              </w:rPr>
            </w:pPr>
          </w:p>
        </w:tc>
        <w:tc>
          <w:tcPr>
            <w:tcW w:w="5" w:type="pct"/>
            <w:vAlign w:val="center"/>
            <w:hideMark/>
          </w:tcPr>
          <w:p w14:paraId="7D03DEDA" w14:textId="77777777" w:rsidR="00000000" w:rsidRDefault="00644A93">
            <w:pPr>
              <w:spacing w:after="100"/>
              <w:rPr>
                <w:rFonts w:eastAsia="Times New Roman"/>
                <w:sz w:val="20"/>
                <w:szCs w:val="20"/>
              </w:rPr>
            </w:pPr>
          </w:p>
        </w:tc>
        <w:tc>
          <w:tcPr>
            <w:tcW w:w="50" w:type="pct"/>
            <w:vAlign w:val="center"/>
            <w:hideMark/>
          </w:tcPr>
          <w:p w14:paraId="18894004" w14:textId="77777777" w:rsidR="00000000" w:rsidRDefault="00644A93">
            <w:pPr>
              <w:spacing w:after="100"/>
              <w:rPr>
                <w:rFonts w:eastAsia="Times New Roman"/>
                <w:sz w:val="20"/>
                <w:szCs w:val="20"/>
              </w:rPr>
            </w:pPr>
          </w:p>
        </w:tc>
        <w:tc>
          <w:tcPr>
            <w:tcW w:w="742" w:type="pct"/>
            <w:vAlign w:val="center"/>
            <w:hideMark/>
          </w:tcPr>
          <w:p w14:paraId="6469A5CE" w14:textId="77777777" w:rsidR="00000000" w:rsidRDefault="00644A93">
            <w:pPr>
              <w:spacing w:after="100"/>
              <w:rPr>
                <w:rFonts w:eastAsia="Times New Roman"/>
                <w:sz w:val="20"/>
                <w:szCs w:val="20"/>
              </w:rPr>
            </w:pPr>
          </w:p>
        </w:tc>
        <w:tc>
          <w:tcPr>
            <w:tcW w:w="5" w:type="pct"/>
            <w:vAlign w:val="center"/>
            <w:hideMark/>
          </w:tcPr>
          <w:p w14:paraId="440AAD32" w14:textId="77777777" w:rsidR="00000000" w:rsidRDefault="00644A93">
            <w:pPr>
              <w:spacing w:after="100"/>
              <w:rPr>
                <w:rFonts w:eastAsia="Times New Roman"/>
                <w:sz w:val="20"/>
                <w:szCs w:val="20"/>
              </w:rPr>
            </w:pPr>
          </w:p>
        </w:tc>
        <w:tc>
          <w:tcPr>
            <w:tcW w:w="50" w:type="pct"/>
            <w:vAlign w:val="center"/>
            <w:hideMark/>
          </w:tcPr>
          <w:p w14:paraId="68A33D70" w14:textId="77777777" w:rsidR="00000000" w:rsidRDefault="00644A93">
            <w:pPr>
              <w:spacing w:after="100"/>
              <w:rPr>
                <w:rFonts w:eastAsia="Times New Roman"/>
                <w:sz w:val="20"/>
                <w:szCs w:val="20"/>
              </w:rPr>
            </w:pPr>
          </w:p>
        </w:tc>
        <w:tc>
          <w:tcPr>
            <w:tcW w:w="1439" w:type="pct"/>
            <w:vAlign w:val="center"/>
            <w:hideMark/>
          </w:tcPr>
          <w:p w14:paraId="5978EF91" w14:textId="77777777" w:rsidR="00000000" w:rsidRDefault="00644A93">
            <w:pPr>
              <w:spacing w:after="100"/>
              <w:rPr>
                <w:rFonts w:eastAsia="Times New Roman"/>
                <w:sz w:val="20"/>
                <w:szCs w:val="20"/>
              </w:rPr>
            </w:pPr>
          </w:p>
        </w:tc>
        <w:tc>
          <w:tcPr>
            <w:tcW w:w="5" w:type="pct"/>
            <w:vAlign w:val="center"/>
            <w:hideMark/>
          </w:tcPr>
          <w:p w14:paraId="0F8B6D83" w14:textId="77777777" w:rsidR="00000000" w:rsidRDefault="00644A93">
            <w:pPr>
              <w:spacing w:after="100"/>
              <w:rPr>
                <w:rFonts w:eastAsia="Times New Roman"/>
                <w:sz w:val="20"/>
                <w:szCs w:val="20"/>
              </w:rPr>
            </w:pPr>
          </w:p>
        </w:tc>
      </w:tr>
      <w:tr w:rsidR="00000000" w14:paraId="0F630C9E" w14:textId="77777777">
        <w:trPr>
          <w:jc w:val="center"/>
        </w:trPr>
        <w:tc>
          <w:tcPr>
            <w:tcW w:w="0" w:type="auto"/>
            <w:gridSpan w:val="9"/>
            <w:tcMar>
              <w:top w:w="30" w:type="dxa"/>
              <w:left w:w="20" w:type="dxa"/>
              <w:bottom w:w="30" w:type="dxa"/>
              <w:right w:w="20" w:type="dxa"/>
            </w:tcMar>
            <w:hideMark/>
          </w:tcPr>
          <w:p w14:paraId="3B325EC5" w14:textId="77777777" w:rsidR="00000000" w:rsidRDefault="00644A93">
            <w:pPr>
              <w:spacing w:after="100"/>
              <w:jc w:val="center"/>
              <w:rPr>
                <w:rFonts w:eastAsia="Times New Roman"/>
              </w:rPr>
            </w:pPr>
            <w:r>
              <w:rPr>
                <w:rFonts w:eastAsia="Times New Roman"/>
                <w:color w:val="000000"/>
                <w:sz w:val="20"/>
                <w:szCs w:val="20"/>
                <w:u w:val="single"/>
              </w:rPr>
              <w:t>Delaware</w:t>
            </w:r>
          </w:p>
        </w:tc>
        <w:tc>
          <w:tcPr>
            <w:tcW w:w="0" w:type="auto"/>
            <w:gridSpan w:val="3"/>
            <w:tcMar>
              <w:top w:w="0" w:type="dxa"/>
              <w:left w:w="20" w:type="dxa"/>
              <w:bottom w:w="0" w:type="dxa"/>
              <w:right w:w="20" w:type="dxa"/>
            </w:tcMar>
            <w:vAlign w:val="center"/>
            <w:hideMark/>
          </w:tcPr>
          <w:p w14:paraId="166A717A" w14:textId="77777777" w:rsidR="00000000" w:rsidRDefault="00644A93">
            <w:pPr>
              <w:spacing w:after="100"/>
              <w:jc w:val="center"/>
              <w:rPr>
                <w:rFonts w:eastAsia="Times New Roman"/>
              </w:rPr>
            </w:pPr>
          </w:p>
        </w:tc>
        <w:tc>
          <w:tcPr>
            <w:tcW w:w="0" w:type="auto"/>
            <w:gridSpan w:val="6"/>
            <w:tcMar>
              <w:top w:w="30" w:type="dxa"/>
              <w:left w:w="20" w:type="dxa"/>
              <w:bottom w:w="30" w:type="dxa"/>
              <w:right w:w="20" w:type="dxa"/>
            </w:tcMar>
            <w:hideMark/>
          </w:tcPr>
          <w:p w14:paraId="0C901ADB" w14:textId="77777777" w:rsidR="00000000" w:rsidRDefault="00644A93">
            <w:pPr>
              <w:spacing w:after="100"/>
              <w:jc w:val="center"/>
              <w:rPr>
                <w:rFonts w:eastAsia="Times New Roman"/>
              </w:rPr>
            </w:pPr>
            <w:r>
              <w:rPr>
                <w:rFonts w:eastAsia="Times New Roman"/>
                <w:color w:val="000000"/>
                <w:sz w:val="20"/>
                <w:szCs w:val="20"/>
                <w:u w:val="single"/>
              </w:rPr>
              <w:t>13-3139732</w:t>
            </w:r>
          </w:p>
        </w:tc>
      </w:tr>
      <w:tr w:rsidR="00000000" w14:paraId="3416E651" w14:textId="77777777">
        <w:trPr>
          <w:jc w:val="center"/>
        </w:trPr>
        <w:tc>
          <w:tcPr>
            <w:tcW w:w="0" w:type="auto"/>
            <w:gridSpan w:val="9"/>
            <w:tcMar>
              <w:top w:w="30" w:type="dxa"/>
              <w:left w:w="20" w:type="dxa"/>
              <w:bottom w:w="30" w:type="dxa"/>
              <w:right w:w="20" w:type="dxa"/>
            </w:tcMar>
            <w:hideMark/>
          </w:tcPr>
          <w:p w14:paraId="65E7C0B2" w14:textId="77777777" w:rsidR="00000000" w:rsidRDefault="00644A93">
            <w:pPr>
              <w:spacing w:after="100"/>
              <w:jc w:val="center"/>
              <w:rPr>
                <w:rFonts w:eastAsia="Times New Roman"/>
              </w:rPr>
            </w:pPr>
            <w:r>
              <w:rPr>
                <w:rFonts w:eastAsia="Times New Roman"/>
                <w:color w:val="000000"/>
                <w:sz w:val="20"/>
                <w:szCs w:val="20"/>
              </w:rPr>
              <w:t>(State or Other Jurisdiction of Incorporation or Organization)</w:t>
            </w:r>
          </w:p>
        </w:tc>
        <w:tc>
          <w:tcPr>
            <w:tcW w:w="0" w:type="auto"/>
            <w:gridSpan w:val="3"/>
            <w:tcMar>
              <w:top w:w="0" w:type="dxa"/>
              <w:left w:w="20" w:type="dxa"/>
              <w:bottom w:w="0" w:type="dxa"/>
              <w:right w:w="20" w:type="dxa"/>
            </w:tcMar>
            <w:vAlign w:val="center"/>
            <w:hideMark/>
          </w:tcPr>
          <w:p w14:paraId="06D84874" w14:textId="77777777" w:rsidR="00000000" w:rsidRDefault="00644A93">
            <w:pPr>
              <w:spacing w:after="100"/>
              <w:jc w:val="center"/>
              <w:rPr>
                <w:rFonts w:eastAsia="Times New Roman"/>
              </w:rPr>
            </w:pPr>
          </w:p>
        </w:tc>
        <w:tc>
          <w:tcPr>
            <w:tcW w:w="0" w:type="auto"/>
            <w:gridSpan w:val="6"/>
            <w:tcMar>
              <w:top w:w="30" w:type="dxa"/>
              <w:left w:w="20" w:type="dxa"/>
              <w:bottom w:w="30" w:type="dxa"/>
              <w:right w:w="20" w:type="dxa"/>
            </w:tcMar>
            <w:hideMark/>
          </w:tcPr>
          <w:p w14:paraId="3260512C" w14:textId="77777777" w:rsidR="00000000" w:rsidRDefault="00644A93">
            <w:pPr>
              <w:spacing w:after="100"/>
              <w:jc w:val="center"/>
              <w:rPr>
                <w:rFonts w:eastAsia="Times New Roman"/>
              </w:rPr>
            </w:pPr>
            <w:r>
              <w:rPr>
                <w:rFonts w:eastAsia="Times New Roman"/>
                <w:color w:val="000000"/>
                <w:sz w:val="20"/>
                <w:szCs w:val="20"/>
              </w:rPr>
              <w:t>(I.R.S. Employer Identification No.)</w:t>
            </w:r>
          </w:p>
        </w:tc>
      </w:tr>
      <w:tr w:rsidR="00000000" w14:paraId="5E24599A" w14:textId="77777777">
        <w:trPr>
          <w:jc w:val="center"/>
        </w:trPr>
        <w:tc>
          <w:tcPr>
            <w:tcW w:w="0" w:type="auto"/>
            <w:gridSpan w:val="3"/>
            <w:vAlign w:val="center"/>
            <w:hideMark/>
          </w:tcPr>
          <w:p w14:paraId="6D8E8964" w14:textId="77777777" w:rsidR="00000000" w:rsidRDefault="00644A93">
            <w:pPr>
              <w:spacing w:after="100"/>
              <w:jc w:val="center"/>
              <w:rPr>
                <w:rFonts w:eastAsia="Times New Roman"/>
              </w:rPr>
            </w:pPr>
          </w:p>
        </w:tc>
        <w:tc>
          <w:tcPr>
            <w:tcW w:w="0" w:type="auto"/>
            <w:gridSpan w:val="3"/>
            <w:vAlign w:val="center"/>
            <w:hideMark/>
          </w:tcPr>
          <w:p w14:paraId="1039A49D" w14:textId="77777777" w:rsidR="00000000" w:rsidRDefault="00644A93">
            <w:pPr>
              <w:spacing w:after="100"/>
              <w:rPr>
                <w:rFonts w:eastAsia="Times New Roman"/>
                <w:sz w:val="20"/>
                <w:szCs w:val="20"/>
              </w:rPr>
            </w:pPr>
          </w:p>
        </w:tc>
        <w:tc>
          <w:tcPr>
            <w:tcW w:w="0" w:type="auto"/>
            <w:gridSpan w:val="3"/>
            <w:vAlign w:val="center"/>
            <w:hideMark/>
          </w:tcPr>
          <w:p w14:paraId="0E6CC213" w14:textId="77777777" w:rsidR="00000000" w:rsidRDefault="00644A93">
            <w:pPr>
              <w:spacing w:after="100"/>
              <w:rPr>
                <w:rFonts w:eastAsia="Times New Roman"/>
                <w:sz w:val="20"/>
                <w:szCs w:val="20"/>
              </w:rPr>
            </w:pPr>
          </w:p>
        </w:tc>
        <w:tc>
          <w:tcPr>
            <w:tcW w:w="0" w:type="auto"/>
            <w:gridSpan w:val="3"/>
            <w:vAlign w:val="center"/>
            <w:hideMark/>
          </w:tcPr>
          <w:p w14:paraId="7D5E1EBA" w14:textId="77777777" w:rsidR="00000000" w:rsidRDefault="00644A93">
            <w:pPr>
              <w:spacing w:after="100"/>
              <w:rPr>
                <w:rFonts w:eastAsia="Times New Roman"/>
                <w:sz w:val="20"/>
                <w:szCs w:val="20"/>
              </w:rPr>
            </w:pPr>
          </w:p>
        </w:tc>
        <w:tc>
          <w:tcPr>
            <w:tcW w:w="0" w:type="auto"/>
            <w:gridSpan w:val="3"/>
            <w:vAlign w:val="center"/>
            <w:hideMark/>
          </w:tcPr>
          <w:p w14:paraId="1ECDBEE2" w14:textId="77777777" w:rsidR="00000000" w:rsidRDefault="00644A93">
            <w:pPr>
              <w:spacing w:after="100"/>
              <w:rPr>
                <w:rFonts w:eastAsia="Times New Roman"/>
                <w:sz w:val="20"/>
                <w:szCs w:val="20"/>
              </w:rPr>
            </w:pPr>
          </w:p>
        </w:tc>
        <w:tc>
          <w:tcPr>
            <w:tcW w:w="0" w:type="auto"/>
            <w:vAlign w:val="center"/>
            <w:hideMark/>
          </w:tcPr>
          <w:p w14:paraId="56209A93" w14:textId="77777777" w:rsidR="00000000" w:rsidRDefault="00644A93">
            <w:pPr>
              <w:spacing w:after="100"/>
              <w:rPr>
                <w:rFonts w:eastAsia="Times New Roman"/>
                <w:sz w:val="20"/>
                <w:szCs w:val="20"/>
              </w:rPr>
            </w:pPr>
          </w:p>
        </w:tc>
        <w:tc>
          <w:tcPr>
            <w:tcW w:w="0" w:type="auto"/>
            <w:vAlign w:val="center"/>
            <w:hideMark/>
          </w:tcPr>
          <w:p w14:paraId="3BD6D544" w14:textId="77777777" w:rsidR="00000000" w:rsidRDefault="00644A93">
            <w:pPr>
              <w:spacing w:after="100"/>
              <w:rPr>
                <w:rFonts w:eastAsia="Times New Roman"/>
                <w:sz w:val="20"/>
                <w:szCs w:val="20"/>
              </w:rPr>
            </w:pPr>
          </w:p>
        </w:tc>
        <w:tc>
          <w:tcPr>
            <w:tcW w:w="0" w:type="auto"/>
            <w:vAlign w:val="center"/>
            <w:hideMark/>
          </w:tcPr>
          <w:p w14:paraId="3BC05FB4" w14:textId="77777777" w:rsidR="00000000" w:rsidRDefault="00644A93">
            <w:pPr>
              <w:spacing w:after="100"/>
              <w:rPr>
                <w:rFonts w:eastAsia="Times New Roman"/>
                <w:sz w:val="20"/>
                <w:szCs w:val="20"/>
              </w:rPr>
            </w:pPr>
          </w:p>
        </w:tc>
      </w:tr>
      <w:tr w:rsidR="00000000" w14:paraId="5982834D" w14:textId="77777777">
        <w:trPr>
          <w:jc w:val="center"/>
        </w:trPr>
        <w:tc>
          <w:tcPr>
            <w:tcW w:w="0" w:type="auto"/>
            <w:gridSpan w:val="3"/>
            <w:vAlign w:val="center"/>
            <w:hideMark/>
          </w:tcPr>
          <w:p w14:paraId="338E4149" w14:textId="77777777" w:rsidR="00000000" w:rsidRDefault="00644A93">
            <w:pPr>
              <w:spacing w:after="100"/>
              <w:rPr>
                <w:rFonts w:eastAsia="Times New Roman"/>
                <w:sz w:val="20"/>
                <w:szCs w:val="20"/>
              </w:rPr>
            </w:pPr>
          </w:p>
        </w:tc>
        <w:tc>
          <w:tcPr>
            <w:tcW w:w="0" w:type="auto"/>
            <w:gridSpan w:val="3"/>
            <w:vAlign w:val="center"/>
            <w:hideMark/>
          </w:tcPr>
          <w:p w14:paraId="736B6D46" w14:textId="77777777" w:rsidR="00000000" w:rsidRDefault="00644A93">
            <w:pPr>
              <w:spacing w:after="100"/>
              <w:rPr>
                <w:rFonts w:eastAsia="Times New Roman"/>
                <w:sz w:val="20"/>
                <w:szCs w:val="20"/>
              </w:rPr>
            </w:pPr>
          </w:p>
        </w:tc>
        <w:tc>
          <w:tcPr>
            <w:tcW w:w="0" w:type="auto"/>
            <w:gridSpan w:val="3"/>
            <w:vAlign w:val="center"/>
            <w:hideMark/>
          </w:tcPr>
          <w:p w14:paraId="7B4C1BE0" w14:textId="77777777" w:rsidR="00000000" w:rsidRDefault="00644A93">
            <w:pPr>
              <w:spacing w:after="100"/>
              <w:rPr>
                <w:rFonts w:eastAsia="Times New Roman"/>
                <w:sz w:val="20"/>
                <w:szCs w:val="20"/>
              </w:rPr>
            </w:pPr>
          </w:p>
        </w:tc>
        <w:tc>
          <w:tcPr>
            <w:tcW w:w="0" w:type="auto"/>
            <w:gridSpan w:val="3"/>
            <w:vAlign w:val="center"/>
            <w:hideMark/>
          </w:tcPr>
          <w:p w14:paraId="31D64D8C" w14:textId="77777777" w:rsidR="00000000" w:rsidRDefault="00644A93">
            <w:pPr>
              <w:spacing w:after="100"/>
              <w:rPr>
                <w:rFonts w:eastAsia="Times New Roman"/>
                <w:sz w:val="20"/>
                <w:szCs w:val="20"/>
              </w:rPr>
            </w:pPr>
          </w:p>
        </w:tc>
        <w:tc>
          <w:tcPr>
            <w:tcW w:w="0" w:type="auto"/>
            <w:gridSpan w:val="3"/>
            <w:vAlign w:val="center"/>
            <w:hideMark/>
          </w:tcPr>
          <w:p w14:paraId="0569C05D" w14:textId="77777777" w:rsidR="00000000" w:rsidRDefault="00644A93">
            <w:pPr>
              <w:spacing w:after="100"/>
              <w:rPr>
                <w:rFonts w:eastAsia="Times New Roman"/>
                <w:sz w:val="20"/>
                <w:szCs w:val="20"/>
              </w:rPr>
            </w:pPr>
          </w:p>
        </w:tc>
        <w:tc>
          <w:tcPr>
            <w:tcW w:w="0" w:type="auto"/>
            <w:vAlign w:val="center"/>
            <w:hideMark/>
          </w:tcPr>
          <w:p w14:paraId="450574B8" w14:textId="77777777" w:rsidR="00000000" w:rsidRDefault="00644A93">
            <w:pPr>
              <w:spacing w:after="100"/>
              <w:rPr>
                <w:rFonts w:eastAsia="Times New Roman"/>
                <w:sz w:val="20"/>
                <w:szCs w:val="20"/>
              </w:rPr>
            </w:pPr>
          </w:p>
        </w:tc>
        <w:tc>
          <w:tcPr>
            <w:tcW w:w="0" w:type="auto"/>
            <w:vAlign w:val="center"/>
            <w:hideMark/>
          </w:tcPr>
          <w:p w14:paraId="7D5B94E0" w14:textId="77777777" w:rsidR="00000000" w:rsidRDefault="00644A93">
            <w:pPr>
              <w:spacing w:after="100"/>
              <w:rPr>
                <w:rFonts w:eastAsia="Times New Roman"/>
                <w:sz w:val="20"/>
                <w:szCs w:val="20"/>
              </w:rPr>
            </w:pPr>
          </w:p>
        </w:tc>
        <w:tc>
          <w:tcPr>
            <w:tcW w:w="0" w:type="auto"/>
            <w:vAlign w:val="center"/>
            <w:hideMark/>
          </w:tcPr>
          <w:p w14:paraId="3D6B5401" w14:textId="77777777" w:rsidR="00000000" w:rsidRDefault="00644A93">
            <w:pPr>
              <w:spacing w:after="100"/>
              <w:rPr>
                <w:rFonts w:eastAsia="Times New Roman"/>
                <w:sz w:val="20"/>
                <w:szCs w:val="20"/>
              </w:rPr>
            </w:pPr>
          </w:p>
        </w:tc>
      </w:tr>
      <w:tr w:rsidR="00000000" w14:paraId="6BA21E2A" w14:textId="77777777">
        <w:trPr>
          <w:jc w:val="center"/>
        </w:trPr>
        <w:tc>
          <w:tcPr>
            <w:tcW w:w="0" w:type="auto"/>
            <w:gridSpan w:val="3"/>
            <w:vAlign w:val="center"/>
            <w:hideMark/>
          </w:tcPr>
          <w:p w14:paraId="7EF4121C" w14:textId="77777777" w:rsidR="00000000" w:rsidRDefault="00644A93">
            <w:pPr>
              <w:spacing w:after="100"/>
              <w:rPr>
                <w:rFonts w:eastAsia="Times New Roman"/>
                <w:sz w:val="20"/>
                <w:szCs w:val="20"/>
              </w:rPr>
            </w:pPr>
          </w:p>
        </w:tc>
        <w:tc>
          <w:tcPr>
            <w:tcW w:w="0" w:type="auto"/>
            <w:gridSpan w:val="3"/>
            <w:vAlign w:val="center"/>
            <w:hideMark/>
          </w:tcPr>
          <w:p w14:paraId="7467C703" w14:textId="77777777" w:rsidR="00000000" w:rsidRDefault="00644A93">
            <w:pPr>
              <w:spacing w:after="100"/>
              <w:rPr>
                <w:rFonts w:eastAsia="Times New Roman"/>
                <w:sz w:val="20"/>
                <w:szCs w:val="20"/>
              </w:rPr>
            </w:pPr>
          </w:p>
        </w:tc>
        <w:tc>
          <w:tcPr>
            <w:tcW w:w="0" w:type="auto"/>
            <w:gridSpan w:val="3"/>
            <w:vAlign w:val="center"/>
            <w:hideMark/>
          </w:tcPr>
          <w:p w14:paraId="4C4AAE42" w14:textId="77777777" w:rsidR="00000000" w:rsidRDefault="00644A93">
            <w:pPr>
              <w:spacing w:after="100"/>
              <w:rPr>
                <w:rFonts w:eastAsia="Times New Roman"/>
                <w:sz w:val="20"/>
                <w:szCs w:val="20"/>
              </w:rPr>
            </w:pPr>
          </w:p>
        </w:tc>
        <w:tc>
          <w:tcPr>
            <w:tcW w:w="0" w:type="auto"/>
            <w:gridSpan w:val="3"/>
            <w:vAlign w:val="center"/>
            <w:hideMark/>
          </w:tcPr>
          <w:p w14:paraId="680BF0AB" w14:textId="77777777" w:rsidR="00000000" w:rsidRDefault="00644A93">
            <w:pPr>
              <w:spacing w:after="100"/>
              <w:rPr>
                <w:rFonts w:eastAsia="Times New Roman"/>
                <w:sz w:val="20"/>
                <w:szCs w:val="20"/>
              </w:rPr>
            </w:pPr>
          </w:p>
        </w:tc>
        <w:tc>
          <w:tcPr>
            <w:tcW w:w="0" w:type="auto"/>
            <w:gridSpan w:val="3"/>
            <w:vAlign w:val="center"/>
            <w:hideMark/>
          </w:tcPr>
          <w:p w14:paraId="2D1CB008" w14:textId="77777777" w:rsidR="00000000" w:rsidRDefault="00644A93">
            <w:pPr>
              <w:spacing w:after="100"/>
              <w:rPr>
                <w:rFonts w:eastAsia="Times New Roman"/>
                <w:sz w:val="20"/>
                <w:szCs w:val="20"/>
              </w:rPr>
            </w:pPr>
          </w:p>
        </w:tc>
        <w:tc>
          <w:tcPr>
            <w:tcW w:w="0" w:type="auto"/>
            <w:gridSpan w:val="3"/>
            <w:vAlign w:val="center"/>
            <w:hideMark/>
          </w:tcPr>
          <w:p w14:paraId="4099E990" w14:textId="77777777" w:rsidR="00000000" w:rsidRDefault="00644A93">
            <w:pPr>
              <w:spacing w:after="100"/>
              <w:rPr>
                <w:rFonts w:eastAsia="Times New Roman"/>
                <w:sz w:val="20"/>
                <w:szCs w:val="20"/>
              </w:rPr>
            </w:pPr>
          </w:p>
        </w:tc>
      </w:tr>
      <w:tr w:rsidR="00000000" w14:paraId="38D3ED87" w14:textId="77777777">
        <w:trPr>
          <w:jc w:val="center"/>
        </w:trPr>
        <w:tc>
          <w:tcPr>
            <w:tcW w:w="0" w:type="auto"/>
            <w:gridSpan w:val="3"/>
            <w:vAlign w:val="center"/>
            <w:hideMark/>
          </w:tcPr>
          <w:p w14:paraId="456C1DD4" w14:textId="77777777" w:rsidR="00000000" w:rsidRDefault="00644A93">
            <w:pPr>
              <w:spacing w:after="100"/>
              <w:rPr>
                <w:rFonts w:eastAsia="Times New Roman"/>
                <w:sz w:val="20"/>
                <w:szCs w:val="20"/>
              </w:rPr>
            </w:pPr>
          </w:p>
        </w:tc>
        <w:tc>
          <w:tcPr>
            <w:tcW w:w="0" w:type="auto"/>
            <w:gridSpan w:val="3"/>
            <w:vAlign w:val="center"/>
            <w:hideMark/>
          </w:tcPr>
          <w:p w14:paraId="5FC12F7F" w14:textId="77777777" w:rsidR="00000000" w:rsidRDefault="00644A93">
            <w:pPr>
              <w:spacing w:after="100"/>
              <w:rPr>
                <w:rFonts w:eastAsia="Times New Roman"/>
                <w:sz w:val="20"/>
                <w:szCs w:val="20"/>
              </w:rPr>
            </w:pPr>
          </w:p>
        </w:tc>
        <w:tc>
          <w:tcPr>
            <w:tcW w:w="0" w:type="auto"/>
            <w:gridSpan w:val="3"/>
            <w:vAlign w:val="center"/>
            <w:hideMark/>
          </w:tcPr>
          <w:p w14:paraId="1148010B" w14:textId="77777777" w:rsidR="00000000" w:rsidRDefault="00644A93">
            <w:pPr>
              <w:spacing w:after="100"/>
              <w:rPr>
                <w:rFonts w:eastAsia="Times New Roman"/>
                <w:sz w:val="20"/>
                <w:szCs w:val="20"/>
              </w:rPr>
            </w:pPr>
          </w:p>
        </w:tc>
        <w:tc>
          <w:tcPr>
            <w:tcW w:w="0" w:type="auto"/>
            <w:gridSpan w:val="3"/>
            <w:vAlign w:val="center"/>
            <w:hideMark/>
          </w:tcPr>
          <w:p w14:paraId="125CB7AC" w14:textId="77777777" w:rsidR="00000000" w:rsidRDefault="00644A93">
            <w:pPr>
              <w:spacing w:after="100"/>
              <w:rPr>
                <w:rFonts w:eastAsia="Times New Roman"/>
                <w:sz w:val="20"/>
                <w:szCs w:val="20"/>
              </w:rPr>
            </w:pPr>
          </w:p>
        </w:tc>
        <w:tc>
          <w:tcPr>
            <w:tcW w:w="0" w:type="auto"/>
            <w:gridSpan w:val="3"/>
            <w:vAlign w:val="center"/>
            <w:hideMark/>
          </w:tcPr>
          <w:p w14:paraId="09FF0F90" w14:textId="77777777" w:rsidR="00000000" w:rsidRDefault="00644A93">
            <w:pPr>
              <w:spacing w:after="100"/>
              <w:rPr>
                <w:rFonts w:eastAsia="Times New Roman"/>
                <w:sz w:val="20"/>
                <w:szCs w:val="20"/>
              </w:rPr>
            </w:pPr>
          </w:p>
        </w:tc>
        <w:tc>
          <w:tcPr>
            <w:tcW w:w="0" w:type="auto"/>
            <w:vAlign w:val="center"/>
            <w:hideMark/>
          </w:tcPr>
          <w:p w14:paraId="1904C522" w14:textId="77777777" w:rsidR="00000000" w:rsidRDefault="00644A93">
            <w:pPr>
              <w:spacing w:after="100"/>
              <w:rPr>
                <w:rFonts w:eastAsia="Times New Roman"/>
                <w:sz w:val="20"/>
                <w:szCs w:val="20"/>
              </w:rPr>
            </w:pPr>
          </w:p>
        </w:tc>
        <w:tc>
          <w:tcPr>
            <w:tcW w:w="0" w:type="auto"/>
            <w:vAlign w:val="center"/>
            <w:hideMark/>
          </w:tcPr>
          <w:p w14:paraId="670B5735" w14:textId="77777777" w:rsidR="00000000" w:rsidRDefault="00644A93">
            <w:pPr>
              <w:spacing w:after="100"/>
              <w:rPr>
                <w:rFonts w:eastAsia="Times New Roman"/>
                <w:sz w:val="20"/>
                <w:szCs w:val="20"/>
              </w:rPr>
            </w:pPr>
          </w:p>
        </w:tc>
        <w:tc>
          <w:tcPr>
            <w:tcW w:w="0" w:type="auto"/>
            <w:vAlign w:val="center"/>
            <w:hideMark/>
          </w:tcPr>
          <w:p w14:paraId="391D6C63" w14:textId="77777777" w:rsidR="00000000" w:rsidRDefault="00644A93">
            <w:pPr>
              <w:spacing w:after="100"/>
              <w:rPr>
                <w:rFonts w:eastAsia="Times New Roman"/>
                <w:sz w:val="20"/>
                <w:szCs w:val="20"/>
              </w:rPr>
            </w:pPr>
          </w:p>
        </w:tc>
      </w:tr>
      <w:tr w:rsidR="00000000" w14:paraId="54B42732" w14:textId="77777777">
        <w:trPr>
          <w:jc w:val="center"/>
        </w:trPr>
        <w:tc>
          <w:tcPr>
            <w:tcW w:w="0" w:type="auto"/>
            <w:gridSpan w:val="3"/>
            <w:vAlign w:val="center"/>
            <w:hideMark/>
          </w:tcPr>
          <w:p w14:paraId="354C2C89" w14:textId="77777777" w:rsidR="00000000" w:rsidRDefault="00644A93">
            <w:pPr>
              <w:spacing w:after="100"/>
              <w:rPr>
                <w:rFonts w:eastAsia="Times New Roman"/>
                <w:sz w:val="20"/>
                <w:szCs w:val="20"/>
              </w:rPr>
            </w:pPr>
          </w:p>
        </w:tc>
        <w:tc>
          <w:tcPr>
            <w:tcW w:w="0" w:type="auto"/>
            <w:gridSpan w:val="3"/>
            <w:vAlign w:val="center"/>
            <w:hideMark/>
          </w:tcPr>
          <w:p w14:paraId="46554B1A" w14:textId="77777777" w:rsidR="00000000" w:rsidRDefault="00644A93">
            <w:pPr>
              <w:spacing w:after="100"/>
              <w:rPr>
                <w:rFonts w:eastAsia="Times New Roman"/>
                <w:sz w:val="20"/>
                <w:szCs w:val="20"/>
              </w:rPr>
            </w:pPr>
          </w:p>
        </w:tc>
        <w:tc>
          <w:tcPr>
            <w:tcW w:w="0" w:type="auto"/>
            <w:gridSpan w:val="3"/>
            <w:vAlign w:val="center"/>
            <w:hideMark/>
          </w:tcPr>
          <w:p w14:paraId="512EFB49" w14:textId="77777777" w:rsidR="00000000" w:rsidRDefault="00644A93">
            <w:pPr>
              <w:spacing w:after="100"/>
              <w:rPr>
                <w:rFonts w:eastAsia="Times New Roman"/>
                <w:sz w:val="20"/>
                <w:szCs w:val="20"/>
              </w:rPr>
            </w:pPr>
          </w:p>
        </w:tc>
        <w:tc>
          <w:tcPr>
            <w:tcW w:w="0" w:type="auto"/>
            <w:gridSpan w:val="3"/>
            <w:vAlign w:val="center"/>
            <w:hideMark/>
          </w:tcPr>
          <w:p w14:paraId="126B0D5E" w14:textId="77777777" w:rsidR="00000000" w:rsidRDefault="00644A93">
            <w:pPr>
              <w:spacing w:after="100"/>
              <w:rPr>
                <w:rFonts w:eastAsia="Times New Roman"/>
                <w:sz w:val="20"/>
                <w:szCs w:val="20"/>
              </w:rPr>
            </w:pPr>
          </w:p>
        </w:tc>
        <w:tc>
          <w:tcPr>
            <w:tcW w:w="0" w:type="auto"/>
            <w:gridSpan w:val="3"/>
            <w:vAlign w:val="center"/>
            <w:hideMark/>
          </w:tcPr>
          <w:p w14:paraId="2FEC8D91" w14:textId="77777777" w:rsidR="00000000" w:rsidRDefault="00644A93">
            <w:pPr>
              <w:spacing w:after="100"/>
              <w:rPr>
                <w:rFonts w:eastAsia="Times New Roman"/>
                <w:sz w:val="20"/>
                <w:szCs w:val="20"/>
              </w:rPr>
            </w:pPr>
          </w:p>
        </w:tc>
        <w:tc>
          <w:tcPr>
            <w:tcW w:w="0" w:type="auto"/>
            <w:vAlign w:val="center"/>
            <w:hideMark/>
          </w:tcPr>
          <w:p w14:paraId="20FFB2EB" w14:textId="77777777" w:rsidR="00000000" w:rsidRDefault="00644A93">
            <w:pPr>
              <w:spacing w:after="100"/>
              <w:rPr>
                <w:rFonts w:eastAsia="Times New Roman"/>
                <w:sz w:val="20"/>
                <w:szCs w:val="20"/>
              </w:rPr>
            </w:pPr>
          </w:p>
        </w:tc>
        <w:tc>
          <w:tcPr>
            <w:tcW w:w="0" w:type="auto"/>
            <w:vAlign w:val="center"/>
            <w:hideMark/>
          </w:tcPr>
          <w:p w14:paraId="0C7FA08A" w14:textId="77777777" w:rsidR="00000000" w:rsidRDefault="00644A93">
            <w:pPr>
              <w:spacing w:after="100"/>
              <w:rPr>
                <w:rFonts w:eastAsia="Times New Roman"/>
                <w:sz w:val="20"/>
                <w:szCs w:val="20"/>
              </w:rPr>
            </w:pPr>
          </w:p>
        </w:tc>
        <w:tc>
          <w:tcPr>
            <w:tcW w:w="0" w:type="auto"/>
            <w:vAlign w:val="center"/>
            <w:hideMark/>
          </w:tcPr>
          <w:p w14:paraId="173E8655" w14:textId="77777777" w:rsidR="00000000" w:rsidRDefault="00644A93">
            <w:pPr>
              <w:spacing w:after="100"/>
              <w:rPr>
                <w:rFonts w:eastAsia="Times New Roman"/>
                <w:sz w:val="20"/>
                <w:szCs w:val="20"/>
              </w:rPr>
            </w:pPr>
          </w:p>
        </w:tc>
      </w:tr>
    </w:tbl>
    <w:p w14:paraId="1E508B79" w14:textId="77777777" w:rsidR="00000000" w:rsidRDefault="00644A93">
      <w:pPr>
        <w:jc w:val="center"/>
        <w:rPr>
          <w:rFonts w:eastAsia="Times New Roman"/>
        </w:rPr>
      </w:pPr>
      <w:r>
        <w:rPr>
          <w:rFonts w:eastAsia="Times New Roman"/>
          <w:color w:val="000000"/>
          <w:sz w:val="20"/>
          <w:szCs w:val="20"/>
          <w:u w:val="single"/>
        </w:rPr>
        <w:t>5401 Virginia Way, Brentwood, Tennessee 37027</w:t>
      </w:r>
      <w:r>
        <w:rPr>
          <w:rFonts w:eastAsia="Times New Roman"/>
          <w:color w:val="000000"/>
          <w:sz w:val="20"/>
          <w:szCs w:val="20"/>
        </w:rPr>
        <w:t xml:space="preserve"> </w:t>
      </w:r>
    </w:p>
    <w:p w14:paraId="1303606D" w14:textId="77777777" w:rsidR="00000000" w:rsidRDefault="00644A93">
      <w:pPr>
        <w:jc w:val="center"/>
        <w:rPr>
          <w:rFonts w:eastAsia="Times New Roman"/>
        </w:rPr>
      </w:pPr>
      <w:r>
        <w:rPr>
          <w:rFonts w:eastAsia="Times New Roman"/>
          <w:color w:val="000000"/>
          <w:sz w:val="20"/>
          <w:szCs w:val="20"/>
        </w:rPr>
        <w:t>(Address of Principal Executive Offices and Zip Code)</w:t>
      </w:r>
    </w:p>
    <w:p w14:paraId="0396E34F" w14:textId="77777777" w:rsidR="00000000" w:rsidRDefault="00644A93">
      <w:pPr>
        <w:jc w:val="center"/>
        <w:rPr>
          <w:rFonts w:eastAsia="Times New Roman"/>
        </w:rPr>
      </w:pPr>
      <w:r>
        <w:rPr>
          <w:rFonts w:eastAsia="Times New Roman"/>
          <w:color w:val="000000"/>
          <w:sz w:val="20"/>
          <w:szCs w:val="20"/>
          <w:u w:val="single"/>
        </w:rPr>
        <w:t>(615) 440-4000</w:t>
      </w:r>
      <w:r>
        <w:rPr>
          <w:rFonts w:eastAsia="Times New Roman"/>
          <w:color w:val="000000"/>
          <w:sz w:val="20"/>
          <w:szCs w:val="20"/>
        </w:rPr>
        <w:t xml:space="preserve"> </w:t>
      </w:r>
    </w:p>
    <w:p w14:paraId="4E9AF988" w14:textId="77777777" w:rsidR="00000000" w:rsidRDefault="00644A93">
      <w:pPr>
        <w:jc w:val="center"/>
        <w:rPr>
          <w:rFonts w:eastAsia="Times New Roman"/>
        </w:rPr>
      </w:pPr>
      <w:r>
        <w:rPr>
          <w:rFonts w:eastAsia="Times New Roman"/>
          <w:color w:val="000000"/>
          <w:sz w:val="20"/>
          <w:szCs w:val="20"/>
        </w:rPr>
        <w:t>(Registrant’s Telephone Number, Including Area Code)</w:t>
      </w:r>
    </w:p>
    <w:p w14:paraId="2A63BA36" w14:textId="77777777" w:rsidR="00000000" w:rsidRDefault="00644A93">
      <w:pPr>
        <w:jc w:val="center"/>
        <w:rPr>
          <w:rFonts w:eastAsia="Times New Roman"/>
        </w:rPr>
      </w:pPr>
      <w:r>
        <w:rPr>
          <w:rFonts w:eastAsia="Times New Roman"/>
          <w:color w:val="000000"/>
          <w:sz w:val="20"/>
          <w:szCs w:val="20"/>
          <w:u w:val="single"/>
        </w:rPr>
        <w:t>Not Applicable</w:t>
      </w:r>
    </w:p>
    <w:p w14:paraId="4EEB815C" w14:textId="77777777" w:rsidR="00000000" w:rsidRDefault="00644A93">
      <w:pPr>
        <w:jc w:val="center"/>
        <w:rPr>
          <w:rFonts w:eastAsia="Times New Roman"/>
        </w:rPr>
      </w:pPr>
      <w:r>
        <w:rPr>
          <w:rFonts w:eastAsia="Times New Roman"/>
          <w:color w:val="000000"/>
          <w:sz w:val="20"/>
          <w:szCs w:val="20"/>
        </w:rPr>
        <w:t xml:space="preserve">(Former name, former address, and former fiscal year, if changed since last report) </w:t>
      </w:r>
    </w:p>
    <w:p w14:paraId="3BCE74CC" w14:textId="77777777" w:rsidR="00000000" w:rsidRDefault="00644A93">
      <w:pPr>
        <w:jc w:val="center"/>
        <w:rPr>
          <w:rFonts w:eastAsia="Times New Roman"/>
        </w:rPr>
      </w:pPr>
    </w:p>
    <w:p w14:paraId="7A638FCC" w14:textId="77777777" w:rsidR="00000000" w:rsidRDefault="00644A93">
      <w:pPr>
        <w:divId w:val="974723400"/>
        <w:rPr>
          <w:rFonts w:eastAsia="Times New Roman"/>
        </w:rPr>
      </w:pPr>
      <w:r>
        <w:rPr>
          <w:rFonts w:eastAsia="Times New Roman"/>
          <w:color w:val="000000"/>
          <w:sz w:val="20"/>
          <w:szCs w:val="20"/>
        </w:rPr>
        <w:t>Securities registered pursuant to Section 12(b) of the Act:</w:t>
      </w:r>
    </w:p>
    <w:tbl>
      <w:tblPr>
        <w:tblW w:w="5000" w:type="pct"/>
        <w:tblCellMar>
          <w:top w:w="15" w:type="dxa"/>
          <w:left w:w="15" w:type="dxa"/>
          <w:bottom w:w="15" w:type="dxa"/>
          <w:right w:w="15" w:type="dxa"/>
        </w:tblCellMar>
        <w:tblLook w:val="04A0" w:firstRow="1" w:lastRow="0" w:firstColumn="1" w:lastColumn="0" w:noHBand="0" w:noVBand="1"/>
      </w:tblPr>
      <w:tblGrid>
        <w:gridCol w:w="58"/>
        <w:gridCol w:w="2975"/>
        <w:gridCol w:w="37"/>
        <w:gridCol w:w="36"/>
        <w:gridCol w:w="36"/>
        <w:gridCol w:w="36"/>
        <w:gridCol w:w="41"/>
        <w:gridCol w:w="1890"/>
        <w:gridCol w:w="36"/>
        <w:gridCol w:w="36"/>
        <w:gridCol w:w="36"/>
        <w:gridCol w:w="36"/>
        <w:gridCol w:w="41"/>
        <w:gridCol w:w="2976"/>
        <w:gridCol w:w="36"/>
      </w:tblGrid>
      <w:tr w:rsidR="00000000" w14:paraId="07D15E56" w14:textId="77777777">
        <w:trPr>
          <w:divId w:val="974723400"/>
        </w:trPr>
        <w:tc>
          <w:tcPr>
            <w:tcW w:w="50" w:type="pct"/>
            <w:vAlign w:val="center"/>
            <w:hideMark/>
          </w:tcPr>
          <w:p w14:paraId="58906F35" w14:textId="77777777" w:rsidR="00000000" w:rsidRDefault="00644A93">
            <w:pPr>
              <w:rPr>
                <w:rFonts w:eastAsia="Times New Roman"/>
              </w:rPr>
            </w:pPr>
          </w:p>
        </w:tc>
        <w:tc>
          <w:tcPr>
            <w:tcW w:w="1805" w:type="pct"/>
            <w:vAlign w:val="center"/>
            <w:hideMark/>
          </w:tcPr>
          <w:p w14:paraId="380725E3" w14:textId="77777777" w:rsidR="00000000" w:rsidRDefault="00644A93">
            <w:pPr>
              <w:spacing w:after="100"/>
              <w:rPr>
                <w:rFonts w:eastAsia="Times New Roman"/>
                <w:sz w:val="20"/>
                <w:szCs w:val="20"/>
              </w:rPr>
            </w:pPr>
          </w:p>
        </w:tc>
        <w:tc>
          <w:tcPr>
            <w:tcW w:w="5" w:type="pct"/>
            <w:vAlign w:val="center"/>
            <w:hideMark/>
          </w:tcPr>
          <w:p w14:paraId="054542F2" w14:textId="77777777" w:rsidR="00000000" w:rsidRDefault="00644A93">
            <w:pPr>
              <w:spacing w:after="100"/>
              <w:rPr>
                <w:rFonts w:eastAsia="Times New Roman"/>
                <w:sz w:val="20"/>
                <w:szCs w:val="20"/>
              </w:rPr>
            </w:pPr>
          </w:p>
        </w:tc>
        <w:tc>
          <w:tcPr>
            <w:tcW w:w="5" w:type="pct"/>
            <w:vAlign w:val="center"/>
            <w:hideMark/>
          </w:tcPr>
          <w:p w14:paraId="4D25EA59" w14:textId="77777777" w:rsidR="00000000" w:rsidRDefault="00644A93">
            <w:pPr>
              <w:spacing w:after="100"/>
              <w:rPr>
                <w:rFonts w:eastAsia="Times New Roman"/>
                <w:sz w:val="20"/>
                <w:szCs w:val="20"/>
              </w:rPr>
            </w:pPr>
          </w:p>
        </w:tc>
        <w:tc>
          <w:tcPr>
            <w:tcW w:w="25" w:type="pct"/>
            <w:vAlign w:val="center"/>
            <w:hideMark/>
          </w:tcPr>
          <w:p w14:paraId="429C2728" w14:textId="77777777" w:rsidR="00000000" w:rsidRDefault="00644A93">
            <w:pPr>
              <w:spacing w:after="100"/>
              <w:rPr>
                <w:rFonts w:eastAsia="Times New Roman"/>
                <w:sz w:val="20"/>
                <w:szCs w:val="20"/>
              </w:rPr>
            </w:pPr>
          </w:p>
        </w:tc>
        <w:tc>
          <w:tcPr>
            <w:tcW w:w="5" w:type="pct"/>
            <w:vAlign w:val="center"/>
            <w:hideMark/>
          </w:tcPr>
          <w:p w14:paraId="7B9706AA" w14:textId="77777777" w:rsidR="00000000" w:rsidRDefault="00644A93">
            <w:pPr>
              <w:spacing w:after="100"/>
              <w:rPr>
                <w:rFonts w:eastAsia="Times New Roman"/>
                <w:sz w:val="20"/>
                <w:szCs w:val="20"/>
              </w:rPr>
            </w:pPr>
          </w:p>
        </w:tc>
        <w:tc>
          <w:tcPr>
            <w:tcW w:w="50" w:type="pct"/>
            <w:vAlign w:val="center"/>
            <w:hideMark/>
          </w:tcPr>
          <w:p w14:paraId="6BE79F7E" w14:textId="77777777" w:rsidR="00000000" w:rsidRDefault="00644A93">
            <w:pPr>
              <w:spacing w:after="100"/>
              <w:rPr>
                <w:rFonts w:eastAsia="Times New Roman"/>
                <w:sz w:val="20"/>
                <w:szCs w:val="20"/>
              </w:rPr>
            </w:pPr>
          </w:p>
        </w:tc>
        <w:tc>
          <w:tcPr>
            <w:tcW w:w="1151" w:type="pct"/>
            <w:vAlign w:val="center"/>
            <w:hideMark/>
          </w:tcPr>
          <w:p w14:paraId="2FDE88CE" w14:textId="77777777" w:rsidR="00000000" w:rsidRDefault="00644A93">
            <w:pPr>
              <w:spacing w:after="100"/>
              <w:rPr>
                <w:rFonts w:eastAsia="Times New Roman"/>
                <w:sz w:val="20"/>
                <w:szCs w:val="20"/>
              </w:rPr>
            </w:pPr>
          </w:p>
        </w:tc>
        <w:tc>
          <w:tcPr>
            <w:tcW w:w="5" w:type="pct"/>
            <w:vAlign w:val="center"/>
            <w:hideMark/>
          </w:tcPr>
          <w:p w14:paraId="07330D33" w14:textId="77777777" w:rsidR="00000000" w:rsidRDefault="00644A93">
            <w:pPr>
              <w:spacing w:after="100"/>
              <w:rPr>
                <w:rFonts w:eastAsia="Times New Roman"/>
                <w:sz w:val="20"/>
                <w:szCs w:val="20"/>
              </w:rPr>
            </w:pPr>
          </w:p>
        </w:tc>
        <w:tc>
          <w:tcPr>
            <w:tcW w:w="5" w:type="pct"/>
            <w:vAlign w:val="center"/>
            <w:hideMark/>
          </w:tcPr>
          <w:p w14:paraId="4C8E0025" w14:textId="77777777" w:rsidR="00000000" w:rsidRDefault="00644A93">
            <w:pPr>
              <w:spacing w:after="100"/>
              <w:rPr>
                <w:rFonts w:eastAsia="Times New Roman"/>
                <w:sz w:val="20"/>
                <w:szCs w:val="20"/>
              </w:rPr>
            </w:pPr>
          </w:p>
        </w:tc>
        <w:tc>
          <w:tcPr>
            <w:tcW w:w="25" w:type="pct"/>
            <w:vAlign w:val="center"/>
            <w:hideMark/>
          </w:tcPr>
          <w:p w14:paraId="7EA86221" w14:textId="77777777" w:rsidR="00000000" w:rsidRDefault="00644A93">
            <w:pPr>
              <w:spacing w:after="100"/>
              <w:rPr>
                <w:rFonts w:eastAsia="Times New Roman"/>
                <w:sz w:val="20"/>
                <w:szCs w:val="20"/>
              </w:rPr>
            </w:pPr>
          </w:p>
        </w:tc>
        <w:tc>
          <w:tcPr>
            <w:tcW w:w="5" w:type="pct"/>
            <w:vAlign w:val="center"/>
            <w:hideMark/>
          </w:tcPr>
          <w:p w14:paraId="1CC99243" w14:textId="77777777" w:rsidR="00000000" w:rsidRDefault="00644A93">
            <w:pPr>
              <w:spacing w:after="100"/>
              <w:rPr>
                <w:rFonts w:eastAsia="Times New Roman"/>
                <w:sz w:val="20"/>
                <w:szCs w:val="20"/>
              </w:rPr>
            </w:pPr>
          </w:p>
        </w:tc>
        <w:tc>
          <w:tcPr>
            <w:tcW w:w="50" w:type="pct"/>
            <w:vAlign w:val="center"/>
            <w:hideMark/>
          </w:tcPr>
          <w:p w14:paraId="7BFCDAFE" w14:textId="77777777" w:rsidR="00000000" w:rsidRDefault="00644A93">
            <w:pPr>
              <w:spacing w:after="100"/>
              <w:rPr>
                <w:rFonts w:eastAsia="Times New Roman"/>
                <w:sz w:val="20"/>
                <w:szCs w:val="20"/>
              </w:rPr>
            </w:pPr>
          </w:p>
        </w:tc>
        <w:tc>
          <w:tcPr>
            <w:tcW w:w="1805" w:type="pct"/>
            <w:vAlign w:val="center"/>
            <w:hideMark/>
          </w:tcPr>
          <w:p w14:paraId="2E6A4D7E" w14:textId="77777777" w:rsidR="00000000" w:rsidRDefault="00644A93">
            <w:pPr>
              <w:spacing w:after="100"/>
              <w:rPr>
                <w:rFonts w:eastAsia="Times New Roman"/>
                <w:sz w:val="20"/>
                <w:szCs w:val="20"/>
              </w:rPr>
            </w:pPr>
          </w:p>
        </w:tc>
        <w:tc>
          <w:tcPr>
            <w:tcW w:w="5" w:type="pct"/>
            <w:vAlign w:val="center"/>
            <w:hideMark/>
          </w:tcPr>
          <w:p w14:paraId="3F2BA122" w14:textId="77777777" w:rsidR="00000000" w:rsidRDefault="00644A93">
            <w:pPr>
              <w:spacing w:after="100"/>
              <w:rPr>
                <w:rFonts w:eastAsia="Times New Roman"/>
                <w:sz w:val="20"/>
                <w:szCs w:val="20"/>
              </w:rPr>
            </w:pPr>
          </w:p>
        </w:tc>
      </w:tr>
      <w:tr w:rsidR="00000000" w14:paraId="3CD6D147" w14:textId="77777777">
        <w:trPr>
          <w:divId w:val="974723400"/>
        </w:trPr>
        <w:tc>
          <w:tcPr>
            <w:tcW w:w="0" w:type="auto"/>
            <w:gridSpan w:val="3"/>
            <w:tcMar>
              <w:top w:w="30" w:type="dxa"/>
              <w:left w:w="20" w:type="dxa"/>
              <w:bottom w:w="30" w:type="dxa"/>
              <w:right w:w="20" w:type="dxa"/>
            </w:tcMar>
            <w:vAlign w:val="bottom"/>
            <w:hideMark/>
          </w:tcPr>
          <w:p w14:paraId="061CB993" w14:textId="77777777" w:rsidR="00000000" w:rsidRDefault="00644A93">
            <w:pPr>
              <w:spacing w:after="100"/>
              <w:jc w:val="center"/>
              <w:rPr>
                <w:rFonts w:eastAsia="Times New Roman"/>
              </w:rPr>
            </w:pPr>
            <w:r>
              <w:rPr>
                <w:rFonts w:eastAsia="Times New Roman"/>
                <w:color w:val="000000"/>
                <w:sz w:val="20"/>
                <w:szCs w:val="20"/>
                <w:u w:val="single"/>
              </w:rPr>
              <w:t>Title of each class</w:t>
            </w:r>
          </w:p>
        </w:tc>
        <w:tc>
          <w:tcPr>
            <w:tcW w:w="0" w:type="auto"/>
            <w:gridSpan w:val="3"/>
            <w:tcMar>
              <w:top w:w="0" w:type="dxa"/>
              <w:left w:w="20" w:type="dxa"/>
              <w:bottom w:w="0" w:type="dxa"/>
              <w:right w:w="20" w:type="dxa"/>
            </w:tcMar>
            <w:vAlign w:val="center"/>
            <w:hideMark/>
          </w:tcPr>
          <w:p w14:paraId="1707F5F3" w14:textId="77777777" w:rsidR="00000000" w:rsidRDefault="00644A93">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277331F0" w14:textId="77777777" w:rsidR="00000000" w:rsidRDefault="00644A93">
            <w:pPr>
              <w:spacing w:after="100"/>
              <w:jc w:val="center"/>
              <w:rPr>
                <w:rFonts w:eastAsia="Times New Roman"/>
              </w:rPr>
            </w:pPr>
            <w:r>
              <w:rPr>
                <w:rFonts w:eastAsia="Times New Roman"/>
                <w:color w:val="000000"/>
                <w:sz w:val="20"/>
                <w:szCs w:val="20"/>
                <w:u w:val="single"/>
              </w:rPr>
              <w:t>Trading Symbol(s)</w:t>
            </w:r>
          </w:p>
        </w:tc>
        <w:tc>
          <w:tcPr>
            <w:tcW w:w="0" w:type="auto"/>
            <w:gridSpan w:val="3"/>
            <w:tcMar>
              <w:top w:w="0" w:type="dxa"/>
              <w:left w:w="20" w:type="dxa"/>
              <w:bottom w:w="0" w:type="dxa"/>
              <w:right w:w="20" w:type="dxa"/>
            </w:tcMar>
            <w:vAlign w:val="center"/>
            <w:hideMark/>
          </w:tcPr>
          <w:p w14:paraId="094F82AE" w14:textId="77777777" w:rsidR="00000000" w:rsidRDefault="00644A93">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4A55136B" w14:textId="77777777" w:rsidR="00000000" w:rsidRDefault="00644A93">
            <w:pPr>
              <w:spacing w:after="100"/>
              <w:jc w:val="center"/>
              <w:rPr>
                <w:rFonts w:eastAsia="Times New Roman"/>
              </w:rPr>
            </w:pPr>
            <w:r>
              <w:rPr>
                <w:rFonts w:eastAsia="Times New Roman"/>
                <w:color w:val="000000"/>
                <w:sz w:val="20"/>
                <w:szCs w:val="20"/>
                <w:u w:val="single"/>
              </w:rPr>
              <w:t>Name of each exchange on which registered</w:t>
            </w:r>
          </w:p>
        </w:tc>
      </w:tr>
      <w:tr w:rsidR="00000000" w14:paraId="036E6AB3" w14:textId="77777777">
        <w:trPr>
          <w:divId w:val="974723400"/>
        </w:trPr>
        <w:tc>
          <w:tcPr>
            <w:tcW w:w="0" w:type="auto"/>
            <w:gridSpan w:val="3"/>
            <w:tcMar>
              <w:top w:w="30" w:type="dxa"/>
              <w:left w:w="20" w:type="dxa"/>
              <w:bottom w:w="30" w:type="dxa"/>
              <w:right w:w="20" w:type="dxa"/>
            </w:tcMar>
            <w:vAlign w:val="bottom"/>
            <w:hideMark/>
          </w:tcPr>
          <w:p w14:paraId="18276FBB" w14:textId="77777777" w:rsidR="00000000" w:rsidRDefault="00644A93">
            <w:pPr>
              <w:spacing w:after="100"/>
              <w:jc w:val="center"/>
              <w:rPr>
                <w:rFonts w:eastAsia="Times New Roman"/>
              </w:rPr>
            </w:pPr>
            <w:r>
              <w:rPr>
                <w:rFonts w:eastAsia="Times New Roman"/>
                <w:color w:val="000000"/>
                <w:sz w:val="20"/>
                <w:szCs w:val="20"/>
              </w:rPr>
              <w:t>Common Stock, $0.008 par value</w:t>
            </w:r>
          </w:p>
        </w:tc>
        <w:tc>
          <w:tcPr>
            <w:tcW w:w="0" w:type="auto"/>
            <w:gridSpan w:val="3"/>
            <w:tcMar>
              <w:top w:w="0" w:type="dxa"/>
              <w:left w:w="20" w:type="dxa"/>
              <w:bottom w:w="0" w:type="dxa"/>
              <w:right w:w="20" w:type="dxa"/>
            </w:tcMar>
            <w:vAlign w:val="center"/>
            <w:hideMark/>
          </w:tcPr>
          <w:p w14:paraId="3BF611BB" w14:textId="77777777" w:rsidR="00000000" w:rsidRDefault="00644A93">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6A1300A2" w14:textId="77777777" w:rsidR="00000000" w:rsidRDefault="00644A93">
            <w:pPr>
              <w:spacing w:after="100"/>
              <w:jc w:val="center"/>
              <w:rPr>
                <w:rFonts w:eastAsia="Times New Roman"/>
              </w:rPr>
            </w:pPr>
            <w:r>
              <w:rPr>
                <w:rFonts w:eastAsia="Times New Roman"/>
                <w:color w:val="000000"/>
                <w:sz w:val="20"/>
                <w:szCs w:val="20"/>
              </w:rPr>
              <w:t>TSCO</w:t>
            </w:r>
          </w:p>
        </w:tc>
        <w:tc>
          <w:tcPr>
            <w:tcW w:w="0" w:type="auto"/>
            <w:gridSpan w:val="3"/>
            <w:tcMar>
              <w:top w:w="0" w:type="dxa"/>
              <w:left w:w="20" w:type="dxa"/>
              <w:bottom w:w="0" w:type="dxa"/>
              <w:right w:w="20" w:type="dxa"/>
            </w:tcMar>
            <w:vAlign w:val="center"/>
            <w:hideMark/>
          </w:tcPr>
          <w:p w14:paraId="760C2E8D" w14:textId="77777777" w:rsidR="00000000" w:rsidRDefault="00644A93">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4C62C00C" w14:textId="77777777" w:rsidR="00000000" w:rsidRDefault="00644A93">
            <w:pPr>
              <w:spacing w:after="100"/>
              <w:jc w:val="center"/>
              <w:rPr>
                <w:rFonts w:eastAsia="Times New Roman"/>
              </w:rPr>
            </w:pPr>
            <w:r>
              <w:rPr>
                <w:rFonts w:eastAsia="Times New Roman"/>
                <w:color w:val="000000"/>
                <w:sz w:val="20"/>
                <w:szCs w:val="20"/>
              </w:rPr>
              <w:t>NASDAQ Global Select Market</w:t>
            </w:r>
          </w:p>
        </w:tc>
      </w:tr>
    </w:tbl>
    <w:p w14:paraId="3DFFFC71" w14:textId="77777777" w:rsidR="00000000" w:rsidRDefault="00644A93">
      <w:pPr>
        <w:jc w:val="both"/>
        <w:rPr>
          <w:rFonts w:eastAsia="Times New Roman"/>
        </w:rPr>
      </w:pPr>
      <w:r>
        <w:rPr>
          <w:rFonts w:eastAsia="Times New Roman"/>
          <w:color w:val="000000"/>
          <w:sz w:val="20"/>
          <w:szCs w:val="20"/>
        </w:rPr>
        <w:t>Indicate by check mark whether the registrant (1) has filed all reports required to be filed by Section 13 or 15(d) of the Securities Exchange Act of 1934 during the preceding 12 months (or for such shorter period that the registrant was required to file s</w:t>
      </w:r>
      <w:r>
        <w:rPr>
          <w:rFonts w:eastAsia="Times New Roman"/>
          <w:color w:val="000000"/>
          <w:sz w:val="20"/>
          <w:szCs w:val="20"/>
        </w:rPr>
        <w:t>uch reports), and (2) has been subject to such filing requirements for the past 90 days.</w:t>
      </w:r>
    </w:p>
    <w:p w14:paraId="2084435C" w14:textId="77777777" w:rsidR="00000000" w:rsidRDefault="00644A93">
      <w:pPr>
        <w:jc w:val="center"/>
        <w:divId w:val="1686981398"/>
        <w:rPr>
          <w:rFonts w:eastAsia="Times New Roman"/>
        </w:rPr>
      </w:pPr>
      <w:r>
        <w:rPr>
          <w:rFonts w:eastAsia="Times New Roman"/>
          <w:color w:val="000000"/>
          <w:sz w:val="20"/>
          <w:szCs w:val="20"/>
        </w:rPr>
        <w:t>Yes </w:t>
      </w:r>
      <w:r>
        <w:rPr>
          <w:rFonts w:ascii="Segoe UI Emoji" w:eastAsia="Times New Roman" w:hAnsi="Segoe UI Emoji" w:cs="Segoe UI Emoji"/>
          <w:color w:val="000000"/>
          <w:sz w:val="20"/>
          <w:szCs w:val="20"/>
        </w:rPr>
        <w:t>☑</w:t>
      </w:r>
      <w:r>
        <w:rPr>
          <w:rFonts w:eastAsia="Times New Roman"/>
          <w:color w:val="000000"/>
          <w:sz w:val="20"/>
          <w:szCs w:val="20"/>
        </w:rPr>
        <w:t xml:space="preserve">    No </w:t>
      </w:r>
      <w:r>
        <w:rPr>
          <w:rFonts w:ascii="Segoe UI Symbol" w:eastAsia="Times New Roman" w:hAnsi="Segoe UI Symbol" w:cs="Segoe UI Symbol"/>
          <w:color w:val="000000"/>
          <w:sz w:val="20"/>
          <w:szCs w:val="20"/>
        </w:rPr>
        <w:t>☐</w:t>
      </w:r>
    </w:p>
    <w:p w14:paraId="0D18DEC4" w14:textId="77777777" w:rsidR="00000000" w:rsidRDefault="00644A93">
      <w:pPr>
        <w:jc w:val="both"/>
        <w:rPr>
          <w:rFonts w:eastAsia="Times New Roman"/>
        </w:rPr>
      </w:pPr>
      <w:r>
        <w:rPr>
          <w:rFonts w:eastAsia="Times New Roman"/>
          <w:color w:val="000000"/>
          <w:sz w:val="20"/>
          <w:szCs w:val="20"/>
        </w:rPr>
        <w:t>Indicate by check mark whether the registrant has submitted electronically every Interactive Data File required to be submitted pursuant to Rule 405 of Regulation S-T (§232.405 of this chapter) during the preceding 12 months (or for such shorter period tha</w:t>
      </w:r>
      <w:r>
        <w:rPr>
          <w:rFonts w:eastAsia="Times New Roman"/>
          <w:color w:val="000000"/>
          <w:sz w:val="20"/>
          <w:szCs w:val="20"/>
        </w:rPr>
        <w:t>t the registrant was required to submit such files).</w:t>
      </w:r>
    </w:p>
    <w:p w14:paraId="0E26BD7A" w14:textId="77777777" w:rsidR="00000000" w:rsidRDefault="00644A93">
      <w:pPr>
        <w:jc w:val="center"/>
        <w:divId w:val="966352912"/>
        <w:rPr>
          <w:rFonts w:eastAsia="Times New Roman"/>
        </w:rPr>
      </w:pPr>
      <w:r>
        <w:rPr>
          <w:rFonts w:eastAsia="Times New Roman"/>
          <w:color w:val="000000"/>
          <w:sz w:val="20"/>
          <w:szCs w:val="20"/>
        </w:rPr>
        <w:t>Yes </w:t>
      </w:r>
      <w:r>
        <w:rPr>
          <w:rFonts w:ascii="Segoe UI Emoji" w:eastAsia="Times New Roman" w:hAnsi="Segoe UI Emoji" w:cs="Segoe UI Emoji"/>
          <w:color w:val="000000"/>
          <w:sz w:val="20"/>
          <w:szCs w:val="20"/>
        </w:rPr>
        <w:t>☑</w:t>
      </w:r>
      <w:r>
        <w:rPr>
          <w:rFonts w:eastAsia="Times New Roman"/>
          <w:color w:val="000000"/>
          <w:sz w:val="20"/>
          <w:szCs w:val="20"/>
        </w:rPr>
        <w:t xml:space="preserve">    No </w:t>
      </w:r>
      <w:r>
        <w:rPr>
          <w:rFonts w:ascii="Segoe UI Symbol" w:eastAsia="Times New Roman" w:hAnsi="Segoe UI Symbol" w:cs="Segoe UI Symbol"/>
          <w:color w:val="000000"/>
          <w:sz w:val="20"/>
          <w:szCs w:val="20"/>
        </w:rPr>
        <w:t>☐</w:t>
      </w:r>
    </w:p>
    <w:p w14:paraId="7F3FB49A" w14:textId="77777777" w:rsidR="00000000" w:rsidRDefault="00644A93">
      <w:pPr>
        <w:jc w:val="both"/>
        <w:rPr>
          <w:rFonts w:eastAsia="Times New Roman"/>
        </w:rPr>
      </w:pPr>
      <w:r>
        <w:rPr>
          <w:rFonts w:eastAsia="Times New Roman"/>
          <w:color w:val="000000"/>
          <w:sz w:val="20"/>
          <w:szCs w:val="20"/>
        </w:rPr>
        <w:t>Indicate by check mark whether the registrant is a large accelerated filer, an accelerated filer, a non-accelerated filer, a smaller reporting company, or an emerging growth company.  See t</w:t>
      </w:r>
      <w:r>
        <w:rPr>
          <w:rFonts w:eastAsia="Times New Roman"/>
          <w:color w:val="000000"/>
          <w:sz w:val="20"/>
          <w:szCs w:val="20"/>
        </w:rPr>
        <w:t>he definitions of “large accelerated filer,” “accelerated filer,” “smaller reporting company,” and “emerging growth company” in Rule 12b-2 of the Exchange Act.</w:t>
      </w:r>
    </w:p>
    <w:tbl>
      <w:tblPr>
        <w:tblW w:w="4913" w:type="pct"/>
        <w:tblCellMar>
          <w:top w:w="15" w:type="dxa"/>
          <w:left w:w="15" w:type="dxa"/>
          <w:bottom w:w="15" w:type="dxa"/>
          <w:right w:w="15" w:type="dxa"/>
        </w:tblCellMar>
        <w:tblLook w:val="04A0" w:firstRow="1" w:lastRow="0" w:firstColumn="1" w:lastColumn="0" w:noHBand="0" w:noVBand="1"/>
      </w:tblPr>
      <w:tblGrid>
        <w:gridCol w:w="67"/>
        <w:gridCol w:w="217"/>
        <w:gridCol w:w="36"/>
        <w:gridCol w:w="68"/>
        <w:gridCol w:w="1721"/>
        <w:gridCol w:w="36"/>
        <w:gridCol w:w="68"/>
        <w:gridCol w:w="3298"/>
        <w:gridCol w:w="36"/>
        <w:gridCol w:w="68"/>
        <w:gridCol w:w="2033"/>
        <w:gridCol w:w="36"/>
        <w:gridCol w:w="68"/>
        <w:gridCol w:w="373"/>
        <w:gridCol w:w="36"/>
      </w:tblGrid>
      <w:tr w:rsidR="00000000" w14:paraId="03063035" w14:textId="77777777">
        <w:tc>
          <w:tcPr>
            <w:tcW w:w="50" w:type="pct"/>
            <w:vAlign w:val="center"/>
            <w:hideMark/>
          </w:tcPr>
          <w:p w14:paraId="4A007C7E" w14:textId="77777777" w:rsidR="00000000" w:rsidRDefault="00644A93">
            <w:pPr>
              <w:jc w:val="both"/>
              <w:rPr>
                <w:rFonts w:eastAsia="Times New Roman"/>
              </w:rPr>
            </w:pPr>
          </w:p>
        </w:tc>
        <w:tc>
          <w:tcPr>
            <w:tcW w:w="142" w:type="pct"/>
            <w:vAlign w:val="center"/>
            <w:hideMark/>
          </w:tcPr>
          <w:p w14:paraId="0FB4D40E" w14:textId="77777777" w:rsidR="00000000" w:rsidRDefault="00644A93">
            <w:pPr>
              <w:spacing w:after="100"/>
              <w:rPr>
                <w:rFonts w:eastAsia="Times New Roman"/>
                <w:sz w:val="20"/>
                <w:szCs w:val="20"/>
              </w:rPr>
            </w:pPr>
          </w:p>
        </w:tc>
        <w:tc>
          <w:tcPr>
            <w:tcW w:w="5" w:type="pct"/>
            <w:vAlign w:val="center"/>
            <w:hideMark/>
          </w:tcPr>
          <w:p w14:paraId="2737CE3E" w14:textId="77777777" w:rsidR="00000000" w:rsidRDefault="00644A93">
            <w:pPr>
              <w:spacing w:after="100"/>
              <w:rPr>
                <w:rFonts w:eastAsia="Times New Roman"/>
                <w:sz w:val="20"/>
                <w:szCs w:val="20"/>
              </w:rPr>
            </w:pPr>
          </w:p>
        </w:tc>
        <w:tc>
          <w:tcPr>
            <w:tcW w:w="50" w:type="pct"/>
            <w:vAlign w:val="center"/>
            <w:hideMark/>
          </w:tcPr>
          <w:p w14:paraId="22EFD9FF" w14:textId="77777777" w:rsidR="00000000" w:rsidRDefault="00644A93">
            <w:pPr>
              <w:spacing w:after="100"/>
              <w:rPr>
                <w:rFonts w:eastAsia="Times New Roman"/>
                <w:sz w:val="20"/>
                <w:szCs w:val="20"/>
              </w:rPr>
            </w:pPr>
          </w:p>
        </w:tc>
        <w:tc>
          <w:tcPr>
            <w:tcW w:w="1063" w:type="pct"/>
            <w:vAlign w:val="center"/>
            <w:hideMark/>
          </w:tcPr>
          <w:p w14:paraId="668ACB53" w14:textId="77777777" w:rsidR="00000000" w:rsidRDefault="00644A93">
            <w:pPr>
              <w:spacing w:after="100"/>
              <w:rPr>
                <w:rFonts w:eastAsia="Times New Roman"/>
                <w:sz w:val="20"/>
                <w:szCs w:val="20"/>
              </w:rPr>
            </w:pPr>
          </w:p>
        </w:tc>
        <w:tc>
          <w:tcPr>
            <w:tcW w:w="5" w:type="pct"/>
            <w:vAlign w:val="center"/>
            <w:hideMark/>
          </w:tcPr>
          <w:p w14:paraId="75A71820" w14:textId="77777777" w:rsidR="00000000" w:rsidRDefault="00644A93">
            <w:pPr>
              <w:spacing w:after="100"/>
              <w:rPr>
                <w:rFonts w:eastAsia="Times New Roman"/>
                <w:sz w:val="20"/>
                <w:szCs w:val="20"/>
              </w:rPr>
            </w:pPr>
          </w:p>
        </w:tc>
        <w:tc>
          <w:tcPr>
            <w:tcW w:w="50" w:type="pct"/>
            <w:vAlign w:val="center"/>
            <w:hideMark/>
          </w:tcPr>
          <w:p w14:paraId="26556FD3" w14:textId="77777777" w:rsidR="00000000" w:rsidRDefault="00644A93">
            <w:pPr>
              <w:spacing w:after="100"/>
              <w:rPr>
                <w:rFonts w:eastAsia="Times New Roman"/>
                <w:sz w:val="20"/>
                <w:szCs w:val="20"/>
              </w:rPr>
            </w:pPr>
          </w:p>
        </w:tc>
        <w:tc>
          <w:tcPr>
            <w:tcW w:w="2028" w:type="pct"/>
            <w:vAlign w:val="center"/>
            <w:hideMark/>
          </w:tcPr>
          <w:p w14:paraId="36AFB038" w14:textId="77777777" w:rsidR="00000000" w:rsidRDefault="00644A93">
            <w:pPr>
              <w:spacing w:after="100"/>
              <w:rPr>
                <w:rFonts w:eastAsia="Times New Roman"/>
                <w:sz w:val="20"/>
                <w:szCs w:val="20"/>
              </w:rPr>
            </w:pPr>
          </w:p>
        </w:tc>
        <w:tc>
          <w:tcPr>
            <w:tcW w:w="5" w:type="pct"/>
            <w:vAlign w:val="center"/>
            <w:hideMark/>
          </w:tcPr>
          <w:p w14:paraId="0D082186" w14:textId="77777777" w:rsidR="00000000" w:rsidRDefault="00644A93">
            <w:pPr>
              <w:spacing w:after="100"/>
              <w:rPr>
                <w:rFonts w:eastAsia="Times New Roman"/>
                <w:sz w:val="20"/>
                <w:szCs w:val="20"/>
              </w:rPr>
            </w:pPr>
          </w:p>
        </w:tc>
        <w:tc>
          <w:tcPr>
            <w:tcW w:w="50" w:type="pct"/>
            <w:vAlign w:val="center"/>
            <w:hideMark/>
          </w:tcPr>
          <w:p w14:paraId="0BFAC89B" w14:textId="77777777" w:rsidR="00000000" w:rsidRDefault="00644A93">
            <w:pPr>
              <w:spacing w:after="100"/>
              <w:rPr>
                <w:rFonts w:eastAsia="Times New Roman"/>
                <w:sz w:val="20"/>
                <w:szCs w:val="20"/>
              </w:rPr>
            </w:pPr>
          </w:p>
        </w:tc>
        <w:tc>
          <w:tcPr>
            <w:tcW w:w="1253" w:type="pct"/>
            <w:vAlign w:val="center"/>
            <w:hideMark/>
          </w:tcPr>
          <w:p w14:paraId="2EEE9B41" w14:textId="77777777" w:rsidR="00000000" w:rsidRDefault="00644A93">
            <w:pPr>
              <w:spacing w:after="100"/>
              <w:rPr>
                <w:rFonts w:eastAsia="Times New Roman"/>
                <w:sz w:val="20"/>
                <w:szCs w:val="20"/>
              </w:rPr>
            </w:pPr>
          </w:p>
        </w:tc>
        <w:tc>
          <w:tcPr>
            <w:tcW w:w="5" w:type="pct"/>
            <w:vAlign w:val="center"/>
            <w:hideMark/>
          </w:tcPr>
          <w:p w14:paraId="12C6E841" w14:textId="77777777" w:rsidR="00000000" w:rsidRDefault="00644A93">
            <w:pPr>
              <w:spacing w:after="100"/>
              <w:rPr>
                <w:rFonts w:eastAsia="Times New Roman"/>
                <w:sz w:val="20"/>
                <w:szCs w:val="20"/>
              </w:rPr>
            </w:pPr>
          </w:p>
        </w:tc>
        <w:tc>
          <w:tcPr>
            <w:tcW w:w="50" w:type="pct"/>
            <w:vAlign w:val="center"/>
            <w:hideMark/>
          </w:tcPr>
          <w:p w14:paraId="73C8BEB5" w14:textId="77777777" w:rsidR="00000000" w:rsidRDefault="00644A93">
            <w:pPr>
              <w:spacing w:after="100"/>
              <w:rPr>
                <w:rFonts w:eastAsia="Times New Roman"/>
                <w:sz w:val="20"/>
                <w:szCs w:val="20"/>
              </w:rPr>
            </w:pPr>
          </w:p>
        </w:tc>
        <w:tc>
          <w:tcPr>
            <w:tcW w:w="237" w:type="pct"/>
            <w:vAlign w:val="center"/>
            <w:hideMark/>
          </w:tcPr>
          <w:p w14:paraId="77490F53" w14:textId="77777777" w:rsidR="00000000" w:rsidRDefault="00644A93">
            <w:pPr>
              <w:spacing w:after="100"/>
              <w:rPr>
                <w:rFonts w:eastAsia="Times New Roman"/>
                <w:sz w:val="20"/>
                <w:szCs w:val="20"/>
              </w:rPr>
            </w:pPr>
          </w:p>
        </w:tc>
        <w:tc>
          <w:tcPr>
            <w:tcW w:w="5" w:type="pct"/>
            <w:vAlign w:val="center"/>
            <w:hideMark/>
          </w:tcPr>
          <w:p w14:paraId="48DDE0CF" w14:textId="77777777" w:rsidR="00000000" w:rsidRDefault="00644A93">
            <w:pPr>
              <w:spacing w:after="100"/>
              <w:rPr>
                <w:rFonts w:eastAsia="Times New Roman"/>
                <w:sz w:val="20"/>
                <w:szCs w:val="20"/>
              </w:rPr>
            </w:pPr>
          </w:p>
        </w:tc>
      </w:tr>
      <w:tr w:rsidR="00000000" w14:paraId="0550DFE5" w14:textId="77777777">
        <w:tc>
          <w:tcPr>
            <w:tcW w:w="0" w:type="auto"/>
            <w:gridSpan w:val="3"/>
            <w:tcMar>
              <w:top w:w="30" w:type="dxa"/>
              <w:left w:w="20" w:type="dxa"/>
              <w:bottom w:w="30" w:type="dxa"/>
              <w:right w:w="20" w:type="dxa"/>
            </w:tcMar>
            <w:hideMark/>
          </w:tcPr>
          <w:p w14:paraId="1F740DEA" w14:textId="77777777" w:rsidR="00000000" w:rsidRDefault="00644A93">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42468760" w14:textId="77777777" w:rsidR="00000000" w:rsidRDefault="00644A93">
            <w:pPr>
              <w:spacing w:after="100"/>
              <w:rPr>
                <w:rFonts w:eastAsia="Times New Roman"/>
              </w:rPr>
            </w:pPr>
            <w:r>
              <w:rPr>
                <w:rFonts w:eastAsia="Times New Roman"/>
                <w:color w:val="000000"/>
                <w:sz w:val="20"/>
                <w:szCs w:val="20"/>
              </w:rPr>
              <w:t>Large accelerated filer</w:t>
            </w:r>
          </w:p>
        </w:tc>
        <w:tc>
          <w:tcPr>
            <w:tcW w:w="0" w:type="auto"/>
            <w:gridSpan w:val="3"/>
            <w:tcMar>
              <w:top w:w="30" w:type="dxa"/>
              <w:left w:w="20" w:type="dxa"/>
              <w:bottom w:w="30" w:type="dxa"/>
              <w:right w:w="20" w:type="dxa"/>
            </w:tcMar>
            <w:hideMark/>
          </w:tcPr>
          <w:p w14:paraId="26C455A7" w14:textId="77777777" w:rsidR="00000000" w:rsidRDefault="00644A93">
            <w:pPr>
              <w:spacing w:after="100"/>
              <w:rPr>
                <w:rFonts w:eastAsia="Times New Roman"/>
              </w:rPr>
            </w:pPr>
            <w:r>
              <w:rPr>
                <w:rFonts w:ascii="Segoe UI Emoji" w:eastAsia="Times New Roman" w:hAnsi="Segoe UI Emoji" w:cs="Segoe UI Emoji"/>
                <w:color w:val="000000"/>
                <w:sz w:val="20"/>
                <w:szCs w:val="20"/>
              </w:rPr>
              <w:t>☑</w:t>
            </w:r>
          </w:p>
        </w:tc>
        <w:tc>
          <w:tcPr>
            <w:tcW w:w="0" w:type="auto"/>
            <w:gridSpan w:val="3"/>
            <w:tcMar>
              <w:top w:w="30" w:type="dxa"/>
              <w:left w:w="20" w:type="dxa"/>
              <w:bottom w:w="30" w:type="dxa"/>
              <w:right w:w="20" w:type="dxa"/>
            </w:tcMar>
            <w:vAlign w:val="bottom"/>
            <w:hideMark/>
          </w:tcPr>
          <w:p w14:paraId="5516B119" w14:textId="77777777" w:rsidR="00000000" w:rsidRDefault="00644A93">
            <w:pPr>
              <w:spacing w:after="100"/>
              <w:jc w:val="both"/>
              <w:divId w:val="1693453532"/>
              <w:rPr>
                <w:rFonts w:eastAsia="Times New Roman"/>
              </w:rPr>
            </w:pPr>
            <w:r>
              <w:rPr>
                <w:rFonts w:eastAsia="Times New Roman"/>
                <w:color w:val="000000"/>
                <w:sz w:val="20"/>
                <w:szCs w:val="20"/>
              </w:rPr>
              <w:t>Accelerated filer</w:t>
            </w:r>
          </w:p>
        </w:tc>
        <w:tc>
          <w:tcPr>
            <w:tcW w:w="0" w:type="auto"/>
            <w:gridSpan w:val="3"/>
            <w:tcMar>
              <w:top w:w="30" w:type="dxa"/>
              <w:left w:w="20" w:type="dxa"/>
              <w:bottom w:w="30" w:type="dxa"/>
              <w:right w:w="20" w:type="dxa"/>
            </w:tcMar>
            <w:vAlign w:val="bottom"/>
            <w:hideMark/>
          </w:tcPr>
          <w:p w14:paraId="6294E638" w14:textId="77777777" w:rsidR="00000000" w:rsidRDefault="00644A93">
            <w:pPr>
              <w:spacing w:after="100"/>
              <w:jc w:val="both"/>
              <w:divId w:val="1724791376"/>
              <w:rPr>
                <w:rFonts w:eastAsia="Times New Roman"/>
              </w:rPr>
            </w:pPr>
            <w:r>
              <w:rPr>
                <w:rFonts w:ascii="Segoe UI Symbol" w:eastAsia="Times New Roman" w:hAnsi="Segoe UI Symbol" w:cs="Segoe UI Symbol"/>
                <w:color w:val="000000"/>
                <w:sz w:val="20"/>
                <w:szCs w:val="20"/>
              </w:rPr>
              <w:t>☐</w:t>
            </w:r>
          </w:p>
        </w:tc>
      </w:tr>
      <w:tr w:rsidR="00000000" w14:paraId="515F5133" w14:textId="77777777">
        <w:tc>
          <w:tcPr>
            <w:tcW w:w="0" w:type="auto"/>
            <w:gridSpan w:val="3"/>
            <w:tcMar>
              <w:top w:w="30" w:type="dxa"/>
              <w:left w:w="20" w:type="dxa"/>
              <w:bottom w:w="30" w:type="dxa"/>
              <w:right w:w="20" w:type="dxa"/>
            </w:tcMar>
            <w:hideMark/>
          </w:tcPr>
          <w:p w14:paraId="0AA9F6BD" w14:textId="77777777" w:rsidR="00000000" w:rsidRDefault="00644A93">
            <w:pPr>
              <w:spacing w:after="100"/>
              <w:rPr>
                <w:rFonts w:eastAsia="Times New Roman"/>
              </w:rPr>
            </w:pPr>
            <w:r>
              <w:rPr>
                <w:rFonts w:eastAsia="Times New Roman"/>
                <w:color w:val="000000"/>
                <w:sz w:val="20"/>
                <w:szCs w:val="20"/>
              </w:rPr>
              <w:lastRenderedPageBreak/>
              <w:t> </w:t>
            </w:r>
          </w:p>
        </w:tc>
        <w:tc>
          <w:tcPr>
            <w:tcW w:w="0" w:type="auto"/>
            <w:gridSpan w:val="3"/>
            <w:tcMar>
              <w:top w:w="30" w:type="dxa"/>
              <w:left w:w="20" w:type="dxa"/>
              <w:bottom w:w="30" w:type="dxa"/>
              <w:right w:w="20" w:type="dxa"/>
            </w:tcMar>
            <w:hideMark/>
          </w:tcPr>
          <w:p w14:paraId="356B5A06" w14:textId="77777777" w:rsidR="00000000" w:rsidRDefault="00644A93">
            <w:pPr>
              <w:spacing w:after="100"/>
              <w:rPr>
                <w:rFonts w:eastAsia="Times New Roman"/>
              </w:rPr>
            </w:pPr>
            <w:r>
              <w:rPr>
                <w:rFonts w:eastAsia="Times New Roman"/>
                <w:color w:val="000000"/>
                <w:sz w:val="20"/>
                <w:szCs w:val="20"/>
              </w:rPr>
              <w:t>Non-accelerated filer</w:t>
            </w:r>
          </w:p>
        </w:tc>
        <w:tc>
          <w:tcPr>
            <w:tcW w:w="0" w:type="auto"/>
            <w:gridSpan w:val="3"/>
            <w:tcMar>
              <w:top w:w="30" w:type="dxa"/>
              <w:left w:w="20" w:type="dxa"/>
              <w:bottom w:w="30" w:type="dxa"/>
              <w:right w:w="20" w:type="dxa"/>
            </w:tcMar>
            <w:vAlign w:val="bottom"/>
            <w:hideMark/>
          </w:tcPr>
          <w:p w14:paraId="726955D8" w14:textId="77777777" w:rsidR="00000000" w:rsidRDefault="00644A93">
            <w:pPr>
              <w:spacing w:after="100"/>
              <w:rPr>
                <w:rFonts w:eastAsia="Times New Roman"/>
              </w:rPr>
            </w:pPr>
            <w:r>
              <w:rPr>
                <w:rFonts w:ascii="Segoe UI Symbol" w:eastAsia="Times New Roman" w:hAnsi="Segoe UI Symbol" w:cs="Segoe UI Symbol"/>
                <w:color w:val="000000"/>
                <w:sz w:val="20"/>
                <w:szCs w:val="20"/>
              </w:rPr>
              <w:t>☐</w:t>
            </w:r>
          </w:p>
        </w:tc>
        <w:tc>
          <w:tcPr>
            <w:tcW w:w="0" w:type="auto"/>
            <w:gridSpan w:val="3"/>
            <w:tcMar>
              <w:top w:w="30" w:type="dxa"/>
              <w:left w:w="20" w:type="dxa"/>
              <w:bottom w:w="30" w:type="dxa"/>
              <w:right w:w="20" w:type="dxa"/>
            </w:tcMar>
            <w:vAlign w:val="bottom"/>
            <w:hideMark/>
          </w:tcPr>
          <w:p w14:paraId="4E0F2C1D" w14:textId="77777777" w:rsidR="00000000" w:rsidRDefault="00644A93">
            <w:pPr>
              <w:spacing w:after="100"/>
              <w:jc w:val="both"/>
              <w:divId w:val="883717639"/>
              <w:rPr>
                <w:rFonts w:eastAsia="Times New Roman"/>
              </w:rPr>
            </w:pPr>
            <w:r>
              <w:rPr>
                <w:rFonts w:eastAsia="Times New Roman"/>
                <w:color w:val="000000"/>
                <w:sz w:val="20"/>
                <w:szCs w:val="20"/>
              </w:rPr>
              <w:t>Smaller reporting company</w:t>
            </w:r>
          </w:p>
        </w:tc>
        <w:tc>
          <w:tcPr>
            <w:tcW w:w="0" w:type="auto"/>
            <w:gridSpan w:val="3"/>
            <w:tcMar>
              <w:top w:w="30" w:type="dxa"/>
              <w:left w:w="20" w:type="dxa"/>
              <w:bottom w:w="30" w:type="dxa"/>
              <w:right w:w="20" w:type="dxa"/>
            </w:tcMar>
            <w:vAlign w:val="bottom"/>
            <w:hideMark/>
          </w:tcPr>
          <w:p w14:paraId="371C3D10" w14:textId="77777777" w:rsidR="00000000" w:rsidRDefault="00644A93">
            <w:pPr>
              <w:spacing w:after="100"/>
              <w:jc w:val="both"/>
              <w:divId w:val="538396393"/>
              <w:rPr>
                <w:rFonts w:eastAsia="Times New Roman"/>
              </w:rPr>
            </w:pPr>
            <w:r>
              <w:rPr>
                <w:rFonts w:ascii="Segoe UI Symbol" w:eastAsia="Times New Roman" w:hAnsi="Segoe UI Symbol" w:cs="Segoe UI Symbol"/>
                <w:color w:val="000000"/>
                <w:sz w:val="20"/>
                <w:szCs w:val="20"/>
              </w:rPr>
              <w:t>☐</w:t>
            </w:r>
          </w:p>
        </w:tc>
      </w:tr>
      <w:tr w:rsidR="00000000" w14:paraId="19900036" w14:textId="77777777">
        <w:tc>
          <w:tcPr>
            <w:tcW w:w="0" w:type="auto"/>
            <w:gridSpan w:val="3"/>
            <w:tcMar>
              <w:top w:w="0" w:type="dxa"/>
              <w:left w:w="20" w:type="dxa"/>
              <w:bottom w:w="0" w:type="dxa"/>
              <w:right w:w="20" w:type="dxa"/>
            </w:tcMar>
            <w:vAlign w:val="center"/>
            <w:hideMark/>
          </w:tcPr>
          <w:p w14:paraId="50BAE8D1" w14:textId="77777777" w:rsidR="00000000" w:rsidRDefault="00644A93">
            <w:pPr>
              <w:spacing w:after="100"/>
              <w:jc w:val="both"/>
              <w:rPr>
                <w:rFonts w:eastAsia="Times New Roman"/>
              </w:rPr>
            </w:pPr>
          </w:p>
        </w:tc>
        <w:tc>
          <w:tcPr>
            <w:tcW w:w="0" w:type="auto"/>
            <w:gridSpan w:val="3"/>
            <w:tcMar>
              <w:top w:w="0" w:type="dxa"/>
              <w:left w:w="20" w:type="dxa"/>
              <w:bottom w:w="0" w:type="dxa"/>
              <w:right w:w="20" w:type="dxa"/>
            </w:tcMar>
            <w:vAlign w:val="center"/>
            <w:hideMark/>
          </w:tcPr>
          <w:p w14:paraId="2D828B38" w14:textId="77777777" w:rsidR="00000000" w:rsidRDefault="00644A9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423AF66" w14:textId="77777777" w:rsidR="00000000" w:rsidRDefault="00644A93">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680C9D8A" w14:textId="77777777" w:rsidR="00000000" w:rsidRDefault="00644A93">
            <w:pPr>
              <w:spacing w:after="100"/>
              <w:jc w:val="both"/>
              <w:divId w:val="60101774"/>
              <w:rPr>
                <w:rFonts w:eastAsia="Times New Roman"/>
              </w:rPr>
            </w:pPr>
            <w:r>
              <w:rPr>
                <w:rFonts w:eastAsia="Times New Roman"/>
                <w:color w:val="000000"/>
                <w:sz w:val="20"/>
                <w:szCs w:val="20"/>
              </w:rPr>
              <w:t>Emerging growth company</w:t>
            </w:r>
          </w:p>
        </w:tc>
        <w:tc>
          <w:tcPr>
            <w:tcW w:w="0" w:type="auto"/>
            <w:gridSpan w:val="3"/>
            <w:tcMar>
              <w:top w:w="30" w:type="dxa"/>
              <w:left w:w="20" w:type="dxa"/>
              <w:bottom w:w="30" w:type="dxa"/>
              <w:right w:w="20" w:type="dxa"/>
            </w:tcMar>
            <w:vAlign w:val="bottom"/>
            <w:hideMark/>
          </w:tcPr>
          <w:p w14:paraId="4704ADE5" w14:textId="77777777" w:rsidR="00000000" w:rsidRDefault="00644A93">
            <w:pPr>
              <w:spacing w:after="100"/>
              <w:jc w:val="both"/>
              <w:divId w:val="305941947"/>
              <w:rPr>
                <w:rFonts w:eastAsia="Times New Roman"/>
              </w:rPr>
            </w:pPr>
            <w:r>
              <w:rPr>
                <w:rFonts w:ascii="Segoe UI Symbol" w:eastAsia="Times New Roman" w:hAnsi="Segoe UI Symbol" w:cs="Segoe UI Symbol"/>
                <w:color w:val="000000"/>
                <w:sz w:val="20"/>
                <w:szCs w:val="20"/>
              </w:rPr>
              <w:t>☐</w:t>
            </w:r>
          </w:p>
        </w:tc>
      </w:tr>
    </w:tbl>
    <w:p w14:paraId="4464DF2C" w14:textId="77777777" w:rsidR="00000000" w:rsidRDefault="00644A93">
      <w:pPr>
        <w:jc w:val="both"/>
        <w:rPr>
          <w:rFonts w:eastAsia="Times New Roman"/>
        </w:rPr>
      </w:pPr>
      <w:r>
        <w:rPr>
          <w:rFonts w:eastAsia="Times New Roman"/>
          <w:color w:val="000000"/>
          <w:sz w:val="20"/>
          <w:szCs w:val="20"/>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Segoe UI Symbol" w:eastAsia="Times New Roman" w:hAnsi="Segoe UI Symbol" w:cs="Segoe UI Symbol"/>
          <w:color w:val="000000"/>
          <w:sz w:val="20"/>
          <w:szCs w:val="20"/>
        </w:rPr>
        <w:t>☐</w:t>
      </w:r>
    </w:p>
    <w:p w14:paraId="6CD286BB" w14:textId="77777777" w:rsidR="00000000" w:rsidRDefault="00644A93">
      <w:pPr>
        <w:jc w:val="both"/>
        <w:rPr>
          <w:rFonts w:eastAsia="Times New Roman"/>
        </w:rPr>
      </w:pPr>
    </w:p>
    <w:p w14:paraId="6387956A" w14:textId="77777777" w:rsidR="00000000" w:rsidRDefault="00644A93">
      <w:pPr>
        <w:jc w:val="both"/>
        <w:rPr>
          <w:rFonts w:eastAsia="Times New Roman"/>
        </w:rPr>
      </w:pPr>
      <w:r>
        <w:rPr>
          <w:rFonts w:eastAsia="Times New Roman"/>
          <w:color w:val="000000"/>
          <w:sz w:val="20"/>
          <w:szCs w:val="20"/>
        </w:rPr>
        <w:t>I</w:t>
      </w:r>
      <w:r>
        <w:rPr>
          <w:rFonts w:eastAsia="Times New Roman"/>
          <w:color w:val="000000"/>
          <w:sz w:val="20"/>
          <w:szCs w:val="20"/>
        </w:rPr>
        <w:t>ndicate by check mark whether the registrant is a shell company (as defined in Rule 12b-2 of the Exchange Act.)</w:t>
      </w:r>
    </w:p>
    <w:p w14:paraId="637BE97C" w14:textId="77777777" w:rsidR="00000000" w:rsidRDefault="00644A93">
      <w:pPr>
        <w:jc w:val="center"/>
        <w:divId w:val="1750807112"/>
        <w:rPr>
          <w:rFonts w:eastAsia="Times New Roman"/>
        </w:rPr>
      </w:pPr>
      <w:r>
        <w:rPr>
          <w:rFonts w:eastAsia="Times New Roman"/>
          <w:color w:val="000000"/>
          <w:sz w:val="20"/>
          <w:szCs w:val="20"/>
        </w:rPr>
        <w:t xml:space="preserve">Yes </w:t>
      </w:r>
      <w:r>
        <w:rPr>
          <w:rFonts w:ascii="Segoe UI Symbol" w:eastAsia="Times New Roman" w:hAnsi="Segoe UI Symbol" w:cs="Segoe UI Symbol"/>
          <w:color w:val="000000"/>
          <w:sz w:val="20"/>
          <w:szCs w:val="20"/>
        </w:rPr>
        <w:t>☐</w:t>
      </w:r>
      <w:r>
        <w:rPr>
          <w:rFonts w:eastAsia="Times New Roman"/>
          <w:color w:val="000000"/>
          <w:sz w:val="20"/>
          <w:szCs w:val="20"/>
        </w:rPr>
        <w:t xml:space="preserve">   No </w:t>
      </w:r>
      <w:r>
        <w:rPr>
          <w:rFonts w:ascii="Segoe UI Emoji" w:eastAsia="Times New Roman" w:hAnsi="Segoe UI Emoji" w:cs="Segoe UI Emoji"/>
          <w:color w:val="000000"/>
          <w:sz w:val="20"/>
          <w:szCs w:val="20"/>
        </w:rPr>
        <w:t>☑</w:t>
      </w:r>
    </w:p>
    <w:p w14:paraId="23B91C0E" w14:textId="77777777" w:rsidR="00000000" w:rsidRDefault="00644A93">
      <w:pPr>
        <w:divId w:val="1523931438"/>
        <w:rPr>
          <w:rFonts w:eastAsia="Times New Roman"/>
        </w:rPr>
      </w:pPr>
      <w:r>
        <w:rPr>
          <w:rFonts w:eastAsia="Times New Roman"/>
          <w:color w:val="000000"/>
          <w:sz w:val="20"/>
          <w:szCs w:val="20"/>
        </w:rPr>
        <w:t>Indicate the number of shares outstanding of each of the issuer’s classes of common stock as of the latest practicable date.</w:t>
      </w:r>
    </w:p>
    <w:tbl>
      <w:tblPr>
        <w:tblW w:w="4913" w:type="pct"/>
        <w:tblCellMar>
          <w:top w:w="15" w:type="dxa"/>
          <w:left w:w="15" w:type="dxa"/>
          <w:bottom w:w="15" w:type="dxa"/>
          <w:right w:w="15" w:type="dxa"/>
        </w:tblCellMar>
        <w:tblLook w:val="04A0" w:firstRow="1" w:lastRow="0" w:firstColumn="1" w:lastColumn="0" w:noHBand="0" w:noVBand="1"/>
      </w:tblPr>
      <w:tblGrid>
        <w:gridCol w:w="59"/>
        <w:gridCol w:w="4745"/>
        <w:gridCol w:w="36"/>
        <w:gridCol w:w="36"/>
        <w:gridCol w:w="36"/>
        <w:gridCol w:w="36"/>
        <w:gridCol w:w="44"/>
        <w:gridCol w:w="3133"/>
        <w:gridCol w:w="36"/>
      </w:tblGrid>
      <w:tr w:rsidR="00000000" w14:paraId="7611D19C" w14:textId="77777777">
        <w:trPr>
          <w:divId w:val="1523931438"/>
        </w:trPr>
        <w:tc>
          <w:tcPr>
            <w:tcW w:w="50" w:type="pct"/>
            <w:vAlign w:val="center"/>
            <w:hideMark/>
          </w:tcPr>
          <w:p w14:paraId="0F760F0B" w14:textId="77777777" w:rsidR="00000000" w:rsidRDefault="00644A93">
            <w:pPr>
              <w:rPr>
                <w:rFonts w:eastAsia="Times New Roman"/>
              </w:rPr>
            </w:pPr>
          </w:p>
        </w:tc>
        <w:tc>
          <w:tcPr>
            <w:tcW w:w="2920" w:type="pct"/>
            <w:vAlign w:val="center"/>
            <w:hideMark/>
          </w:tcPr>
          <w:p w14:paraId="3F2BD730" w14:textId="77777777" w:rsidR="00000000" w:rsidRDefault="00644A93">
            <w:pPr>
              <w:spacing w:after="100"/>
              <w:rPr>
                <w:rFonts w:eastAsia="Times New Roman"/>
                <w:sz w:val="20"/>
                <w:szCs w:val="20"/>
              </w:rPr>
            </w:pPr>
          </w:p>
        </w:tc>
        <w:tc>
          <w:tcPr>
            <w:tcW w:w="5" w:type="pct"/>
            <w:vAlign w:val="center"/>
            <w:hideMark/>
          </w:tcPr>
          <w:p w14:paraId="0FEB1D23" w14:textId="77777777" w:rsidR="00000000" w:rsidRDefault="00644A93">
            <w:pPr>
              <w:spacing w:after="100"/>
              <w:rPr>
                <w:rFonts w:eastAsia="Times New Roman"/>
                <w:sz w:val="20"/>
                <w:szCs w:val="20"/>
              </w:rPr>
            </w:pPr>
          </w:p>
        </w:tc>
        <w:tc>
          <w:tcPr>
            <w:tcW w:w="5" w:type="pct"/>
            <w:vAlign w:val="center"/>
            <w:hideMark/>
          </w:tcPr>
          <w:p w14:paraId="49C9933E" w14:textId="77777777" w:rsidR="00000000" w:rsidRDefault="00644A93">
            <w:pPr>
              <w:spacing w:after="100"/>
              <w:rPr>
                <w:rFonts w:eastAsia="Times New Roman"/>
                <w:sz w:val="20"/>
                <w:szCs w:val="20"/>
              </w:rPr>
            </w:pPr>
          </w:p>
        </w:tc>
        <w:tc>
          <w:tcPr>
            <w:tcW w:w="26" w:type="pct"/>
            <w:vAlign w:val="center"/>
            <w:hideMark/>
          </w:tcPr>
          <w:p w14:paraId="55228EF5" w14:textId="77777777" w:rsidR="00000000" w:rsidRDefault="00644A93">
            <w:pPr>
              <w:spacing w:after="100"/>
              <w:rPr>
                <w:rFonts w:eastAsia="Times New Roman"/>
                <w:sz w:val="20"/>
                <w:szCs w:val="20"/>
              </w:rPr>
            </w:pPr>
          </w:p>
        </w:tc>
        <w:tc>
          <w:tcPr>
            <w:tcW w:w="5" w:type="pct"/>
            <w:vAlign w:val="center"/>
            <w:hideMark/>
          </w:tcPr>
          <w:p w14:paraId="29D33A40" w14:textId="77777777" w:rsidR="00000000" w:rsidRDefault="00644A93">
            <w:pPr>
              <w:spacing w:after="100"/>
              <w:rPr>
                <w:rFonts w:eastAsia="Times New Roman"/>
                <w:sz w:val="20"/>
                <w:szCs w:val="20"/>
              </w:rPr>
            </w:pPr>
          </w:p>
        </w:tc>
        <w:tc>
          <w:tcPr>
            <w:tcW w:w="50" w:type="pct"/>
            <w:vAlign w:val="center"/>
            <w:hideMark/>
          </w:tcPr>
          <w:p w14:paraId="276E7CA6" w14:textId="77777777" w:rsidR="00000000" w:rsidRDefault="00644A93">
            <w:pPr>
              <w:spacing w:after="100"/>
              <w:rPr>
                <w:rFonts w:eastAsia="Times New Roman"/>
                <w:sz w:val="20"/>
                <w:szCs w:val="20"/>
              </w:rPr>
            </w:pPr>
          </w:p>
        </w:tc>
        <w:tc>
          <w:tcPr>
            <w:tcW w:w="1933" w:type="pct"/>
            <w:vAlign w:val="center"/>
            <w:hideMark/>
          </w:tcPr>
          <w:p w14:paraId="54B0A626" w14:textId="77777777" w:rsidR="00000000" w:rsidRDefault="00644A93">
            <w:pPr>
              <w:spacing w:after="100"/>
              <w:rPr>
                <w:rFonts w:eastAsia="Times New Roman"/>
                <w:sz w:val="20"/>
                <w:szCs w:val="20"/>
              </w:rPr>
            </w:pPr>
          </w:p>
        </w:tc>
        <w:tc>
          <w:tcPr>
            <w:tcW w:w="5" w:type="pct"/>
            <w:vAlign w:val="center"/>
            <w:hideMark/>
          </w:tcPr>
          <w:p w14:paraId="17E2E257" w14:textId="77777777" w:rsidR="00000000" w:rsidRDefault="00644A93">
            <w:pPr>
              <w:spacing w:after="100"/>
              <w:rPr>
                <w:rFonts w:eastAsia="Times New Roman"/>
                <w:sz w:val="20"/>
                <w:szCs w:val="20"/>
              </w:rPr>
            </w:pPr>
          </w:p>
        </w:tc>
      </w:tr>
      <w:tr w:rsidR="00000000" w14:paraId="21F759CC" w14:textId="77777777">
        <w:trPr>
          <w:divId w:val="1523931438"/>
        </w:trPr>
        <w:tc>
          <w:tcPr>
            <w:tcW w:w="0" w:type="auto"/>
            <w:gridSpan w:val="3"/>
            <w:tcMar>
              <w:top w:w="30" w:type="dxa"/>
              <w:left w:w="20" w:type="dxa"/>
              <w:bottom w:w="30" w:type="dxa"/>
              <w:right w:w="20" w:type="dxa"/>
            </w:tcMar>
            <w:vAlign w:val="bottom"/>
            <w:hideMark/>
          </w:tcPr>
          <w:p w14:paraId="24A33BBE" w14:textId="77777777" w:rsidR="00000000" w:rsidRDefault="00644A93">
            <w:pPr>
              <w:spacing w:after="100"/>
              <w:jc w:val="center"/>
              <w:rPr>
                <w:rFonts w:eastAsia="Times New Roman"/>
              </w:rPr>
            </w:pPr>
            <w:r>
              <w:rPr>
                <w:rFonts w:eastAsia="Times New Roman"/>
                <w:color w:val="000000"/>
                <w:sz w:val="20"/>
                <w:szCs w:val="20"/>
              </w:rPr>
              <w:t>Class</w:t>
            </w:r>
          </w:p>
        </w:tc>
        <w:tc>
          <w:tcPr>
            <w:tcW w:w="0" w:type="auto"/>
            <w:gridSpan w:val="3"/>
            <w:tcMar>
              <w:top w:w="0" w:type="dxa"/>
              <w:left w:w="20" w:type="dxa"/>
              <w:bottom w:w="0" w:type="dxa"/>
              <w:right w:w="20" w:type="dxa"/>
            </w:tcMar>
            <w:vAlign w:val="center"/>
            <w:hideMark/>
          </w:tcPr>
          <w:p w14:paraId="2537BB6C" w14:textId="77777777" w:rsidR="00000000" w:rsidRDefault="00644A93">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661DD814" w14:textId="77777777" w:rsidR="00000000" w:rsidRDefault="00644A93">
            <w:pPr>
              <w:spacing w:after="100"/>
              <w:jc w:val="center"/>
              <w:rPr>
                <w:rFonts w:eastAsia="Times New Roman"/>
              </w:rPr>
            </w:pPr>
            <w:r>
              <w:rPr>
                <w:rFonts w:eastAsia="Times New Roman"/>
                <w:color w:val="000000"/>
                <w:sz w:val="20"/>
                <w:szCs w:val="20"/>
              </w:rPr>
              <w:t>Outstanding at October 22, 2022</w:t>
            </w:r>
          </w:p>
        </w:tc>
      </w:tr>
      <w:tr w:rsidR="00000000" w14:paraId="16A0F98C" w14:textId="77777777">
        <w:trPr>
          <w:divId w:val="1523931438"/>
        </w:trPr>
        <w:tc>
          <w:tcPr>
            <w:tcW w:w="0" w:type="auto"/>
            <w:gridSpan w:val="3"/>
            <w:tcBorders>
              <w:top w:val="single" w:sz="18" w:space="0" w:color="000000"/>
            </w:tcBorders>
            <w:tcMar>
              <w:top w:w="30" w:type="dxa"/>
              <w:left w:w="20" w:type="dxa"/>
              <w:bottom w:w="30" w:type="dxa"/>
              <w:right w:w="20" w:type="dxa"/>
            </w:tcMar>
            <w:vAlign w:val="bottom"/>
            <w:hideMark/>
          </w:tcPr>
          <w:p w14:paraId="293CBB7B" w14:textId="77777777" w:rsidR="00000000" w:rsidRDefault="00644A93">
            <w:pPr>
              <w:spacing w:after="100"/>
              <w:jc w:val="center"/>
              <w:rPr>
                <w:rFonts w:eastAsia="Times New Roman"/>
              </w:rPr>
            </w:pPr>
            <w:r>
              <w:rPr>
                <w:rFonts w:eastAsia="Times New Roman"/>
                <w:color w:val="000000"/>
                <w:sz w:val="20"/>
                <w:szCs w:val="20"/>
              </w:rPr>
              <w:t>Common Stock, $0.008 par value</w:t>
            </w:r>
          </w:p>
        </w:tc>
        <w:tc>
          <w:tcPr>
            <w:tcW w:w="0" w:type="auto"/>
            <w:gridSpan w:val="3"/>
            <w:tcMar>
              <w:top w:w="0" w:type="dxa"/>
              <w:left w:w="20" w:type="dxa"/>
              <w:bottom w:w="0" w:type="dxa"/>
              <w:right w:w="20" w:type="dxa"/>
            </w:tcMar>
            <w:vAlign w:val="center"/>
            <w:hideMark/>
          </w:tcPr>
          <w:p w14:paraId="19F12565" w14:textId="77777777" w:rsidR="00000000" w:rsidRDefault="00644A93">
            <w:pPr>
              <w:spacing w:after="100"/>
              <w:jc w:val="center"/>
              <w:rPr>
                <w:rFonts w:eastAsia="Times New Roman"/>
              </w:rPr>
            </w:pPr>
          </w:p>
        </w:tc>
        <w:tc>
          <w:tcPr>
            <w:tcW w:w="0" w:type="auto"/>
            <w:gridSpan w:val="3"/>
            <w:tcBorders>
              <w:top w:val="single" w:sz="18" w:space="0" w:color="000000"/>
            </w:tcBorders>
            <w:tcMar>
              <w:top w:w="30" w:type="dxa"/>
              <w:left w:w="20" w:type="dxa"/>
              <w:bottom w:w="30" w:type="dxa"/>
              <w:right w:w="20" w:type="dxa"/>
            </w:tcMar>
            <w:vAlign w:val="bottom"/>
            <w:hideMark/>
          </w:tcPr>
          <w:p w14:paraId="533440A6" w14:textId="77777777" w:rsidR="00000000" w:rsidRDefault="00644A93">
            <w:pPr>
              <w:spacing w:after="100"/>
              <w:jc w:val="center"/>
              <w:rPr>
                <w:rFonts w:eastAsia="Times New Roman"/>
              </w:rPr>
            </w:pPr>
            <w:r>
              <w:rPr>
                <w:rFonts w:eastAsia="Times New Roman"/>
                <w:color w:val="000000"/>
                <w:sz w:val="20"/>
                <w:szCs w:val="20"/>
              </w:rPr>
              <w:t>110,463,245</w:t>
            </w:r>
          </w:p>
        </w:tc>
      </w:tr>
    </w:tbl>
    <w:p w14:paraId="38923026" w14:textId="77777777" w:rsidR="00000000" w:rsidRDefault="00644A93">
      <w:pPr>
        <w:jc w:val="both"/>
        <w:rPr>
          <w:rFonts w:eastAsia="Times New Roman"/>
        </w:rPr>
      </w:pPr>
    </w:p>
    <w:p w14:paraId="5B4DF5CC" w14:textId="77777777" w:rsidR="00000000" w:rsidRDefault="00644A93">
      <w:pPr>
        <w:divId w:val="1843277057"/>
        <w:rPr>
          <w:rFonts w:eastAsia="Times New Roman"/>
        </w:rPr>
      </w:pPr>
    </w:p>
    <w:p w14:paraId="58DB84B3" w14:textId="77777777" w:rsidR="00000000" w:rsidRDefault="00644A93">
      <w:pPr>
        <w:rPr>
          <w:rFonts w:eastAsia="Times New Roman"/>
        </w:rPr>
      </w:pPr>
      <w:r>
        <w:rPr>
          <w:rFonts w:eastAsia="Times New Roman"/>
        </w:rPr>
        <w:pict w14:anchorId="712C3E75">
          <v:rect id="_x0000_i1026" style="width:0;height:1.5pt" o:hralign="center" o:hrstd="t" o:hr="t" fillcolor="#a0a0a0" stroked="f"/>
        </w:pict>
      </w:r>
    </w:p>
    <w:p w14:paraId="787EAEF3" w14:textId="77777777" w:rsidR="00000000" w:rsidRDefault="00644A93">
      <w:pPr>
        <w:divId w:val="1740517744"/>
        <w:rPr>
          <w:rFonts w:eastAsia="Times New Roman"/>
        </w:rPr>
      </w:pPr>
    </w:p>
    <w:p w14:paraId="2F0A9E02" w14:textId="77777777" w:rsidR="00000000" w:rsidRDefault="00644A93">
      <w:pPr>
        <w:jc w:val="center"/>
        <w:rPr>
          <w:rFonts w:eastAsia="Times New Roman"/>
        </w:rPr>
      </w:pPr>
      <w:r>
        <w:rPr>
          <w:rFonts w:eastAsia="Times New Roman"/>
          <w:b/>
          <w:bCs/>
          <w:color w:val="000000"/>
          <w:sz w:val="20"/>
          <w:szCs w:val="20"/>
        </w:rPr>
        <w:t>TRACTOR SUPPLY COMPANY</w:t>
      </w:r>
    </w:p>
    <w:p w14:paraId="455C84C6" w14:textId="77777777" w:rsidR="00000000" w:rsidRDefault="00644A93">
      <w:pPr>
        <w:jc w:val="center"/>
        <w:rPr>
          <w:rFonts w:eastAsia="Times New Roman"/>
        </w:rPr>
      </w:pPr>
    </w:p>
    <w:p w14:paraId="095E75CD" w14:textId="77777777" w:rsidR="00000000" w:rsidRDefault="00644A93">
      <w:pPr>
        <w:jc w:val="center"/>
        <w:rPr>
          <w:rFonts w:eastAsia="Times New Roman"/>
        </w:rPr>
      </w:pPr>
      <w:r>
        <w:rPr>
          <w:rFonts w:eastAsia="Times New Roman"/>
          <w:b/>
          <w:bCs/>
          <w:color w:val="000000"/>
          <w:sz w:val="20"/>
          <w:szCs w:val="20"/>
        </w:rPr>
        <w:t>INDEX</w:t>
      </w:r>
    </w:p>
    <w:p w14:paraId="07D9F319" w14:textId="77777777" w:rsidR="00000000" w:rsidRDefault="00644A93">
      <w:pPr>
        <w:divId w:val="929581136"/>
        <w:rPr>
          <w:rFonts w:eastAsia="Times New Roman"/>
        </w:rPr>
      </w:pPr>
    </w:p>
    <w:tbl>
      <w:tblPr>
        <w:tblW w:w="4985" w:type="pct"/>
        <w:jc w:val="center"/>
        <w:tblCellMar>
          <w:top w:w="15" w:type="dxa"/>
          <w:left w:w="15" w:type="dxa"/>
          <w:bottom w:w="15" w:type="dxa"/>
          <w:right w:w="15" w:type="dxa"/>
        </w:tblCellMar>
        <w:tblLook w:val="04A0" w:firstRow="1" w:lastRow="0" w:firstColumn="1" w:lastColumn="0" w:noHBand="0" w:noVBand="1"/>
      </w:tblPr>
      <w:tblGrid>
        <w:gridCol w:w="68"/>
        <w:gridCol w:w="1204"/>
        <w:gridCol w:w="37"/>
        <w:gridCol w:w="69"/>
        <w:gridCol w:w="6174"/>
        <w:gridCol w:w="38"/>
        <w:gridCol w:w="69"/>
        <w:gridCol w:w="586"/>
        <w:gridCol w:w="36"/>
      </w:tblGrid>
      <w:tr w:rsidR="00000000" w14:paraId="2D10E8EB" w14:textId="77777777">
        <w:trPr>
          <w:jc w:val="center"/>
        </w:trPr>
        <w:tc>
          <w:tcPr>
            <w:tcW w:w="50" w:type="pct"/>
            <w:vAlign w:val="center"/>
            <w:hideMark/>
          </w:tcPr>
          <w:p w14:paraId="4F4FAD58" w14:textId="77777777" w:rsidR="00000000" w:rsidRDefault="00644A93">
            <w:pPr>
              <w:rPr>
                <w:rFonts w:eastAsia="Times New Roman"/>
              </w:rPr>
            </w:pPr>
          </w:p>
        </w:tc>
        <w:tc>
          <w:tcPr>
            <w:tcW w:w="736" w:type="pct"/>
            <w:vAlign w:val="center"/>
            <w:hideMark/>
          </w:tcPr>
          <w:p w14:paraId="3EB9E9B4" w14:textId="77777777" w:rsidR="00000000" w:rsidRDefault="00644A93">
            <w:pPr>
              <w:spacing w:after="100"/>
              <w:rPr>
                <w:rFonts w:eastAsia="Times New Roman"/>
                <w:sz w:val="20"/>
                <w:szCs w:val="20"/>
              </w:rPr>
            </w:pPr>
          </w:p>
        </w:tc>
        <w:tc>
          <w:tcPr>
            <w:tcW w:w="5" w:type="pct"/>
            <w:vAlign w:val="center"/>
            <w:hideMark/>
          </w:tcPr>
          <w:p w14:paraId="7D4764F8" w14:textId="77777777" w:rsidR="00000000" w:rsidRDefault="00644A93">
            <w:pPr>
              <w:spacing w:after="100"/>
              <w:rPr>
                <w:rFonts w:eastAsia="Times New Roman"/>
                <w:sz w:val="20"/>
                <w:szCs w:val="20"/>
              </w:rPr>
            </w:pPr>
          </w:p>
        </w:tc>
        <w:tc>
          <w:tcPr>
            <w:tcW w:w="50" w:type="pct"/>
            <w:vAlign w:val="center"/>
            <w:hideMark/>
          </w:tcPr>
          <w:p w14:paraId="36F98258" w14:textId="77777777" w:rsidR="00000000" w:rsidRDefault="00644A93">
            <w:pPr>
              <w:spacing w:after="100"/>
              <w:rPr>
                <w:rFonts w:eastAsia="Times New Roman"/>
                <w:sz w:val="20"/>
                <w:szCs w:val="20"/>
              </w:rPr>
            </w:pPr>
          </w:p>
        </w:tc>
        <w:tc>
          <w:tcPr>
            <w:tcW w:w="3735" w:type="pct"/>
            <w:vAlign w:val="center"/>
            <w:hideMark/>
          </w:tcPr>
          <w:p w14:paraId="1D0A3460" w14:textId="77777777" w:rsidR="00000000" w:rsidRDefault="00644A93">
            <w:pPr>
              <w:spacing w:after="100"/>
              <w:rPr>
                <w:rFonts w:eastAsia="Times New Roman"/>
                <w:sz w:val="20"/>
                <w:szCs w:val="20"/>
              </w:rPr>
            </w:pPr>
          </w:p>
        </w:tc>
        <w:tc>
          <w:tcPr>
            <w:tcW w:w="5" w:type="pct"/>
            <w:vAlign w:val="center"/>
            <w:hideMark/>
          </w:tcPr>
          <w:p w14:paraId="2B880884" w14:textId="77777777" w:rsidR="00000000" w:rsidRDefault="00644A93">
            <w:pPr>
              <w:spacing w:after="100"/>
              <w:rPr>
                <w:rFonts w:eastAsia="Times New Roman"/>
                <w:sz w:val="20"/>
                <w:szCs w:val="20"/>
              </w:rPr>
            </w:pPr>
          </w:p>
        </w:tc>
        <w:tc>
          <w:tcPr>
            <w:tcW w:w="50" w:type="pct"/>
            <w:vAlign w:val="center"/>
            <w:hideMark/>
          </w:tcPr>
          <w:p w14:paraId="1CBB67ED" w14:textId="77777777" w:rsidR="00000000" w:rsidRDefault="00644A93">
            <w:pPr>
              <w:spacing w:after="100"/>
              <w:rPr>
                <w:rFonts w:eastAsia="Times New Roman"/>
                <w:sz w:val="20"/>
                <w:szCs w:val="20"/>
              </w:rPr>
            </w:pPr>
          </w:p>
        </w:tc>
        <w:tc>
          <w:tcPr>
            <w:tcW w:w="362" w:type="pct"/>
            <w:vAlign w:val="center"/>
            <w:hideMark/>
          </w:tcPr>
          <w:p w14:paraId="5C8EBCDF" w14:textId="77777777" w:rsidR="00000000" w:rsidRDefault="00644A93">
            <w:pPr>
              <w:spacing w:after="100"/>
              <w:rPr>
                <w:rFonts w:eastAsia="Times New Roman"/>
                <w:sz w:val="20"/>
                <w:szCs w:val="20"/>
              </w:rPr>
            </w:pPr>
          </w:p>
        </w:tc>
        <w:tc>
          <w:tcPr>
            <w:tcW w:w="5" w:type="pct"/>
            <w:vAlign w:val="center"/>
            <w:hideMark/>
          </w:tcPr>
          <w:p w14:paraId="6AF0A5AE" w14:textId="77777777" w:rsidR="00000000" w:rsidRDefault="00644A93">
            <w:pPr>
              <w:spacing w:after="100"/>
              <w:rPr>
                <w:rFonts w:eastAsia="Times New Roman"/>
                <w:sz w:val="20"/>
                <w:szCs w:val="20"/>
              </w:rPr>
            </w:pPr>
          </w:p>
        </w:tc>
      </w:tr>
      <w:tr w:rsidR="00000000" w14:paraId="75B08E8E" w14:textId="77777777">
        <w:trPr>
          <w:jc w:val="center"/>
        </w:trPr>
        <w:tc>
          <w:tcPr>
            <w:tcW w:w="0" w:type="auto"/>
            <w:gridSpan w:val="3"/>
            <w:tcMar>
              <w:top w:w="30" w:type="dxa"/>
              <w:left w:w="20" w:type="dxa"/>
              <w:bottom w:w="30" w:type="dxa"/>
              <w:right w:w="20" w:type="dxa"/>
            </w:tcMar>
            <w:hideMark/>
          </w:tcPr>
          <w:p w14:paraId="7CC437A4" w14:textId="77777777" w:rsidR="00000000" w:rsidRDefault="00644A93">
            <w:pPr>
              <w:spacing w:after="100"/>
              <w:jc w:val="both"/>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14:paraId="0E97783B" w14:textId="77777777" w:rsidR="00000000" w:rsidRDefault="00644A93">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center"/>
            <w:hideMark/>
          </w:tcPr>
          <w:p w14:paraId="63EC2767" w14:textId="77777777" w:rsidR="00000000" w:rsidRDefault="00644A93">
            <w:pPr>
              <w:spacing w:after="100"/>
              <w:jc w:val="center"/>
              <w:rPr>
                <w:rFonts w:eastAsia="Times New Roman"/>
              </w:rPr>
            </w:pPr>
            <w:r>
              <w:rPr>
                <w:rFonts w:eastAsia="Times New Roman"/>
                <w:b/>
                <w:bCs/>
                <w:color w:val="000000"/>
                <w:sz w:val="20"/>
                <w:szCs w:val="20"/>
              </w:rPr>
              <w:t>Page No.</w:t>
            </w:r>
          </w:p>
        </w:tc>
      </w:tr>
      <w:tr w:rsidR="00000000" w14:paraId="12377AFE" w14:textId="77777777">
        <w:trPr>
          <w:jc w:val="center"/>
        </w:trPr>
        <w:tc>
          <w:tcPr>
            <w:tcW w:w="0" w:type="auto"/>
            <w:gridSpan w:val="3"/>
            <w:vAlign w:val="center"/>
            <w:hideMark/>
          </w:tcPr>
          <w:p w14:paraId="1159CC42" w14:textId="77777777" w:rsidR="00000000" w:rsidRDefault="00644A93">
            <w:pPr>
              <w:spacing w:after="100"/>
              <w:jc w:val="center"/>
              <w:rPr>
                <w:rFonts w:eastAsia="Times New Roman"/>
              </w:rPr>
            </w:pPr>
          </w:p>
        </w:tc>
        <w:tc>
          <w:tcPr>
            <w:tcW w:w="0" w:type="auto"/>
            <w:gridSpan w:val="3"/>
            <w:vAlign w:val="center"/>
            <w:hideMark/>
          </w:tcPr>
          <w:p w14:paraId="3CFDBE64" w14:textId="77777777" w:rsidR="00000000" w:rsidRDefault="00644A93">
            <w:pPr>
              <w:spacing w:after="100"/>
              <w:rPr>
                <w:rFonts w:eastAsia="Times New Roman"/>
                <w:sz w:val="20"/>
                <w:szCs w:val="20"/>
              </w:rPr>
            </w:pPr>
          </w:p>
        </w:tc>
        <w:tc>
          <w:tcPr>
            <w:tcW w:w="0" w:type="auto"/>
            <w:gridSpan w:val="3"/>
            <w:vAlign w:val="center"/>
            <w:hideMark/>
          </w:tcPr>
          <w:p w14:paraId="6D7DE7EE" w14:textId="77777777" w:rsidR="00000000" w:rsidRDefault="00644A93">
            <w:pPr>
              <w:spacing w:after="100"/>
              <w:rPr>
                <w:rFonts w:eastAsia="Times New Roman"/>
                <w:sz w:val="20"/>
                <w:szCs w:val="20"/>
              </w:rPr>
            </w:pPr>
          </w:p>
        </w:tc>
      </w:tr>
      <w:tr w:rsidR="00000000" w14:paraId="22D37512" w14:textId="77777777">
        <w:trPr>
          <w:jc w:val="center"/>
        </w:trPr>
        <w:tc>
          <w:tcPr>
            <w:tcW w:w="0" w:type="auto"/>
            <w:gridSpan w:val="3"/>
            <w:shd w:val="clear" w:color="auto" w:fill="CCEEFF"/>
            <w:tcMar>
              <w:top w:w="30" w:type="dxa"/>
              <w:left w:w="20" w:type="dxa"/>
              <w:bottom w:w="30" w:type="dxa"/>
              <w:right w:w="20" w:type="dxa"/>
            </w:tcMar>
            <w:hideMark/>
          </w:tcPr>
          <w:p w14:paraId="75761A8B" w14:textId="77777777" w:rsidR="00000000" w:rsidRDefault="00644A93">
            <w:pPr>
              <w:spacing w:after="100"/>
              <w:divId w:val="883559629"/>
              <w:rPr>
                <w:rFonts w:eastAsia="Times New Roman"/>
              </w:rPr>
            </w:pPr>
            <w:hyperlink w:anchor="i20d5ff8b13ea47699f17f680358a5a13_10" w:history="1">
              <w:r>
                <w:rPr>
                  <w:rStyle w:val="a3"/>
                  <w:rFonts w:eastAsia="Times New Roman"/>
                  <w:b/>
                  <w:bCs/>
                  <w:sz w:val="20"/>
                  <w:szCs w:val="20"/>
                </w:rPr>
                <w:t>PART I.</w:t>
              </w:r>
            </w:hyperlink>
          </w:p>
        </w:tc>
        <w:tc>
          <w:tcPr>
            <w:tcW w:w="0" w:type="auto"/>
            <w:gridSpan w:val="3"/>
            <w:shd w:val="clear" w:color="auto" w:fill="CCEEFF"/>
            <w:tcMar>
              <w:top w:w="30" w:type="dxa"/>
              <w:left w:w="20" w:type="dxa"/>
              <w:bottom w:w="30" w:type="dxa"/>
              <w:right w:w="20" w:type="dxa"/>
            </w:tcMar>
            <w:hideMark/>
          </w:tcPr>
          <w:p w14:paraId="4EE53025" w14:textId="77777777" w:rsidR="00000000" w:rsidRDefault="00644A93">
            <w:pPr>
              <w:spacing w:after="100"/>
              <w:divId w:val="382676924"/>
              <w:rPr>
                <w:rFonts w:eastAsia="Times New Roman"/>
              </w:rPr>
            </w:pPr>
            <w:hyperlink w:anchor="i20d5ff8b13ea47699f17f680358a5a13_10" w:history="1">
              <w:r>
                <w:rPr>
                  <w:rStyle w:val="a3"/>
                  <w:rFonts w:eastAsia="Times New Roman"/>
                  <w:b/>
                  <w:bCs/>
                  <w:sz w:val="20"/>
                  <w:szCs w:val="20"/>
                </w:rPr>
                <w:t>Financial Information</w:t>
              </w:r>
            </w:hyperlink>
          </w:p>
        </w:tc>
        <w:tc>
          <w:tcPr>
            <w:tcW w:w="0" w:type="auto"/>
            <w:gridSpan w:val="3"/>
            <w:tcBorders>
              <w:top w:val="single" w:sz="18" w:space="0" w:color="000000"/>
            </w:tcBorders>
            <w:shd w:val="clear" w:color="auto" w:fill="CCEEFF"/>
            <w:tcMar>
              <w:top w:w="30" w:type="dxa"/>
              <w:left w:w="20" w:type="dxa"/>
              <w:bottom w:w="30" w:type="dxa"/>
              <w:right w:w="20" w:type="dxa"/>
            </w:tcMar>
            <w:hideMark/>
          </w:tcPr>
          <w:p w14:paraId="4974D9C7" w14:textId="77777777" w:rsidR="00000000" w:rsidRDefault="00644A93">
            <w:pPr>
              <w:spacing w:after="100"/>
              <w:jc w:val="right"/>
              <w:rPr>
                <w:rFonts w:eastAsia="Times New Roman"/>
              </w:rPr>
            </w:pPr>
            <w:hyperlink w:anchor="i20d5ff8b13ea47699f17f680358a5a13_10" w:history="1">
              <w:r>
                <w:rPr>
                  <w:rStyle w:val="a3"/>
                  <w:rFonts w:eastAsia="Times New Roman"/>
                  <w:sz w:val="20"/>
                  <w:szCs w:val="20"/>
                </w:rPr>
                <w:t>3</w:t>
              </w:r>
            </w:hyperlink>
          </w:p>
        </w:tc>
      </w:tr>
      <w:tr w:rsidR="00000000" w14:paraId="620DF71F" w14:textId="77777777">
        <w:trPr>
          <w:jc w:val="center"/>
        </w:trPr>
        <w:tc>
          <w:tcPr>
            <w:tcW w:w="0" w:type="auto"/>
            <w:gridSpan w:val="3"/>
            <w:shd w:val="clear" w:color="auto" w:fill="FFFFFF"/>
            <w:tcMar>
              <w:top w:w="30" w:type="dxa"/>
              <w:left w:w="20" w:type="dxa"/>
              <w:bottom w:w="30" w:type="dxa"/>
              <w:right w:w="20" w:type="dxa"/>
            </w:tcMar>
            <w:hideMark/>
          </w:tcPr>
          <w:p w14:paraId="253EFBD9" w14:textId="77777777" w:rsidR="00000000" w:rsidRDefault="00644A93">
            <w:pPr>
              <w:spacing w:after="100"/>
              <w:divId w:val="1321806602"/>
              <w:rPr>
                <w:rFonts w:eastAsia="Times New Roman"/>
              </w:rPr>
            </w:pPr>
            <w:hyperlink w:anchor="i20d5ff8b13ea47699f17f680358a5a13_13" w:history="1">
              <w:r>
                <w:rPr>
                  <w:rStyle w:val="a3"/>
                  <w:rFonts w:eastAsia="Times New Roman"/>
                  <w:sz w:val="20"/>
                  <w:szCs w:val="20"/>
                </w:rPr>
                <w:t>Item 1.</w:t>
              </w:r>
            </w:hyperlink>
          </w:p>
        </w:tc>
        <w:tc>
          <w:tcPr>
            <w:tcW w:w="0" w:type="auto"/>
            <w:gridSpan w:val="3"/>
            <w:shd w:val="clear" w:color="auto" w:fill="FFFFFF"/>
            <w:tcMar>
              <w:top w:w="30" w:type="dxa"/>
              <w:left w:w="20" w:type="dxa"/>
              <w:bottom w:w="30" w:type="dxa"/>
              <w:right w:w="20" w:type="dxa"/>
            </w:tcMar>
            <w:hideMark/>
          </w:tcPr>
          <w:p w14:paraId="7C50722B" w14:textId="77777777" w:rsidR="00000000" w:rsidRDefault="00644A93">
            <w:pPr>
              <w:spacing w:after="100"/>
              <w:divId w:val="707532825"/>
              <w:rPr>
                <w:rFonts w:eastAsia="Times New Roman"/>
              </w:rPr>
            </w:pPr>
            <w:hyperlink w:anchor="i20d5ff8b13ea47699f17f680358a5a13_13" w:history="1">
              <w:r>
                <w:rPr>
                  <w:rStyle w:val="a3"/>
                  <w:rFonts w:eastAsia="Times New Roman"/>
                  <w:sz w:val="20"/>
                  <w:szCs w:val="20"/>
                </w:rPr>
                <w:t>Financial Statements</w:t>
              </w:r>
            </w:hyperlink>
          </w:p>
        </w:tc>
        <w:tc>
          <w:tcPr>
            <w:tcW w:w="0" w:type="auto"/>
            <w:gridSpan w:val="3"/>
            <w:shd w:val="clear" w:color="auto" w:fill="FFFFFF"/>
            <w:tcMar>
              <w:top w:w="30" w:type="dxa"/>
              <w:left w:w="20" w:type="dxa"/>
              <w:bottom w:w="30" w:type="dxa"/>
              <w:right w:w="20" w:type="dxa"/>
            </w:tcMar>
            <w:hideMark/>
          </w:tcPr>
          <w:p w14:paraId="3538E09F" w14:textId="77777777" w:rsidR="00000000" w:rsidRDefault="00644A93">
            <w:pPr>
              <w:spacing w:after="100"/>
              <w:jc w:val="right"/>
              <w:rPr>
                <w:rFonts w:eastAsia="Times New Roman"/>
              </w:rPr>
            </w:pPr>
            <w:hyperlink w:anchor="i20d5ff8b13ea47699f17f680358a5a13_13" w:history="1">
              <w:r>
                <w:rPr>
                  <w:rStyle w:val="a3"/>
                  <w:rFonts w:eastAsia="Times New Roman"/>
                  <w:sz w:val="20"/>
                  <w:szCs w:val="20"/>
                </w:rPr>
                <w:t>3</w:t>
              </w:r>
            </w:hyperlink>
          </w:p>
        </w:tc>
      </w:tr>
      <w:tr w:rsidR="00000000" w14:paraId="0109FCBB" w14:textId="77777777">
        <w:trPr>
          <w:jc w:val="center"/>
        </w:trPr>
        <w:tc>
          <w:tcPr>
            <w:tcW w:w="0" w:type="auto"/>
            <w:gridSpan w:val="3"/>
            <w:shd w:val="clear" w:color="auto" w:fill="CCEEFF"/>
            <w:tcMar>
              <w:top w:w="0" w:type="dxa"/>
              <w:left w:w="20" w:type="dxa"/>
              <w:bottom w:w="0" w:type="dxa"/>
              <w:right w:w="20" w:type="dxa"/>
            </w:tcMar>
            <w:vAlign w:val="center"/>
            <w:hideMark/>
          </w:tcPr>
          <w:p w14:paraId="4CCE456A" w14:textId="77777777" w:rsidR="00000000" w:rsidRDefault="00644A93">
            <w:pPr>
              <w:spacing w:after="100"/>
              <w:jc w:val="right"/>
              <w:rPr>
                <w:rFonts w:eastAsia="Times New Roman"/>
              </w:rPr>
            </w:pPr>
          </w:p>
        </w:tc>
        <w:tc>
          <w:tcPr>
            <w:tcW w:w="0" w:type="auto"/>
            <w:gridSpan w:val="3"/>
            <w:shd w:val="clear" w:color="auto" w:fill="CCEEFF"/>
            <w:tcMar>
              <w:top w:w="30" w:type="dxa"/>
              <w:left w:w="20" w:type="dxa"/>
              <w:bottom w:w="30" w:type="dxa"/>
              <w:right w:w="20" w:type="dxa"/>
            </w:tcMar>
            <w:hideMark/>
          </w:tcPr>
          <w:p w14:paraId="2049D597" w14:textId="77777777" w:rsidR="00000000" w:rsidRDefault="00644A93">
            <w:pPr>
              <w:spacing w:after="100"/>
              <w:divId w:val="280232425"/>
              <w:rPr>
                <w:rFonts w:eastAsia="Times New Roman"/>
              </w:rPr>
            </w:pPr>
            <w:hyperlink w:anchor="i20d5ff8b13ea47699f17f680358a5a13_16" w:history="1">
              <w:r>
                <w:rPr>
                  <w:rStyle w:val="a3"/>
                  <w:rFonts w:eastAsia="Times New Roman"/>
                  <w:sz w:val="20"/>
                  <w:szCs w:val="20"/>
                </w:rPr>
                <w:t xml:space="preserve">Condensed Consolidated Balance Sheets (unaudited) – </w:t>
              </w:r>
            </w:hyperlink>
            <w:hyperlink w:anchor="i20d5ff8b13ea47699f17f680358a5a13_16" w:history="1">
              <w:r>
                <w:rPr>
                  <w:rStyle w:val="a3"/>
                  <w:rFonts w:eastAsia="Times New Roman"/>
                  <w:sz w:val="20"/>
                  <w:szCs w:val="20"/>
                </w:rPr>
                <w:t>September</w:t>
              </w:r>
            </w:hyperlink>
            <w:hyperlink w:anchor="i20d5ff8b13ea47699f17f680358a5a13_16" w:history="1">
              <w:r>
                <w:rPr>
                  <w:rStyle w:val="a3"/>
                  <w:rFonts w:eastAsia="Times New Roman"/>
                  <w:sz w:val="20"/>
                  <w:szCs w:val="20"/>
                </w:rPr>
                <w:t xml:space="preserve"> 2</w:t>
              </w:r>
            </w:hyperlink>
            <w:hyperlink w:anchor="i20d5ff8b13ea47699f17f680358a5a13_16" w:history="1">
              <w:r>
                <w:rPr>
                  <w:rStyle w:val="a3"/>
                  <w:rFonts w:eastAsia="Times New Roman"/>
                  <w:sz w:val="20"/>
                  <w:szCs w:val="20"/>
                </w:rPr>
                <w:t>4</w:t>
              </w:r>
            </w:hyperlink>
            <w:hyperlink w:anchor="i20d5ff8b13ea47699f17f680358a5a13_16" w:history="1">
              <w:r>
                <w:rPr>
                  <w:rStyle w:val="a3"/>
                  <w:rFonts w:eastAsia="Times New Roman"/>
                  <w:sz w:val="20"/>
                  <w:szCs w:val="20"/>
                </w:rPr>
                <w:t xml:space="preserve">, 2022, December 25, 2021 and </w:t>
              </w:r>
            </w:hyperlink>
            <w:hyperlink w:anchor="i20d5ff8b13ea47699f17f680358a5a13_16" w:history="1">
              <w:r>
                <w:rPr>
                  <w:rStyle w:val="a3"/>
                  <w:rFonts w:eastAsia="Times New Roman"/>
                  <w:sz w:val="20"/>
                  <w:szCs w:val="20"/>
                </w:rPr>
                <w:t>September</w:t>
              </w:r>
            </w:hyperlink>
            <w:hyperlink w:anchor="i20d5ff8b13ea47699f17f680358a5a13_16" w:history="1">
              <w:r>
                <w:rPr>
                  <w:rStyle w:val="a3"/>
                  <w:rFonts w:eastAsia="Times New Roman"/>
                  <w:sz w:val="20"/>
                  <w:szCs w:val="20"/>
                </w:rPr>
                <w:t xml:space="preserve"> 2</w:t>
              </w:r>
            </w:hyperlink>
            <w:hyperlink w:anchor="i20d5ff8b13ea47699f17f680358a5a13_16" w:history="1">
              <w:r>
                <w:rPr>
                  <w:rStyle w:val="a3"/>
                  <w:rFonts w:eastAsia="Times New Roman"/>
                  <w:sz w:val="20"/>
                  <w:szCs w:val="20"/>
                </w:rPr>
                <w:t>5</w:t>
              </w:r>
            </w:hyperlink>
            <w:hyperlink w:anchor="i20d5ff8b13ea47699f17f680358a5a13_16" w:history="1">
              <w:r>
                <w:rPr>
                  <w:rStyle w:val="a3"/>
                  <w:rFonts w:eastAsia="Times New Roman"/>
                  <w:sz w:val="20"/>
                  <w:szCs w:val="20"/>
                </w:rPr>
                <w:t>, 2021</w:t>
              </w:r>
            </w:hyperlink>
          </w:p>
        </w:tc>
        <w:tc>
          <w:tcPr>
            <w:tcW w:w="0" w:type="auto"/>
            <w:gridSpan w:val="3"/>
            <w:shd w:val="clear" w:color="auto" w:fill="CCEEFF"/>
            <w:tcMar>
              <w:top w:w="30" w:type="dxa"/>
              <w:left w:w="20" w:type="dxa"/>
              <w:bottom w:w="30" w:type="dxa"/>
              <w:right w:w="20" w:type="dxa"/>
            </w:tcMar>
            <w:hideMark/>
          </w:tcPr>
          <w:p w14:paraId="4B93D2C7" w14:textId="77777777" w:rsidR="00000000" w:rsidRDefault="00644A93">
            <w:pPr>
              <w:spacing w:after="100"/>
              <w:jc w:val="right"/>
              <w:rPr>
                <w:rFonts w:eastAsia="Times New Roman"/>
              </w:rPr>
            </w:pPr>
            <w:hyperlink w:anchor="i20d5ff8b13ea47699f17f680358a5a13_16" w:history="1">
              <w:r>
                <w:rPr>
                  <w:rStyle w:val="a3"/>
                  <w:rFonts w:eastAsia="Times New Roman"/>
                  <w:sz w:val="20"/>
                  <w:szCs w:val="20"/>
                </w:rPr>
                <w:t>3</w:t>
              </w:r>
            </w:hyperlink>
          </w:p>
        </w:tc>
      </w:tr>
      <w:tr w:rsidR="00000000" w14:paraId="49C582E2" w14:textId="77777777">
        <w:trPr>
          <w:jc w:val="center"/>
        </w:trPr>
        <w:tc>
          <w:tcPr>
            <w:tcW w:w="0" w:type="auto"/>
            <w:gridSpan w:val="3"/>
            <w:shd w:val="clear" w:color="auto" w:fill="FFFFFF"/>
            <w:tcMar>
              <w:top w:w="0" w:type="dxa"/>
              <w:left w:w="20" w:type="dxa"/>
              <w:bottom w:w="0" w:type="dxa"/>
              <w:right w:w="20" w:type="dxa"/>
            </w:tcMar>
            <w:vAlign w:val="center"/>
            <w:hideMark/>
          </w:tcPr>
          <w:p w14:paraId="77313CA4" w14:textId="77777777" w:rsidR="00000000" w:rsidRDefault="00644A93">
            <w:pPr>
              <w:spacing w:after="100"/>
              <w:jc w:val="right"/>
              <w:rPr>
                <w:rFonts w:eastAsia="Times New Roman"/>
              </w:rPr>
            </w:pPr>
          </w:p>
        </w:tc>
        <w:tc>
          <w:tcPr>
            <w:tcW w:w="0" w:type="auto"/>
            <w:gridSpan w:val="3"/>
            <w:shd w:val="clear" w:color="auto" w:fill="FFFFFF"/>
            <w:tcMar>
              <w:top w:w="30" w:type="dxa"/>
              <w:left w:w="20" w:type="dxa"/>
              <w:bottom w:w="30" w:type="dxa"/>
              <w:right w:w="20" w:type="dxa"/>
            </w:tcMar>
            <w:hideMark/>
          </w:tcPr>
          <w:p w14:paraId="36F04DF3" w14:textId="77777777" w:rsidR="00000000" w:rsidRDefault="00644A93">
            <w:pPr>
              <w:spacing w:after="100"/>
              <w:divId w:val="1495728662"/>
              <w:rPr>
                <w:rFonts w:eastAsia="Times New Roman"/>
              </w:rPr>
            </w:pPr>
            <w:hyperlink w:anchor="i20d5ff8b13ea47699f17f680358a5a13_19" w:history="1">
              <w:r>
                <w:rPr>
                  <w:rStyle w:val="a3"/>
                  <w:rFonts w:eastAsia="Times New Roman"/>
                  <w:sz w:val="20"/>
                  <w:szCs w:val="20"/>
                </w:rPr>
                <w:t>Condensed Consolidated Statements of Income (unaudited)</w:t>
              </w:r>
              <w:r>
                <w:rPr>
                  <w:rStyle w:val="a3"/>
                  <w:rFonts w:eastAsia="Times New Roman"/>
                  <w:sz w:val="20"/>
                  <w:szCs w:val="20"/>
                </w:rPr>
                <w:t xml:space="preserve"> – For the Fiscal Three and </w:t>
              </w:r>
            </w:hyperlink>
            <w:hyperlink w:anchor="i20d5ff8b13ea47699f17f680358a5a13_19" w:history="1">
              <w:r>
                <w:rPr>
                  <w:rStyle w:val="a3"/>
                  <w:rFonts w:eastAsia="Times New Roman"/>
                  <w:sz w:val="20"/>
                  <w:szCs w:val="20"/>
                </w:rPr>
                <w:t>N</w:t>
              </w:r>
            </w:hyperlink>
            <w:hyperlink w:anchor="i20d5ff8b13ea47699f17f680358a5a13_19" w:history="1">
              <w:r>
                <w:rPr>
                  <w:rStyle w:val="a3"/>
                  <w:rFonts w:eastAsia="Times New Roman"/>
                  <w:sz w:val="20"/>
                  <w:szCs w:val="20"/>
                </w:rPr>
                <w:t>i</w:t>
              </w:r>
            </w:hyperlink>
            <w:hyperlink w:anchor="i20d5ff8b13ea47699f17f680358a5a13_19" w:history="1">
              <w:r>
                <w:rPr>
                  <w:rStyle w:val="a3"/>
                  <w:rFonts w:eastAsia="Times New Roman"/>
                  <w:sz w:val="20"/>
                  <w:szCs w:val="20"/>
                </w:rPr>
                <w:t>ne</w:t>
              </w:r>
            </w:hyperlink>
            <w:hyperlink w:anchor="i20d5ff8b13ea47699f17f680358a5a13_19" w:history="1">
              <w:r>
                <w:rPr>
                  <w:rStyle w:val="a3"/>
                  <w:rFonts w:eastAsia="Times New Roman"/>
                  <w:sz w:val="20"/>
                  <w:szCs w:val="20"/>
                </w:rPr>
                <w:t xml:space="preserve"> Months Ended </w:t>
              </w:r>
            </w:hyperlink>
            <w:hyperlink w:anchor="i20d5ff8b13ea47699f17f680358a5a13_19" w:history="1">
              <w:r>
                <w:rPr>
                  <w:rStyle w:val="a3"/>
                  <w:rFonts w:eastAsia="Times New Roman"/>
                  <w:sz w:val="20"/>
                  <w:szCs w:val="20"/>
                </w:rPr>
                <w:t>September</w:t>
              </w:r>
            </w:hyperlink>
            <w:hyperlink w:anchor="i20d5ff8b13ea47699f17f680358a5a13_19" w:history="1">
              <w:r>
                <w:rPr>
                  <w:rStyle w:val="a3"/>
                  <w:rFonts w:eastAsia="Times New Roman"/>
                  <w:sz w:val="20"/>
                  <w:szCs w:val="20"/>
                </w:rPr>
                <w:t> 2</w:t>
              </w:r>
            </w:hyperlink>
            <w:hyperlink w:anchor="i20d5ff8b13ea47699f17f680358a5a13_19" w:history="1">
              <w:r>
                <w:rPr>
                  <w:rStyle w:val="a3"/>
                  <w:rFonts w:eastAsia="Times New Roman"/>
                  <w:sz w:val="20"/>
                  <w:szCs w:val="20"/>
                </w:rPr>
                <w:t>4</w:t>
              </w:r>
            </w:hyperlink>
            <w:hyperlink w:anchor="i20d5ff8b13ea47699f17f680358a5a13_19" w:history="1">
              <w:r>
                <w:rPr>
                  <w:rStyle w:val="a3"/>
                  <w:rFonts w:eastAsia="Times New Roman"/>
                  <w:sz w:val="20"/>
                  <w:szCs w:val="20"/>
                </w:rPr>
                <w:t xml:space="preserve">, 2022 and </w:t>
              </w:r>
            </w:hyperlink>
            <w:hyperlink w:anchor="i20d5ff8b13ea47699f17f680358a5a13_19" w:history="1">
              <w:r>
                <w:rPr>
                  <w:rStyle w:val="a3"/>
                  <w:rFonts w:eastAsia="Times New Roman"/>
                  <w:sz w:val="20"/>
                  <w:szCs w:val="20"/>
                </w:rPr>
                <w:t>September</w:t>
              </w:r>
            </w:hyperlink>
            <w:hyperlink w:anchor="i20d5ff8b13ea47699f17f680358a5a13_19" w:history="1">
              <w:r>
                <w:rPr>
                  <w:rStyle w:val="a3"/>
                  <w:rFonts w:eastAsia="Times New Roman"/>
                  <w:sz w:val="20"/>
                  <w:szCs w:val="20"/>
                </w:rPr>
                <w:t xml:space="preserve"> 2</w:t>
              </w:r>
            </w:hyperlink>
            <w:hyperlink w:anchor="i20d5ff8b13ea47699f17f680358a5a13_19" w:history="1">
              <w:r>
                <w:rPr>
                  <w:rStyle w:val="a3"/>
                  <w:rFonts w:eastAsia="Times New Roman"/>
                  <w:sz w:val="20"/>
                  <w:szCs w:val="20"/>
                </w:rPr>
                <w:t>5</w:t>
              </w:r>
            </w:hyperlink>
            <w:hyperlink w:anchor="i20d5ff8b13ea47699f17f680358a5a13_19" w:history="1">
              <w:r>
                <w:rPr>
                  <w:rStyle w:val="a3"/>
                  <w:rFonts w:eastAsia="Times New Roman"/>
                  <w:sz w:val="20"/>
                  <w:szCs w:val="20"/>
                </w:rPr>
                <w:t>, 2021</w:t>
              </w:r>
            </w:hyperlink>
          </w:p>
        </w:tc>
        <w:tc>
          <w:tcPr>
            <w:tcW w:w="0" w:type="auto"/>
            <w:gridSpan w:val="3"/>
            <w:shd w:val="clear" w:color="auto" w:fill="FFFFFF"/>
            <w:tcMar>
              <w:top w:w="30" w:type="dxa"/>
              <w:left w:w="20" w:type="dxa"/>
              <w:bottom w:w="30" w:type="dxa"/>
              <w:right w:w="20" w:type="dxa"/>
            </w:tcMar>
            <w:hideMark/>
          </w:tcPr>
          <w:p w14:paraId="3BEB37B9" w14:textId="77777777" w:rsidR="00000000" w:rsidRDefault="00644A93">
            <w:pPr>
              <w:spacing w:after="100"/>
              <w:jc w:val="right"/>
              <w:rPr>
                <w:rFonts w:eastAsia="Times New Roman"/>
              </w:rPr>
            </w:pPr>
            <w:hyperlink w:anchor="i20d5ff8b13ea47699f17f680358a5a13_19" w:history="1">
              <w:r>
                <w:rPr>
                  <w:rStyle w:val="a3"/>
                  <w:rFonts w:eastAsia="Times New Roman"/>
                  <w:sz w:val="20"/>
                  <w:szCs w:val="20"/>
                </w:rPr>
                <w:t>4</w:t>
              </w:r>
            </w:hyperlink>
          </w:p>
        </w:tc>
      </w:tr>
      <w:tr w:rsidR="00000000" w14:paraId="62A6C083" w14:textId="77777777">
        <w:trPr>
          <w:jc w:val="center"/>
        </w:trPr>
        <w:tc>
          <w:tcPr>
            <w:tcW w:w="0" w:type="auto"/>
            <w:gridSpan w:val="3"/>
            <w:shd w:val="clear" w:color="auto" w:fill="CCEEFF"/>
            <w:tcMar>
              <w:top w:w="0" w:type="dxa"/>
              <w:left w:w="20" w:type="dxa"/>
              <w:bottom w:w="0" w:type="dxa"/>
              <w:right w:w="20" w:type="dxa"/>
            </w:tcMar>
            <w:vAlign w:val="center"/>
            <w:hideMark/>
          </w:tcPr>
          <w:p w14:paraId="393AE74D" w14:textId="77777777" w:rsidR="00000000" w:rsidRDefault="00644A93">
            <w:pPr>
              <w:spacing w:after="100"/>
              <w:jc w:val="right"/>
              <w:rPr>
                <w:rFonts w:eastAsia="Times New Roman"/>
              </w:rPr>
            </w:pPr>
          </w:p>
        </w:tc>
        <w:tc>
          <w:tcPr>
            <w:tcW w:w="0" w:type="auto"/>
            <w:gridSpan w:val="3"/>
            <w:shd w:val="clear" w:color="auto" w:fill="CCEEFF"/>
            <w:tcMar>
              <w:top w:w="30" w:type="dxa"/>
              <w:left w:w="20" w:type="dxa"/>
              <w:bottom w:w="30" w:type="dxa"/>
              <w:right w:w="20" w:type="dxa"/>
            </w:tcMar>
            <w:hideMark/>
          </w:tcPr>
          <w:p w14:paraId="23C84E97" w14:textId="77777777" w:rsidR="00000000" w:rsidRDefault="00644A93">
            <w:pPr>
              <w:spacing w:after="100"/>
              <w:divId w:val="2132895744"/>
              <w:rPr>
                <w:rFonts w:eastAsia="Times New Roman"/>
              </w:rPr>
            </w:pPr>
            <w:hyperlink w:anchor="i20d5ff8b13ea47699f17f680358a5a13_22" w:history="1">
              <w:r>
                <w:rPr>
                  <w:rStyle w:val="a3"/>
                  <w:rFonts w:eastAsia="Times New Roman"/>
                  <w:sz w:val="20"/>
                  <w:szCs w:val="20"/>
                </w:rPr>
                <w:t xml:space="preserve">Condensed Consolidated Statements of Comprehensive Income (unaudited) – For the Fiscal Three and </w:t>
              </w:r>
            </w:hyperlink>
            <w:hyperlink w:anchor="i20d5ff8b13ea47699f17f680358a5a13_22" w:history="1">
              <w:r>
                <w:rPr>
                  <w:rStyle w:val="a3"/>
                  <w:rFonts w:eastAsia="Times New Roman"/>
                  <w:sz w:val="20"/>
                  <w:szCs w:val="20"/>
                </w:rPr>
                <w:t>N</w:t>
              </w:r>
            </w:hyperlink>
            <w:hyperlink w:anchor="i20d5ff8b13ea47699f17f680358a5a13_22" w:history="1">
              <w:r>
                <w:rPr>
                  <w:rStyle w:val="a3"/>
                  <w:rFonts w:eastAsia="Times New Roman"/>
                  <w:sz w:val="20"/>
                  <w:szCs w:val="20"/>
                </w:rPr>
                <w:t>i</w:t>
              </w:r>
            </w:hyperlink>
            <w:hyperlink w:anchor="i20d5ff8b13ea47699f17f680358a5a13_22" w:history="1">
              <w:r>
                <w:rPr>
                  <w:rStyle w:val="a3"/>
                  <w:rFonts w:eastAsia="Times New Roman"/>
                  <w:sz w:val="20"/>
                  <w:szCs w:val="20"/>
                </w:rPr>
                <w:t>ne</w:t>
              </w:r>
            </w:hyperlink>
            <w:hyperlink w:anchor="i20d5ff8b13ea47699f17f680358a5a13_22" w:history="1">
              <w:r>
                <w:rPr>
                  <w:rStyle w:val="a3"/>
                  <w:rFonts w:eastAsia="Times New Roman"/>
                  <w:sz w:val="20"/>
                  <w:szCs w:val="20"/>
                </w:rPr>
                <w:t xml:space="preserve"> Months Ended </w:t>
              </w:r>
            </w:hyperlink>
            <w:hyperlink w:anchor="i20d5ff8b13ea47699f17f680358a5a13_22" w:history="1">
              <w:r>
                <w:rPr>
                  <w:rStyle w:val="a3"/>
                  <w:rFonts w:eastAsia="Times New Roman"/>
                  <w:sz w:val="20"/>
                  <w:szCs w:val="20"/>
                </w:rPr>
                <w:t>September</w:t>
              </w:r>
            </w:hyperlink>
            <w:hyperlink w:anchor="i20d5ff8b13ea47699f17f680358a5a13_22" w:history="1">
              <w:r>
                <w:rPr>
                  <w:rStyle w:val="a3"/>
                  <w:rFonts w:eastAsia="Times New Roman"/>
                  <w:sz w:val="20"/>
                  <w:szCs w:val="20"/>
                </w:rPr>
                <w:t xml:space="preserve"> 2</w:t>
              </w:r>
            </w:hyperlink>
            <w:hyperlink w:anchor="i20d5ff8b13ea47699f17f680358a5a13_22" w:history="1">
              <w:r>
                <w:rPr>
                  <w:rStyle w:val="a3"/>
                  <w:rFonts w:eastAsia="Times New Roman"/>
                  <w:sz w:val="20"/>
                  <w:szCs w:val="20"/>
                </w:rPr>
                <w:t>4</w:t>
              </w:r>
            </w:hyperlink>
            <w:hyperlink w:anchor="i20d5ff8b13ea47699f17f680358a5a13_22" w:history="1">
              <w:r>
                <w:rPr>
                  <w:rStyle w:val="a3"/>
                  <w:rFonts w:eastAsia="Times New Roman"/>
                  <w:sz w:val="20"/>
                  <w:szCs w:val="20"/>
                </w:rPr>
                <w:t xml:space="preserve">, 2022 and </w:t>
              </w:r>
            </w:hyperlink>
            <w:hyperlink w:anchor="i20d5ff8b13ea47699f17f680358a5a13_22" w:history="1">
              <w:r>
                <w:rPr>
                  <w:rStyle w:val="a3"/>
                  <w:rFonts w:eastAsia="Times New Roman"/>
                  <w:sz w:val="20"/>
                  <w:szCs w:val="20"/>
                </w:rPr>
                <w:t>September</w:t>
              </w:r>
            </w:hyperlink>
            <w:hyperlink w:anchor="i20d5ff8b13ea47699f17f680358a5a13_22" w:history="1">
              <w:r>
                <w:rPr>
                  <w:rStyle w:val="a3"/>
                  <w:rFonts w:eastAsia="Times New Roman"/>
                  <w:sz w:val="20"/>
                  <w:szCs w:val="20"/>
                </w:rPr>
                <w:t xml:space="preserve"> 2</w:t>
              </w:r>
            </w:hyperlink>
            <w:hyperlink w:anchor="i20d5ff8b13ea47699f17f680358a5a13_22" w:history="1">
              <w:r>
                <w:rPr>
                  <w:rStyle w:val="a3"/>
                  <w:rFonts w:eastAsia="Times New Roman"/>
                  <w:sz w:val="20"/>
                  <w:szCs w:val="20"/>
                </w:rPr>
                <w:t>5</w:t>
              </w:r>
            </w:hyperlink>
            <w:hyperlink w:anchor="i20d5ff8b13ea47699f17f680358a5a13_22" w:history="1">
              <w:r>
                <w:rPr>
                  <w:rStyle w:val="a3"/>
                  <w:rFonts w:eastAsia="Times New Roman"/>
                  <w:sz w:val="20"/>
                  <w:szCs w:val="20"/>
                </w:rPr>
                <w:t>, 2021</w:t>
              </w:r>
            </w:hyperlink>
          </w:p>
        </w:tc>
        <w:tc>
          <w:tcPr>
            <w:tcW w:w="0" w:type="auto"/>
            <w:gridSpan w:val="3"/>
            <w:shd w:val="clear" w:color="auto" w:fill="CCEEFF"/>
            <w:tcMar>
              <w:top w:w="30" w:type="dxa"/>
              <w:left w:w="20" w:type="dxa"/>
              <w:bottom w:w="30" w:type="dxa"/>
              <w:right w:w="20" w:type="dxa"/>
            </w:tcMar>
            <w:hideMark/>
          </w:tcPr>
          <w:p w14:paraId="567BB39F" w14:textId="77777777" w:rsidR="00000000" w:rsidRDefault="00644A93">
            <w:pPr>
              <w:spacing w:after="100"/>
              <w:jc w:val="right"/>
              <w:rPr>
                <w:rFonts w:eastAsia="Times New Roman"/>
              </w:rPr>
            </w:pPr>
            <w:hyperlink w:anchor="i20d5ff8b13ea47699f17f680358a5a13_22" w:history="1">
              <w:r>
                <w:rPr>
                  <w:rStyle w:val="a3"/>
                  <w:rFonts w:eastAsia="Times New Roman"/>
                  <w:sz w:val="20"/>
                  <w:szCs w:val="20"/>
                </w:rPr>
                <w:t>5</w:t>
              </w:r>
            </w:hyperlink>
          </w:p>
        </w:tc>
      </w:tr>
      <w:tr w:rsidR="00000000" w14:paraId="2B3D7A19" w14:textId="77777777">
        <w:trPr>
          <w:jc w:val="center"/>
        </w:trPr>
        <w:tc>
          <w:tcPr>
            <w:tcW w:w="0" w:type="auto"/>
            <w:gridSpan w:val="3"/>
            <w:shd w:val="clear" w:color="auto" w:fill="FFFFFF"/>
            <w:tcMar>
              <w:top w:w="0" w:type="dxa"/>
              <w:left w:w="20" w:type="dxa"/>
              <w:bottom w:w="0" w:type="dxa"/>
              <w:right w:w="20" w:type="dxa"/>
            </w:tcMar>
            <w:vAlign w:val="center"/>
            <w:hideMark/>
          </w:tcPr>
          <w:p w14:paraId="3234550E" w14:textId="77777777" w:rsidR="00000000" w:rsidRDefault="00644A93">
            <w:pPr>
              <w:spacing w:after="100"/>
              <w:jc w:val="right"/>
              <w:rPr>
                <w:rFonts w:eastAsia="Times New Roman"/>
              </w:rPr>
            </w:pPr>
          </w:p>
        </w:tc>
        <w:tc>
          <w:tcPr>
            <w:tcW w:w="0" w:type="auto"/>
            <w:gridSpan w:val="3"/>
            <w:shd w:val="clear" w:color="auto" w:fill="FFFFFF"/>
            <w:tcMar>
              <w:top w:w="30" w:type="dxa"/>
              <w:left w:w="20" w:type="dxa"/>
              <w:bottom w:w="30" w:type="dxa"/>
              <w:right w:w="20" w:type="dxa"/>
            </w:tcMar>
            <w:hideMark/>
          </w:tcPr>
          <w:p w14:paraId="1CAFD068" w14:textId="77777777" w:rsidR="00000000" w:rsidRDefault="00644A93">
            <w:pPr>
              <w:spacing w:after="100"/>
              <w:divId w:val="1701316538"/>
              <w:rPr>
                <w:rFonts w:eastAsia="Times New Roman"/>
              </w:rPr>
            </w:pPr>
            <w:hyperlink w:anchor="i20d5ff8b13ea47699f17f680358a5a13_25" w:history="1">
              <w:r>
                <w:rPr>
                  <w:rStyle w:val="a3"/>
                  <w:rFonts w:eastAsia="Times New Roman"/>
                  <w:sz w:val="20"/>
                  <w:szCs w:val="20"/>
                </w:rPr>
                <w:t xml:space="preserve">Condensed Consolidated Statements of Stockholders’ Equity (unaudited) – For the Fiscal Three and </w:t>
              </w:r>
            </w:hyperlink>
            <w:hyperlink w:anchor="i20d5ff8b13ea47699f17f680358a5a13_25" w:history="1">
              <w:r>
                <w:rPr>
                  <w:rStyle w:val="a3"/>
                  <w:rFonts w:eastAsia="Times New Roman"/>
                  <w:sz w:val="20"/>
                  <w:szCs w:val="20"/>
                </w:rPr>
                <w:t>N</w:t>
              </w:r>
            </w:hyperlink>
            <w:hyperlink w:anchor="i20d5ff8b13ea47699f17f680358a5a13_25" w:history="1">
              <w:r>
                <w:rPr>
                  <w:rStyle w:val="a3"/>
                  <w:rFonts w:eastAsia="Times New Roman"/>
                  <w:sz w:val="20"/>
                  <w:szCs w:val="20"/>
                </w:rPr>
                <w:t>i</w:t>
              </w:r>
            </w:hyperlink>
            <w:hyperlink w:anchor="i20d5ff8b13ea47699f17f680358a5a13_25" w:history="1">
              <w:r>
                <w:rPr>
                  <w:rStyle w:val="a3"/>
                  <w:rFonts w:eastAsia="Times New Roman"/>
                  <w:sz w:val="20"/>
                  <w:szCs w:val="20"/>
                </w:rPr>
                <w:t>ne</w:t>
              </w:r>
            </w:hyperlink>
            <w:hyperlink w:anchor="i20d5ff8b13ea47699f17f680358a5a13_25" w:history="1">
              <w:r>
                <w:rPr>
                  <w:rStyle w:val="a3"/>
                  <w:rFonts w:eastAsia="Times New Roman"/>
                  <w:sz w:val="20"/>
                  <w:szCs w:val="20"/>
                </w:rPr>
                <w:t xml:space="preserve"> Months Ended </w:t>
              </w:r>
            </w:hyperlink>
            <w:hyperlink w:anchor="i20d5ff8b13ea47699f17f680358a5a13_25" w:history="1">
              <w:r>
                <w:rPr>
                  <w:rStyle w:val="a3"/>
                  <w:rFonts w:eastAsia="Times New Roman"/>
                  <w:sz w:val="20"/>
                  <w:szCs w:val="20"/>
                </w:rPr>
                <w:t>September</w:t>
              </w:r>
            </w:hyperlink>
            <w:hyperlink w:anchor="i20d5ff8b13ea47699f17f680358a5a13_25" w:history="1">
              <w:r>
                <w:rPr>
                  <w:rStyle w:val="a3"/>
                  <w:rFonts w:eastAsia="Times New Roman"/>
                  <w:sz w:val="20"/>
                  <w:szCs w:val="20"/>
                </w:rPr>
                <w:t xml:space="preserve"> 2</w:t>
              </w:r>
            </w:hyperlink>
            <w:hyperlink w:anchor="i20d5ff8b13ea47699f17f680358a5a13_25" w:history="1">
              <w:r>
                <w:rPr>
                  <w:rStyle w:val="a3"/>
                  <w:rFonts w:eastAsia="Times New Roman"/>
                  <w:sz w:val="20"/>
                  <w:szCs w:val="20"/>
                </w:rPr>
                <w:t>4</w:t>
              </w:r>
            </w:hyperlink>
            <w:hyperlink w:anchor="i20d5ff8b13ea47699f17f680358a5a13_25" w:history="1">
              <w:r>
                <w:rPr>
                  <w:rStyle w:val="a3"/>
                  <w:rFonts w:eastAsia="Times New Roman"/>
                  <w:sz w:val="20"/>
                  <w:szCs w:val="20"/>
                </w:rPr>
                <w:t xml:space="preserve">, 2022 and </w:t>
              </w:r>
            </w:hyperlink>
            <w:hyperlink w:anchor="i20d5ff8b13ea47699f17f680358a5a13_25" w:history="1">
              <w:r>
                <w:rPr>
                  <w:rStyle w:val="a3"/>
                  <w:rFonts w:eastAsia="Times New Roman"/>
                  <w:sz w:val="20"/>
                  <w:szCs w:val="20"/>
                </w:rPr>
                <w:t>September</w:t>
              </w:r>
            </w:hyperlink>
            <w:hyperlink w:anchor="i20d5ff8b13ea47699f17f680358a5a13_25" w:history="1">
              <w:r>
                <w:rPr>
                  <w:rStyle w:val="a3"/>
                  <w:rFonts w:eastAsia="Times New Roman"/>
                  <w:sz w:val="20"/>
                  <w:szCs w:val="20"/>
                </w:rPr>
                <w:t xml:space="preserve"> 2</w:t>
              </w:r>
            </w:hyperlink>
            <w:hyperlink w:anchor="i20d5ff8b13ea47699f17f680358a5a13_25" w:history="1">
              <w:r>
                <w:rPr>
                  <w:rStyle w:val="a3"/>
                  <w:rFonts w:eastAsia="Times New Roman"/>
                  <w:sz w:val="20"/>
                  <w:szCs w:val="20"/>
                </w:rPr>
                <w:t>5</w:t>
              </w:r>
            </w:hyperlink>
            <w:hyperlink w:anchor="i20d5ff8b13ea47699f17f680358a5a13_25" w:history="1">
              <w:r>
                <w:rPr>
                  <w:rStyle w:val="a3"/>
                  <w:rFonts w:eastAsia="Times New Roman"/>
                  <w:sz w:val="20"/>
                  <w:szCs w:val="20"/>
                </w:rPr>
                <w:t>, 2021</w:t>
              </w:r>
            </w:hyperlink>
          </w:p>
        </w:tc>
        <w:tc>
          <w:tcPr>
            <w:tcW w:w="0" w:type="auto"/>
            <w:gridSpan w:val="3"/>
            <w:shd w:val="clear" w:color="auto" w:fill="FFFFFF"/>
            <w:tcMar>
              <w:top w:w="30" w:type="dxa"/>
              <w:left w:w="20" w:type="dxa"/>
              <w:bottom w:w="30" w:type="dxa"/>
              <w:right w:w="20" w:type="dxa"/>
            </w:tcMar>
            <w:hideMark/>
          </w:tcPr>
          <w:p w14:paraId="1FDAE2DA" w14:textId="77777777" w:rsidR="00000000" w:rsidRDefault="00644A93">
            <w:pPr>
              <w:spacing w:after="100"/>
              <w:jc w:val="right"/>
              <w:rPr>
                <w:rFonts w:eastAsia="Times New Roman"/>
              </w:rPr>
            </w:pPr>
            <w:hyperlink w:anchor="i20d5ff8b13ea47699f17f680358a5a13_25" w:history="1">
              <w:r>
                <w:rPr>
                  <w:rStyle w:val="a3"/>
                  <w:rFonts w:eastAsia="Times New Roman"/>
                  <w:sz w:val="20"/>
                  <w:szCs w:val="20"/>
                </w:rPr>
                <w:t>6</w:t>
              </w:r>
            </w:hyperlink>
          </w:p>
        </w:tc>
      </w:tr>
      <w:tr w:rsidR="00000000" w14:paraId="32810322" w14:textId="77777777">
        <w:trPr>
          <w:jc w:val="center"/>
        </w:trPr>
        <w:tc>
          <w:tcPr>
            <w:tcW w:w="0" w:type="auto"/>
            <w:gridSpan w:val="3"/>
            <w:shd w:val="clear" w:color="auto" w:fill="CCEEFF"/>
            <w:tcMar>
              <w:top w:w="0" w:type="dxa"/>
              <w:left w:w="20" w:type="dxa"/>
              <w:bottom w:w="0" w:type="dxa"/>
              <w:right w:w="20" w:type="dxa"/>
            </w:tcMar>
            <w:vAlign w:val="center"/>
            <w:hideMark/>
          </w:tcPr>
          <w:p w14:paraId="7081CDB2" w14:textId="77777777" w:rsidR="00000000" w:rsidRDefault="00644A93">
            <w:pPr>
              <w:spacing w:after="100"/>
              <w:jc w:val="right"/>
              <w:rPr>
                <w:rFonts w:eastAsia="Times New Roman"/>
              </w:rPr>
            </w:pPr>
          </w:p>
        </w:tc>
        <w:tc>
          <w:tcPr>
            <w:tcW w:w="0" w:type="auto"/>
            <w:gridSpan w:val="3"/>
            <w:shd w:val="clear" w:color="auto" w:fill="CCEEFF"/>
            <w:tcMar>
              <w:top w:w="30" w:type="dxa"/>
              <w:left w:w="20" w:type="dxa"/>
              <w:bottom w:w="30" w:type="dxa"/>
              <w:right w:w="20" w:type="dxa"/>
            </w:tcMar>
            <w:hideMark/>
          </w:tcPr>
          <w:p w14:paraId="3EBD23D8" w14:textId="77777777" w:rsidR="00000000" w:rsidRDefault="00644A93">
            <w:pPr>
              <w:spacing w:after="100"/>
              <w:divId w:val="1844515267"/>
              <w:rPr>
                <w:rFonts w:eastAsia="Times New Roman"/>
              </w:rPr>
            </w:pPr>
            <w:hyperlink w:anchor="i20d5ff8b13ea47699f17f680358a5a13_28" w:history="1">
              <w:r>
                <w:rPr>
                  <w:rStyle w:val="a3"/>
                  <w:rFonts w:eastAsia="Times New Roman"/>
                  <w:sz w:val="20"/>
                  <w:szCs w:val="20"/>
                </w:rPr>
                <w:t xml:space="preserve">Condensed Consolidated Statements of Cash Flows (unaudited) – For the Fiscal </w:t>
              </w:r>
            </w:hyperlink>
            <w:hyperlink w:anchor="i20d5ff8b13ea47699f17f680358a5a13_28" w:history="1">
              <w:r>
                <w:rPr>
                  <w:rStyle w:val="a3"/>
                  <w:rFonts w:eastAsia="Times New Roman"/>
                  <w:sz w:val="20"/>
                  <w:szCs w:val="20"/>
                </w:rPr>
                <w:t>N</w:t>
              </w:r>
            </w:hyperlink>
            <w:hyperlink w:anchor="i20d5ff8b13ea47699f17f680358a5a13_28" w:history="1">
              <w:r>
                <w:rPr>
                  <w:rStyle w:val="a3"/>
                  <w:rFonts w:eastAsia="Times New Roman"/>
                  <w:sz w:val="20"/>
                  <w:szCs w:val="20"/>
                </w:rPr>
                <w:t>i</w:t>
              </w:r>
            </w:hyperlink>
            <w:hyperlink w:anchor="i20d5ff8b13ea47699f17f680358a5a13_28" w:history="1">
              <w:r>
                <w:rPr>
                  <w:rStyle w:val="a3"/>
                  <w:rFonts w:eastAsia="Times New Roman"/>
                  <w:sz w:val="20"/>
                  <w:szCs w:val="20"/>
                </w:rPr>
                <w:t>ne</w:t>
              </w:r>
            </w:hyperlink>
            <w:hyperlink w:anchor="i20d5ff8b13ea47699f17f680358a5a13_28" w:history="1">
              <w:r>
                <w:rPr>
                  <w:rStyle w:val="a3"/>
                  <w:rFonts w:eastAsia="Times New Roman"/>
                  <w:sz w:val="20"/>
                  <w:szCs w:val="20"/>
                </w:rPr>
                <w:t xml:space="preserve"> Months Ended </w:t>
              </w:r>
            </w:hyperlink>
            <w:hyperlink w:anchor="i20d5ff8b13ea47699f17f680358a5a13_28" w:history="1">
              <w:r>
                <w:rPr>
                  <w:rStyle w:val="a3"/>
                  <w:rFonts w:eastAsia="Times New Roman"/>
                  <w:sz w:val="20"/>
                  <w:szCs w:val="20"/>
                </w:rPr>
                <w:t>September</w:t>
              </w:r>
            </w:hyperlink>
            <w:hyperlink w:anchor="i20d5ff8b13ea47699f17f680358a5a13_28" w:history="1">
              <w:r>
                <w:rPr>
                  <w:rStyle w:val="a3"/>
                  <w:rFonts w:eastAsia="Times New Roman"/>
                  <w:sz w:val="20"/>
                  <w:szCs w:val="20"/>
                </w:rPr>
                <w:t xml:space="preserve"> 2</w:t>
              </w:r>
            </w:hyperlink>
            <w:hyperlink w:anchor="i20d5ff8b13ea47699f17f680358a5a13_28" w:history="1">
              <w:r>
                <w:rPr>
                  <w:rStyle w:val="a3"/>
                  <w:rFonts w:eastAsia="Times New Roman"/>
                  <w:sz w:val="20"/>
                  <w:szCs w:val="20"/>
                </w:rPr>
                <w:t>4</w:t>
              </w:r>
            </w:hyperlink>
            <w:hyperlink w:anchor="i20d5ff8b13ea47699f17f680358a5a13_28" w:history="1">
              <w:r>
                <w:rPr>
                  <w:rStyle w:val="a3"/>
                  <w:rFonts w:eastAsia="Times New Roman"/>
                  <w:sz w:val="20"/>
                  <w:szCs w:val="20"/>
                </w:rPr>
                <w:t xml:space="preserve">, 2022 and </w:t>
              </w:r>
            </w:hyperlink>
            <w:hyperlink w:anchor="i20d5ff8b13ea47699f17f680358a5a13_28" w:history="1">
              <w:r>
                <w:rPr>
                  <w:rStyle w:val="a3"/>
                  <w:rFonts w:eastAsia="Times New Roman"/>
                  <w:sz w:val="20"/>
                  <w:szCs w:val="20"/>
                </w:rPr>
                <w:t>September</w:t>
              </w:r>
            </w:hyperlink>
            <w:hyperlink w:anchor="i20d5ff8b13ea47699f17f680358a5a13_28" w:history="1">
              <w:r>
                <w:rPr>
                  <w:rStyle w:val="a3"/>
                  <w:rFonts w:eastAsia="Times New Roman"/>
                  <w:sz w:val="20"/>
                  <w:szCs w:val="20"/>
                </w:rPr>
                <w:t xml:space="preserve"> 2</w:t>
              </w:r>
            </w:hyperlink>
            <w:hyperlink w:anchor="i20d5ff8b13ea47699f17f680358a5a13_28" w:history="1">
              <w:r>
                <w:rPr>
                  <w:rStyle w:val="a3"/>
                  <w:rFonts w:eastAsia="Times New Roman"/>
                  <w:sz w:val="20"/>
                  <w:szCs w:val="20"/>
                </w:rPr>
                <w:t>5</w:t>
              </w:r>
            </w:hyperlink>
            <w:hyperlink w:anchor="i20d5ff8b13ea47699f17f680358a5a13_28" w:history="1">
              <w:r>
                <w:rPr>
                  <w:rStyle w:val="a3"/>
                  <w:rFonts w:eastAsia="Times New Roman"/>
                  <w:sz w:val="20"/>
                  <w:szCs w:val="20"/>
                </w:rPr>
                <w:t>, 2021</w:t>
              </w:r>
            </w:hyperlink>
          </w:p>
        </w:tc>
        <w:tc>
          <w:tcPr>
            <w:tcW w:w="0" w:type="auto"/>
            <w:gridSpan w:val="3"/>
            <w:shd w:val="clear" w:color="auto" w:fill="CCEEFF"/>
            <w:tcMar>
              <w:top w:w="30" w:type="dxa"/>
              <w:left w:w="20" w:type="dxa"/>
              <w:bottom w:w="30" w:type="dxa"/>
              <w:right w:w="20" w:type="dxa"/>
            </w:tcMar>
            <w:hideMark/>
          </w:tcPr>
          <w:p w14:paraId="7914EACF" w14:textId="77777777" w:rsidR="00000000" w:rsidRDefault="00644A93">
            <w:pPr>
              <w:spacing w:after="100"/>
              <w:jc w:val="right"/>
              <w:rPr>
                <w:rFonts w:eastAsia="Times New Roman"/>
              </w:rPr>
            </w:pPr>
            <w:hyperlink w:anchor="i20d5ff8b13ea47699f17f680358a5a13_28" w:history="1">
              <w:r>
                <w:rPr>
                  <w:rStyle w:val="a3"/>
                  <w:rFonts w:eastAsia="Times New Roman"/>
                  <w:sz w:val="20"/>
                  <w:szCs w:val="20"/>
                </w:rPr>
                <w:t>8</w:t>
              </w:r>
            </w:hyperlink>
          </w:p>
        </w:tc>
      </w:tr>
      <w:tr w:rsidR="00000000" w14:paraId="1ACE772A" w14:textId="77777777">
        <w:trPr>
          <w:jc w:val="center"/>
        </w:trPr>
        <w:tc>
          <w:tcPr>
            <w:tcW w:w="0" w:type="auto"/>
            <w:gridSpan w:val="3"/>
            <w:shd w:val="clear" w:color="auto" w:fill="FFFFFF"/>
            <w:tcMar>
              <w:top w:w="0" w:type="dxa"/>
              <w:left w:w="20" w:type="dxa"/>
              <w:bottom w:w="0" w:type="dxa"/>
              <w:right w:w="20" w:type="dxa"/>
            </w:tcMar>
            <w:vAlign w:val="center"/>
            <w:hideMark/>
          </w:tcPr>
          <w:p w14:paraId="1A61F39D" w14:textId="77777777" w:rsidR="00000000" w:rsidRDefault="00644A93">
            <w:pPr>
              <w:spacing w:after="100"/>
              <w:jc w:val="right"/>
              <w:rPr>
                <w:rFonts w:eastAsia="Times New Roman"/>
              </w:rPr>
            </w:pPr>
          </w:p>
        </w:tc>
        <w:tc>
          <w:tcPr>
            <w:tcW w:w="0" w:type="auto"/>
            <w:gridSpan w:val="3"/>
            <w:shd w:val="clear" w:color="auto" w:fill="FFFFFF"/>
            <w:tcMar>
              <w:top w:w="30" w:type="dxa"/>
              <w:left w:w="20" w:type="dxa"/>
              <w:bottom w:w="30" w:type="dxa"/>
              <w:right w:w="20" w:type="dxa"/>
            </w:tcMar>
            <w:hideMark/>
          </w:tcPr>
          <w:p w14:paraId="3ACB93B8" w14:textId="77777777" w:rsidR="00000000" w:rsidRDefault="00644A93">
            <w:pPr>
              <w:spacing w:after="100"/>
              <w:divId w:val="1975672601"/>
              <w:rPr>
                <w:rFonts w:eastAsia="Times New Roman"/>
              </w:rPr>
            </w:pPr>
            <w:hyperlink w:anchor="i20d5ff8b13ea47699f17f680358a5a13_31" w:history="1">
              <w:r>
                <w:rPr>
                  <w:rStyle w:val="a3"/>
                  <w:rFonts w:eastAsia="Times New Roman"/>
                  <w:sz w:val="20"/>
                  <w:szCs w:val="20"/>
                </w:rPr>
                <w:t>Notes to Unaudited Condensed Consolidated Financial Statements</w:t>
              </w:r>
            </w:hyperlink>
          </w:p>
        </w:tc>
        <w:tc>
          <w:tcPr>
            <w:tcW w:w="0" w:type="auto"/>
            <w:gridSpan w:val="3"/>
            <w:shd w:val="clear" w:color="auto" w:fill="FFFFFF"/>
            <w:tcMar>
              <w:top w:w="30" w:type="dxa"/>
              <w:left w:w="20" w:type="dxa"/>
              <w:bottom w:w="30" w:type="dxa"/>
              <w:right w:w="20" w:type="dxa"/>
            </w:tcMar>
            <w:hideMark/>
          </w:tcPr>
          <w:p w14:paraId="2EEED0D6" w14:textId="77777777" w:rsidR="00000000" w:rsidRDefault="00644A93">
            <w:pPr>
              <w:spacing w:after="100"/>
              <w:jc w:val="right"/>
              <w:rPr>
                <w:rFonts w:eastAsia="Times New Roman"/>
              </w:rPr>
            </w:pPr>
            <w:hyperlink w:anchor="i20d5ff8b13ea47699f17f680358a5a13_31" w:history="1">
              <w:r>
                <w:rPr>
                  <w:rStyle w:val="a3"/>
                  <w:rFonts w:eastAsia="Times New Roman"/>
                  <w:sz w:val="20"/>
                  <w:szCs w:val="20"/>
                </w:rPr>
                <w:t>9</w:t>
              </w:r>
            </w:hyperlink>
          </w:p>
        </w:tc>
      </w:tr>
      <w:tr w:rsidR="00000000" w14:paraId="44B44350" w14:textId="77777777">
        <w:trPr>
          <w:jc w:val="center"/>
        </w:trPr>
        <w:tc>
          <w:tcPr>
            <w:tcW w:w="0" w:type="auto"/>
            <w:gridSpan w:val="3"/>
            <w:shd w:val="clear" w:color="auto" w:fill="CCEEFF"/>
            <w:tcMar>
              <w:top w:w="30" w:type="dxa"/>
              <w:left w:w="20" w:type="dxa"/>
              <w:bottom w:w="30" w:type="dxa"/>
              <w:right w:w="20" w:type="dxa"/>
            </w:tcMar>
            <w:hideMark/>
          </w:tcPr>
          <w:p w14:paraId="7DBE3C6D" w14:textId="77777777" w:rsidR="00000000" w:rsidRDefault="00644A93">
            <w:pPr>
              <w:spacing w:after="100"/>
              <w:divId w:val="1571623336"/>
              <w:rPr>
                <w:rFonts w:eastAsia="Times New Roman"/>
              </w:rPr>
            </w:pPr>
            <w:hyperlink w:anchor="i20d5ff8b13ea47699f17f680358a5a13_64" w:history="1">
              <w:r>
                <w:rPr>
                  <w:rStyle w:val="a3"/>
                  <w:rFonts w:eastAsia="Times New Roman"/>
                  <w:sz w:val="20"/>
                  <w:szCs w:val="20"/>
                </w:rPr>
                <w:t>Item 2.</w:t>
              </w:r>
            </w:hyperlink>
          </w:p>
        </w:tc>
        <w:tc>
          <w:tcPr>
            <w:tcW w:w="0" w:type="auto"/>
            <w:gridSpan w:val="3"/>
            <w:shd w:val="clear" w:color="auto" w:fill="CCEEFF"/>
            <w:tcMar>
              <w:top w:w="30" w:type="dxa"/>
              <w:left w:w="20" w:type="dxa"/>
              <w:bottom w:w="30" w:type="dxa"/>
              <w:right w:w="20" w:type="dxa"/>
            </w:tcMar>
            <w:hideMark/>
          </w:tcPr>
          <w:p w14:paraId="06212E51" w14:textId="77777777" w:rsidR="00000000" w:rsidRDefault="00644A93">
            <w:pPr>
              <w:spacing w:after="100"/>
              <w:divId w:val="1826581146"/>
              <w:rPr>
                <w:rFonts w:eastAsia="Times New Roman"/>
              </w:rPr>
            </w:pPr>
            <w:hyperlink w:anchor="i20d5ff8b13ea47699f17f680358a5a13_64" w:history="1">
              <w:r>
                <w:rPr>
                  <w:rStyle w:val="a3"/>
                  <w:rFonts w:eastAsia="Times New Roman"/>
                  <w:sz w:val="20"/>
                  <w:szCs w:val="20"/>
                </w:rPr>
                <w:t xml:space="preserve">Management's Discussion and Analysis of Financial Condition and </w:t>
              </w:r>
              <w:r>
                <w:rPr>
                  <w:rStyle w:val="a3"/>
                  <w:rFonts w:eastAsia="Times New Roman"/>
                  <w:sz w:val="20"/>
                  <w:szCs w:val="20"/>
                </w:rPr>
                <w:t>Results of Operations</w:t>
              </w:r>
            </w:hyperlink>
          </w:p>
        </w:tc>
        <w:tc>
          <w:tcPr>
            <w:tcW w:w="0" w:type="auto"/>
            <w:gridSpan w:val="3"/>
            <w:shd w:val="clear" w:color="auto" w:fill="CCEEFF"/>
            <w:tcMar>
              <w:top w:w="30" w:type="dxa"/>
              <w:left w:w="20" w:type="dxa"/>
              <w:bottom w:w="30" w:type="dxa"/>
              <w:right w:w="20" w:type="dxa"/>
            </w:tcMar>
            <w:hideMark/>
          </w:tcPr>
          <w:p w14:paraId="41FA91B2" w14:textId="77777777" w:rsidR="00000000" w:rsidRDefault="00644A93">
            <w:pPr>
              <w:spacing w:after="100"/>
              <w:jc w:val="right"/>
              <w:rPr>
                <w:rFonts w:eastAsia="Times New Roman"/>
              </w:rPr>
            </w:pPr>
            <w:hyperlink w:anchor="i20d5ff8b13ea47699f17f680358a5a13_64" w:history="1">
              <w:r>
                <w:rPr>
                  <w:rStyle w:val="a3"/>
                  <w:rFonts w:eastAsia="Times New Roman"/>
                  <w:sz w:val="20"/>
                  <w:szCs w:val="20"/>
                </w:rPr>
                <w:t>18</w:t>
              </w:r>
            </w:hyperlink>
          </w:p>
        </w:tc>
      </w:tr>
      <w:tr w:rsidR="00000000" w14:paraId="775CC4DF" w14:textId="77777777">
        <w:trPr>
          <w:jc w:val="center"/>
        </w:trPr>
        <w:tc>
          <w:tcPr>
            <w:tcW w:w="0" w:type="auto"/>
            <w:gridSpan w:val="3"/>
            <w:shd w:val="clear" w:color="auto" w:fill="FFFFFF"/>
            <w:tcMar>
              <w:top w:w="30" w:type="dxa"/>
              <w:left w:w="20" w:type="dxa"/>
              <w:bottom w:w="30" w:type="dxa"/>
              <w:right w:w="20" w:type="dxa"/>
            </w:tcMar>
            <w:hideMark/>
          </w:tcPr>
          <w:p w14:paraId="5287323F" w14:textId="77777777" w:rsidR="00000000" w:rsidRDefault="00644A93">
            <w:pPr>
              <w:spacing w:after="100"/>
              <w:divId w:val="1195994573"/>
              <w:rPr>
                <w:rFonts w:eastAsia="Times New Roman"/>
              </w:rPr>
            </w:pPr>
            <w:hyperlink w:anchor="i20d5ff8b13ea47699f17f680358a5a13_94" w:history="1">
              <w:r>
                <w:rPr>
                  <w:rStyle w:val="a3"/>
                  <w:rFonts w:eastAsia="Times New Roman"/>
                  <w:sz w:val="20"/>
                  <w:szCs w:val="20"/>
                </w:rPr>
                <w:t>Item 3.</w:t>
              </w:r>
            </w:hyperlink>
          </w:p>
        </w:tc>
        <w:tc>
          <w:tcPr>
            <w:tcW w:w="0" w:type="auto"/>
            <w:gridSpan w:val="3"/>
            <w:shd w:val="clear" w:color="auto" w:fill="FFFFFF"/>
            <w:tcMar>
              <w:top w:w="30" w:type="dxa"/>
              <w:left w:w="20" w:type="dxa"/>
              <w:bottom w:w="30" w:type="dxa"/>
              <w:right w:w="20" w:type="dxa"/>
            </w:tcMar>
            <w:hideMark/>
          </w:tcPr>
          <w:p w14:paraId="279F8117" w14:textId="77777777" w:rsidR="00000000" w:rsidRDefault="00644A93">
            <w:pPr>
              <w:spacing w:after="100"/>
              <w:divId w:val="19743351"/>
              <w:rPr>
                <w:rFonts w:eastAsia="Times New Roman"/>
              </w:rPr>
            </w:pPr>
            <w:hyperlink w:anchor="i20d5ff8b13ea47699f17f680358a5a13_94" w:history="1">
              <w:r>
                <w:rPr>
                  <w:rStyle w:val="a3"/>
                  <w:rFonts w:eastAsia="Times New Roman"/>
                  <w:sz w:val="20"/>
                  <w:szCs w:val="20"/>
                </w:rPr>
                <w:t>Quantitative and Qualitative Disclosures About Market Risk</w:t>
              </w:r>
            </w:hyperlink>
          </w:p>
        </w:tc>
        <w:tc>
          <w:tcPr>
            <w:tcW w:w="0" w:type="auto"/>
            <w:gridSpan w:val="3"/>
            <w:shd w:val="clear" w:color="auto" w:fill="FFFFFF"/>
            <w:tcMar>
              <w:top w:w="30" w:type="dxa"/>
              <w:left w:w="20" w:type="dxa"/>
              <w:bottom w:w="30" w:type="dxa"/>
              <w:right w:w="20" w:type="dxa"/>
            </w:tcMar>
            <w:hideMark/>
          </w:tcPr>
          <w:p w14:paraId="2D281FE8" w14:textId="77777777" w:rsidR="00000000" w:rsidRDefault="00644A93">
            <w:pPr>
              <w:spacing w:after="100"/>
              <w:jc w:val="right"/>
              <w:rPr>
                <w:rFonts w:eastAsia="Times New Roman"/>
              </w:rPr>
            </w:pPr>
            <w:hyperlink w:anchor="i20d5ff8b13ea47699f17f680358a5a13_94" w:history="1">
              <w:r>
                <w:rPr>
                  <w:rStyle w:val="a3"/>
                  <w:rFonts w:eastAsia="Times New Roman"/>
                  <w:sz w:val="20"/>
                  <w:szCs w:val="20"/>
                </w:rPr>
                <w:t>28</w:t>
              </w:r>
            </w:hyperlink>
          </w:p>
        </w:tc>
      </w:tr>
      <w:tr w:rsidR="00000000" w14:paraId="3884D1C9" w14:textId="77777777">
        <w:trPr>
          <w:jc w:val="center"/>
        </w:trPr>
        <w:tc>
          <w:tcPr>
            <w:tcW w:w="0" w:type="auto"/>
            <w:gridSpan w:val="3"/>
            <w:shd w:val="clear" w:color="auto" w:fill="CCEEFF"/>
            <w:tcMar>
              <w:top w:w="30" w:type="dxa"/>
              <w:left w:w="20" w:type="dxa"/>
              <w:bottom w:w="30" w:type="dxa"/>
              <w:right w:w="20" w:type="dxa"/>
            </w:tcMar>
            <w:hideMark/>
          </w:tcPr>
          <w:p w14:paraId="3CF984B1" w14:textId="77777777" w:rsidR="00000000" w:rsidRDefault="00644A93">
            <w:pPr>
              <w:spacing w:after="100"/>
              <w:divId w:val="1772125937"/>
              <w:rPr>
                <w:rFonts w:eastAsia="Times New Roman"/>
              </w:rPr>
            </w:pPr>
            <w:hyperlink w:anchor="i20d5ff8b13ea47699f17f680358a5a13_97" w:history="1">
              <w:r>
                <w:rPr>
                  <w:rStyle w:val="a3"/>
                  <w:rFonts w:eastAsia="Times New Roman"/>
                  <w:sz w:val="20"/>
                  <w:szCs w:val="20"/>
                </w:rPr>
                <w:t>Item 4.</w:t>
              </w:r>
            </w:hyperlink>
          </w:p>
        </w:tc>
        <w:tc>
          <w:tcPr>
            <w:tcW w:w="0" w:type="auto"/>
            <w:gridSpan w:val="3"/>
            <w:shd w:val="clear" w:color="auto" w:fill="CCEEFF"/>
            <w:tcMar>
              <w:top w:w="30" w:type="dxa"/>
              <w:left w:w="20" w:type="dxa"/>
              <w:bottom w:w="30" w:type="dxa"/>
              <w:right w:w="20" w:type="dxa"/>
            </w:tcMar>
            <w:hideMark/>
          </w:tcPr>
          <w:p w14:paraId="4B644082" w14:textId="77777777" w:rsidR="00000000" w:rsidRDefault="00644A93">
            <w:pPr>
              <w:spacing w:after="100"/>
              <w:divId w:val="559561527"/>
              <w:rPr>
                <w:rFonts w:eastAsia="Times New Roman"/>
              </w:rPr>
            </w:pPr>
            <w:hyperlink w:anchor="i20d5ff8b13ea47699f17f680358a5a13_97" w:history="1">
              <w:r>
                <w:rPr>
                  <w:rStyle w:val="a3"/>
                  <w:rFonts w:eastAsia="Times New Roman"/>
                  <w:sz w:val="20"/>
                  <w:szCs w:val="20"/>
                </w:rPr>
                <w:t>Controls and Procedures</w:t>
              </w:r>
            </w:hyperlink>
          </w:p>
        </w:tc>
        <w:tc>
          <w:tcPr>
            <w:tcW w:w="0" w:type="auto"/>
            <w:gridSpan w:val="3"/>
            <w:shd w:val="clear" w:color="auto" w:fill="CCEEFF"/>
            <w:tcMar>
              <w:top w:w="30" w:type="dxa"/>
              <w:left w:w="20" w:type="dxa"/>
              <w:bottom w:w="30" w:type="dxa"/>
              <w:right w:w="20" w:type="dxa"/>
            </w:tcMar>
            <w:hideMark/>
          </w:tcPr>
          <w:p w14:paraId="600B9CA2" w14:textId="77777777" w:rsidR="00000000" w:rsidRDefault="00644A93">
            <w:pPr>
              <w:spacing w:after="100"/>
              <w:jc w:val="right"/>
              <w:rPr>
                <w:rFonts w:eastAsia="Times New Roman"/>
              </w:rPr>
            </w:pPr>
            <w:hyperlink w:anchor="i20d5ff8b13ea47699f17f680358a5a13_97" w:history="1">
              <w:r>
                <w:rPr>
                  <w:rStyle w:val="a3"/>
                  <w:rFonts w:eastAsia="Times New Roman"/>
                  <w:sz w:val="20"/>
                  <w:szCs w:val="20"/>
                </w:rPr>
                <w:t>28</w:t>
              </w:r>
            </w:hyperlink>
          </w:p>
        </w:tc>
      </w:tr>
      <w:tr w:rsidR="00000000" w14:paraId="7C73D74A" w14:textId="77777777">
        <w:trPr>
          <w:trHeight w:val="280"/>
          <w:jc w:val="center"/>
        </w:trPr>
        <w:tc>
          <w:tcPr>
            <w:tcW w:w="0" w:type="auto"/>
            <w:gridSpan w:val="3"/>
            <w:shd w:val="clear" w:color="auto" w:fill="FFFFFF"/>
            <w:tcMar>
              <w:top w:w="0" w:type="dxa"/>
              <w:left w:w="20" w:type="dxa"/>
              <w:bottom w:w="0" w:type="dxa"/>
              <w:right w:w="20" w:type="dxa"/>
            </w:tcMar>
            <w:vAlign w:val="center"/>
            <w:hideMark/>
          </w:tcPr>
          <w:p w14:paraId="5A70EB2D" w14:textId="77777777" w:rsidR="00000000" w:rsidRDefault="00644A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8FB116A" w14:textId="77777777" w:rsidR="00000000" w:rsidRDefault="00644A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2D7D0D9" w14:textId="77777777" w:rsidR="00000000" w:rsidRDefault="00644A93">
            <w:pPr>
              <w:spacing w:after="100"/>
              <w:rPr>
                <w:rFonts w:eastAsia="Times New Roman"/>
                <w:sz w:val="20"/>
                <w:szCs w:val="20"/>
              </w:rPr>
            </w:pPr>
          </w:p>
        </w:tc>
      </w:tr>
      <w:tr w:rsidR="00000000" w14:paraId="7407CCC6" w14:textId="77777777">
        <w:trPr>
          <w:jc w:val="center"/>
        </w:trPr>
        <w:tc>
          <w:tcPr>
            <w:tcW w:w="0" w:type="auto"/>
            <w:gridSpan w:val="3"/>
            <w:shd w:val="clear" w:color="auto" w:fill="CCEEFF"/>
            <w:tcMar>
              <w:top w:w="30" w:type="dxa"/>
              <w:left w:w="20" w:type="dxa"/>
              <w:bottom w:w="30" w:type="dxa"/>
              <w:right w:w="20" w:type="dxa"/>
            </w:tcMar>
            <w:hideMark/>
          </w:tcPr>
          <w:p w14:paraId="03173683" w14:textId="77777777" w:rsidR="00000000" w:rsidRDefault="00644A93">
            <w:pPr>
              <w:spacing w:after="100"/>
              <w:divId w:val="1162161834"/>
              <w:rPr>
                <w:rFonts w:eastAsia="Times New Roman"/>
              </w:rPr>
            </w:pPr>
            <w:hyperlink w:anchor="i20d5ff8b13ea47699f17f680358a5a13_100" w:history="1">
              <w:r>
                <w:rPr>
                  <w:rStyle w:val="a3"/>
                  <w:rFonts w:eastAsia="Times New Roman"/>
                  <w:b/>
                  <w:bCs/>
                  <w:sz w:val="20"/>
                  <w:szCs w:val="20"/>
                </w:rPr>
                <w:t>PART II.</w:t>
              </w:r>
            </w:hyperlink>
          </w:p>
        </w:tc>
        <w:tc>
          <w:tcPr>
            <w:tcW w:w="0" w:type="auto"/>
            <w:gridSpan w:val="3"/>
            <w:shd w:val="clear" w:color="auto" w:fill="CCEEFF"/>
            <w:tcMar>
              <w:top w:w="30" w:type="dxa"/>
              <w:left w:w="20" w:type="dxa"/>
              <w:bottom w:w="30" w:type="dxa"/>
              <w:right w:w="20" w:type="dxa"/>
            </w:tcMar>
            <w:hideMark/>
          </w:tcPr>
          <w:p w14:paraId="2C92E02F" w14:textId="77777777" w:rsidR="00000000" w:rsidRDefault="00644A93">
            <w:pPr>
              <w:spacing w:after="100"/>
              <w:divId w:val="970207516"/>
              <w:rPr>
                <w:rFonts w:eastAsia="Times New Roman"/>
              </w:rPr>
            </w:pPr>
            <w:hyperlink w:anchor="i20d5ff8b13ea47699f17f680358a5a13_100" w:history="1">
              <w:r>
                <w:rPr>
                  <w:rStyle w:val="a3"/>
                  <w:rFonts w:eastAsia="Times New Roman"/>
                  <w:b/>
                  <w:bCs/>
                  <w:sz w:val="20"/>
                  <w:szCs w:val="20"/>
                </w:rPr>
                <w:t>Other Information</w:t>
              </w:r>
            </w:hyperlink>
          </w:p>
        </w:tc>
        <w:tc>
          <w:tcPr>
            <w:tcW w:w="0" w:type="auto"/>
            <w:gridSpan w:val="3"/>
            <w:shd w:val="clear" w:color="auto" w:fill="CCEEFF"/>
            <w:tcMar>
              <w:top w:w="30" w:type="dxa"/>
              <w:left w:w="20" w:type="dxa"/>
              <w:bottom w:w="30" w:type="dxa"/>
              <w:right w:w="20" w:type="dxa"/>
            </w:tcMar>
            <w:hideMark/>
          </w:tcPr>
          <w:p w14:paraId="19AF4571" w14:textId="77777777" w:rsidR="00000000" w:rsidRDefault="00644A93">
            <w:pPr>
              <w:spacing w:after="100"/>
              <w:jc w:val="right"/>
              <w:rPr>
                <w:rFonts w:eastAsia="Times New Roman"/>
              </w:rPr>
            </w:pPr>
            <w:hyperlink w:anchor="i20d5ff8b13ea47699f17f680358a5a13_100" w:history="1">
              <w:r>
                <w:rPr>
                  <w:rStyle w:val="a3"/>
                  <w:rFonts w:eastAsia="Times New Roman"/>
                  <w:sz w:val="20"/>
                  <w:szCs w:val="20"/>
                </w:rPr>
                <w:t>30</w:t>
              </w:r>
            </w:hyperlink>
          </w:p>
        </w:tc>
      </w:tr>
      <w:tr w:rsidR="00000000" w14:paraId="783B1E27" w14:textId="77777777">
        <w:trPr>
          <w:jc w:val="center"/>
        </w:trPr>
        <w:tc>
          <w:tcPr>
            <w:tcW w:w="0" w:type="auto"/>
            <w:gridSpan w:val="3"/>
            <w:shd w:val="clear" w:color="auto" w:fill="FFFFFF"/>
            <w:tcMar>
              <w:top w:w="30" w:type="dxa"/>
              <w:left w:w="20" w:type="dxa"/>
              <w:bottom w:w="30" w:type="dxa"/>
              <w:right w:w="20" w:type="dxa"/>
            </w:tcMar>
            <w:hideMark/>
          </w:tcPr>
          <w:p w14:paraId="6A47C821" w14:textId="77777777" w:rsidR="00000000" w:rsidRDefault="00644A93">
            <w:pPr>
              <w:spacing w:after="100"/>
              <w:divId w:val="200441340"/>
              <w:rPr>
                <w:rFonts w:eastAsia="Times New Roman"/>
              </w:rPr>
            </w:pPr>
            <w:hyperlink w:anchor="i20d5ff8b13ea47699f17f680358a5a13_103" w:history="1">
              <w:r>
                <w:rPr>
                  <w:rStyle w:val="a3"/>
                  <w:rFonts w:eastAsia="Times New Roman"/>
                  <w:sz w:val="20"/>
                  <w:szCs w:val="20"/>
                </w:rPr>
                <w:t>Item 1.</w:t>
              </w:r>
            </w:hyperlink>
          </w:p>
        </w:tc>
        <w:tc>
          <w:tcPr>
            <w:tcW w:w="0" w:type="auto"/>
            <w:gridSpan w:val="3"/>
            <w:shd w:val="clear" w:color="auto" w:fill="FFFFFF"/>
            <w:tcMar>
              <w:top w:w="30" w:type="dxa"/>
              <w:left w:w="20" w:type="dxa"/>
              <w:bottom w:w="30" w:type="dxa"/>
              <w:right w:w="20" w:type="dxa"/>
            </w:tcMar>
            <w:hideMark/>
          </w:tcPr>
          <w:p w14:paraId="5ED59219" w14:textId="77777777" w:rsidR="00000000" w:rsidRDefault="00644A93">
            <w:pPr>
              <w:spacing w:after="100"/>
              <w:divId w:val="1722483199"/>
              <w:rPr>
                <w:rFonts w:eastAsia="Times New Roman"/>
              </w:rPr>
            </w:pPr>
            <w:hyperlink w:anchor="i20d5ff8b13ea47699f17f680358a5a13_103" w:history="1">
              <w:r>
                <w:rPr>
                  <w:rStyle w:val="a3"/>
                  <w:rFonts w:eastAsia="Times New Roman"/>
                  <w:sz w:val="20"/>
                  <w:szCs w:val="20"/>
                </w:rPr>
                <w:t>Legal Proceedings</w:t>
              </w:r>
            </w:hyperlink>
          </w:p>
        </w:tc>
        <w:tc>
          <w:tcPr>
            <w:tcW w:w="0" w:type="auto"/>
            <w:gridSpan w:val="3"/>
            <w:shd w:val="clear" w:color="auto" w:fill="FFFFFF"/>
            <w:tcMar>
              <w:top w:w="30" w:type="dxa"/>
              <w:left w:w="20" w:type="dxa"/>
              <w:bottom w:w="30" w:type="dxa"/>
              <w:right w:w="20" w:type="dxa"/>
            </w:tcMar>
            <w:hideMark/>
          </w:tcPr>
          <w:p w14:paraId="4252A971" w14:textId="77777777" w:rsidR="00000000" w:rsidRDefault="00644A93">
            <w:pPr>
              <w:spacing w:after="100"/>
              <w:jc w:val="right"/>
              <w:rPr>
                <w:rFonts w:eastAsia="Times New Roman"/>
              </w:rPr>
            </w:pPr>
            <w:hyperlink w:anchor="i20d5ff8b13ea47699f17f680358a5a13_103" w:history="1">
              <w:r>
                <w:rPr>
                  <w:rStyle w:val="a3"/>
                  <w:rFonts w:eastAsia="Times New Roman"/>
                  <w:sz w:val="20"/>
                  <w:szCs w:val="20"/>
                </w:rPr>
                <w:t>30</w:t>
              </w:r>
            </w:hyperlink>
          </w:p>
        </w:tc>
      </w:tr>
      <w:tr w:rsidR="00000000" w14:paraId="36AAD65A" w14:textId="77777777">
        <w:trPr>
          <w:jc w:val="center"/>
        </w:trPr>
        <w:tc>
          <w:tcPr>
            <w:tcW w:w="0" w:type="auto"/>
            <w:gridSpan w:val="3"/>
            <w:shd w:val="clear" w:color="auto" w:fill="CCEEFF"/>
            <w:tcMar>
              <w:top w:w="30" w:type="dxa"/>
              <w:left w:w="20" w:type="dxa"/>
              <w:bottom w:w="30" w:type="dxa"/>
              <w:right w:w="20" w:type="dxa"/>
            </w:tcMar>
            <w:hideMark/>
          </w:tcPr>
          <w:p w14:paraId="0F00B0A9" w14:textId="77777777" w:rsidR="00000000" w:rsidRDefault="00644A93">
            <w:pPr>
              <w:spacing w:after="100"/>
              <w:divId w:val="374353731"/>
              <w:rPr>
                <w:rFonts w:eastAsia="Times New Roman"/>
              </w:rPr>
            </w:pPr>
            <w:hyperlink w:anchor="i20d5ff8b13ea47699f17f680358a5a13_106" w:history="1">
              <w:r>
                <w:rPr>
                  <w:rStyle w:val="a3"/>
                  <w:rFonts w:eastAsia="Times New Roman"/>
                  <w:sz w:val="20"/>
                  <w:szCs w:val="20"/>
                </w:rPr>
                <w:t>Item 1A.</w:t>
              </w:r>
            </w:hyperlink>
          </w:p>
        </w:tc>
        <w:tc>
          <w:tcPr>
            <w:tcW w:w="0" w:type="auto"/>
            <w:gridSpan w:val="3"/>
            <w:shd w:val="clear" w:color="auto" w:fill="CCEEFF"/>
            <w:tcMar>
              <w:top w:w="30" w:type="dxa"/>
              <w:left w:w="20" w:type="dxa"/>
              <w:bottom w:w="30" w:type="dxa"/>
              <w:right w:w="20" w:type="dxa"/>
            </w:tcMar>
            <w:hideMark/>
          </w:tcPr>
          <w:p w14:paraId="28860BDA" w14:textId="77777777" w:rsidR="00000000" w:rsidRDefault="00644A93">
            <w:pPr>
              <w:spacing w:after="100"/>
              <w:divId w:val="1150171900"/>
              <w:rPr>
                <w:rFonts w:eastAsia="Times New Roman"/>
              </w:rPr>
            </w:pPr>
            <w:hyperlink w:anchor="i20d5ff8b13ea47699f17f680358a5a13_106" w:history="1">
              <w:r>
                <w:rPr>
                  <w:rStyle w:val="a3"/>
                  <w:rFonts w:eastAsia="Times New Roman"/>
                  <w:sz w:val="20"/>
                  <w:szCs w:val="20"/>
                </w:rPr>
                <w:t>Risk Factors</w:t>
              </w:r>
            </w:hyperlink>
          </w:p>
        </w:tc>
        <w:tc>
          <w:tcPr>
            <w:tcW w:w="0" w:type="auto"/>
            <w:gridSpan w:val="3"/>
            <w:shd w:val="clear" w:color="auto" w:fill="CCEEFF"/>
            <w:tcMar>
              <w:top w:w="30" w:type="dxa"/>
              <w:left w:w="20" w:type="dxa"/>
              <w:bottom w:w="30" w:type="dxa"/>
              <w:right w:w="20" w:type="dxa"/>
            </w:tcMar>
            <w:hideMark/>
          </w:tcPr>
          <w:p w14:paraId="39817679" w14:textId="77777777" w:rsidR="00000000" w:rsidRDefault="00644A93">
            <w:pPr>
              <w:spacing w:after="100"/>
              <w:jc w:val="right"/>
              <w:rPr>
                <w:rFonts w:eastAsia="Times New Roman"/>
              </w:rPr>
            </w:pPr>
            <w:hyperlink w:anchor="i20d5ff8b13ea47699f17f680358a5a13_106" w:history="1">
              <w:r>
                <w:rPr>
                  <w:rStyle w:val="a3"/>
                  <w:rFonts w:eastAsia="Times New Roman"/>
                  <w:sz w:val="20"/>
                  <w:szCs w:val="20"/>
                </w:rPr>
                <w:t>30</w:t>
              </w:r>
            </w:hyperlink>
          </w:p>
        </w:tc>
      </w:tr>
      <w:tr w:rsidR="00000000" w14:paraId="0E0A7F46" w14:textId="77777777">
        <w:trPr>
          <w:jc w:val="center"/>
        </w:trPr>
        <w:tc>
          <w:tcPr>
            <w:tcW w:w="0" w:type="auto"/>
            <w:gridSpan w:val="3"/>
            <w:shd w:val="clear" w:color="auto" w:fill="FFFFFF"/>
            <w:tcMar>
              <w:top w:w="30" w:type="dxa"/>
              <w:left w:w="20" w:type="dxa"/>
              <w:bottom w:w="30" w:type="dxa"/>
              <w:right w:w="20" w:type="dxa"/>
            </w:tcMar>
            <w:hideMark/>
          </w:tcPr>
          <w:p w14:paraId="52EDFEBB" w14:textId="77777777" w:rsidR="00000000" w:rsidRDefault="00644A93">
            <w:pPr>
              <w:spacing w:after="100"/>
              <w:divId w:val="2035841009"/>
              <w:rPr>
                <w:rFonts w:eastAsia="Times New Roman"/>
              </w:rPr>
            </w:pPr>
            <w:hyperlink w:anchor="i20d5ff8b13ea47699f17f680358a5a13_109" w:history="1">
              <w:r>
                <w:rPr>
                  <w:rStyle w:val="a3"/>
                  <w:rFonts w:eastAsia="Times New Roman"/>
                  <w:sz w:val="20"/>
                  <w:szCs w:val="20"/>
                </w:rPr>
                <w:t>Item 2.</w:t>
              </w:r>
            </w:hyperlink>
          </w:p>
        </w:tc>
        <w:tc>
          <w:tcPr>
            <w:tcW w:w="0" w:type="auto"/>
            <w:gridSpan w:val="3"/>
            <w:shd w:val="clear" w:color="auto" w:fill="FFFFFF"/>
            <w:tcMar>
              <w:top w:w="30" w:type="dxa"/>
              <w:left w:w="20" w:type="dxa"/>
              <w:bottom w:w="30" w:type="dxa"/>
              <w:right w:w="20" w:type="dxa"/>
            </w:tcMar>
            <w:hideMark/>
          </w:tcPr>
          <w:p w14:paraId="0F522314" w14:textId="77777777" w:rsidR="00000000" w:rsidRDefault="00644A93">
            <w:pPr>
              <w:spacing w:after="100"/>
              <w:divId w:val="12994754"/>
              <w:rPr>
                <w:rFonts w:eastAsia="Times New Roman"/>
              </w:rPr>
            </w:pPr>
            <w:hyperlink w:anchor="i20d5ff8b13ea47699f17f680358a5a13_109" w:history="1">
              <w:r>
                <w:rPr>
                  <w:rStyle w:val="a3"/>
                  <w:rFonts w:eastAsia="Times New Roman"/>
                  <w:sz w:val="20"/>
                  <w:szCs w:val="20"/>
                </w:rPr>
                <w:t>Unregistered Sales of Equity Securities and Use of Proceeds</w:t>
              </w:r>
            </w:hyperlink>
          </w:p>
        </w:tc>
        <w:tc>
          <w:tcPr>
            <w:tcW w:w="0" w:type="auto"/>
            <w:gridSpan w:val="3"/>
            <w:shd w:val="clear" w:color="auto" w:fill="FFFFFF"/>
            <w:tcMar>
              <w:top w:w="30" w:type="dxa"/>
              <w:left w:w="20" w:type="dxa"/>
              <w:bottom w:w="30" w:type="dxa"/>
              <w:right w:w="20" w:type="dxa"/>
            </w:tcMar>
            <w:hideMark/>
          </w:tcPr>
          <w:p w14:paraId="5D187341" w14:textId="77777777" w:rsidR="00000000" w:rsidRDefault="00644A93">
            <w:pPr>
              <w:spacing w:after="100"/>
              <w:jc w:val="right"/>
              <w:rPr>
                <w:rFonts w:eastAsia="Times New Roman"/>
              </w:rPr>
            </w:pPr>
            <w:hyperlink w:anchor="i20d5ff8b13ea47699f17f680358a5a13_109" w:history="1">
              <w:r>
                <w:rPr>
                  <w:rStyle w:val="a3"/>
                  <w:rFonts w:eastAsia="Times New Roman"/>
                  <w:sz w:val="20"/>
                  <w:szCs w:val="20"/>
                </w:rPr>
                <w:t>30</w:t>
              </w:r>
            </w:hyperlink>
          </w:p>
        </w:tc>
      </w:tr>
      <w:tr w:rsidR="00000000" w14:paraId="027C932D" w14:textId="77777777">
        <w:trPr>
          <w:jc w:val="center"/>
        </w:trPr>
        <w:tc>
          <w:tcPr>
            <w:tcW w:w="0" w:type="auto"/>
            <w:gridSpan w:val="3"/>
            <w:shd w:val="clear" w:color="auto" w:fill="CCEEFF"/>
            <w:tcMar>
              <w:top w:w="30" w:type="dxa"/>
              <w:left w:w="20" w:type="dxa"/>
              <w:bottom w:w="30" w:type="dxa"/>
              <w:right w:w="20" w:type="dxa"/>
            </w:tcMar>
            <w:hideMark/>
          </w:tcPr>
          <w:p w14:paraId="43C1612B" w14:textId="77777777" w:rsidR="00000000" w:rsidRDefault="00644A93">
            <w:pPr>
              <w:spacing w:after="100"/>
              <w:divId w:val="1420060019"/>
              <w:rPr>
                <w:rFonts w:eastAsia="Times New Roman"/>
              </w:rPr>
            </w:pPr>
            <w:hyperlink w:anchor="i20d5ff8b13ea47699f17f680358a5a13_112" w:history="1">
              <w:r>
                <w:rPr>
                  <w:rStyle w:val="a3"/>
                  <w:rFonts w:eastAsia="Times New Roman"/>
                  <w:sz w:val="20"/>
                  <w:szCs w:val="20"/>
                </w:rPr>
                <w:t>Item 3.</w:t>
              </w:r>
            </w:hyperlink>
          </w:p>
        </w:tc>
        <w:tc>
          <w:tcPr>
            <w:tcW w:w="0" w:type="auto"/>
            <w:gridSpan w:val="3"/>
            <w:shd w:val="clear" w:color="auto" w:fill="CCEEFF"/>
            <w:tcMar>
              <w:top w:w="30" w:type="dxa"/>
              <w:left w:w="20" w:type="dxa"/>
              <w:bottom w:w="30" w:type="dxa"/>
              <w:right w:w="20" w:type="dxa"/>
            </w:tcMar>
            <w:hideMark/>
          </w:tcPr>
          <w:p w14:paraId="6CB9860F" w14:textId="77777777" w:rsidR="00000000" w:rsidRDefault="00644A93">
            <w:pPr>
              <w:spacing w:after="100"/>
              <w:divId w:val="816723"/>
              <w:rPr>
                <w:rFonts w:eastAsia="Times New Roman"/>
              </w:rPr>
            </w:pPr>
            <w:hyperlink w:anchor="i20d5ff8b13ea47699f17f680358a5a13_112" w:history="1">
              <w:r>
                <w:rPr>
                  <w:rStyle w:val="a3"/>
                  <w:rFonts w:eastAsia="Times New Roman"/>
                  <w:sz w:val="20"/>
                  <w:szCs w:val="20"/>
                </w:rPr>
                <w:t>Defaults Upon Senior Securities</w:t>
              </w:r>
            </w:hyperlink>
          </w:p>
        </w:tc>
        <w:tc>
          <w:tcPr>
            <w:tcW w:w="0" w:type="auto"/>
            <w:gridSpan w:val="3"/>
            <w:shd w:val="clear" w:color="auto" w:fill="CCEEFF"/>
            <w:tcMar>
              <w:top w:w="30" w:type="dxa"/>
              <w:left w:w="20" w:type="dxa"/>
              <w:bottom w:w="30" w:type="dxa"/>
              <w:right w:w="20" w:type="dxa"/>
            </w:tcMar>
            <w:hideMark/>
          </w:tcPr>
          <w:p w14:paraId="2458ECAE" w14:textId="77777777" w:rsidR="00000000" w:rsidRDefault="00644A93">
            <w:pPr>
              <w:spacing w:after="100"/>
              <w:jc w:val="right"/>
              <w:rPr>
                <w:rFonts w:eastAsia="Times New Roman"/>
              </w:rPr>
            </w:pPr>
            <w:hyperlink w:anchor="i20d5ff8b13ea47699f17f680358a5a13_112" w:history="1">
              <w:r>
                <w:rPr>
                  <w:rStyle w:val="a3"/>
                  <w:rFonts w:eastAsia="Times New Roman"/>
                  <w:sz w:val="20"/>
                  <w:szCs w:val="20"/>
                </w:rPr>
                <w:t>30</w:t>
              </w:r>
            </w:hyperlink>
          </w:p>
        </w:tc>
      </w:tr>
      <w:tr w:rsidR="00000000" w14:paraId="243B2764" w14:textId="77777777">
        <w:trPr>
          <w:jc w:val="center"/>
        </w:trPr>
        <w:tc>
          <w:tcPr>
            <w:tcW w:w="0" w:type="auto"/>
            <w:gridSpan w:val="3"/>
            <w:shd w:val="clear" w:color="auto" w:fill="FFFFFF"/>
            <w:tcMar>
              <w:top w:w="30" w:type="dxa"/>
              <w:left w:w="20" w:type="dxa"/>
              <w:bottom w:w="30" w:type="dxa"/>
              <w:right w:w="20" w:type="dxa"/>
            </w:tcMar>
            <w:hideMark/>
          </w:tcPr>
          <w:p w14:paraId="0026CF29" w14:textId="77777777" w:rsidR="00000000" w:rsidRDefault="00644A93">
            <w:pPr>
              <w:spacing w:after="100"/>
              <w:divId w:val="180319373"/>
              <w:rPr>
                <w:rFonts w:eastAsia="Times New Roman"/>
              </w:rPr>
            </w:pPr>
            <w:hyperlink w:anchor="i20d5ff8b13ea47699f17f680358a5a13_115" w:history="1">
              <w:r>
                <w:rPr>
                  <w:rStyle w:val="a3"/>
                  <w:rFonts w:eastAsia="Times New Roman"/>
                  <w:sz w:val="20"/>
                  <w:szCs w:val="20"/>
                </w:rPr>
                <w:t>Item 4.</w:t>
              </w:r>
            </w:hyperlink>
          </w:p>
        </w:tc>
        <w:tc>
          <w:tcPr>
            <w:tcW w:w="0" w:type="auto"/>
            <w:gridSpan w:val="3"/>
            <w:shd w:val="clear" w:color="auto" w:fill="FFFFFF"/>
            <w:tcMar>
              <w:top w:w="30" w:type="dxa"/>
              <w:left w:w="20" w:type="dxa"/>
              <w:bottom w:w="30" w:type="dxa"/>
              <w:right w:w="20" w:type="dxa"/>
            </w:tcMar>
            <w:hideMark/>
          </w:tcPr>
          <w:p w14:paraId="6BE61902" w14:textId="77777777" w:rsidR="00000000" w:rsidRDefault="00644A93">
            <w:pPr>
              <w:spacing w:after="100"/>
              <w:divId w:val="1589269738"/>
              <w:rPr>
                <w:rFonts w:eastAsia="Times New Roman"/>
              </w:rPr>
            </w:pPr>
            <w:hyperlink w:anchor="i20d5ff8b13ea47699f17f680358a5a13_115" w:history="1">
              <w:r>
                <w:rPr>
                  <w:rStyle w:val="a3"/>
                  <w:rFonts w:eastAsia="Times New Roman"/>
                  <w:sz w:val="20"/>
                  <w:szCs w:val="20"/>
                </w:rPr>
                <w:t>Mine Safety Disclosures</w:t>
              </w:r>
            </w:hyperlink>
          </w:p>
        </w:tc>
        <w:tc>
          <w:tcPr>
            <w:tcW w:w="0" w:type="auto"/>
            <w:gridSpan w:val="3"/>
            <w:shd w:val="clear" w:color="auto" w:fill="FFFFFF"/>
            <w:tcMar>
              <w:top w:w="30" w:type="dxa"/>
              <w:left w:w="20" w:type="dxa"/>
              <w:bottom w:w="30" w:type="dxa"/>
              <w:right w:w="20" w:type="dxa"/>
            </w:tcMar>
            <w:hideMark/>
          </w:tcPr>
          <w:p w14:paraId="755A4CA4" w14:textId="77777777" w:rsidR="00000000" w:rsidRDefault="00644A93">
            <w:pPr>
              <w:spacing w:after="100"/>
              <w:jc w:val="right"/>
              <w:rPr>
                <w:rFonts w:eastAsia="Times New Roman"/>
              </w:rPr>
            </w:pPr>
            <w:hyperlink w:anchor="i20d5ff8b13ea47699f17f680358a5a13_115" w:history="1">
              <w:r>
                <w:rPr>
                  <w:rStyle w:val="a3"/>
                  <w:rFonts w:eastAsia="Times New Roman"/>
                  <w:sz w:val="20"/>
                  <w:szCs w:val="20"/>
                </w:rPr>
                <w:t>30</w:t>
              </w:r>
            </w:hyperlink>
          </w:p>
        </w:tc>
      </w:tr>
      <w:tr w:rsidR="00000000" w14:paraId="3ECDDFDB" w14:textId="77777777">
        <w:trPr>
          <w:jc w:val="center"/>
        </w:trPr>
        <w:tc>
          <w:tcPr>
            <w:tcW w:w="0" w:type="auto"/>
            <w:gridSpan w:val="3"/>
            <w:shd w:val="clear" w:color="auto" w:fill="CCEEFF"/>
            <w:tcMar>
              <w:top w:w="30" w:type="dxa"/>
              <w:left w:w="20" w:type="dxa"/>
              <w:bottom w:w="30" w:type="dxa"/>
              <w:right w:w="20" w:type="dxa"/>
            </w:tcMar>
            <w:hideMark/>
          </w:tcPr>
          <w:p w14:paraId="0C62EBE4" w14:textId="77777777" w:rsidR="00000000" w:rsidRDefault="00644A93">
            <w:pPr>
              <w:spacing w:after="100"/>
              <w:divId w:val="1211259210"/>
              <w:rPr>
                <w:rFonts w:eastAsia="Times New Roman"/>
              </w:rPr>
            </w:pPr>
            <w:hyperlink w:anchor="i20d5ff8b13ea47699f17f680358a5a13_118" w:history="1">
              <w:r>
                <w:rPr>
                  <w:rStyle w:val="a3"/>
                  <w:rFonts w:eastAsia="Times New Roman"/>
                  <w:sz w:val="20"/>
                  <w:szCs w:val="20"/>
                </w:rPr>
                <w:t>Item 5.</w:t>
              </w:r>
            </w:hyperlink>
          </w:p>
        </w:tc>
        <w:tc>
          <w:tcPr>
            <w:tcW w:w="0" w:type="auto"/>
            <w:gridSpan w:val="3"/>
            <w:shd w:val="clear" w:color="auto" w:fill="CCEEFF"/>
            <w:tcMar>
              <w:top w:w="30" w:type="dxa"/>
              <w:left w:w="20" w:type="dxa"/>
              <w:bottom w:w="30" w:type="dxa"/>
              <w:right w:w="20" w:type="dxa"/>
            </w:tcMar>
            <w:hideMark/>
          </w:tcPr>
          <w:p w14:paraId="4A004505" w14:textId="77777777" w:rsidR="00000000" w:rsidRDefault="00644A93">
            <w:pPr>
              <w:spacing w:after="100"/>
              <w:divId w:val="264118347"/>
              <w:rPr>
                <w:rFonts w:eastAsia="Times New Roman"/>
              </w:rPr>
            </w:pPr>
            <w:hyperlink w:anchor="i20d5ff8b13ea47699f17f680358a5a13_118" w:history="1">
              <w:r>
                <w:rPr>
                  <w:rStyle w:val="a3"/>
                  <w:rFonts w:eastAsia="Times New Roman"/>
                  <w:sz w:val="20"/>
                  <w:szCs w:val="20"/>
                </w:rPr>
                <w:t>Other Information</w:t>
              </w:r>
            </w:hyperlink>
          </w:p>
        </w:tc>
        <w:tc>
          <w:tcPr>
            <w:tcW w:w="0" w:type="auto"/>
            <w:gridSpan w:val="3"/>
            <w:shd w:val="clear" w:color="auto" w:fill="CCEEFF"/>
            <w:tcMar>
              <w:top w:w="30" w:type="dxa"/>
              <w:left w:w="20" w:type="dxa"/>
              <w:bottom w:w="30" w:type="dxa"/>
              <w:right w:w="20" w:type="dxa"/>
            </w:tcMar>
            <w:hideMark/>
          </w:tcPr>
          <w:p w14:paraId="0764BDB1" w14:textId="77777777" w:rsidR="00000000" w:rsidRDefault="00644A93">
            <w:pPr>
              <w:spacing w:after="100"/>
              <w:jc w:val="right"/>
              <w:rPr>
                <w:rFonts w:eastAsia="Times New Roman"/>
              </w:rPr>
            </w:pPr>
            <w:hyperlink w:anchor="i20d5ff8b13ea47699f17f680358a5a13_118" w:history="1">
              <w:r>
                <w:rPr>
                  <w:rStyle w:val="a3"/>
                  <w:rFonts w:eastAsia="Times New Roman"/>
                  <w:sz w:val="20"/>
                  <w:szCs w:val="20"/>
                </w:rPr>
                <w:t>31</w:t>
              </w:r>
            </w:hyperlink>
          </w:p>
        </w:tc>
      </w:tr>
      <w:tr w:rsidR="00000000" w14:paraId="1E8D7497" w14:textId="77777777">
        <w:trPr>
          <w:jc w:val="center"/>
        </w:trPr>
        <w:tc>
          <w:tcPr>
            <w:tcW w:w="0" w:type="auto"/>
            <w:gridSpan w:val="3"/>
            <w:shd w:val="clear" w:color="auto" w:fill="FFFFFF"/>
            <w:tcMar>
              <w:top w:w="30" w:type="dxa"/>
              <w:left w:w="20" w:type="dxa"/>
              <w:bottom w:w="30" w:type="dxa"/>
              <w:right w:w="20" w:type="dxa"/>
            </w:tcMar>
            <w:hideMark/>
          </w:tcPr>
          <w:p w14:paraId="7B11A301" w14:textId="77777777" w:rsidR="00000000" w:rsidRDefault="00644A93">
            <w:pPr>
              <w:spacing w:after="100"/>
              <w:divId w:val="1846899201"/>
              <w:rPr>
                <w:rFonts w:eastAsia="Times New Roman"/>
              </w:rPr>
            </w:pPr>
            <w:hyperlink w:anchor="i20d5ff8b13ea47699f17f680358a5a13_121" w:history="1">
              <w:r>
                <w:rPr>
                  <w:rStyle w:val="a3"/>
                  <w:rFonts w:eastAsia="Times New Roman"/>
                  <w:sz w:val="20"/>
                  <w:szCs w:val="20"/>
                </w:rPr>
                <w:t>Item 6.</w:t>
              </w:r>
            </w:hyperlink>
          </w:p>
        </w:tc>
        <w:tc>
          <w:tcPr>
            <w:tcW w:w="0" w:type="auto"/>
            <w:gridSpan w:val="3"/>
            <w:shd w:val="clear" w:color="auto" w:fill="FFFFFF"/>
            <w:tcMar>
              <w:top w:w="30" w:type="dxa"/>
              <w:left w:w="20" w:type="dxa"/>
              <w:bottom w:w="30" w:type="dxa"/>
              <w:right w:w="20" w:type="dxa"/>
            </w:tcMar>
            <w:hideMark/>
          </w:tcPr>
          <w:p w14:paraId="6EA76462" w14:textId="77777777" w:rsidR="00000000" w:rsidRDefault="00644A93">
            <w:pPr>
              <w:spacing w:after="100"/>
              <w:divId w:val="1080061203"/>
              <w:rPr>
                <w:rFonts w:eastAsia="Times New Roman"/>
              </w:rPr>
            </w:pPr>
            <w:hyperlink w:anchor="i20d5ff8b13ea47699f17f680358a5a13_121" w:history="1">
              <w:r>
                <w:rPr>
                  <w:rStyle w:val="a3"/>
                  <w:rFonts w:eastAsia="Times New Roman"/>
                  <w:sz w:val="20"/>
                  <w:szCs w:val="20"/>
                </w:rPr>
                <w:t>Exhibits</w:t>
              </w:r>
            </w:hyperlink>
          </w:p>
        </w:tc>
        <w:tc>
          <w:tcPr>
            <w:tcW w:w="0" w:type="auto"/>
            <w:gridSpan w:val="3"/>
            <w:shd w:val="clear" w:color="auto" w:fill="FFFFFF"/>
            <w:tcMar>
              <w:top w:w="30" w:type="dxa"/>
              <w:left w:w="20" w:type="dxa"/>
              <w:bottom w:w="30" w:type="dxa"/>
              <w:right w:w="20" w:type="dxa"/>
            </w:tcMar>
            <w:hideMark/>
          </w:tcPr>
          <w:p w14:paraId="26C2E9BB" w14:textId="77777777" w:rsidR="00000000" w:rsidRDefault="00644A93">
            <w:pPr>
              <w:spacing w:after="100"/>
              <w:jc w:val="right"/>
              <w:rPr>
                <w:rFonts w:eastAsia="Times New Roman"/>
              </w:rPr>
            </w:pPr>
            <w:hyperlink w:anchor="i20d5ff8b13ea47699f17f680358a5a13_121" w:history="1">
              <w:r>
                <w:rPr>
                  <w:rStyle w:val="a3"/>
                  <w:rFonts w:eastAsia="Times New Roman"/>
                  <w:sz w:val="20"/>
                  <w:szCs w:val="20"/>
                </w:rPr>
                <w:t>32</w:t>
              </w:r>
            </w:hyperlink>
          </w:p>
        </w:tc>
      </w:tr>
      <w:tr w:rsidR="00000000" w14:paraId="7653A6A4" w14:textId="77777777">
        <w:trPr>
          <w:jc w:val="center"/>
        </w:trPr>
        <w:tc>
          <w:tcPr>
            <w:tcW w:w="0" w:type="auto"/>
            <w:gridSpan w:val="3"/>
            <w:shd w:val="clear" w:color="auto" w:fill="CCEEFF"/>
            <w:tcMar>
              <w:top w:w="30" w:type="dxa"/>
              <w:left w:w="20" w:type="dxa"/>
              <w:bottom w:w="30" w:type="dxa"/>
              <w:right w:w="20" w:type="dxa"/>
            </w:tcMar>
            <w:hideMark/>
          </w:tcPr>
          <w:p w14:paraId="33BE8D89" w14:textId="77777777" w:rsidR="00000000" w:rsidRDefault="00644A93">
            <w:pPr>
              <w:spacing w:after="100"/>
              <w:divId w:val="571895066"/>
              <w:rPr>
                <w:rFonts w:eastAsia="Times New Roman"/>
              </w:rPr>
            </w:pPr>
            <w:hyperlink w:anchor="i20d5ff8b13ea47699f17f680358a5a13_124" w:history="1">
              <w:r>
                <w:rPr>
                  <w:rStyle w:val="a3"/>
                  <w:rFonts w:eastAsia="Times New Roman"/>
                  <w:sz w:val="20"/>
                  <w:szCs w:val="20"/>
                </w:rPr>
                <w:t>Signature</w:t>
              </w:r>
            </w:hyperlink>
          </w:p>
        </w:tc>
        <w:tc>
          <w:tcPr>
            <w:tcW w:w="0" w:type="auto"/>
            <w:gridSpan w:val="3"/>
            <w:shd w:val="clear" w:color="auto" w:fill="CCEEFF"/>
            <w:tcMar>
              <w:top w:w="0" w:type="dxa"/>
              <w:left w:w="20" w:type="dxa"/>
              <w:bottom w:w="0" w:type="dxa"/>
              <w:right w:w="20" w:type="dxa"/>
            </w:tcMar>
            <w:vAlign w:val="center"/>
            <w:hideMark/>
          </w:tcPr>
          <w:p w14:paraId="3048A1F4" w14:textId="77777777" w:rsidR="00000000" w:rsidRDefault="00644A93">
            <w:pPr>
              <w:spacing w:after="100"/>
              <w:rPr>
                <w:rFonts w:eastAsia="Times New Roman"/>
              </w:rPr>
            </w:pPr>
          </w:p>
        </w:tc>
        <w:tc>
          <w:tcPr>
            <w:tcW w:w="0" w:type="auto"/>
            <w:gridSpan w:val="3"/>
            <w:shd w:val="clear" w:color="auto" w:fill="CCEEFF"/>
            <w:tcMar>
              <w:top w:w="30" w:type="dxa"/>
              <w:left w:w="20" w:type="dxa"/>
              <w:bottom w:w="30" w:type="dxa"/>
              <w:right w:w="20" w:type="dxa"/>
            </w:tcMar>
            <w:hideMark/>
          </w:tcPr>
          <w:p w14:paraId="6D79D7AB" w14:textId="77777777" w:rsidR="00000000" w:rsidRDefault="00644A93">
            <w:pPr>
              <w:spacing w:after="100"/>
              <w:jc w:val="right"/>
              <w:rPr>
                <w:rFonts w:eastAsia="Times New Roman"/>
              </w:rPr>
            </w:pPr>
            <w:hyperlink w:anchor="i20d5ff8b13ea47699f17f680358a5a13_124" w:history="1">
              <w:r>
                <w:rPr>
                  <w:rStyle w:val="a3"/>
                  <w:rFonts w:eastAsia="Times New Roman"/>
                  <w:sz w:val="20"/>
                  <w:szCs w:val="20"/>
                </w:rPr>
                <w:t>33</w:t>
              </w:r>
            </w:hyperlink>
          </w:p>
        </w:tc>
      </w:tr>
    </w:tbl>
    <w:p w14:paraId="022CD499" w14:textId="77777777" w:rsidR="00000000" w:rsidRDefault="00644A93">
      <w:pPr>
        <w:divId w:val="1147362958"/>
        <w:rPr>
          <w:rFonts w:eastAsia="Times New Roman"/>
        </w:rPr>
      </w:pPr>
    </w:p>
    <w:p w14:paraId="0CE49E2B" w14:textId="77777777" w:rsidR="00000000" w:rsidRDefault="00644A93">
      <w:pPr>
        <w:divId w:val="197356855"/>
        <w:rPr>
          <w:rFonts w:eastAsia="Times New Roman"/>
        </w:rPr>
      </w:pPr>
    </w:p>
    <w:p w14:paraId="39948E06" w14:textId="77777777" w:rsidR="00000000" w:rsidRDefault="00644A93">
      <w:pPr>
        <w:jc w:val="center"/>
        <w:rPr>
          <w:rFonts w:eastAsia="Times New Roman"/>
        </w:rPr>
      </w:pPr>
    </w:p>
    <w:p w14:paraId="131941B5" w14:textId="77777777" w:rsidR="00000000" w:rsidRDefault="00644A93">
      <w:pPr>
        <w:jc w:val="center"/>
        <w:divId w:val="1837302786"/>
        <w:rPr>
          <w:rFonts w:eastAsia="Times New Roman"/>
        </w:rPr>
      </w:pPr>
      <w:r>
        <w:rPr>
          <w:rFonts w:eastAsia="Times New Roman"/>
          <w:color w:val="000000"/>
          <w:sz w:val="20"/>
          <w:szCs w:val="20"/>
        </w:rPr>
        <w:t>Page 2</w:t>
      </w:r>
    </w:p>
    <w:p w14:paraId="4AFA7686" w14:textId="77777777" w:rsidR="00000000" w:rsidRDefault="00644A93">
      <w:pPr>
        <w:rPr>
          <w:rFonts w:eastAsia="Times New Roman"/>
        </w:rPr>
      </w:pPr>
      <w:r>
        <w:rPr>
          <w:rFonts w:eastAsia="Times New Roman"/>
        </w:rPr>
        <w:pict w14:anchorId="496508B6">
          <v:rect id="_x0000_i1027" style="width:0;height:1.5pt" o:hralign="center" o:hrstd="t" o:hr="t" fillcolor="#a0a0a0" stroked="f"/>
        </w:pict>
      </w:r>
    </w:p>
    <w:p w14:paraId="05A1CE3F" w14:textId="77777777" w:rsidR="00000000" w:rsidRDefault="00644A93">
      <w:pPr>
        <w:divId w:val="2146265818"/>
        <w:rPr>
          <w:rFonts w:eastAsia="Times New Roman"/>
        </w:rPr>
      </w:pPr>
      <w:hyperlink w:anchor="i20d5ff8b13ea47699f17f680358a5a13_7" w:history="1">
        <w:r>
          <w:rPr>
            <w:rStyle w:val="a3"/>
            <w:rFonts w:eastAsia="Times New Roman"/>
            <w:sz w:val="16"/>
            <w:szCs w:val="16"/>
          </w:rPr>
          <w:t>Index</w:t>
        </w:r>
      </w:hyperlink>
    </w:p>
    <w:p w14:paraId="2B71F904" w14:textId="77777777" w:rsidR="00000000" w:rsidRDefault="00644A93">
      <w:pPr>
        <w:jc w:val="center"/>
        <w:rPr>
          <w:rFonts w:eastAsia="Times New Roman"/>
        </w:rPr>
      </w:pPr>
      <w:r>
        <w:rPr>
          <w:rFonts w:eastAsia="Times New Roman"/>
          <w:b/>
          <w:bCs/>
          <w:color w:val="000000"/>
          <w:sz w:val="20"/>
          <w:szCs w:val="20"/>
          <w:u w:val="single"/>
        </w:rPr>
        <w:t>PART I.  FINANCIAL INFORMATION</w:t>
      </w:r>
    </w:p>
    <w:p w14:paraId="4E6AD5C9" w14:textId="77777777" w:rsidR="00000000" w:rsidRDefault="00644A93">
      <w:pPr>
        <w:divId w:val="2050570995"/>
        <w:rPr>
          <w:rFonts w:eastAsia="Times New Roman"/>
        </w:rPr>
      </w:pPr>
      <w:r>
        <w:rPr>
          <w:rFonts w:eastAsia="Times New Roman"/>
          <w:b/>
          <w:bCs/>
          <w:color w:val="000000"/>
          <w:sz w:val="20"/>
          <w:szCs w:val="20"/>
          <w:u w:val="single"/>
        </w:rPr>
        <w:t>Item 1. Financial Statements</w:t>
      </w:r>
    </w:p>
    <w:p w14:paraId="739856DC" w14:textId="77777777" w:rsidR="00000000" w:rsidRDefault="00644A93">
      <w:pPr>
        <w:jc w:val="center"/>
        <w:rPr>
          <w:rFonts w:eastAsia="Times New Roman"/>
        </w:rPr>
      </w:pPr>
      <w:r>
        <w:rPr>
          <w:rFonts w:eastAsia="Times New Roman"/>
          <w:b/>
          <w:bCs/>
          <w:color w:val="000000"/>
          <w:sz w:val="20"/>
          <w:szCs w:val="20"/>
        </w:rPr>
        <w:t>TRACTOR SUPPLY COMPANY</w:t>
      </w:r>
    </w:p>
    <w:p w14:paraId="364923C5" w14:textId="77777777" w:rsidR="00000000" w:rsidRDefault="00644A93">
      <w:pPr>
        <w:jc w:val="center"/>
        <w:rPr>
          <w:rFonts w:eastAsia="Times New Roman"/>
        </w:rPr>
      </w:pPr>
      <w:r>
        <w:rPr>
          <w:rFonts w:eastAsia="Times New Roman"/>
          <w:b/>
          <w:bCs/>
          <w:color w:val="000000"/>
          <w:sz w:val="20"/>
          <w:szCs w:val="20"/>
        </w:rPr>
        <w:t>CONDENSED CONSOLIDATED BALANCE SHEETS</w:t>
      </w:r>
    </w:p>
    <w:p w14:paraId="2EEDFB22" w14:textId="77777777" w:rsidR="00000000" w:rsidRDefault="00644A93">
      <w:pPr>
        <w:jc w:val="center"/>
        <w:rPr>
          <w:rFonts w:eastAsia="Times New Roman"/>
        </w:rPr>
      </w:pPr>
      <w:r>
        <w:rPr>
          <w:rFonts w:eastAsia="Times New Roman"/>
          <w:b/>
          <w:bCs/>
          <w:color w:val="000000"/>
          <w:sz w:val="20"/>
          <w:szCs w:val="20"/>
        </w:rPr>
        <w:t>(in thousands, except per share amounts)</w:t>
      </w:r>
    </w:p>
    <w:p w14:paraId="7AC81486" w14:textId="77777777" w:rsidR="00000000" w:rsidRDefault="00644A93">
      <w:pPr>
        <w:jc w:val="center"/>
        <w:rPr>
          <w:rFonts w:eastAsia="Times New Roman"/>
        </w:rPr>
      </w:pPr>
      <w:r>
        <w:rPr>
          <w:rFonts w:eastAsia="Times New Roman"/>
          <w:b/>
          <w:bCs/>
          <w:i/>
          <w:iCs/>
          <w:color w:val="000000"/>
          <w:sz w:val="20"/>
          <w:szCs w:val="20"/>
        </w:rPr>
        <w:t>(Unaudited)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1"/>
        <w:gridCol w:w="4581"/>
        <w:gridCol w:w="40"/>
        <w:gridCol w:w="120"/>
        <w:gridCol w:w="1014"/>
        <w:gridCol w:w="36"/>
        <w:gridCol w:w="36"/>
        <w:gridCol w:w="36"/>
        <w:gridCol w:w="36"/>
        <w:gridCol w:w="120"/>
        <w:gridCol w:w="973"/>
        <w:gridCol w:w="36"/>
        <w:gridCol w:w="36"/>
        <w:gridCol w:w="36"/>
        <w:gridCol w:w="36"/>
        <w:gridCol w:w="120"/>
        <w:gridCol w:w="973"/>
        <w:gridCol w:w="36"/>
      </w:tblGrid>
      <w:tr w:rsidR="00000000" w14:paraId="79D03881" w14:textId="77777777">
        <w:trPr>
          <w:jc w:val="center"/>
        </w:trPr>
        <w:tc>
          <w:tcPr>
            <w:tcW w:w="50" w:type="pct"/>
            <w:vAlign w:val="center"/>
            <w:hideMark/>
          </w:tcPr>
          <w:p w14:paraId="68C85C54" w14:textId="77777777" w:rsidR="00000000" w:rsidRDefault="00644A93">
            <w:pPr>
              <w:jc w:val="center"/>
              <w:rPr>
                <w:rFonts w:eastAsia="Times New Roman"/>
              </w:rPr>
            </w:pPr>
          </w:p>
        </w:tc>
        <w:tc>
          <w:tcPr>
            <w:tcW w:w="2788" w:type="pct"/>
            <w:vAlign w:val="center"/>
            <w:hideMark/>
          </w:tcPr>
          <w:p w14:paraId="698AE1E6" w14:textId="77777777" w:rsidR="00000000" w:rsidRDefault="00644A93">
            <w:pPr>
              <w:spacing w:after="100"/>
              <w:rPr>
                <w:rFonts w:eastAsia="Times New Roman"/>
                <w:sz w:val="20"/>
                <w:szCs w:val="20"/>
              </w:rPr>
            </w:pPr>
          </w:p>
        </w:tc>
        <w:tc>
          <w:tcPr>
            <w:tcW w:w="5" w:type="pct"/>
            <w:vAlign w:val="center"/>
            <w:hideMark/>
          </w:tcPr>
          <w:p w14:paraId="1009172A" w14:textId="77777777" w:rsidR="00000000" w:rsidRDefault="00644A93">
            <w:pPr>
              <w:spacing w:after="100"/>
              <w:rPr>
                <w:rFonts w:eastAsia="Times New Roman"/>
                <w:sz w:val="20"/>
                <w:szCs w:val="20"/>
              </w:rPr>
            </w:pPr>
          </w:p>
        </w:tc>
        <w:tc>
          <w:tcPr>
            <w:tcW w:w="50" w:type="pct"/>
            <w:vAlign w:val="center"/>
            <w:hideMark/>
          </w:tcPr>
          <w:p w14:paraId="47CA5B3B" w14:textId="77777777" w:rsidR="00000000" w:rsidRDefault="00644A93">
            <w:pPr>
              <w:spacing w:after="100"/>
              <w:rPr>
                <w:rFonts w:eastAsia="Times New Roman"/>
                <w:sz w:val="20"/>
                <w:szCs w:val="20"/>
              </w:rPr>
            </w:pPr>
          </w:p>
        </w:tc>
        <w:tc>
          <w:tcPr>
            <w:tcW w:w="639" w:type="pct"/>
            <w:vAlign w:val="center"/>
            <w:hideMark/>
          </w:tcPr>
          <w:p w14:paraId="391AD062" w14:textId="77777777" w:rsidR="00000000" w:rsidRDefault="00644A93">
            <w:pPr>
              <w:spacing w:after="100"/>
              <w:rPr>
                <w:rFonts w:eastAsia="Times New Roman"/>
                <w:sz w:val="20"/>
                <w:szCs w:val="20"/>
              </w:rPr>
            </w:pPr>
          </w:p>
        </w:tc>
        <w:tc>
          <w:tcPr>
            <w:tcW w:w="5" w:type="pct"/>
            <w:vAlign w:val="center"/>
            <w:hideMark/>
          </w:tcPr>
          <w:p w14:paraId="54B9134C" w14:textId="77777777" w:rsidR="00000000" w:rsidRDefault="00644A93">
            <w:pPr>
              <w:spacing w:after="100"/>
              <w:rPr>
                <w:rFonts w:eastAsia="Times New Roman"/>
                <w:sz w:val="20"/>
                <w:szCs w:val="20"/>
              </w:rPr>
            </w:pPr>
          </w:p>
        </w:tc>
        <w:tc>
          <w:tcPr>
            <w:tcW w:w="5" w:type="pct"/>
            <w:vAlign w:val="center"/>
            <w:hideMark/>
          </w:tcPr>
          <w:p w14:paraId="5B262053" w14:textId="77777777" w:rsidR="00000000" w:rsidRDefault="00644A93">
            <w:pPr>
              <w:spacing w:after="100"/>
              <w:rPr>
                <w:rFonts w:eastAsia="Times New Roman"/>
                <w:sz w:val="20"/>
                <w:szCs w:val="20"/>
              </w:rPr>
            </w:pPr>
          </w:p>
        </w:tc>
        <w:tc>
          <w:tcPr>
            <w:tcW w:w="26" w:type="pct"/>
            <w:vAlign w:val="center"/>
            <w:hideMark/>
          </w:tcPr>
          <w:p w14:paraId="60B3088F" w14:textId="77777777" w:rsidR="00000000" w:rsidRDefault="00644A93">
            <w:pPr>
              <w:spacing w:after="100"/>
              <w:rPr>
                <w:rFonts w:eastAsia="Times New Roman"/>
                <w:sz w:val="20"/>
                <w:szCs w:val="20"/>
              </w:rPr>
            </w:pPr>
          </w:p>
        </w:tc>
        <w:tc>
          <w:tcPr>
            <w:tcW w:w="5" w:type="pct"/>
            <w:vAlign w:val="center"/>
            <w:hideMark/>
          </w:tcPr>
          <w:p w14:paraId="4F5C522E" w14:textId="77777777" w:rsidR="00000000" w:rsidRDefault="00644A93">
            <w:pPr>
              <w:spacing w:after="100"/>
              <w:rPr>
                <w:rFonts w:eastAsia="Times New Roman"/>
                <w:sz w:val="20"/>
                <w:szCs w:val="20"/>
              </w:rPr>
            </w:pPr>
          </w:p>
        </w:tc>
        <w:tc>
          <w:tcPr>
            <w:tcW w:w="50" w:type="pct"/>
            <w:vAlign w:val="center"/>
            <w:hideMark/>
          </w:tcPr>
          <w:p w14:paraId="23C98EB2" w14:textId="77777777" w:rsidR="00000000" w:rsidRDefault="00644A93">
            <w:pPr>
              <w:spacing w:after="100"/>
              <w:rPr>
                <w:rFonts w:eastAsia="Times New Roman"/>
                <w:sz w:val="20"/>
                <w:szCs w:val="20"/>
              </w:rPr>
            </w:pPr>
          </w:p>
        </w:tc>
        <w:tc>
          <w:tcPr>
            <w:tcW w:w="639" w:type="pct"/>
            <w:vAlign w:val="center"/>
            <w:hideMark/>
          </w:tcPr>
          <w:p w14:paraId="0674104B" w14:textId="77777777" w:rsidR="00000000" w:rsidRDefault="00644A93">
            <w:pPr>
              <w:spacing w:after="100"/>
              <w:rPr>
                <w:rFonts w:eastAsia="Times New Roman"/>
                <w:sz w:val="20"/>
                <w:szCs w:val="20"/>
              </w:rPr>
            </w:pPr>
          </w:p>
        </w:tc>
        <w:tc>
          <w:tcPr>
            <w:tcW w:w="5" w:type="pct"/>
            <w:vAlign w:val="center"/>
            <w:hideMark/>
          </w:tcPr>
          <w:p w14:paraId="2DA1C79E" w14:textId="77777777" w:rsidR="00000000" w:rsidRDefault="00644A93">
            <w:pPr>
              <w:spacing w:after="100"/>
              <w:rPr>
                <w:rFonts w:eastAsia="Times New Roman"/>
                <w:sz w:val="20"/>
                <w:szCs w:val="20"/>
              </w:rPr>
            </w:pPr>
          </w:p>
        </w:tc>
        <w:tc>
          <w:tcPr>
            <w:tcW w:w="5" w:type="pct"/>
            <w:vAlign w:val="center"/>
            <w:hideMark/>
          </w:tcPr>
          <w:p w14:paraId="3273BEFB" w14:textId="77777777" w:rsidR="00000000" w:rsidRDefault="00644A93">
            <w:pPr>
              <w:spacing w:after="100"/>
              <w:rPr>
                <w:rFonts w:eastAsia="Times New Roman"/>
                <w:sz w:val="20"/>
                <w:szCs w:val="20"/>
              </w:rPr>
            </w:pPr>
          </w:p>
        </w:tc>
        <w:tc>
          <w:tcPr>
            <w:tcW w:w="26" w:type="pct"/>
            <w:vAlign w:val="center"/>
            <w:hideMark/>
          </w:tcPr>
          <w:p w14:paraId="1D728112" w14:textId="77777777" w:rsidR="00000000" w:rsidRDefault="00644A93">
            <w:pPr>
              <w:spacing w:after="100"/>
              <w:rPr>
                <w:rFonts w:eastAsia="Times New Roman"/>
                <w:sz w:val="20"/>
                <w:szCs w:val="20"/>
              </w:rPr>
            </w:pPr>
          </w:p>
        </w:tc>
        <w:tc>
          <w:tcPr>
            <w:tcW w:w="5" w:type="pct"/>
            <w:vAlign w:val="center"/>
            <w:hideMark/>
          </w:tcPr>
          <w:p w14:paraId="4CCE59DE" w14:textId="77777777" w:rsidR="00000000" w:rsidRDefault="00644A93">
            <w:pPr>
              <w:spacing w:after="100"/>
              <w:rPr>
                <w:rFonts w:eastAsia="Times New Roman"/>
                <w:sz w:val="20"/>
                <w:szCs w:val="20"/>
              </w:rPr>
            </w:pPr>
          </w:p>
        </w:tc>
        <w:tc>
          <w:tcPr>
            <w:tcW w:w="50" w:type="pct"/>
            <w:vAlign w:val="center"/>
            <w:hideMark/>
          </w:tcPr>
          <w:p w14:paraId="235A7AAF" w14:textId="77777777" w:rsidR="00000000" w:rsidRDefault="00644A93">
            <w:pPr>
              <w:spacing w:after="100"/>
              <w:rPr>
                <w:rFonts w:eastAsia="Times New Roman"/>
                <w:sz w:val="20"/>
                <w:szCs w:val="20"/>
              </w:rPr>
            </w:pPr>
          </w:p>
        </w:tc>
        <w:tc>
          <w:tcPr>
            <w:tcW w:w="639" w:type="pct"/>
            <w:vAlign w:val="center"/>
            <w:hideMark/>
          </w:tcPr>
          <w:p w14:paraId="612147AA" w14:textId="77777777" w:rsidR="00000000" w:rsidRDefault="00644A93">
            <w:pPr>
              <w:spacing w:after="100"/>
              <w:rPr>
                <w:rFonts w:eastAsia="Times New Roman"/>
                <w:sz w:val="20"/>
                <w:szCs w:val="20"/>
              </w:rPr>
            </w:pPr>
          </w:p>
        </w:tc>
        <w:tc>
          <w:tcPr>
            <w:tcW w:w="5" w:type="pct"/>
            <w:vAlign w:val="center"/>
            <w:hideMark/>
          </w:tcPr>
          <w:p w14:paraId="54C73885" w14:textId="77777777" w:rsidR="00000000" w:rsidRDefault="00644A93">
            <w:pPr>
              <w:spacing w:after="100"/>
              <w:rPr>
                <w:rFonts w:eastAsia="Times New Roman"/>
                <w:sz w:val="20"/>
                <w:szCs w:val="20"/>
              </w:rPr>
            </w:pPr>
          </w:p>
        </w:tc>
      </w:tr>
      <w:tr w:rsidR="00000000" w14:paraId="213BFF38" w14:textId="77777777">
        <w:trPr>
          <w:jc w:val="center"/>
        </w:trPr>
        <w:tc>
          <w:tcPr>
            <w:tcW w:w="0" w:type="auto"/>
            <w:gridSpan w:val="3"/>
            <w:tcMar>
              <w:top w:w="0" w:type="dxa"/>
              <w:left w:w="20" w:type="dxa"/>
              <w:bottom w:w="0" w:type="dxa"/>
              <w:right w:w="20" w:type="dxa"/>
            </w:tcMar>
            <w:vAlign w:val="center"/>
            <w:hideMark/>
          </w:tcPr>
          <w:p w14:paraId="4414A62C" w14:textId="77777777" w:rsidR="00000000" w:rsidRDefault="00644A93">
            <w:pPr>
              <w:spacing w:after="100"/>
              <w:rPr>
                <w:rFonts w:eastAsia="Times New Roman"/>
                <w:sz w:val="20"/>
                <w:szCs w:val="20"/>
              </w:rPr>
            </w:pPr>
          </w:p>
        </w:tc>
        <w:tc>
          <w:tcPr>
            <w:tcW w:w="0" w:type="auto"/>
            <w:gridSpan w:val="3"/>
            <w:tcMar>
              <w:top w:w="30" w:type="dxa"/>
              <w:left w:w="20" w:type="dxa"/>
              <w:bottom w:w="30" w:type="dxa"/>
              <w:right w:w="20" w:type="dxa"/>
            </w:tcMar>
            <w:hideMark/>
          </w:tcPr>
          <w:p w14:paraId="6737C2D2" w14:textId="77777777" w:rsidR="00000000" w:rsidRDefault="00644A93">
            <w:pPr>
              <w:spacing w:after="100"/>
              <w:jc w:val="center"/>
              <w:rPr>
                <w:rFonts w:eastAsia="Times New Roman"/>
              </w:rPr>
            </w:pPr>
            <w:r>
              <w:rPr>
                <w:rFonts w:eastAsia="Times New Roman"/>
                <w:b/>
                <w:bCs/>
                <w:color w:val="000000"/>
                <w:sz w:val="20"/>
                <w:szCs w:val="20"/>
              </w:rPr>
              <w:t>September 24,</w:t>
            </w:r>
          </w:p>
        </w:tc>
        <w:tc>
          <w:tcPr>
            <w:tcW w:w="0" w:type="auto"/>
            <w:gridSpan w:val="3"/>
            <w:tcMar>
              <w:top w:w="0" w:type="dxa"/>
              <w:left w:w="20" w:type="dxa"/>
              <w:bottom w:w="0" w:type="dxa"/>
              <w:right w:w="20" w:type="dxa"/>
            </w:tcMar>
            <w:vAlign w:val="center"/>
            <w:hideMark/>
          </w:tcPr>
          <w:p w14:paraId="6139CE26" w14:textId="77777777" w:rsidR="00000000" w:rsidRDefault="00644A93">
            <w:pPr>
              <w:spacing w:after="100"/>
              <w:jc w:val="center"/>
              <w:rPr>
                <w:rFonts w:eastAsia="Times New Roman"/>
              </w:rPr>
            </w:pPr>
          </w:p>
        </w:tc>
        <w:tc>
          <w:tcPr>
            <w:tcW w:w="0" w:type="auto"/>
            <w:gridSpan w:val="3"/>
            <w:tcMar>
              <w:top w:w="30" w:type="dxa"/>
              <w:left w:w="20" w:type="dxa"/>
              <w:bottom w:w="30" w:type="dxa"/>
              <w:right w:w="20" w:type="dxa"/>
            </w:tcMar>
            <w:hideMark/>
          </w:tcPr>
          <w:p w14:paraId="01A67C2C" w14:textId="77777777" w:rsidR="00000000" w:rsidRDefault="00644A93">
            <w:pPr>
              <w:spacing w:after="100"/>
              <w:jc w:val="center"/>
              <w:rPr>
                <w:rFonts w:eastAsia="Times New Roman"/>
              </w:rPr>
            </w:pPr>
            <w:r>
              <w:rPr>
                <w:rFonts w:eastAsia="Times New Roman"/>
                <w:b/>
                <w:bCs/>
                <w:color w:val="000000"/>
                <w:sz w:val="20"/>
                <w:szCs w:val="20"/>
              </w:rPr>
              <w:t>December 25,</w:t>
            </w:r>
          </w:p>
        </w:tc>
        <w:tc>
          <w:tcPr>
            <w:tcW w:w="0" w:type="auto"/>
            <w:gridSpan w:val="3"/>
            <w:tcMar>
              <w:top w:w="0" w:type="dxa"/>
              <w:left w:w="20" w:type="dxa"/>
              <w:bottom w:w="0" w:type="dxa"/>
              <w:right w:w="20" w:type="dxa"/>
            </w:tcMar>
            <w:vAlign w:val="center"/>
            <w:hideMark/>
          </w:tcPr>
          <w:p w14:paraId="6AF65AD4" w14:textId="77777777" w:rsidR="00000000" w:rsidRDefault="00644A93">
            <w:pPr>
              <w:spacing w:after="100"/>
              <w:jc w:val="center"/>
              <w:rPr>
                <w:rFonts w:eastAsia="Times New Roman"/>
              </w:rPr>
            </w:pPr>
          </w:p>
        </w:tc>
        <w:tc>
          <w:tcPr>
            <w:tcW w:w="0" w:type="auto"/>
            <w:gridSpan w:val="3"/>
            <w:tcMar>
              <w:top w:w="30" w:type="dxa"/>
              <w:left w:w="20" w:type="dxa"/>
              <w:bottom w:w="30" w:type="dxa"/>
              <w:right w:w="20" w:type="dxa"/>
            </w:tcMar>
            <w:hideMark/>
          </w:tcPr>
          <w:p w14:paraId="080775B9" w14:textId="77777777" w:rsidR="00000000" w:rsidRDefault="00644A93">
            <w:pPr>
              <w:spacing w:after="100"/>
              <w:jc w:val="center"/>
              <w:rPr>
                <w:rFonts w:eastAsia="Times New Roman"/>
              </w:rPr>
            </w:pPr>
            <w:r>
              <w:rPr>
                <w:rFonts w:eastAsia="Times New Roman"/>
                <w:b/>
                <w:bCs/>
                <w:color w:val="000000"/>
                <w:sz w:val="20"/>
                <w:szCs w:val="20"/>
              </w:rPr>
              <w:t>September 25,</w:t>
            </w:r>
          </w:p>
        </w:tc>
      </w:tr>
      <w:tr w:rsidR="00000000" w14:paraId="7B4E27A8" w14:textId="77777777">
        <w:trPr>
          <w:jc w:val="center"/>
        </w:trPr>
        <w:tc>
          <w:tcPr>
            <w:tcW w:w="0" w:type="auto"/>
            <w:gridSpan w:val="3"/>
            <w:tcMar>
              <w:top w:w="0" w:type="dxa"/>
              <w:left w:w="20" w:type="dxa"/>
              <w:bottom w:w="0" w:type="dxa"/>
              <w:right w:w="20" w:type="dxa"/>
            </w:tcMar>
            <w:vAlign w:val="center"/>
            <w:hideMark/>
          </w:tcPr>
          <w:p w14:paraId="15BAC5FD" w14:textId="77777777" w:rsidR="00000000" w:rsidRDefault="00644A93">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394A28B1" w14:textId="77777777" w:rsidR="00000000" w:rsidRDefault="00644A93">
            <w:pPr>
              <w:spacing w:after="100"/>
              <w:jc w:val="center"/>
              <w:rPr>
                <w:rFonts w:eastAsia="Times New Roman"/>
              </w:rPr>
            </w:pPr>
            <w:r>
              <w:rPr>
                <w:rFonts w:eastAsia="Times New Roman"/>
                <w:b/>
                <w:bCs/>
                <w:color w:val="000000"/>
                <w:sz w:val="20"/>
                <w:szCs w:val="20"/>
              </w:rPr>
              <w:t>2022</w:t>
            </w:r>
          </w:p>
        </w:tc>
        <w:tc>
          <w:tcPr>
            <w:tcW w:w="0" w:type="auto"/>
            <w:gridSpan w:val="3"/>
            <w:tcMar>
              <w:top w:w="0" w:type="dxa"/>
              <w:left w:w="20" w:type="dxa"/>
              <w:bottom w:w="0" w:type="dxa"/>
              <w:right w:w="20" w:type="dxa"/>
            </w:tcMar>
            <w:vAlign w:val="center"/>
            <w:hideMark/>
          </w:tcPr>
          <w:p w14:paraId="6D07E777" w14:textId="77777777" w:rsidR="00000000" w:rsidRDefault="00644A93">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63479FE9" w14:textId="77777777" w:rsidR="00000000" w:rsidRDefault="00644A93">
            <w:pPr>
              <w:spacing w:after="100"/>
              <w:jc w:val="center"/>
              <w:rPr>
                <w:rFonts w:eastAsia="Times New Roman"/>
              </w:rPr>
            </w:pPr>
            <w:r>
              <w:rPr>
                <w:rFonts w:eastAsia="Times New Roman"/>
                <w:b/>
                <w:bCs/>
                <w:color w:val="000000"/>
                <w:sz w:val="20"/>
                <w:szCs w:val="20"/>
              </w:rPr>
              <w:t>2021</w:t>
            </w:r>
          </w:p>
        </w:tc>
        <w:tc>
          <w:tcPr>
            <w:tcW w:w="0" w:type="auto"/>
            <w:gridSpan w:val="3"/>
            <w:tcMar>
              <w:top w:w="0" w:type="dxa"/>
              <w:left w:w="20" w:type="dxa"/>
              <w:bottom w:w="0" w:type="dxa"/>
              <w:right w:w="20" w:type="dxa"/>
            </w:tcMar>
            <w:vAlign w:val="center"/>
            <w:hideMark/>
          </w:tcPr>
          <w:p w14:paraId="4DCEAC33" w14:textId="77777777" w:rsidR="00000000" w:rsidRDefault="00644A93">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0CB0F25A" w14:textId="77777777" w:rsidR="00000000" w:rsidRDefault="00644A93">
            <w:pPr>
              <w:spacing w:after="100"/>
              <w:jc w:val="center"/>
              <w:rPr>
                <w:rFonts w:eastAsia="Times New Roman"/>
              </w:rPr>
            </w:pPr>
            <w:r>
              <w:rPr>
                <w:rFonts w:eastAsia="Times New Roman"/>
                <w:b/>
                <w:bCs/>
                <w:color w:val="000000"/>
                <w:sz w:val="20"/>
                <w:szCs w:val="20"/>
              </w:rPr>
              <w:t>2021</w:t>
            </w:r>
          </w:p>
        </w:tc>
      </w:tr>
      <w:tr w:rsidR="00000000" w14:paraId="047A29EC" w14:textId="77777777">
        <w:trPr>
          <w:jc w:val="center"/>
        </w:trPr>
        <w:tc>
          <w:tcPr>
            <w:tcW w:w="0" w:type="auto"/>
            <w:gridSpan w:val="3"/>
            <w:shd w:val="clear" w:color="auto" w:fill="CCEEFF"/>
            <w:tcMar>
              <w:top w:w="30" w:type="dxa"/>
              <w:left w:w="20" w:type="dxa"/>
              <w:bottom w:w="30" w:type="dxa"/>
              <w:right w:w="20" w:type="dxa"/>
            </w:tcMar>
            <w:vAlign w:val="center"/>
            <w:hideMark/>
          </w:tcPr>
          <w:p w14:paraId="00544462" w14:textId="77777777" w:rsidR="00000000" w:rsidRDefault="00644A93">
            <w:pPr>
              <w:spacing w:after="100"/>
              <w:rPr>
                <w:rFonts w:eastAsia="Times New Roman"/>
              </w:rPr>
            </w:pPr>
            <w:r>
              <w:rPr>
                <w:rFonts w:eastAsia="Times New Roman"/>
                <w:b/>
                <w:bCs/>
                <w:color w:val="000000"/>
                <w:sz w:val="20"/>
                <w:szCs w:val="20"/>
              </w:rPr>
              <w:t>ASSETS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BD009E4" w14:textId="77777777" w:rsidR="00000000" w:rsidRDefault="00644A93">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71842B3" w14:textId="77777777" w:rsidR="00000000" w:rsidRDefault="00644A93">
            <w:pPr>
              <w:spacing w:after="100"/>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38C3B135" w14:textId="77777777" w:rsidR="00000000" w:rsidRDefault="00644A93">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46721279" w14:textId="77777777" w:rsidR="00000000" w:rsidRDefault="00644A93">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13B8C18" w14:textId="77777777" w:rsidR="00000000" w:rsidRDefault="00644A93">
            <w:pPr>
              <w:spacing w:after="100"/>
              <w:rPr>
                <w:rFonts w:eastAsia="Times New Roman"/>
                <w:sz w:val="20"/>
                <w:szCs w:val="20"/>
              </w:rPr>
            </w:pPr>
          </w:p>
        </w:tc>
      </w:tr>
      <w:tr w:rsidR="00000000" w14:paraId="43C570BD" w14:textId="77777777">
        <w:trPr>
          <w:jc w:val="center"/>
        </w:trPr>
        <w:tc>
          <w:tcPr>
            <w:tcW w:w="0" w:type="auto"/>
            <w:gridSpan w:val="3"/>
            <w:shd w:val="clear" w:color="auto" w:fill="FFFFFF"/>
            <w:tcMar>
              <w:top w:w="30" w:type="dxa"/>
              <w:left w:w="20" w:type="dxa"/>
              <w:bottom w:w="30" w:type="dxa"/>
              <w:right w:w="20" w:type="dxa"/>
            </w:tcMar>
            <w:vAlign w:val="center"/>
            <w:hideMark/>
          </w:tcPr>
          <w:p w14:paraId="5DA6F4DC" w14:textId="77777777" w:rsidR="00000000" w:rsidRDefault="00644A93">
            <w:pPr>
              <w:spacing w:after="100"/>
              <w:rPr>
                <w:rFonts w:eastAsia="Times New Roman"/>
              </w:rPr>
            </w:pPr>
            <w:r>
              <w:rPr>
                <w:rFonts w:eastAsia="Times New Roman"/>
                <w:color w:val="000000"/>
                <w:sz w:val="20"/>
                <w:szCs w:val="20"/>
              </w:rPr>
              <w:t>Current assets:</w:t>
            </w:r>
          </w:p>
        </w:tc>
        <w:tc>
          <w:tcPr>
            <w:tcW w:w="0" w:type="auto"/>
            <w:gridSpan w:val="3"/>
            <w:shd w:val="clear" w:color="auto" w:fill="FFFFFF"/>
            <w:tcMar>
              <w:top w:w="30" w:type="dxa"/>
              <w:left w:w="20" w:type="dxa"/>
              <w:bottom w:w="30" w:type="dxa"/>
              <w:right w:w="20" w:type="dxa"/>
            </w:tcMar>
            <w:vAlign w:val="center"/>
            <w:hideMark/>
          </w:tcPr>
          <w:p w14:paraId="690C899D" w14:textId="77777777" w:rsidR="00000000" w:rsidRDefault="00644A93">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14:paraId="2108493E" w14:textId="77777777" w:rsidR="00000000" w:rsidRDefault="00644A93">
            <w:pPr>
              <w:spacing w:after="100"/>
              <w:rPr>
                <w:rFonts w:eastAsia="Times New Roman"/>
              </w:rPr>
            </w:pPr>
          </w:p>
        </w:tc>
        <w:tc>
          <w:tcPr>
            <w:tcW w:w="0" w:type="auto"/>
            <w:gridSpan w:val="3"/>
            <w:shd w:val="clear" w:color="auto" w:fill="FFFFFF"/>
            <w:tcMar>
              <w:top w:w="30" w:type="dxa"/>
              <w:left w:w="20" w:type="dxa"/>
              <w:bottom w:w="30" w:type="dxa"/>
              <w:right w:w="20" w:type="dxa"/>
            </w:tcMar>
            <w:vAlign w:val="center"/>
            <w:hideMark/>
          </w:tcPr>
          <w:p w14:paraId="55EE9701" w14:textId="77777777" w:rsidR="00000000" w:rsidRDefault="00644A93">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14:paraId="3D23E624" w14:textId="77777777" w:rsidR="00000000" w:rsidRDefault="00644A93">
            <w:pPr>
              <w:spacing w:after="100"/>
              <w:rPr>
                <w:rFonts w:eastAsia="Times New Roman"/>
              </w:rPr>
            </w:pPr>
          </w:p>
        </w:tc>
        <w:tc>
          <w:tcPr>
            <w:tcW w:w="0" w:type="auto"/>
            <w:gridSpan w:val="3"/>
            <w:shd w:val="clear" w:color="auto" w:fill="FFFFFF"/>
            <w:tcMar>
              <w:top w:w="30" w:type="dxa"/>
              <w:left w:w="20" w:type="dxa"/>
              <w:bottom w:w="30" w:type="dxa"/>
              <w:right w:w="20" w:type="dxa"/>
            </w:tcMar>
            <w:vAlign w:val="center"/>
            <w:hideMark/>
          </w:tcPr>
          <w:p w14:paraId="2540D8AF" w14:textId="77777777" w:rsidR="00000000" w:rsidRDefault="00644A93">
            <w:pPr>
              <w:spacing w:after="100"/>
              <w:rPr>
                <w:rFonts w:eastAsia="Times New Roman"/>
              </w:rPr>
            </w:pPr>
            <w:r>
              <w:rPr>
                <w:rFonts w:eastAsia="Times New Roman"/>
                <w:color w:val="000000"/>
                <w:sz w:val="20"/>
                <w:szCs w:val="20"/>
              </w:rPr>
              <w:t> </w:t>
            </w:r>
          </w:p>
        </w:tc>
      </w:tr>
      <w:tr w:rsidR="00000000" w14:paraId="643DA994" w14:textId="77777777">
        <w:trPr>
          <w:jc w:val="center"/>
        </w:trPr>
        <w:tc>
          <w:tcPr>
            <w:tcW w:w="0" w:type="auto"/>
            <w:gridSpan w:val="3"/>
            <w:shd w:val="clear" w:color="auto" w:fill="CCEEFF"/>
            <w:tcMar>
              <w:top w:w="30" w:type="dxa"/>
              <w:left w:w="245" w:type="dxa"/>
              <w:bottom w:w="30" w:type="dxa"/>
              <w:right w:w="20" w:type="dxa"/>
            </w:tcMar>
            <w:vAlign w:val="center"/>
            <w:hideMark/>
          </w:tcPr>
          <w:p w14:paraId="0882E139" w14:textId="77777777" w:rsidR="00000000" w:rsidRDefault="00644A93">
            <w:pPr>
              <w:spacing w:after="100"/>
              <w:rPr>
                <w:rFonts w:eastAsia="Times New Roman"/>
              </w:rPr>
            </w:pPr>
            <w:r>
              <w:rPr>
                <w:rFonts w:eastAsia="Times New Roman"/>
                <w:color w:val="000000"/>
                <w:sz w:val="20"/>
                <w:szCs w:val="20"/>
              </w:rPr>
              <w:t>Cash and cash equivalents</w:t>
            </w:r>
          </w:p>
        </w:tc>
        <w:tc>
          <w:tcPr>
            <w:tcW w:w="0" w:type="auto"/>
            <w:shd w:val="clear" w:color="auto" w:fill="CCEEFF"/>
            <w:tcMar>
              <w:top w:w="30" w:type="dxa"/>
              <w:left w:w="20" w:type="dxa"/>
              <w:bottom w:w="30" w:type="dxa"/>
              <w:right w:w="0" w:type="dxa"/>
            </w:tcMar>
            <w:vAlign w:val="center"/>
            <w:hideMark/>
          </w:tcPr>
          <w:p w14:paraId="20070407" w14:textId="77777777" w:rsidR="00000000" w:rsidRDefault="00644A9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14:paraId="48323C7C" w14:textId="77777777" w:rsidR="00000000" w:rsidRDefault="00644A93">
            <w:pPr>
              <w:spacing w:after="100"/>
              <w:jc w:val="right"/>
              <w:rPr>
                <w:rFonts w:eastAsia="Times New Roman"/>
              </w:rPr>
            </w:pPr>
            <w:r>
              <w:rPr>
                <w:rFonts w:eastAsia="Times New Roman"/>
                <w:color w:val="000000"/>
                <w:sz w:val="20"/>
                <w:szCs w:val="20"/>
              </w:rPr>
              <w:t>211,241 </w:t>
            </w:r>
          </w:p>
        </w:tc>
        <w:tc>
          <w:tcPr>
            <w:tcW w:w="0" w:type="auto"/>
            <w:shd w:val="clear" w:color="auto" w:fill="CCEEFF"/>
            <w:tcMar>
              <w:top w:w="30" w:type="dxa"/>
              <w:left w:w="0" w:type="dxa"/>
              <w:bottom w:w="30" w:type="dxa"/>
              <w:right w:w="20" w:type="dxa"/>
            </w:tcMar>
            <w:vAlign w:val="center"/>
            <w:hideMark/>
          </w:tcPr>
          <w:p w14:paraId="4A4746E0"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B76D372" w14:textId="77777777" w:rsidR="00000000" w:rsidRDefault="00644A9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14:paraId="089A8E9D" w14:textId="77777777" w:rsidR="00000000" w:rsidRDefault="00644A9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14:paraId="2C5DDA7A" w14:textId="77777777" w:rsidR="00000000" w:rsidRDefault="00644A93">
            <w:pPr>
              <w:spacing w:after="100"/>
              <w:jc w:val="right"/>
              <w:rPr>
                <w:rFonts w:eastAsia="Times New Roman"/>
              </w:rPr>
            </w:pPr>
            <w:r>
              <w:rPr>
                <w:rFonts w:eastAsia="Times New Roman"/>
                <w:color w:val="000000"/>
                <w:sz w:val="20"/>
                <w:szCs w:val="20"/>
              </w:rPr>
              <w:t>878,030 </w:t>
            </w:r>
          </w:p>
        </w:tc>
        <w:tc>
          <w:tcPr>
            <w:tcW w:w="0" w:type="auto"/>
            <w:shd w:val="clear" w:color="auto" w:fill="CCEEFF"/>
            <w:tcMar>
              <w:top w:w="30" w:type="dxa"/>
              <w:left w:w="0" w:type="dxa"/>
              <w:bottom w:w="30" w:type="dxa"/>
              <w:right w:w="20" w:type="dxa"/>
            </w:tcMar>
            <w:vAlign w:val="center"/>
            <w:hideMark/>
          </w:tcPr>
          <w:p w14:paraId="27935210"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9BFFE30" w14:textId="77777777" w:rsidR="00000000" w:rsidRDefault="00644A9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14:paraId="35875121" w14:textId="77777777" w:rsidR="00000000" w:rsidRDefault="00644A9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14:paraId="234022BA" w14:textId="77777777" w:rsidR="00000000" w:rsidRDefault="00644A93">
            <w:pPr>
              <w:spacing w:after="100"/>
              <w:jc w:val="right"/>
              <w:rPr>
                <w:rFonts w:eastAsia="Times New Roman"/>
              </w:rPr>
            </w:pPr>
            <w:r>
              <w:rPr>
                <w:rFonts w:eastAsia="Times New Roman"/>
                <w:color w:val="000000"/>
                <w:sz w:val="20"/>
                <w:szCs w:val="20"/>
              </w:rPr>
              <w:t>1,111,711 </w:t>
            </w:r>
          </w:p>
        </w:tc>
        <w:tc>
          <w:tcPr>
            <w:tcW w:w="0" w:type="auto"/>
            <w:shd w:val="clear" w:color="auto" w:fill="CCEEFF"/>
            <w:tcMar>
              <w:top w:w="30" w:type="dxa"/>
              <w:left w:w="0" w:type="dxa"/>
              <w:bottom w:w="30" w:type="dxa"/>
              <w:right w:w="20" w:type="dxa"/>
            </w:tcMar>
            <w:vAlign w:val="center"/>
            <w:hideMark/>
          </w:tcPr>
          <w:p w14:paraId="6E80F4D6" w14:textId="77777777" w:rsidR="00000000" w:rsidRDefault="00644A93">
            <w:pPr>
              <w:spacing w:after="100"/>
              <w:jc w:val="right"/>
              <w:rPr>
                <w:rFonts w:eastAsia="Times New Roman"/>
              </w:rPr>
            </w:pPr>
          </w:p>
        </w:tc>
      </w:tr>
      <w:tr w:rsidR="00000000" w14:paraId="71812487" w14:textId="77777777">
        <w:trPr>
          <w:jc w:val="center"/>
        </w:trPr>
        <w:tc>
          <w:tcPr>
            <w:tcW w:w="0" w:type="auto"/>
            <w:gridSpan w:val="3"/>
            <w:vAlign w:val="center"/>
            <w:hideMark/>
          </w:tcPr>
          <w:p w14:paraId="2C9F8C13" w14:textId="77777777" w:rsidR="00000000" w:rsidRDefault="00644A93">
            <w:pPr>
              <w:spacing w:after="100"/>
              <w:jc w:val="right"/>
              <w:rPr>
                <w:rFonts w:eastAsia="Times New Roman"/>
                <w:sz w:val="20"/>
                <w:szCs w:val="20"/>
              </w:rPr>
            </w:pPr>
          </w:p>
        </w:tc>
        <w:tc>
          <w:tcPr>
            <w:tcW w:w="0" w:type="auto"/>
            <w:gridSpan w:val="3"/>
            <w:vAlign w:val="center"/>
            <w:hideMark/>
          </w:tcPr>
          <w:p w14:paraId="7FCD91A9" w14:textId="77777777" w:rsidR="00000000" w:rsidRDefault="00644A93">
            <w:pPr>
              <w:spacing w:after="100"/>
              <w:rPr>
                <w:rFonts w:eastAsia="Times New Roman"/>
                <w:sz w:val="20"/>
                <w:szCs w:val="20"/>
              </w:rPr>
            </w:pPr>
          </w:p>
        </w:tc>
        <w:tc>
          <w:tcPr>
            <w:tcW w:w="0" w:type="auto"/>
            <w:gridSpan w:val="3"/>
            <w:vAlign w:val="center"/>
            <w:hideMark/>
          </w:tcPr>
          <w:p w14:paraId="0C59FBA8" w14:textId="77777777" w:rsidR="00000000" w:rsidRDefault="00644A93">
            <w:pPr>
              <w:spacing w:after="100"/>
              <w:rPr>
                <w:rFonts w:eastAsia="Times New Roman"/>
                <w:sz w:val="20"/>
                <w:szCs w:val="20"/>
              </w:rPr>
            </w:pPr>
          </w:p>
        </w:tc>
        <w:tc>
          <w:tcPr>
            <w:tcW w:w="0" w:type="auto"/>
            <w:gridSpan w:val="3"/>
            <w:vAlign w:val="center"/>
            <w:hideMark/>
          </w:tcPr>
          <w:p w14:paraId="731807DD" w14:textId="77777777" w:rsidR="00000000" w:rsidRDefault="00644A93">
            <w:pPr>
              <w:spacing w:after="100"/>
              <w:rPr>
                <w:rFonts w:eastAsia="Times New Roman"/>
                <w:sz w:val="20"/>
                <w:szCs w:val="20"/>
              </w:rPr>
            </w:pPr>
          </w:p>
        </w:tc>
        <w:tc>
          <w:tcPr>
            <w:tcW w:w="0" w:type="auto"/>
            <w:gridSpan w:val="3"/>
            <w:vAlign w:val="center"/>
            <w:hideMark/>
          </w:tcPr>
          <w:p w14:paraId="7BF28D16" w14:textId="77777777" w:rsidR="00000000" w:rsidRDefault="00644A93">
            <w:pPr>
              <w:spacing w:after="100"/>
              <w:rPr>
                <w:rFonts w:eastAsia="Times New Roman"/>
                <w:sz w:val="20"/>
                <w:szCs w:val="20"/>
              </w:rPr>
            </w:pPr>
          </w:p>
        </w:tc>
        <w:tc>
          <w:tcPr>
            <w:tcW w:w="0" w:type="auto"/>
            <w:gridSpan w:val="3"/>
            <w:vAlign w:val="center"/>
            <w:hideMark/>
          </w:tcPr>
          <w:p w14:paraId="231B8319" w14:textId="77777777" w:rsidR="00000000" w:rsidRDefault="00644A93">
            <w:pPr>
              <w:spacing w:after="100"/>
              <w:rPr>
                <w:rFonts w:eastAsia="Times New Roman"/>
                <w:sz w:val="20"/>
                <w:szCs w:val="20"/>
              </w:rPr>
            </w:pPr>
          </w:p>
        </w:tc>
      </w:tr>
      <w:tr w:rsidR="00000000" w14:paraId="375C58CA" w14:textId="77777777">
        <w:trPr>
          <w:jc w:val="center"/>
        </w:trPr>
        <w:tc>
          <w:tcPr>
            <w:tcW w:w="0" w:type="auto"/>
            <w:gridSpan w:val="3"/>
            <w:shd w:val="clear" w:color="auto" w:fill="FFFFFF"/>
            <w:tcMar>
              <w:top w:w="30" w:type="dxa"/>
              <w:left w:w="245" w:type="dxa"/>
              <w:bottom w:w="30" w:type="dxa"/>
              <w:right w:w="20" w:type="dxa"/>
            </w:tcMar>
            <w:vAlign w:val="center"/>
            <w:hideMark/>
          </w:tcPr>
          <w:p w14:paraId="02635611" w14:textId="77777777" w:rsidR="00000000" w:rsidRDefault="00644A93">
            <w:pPr>
              <w:spacing w:after="100"/>
              <w:rPr>
                <w:rFonts w:eastAsia="Times New Roman"/>
              </w:rPr>
            </w:pPr>
            <w:r>
              <w:rPr>
                <w:rFonts w:eastAsia="Times New Roman"/>
                <w:color w:val="000000"/>
                <w:sz w:val="20"/>
                <w:szCs w:val="20"/>
              </w:rPr>
              <w:t>Inventories</w:t>
            </w:r>
          </w:p>
        </w:tc>
        <w:tc>
          <w:tcPr>
            <w:tcW w:w="0" w:type="auto"/>
            <w:gridSpan w:val="2"/>
            <w:shd w:val="clear" w:color="auto" w:fill="FFFFFF"/>
            <w:tcMar>
              <w:top w:w="30" w:type="dxa"/>
              <w:left w:w="20" w:type="dxa"/>
              <w:bottom w:w="30" w:type="dxa"/>
              <w:right w:w="0" w:type="dxa"/>
            </w:tcMar>
            <w:vAlign w:val="center"/>
            <w:hideMark/>
          </w:tcPr>
          <w:p w14:paraId="37E989F1" w14:textId="77777777" w:rsidR="00000000" w:rsidRDefault="00644A93">
            <w:pPr>
              <w:spacing w:after="100"/>
              <w:jc w:val="right"/>
              <w:rPr>
                <w:rFonts w:eastAsia="Times New Roman"/>
              </w:rPr>
            </w:pPr>
            <w:r>
              <w:rPr>
                <w:rFonts w:eastAsia="Times New Roman"/>
                <w:color w:val="000000"/>
                <w:sz w:val="20"/>
                <w:szCs w:val="20"/>
              </w:rPr>
              <w:t>2,678,193 </w:t>
            </w:r>
          </w:p>
        </w:tc>
        <w:tc>
          <w:tcPr>
            <w:tcW w:w="0" w:type="auto"/>
            <w:shd w:val="clear" w:color="auto" w:fill="FFFFFF"/>
            <w:tcMar>
              <w:top w:w="30" w:type="dxa"/>
              <w:left w:w="0" w:type="dxa"/>
              <w:bottom w:w="30" w:type="dxa"/>
              <w:right w:w="20" w:type="dxa"/>
            </w:tcMar>
            <w:vAlign w:val="center"/>
            <w:hideMark/>
          </w:tcPr>
          <w:p w14:paraId="155DAC23" w14:textId="77777777" w:rsidR="00000000" w:rsidRDefault="00644A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5A16D11" w14:textId="77777777" w:rsidR="00000000" w:rsidRDefault="00644A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CE20169" w14:textId="77777777" w:rsidR="00000000" w:rsidRDefault="00644A93">
            <w:pPr>
              <w:spacing w:after="100"/>
              <w:jc w:val="right"/>
              <w:rPr>
                <w:rFonts w:eastAsia="Times New Roman"/>
              </w:rPr>
            </w:pPr>
            <w:r>
              <w:rPr>
                <w:rFonts w:eastAsia="Times New Roman"/>
                <w:color w:val="000000"/>
                <w:sz w:val="20"/>
                <w:szCs w:val="20"/>
              </w:rPr>
              <w:t>2,191,192 </w:t>
            </w:r>
          </w:p>
        </w:tc>
        <w:tc>
          <w:tcPr>
            <w:tcW w:w="0" w:type="auto"/>
            <w:shd w:val="clear" w:color="auto" w:fill="FFFFFF"/>
            <w:tcMar>
              <w:top w:w="30" w:type="dxa"/>
              <w:left w:w="0" w:type="dxa"/>
              <w:bottom w:w="30" w:type="dxa"/>
              <w:right w:w="20" w:type="dxa"/>
            </w:tcMar>
            <w:vAlign w:val="center"/>
            <w:hideMark/>
          </w:tcPr>
          <w:p w14:paraId="655D09FC" w14:textId="77777777" w:rsidR="00000000" w:rsidRDefault="00644A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D54F784" w14:textId="77777777" w:rsidR="00000000" w:rsidRDefault="00644A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FA85D2A" w14:textId="77777777" w:rsidR="00000000" w:rsidRDefault="00644A93">
            <w:pPr>
              <w:spacing w:after="100"/>
              <w:jc w:val="right"/>
              <w:rPr>
                <w:rFonts w:eastAsia="Times New Roman"/>
              </w:rPr>
            </w:pPr>
            <w:r>
              <w:rPr>
                <w:rFonts w:eastAsia="Times New Roman"/>
                <w:color w:val="000000"/>
                <w:sz w:val="20"/>
                <w:szCs w:val="20"/>
              </w:rPr>
              <w:t>2,199,773 </w:t>
            </w:r>
          </w:p>
        </w:tc>
        <w:tc>
          <w:tcPr>
            <w:tcW w:w="0" w:type="auto"/>
            <w:shd w:val="clear" w:color="auto" w:fill="FFFFFF"/>
            <w:tcMar>
              <w:top w:w="30" w:type="dxa"/>
              <w:left w:w="0" w:type="dxa"/>
              <w:bottom w:w="30" w:type="dxa"/>
              <w:right w:w="20" w:type="dxa"/>
            </w:tcMar>
            <w:vAlign w:val="center"/>
            <w:hideMark/>
          </w:tcPr>
          <w:p w14:paraId="790B08C5" w14:textId="77777777" w:rsidR="00000000" w:rsidRDefault="00644A93">
            <w:pPr>
              <w:spacing w:after="100"/>
              <w:jc w:val="right"/>
              <w:rPr>
                <w:rFonts w:eastAsia="Times New Roman"/>
              </w:rPr>
            </w:pPr>
          </w:p>
        </w:tc>
      </w:tr>
      <w:tr w:rsidR="00000000" w14:paraId="27881C51" w14:textId="77777777">
        <w:trPr>
          <w:jc w:val="center"/>
        </w:trPr>
        <w:tc>
          <w:tcPr>
            <w:tcW w:w="0" w:type="auto"/>
            <w:gridSpan w:val="3"/>
            <w:shd w:val="clear" w:color="auto" w:fill="CCEEFF"/>
            <w:tcMar>
              <w:top w:w="30" w:type="dxa"/>
              <w:left w:w="245" w:type="dxa"/>
              <w:bottom w:w="30" w:type="dxa"/>
              <w:right w:w="20" w:type="dxa"/>
            </w:tcMar>
            <w:vAlign w:val="center"/>
            <w:hideMark/>
          </w:tcPr>
          <w:p w14:paraId="6CC71486" w14:textId="77777777" w:rsidR="00000000" w:rsidRDefault="00644A93">
            <w:pPr>
              <w:spacing w:after="100"/>
              <w:rPr>
                <w:rFonts w:eastAsia="Times New Roman"/>
              </w:rPr>
            </w:pPr>
            <w:r>
              <w:rPr>
                <w:rFonts w:eastAsia="Times New Roman"/>
                <w:color w:val="000000"/>
                <w:sz w:val="20"/>
                <w:szCs w:val="20"/>
              </w:rPr>
              <w:t>Prepaid expenses and other current assets</w:t>
            </w:r>
          </w:p>
        </w:tc>
        <w:tc>
          <w:tcPr>
            <w:tcW w:w="0" w:type="auto"/>
            <w:gridSpan w:val="2"/>
            <w:shd w:val="clear" w:color="auto" w:fill="CCEEFF"/>
            <w:tcMar>
              <w:top w:w="30" w:type="dxa"/>
              <w:left w:w="20" w:type="dxa"/>
              <w:bottom w:w="30" w:type="dxa"/>
              <w:right w:w="0" w:type="dxa"/>
            </w:tcMar>
            <w:vAlign w:val="center"/>
            <w:hideMark/>
          </w:tcPr>
          <w:p w14:paraId="2C6B3C09" w14:textId="77777777" w:rsidR="00000000" w:rsidRDefault="00644A93">
            <w:pPr>
              <w:spacing w:after="100"/>
              <w:jc w:val="right"/>
              <w:rPr>
                <w:rFonts w:eastAsia="Times New Roman"/>
              </w:rPr>
            </w:pPr>
            <w:r>
              <w:rPr>
                <w:rFonts w:eastAsia="Times New Roman"/>
                <w:color w:val="000000"/>
                <w:sz w:val="20"/>
                <w:szCs w:val="20"/>
              </w:rPr>
              <w:t>211,941 </w:t>
            </w:r>
          </w:p>
        </w:tc>
        <w:tc>
          <w:tcPr>
            <w:tcW w:w="0" w:type="auto"/>
            <w:shd w:val="clear" w:color="auto" w:fill="CCEEFF"/>
            <w:tcMar>
              <w:top w:w="30" w:type="dxa"/>
              <w:left w:w="0" w:type="dxa"/>
              <w:bottom w:w="30" w:type="dxa"/>
              <w:right w:w="20" w:type="dxa"/>
            </w:tcMar>
            <w:vAlign w:val="center"/>
            <w:hideMark/>
          </w:tcPr>
          <w:p w14:paraId="28EAF9B7"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97AB027" w14:textId="77777777" w:rsidR="00000000" w:rsidRDefault="00644A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2C4BDBB" w14:textId="77777777" w:rsidR="00000000" w:rsidRDefault="00644A93">
            <w:pPr>
              <w:spacing w:after="100"/>
              <w:jc w:val="right"/>
              <w:rPr>
                <w:rFonts w:eastAsia="Times New Roman"/>
              </w:rPr>
            </w:pPr>
            <w:r>
              <w:rPr>
                <w:rFonts w:eastAsia="Times New Roman"/>
                <w:color w:val="000000"/>
                <w:sz w:val="20"/>
                <w:szCs w:val="20"/>
              </w:rPr>
              <w:t>164,118 </w:t>
            </w:r>
          </w:p>
        </w:tc>
        <w:tc>
          <w:tcPr>
            <w:tcW w:w="0" w:type="auto"/>
            <w:shd w:val="clear" w:color="auto" w:fill="CCEEFF"/>
            <w:tcMar>
              <w:top w:w="30" w:type="dxa"/>
              <w:left w:w="0" w:type="dxa"/>
              <w:bottom w:w="30" w:type="dxa"/>
              <w:right w:w="20" w:type="dxa"/>
            </w:tcMar>
            <w:vAlign w:val="center"/>
            <w:hideMark/>
          </w:tcPr>
          <w:p w14:paraId="60AF888C"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91645FD" w14:textId="77777777" w:rsidR="00000000" w:rsidRDefault="00644A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687E0A9" w14:textId="77777777" w:rsidR="00000000" w:rsidRDefault="00644A93">
            <w:pPr>
              <w:spacing w:after="100"/>
              <w:jc w:val="right"/>
              <w:rPr>
                <w:rFonts w:eastAsia="Times New Roman"/>
              </w:rPr>
            </w:pPr>
            <w:r>
              <w:rPr>
                <w:rFonts w:eastAsia="Times New Roman"/>
                <w:color w:val="000000"/>
                <w:sz w:val="20"/>
                <w:szCs w:val="20"/>
              </w:rPr>
              <w:t>149,550 </w:t>
            </w:r>
          </w:p>
        </w:tc>
        <w:tc>
          <w:tcPr>
            <w:tcW w:w="0" w:type="auto"/>
            <w:shd w:val="clear" w:color="auto" w:fill="CCEEFF"/>
            <w:tcMar>
              <w:top w:w="30" w:type="dxa"/>
              <w:left w:w="0" w:type="dxa"/>
              <w:bottom w:w="30" w:type="dxa"/>
              <w:right w:w="20" w:type="dxa"/>
            </w:tcMar>
            <w:vAlign w:val="center"/>
            <w:hideMark/>
          </w:tcPr>
          <w:p w14:paraId="55C2A6DC" w14:textId="77777777" w:rsidR="00000000" w:rsidRDefault="00644A93">
            <w:pPr>
              <w:spacing w:after="100"/>
              <w:jc w:val="right"/>
              <w:rPr>
                <w:rFonts w:eastAsia="Times New Roman"/>
              </w:rPr>
            </w:pPr>
          </w:p>
        </w:tc>
      </w:tr>
      <w:tr w:rsidR="00000000" w14:paraId="7F2C6C88" w14:textId="77777777">
        <w:trPr>
          <w:jc w:val="center"/>
        </w:trPr>
        <w:tc>
          <w:tcPr>
            <w:tcW w:w="0" w:type="auto"/>
            <w:gridSpan w:val="3"/>
            <w:shd w:val="clear" w:color="auto" w:fill="FFFFFF"/>
            <w:tcMar>
              <w:top w:w="30" w:type="dxa"/>
              <w:left w:w="245" w:type="dxa"/>
              <w:bottom w:w="30" w:type="dxa"/>
              <w:right w:w="20" w:type="dxa"/>
            </w:tcMar>
            <w:vAlign w:val="center"/>
            <w:hideMark/>
          </w:tcPr>
          <w:p w14:paraId="2BB31376" w14:textId="77777777" w:rsidR="00000000" w:rsidRDefault="00644A93">
            <w:pPr>
              <w:spacing w:after="100"/>
              <w:rPr>
                <w:rFonts w:eastAsia="Times New Roman"/>
              </w:rPr>
            </w:pPr>
            <w:r>
              <w:rPr>
                <w:rFonts w:eastAsia="Times New Roman"/>
                <w:color w:val="000000"/>
                <w:sz w:val="20"/>
                <w:szCs w:val="20"/>
              </w:rPr>
              <w:t>Income taxes receivable</w:t>
            </w:r>
          </w:p>
        </w:tc>
        <w:tc>
          <w:tcPr>
            <w:tcW w:w="0" w:type="auto"/>
            <w:gridSpan w:val="2"/>
            <w:shd w:val="clear" w:color="auto" w:fill="FFFFFF"/>
            <w:tcMar>
              <w:top w:w="30" w:type="dxa"/>
              <w:left w:w="20" w:type="dxa"/>
              <w:bottom w:w="30" w:type="dxa"/>
              <w:right w:w="0" w:type="dxa"/>
            </w:tcMar>
            <w:vAlign w:val="center"/>
            <w:hideMark/>
          </w:tcPr>
          <w:p w14:paraId="0FFE6D03" w14:textId="77777777" w:rsidR="00000000" w:rsidRDefault="00644A93">
            <w:pPr>
              <w:spacing w:after="100"/>
              <w:jc w:val="right"/>
              <w:rPr>
                <w:rFonts w:eastAsia="Times New Roman"/>
              </w:rPr>
            </w:pPr>
            <w:r>
              <w:rPr>
                <w:rFonts w:eastAsia="Times New Roman"/>
                <w:color w:val="000000"/>
                <w:sz w:val="20"/>
                <w:szCs w:val="20"/>
              </w:rPr>
              <w:t>8,430 </w:t>
            </w:r>
          </w:p>
        </w:tc>
        <w:tc>
          <w:tcPr>
            <w:tcW w:w="0" w:type="auto"/>
            <w:shd w:val="clear" w:color="auto" w:fill="FFFFFF"/>
            <w:tcMar>
              <w:top w:w="30" w:type="dxa"/>
              <w:left w:w="0" w:type="dxa"/>
              <w:bottom w:w="30" w:type="dxa"/>
              <w:right w:w="20" w:type="dxa"/>
            </w:tcMar>
            <w:vAlign w:val="center"/>
            <w:hideMark/>
          </w:tcPr>
          <w:p w14:paraId="2EA8C915" w14:textId="77777777" w:rsidR="00000000" w:rsidRDefault="00644A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C36FEED" w14:textId="77777777" w:rsidR="00000000" w:rsidRDefault="00644A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4DE8AD7" w14:textId="77777777" w:rsidR="00000000" w:rsidRDefault="00644A93">
            <w:pPr>
              <w:spacing w:after="100"/>
              <w:jc w:val="right"/>
              <w:rPr>
                <w:rFonts w:eastAsia="Times New Roman"/>
              </w:rPr>
            </w:pPr>
            <w:r>
              <w:rPr>
                <w:rFonts w:eastAsia="Times New Roman"/>
                <w:color w:val="000000"/>
                <w:sz w:val="20"/>
                <w:szCs w:val="20"/>
              </w:rPr>
              <w:t>17,100 </w:t>
            </w:r>
          </w:p>
        </w:tc>
        <w:tc>
          <w:tcPr>
            <w:tcW w:w="0" w:type="auto"/>
            <w:shd w:val="clear" w:color="auto" w:fill="FFFFFF"/>
            <w:tcMar>
              <w:top w:w="30" w:type="dxa"/>
              <w:left w:w="0" w:type="dxa"/>
              <w:bottom w:w="30" w:type="dxa"/>
              <w:right w:w="20" w:type="dxa"/>
            </w:tcMar>
            <w:vAlign w:val="center"/>
            <w:hideMark/>
          </w:tcPr>
          <w:p w14:paraId="68810B2E" w14:textId="77777777" w:rsidR="00000000" w:rsidRDefault="00644A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996E2F1" w14:textId="77777777" w:rsidR="00000000" w:rsidRDefault="00644A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C8CFB5C" w14:textId="77777777" w:rsidR="00000000" w:rsidRDefault="00644A93">
            <w:pPr>
              <w:spacing w:after="100"/>
              <w:jc w:val="right"/>
              <w:rPr>
                <w:rFonts w:eastAsia="Times New Roman"/>
              </w:rPr>
            </w:pPr>
            <w:r>
              <w:rPr>
                <w:rFonts w:eastAsia="Times New Roman"/>
                <w:color w:val="000000"/>
                <w:sz w:val="20"/>
                <w:szCs w:val="20"/>
              </w:rPr>
              <w:t>6,827 </w:t>
            </w:r>
          </w:p>
        </w:tc>
        <w:tc>
          <w:tcPr>
            <w:tcW w:w="0" w:type="auto"/>
            <w:shd w:val="clear" w:color="auto" w:fill="FFFFFF"/>
            <w:tcMar>
              <w:top w:w="30" w:type="dxa"/>
              <w:left w:w="0" w:type="dxa"/>
              <w:bottom w:w="30" w:type="dxa"/>
              <w:right w:w="20" w:type="dxa"/>
            </w:tcMar>
            <w:vAlign w:val="center"/>
            <w:hideMark/>
          </w:tcPr>
          <w:p w14:paraId="7793E105" w14:textId="77777777" w:rsidR="00000000" w:rsidRDefault="00644A93">
            <w:pPr>
              <w:spacing w:after="100"/>
              <w:jc w:val="right"/>
              <w:rPr>
                <w:rFonts w:eastAsia="Times New Roman"/>
              </w:rPr>
            </w:pPr>
          </w:p>
        </w:tc>
      </w:tr>
      <w:tr w:rsidR="00000000" w14:paraId="6304DFB8" w14:textId="77777777">
        <w:trPr>
          <w:jc w:val="center"/>
        </w:trPr>
        <w:tc>
          <w:tcPr>
            <w:tcW w:w="0" w:type="auto"/>
            <w:gridSpan w:val="3"/>
            <w:shd w:val="clear" w:color="auto" w:fill="CCEEFF"/>
            <w:tcMar>
              <w:top w:w="30" w:type="dxa"/>
              <w:left w:w="740" w:type="dxa"/>
              <w:bottom w:w="30" w:type="dxa"/>
              <w:right w:w="20" w:type="dxa"/>
            </w:tcMar>
            <w:vAlign w:val="center"/>
            <w:hideMark/>
          </w:tcPr>
          <w:p w14:paraId="664C9703" w14:textId="77777777" w:rsidR="00000000" w:rsidRDefault="00644A93">
            <w:pPr>
              <w:spacing w:after="100"/>
              <w:rPr>
                <w:rFonts w:eastAsia="Times New Roman"/>
              </w:rPr>
            </w:pPr>
            <w:r>
              <w:rPr>
                <w:rFonts w:eastAsia="Times New Roman"/>
                <w:color w:val="000000"/>
                <w:sz w:val="20"/>
                <w:szCs w:val="20"/>
              </w:rPr>
              <w:t>Total current assets</w:t>
            </w: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234A46CD" w14:textId="77777777" w:rsidR="00000000" w:rsidRDefault="00644A93">
            <w:pPr>
              <w:spacing w:after="100"/>
              <w:jc w:val="right"/>
              <w:rPr>
                <w:rFonts w:eastAsia="Times New Roman"/>
              </w:rPr>
            </w:pPr>
            <w:r>
              <w:rPr>
                <w:rFonts w:eastAsia="Times New Roman"/>
                <w:color w:val="000000"/>
                <w:sz w:val="20"/>
                <w:szCs w:val="20"/>
              </w:rPr>
              <w:t>3,109,805 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738AF1D9"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46D07B2" w14:textId="77777777" w:rsidR="00000000" w:rsidRDefault="00644A9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55CD06DD" w14:textId="77777777" w:rsidR="00000000" w:rsidRDefault="00644A93">
            <w:pPr>
              <w:spacing w:after="100"/>
              <w:jc w:val="right"/>
              <w:rPr>
                <w:rFonts w:eastAsia="Times New Roman"/>
              </w:rPr>
            </w:pPr>
            <w:r>
              <w:rPr>
                <w:rFonts w:eastAsia="Times New Roman"/>
                <w:color w:val="000000"/>
                <w:sz w:val="20"/>
                <w:szCs w:val="20"/>
              </w:rPr>
              <w:t>3,250,440 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358D25E6"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2F3CBB0" w14:textId="77777777" w:rsidR="00000000" w:rsidRDefault="00644A9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5DD9DE53" w14:textId="77777777" w:rsidR="00000000" w:rsidRDefault="00644A93">
            <w:pPr>
              <w:spacing w:after="100"/>
              <w:jc w:val="right"/>
              <w:rPr>
                <w:rFonts w:eastAsia="Times New Roman"/>
              </w:rPr>
            </w:pPr>
            <w:r>
              <w:rPr>
                <w:rFonts w:eastAsia="Times New Roman"/>
                <w:color w:val="000000"/>
                <w:sz w:val="20"/>
                <w:szCs w:val="20"/>
              </w:rPr>
              <w:t>3,467,861 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A33099F" w14:textId="77777777" w:rsidR="00000000" w:rsidRDefault="00644A93">
            <w:pPr>
              <w:spacing w:after="100"/>
              <w:jc w:val="right"/>
              <w:rPr>
                <w:rFonts w:eastAsia="Times New Roman"/>
              </w:rPr>
            </w:pPr>
          </w:p>
        </w:tc>
      </w:tr>
      <w:tr w:rsidR="00000000" w14:paraId="13CD2129" w14:textId="77777777">
        <w:trPr>
          <w:trHeight w:val="60"/>
          <w:jc w:val="center"/>
        </w:trPr>
        <w:tc>
          <w:tcPr>
            <w:tcW w:w="0" w:type="auto"/>
            <w:gridSpan w:val="3"/>
            <w:shd w:val="clear" w:color="auto" w:fill="FFFFFF"/>
            <w:tcMar>
              <w:top w:w="0" w:type="dxa"/>
              <w:left w:w="20" w:type="dxa"/>
              <w:bottom w:w="0" w:type="dxa"/>
              <w:right w:w="20" w:type="dxa"/>
            </w:tcMar>
            <w:vAlign w:val="center"/>
            <w:hideMark/>
          </w:tcPr>
          <w:p w14:paraId="4D077035" w14:textId="77777777" w:rsidR="00000000" w:rsidRDefault="00644A93">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1687D58" w14:textId="77777777" w:rsidR="00000000" w:rsidRDefault="00644A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09D5584" w14:textId="77777777" w:rsidR="00000000" w:rsidRDefault="00644A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EE6536F" w14:textId="77777777" w:rsidR="00000000" w:rsidRDefault="00644A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51BC926" w14:textId="77777777" w:rsidR="00000000" w:rsidRDefault="00644A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600B282" w14:textId="77777777" w:rsidR="00000000" w:rsidRDefault="00644A93">
            <w:pPr>
              <w:spacing w:after="100"/>
              <w:rPr>
                <w:rFonts w:eastAsia="Times New Roman"/>
                <w:sz w:val="20"/>
                <w:szCs w:val="20"/>
              </w:rPr>
            </w:pPr>
          </w:p>
        </w:tc>
      </w:tr>
      <w:tr w:rsidR="00000000" w14:paraId="1EE7D6A2" w14:textId="77777777">
        <w:trPr>
          <w:jc w:val="center"/>
        </w:trPr>
        <w:tc>
          <w:tcPr>
            <w:tcW w:w="0" w:type="auto"/>
            <w:gridSpan w:val="3"/>
            <w:shd w:val="clear" w:color="auto" w:fill="CCEEFF"/>
            <w:tcMar>
              <w:top w:w="30" w:type="dxa"/>
              <w:left w:w="20" w:type="dxa"/>
              <w:bottom w:w="30" w:type="dxa"/>
              <w:right w:w="20" w:type="dxa"/>
            </w:tcMar>
            <w:vAlign w:val="center"/>
            <w:hideMark/>
          </w:tcPr>
          <w:p w14:paraId="3F7DE628" w14:textId="77777777" w:rsidR="00000000" w:rsidRDefault="00644A93">
            <w:pPr>
              <w:spacing w:after="100"/>
              <w:rPr>
                <w:rFonts w:eastAsia="Times New Roman"/>
              </w:rPr>
            </w:pPr>
            <w:r>
              <w:rPr>
                <w:rFonts w:eastAsia="Times New Roman"/>
                <w:color w:val="000000"/>
                <w:sz w:val="20"/>
                <w:szCs w:val="20"/>
              </w:rPr>
              <w:t>Property and equipment, net</w:t>
            </w:r>
          </w:p>
        </w:tc>
        <w:tc>
          <w:tcPr>
            <w:tcW w:w="0" w:type="auto"/>
            <w:gridSpan w:val="2"/>
            <w:shd w:val="clear" w:color="auto" w:fill="CCEEFF"/>
            <w:tcMar>
              <w:top w:w="30" w:type="dxa"/>
              <w:left w:w="20" w:type="dxa"/>
              <w:bottom w:w="30" w:type="dxa"/>
              <w:right w:w="0" w:type="dxa"/>
            </w:tcMar>
            <w:vAlign w:val="center"/>
            <w:hideMark/>
          </w:tcPr>
          <w:p w14:paraId="5BF35237" w14:textId="77777777" w:rsidR="00000000" w:rsidRDefault="00644A93">
            <w:pPr>
              <w:spacing w:after="100"/>
              <w:jc w:val="right"/>
              <w:rPr>
                <w:rFonts w:eastAsia="Times New Roman"/>
              </w:rPr>
            </w:pPr>
            <w:r>
              <w:rPr>
                <w:rFonts w:eastAsia="Times New Roman"/>
                <w:color w:val="000000"/>
                <w:sz w:val="20"/>
                <w:szCs w:val="20"/>
              </w:rPr>
              <w:t>1,843,324 </w:t>
            </w:r>
          </w:p>
        </w:tc>
        <w:tc>
          <w:tcPr>
            <w:tcW w:w="0" w:type="auto"/>
            <w:shd w:val="clear" w:color="auto" w:fill="CCEEFF"/>
            <w:tcMar>
              <w:top w:w="30" w:type="dxa"/>
              <w:left w:w="0" w:type="dxa"/>
              <w:bottom w:w="30" w:type="dxa"/>
              <w:right w:w="20" w:type="dxa"/>
            </w:tcMar>
            <w:vAlign w:val="center"/>
            <w:hideMark/>
          </w:tcPr>
          <w:p w14:paraId="20A5DEF9"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667CBE1" w14:textId="77777777" w:rsidR="00000000" w:rsidRDefault="00644A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7052CEA" w14:textId="77777777" w:rsidR="00000000" w:rsidRDefault="00644A93">
            <w:pPr>
              <w:spacing w:after="100"/>
              <w:jc w:val="right"/>
              <w:rPr>
                <w:rFonts w:eastAsia="Times New Roman"/>
              </w:rPr>
            </w:pPr>
            <w:r>
              <w:rPr>
                <w:rFonts w:eastAsia="Times New Roman"/>
                <w:color w:val="000000"/>
                <w:sz w:val="20"/>
                <w:szCs w:val="20"/>
              </w:rPr>
              <w:t>1,617,806 </w:t>
            </w:r>
          </w:p>
        </w:tc>
        <w:tc>
          <w:tcPr>
            <w:tcW w:w="0" w:type="auto"/>
            <w:shd w:val="clear" w:color="auto" w:fill="CCEEFF"/>
            <w:tcMar>
              <w:top w:w="30" w:type="dxa"/>
              <w:left w:w="0" w:type="dxa"/>
              <w:bottom w:w="30" w:type="dxa"/>
              <w:right w:w="20" w:type="dxa"/>
            </w:tcMar>
            <w:vAlign w:val="center"/>
            <w:hideMark/>
          </w:tcPr>
          <w:p w14:paraId="0C98CD00"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CFD311F" w14:textId="77777777" w:rsidR="00000000" w:rsidRDefault="00644A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8524DF9" w14:textId="77777777" w:rsidR="00000000" w:rsidRDefault="00644A93">
            <w:pPr>
              <w:spacing w:after="100"/>
              <w:jc w:val="right"/>
              <w:rPr>
                <w:rFonts w:eastAsia="Times New Roman"/>
              </w:rPr>
            </w:pPr>
            <w:r>
              <w:rPr>
                <w:rFonts w:eastAsia="Times New Roman"/>
                <w:color w:val="000000"/>
                <w:sz w:val="20"/>
                <w:szCs w:val="20"/>
              </w:rPr>
              <w:t>1,441,704 </w:t>
            </w:r>
          </w:p>
        </w:tc>
        <w:tc>
          <w:tcPr>
            <w:tcW w:w="0" w:type="auto"/>
            <w:shd w:val="clear" w:color="auto" w:fill="CCEEFF"/>
            <w:tcMar>
              <w:top w:w="30" w:type="dxa"/>
              <w:left w:w="0" w:type="dxa"/>
              <w:bottom w:w="30" w:type="dxa"/>
              <w:right w:w="20" w:type="dxa"/>
            </w:tcMar>
            <w:vAlign w:val="center"/>
            <w:hideMark/>
          </w:tcPr>
          <w:p w14:paraId="08862FE3" w14:textId="77777777" w:rsidR="00000000" w:rsidRDefault="00644A93">
            <w:pPr>
              <w:spacing w:after="100"/>
              <w:jc w:val="right"/>
              <w:rPr>
                <w:rFonts w:eastAsia="Times New Roman"/>
              </w:rPr>
            </w:pPr>
          </w:p>
        </w:tc>
      </w:tr>
      <w:tr w:rsidR="00000000" w14:paraId="3DBEA40F" w14:textId="77777777">
        <w:trPr>
          <w:jc w:val="center"/>
        </w:trPr>
        <w:tc>
          <w:tcPr>
            <w:tcW w:w="0" w:type="auto"/>
            <w:gridSpan w:val="3"/>
            <w:shd w:val="clear" w:color="auto" w:fill="FFFFFF"/>
            <w:tcMar>
              <w:top w:w="30" w:type="dxa"/>
              <w:left w:w="20" w:type="dxa"/>
              <w:bottom w:w="30" w:type="dxa"/>
              <w:right w:w="20" w:type="dxa"/>
            </w:tcMar>
            <w:vAlign w:val="center"/>
            <w:hideMark/>
          </w:tcPr>
          <w:p w14:paraId="3F21BD0C" w14:textId="77777777" w:rsidR="00000000" w:rsidRDefault="00644A93">
            <w:pPr>
              <w:spacing w:after="100"/>
              <w:rPr>
                <w:rFonts w:eastAsia="Times New Roman"/>
              </w:rPr>
            </w:pPr>
            <w:r>
              <w:rPr>
                <w:rFonts w:eastAsia="Times New Roman"/>
                <w:color w:val="000000"/>
                <w:sz w:val="20"/>
                <w:szCs w:val="20"/>
              </w:rPr>
              <w:t>Operating lease right-of-use assets</w:t>
            </w:r>
          </w:p>
        </w:tc>
        <w:tc>
          <w:tcPr>
            <w:tcW w:w="0" w:type="auto"/>
            <w:gridSpan w:val="2"/>
            <w:shd w:val="clear" w:color="auto" w:fill="FFFFFF"/>
            <w:tcMar>
              <w:top w:w="30" w:type="dxa"/>
              <w:left w:w="20" w:type="dxa"/>
              <w:bottom w:w="30" w:type="dxa"/>
              <w:right w:w="0" w:type="dxa"/>
            </w:tcMar>
            <w:vAlign w:val="center"/>
            <w:hideMark/>
          </w:tcPr>
          <w:p w14:paraId="0C5E580B" w14:textId="77777777" w:rsidR="00000000" w:rsidRDefault="00644A93">
            <w:pPr>
              <w:spacing w:after="100"/>
              <w:jc w:val="right"/>
              <w:rPr>
                <w:rFonts w:eastAsia="Times New Roman"/>
              </w:rPr>
            </w:pPr>
            <w:r>
              <w:rPr>
                <w:rFonts w:eastAsia="Times New Roman"/>
                <w:color w:val="000000"/>
                <w:sz w:val="20"/>
                <w:szCs w:val="20"/>
              </w:rPr>
              <w:t>2,803,798 </w:t>
            </w:r>
          </w:p>
        </w:tc>
        <w:tc>
          <w:tcPr>
            <w:tcW w:w="0" w:type="auto"/>
            <w:shd w:val="clear" w:color="auto" w:fill="FFFFFF"/>
            <w:tcMar>
              <w:top w:w="30" w:type="dxa"/>
              <w:left w:w="0" w:type="dxa"/>
              <w:bottom w:w="30" w:type="dxa"/>
              <w:right w:w="20" w:type="dxa"/>
            </w:tcMar>
            <w:vAlign w:val="center"/>
            <w:hideMark/>
          </w:tcPr>
          <w:p w14:paraId="1A6459F1" w14:textId="77777777" w:rsidR="00000000" w:rsidRDefault="00644A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6DB3205" w14:textId="77777777" w:rsidR="00000000" w:rsidRDefault="00644A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21A9785" w14:textId="77777777" w:rsidR="00000000" w:rsidRDefault="00644A93">
            <w:pPr>
              <w:spacing w:after="100"/>
              <w:jc w:val="right"/>
              <w:rPr>
                <w:rFonts w:eastAsia="Times New Roman"/>
              </w:rPr>
            </w:pPr>
            <w:r>
              <w:rPr>
                <w:rFonts w:eastAsia="Times New Roman"/>
                <w:color w:val="000000"/>
                <w:sz w:val="20"/>
                <w:szCs w:val="20"/>
              </w:rPr>
              <w:t>2,785,858 </w:t>
            </w:r>
          </w:p>
        </w:tc>
        <w:tc>
          <w:tcPr>
            <w:tcW w:w="0" w:type="auto"/>
            <w:shd w:val="clear" w:color="auto" w:fill="FFFFFF"/>
            <w:tcMar>
              <w:top w:w="30" w:type="dxa"/>
              <w:left w:w="0" w:type="dxa"/>
              <w:bottom w:w="30" w:type="dxa"/>
              <w:right w:w="20" w:type="dxa"/>
            </w:tcMar>
            <w:vAlign w:val="center"/>
            <w:hideMark/>
          </w:tcPr>
          <w:p w14:paraId="0133C1E1" w14:textId="77777777" w:rsidR="00000000" w:rsidRDefault="00644A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9A19241" w14:textId="77777777" w:rsidR="00000000" w:rsidRDefault="00644A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674A654" w14:textId="77777777" w:rsidR="00000000" w:rsidRDefault="00644A93">
            <w:pPr>
              <w:spacing w:after="100"/>
              <w:jc w:val="right"/>
              <w:rPr>
                <w:rFonts w:eastAsia="Times New Roman"/>
              </w:rPr>
            </w:pPr>
            <w:r>
              <w:rPr>
                <w:rFonts w:eastAsia="Times New Roman"/>
                <w:color w:val="000000"/>
                <w:sz w:val="20"/>
                <w:szCs w:val="20"/>
              </w:rPr>
              <w:t>2,725,510 </w:t>
            </w:r>
          </w:p>
        </w:tc>
        <w:tc>
          <w:tcPr>
            <w:tcW w:w="0" w:type="auto"/>
            <w:shd w:val="clear" w:color="auto" w:fill="FFFFFF"/>
            <w:tcMar>
              <w:top w:w="30" w:type="dxa"/>
              <w:left w:w="0" w:type="dxa"/>
              <w:bottom w:w="30" w:type="dxa"/>
              <w:right w:w="20" w:type="dxa"/>
            </w:tcMar>
            <w:vAlign w:val="center"/>
            <w:hideMark/>
          </w:tcPr>
          <w:p w14:paraId="441D93DF" w14:textId="77777777" w:rsidR="00000000" w:rsidRDefault="00644A93">
            <w:pPr>
              <w:spacing w:after="100"/>
              <w:jc w:val="right"/>
              <w:rPr>
                <w:rFonts w:eastAsia="Times New Roman"/>
              </w:rPr>
            </w:pPr>
          </w:p>
        </w:tc>
      </w:tr>
      <w:tr w:rsidR="00000000" w14:paraId="1F8B8C9D" w14:textId="77777777">
        <w:trPr>
          <w:jc w:val="center"/>
        </w:trPr>
        <w:tc>
          <w:tcPr>
            <w:tcW w:w="0" w:type="auto"/>
            <w:gridSpan w:val="3"/>
            <w:shd w:val="clear" w:color="auto" w:fill="CCEEFF"/>
            <w:tcMar>
              <w:top w:w="30" w:type="dxa"/>
              <w:left w:w="20" w:type="dxa"/>
              <w:bottom w:w="30" w:type="dxa"/>
              <w:right w:w="20" w:type="dxa"/>
            </w:tcMar>
            <w:vAlign w:val="center"/>
            <w:hideMark/>
          </w:tcPr>
          <w:p w14:paraId="55A8A951" w14:textId="77777777" w:rsidR="00000000" w:rsidRDefault="00644A93">
            <w:pPr>
              <w:spacing w:after="100"/>
              <w:rPr>
                <w:rFonts w:eastAsia="Times New Roman"/>
              </w:rPr>
            </w:pPr>
            <w:r>
              <w:rPr>
                <w:rFonts w:eastAsia="Times New Roman"/>
                <w:color w:val="000000"/>
                <w:sz w:val="20"/>
                <w:szCs w:val="20"/>
              </w:rPr>
              <w:t>Goodwill and other intangible assets</w:t>
            </w:r>
          </w:p>
        </w:tc>
        <w:tc>
          <w:tcPr>
            <w:tcW w:w="0" w:type="auto"/>
            <w:gridSpan w:val="2"/>
            <w:shd w:val="clear" w:color="auto" w:fill="CCEEFF"/>
            <w:tcMar>
              <w:top w:w="30" w:type="dxa"/>
              <w:left w:w="20" w:type="dxa"/>
              <w:bottom w:w="30" w:type="dxa"/>
              <w:right w:w="0" w:type="dxa"/>
            </w:tcMar>
            <w:vAlign w:val="center"/>
            <w:hideMark/>
          </w:tcPr>
          <w:p w14:paraId="42746869" w14:textId="77777777" w:rsidR="00000000" w:rsidRDefault="00644A93">
            <w:pPr>
              <w:spacing w:after="100"/>
              <w:jc w:val="right"/>
              <w:rPr>
                <w:rFonts w:eastAsia="Times New Roman"/>
              </w:rPr>
            </w:pPr>
            <w:r>
              <w:rPr>
                <w:rFonts w:eastAsia="Times New Roman"/>
                <w:color w:val="000000"/>
                <w:sz w:val="20"/>
                <w:szCs w:val="20"/>
              </w:rPr>
              <w:t>55,520 </w:t>
            </w:r>
          </w:p>
        </w:tc>
        <w:tc>
          <w:tcPr>
            <w:tcW w:w="0" w:type="auto"/>
            <w:shd w:val="clear" w:color="auto" w:fill="CCEEFF"/>
            <w:tcMar>
              <w:top w:w="30" w:type="dxa"/>
              <w:left w:w="0" w:type="dxa"/>
              <w:bottom w:w="30" w:type="dxa"/>
              <w:right w:w="20" w:type="dxa"/>
            </w:tcMar>
            <w:vAlign w:val="center"/>
            <w:hideMark/>
          </w:tcPr>
          <w:p w14:paraId="06D651C6"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70BD34C" w14:textId="77777777" w:rsidR="00000000" w:rsidRDefault="00644A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BB5F78E" w14:textId="77777777" w:rsidR="00000000" w:rsidRDefault="00644A93">
            <w:pPr>
              <w:spacing w:after="100"/>
              <w:jc w:val="right"/>
              <w:rPr>
                <w:rFonts w:eastAsia="Times New Roman"/>
              </w:rPr>
            </w:pPr>
            <w:r>
              <w:rPr>
                <w:rFonts w:eastAsia="Times New Roman"/>
                <w:color w:val="000000"/>
                <w:sz w:val="20"/>
                <w:szCs w:val="20"/>
              </w:rPr>
              <w:t>55,520 </w:t>
            </w:r>
          </w:p>
        </w:tc>
        <w:tc>
          <w:tcPr>
            <w:tcW w:w="0" w:type="auto"/>
            <w:shd w:val="clear" w:color="auto" w:fill="CCEEFF"/>
            <w:tcMar>
              <w:top w:w="30" w:type="dxa"/>
              <w:left w:w="0" w:type="dxa"/>
              <w:bottom w:w="30" w:type="dxa"/>
              <w:right w:w="20" w:type="dxa"/>
            </w:tcMar>
            <w:vAlign w:val="center"/>
            <w:hideMark/>
          </w:tcPr>
          <w:p w14:paraId="1EE6E079"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A3E4C4A" w14:textId="77777777" w:rsidR="00000000" w:rsidRDefault="00644A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3016D8D" w14:textId="77777777" w:rsidR="00000000" w:rsidRDefault="00644A93">
            <w:pPr>
              <w:spacing w:after="100"/>
              <w:jc w:val="right"/>
              <w:rPr>
                <w:rFonts w:eastAsia="Times New Roman"/>
              </w:rPr>
            </w:pPr>
            <w:r>
              <w:rPr>
                <w:rFonts w:eastAsia="Times New Roman"/>
                <w:color w:val="000000"/>
                <w:sz w:val="20"/>
                <w:szCs w:val="20"/>
              </w:rPr>
              <w:t>55,520 </w:t>
            </w:r>
          </w:p>
        </w:tc>
        <w:tc>
          <w:tcPr>
            <w:tcW w:w="0" w:type="auto"/>
            <w:shd w:val="clear" w:color="auto" w:fill="CCEEFF"/>
            <w:tcMar>
              <w:top w:w="30" w:type="dxa"/>
              <w:left w:w="0" w:type="dxa"/>
              <w:bottom w:w="30" w:type="dxa"/>
              <w:right w:w="20" w:type="dxa"/>
            </w:tcMar>
            <w:vAlign w:val="center"/>
            <w:hideMark/>
          </w:tcPr>
          <w:p w14:paraId="48D49CAE" w14:textId="77777777" w:rsidR="00000000" w:rsidRDefault="00644A93">
            <w:pPr>
              <w:spacing w:after="100"/>
              <w:jc w:val="right"/>
              <w:rPr>
                <w:rFonts w:eastAsia="Times New Roman"/>
              </w:rPr>
            </w:pPr>
          </w:p>
        </w:tc>
      </w:tr>
      <w:tr w:rsidR="00000000" w14:paraId="11EAC119" w14:textId="77777777">
        <w:trPr>
          <w:jc w:val="center"/>
        </w:trPr>
        <w:tc>
          <w:tcPr>
            <w:tcW w:w="0" w:type="auto"/>
            <w:gridSpan w:val="3"/>
            <w:shd w:val="clear" w:color="auto" w:fill="FFFFFF"/>
            <w:tcMar>
              <w:top w:w="30" w:type="dxa"/>
              <w:left w:w="20" w:type="dxa"/>
              <w:bottom w:w="30" w:type="dxa"/>
              <w:right w:w="20" w:type="dxa"/>
            </w:tcMar>
            <w:vAlign w:val="center"/>
            <w:hideMark/>
          </w:tcPr>
          <w:p w14:paraId="479E2EDD" w14:textId="77777777" w:rsidR="00000000" w:rsidRDefault="00644A93">
            <w:pPr>
              <w:spacing w:after="100"/>
              <w:rPr>
                <w:rFonts w:eastAsia="Times New Roman"/>
              </w:rPr>
            </w:pPr>
            <w:r>
              <w:rPr>
                <w:rFonts w:eastAsia="Times New Roman"/>
                <w:color w:val="000000"/>
                <w:sz w:val="20"/>
                <w:szCs w:val="20"/>
              </w:rPr>
              <w:t>Deferred income taxes</w:t>
            </w:r>
          </w:p>
        </w:tc>
        <w:tc>
          <w:tcPr>
            <w:tcW w:w="0" w:type="auto"/>
            <w:gridSpan w:val="2"/>
            <w:shd w:val="clear" w:color="auto" w:fill="FFFFFF"/>
            <w:tcMar>
              <w:top w:w="30" w:type="dxa"/>
              <w:left w:w="20" w:type="dxa"/>
              <w:bottom w:w="30" w:type="dxa"/>
              <w:right w:w="0" w:type="dxa"/>
            </w:tcMar>
            <w:vAlign w:val="center"/>
            <w:hideMark/>
          </w:tcPr>
          <w:p w14:paraId="1A78A73C" w14:textId="77777777" w:rsidR="00000000" w:rsidRDefault="00644A9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21B45F32" w14:textId="77777777" w:rsidR="00000000" w:rsidRDefault="00644A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FB4D60F" w14:textId="77777777" w:rsidR="00000000" w:rsidRDefault="00644A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784CF91" w14:textId="77777777" w:rsidR="00000000" w:rsidRDefault="00644A93">
            <w:pPr>
              <w:spacing w:after="100"/>
              <w:jc w:val="right"/>
              <w:rPr>
                <w:rFonts w:eastAsia="Times New Roman"/>
              </w:rPr>
            </w:pPr>
            <w:r>
              <w:rPr>
                <w:rFonts w:eastAsia="Times New Roman"/>
                <w:color w:val="000000"/>
                <w:sz w:val="20"/>
                <w:szCs w:val="20"/>
              </w:rPr>
              <w:t>2,437 </w:t>
            </w:r>
          </w:p>
        </w:tc>
        <w:tc>
          <w:tcPr>
            <w:tcW w:w="0" w:type="auto"/>
            <w:shd w:val="clear" w:color="auto" w:fill="FFFFFF"/>
            <w:tcMar>
              <w:top w:w="30" w:type="dxa"/>
              <w:left w:w="0" w:type="dxa"/>
              <w:bottom w:w="30" w:type="dxa"/>
              <w:right w:w="20" w:type="dxa"/>
            </w:tcMar>
            <w:vAlign w:val="center"/>
            <w:hideMark/>
          </w:tcPr>
          <w:p w14:paraId="3D1BF0E0" w14:textId="77777777" w:rsidR="00000000" w:rsidRDefault="00644A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3F49D4F" w14:textId="77777777" w:rsidR="00000000" w:rsidRDefault="00644A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A43DB09" w14:textId="77777777" w:rsidR="00000000" w:rsidRDefault="00644A93">
            <w:pPr>
              <w:spacing w:after="100"/>
              <w:jc w:val="right"/>
              <w:rPr>
                <w:rFonts w:eastAsia="Times New Roman"/>
              </w:rPr>
            </w:pPr>
            <w:r>
              <w:rPr>
                <w:rFonts w:eastAsia="Times New Roman"/>
                <w:color w:val="000000"/>
                <w:sz w:val="20"/>
                <w:szCs w:val="20"/>
              </w:rPr>
              <w:t>16,590 </w:t>
            </w:r>
          </w:p>
        </w:tc>
        <w:tc>
          <w:tcPr>
            <w:tcW w:w="0" w:type="auto"/>
            <w:shd w:val="clear" w:color="auto" w:fill="FFFFFF"/>
            <w:tcMar>
              <w:top w:w="30" w:type="dxa"/>
              <w:left w:w="0" w:type="dxa"/>
              <w:bottom w:w="30" w:type="dxa"/>
              <w:right w:w="20" w:type="dxa"/>
            </w:tcMar>
            <w:vAlign w:val="center"/>
            <w:hideMark/>
          </w:tcPr>
          <w:p w14:paraId="68369B25" w14:textId="77777777" w:rsidR="00000000" w:rsidRDefault="00644A93">
            <w:pPr>
              <w:spacing w:after="100"/>
              <w:jc w:val="right"/>
              <w:rPr>
                <w:rFonts w:eastAsia="Times New Roman"/>
              </w:rPr>
            </w:pPr>
          </w:p>
        </w:tc>
      </w:tr>
      <w:tr w:rsidR="00000000" w14:paraId="3114086B" w14:textId="77777777">
        <w:trPr>
          <w:jc w:val="center"/>
        </w:trPr>
        <w:tc>
          <w:tcPr>
            <w:tcW w:w="0" w:type="auto"/>
            <w:gridSpan w:val="3"/>
            <w:shd w:val="clear" w:color="auto" w:fill="CCEEFF"/>
            <w:tcMar>
              <w:top w:w="30" w:type="dxa"/>
              <w:left w:w="20" w:type="dxa"/>
              <w:bottom w:w="30" w:type="dxa"/>
              <w:right w:w="20" w:type="dxa"/>
            </w:tcMar>
            <w:vAlign w:val="center"/>
            <w:hideMark/>
          </w:tcPr>
          <w:p w14:paraId="75FE89B6" w14:textId="77777777" w:rsidR="00000000" w:rsidRDefault="00644A93">
            <w:pPr>
              <w:spacing w:after="100"/>
              <w:rPr>
                <w:rFonts w:eastAsia="Times New Roman"/>
              </w:rPr>
            </w:pPr>
            <w:r>
              <w:rPr>
                <w:rFonts w:eastAsia="Times New Roman"/>
                <w:color w:val="000000"/>
                <w:sz w:val="20"/>
                <w:szCs w:val="20"/>
              </w:rPr>
              <w:t>Other assets</w:t>
            </w:r>
          </w:p>
        </w:tc>
        <w:tc>
          <w:tcPr>
            <w:tcW w:w="0" w:type="auto"/>
            <w:gridSpan w:val="2"/>
            <w:shd w:val="clear" w:color="auto" w:fill="CCEEFF"/>
            <w:tcMar>
              <w:top w:w="30" w:type="dxa"/>
              <w:left w:w="20" w:type="dxa"/>
              <w:bottom w:w="30" w:type="dxa"/>
              <w:right w:w="0" w:type="dxa"/>
            </w:tcMar>
            <w:vAlign w:val="center"/>
            <w:hideMark/>
          </w:tcPr>
          <w:p w14:paraId="40F5FCB5" w14:textId="77777777" w:rsidR="00000000" w:rsidRDefault="00644A93">
            <w:pPr>
              <w:spacing w:after="100"/>
              <w:jc w:val="right"/>
              <w:rPr>
                <w:rFonts w:eastAsia="Times New Roman"/>
              </w:rPr>
            </w:pPr>
            <w:r>
              <w:rPr>
                <w:rFonts w:eastAsia="Times New Roman"/>
                <w:color w:val="000000"/>
                <w:sz w:val="20"/>
                <w:szCs w:val="20"/>
              </w:rPr>
              <w:t>99,281 </w:t>
            </w:r>
          </w:p>
        </w:tc>
        <w:tc>
          <w:tcPr>
            <w:tcW w:w="0" w:type="auto"/>
            <w:shd w:val="clear" w:color="auto" w:fill="CCEEFF"/>
            <w:tcMar>
              <w:top w:w="30" w:type="dxa"/>
              <w:left w:w="0" w:type="dxa"/>
              <w:bottom w:w="30" w:type="dxa"/>
              <w:right w:w="20" w:type="dxa"/>
            </w:tcMar>
            <w:vAlign w:val="center"/>
            <w:hideMark/>
          </w:tcPr>
          <w:p w14:paraId="37EC93AE"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9EA5195" w14:textId="77777777" w:rsidR="00000000" w:rsidRDefault="00644A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D486CA9" w14:textId="77777777" w:rsidR="00000000" w:rsidRDefault="00644A93">
            <w:pPr>
              <w:spacing w:after="100"/>
              <w:jc w:val="right"/>
              <w:rPr>
                <w:rFonts w:eastAsia="Times New Roman"/>
              </w:rPr>
            </w:pPr>
            <w:r>
              <w:rPr>
                <w:rFonts w:eastAsia="Times New Roman"/>
                <w:color w:val="000000"/>
                <w:sz w:val="20"/>
                <w:szCs w:val="20"/>
              </w:rPr>
              <w:t>55,406 </w:t>
            </w:r>
          </w:p>
        </w:tc>
        <w:tc>
          <w:tcPr>
            <w:tcW w:w="0" w:type="auto"/>
            <w:shd w:val="clear" w:color="auto" w:fill="CCEEFF"/>
            <w:tcMar>
              <w:top w:w="30" w:type="dxa"/>
              <w:left w:w="0" w:type="dxa"/>
              <w:bottom w:w="30" w:type="dxa"/>
              <w:right w:w="20" w:type="dxa"/>
            </w:tcMar>
            <w:vAlign w:val="center"/>
            <w:hideMark/>
          </w:tcPr>
          <w:p w14:paraId="5E7D7DB0"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F4BB12B" w14:textId="77777777" w:rsidR="00000000" w:rsidRDefault="00644A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5D86522" w14:textId="77777777" w:rsidR="00000000" w:rsidRDefault="00644A93">
            <w:pPr>
              <w:spacing w:after="100"/>
              <w:jc w:val="right"/>
              <w:rPr>
                <w:rFonts w:eastAsia="Times New Roman"/>
              </w:rPr>
            </w:pPr>
            <w:r>
              <w:rPr>
                <w:rFonts w:eastAsia="Times New Roman"/>
                <w:color w:val="000000"/>
                <w:sz w:val="20"/>
                <w:szCs w:val="20"/>
              </w:rPr>
              <w:t>38,009 </w:t>
            </w:r>
          </w:p>
        </w:tc>
        <w:tc>
          <w:tcPr>
            <w:tcW w:w="0" w:type="auto"/>
            <w:shd w:val="clear" w:color="auto" w:fill="CCEEFF"/>
            <w:tcMar>
              <w:top w:w="30" w:type="dxa"/>
              <w:left w:w="0" w:type="dxa"/>
              <w:bottom w:w="30" w:type="dxa"/>
              <w:right w:w="20" w:type="dxa"/>
            </w:tcMar>
            <w:vAlign w:val="center"/>
            <w:hideMark/>
          </w:tcPr>
          <w:p w14:paraId="39ACB121" w14:textId="77777777" w:rsidR="00000000" w:rsidRDefault="00644A93">
            <w:pPr>
              <w:spacing w:after="100"/>
              <w:jc w:val="right"/>
              <w:rPr>
                <w:rFonts w:eastAsia="Times New Roman"/>
              </w:rPr>
            </w:pPr>
          </w:p>
        </w:tc>
      </w:tr>
      <w:tr w:rsidR="00000000" w14:paraId="4360D662" w14:textId="77777777">
        <w:trPr>
          <w:jc w:val="center"/>
        </w:trPr>
        <w:tc>
          <w:tcPr>
            <w:tcW w:w="0" w:type="auto"/>
            <w:gridSpan w:val="3"/>
            <w:shd w:val="clear" w:color="auto" w:fill="FFFFFF"/>
            <w:tcMar>
              <w:top w:w="30" w:type="dxa"/>
              <w:left w:w="740" w:type="dxa"/>
              <w:bottom w:w="30" w:type="dxa"/>
              <w:right w:w="20" w:type="dxa"/>
            </w:tcMar>
            <w:vAlign w:val="center"/>
            <w:hideMark/>
          </w:tcPr>
          <w:p w14:paraId="6893CB02" w14:textId="77777777" w:rsidR="00000000" w:rsidRDefault="00644A93">
            <w:pPr>
              <w:spacing w:after="100"/>
              <w:rPr>
                <w:rFonts w:eastAsia="Times New Roman"/>
              </w:rPr>
            </w:pPr>
            <w:r>
              <w:rPr>
                <w:rFonts w:eastAsia="Times New Roman"/>
                <w:color w:val="000000"/>
                <w:sz w:val="20"/>
                <w:szCs w:val="20"/>
              </w:rPr>
              <w:t>Total assets</w:t>
            </w: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08DFF947" w14:textId="77777777" w:rsidR="00000000" w:rsidRDefault="00644A9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136ABB57" w14:textId="77777777" w:rsidR="00000000" w:rsidRDefault="00644A93">
            <w:pPr>
              <w:spacing w:after="100"/>
              <w:jc w:val="right"/>
              <w:rPr>
                <w:rFonts w:eastAsia="Times New Roman"/>
              </w:rPr>
            </w:pPr>
            <w:r>
              <w:rPr>
                <w:rFonts w:eastAsia="Times New Roman"/>
                <w:color w:val="000000"/>
                <w:sz w:val="20"/>
                <w:szCs w:val="20"/>
              </w:rPr>
              <w:t>7,911,728 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00A1A1F8" w14:textId="77777777" w:rsidR="00000000" w:rsidRDefault="00644A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3CF64C2" w14:textId="77777777" w:rsidR="00000000" w:rsidRDefault="00644A93">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5659531F" w14:textId="77777777" w:rsidR="00000000" w:rsidRDefault="00644A9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3BD6C01A" w14:textId="77777777" w:rsidR="00000000" w:rsidRDefault="00644A93">
            <w:pPr>
              <w:spacing w:after="100"/>
              <w:jc w:val="right"/>
              <w:rPr>
                <w:rFonts w:eastAsia="Times New Roman"/>
              </w:rPr>
            </w:pPr>
            <w:r>
              <w:rPr>
                <w:rFonts w:eastAsia="Times New Roman"/>
                <w:color w:val="000000"/>
                <w:sz w:val="20"/>
                <w:szCs w:val="20"/>
              </w:rPr>
              <w:t>7,767,467 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3894783E" w14:textId="77777777" w:rsidR="00000000" w:rsidRDefault="00644A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2D5B159" w14:textId="77777777" w:rsidR="00000000" w:rsidRDefault="00644A93">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4B018078" w14:textId="77777777" w:rsidR="00000000" w:rsidRDefault="00644A9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13AA4CF8" w14:textId="77777777" w:rsidR="00000000" w:rsidRDefault="00644A93">
            <w:pPr>
              <w:spacing w:after="100"/>
              <w:jc w:val="right"/>
              <w:rPr>
                <w:rFonts w:eastAsia="Times New Roman"/>
              </w:rPr>
            </w:pPr>
            <w:r>
              <w:rPr>
                <w:rFonts w:eastAsia="Times New Roman"/>
                <w:color w:val="000000"/>
                <w:sz w:val="20"/>
                <w:szCs w:val="20"/>
              </w:rPr>
              <w:t>7,745,194 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0757839D" w14:textId="77777777" w:rsidR="00000000" w:rsidRDefault="00644A93">
            <w:pPr>
              <w:spacing w:after="100"/>
              <w:jc w:val="right"/>
              <w:rPr>
                <w:rFonts w:eastAsia="Times New Roman"/>
              </w:rPr>
            </w:pPr>
          </w:p>
        </w:tc>
      </w:tr>
      <w:tr w:rsidR="00000000" w14:paraId="76D5148A" w14:textId="77777777">
        <w:trPr>
          <w:trHeight w:val="60"/>
          <w:jc w:val="center"/>
        </w:trPr>
        <w:tc>
          <w:tcPr>
            <w:tcW w:w="0" w:type="auto"/>
            <w:gridSpan w:val="3"/>
            <w:shd w:val="clear" w:color="auto" w:fill="CCEEFF"/>
            <w:tcMar>
              <w:top w:w="0" w:type="dxa"/>
              <w:left w:w="20" w:type="dxa"/>
              <w:bottom w:w="0" w:type="dxa"/>
              <w:right w:w="20" w:type="dxa"/>
            </w:tcMar>
            <w:vAlign w:val="center"/>
            <w:hideMark/>
          </w:tcPr>
          <w:p w14:paraId="750D37DA" w14:textId="77777777" w:rsidR="00000000" w:rsidRDefault="00644A93">
            <w:pPr>
              <w:spacing w:after="100"/>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1724A6A0" w14:textId="77777777" w:rsidR="00000000" w:rsidRDefault="00644A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419087C" w14:textId="77777777" w:rsidR="00000000" w:rsidRDefault="00644A9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7F677E5F" w14:textId="77777777" w:rsidR="00000000" w:rsidRDefault="00644A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067F022" w14:textId="77777777" w:rsidR="00000000" w:rsidRDefault="00644A9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6E74184C" w14:textId="77777777" w:rsidR="00000000" w:rsidRDefault="00644A93">
            <w:pPr>
              <w:spacing w:after="100"/>
              <w:rPr>
                <w:rFonts w:eastAsia="Times New Roman"/>
                <w:sz w:val="20"/>
                <w:szCs w:val="20"/>
              </w:rPr>
            </w:pPr>
          </w:p>
        </w:tc>
      </w:tr>
      <w:tr w:rsidR="00000000" w14:paraId="05B5B80B" w14:textId="77777777">
        <w:trPr>
          <w:jc w:val="center"/>
        </w:trPr>
        <w:tc>
          <w:tcPr>
            <w:tcW w:w="0" w:type="auto"/>
            <w:gridSpan w:val="3"/>
            <w:shd w:val="clear" w:color="auto" w:fill="FFFFFF"/>
            <w:tcMar>
              <w:top w:w="30" w:type="dxa"/>
              <w:left w:w="20" w:type="dxa"/>
              <w:bottom w:w="30" w:type="dxa"/>
              <w:right w:w="20" w:type="dxa"/>
            </w:tcMar>
            <w:vAlign w:val="center"/>
            <w:hideMark/>
          </w:tcPr>
          <w:p w14:paraId="6781F8ED" w14:textId="77777777" w:rsidR="00000000" w:rsidRDefault="00644A93">
            <w:pPr>
              <w:spacing w:after="100"/>
              <w:rPr>
                <w:rFonts w:eastAsia="Times New Roman"/>
              </w:rPr>
            </w:pPr>
            <w:r>
              <w:rPr>
                <w:rFonts w:eastAsia="Times New Roman"/>
                <w:b/>
                <w:bCs/>
                <w:color w:val="000000"/>
                <w:sz w:val="20"/>
                <w:szCs w:val="20"/>
              </w:rPr>
              <w:t>LIABILITIES AND STOCKHOLDERS’ EQUITY</w:t>
            </w:r>
          </w:p>
        </w:tc>
        <w:tc>
          <w:tcPr>
            <w:tcW w:w="0" w:type="auto"/>
            <w:gridSpan w:val="3"/>
            <w:shd w:val="clear" w:color="auto" w:fill="FFFFFF"/>
            <w:tcMar>
              <w:top w:w="30" w:type="dxa"/>
              <w:left w:w="20" w:type="dxa"/>
              <w:bottom w:w="30" w:type="dxa"/>
              <w:right w:w="20" w:type="dxa"/>
            </w:tcMar>
            <w:vAlign w:val="center"/>
            <w:hideMark/>
          </w:tcPr>
          <w:p w14:paraId="0037939D" w14:textId="77777777" w:rsidR="00000000" w:rsidRDefault="00644A93">
            <w:pPr>
              <w:spacing w:after="100"/>
              <w:jc w:val="right"/>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14:paraId="6F2696A5" w14:textId="77777777" w:rsidR="00000000" w:rsidRDefault="00644A93">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center"/>
            <w:hideMark/>
          </w:tcPr>
          <w:p w14:paraId="366E2304" w14:textId="77777777" w:rsidR="00000000" w:rsidRDefault="00644A93">
            <w:pPr>
              <w:spacing w:after="100"/>
              <w:jc w:val="right"/>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14:paraId="3A42280C" w14:textId="77777777" w:rsidR="00000000" w:rsidRDefault="00644A93">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center"/>
            <w:hideMark/>
          </w:tcPr>
          <w:p w14:paraId="170714CD" w14:textId="77777777" w:rsidR="00000000" w:rsidRDefault="00644A93">
            <w:pPr>
              <w:spacing w:after="100"/>
              <w:jc w:val="right"/>
              <w:rPr>
                <w:rFonts w:eastAsia="Times New Roman"/>
              </w:rPr>
            </w:pPr>
            <w:r>
              <w:rPr>
                <w:rFonts w:eastAsia="Times New Roman"/>
                <w:color w:val="000000"/>
                <w:sz w:val="20"/>
                <w:szCs w:val="20"/>
              </w:rPr>
              <w:t> </w:t>
            </w:r>
          </w:p>
        </w:tc>
      </w:tr>
      <w:tr w:rsidR="00000000" w14:paraId="72464CC6" w14:textId="77777777">
        <w:trPr>
          <w:jc w:val="center"/>
        </w:trPr>
        <w:tc>
          <w:tcPr>
            <w:tcW w:w="0" w:type="auto"/>
            <w:gridSpan w:val="3"/>
            <w:shd w:val="clear" w:color="auto" w:fill="CCEEFF"/>
            <w:tcMar>
              <w:top w:w="30" w:type="dxa"/>
              <w:left w:w="20" w:type="dxa"/>
              <w:bottom w:w="30" w:type="dxa"/>
              <w:right w:w="20" w:type="dxa"/>
            </w:tcMar>
            <w:vAlign w:val="center"/>
            <w:hideMark/>
          </w:tcPr>
          <w:p w14:paraId="276240FC" w14:textId="77777777" w:rsidR="00000000" w:rsidRDefault="00644A93">
            <w:pPr>
              <w:spacing w:after="100"/>
              <w:rPr>
                <w:rFonts w:eastAsia="Times New Roman"/>
              </w:rPr>
            </w:pPr>
            <w:r>
              <w:rPr>
                <w:rFonts w:eastAsia="Times New Roman"/>
                <w:color w:val="000000"/>
                <w:sz w:val="20"/>
                <w:szCs w:val="20"/>
              </w:rPr>
              <w:t>Current liabilities:</w:t>
            </w:r>
          </w:p>
        </w:tc>
        <w:tc>
          <w:tcPr>
            <w:tcW w:w="0" w:type="auto"/>
            <w:gridSpan w:val="3"/>
            <w:shd w:val="clear" w:color="auto" w:fill="CCEEFF"/>
            <w:tcMar>
              <w:top w:w="30" w:type="dxa"/>
              <w:left w:w="20" w:type="dxa"/>
              <w:bottom w:w="30" w:type="dxa"/>
              <w:right w:w="20" w:type="dxa"/>
            </w:tcMar>
            <w:vAlign w:val="center"/>
            <w:hideMark/>
          </w:tcPr>
          <w:p w14:paraId="7F63C5DB" w14:textId="77777777" w:rsidR="00000000" w:rsidRDefault="00644A93">
            <w:pPr>
              <w:spacing w:after="100"/>
              <w:jc w:val="right"/>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31AA593F" w14:textId="77777777" w:rsidR="00000000" w:rsidRDefault="00644A93">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center"/>
            <w:hideMark/>
          </w:tcPr>
          <w:p w14:paraId="6F2E94EF" w14:textId="77777777" w:rsidR="00000000" w:rsidRDefault="00644A93">
            <w:pPr>
              <w:spacing w:after="100"/>
              <w:jc w:val="right"/>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691486DD" w14:textId="77777777" w:rsidR="00000000" w:rsidRDefault="00644A93">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center"/>
            <w:hideMark/>
          </w:tcPr>
          <w:p w14:paraId="5386B7CE" w14:textId="77777777" w:rsidR="00000000" w:rsidRDefault="00644A93">
            <w:pPr>
              <w:spacing w:after="100"/>
              <w:jc w:val="right"/>
              <w:rPr>
                <w:rFonts w:eastAsia="Times New Roman"/>
              </w:rPr>
            </w:pPr>
            <w:r>
              <w:rPr>
                <w:rFonts w:eastAsia="Times New Roman"/>
                <w:color w:val="000000"/>
                <w:sz w:val="20"/>
                <w:szCs w:val="20"/>
              </w:rPr>
              <w:t> </w:t>
            </w:r>
          </w:p>
        </w:tc>
      </w:tr>
      <w:tr w:rsidR="00000000" w14:paraId="0C4730EE" w14:textId="77777777">
        <w:trPr>
          <w:jc w:val="center"/>
        </w:trPr>
        <w:tc>
          <w:tcPr>
            <w:tcW w:w="0" w:type="auto"/>
            <w:gridSpan w:val="3"/>
            <w:shd w:val="clear" w:color="auto" w:fill="FFFFFF"/>
            <w:tcMar>
              <w:top w:w="30" w:type="dxa"/>
              <w:left w:w="245" w:type="dxa"/>
              <w:bottom w:w="30" w:type="dxa"/>
              <w:right w:w="20" w:type="dxa"/>
            </w:tcMar>
            <w:vAlign w:val="center"/>
            <w:hideMark/>
          </w:tcPr>
          <w:p w14:paraId="0DFC3A33" w14:textId="77777777" w:rsidR="00000000" w:rsidRDefault="00644A93">
            <w:pPr>
              <w:spacing w:after="100"/>
              <w:rPr>
                <w:rFonts w:eastAsia="Times New Roman"/>
              </w:rPr>
            </w:pPr>
            <w:r>
              <w:rPr>
                <w:rFonts w:eastAsia="Times New Roman"/>
                <w:color w:val="000000"/>
                <w:sz w:val="20"/>
                <w:szCs w:val="20"/>
              </w:rPr>
              <w:t>Accounts payable</w:t>
            </w:r>
          </w:p>
        </w:tc>
        <w:tc>
          <w:tcPr>
            <w:tcW w:w="0" w:type="auto"/>
            <w:shd w:val="clear" w:color="auto" w:fill="FFFFFF"/>
            <w:tcMar>
              <w:top w:w="30" w:type="dxa"/>
              <w:left w:w="20" w:type="dxa"/>
              <w:bottom w:w="30" w:type="dxa"/>
              <w:right w:w="0" w:type="dxa"/>
            </w:tcMar>
            <w:vAlign w:val="center"/>
            <w:hideMark/>
          </w:tcPr>
          <w:p w14:paraId="20516A28" w14:textId="77777777" w:rsidR="00000000" w:rsidRDefault="00644A9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14:paraId="6E6239C6" w14:textId="77777777" w:rsidR="00000000" w:rsidRDefault="00644A93">
            <w:pPr>
              <w:spacing w:after="100"/>
              <w:jc w:val="right"/>
              <w:rPr>
                <w:rFonts w:eastAsia="Times New Roman"/>
              </w:rPr>
            </w:pPr>
            <w:r>
              <w:rPr>
                <w:rFonts w:eastAsia="Times New Roman"/>
                <w:color w:val="000000"/>
                <w:sz w:val="20"/>
                <w:szCs w:val="20"/>
              </w:rPr>
              <w:t>1,219,593 </w:t>
            </w:r>
          </w:p>
        </w:tc>
        <w:tc>
          <w:tcPr>
            <w:tcW w:w="0" w:type="auto"/>
            <w:shd w:val="clear" w:color="auto" w:fill="FFFFFF"/>
            <w:tcMar>
              <w:top w:w="30" w:type="dxa"/>
              <w:left w:w="0" w:type="dxa"/>
              <w:bottom w:w="30" w:type="dxa"/>
              <w:right w:w="20" w:type="dxa"/>
            </w:tcMar>
            <w:vAlign w:val="center"/>
            <w:hideMark/>
          </w:tcPr>
          <w:p w14:paraId="494F5871" w14:textId="77777777" w:rsidR="00000000" w:rsidRDefault="00644A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400B61B" w14:textId="77777777" w:rsidR="00000000" w:rsidRDefault="00644A9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2A56CF20" w14:textId="77777777" w:rsidR="00000000" w:rsidRDefault="00644A9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14:paraId="5F54C3A2" w14:textId="77777777" w:rsidR="00000000" w:rsidRDefault="00644A93">
            <w:pPr>
              <w:spacing w:after="100"/>
              <w:jc w:val="right"/>
              <w:rPr>
                <w:rFonts w:eastAsia="Times New Roman"/>
              </w:rPr>
            </w:pPr>
            <w:r>
              <w:rPr>
                <w:rFonts w:eastAsia="Times New Roman"/>
                <w:color w:val="000000"/>
                <w:sz w:val="20"/>
                <w:szCs w:val="20"/>
              </w:rPr>
              <w:t>1,155,630 </w:t>
            </w:r>
          </w:p>
        </w:tc>
        <w:tc>
          <w:tcPr>
            <w:tcW w:w="0" w:type="auto"/>
            <w:shd w:val="clear" w:color="auto" w:fill="FFFFFF"/>
            <w:tcMar>
              <w:top w:w="30" w:type="dxa"/>
              <w:left w:w="0" w:type="dxa"/>
              <w:bottom w:w="30" w:type="dxa"/>
              <w:right w:w="20" w:type="dxa"/>
            </w:tcMar>
            <w:vAlign w:val="center"/>
            <w:hideMark/>
          </w:tcPr>
          <w:p w14:paraId="51E202DB" w14:textId="77777777" w:rsidR="00000000" w:rsidRDefault="00644A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6945FB3" w14:textId="77777777" w:rsidR="00000000" w:rsidRDefault="00644A9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6528558E" w14:textId="77777777" w:rsidR="00000000" w:rsidRDefault="00644A9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14:paraId="57670845" w14:textId="77777777" w:rsidR="00000000" w:rsidRDefault="00644A93">
            <w:pPr>
              <w:spacing w:after="100"/>
              <w:jc w:val="right"/>
              <w:rPr>
                <w:rFonts w:eastAsia="Times New Roman"/>
              </w:rPr>
            </w:pPr>
            <w:r>
              <w:rPr>
                <w:rFonts w:eastAsia="Times New Roman"/>
                <w:color w:val="000000"/>
                <w:sz w:val="20"/>
                <w:szCs w:val="20"/>
              </w:rPr>
              <w:t>1,197,813 </w:t>
            </w:r>
          </w:p>
        </w:tc>
        <w:tc>
          <w:tcPr>
            <w:tcW w:w="0" w:type="auto"/>
            <w:shd w:val="clear" w:color="auto" w:fill="FFFFFF"/>
            <w:tcMar>
              <w:top w:w="30" w:type="dxa"/>
              <w:left w:w="0" w:type="dxa"/>
              <w:bottom w:w="30" w:type="dxa"/>
              <w:right w:w="20" w:type="dxa"/>
            </w:tcMar>
            <w:vAlign w:val="center"/>
            <w:hideMark/>
          </w:tcPr>
          <w:p w14:paraId="26B5172F" w14:textId="77777777" w:rsidR="00000000" w:rsidRDefault="00644A93">
            <w:pPr>
              <w:spacing w:after="100"/>
              <w:jc w:val="right"/>
              <w:rPr>
                <w:rFonts w:eastAsia="Times New Roman"/>
              </w:rPr>
            </w:pPr>
          </w:p>
        </w:tc>
      </w:tr>
      <w:tr w:rsidR="00000000" w14:paraId="205A1696" w14:textId="77777777">
        <w:trPr>
          <w:jc w:val="center"/>
        </w:trPr>
        <w:tc>
          <w:tcPr>
            <w:tcW w:w="0" w:type="auto"/>
            <w:gridSpan w:val="3"/>
            <w:shd w:val="clear" w:color="auto" w:fill="CCEEFF"/>
            <w:tcMar>
              <w:top w:w="30" w:type="dxa"/>
              <w:left w:w="245" w:type="dxa"/>
              <w:bottom w:w="30" w:type="dxa"/>
              <w:right w:w="20" w:type="dxa"/>
            </w:tcMar>
            <w:vAlign w:val="center"/>
            <w:hideMark/>
          </w:tcPr>
          <w:p w14:paraId="222CDF8C" w14:textId="77777777" w:rsidR="00000000" w:rsidRDefault="00644A93">
            <w:pPr>
              <w:spacing w:after="100"/>
              <w:rPr>
                <w:rFonts w:eastAsia="Times New Roman"/>
              </w:rPr>
            </w:pPr>
            <w:r>
              <w:rPr>
                <w:rFonts w:eastAsia="Times New Roman"/>
                <w:color w:val="000000"/>
                <w:sz w:val="20"/>
                <w:szCs w:val="20"/>
              </w:rPr>
              <w:lastRenderedPageBreak/>
              <w:t>Accrued employee compensation</w:t>
            </w:r>
          </w:p>
        </w:tc>
        <w:tc>
          <w:tcPr>
            <w:tcW w:w="0" w:type="auto"/>
            <w:gridSpan w:val="2"/>
            <w:shd w:val="clear" w:color="auto" w:fill="CCEEFF"/>
            <w:tcMar>
              <w:top w:w="30" w:type="dxa"/>
              <w:left w:w="20" w:type="dxa"/>
              <w:bottom w:w="30" w:type="dxa"/>
              <w:right w:w="0" w:type="dxa"/>
            </w:tcMar>
            <w:vAlign w:val="center"/>
            <w:hideMark/>
          </w:tcPr>
          <w:p w14:paraId="2E88C378" w14:textId="77777777" w:rsidR="00000000" w:rsidRDefault="00644A93">
            <w:pPr>
              <w:spacing w:after="100"/>
              <w:jc w:val="right"/>
              <w:rPr>
                <w:rFonts w:eastAsia="Times New Roman"/>
              </w:rPr>
            </w:pPr>
            <w:r>
              <w:rPr>
                <w:rFonts w:eastAsia="Times New Roman"/>
                <w:color w:val="000000"/>
                <w:sz w:val="20"/>
                <w:szCs w:val="20"/>
              </w:rPr>
              <w:t>80,390 </w:t>
            </w:r>
          </w:p>
        </w:tc>
        <w:tc>
          <w:tcPr>
            <w:tcW w:w="0" w:type="auto"/>
            <w:shd w:val="clear" w:color="auto" w:fill="CCEEFF"/>
            <w:tcMar>
              <w:top w:w="30" w:type="dxa"/>
              <w:left w:w="0" w:type="dxa"/>
              <w:bottom w:w="30" w:type="dxa"/>
              <w:right w:w="20" w:type="dxa"/>
            </w:tcMar>
            <w:vAlign w:val="center"/>
            <w:hideMark/>
          </w:tcPr>
          <w:p w14:paraId="4FBFA29E"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5CE60F1" w14:textId="77777777" w:rsidR="00000000" w:rsidRDefault="00644A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969B359" w14:textId="77777777" w:rsidR="00000000" w:rsidRDefault="00644A93">
            <w:pPr>
              <w:spacing w:after="100"/>
              <w:jc w:val="right"/>
              <w:rPr>
                <w:rFonts w:eastAsia="Times New Roman"/>
              </w:rPr>
            </w:pPr>
            <w:r>
              <w:rPr>
                <w:rFonts w:eastAsia="Times New Roman"/>
                <w:color w:val="000000"/>
                <w:sz w:val="20"/>
                <w:szCs w:val="20"/>
              </w:rPr>
              <w:t>109,618 </w:t>
            </w:r>
          </w:p>
        </w:tc>
        <w:tc>
          <w:tcPr>
            <w:tcW w:w="0" w:type="auto"/>
            <w:shd w:val="clear" w:color="auto" w:fill="CCEEFF"/>
            <w:tcMar>
              <w:top w:w="30" w:type="dxa"/>
              <w:left w:w="0" w:type="dxa"/>
              <w:bottom w:w="30" w:type="dxa"/>
              <w:right w:w="20" w:type="dxa"/>
            </w:tcMar>
            <w:vAlign w:val="center"/>
            <w:hideMark/>
          </w:tcPr>
          <w:p w14:paraId="47124735"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34288FC" w14:textId="77777777" w:rsidR="00000000" w:rsidRDefault="00644A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A8DDF06" w14:textId="77777777" w:rsidR="00000000" w:rsidRDefault="00644A93">
            <w:pPr>
              <w:spacing w:after="100"/>
              <w:jc w:val="right"/>
              <w:rPr>
                <w:rFonts w:eastAsia="Times New Roman"/>
              </w:rPr>
            </w:pPr>
            <w:r>
              <w:rPr>
                <w:rFonts w:eastAsia="Times New Roman"/>
                <w:color w:val="000000"/>
                <w:sz w:val="20"/>
                <w:szCs w:val="20"/>
              </w:rPr>
              <w:t>122,007 </w:t>
            </w:r>
          </w:p>
        </w:tc>
        <w:tc>
          <w:tcPr>
            <w:tcW w:w="0" w:type="auto"/>
            <w:shd w:val="clear" w:color="auto" w:fill="CCEEFF"/>
            <w:tcMar>
              <w:top w:w="30" w:type="dxa"/>
              <w:left w:w="0" w:type="dxa"/>
              <w:bottom w:w="30" w:type="dxa"/>
              <w:right w:w="20" w:type="dxa"/>
            </w:tcMar>
            <w:vAlign w:val="center"/>
            <w:hideMark/>
          </w:tcPr>
          <w:p w14:paraId="3FB1BADA" w14:textId="77777777" w:rsidR="00000000" w:rsidRDefault="00644A93">
            <w:pPr>
              <w:spacing w:after="100"/>
              <w:jc w:val="right"/>
              <w:rPr>
                <w:rFonts w:eastAsia="Times New Roman"/>
              </w:rPr>
            </w:pPr>
          </w:p>
        </w:tc>
      </w:tr>
      <w:tr w:rsidR="00000000" w14:paraId="56983DF4" w14:textId="77777777">
        <w:trPr>
          <w:jc w:val="center"/>
        </w:trPr>
        <w:tc>
          <w:tcPr>
            <w:tcW w:w="0" w:type="auto"/>
            <w:gridSpan w:val="3"/>
            <w:shd w:val="clear" w:color="auto" w:fill="FFFFFF"/>
            <w:tcMar>
              <w:top w:w="30" w:type="dxa"/>
              <w:left w:w="245" w:type="dxa"/>
              <w:bottom w:w="30" w:type="dxa"/>
              <w:right w:w="20" w:type="dxa"/>
            </w:tcMar>
            <w:vAlign w:val="center"/>
            <w:hideMark/>
          </w:tcPr>
          <w:p w14:paraId="3B2146B8" w14:textId="77777777" w:rsidR="00000000" w:rsidRDefault="00644A93">
            <w:pPr>
              <w:spacing w:after="100"/>
              <w:rPr>
                <w:rFonts w:eastAsia="Times New Roman"/>
              </w:rPr>
            </w:pPr>
            <w:r>
              <w:rPr>
                <w:rFonts w:eastAsia="Times New Roman"/>
                <w:color w:val="000000"/>
                <w:sz w:val="20"/>
                <w:szCs w:val="20"/>
              </w:rPr>
              <w:t>Other accrued expenses</w:t>
            </w:r>
          </w:p>
        </w:tc>
        <w:tc>
          <w:tcPr>
            <w:tcW w:w="0" w:type="auto"/>
            <w:gridSpan w:val="2"/>
            <w:shd w:val="clear" w:color="auto" w:fill="FFFFFF"/>
            <w:tcMar>
              <w:top w:w="30" w:type="dxa"/>
              <w:left w:w="20" w:type="dxa"/>
              <w:bottom w:w="30" w:type="dxa"/>
              <w:right w:w="0" w:type="dxa"/>
            </w:tcMar>
            <w:vAlign w:val="center"/>
            <w:hideMark/>
          </w:tcPr>
          <w:p w14:paraId="06A2CC9A" w14:textId="77777777" w:rsidR="00000000" w:rsidRDefault="00644A93">
            <w:pPr>
              <w:spacing w:after="100"/>
              <w:jc w:val="right"/>
              <w:rPr>
                <w:rFonts w:eastAsia="Times New Roman"/>
              </w:rPr>
            </w:pPr>
            <w:r>
              <w:rPr>
                <w:rFonts w:eastAsia="Times New Roman"/>
                <w:color w:val="000000"/>
                <w:sz w:val="20"/>
                <w:szCs w:val="20"/>
              </w:rPr>
              <w:t>453,747 </w:t>
            </w:r>
          </w:p>
        </w:tc>
        <w:tc>
          <w:tcPr>
            <w:tcW w:w="0" w:type="auto"/>
            <w:shd w:val="clear" w:color="auto" w:fill="FFFFFF"/>
            <w:tcMar>
              <w:top w:w="30" w:type="dxa"/>
              <w:left w:w="0" w:type="dxa"/>
              <w:bottom w:w="30" w:type="dxa"/>
              <w:right w:w="20" w:type="dxa"/>
            </w:tcMar>
            <w:vAlign w:val="center"/>
            <w:hideMark/>
          </w:tcPr>
          <w:p w14:paraId="2E8FD590" w14:textId="77777777" w:rsidR="00000000" w:rsidRDefault="00644A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F00AFD4" w14:textId="77777777" w:rsidR="00000000" w:rsidRDefault="00644A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86652E6" w14:textId="77777777" w:rsidR="00000000" w:rsidRDefault="00644A93">
            <w:pPr>
              <w:spacing w:after="100"/>
              <w:jc w:val="right"/>
              <w:rPr>
                <w:rFonts w:eastAsia="Times New Roman"/>
              </w:rPr>
            </w:pPr>
            <w:r>
              <w:rPr>
                <w:rFonts w:eastAsia="Times New Roman"/>
                <w:color w:val="000000"/>
                <w:sz w:val="20"/>
                <w:szCs w:val="20"/>
              </w:rPr>
              <w:t>474,412 </w:t>
            </w:r>
          </w:p>
        </w:tc>
        <w:tc>
          <w:tcPr>
            <w:tcW w:w="0" w:type="auto"/>
            <w:shd w:val="clear" w:color="auto" w:fill="FFFFFF"/>
            <w:tcMar>
              <w:top w:w="30" w:type="dxa"/>
              <w:left w:w="0" w:type="dxa"/>
              <w:bottom w:w="30" w:type="dxa"/>
              <w:right w:w="20" w:type="dxa"/>
            </w:tcMar>
            <w:vAlign w:val="center"/>
            <w:hideMark/>
          </w:tcPr>
          <w:p w14:paraId="48871733" w14:textId="77777777" w:rsidR="00000000" w:rsidRDefault="00644A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191CA9C" w14:textId="77777777" w:rsidR="00000000" w:rsidRDefault="00644A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116764C" w14:textId="77777777" w:rsidR="00000000" w:rsidRDefault="00644A93">
            <w:pPr>
              <w:spacing w:after="100"/>
              <w:jc w:val="right"/>
              <w:rPr>
                <w:rFonts w:eastAsia="Times New Roman"/>
              </w:rPr>
            </w:pPr>
            <w:r>
              <w:rPr>
                <w:rFonts w:eastAsia="Times New Roman"/>
                <w:color w:val="000000"/>
                <w:sz w:val="20"/>
                <w:szCs w:val="20"/>
              </w:rPr>
              <w:t>408,887 </w:t>
            </w:r>
          </w:p>
        </w:tc>
        <w:tc>
          <w:tcPr>
            <w:tcW w:w="0" w:type="auto"/>
            <w:shd w:val="clear" w:color="auto" w:fill="FFFFFF"/>
            <w:tcMar>
              <w:top w:w="30" w:type="dxa"/>
              <w:left w:w="0" w:type="dxa"/>
              <w:bottom w:w="30" w:type="dxa"/>
              <w:right w:w="20" w:type="dxa"/>
            </w:tcMar>
            <w:vAlign w:val="center"/>
            <w:hideMark/>
          </w:tcPr>
          <w:p w14:paraId="65C52138" w14:textId="77777777" w:rsidR="00000000" w:rsidRDefault="00644A93">
            <w:pPr>
              <w:spacing w:after="100"/>
              <w:jc w:val="right"/>
              <w:rPr>
                <w:rFonts w:eastAsia="Times New Roman"/>
              </w:rPr>
            </w:pPr>
          </w:p>
        </w:tc>
      </w:tr>
      <w:tr w:rsidR="00000000" w14:paraId="6677675C" w14:textId="77777777">
        <w:trPr>
          <w:jc w:val="center"/>
        </w:trPr>
        <w:tc>
          <w:tcPr>
            <w:tcW w:w="0" w:type="auto"/>
            <w:gridSpan w:val="3"/>
            <w:vAlign w:val="center"/>
            <w:hideMark/>
          </w:tcPr>
          <w:p w14:paraId="298DA6F6" w14:textId="77777777" w:rsidR="00000000" w:rsidRDefault="00644A93">
            <w:pPr>
              <w:spacing w:after="100"/>
              <w:jc w:val="right"/>
              <w:rPr>
                <w:rFonts w:eastAsia="Times New Roman"/>
                <w:sz w:val="20"/>
                <w:szCs w:val="20"/>
              </w:rPr>
            </w:pPr>
          </w:p>
        </w:tc>
        <w:tc>
          <w:tcPr>
            <w:tcW w:w="0" w:type="auto"/>
            <w:gridSpan w:val="3"/>
            <w:vAlign w:val="center"/>
            <w:hideMark/>
          </w:tcPr>
          <w:p w14:paraId="3A4B05BB" w14:textId="77777777" w:rsidR="00000000" w:rsidRDefault="00644A93">
            <w:pPr>
              <w:spacing w:after="100"/>
              <w:rPr>
                <w:rFonts w:eastAsia="Times New Roman"/>
                <w:sz w:val="20"/>
                <w:szCs w:val="20"/>
              </w:rPr>
            </w:pPr>
          </w:p>
        </w:tc>
        <w:tc>
          <w:tcPr>
            <w:tcW w:w="0" w:type="auto"/>
            <w:gridSpan w:val="3"/>
            <w:vAlign w:val="center"/>
            <w:hideMark/>
          </w:tcPr>
          <w:p w14:paraId="6B27B305" w14:textId="77777777" w:rsidR="00000000" w:rsidRDefault="00644A93">
            <w:pPr>
              <w:spacing w:after="100"/>
              <w:rPr>
                <w:rFonts w:eastAsia="Times New Roman"/>
                <w:sz w:val="20"/>
                <w:szCs w:val="20"/>
              </w:rPr>
            </w:pPr>
          </w:p>
        </w:tc>
        <w:tc>
          <w:tcPr>
            <w:tcW w:w="0" w:type="auto"/>
            <w:gridSpan w:val="3"/>
            <w:vAlign w:val="center"/>
            <w:hideMark/>
          </w:tcPr>
          <w:p w14:paraId="6D0BA9B8" w14:textId="77777777" w:rsidR="00000000" w:rsidRDefault="00644A93">
            <w:pPr>
              <w:spacing w:after="100"/>
              <w:rPr>
                <w:rFonts w:eastAsia="Times New Roman"/>
                <w:sz w:val="20"/>
                <w:szCs w:val="20"/>
              </w:rPr>
            </w:pPr>
          </w:p>
        </w:tc>
        <w:tc>
          <w:tcPr>
            <w:tcW w:w="0" w:type="auto"/>
            <w:gridSpan w:val="3"/>
            <w:vAlign w:val="center"/>
            <w:hideMark/>
          </w:tcPr>
          <w:p w14:paraId="737AEF0D" w14:textId="77777777" w:rsidR="00000000" w:rsidRDefault="00644A93">
            <w:pPr>
              <w:spacing w:after="100"/>
              <w:rPr>
                <w:rFonts w:eastAsia="Times New Roman"/>
                <w:sz w:val="20"/>
                <w:szCs w:val="20"/>
              </w:rPr>
            </w:pPr>
          </w:p>
        </w:tc>
        <w:tc>
          <w:tcPr>
            <w:tcW w:w="0" w:type="auto"/>
            <w:gridSpan w:val="3"/>
            <w:vAlign w:val="center"/>
            <w:hideMark/>
          </w:tcPr>
          <w:p w14:paraId="4E31C5A0" w14:textId="77777777" w:rsidR="00000000" w:rsidRDefault="00644A93">
            <w:pPr>
              <w:spacing w:after="100"/>
              <w:rPr>
                <w:rFonts w:eastAsia="Times New Roman"/>
                <w:sz w:val="20"/>
                <w:szCs w:val="20"/>
              </w:rPr>
            </w:pPr>
          </w:p>
        </w:tc>
      </w:tr>
      <w:tr w:rsidR="00000000" w14:paraId="22854958" w14:textId="77777777">
        <w:trPr>
          <w:jc w:val="center"/>
        </w:trPr>
        <w:tc>
          <w:tcPr>
            <w:tcW w:w="0" w:type="auto"/>
            <w:gridSpan w:val="3"/>
            <w:shd w:val="clear" w:color="auto" w:fill="CCEEFF"/>
            <w:tcMar>
              <w:top w:w="30" w:type="dxa"/>
              <w:left w:w="245" w:type="dxa"/>
              <w:bottom w:w="30" w:type="dxa"/>
              <w:right w:w="20" w:type="dxa"/>
            </w:tcMar>
            <w:vAlign w:val="center"/>
            <w:hideMark/>
          </w:tcPr>
          <w:p w14:paraId="0DC52544" w14:textId="77777777" w:rsidR="00000000" w:rsidRDefault="00644A93">
            <w:pPr>
              <w:spacing w:after="100"/>
              <w:rPr>
                <w:rFonts w:eastAsia="Times New Roman"/>
              </w:rPr>
            </w:pPr>
            <w:r>
              <w:rPr>
                <w:rFonts w:eastAsia="Times New Roman"/>
                <w:color w:val="000000"/>
                <w:sz w:val="20"/>
                <w:szCs w:val="20"/>
              </w:rPr>
              <w:t>Current portion of finance lease liabilities</w:t>
            </w:r>
          </w:p>
        </w:tc>
        <w:tc>
          <w:tcPr>
            <w:tcW w:w="0" w:type="auto"/>
            <w:gridSpan w:val="2"/>
            <w:shd w:val="clear" w:color="auto" w:fill="CCEEFF"/>
            <w:tcMar>
              <w:top w:w="30" w:type="dxa"/>
              <w:left w:w="20" w:type="dxa"/>
              <w:bottom w:w="30" w:type="dxa"/>
              <w:right w:w="0" w:type="dxa"/>
            </w:tcMar>
            <w:vAlign w:val="center"/>
            <w:hideMark/>
          </w:tcPr>
          <w:p w14:paraId="5F336A4F" w14:textId="77777777" w:rsidR="00000000" w:rsidRDefault="00644A93">
            <w:pPr>
              <w:spacing w:after="100"/>
              <w:jc w:val="right"/>
              <w:rPr>
                <w:rFonts w:eastAsia="Times New Roman"/>
              </w:rPr>
            </w:pPr>
            <w:r>
              <w:rPr>
                <w:rFonts w:eastAsia="Times New Roman"/>
                <w:color w:val="000000"/>
                <w:sz w:val="20"/>
                <w:szCs w:val="20"/>
              </w:rPr>
              <w:t>3,140 </w:t>
            </w:r>
          </w:p>
        </w:tc>
        <w:tc>
          <w:tcPr>
            <w:tcW w:w="0" w:type="auto"/>
            <w:shd w:val="clear" w:color="auto" w:fill="CCEEFF"/>
            <w:tcMar>
              <w:top w:w="30" w:type="dxa"/>
              <w:left w:w="0" w:type="dxa"/>
              <w:bottom w:w="30" w:type="dxa"/>
              <w:right w:w="20" w:type="dxa"/>
            </w:tcMar>
            <w:vAlign w:val="center"/>
            <w:hideMark/>
          </w:tcPr>
          <w:p w14:paraId="528232E9"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7E80928" w14:textId="77777777" w:rsidR="00000000" w:rsidRDefault="00644A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BB42EAE" w14:textId="77777777" w:rsidR="00000000" w:rsidRDefault="00644A93">
            <w:pPr>
              <w:spacing w:after="100"/>
              <w:jc w:val="right"/>
              <w:rPr>
                <w:rFonts w:eastAsia="Times New Roman"/>
              </w:rPr>
            </w:pPr>
            <w:r>
              <w:rPr>
                <w:rFonts w:eastAsia="Times New Roman"/>
                <w:color w:val="000000"/>
                <w:sz w:val="20"/>
                <w:szCs w:val="20"/>
              </w:rPr>
              <w:t>3,897 </w:t>
            </w:r>
          </w:p>
        </w:tc>
        <w:tc>
          <w:tcPr>
            <w:tcW w:w="0" w:type="auto"/>
            <w:shd w:val="clear" w:color="auto" w:fill="CCEEFF"/>
            <w:tcMar>
              <w:top w:w="30" w:type="dxa"/>
              <w:left w:w="0" w:type="dxa"/>
              <w:bottom w:w="30" w:type="dxa"/>
              <w:right w:w="20" w:type="dxa"/>
            </w:tcMar>
            <w:vAlign w:val="center"/>
            <w:hideMark/>
          </w:tcPr>
          <w:p w14:paraId="5A6F994F"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6594C36" w14:textId="77777777" w:rsidR="00000000" w:rsidRDefault="00644A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ACD654C" w14:textId="77777777" w:rsidR="00000000" w:rsidRDefault="00644A93">
            <w:pPr>
              <w:spacing w:after="100"/>
              <w:jc w:val="right"/>
              <w:rPr>
                <w:rFonts w:eastAsia="Times New Roman"/>
              </w:rPr>
            </w:pPr>
            <w:r>
              <w:rPr>
                <w:rFonts w:eastAsia="Times New Roman"/>
                <w:color w:val="000000"/>
                <w:sz w:val="20"/>
                <w:szCs w:val="20"/>
              </w:rPr>
              <w:t>4,242 </w:t>
            </w:r>
          </w:p>
        </w:tc>
        <w:tc>
          <w:tcPr>
            <w:tcW w:w="0" w:type="auto"/>
            <w:shd w:val="clear" w:color="auto" w:fill="CCEEFF"/>
            <w:tcMar>
              <w:top w:w="30" w:type="dxa"/>
              <w:left w:w="0" w:type="dxa"/>
              <w:bottom w:w="30" w:type="dxa"/>
              <w:right w:w="20" w:type="dxa"/>
            </w:tcMar>
            <w:vAlign w:val="center"/>
            <w:hideMark/>
          </w:tcPr>
          <w:p w14:paraId="24B3D87F" w14:textId="77777777" w:rsidR="00000000" w:rsidRDefault="00644A93">
            <w:pPr>
              <w:spacing w:after="100"/>
              <w:jc w:val="right"/>
              <w:rPr>
                <w:rFonts w:eastAsia="Times New Roman"/>
              </w:rPr>
            </w:pPr>
          </w:p>
        </w:tc>
      </w:tr>
      <w:tr w:rsidR="00000000" w14:paraId="08B5FDF0" w14:textId="77777777">
        <w:trPr>
          <w:jc w:val="center"/>
        </w:trPr>
        <w:tc>
          <w:tcPr>
            <w:tcW w:w="0" w:type="auto"/>
            <w:gridSpan w:val="3"/>
            <w:shd w:val="clear" w:color="auto" w:fill="FFFFFF"/>
            <w:tcMar>
              <w:top w:w="30" w:type="dxa"/>
              <w:left w:w="245" w:type="dxa"/>
              <w:bottom w:w="30" w:type="dxa"/>
              <w:right w:w="20" w:type="dxa"/>
            </w:tcMar>
            <w:vAlign w:val="center"/>
            <w:hideMark/>
          </w:tcPr>
          <w:p w14:paraId="6E5B7A33" w14:textId="77777777" w:rsidR="00000000" w:rsidRDefault="00644A93">
            <w:pPr>
              <w:spacing w:after="100"/>
              <w:rPr>
                <w:rFonts w:eastAsia="Times New Roman"/>
              </w:rPr>
            </w:pPr>
            <w:r>
              <w:rPr>
                <w:rFonts w:eastAsia="Times New Roman"/>
                <w:color w:val="000000"/>
                <w:sz w:val="20"/>
                <w:szCs w:val="20"/>
              </w:rPr>
              <w:t>Current portion of operating lease liabilities</w:t>
            </w:r>
          </w:p>
        </w:tc>
        <w:tc>
          <w:tcPr>
            <w:tcW w:w="0" w:type="auto"/>
            <w:gridSpan w:val="2"/>
            <w:shd w:val="clear" w:color="auto" w:fill="FFFFFF"/>
            <w:tcMar>
              <w:top w:w="30" w:type="dxa"/>
              <w:left w:w="20" w:type="dxa"/>
              <w:bottom w:w="30" w:type="dxa"/>
              <w:right w:w="0" w:type="dxa"/>
            </w:tcMar>
            <w:vAlign w:val="center"/>
            <w:hideMark/>
          </w:tcPr>
          <w:p w14:paraId="466BF070" w14:textId="77777777" w:rsidR="00000000" w:rsidRDefault="00644A93">
            <w:pPr>
              <w:spacing w:after="100"/>
              <w:jc w:val="right"/>
              <w:rPr>
                <w:rFonts w:eastAsia="Times New Roman"/>
              </w:rPr>
            </w:pPr>
            <w:r>
              <w:rPr>
                <w:rFonts w:eastAsia="Times New Roman"/>
                <w:color w:val="000000"/>
                <w:sz w:val="20"/>
                <w:szCs w:val="20"/>
              </w:rPr>
              <w:t>333,388 </w:t>
            </w:r>
          </w:p>
        </w:tc>
        <w:tc>
          <w:tcPr>
            <w:tcW w:w="0" w:type="auto"/>
            <w:shd w:val="clear" w:color="auto" w:fill="FFFFFF"/>
            <w:tcMar>
              <w:top w:w="30" w:type="dxa"/>
              <w:left w:w="0" w:type="dxa"/>
              <w:bottom w:w="30" w:type="dxa"/>
              <w:right w:w="20" w:type="dxa"/>
            </w:tcMar>
            <w:vAlign w:val="center"/>
            <w:hideMark/>
          </w:tcPr>
          <w:p w14:paraId="35F3C08B" w14:textId="77777777" w:rsidR="00000000" w:rsidRDefault="00644A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32E75C0" w14:textId="77777777" w:rsidR="00000000" w:rsidRDefault="00644A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8683E1D" w14:textId="77777777" w:rsidR="00000000" w:rsidRDefault="00644A93">
            <w:pPr>
              <w:spacing w:after="100"/>
              <w:jc w:val="right"/>
              <w:rPr>
                <w:rFonts w:eastAsia="Times New Roman"/>
              </w:rPr>
            </w:pPr>
            <w:r>
              <w:rPr>
                <w:rFonts w:eastAsia="Times New Roman"/>
                <w:color w:val="000000"/>
                <w:sz w:val="20"/>
                <w:szCs w:val="20"/>
              </w:rPr>
              <w:t>321,285 </w:t>
            </w:r>
          </w:p>
        </w:tc>
        <w:tc>
          <w:tcPr>
            <w:tcW w:w="0" w:type="auto"/>
            <w:shd w:val="clear" w:color="auto" w:fill="FFFFFF"/>
            <w:tcMar>
              <w:top w:w="30" w:type="dxa"/>
              <w:left w:w="0" w:type="dxa"/>
              <w:bottom w:w="30" w:type="dxa"/>
              <w:right w:w="20" w:type="dxa"/>
            </w:tcMar>
            <w:vAlign w:val="center"/>
            <w:hideMark/>
          </w:tcPr>
          <w:p w14:paraId="22239F93" w14:textId="77777777" w:rsidR="00000000" w:rsidRDefault="00644A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BAD975A" w14:textId="77777777" w:rsidR="00000000" w:rsidRDefault="00644A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D944670" w14:textId="77777777" w:rsidR="00000000" w:rsidRDefault="00644A93">
            <w:pPr>
              <w:spacing w:after="100"/>
              <w:jc w:val="right"/>
              <w:rPr>
                <w:rFonts w:eastAsia="Times New Roman"/>
              </w:rPr>
            </w:pPr>
            <w:r>
              <w:rPr>
                <w:rFonts w:eastAsia="Times New Roman"/>
                <w:color w:val="000000"/>
                <w:sz w:val="20"/>
                <w:szCs w:val="20"/>
              </w:rPr>
              <w:t>312,296 </w:t>
            </w:r>
          </w:p>
        </w:tc>
        <w:tc>
          <w:tcPr>
            <w:tcW w:w="0" w:type="auto"/>
            <w:shd w:val="clear" w:color="auto" w:fill="FFFFFF"/>
            <w:tcMar>
              <w:top w:w="30" w:type="dxa"/>
              <w:left w:w="0" w:type="dxa"/>
              <w:bottom w:w="30" w:type="dxa"/>
              <w:right w:w="20" w:type="dxa"/>
            </w:tcMar>
            <w:vAlign w:val="center"/>
            <w:hideMark/>
          </w:tcPr>
          <w:p w14:paraId="1C5F225D" w14:textId="77777777" w:rsidR="00000000" w:rsidRDefault="00644A93">
            <w:pPr>
              <w:spacing w:after="100"/>
              <w:jc w:val="right"/>
              <w:rPr>
                <w:rFonts w:eastAsia="Times New Roman"/>
              </w:rPr>
            </w:pPr>
          </w:p>
        </w:tc>
      </w:tr>
      <w:tr w:rsidR="00000000" w14:paraId="5444E572" w14:textId="77777777">
        <w:trPr>
          <w:jc w:val="center"/>
        </w:trPr>
        <w:tc>
          <w:tcPr>
            <w:tcW w:w="0" w:type="auto"/>
            <w:gridSpan w:val="3"/>
            <w:shd w:val="clear" w:color="auto" w:fill="CCEEFF"/>
            <w:tcMar>
              <w:top w:w="30" w:type="dxa"/>
              <w:left w:w="245" w:type="dxa"/>
              <w:bottom w:w="30" w:type="dxa"/>
              <w:right w:w="20" w:type="dxa"/>
            </w:tcMar>
            <w:vAlign w:val="center"/>
            <w:hideMark/>
          </w:tcPr>
          <w:p w14:paraId="48DBA3D9" w14:textId="77777777" w:rsidR="00000000" w:rsidRDefault="00644A93">
            <w:pPr>
              <w:spacing w:after="100"/>
              <w:rPr>
                <w:rFonts w:eastAsia="Times New Roman"/>
              </w:rPr>
            </w:pPr>
            <w:r>
              <w:rPr>
                <w:rFonts w:eastAsia="Times New Roman"/>
                <w:color w:val="000000"/>
                <w:sz w:val="20"/>
                <w:szCs w:val="20"/>
              </w:rPr>
              <w:t>Income taxes payable</w:t>
            </w:r>
          </w:p>
        </w:tc>
        <w:tc>
          <w:tcPr>
            <w:tcW w:w="0" w:type="auto"/>
            <w:gridSpan w:val="2"/>
            <w:shd w:val="clear" w:color="auto" w:fill="CCEEFF"/>
            <w:tcMar>
              <w:top w:w="30" w:type="dxa"/>
              <w:left w:w="20" w:type="dxa"/>
              <w:bottom w:w="30" w:type="dxa"/>
              <w:right w:w="0" w:type="dxa"/>
            </w:tcMar>
            <w:vAlign w:val="center"/>
            <w:hideMark/>
          </w:tcPr>
          <w:p w14:paraId="2D29967F" w14:textId="77777777" w:rsidR="00000000" w:rsidRDefault="00644A93">
            <w:pPr>
              <w:spacing w:after="100"/>
              <w:jc w:val="right"/>
              <w:rPr>
                <w:rFonts w:eastAsia="Times New Roman"/>
              </w:rPr>
            </w:pPr>
            <w:r>
              <w:rPr>
                <w:rFonts w:eastAsia="Times New Roman"/>
                <w:color w:val="000000"/>
                <w:sz w:val="20"/>
                <w:szCs w:val="20"/>
              </w:rPr>
              <w:t>4,942 </w:t>
            </w:r>
          </w:p>
        </w:tc>
        <w:tc>
          <w:tcPr>
            <w:tcW w:w="0" w:type="auto"/>
            <w:shd w:val="clear" w:color="auto" w:fill="CCEEFF"/>
            <w:tcMar>
              <w:top w:w="30" w:type="dxa"/>
              <w:left w:w="0" w:type="dxa"/>
              <w:bottom w:w="30" w:type="dxa"/>
              <w:right w:w="20" w:type="dxa"/>
            </w:tcMar>
            <w:vAlign w:val="center"/>
            <w:hideMark/>
          </w:tcPr>
          <w:p w14:paraId="2F7F57BC"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35599B8" w14:textId="77777777" w:rsidR="00000000" w:rsidRDefault="00644A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5F6FA31" w14:textId="77777777" w:rsidR="00000000" w:rsidRDefault="00644A9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2EE8F52E"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A12B536" w14:textId="77777777" w:rsidR="00000000" w:rsidRDefault="00644A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ABEA7BD" w14:textId="77777777" w:rsidR="00000000" w:rsidRDefault="00644A93">
            <w:pPr>
              <w:spacing w:after="100"/>
              <w:jc w:val="right"/>
              <w:rPr>
                <w:rFonts w:eastAsia="Times New Roman"/>
              </w:rPr>
            </w:pPr>
            <w:r>
              <w:rPr>
                <w:rFonts w:eastAsia="Times New Roman"/>
                <w:color w:val="000000"/>
                <w:sz w:val="20"/>
                <w:szCs w:val="20"/>
              </w:rPr>
              <w:t>762 </w:t>
            </w:r>
          </w:p>
        </w:tc>
        <w:tc>
          <w:tcPr>
            <w:tcW w:w="0" w:type="auto"/>
            <w:shd w:val="clear" w:color="auto" w:fill="CCEEFF"/>
            <w:tcMar>
              <w:top w:w="30" w:type="dxa"/>
              <w:left w:w="0" w:type="dxa"/>
              <w:bottom w:w="30" w:type="dxa"/>
              <w:right w:w="20" w:type="dxa"/>
            </w:tcMar>
            <w:vAlign w:val="center"/>
            <w:hideMark/>
          </w:tcPr>
          <w:p w14:paraId="7F35F6AA" w14:textId="77777777" w:rsidR="00000000" w:rsidRDefault="00644A93">
            <w:pPr>
              <w:spacing w:after="100"/>
              <w:jc w:val="right"/>
              <w:rPr>
                <w:rFonts w:eastAsia="Times New Roman"/>
              </w:rPr>
            </w:pPr>
          </w:p>
        </w:tc>
      </w:tr>
      <w:tr w:rsidR="00000000" w14:paraId="3296D3A3" w14:textId="77777777">
        <w:trPr>
          <w:jc w:val="center"/>
        </w:trPr>
        <w:tc>
          <w:tcPr>
            <w:tcW w:w="0" w:type="auto"/>
            <w:gridSpan w:val="3"/>
            <w:vAlign w:val="center"/>
            <w:hideMark/>
          </w:tcPr>
          <w:p w14:paraId="722332D5" w14:textId="77777777" w:rsidR="00000000" w:rsidRDefault="00644A93">
            <w:pPr>
              <w:spacing w:after="100"/>
              <w:jc w:val="right"/>
              <w:rPr>
                <w:rFonts w:eastAsia="Times New Roman"/>
                <w:sz w:val="20"/>
                <w:szCs w:val="20"/>
              </w:rPr>
            </w:pPr>
          </w:p>
        </w:tc>
        <w:tc>
          <w:tcPr>
            <w:tcW w:w="0" w:type="auto"/>
            <w:gridSpan w:val="3"/>
            <w:vAlign w:val="center"/>
            <w:hideMark/>
          </w:tcPr>
          <w:p w14:paraId="4B620F36" w14:textId="77777777" w:rsidR="00000000" w:rsidRDefault="00644A93">
            <w:pPr>
              <w:spacing w:after="100"/>
              <w:rPr>
                <w:rFonts w:eastAsia="Times New Roman"/>
                <w:sz w:val="20"/>
                <w:szCs w:val="20"/>
              </w:rPr>
            </w:pPr>
          </w:p>
        </w:tc>
        <w:tc>
          <w:tcPr>
            <w:tcW w:w="0" w:type="auto"/>
            <w:gridSpan w:val="3"/>
            <w:vAlign w:val="center"/>
            <w:hideMark/>
          </w:tcPr>
          <w:p w14:paraId="0BEE71F2" w14:textId="77777777" w:rsidR="00000000" w:rsidRDefault="00644A93">
            <w:pPr>
              <w:spacing w:after="100"/>
              <w:rPr>
                <w:rFonts w:eastAsia="Times New Roman"/>
                <w:sz w:val="20"/>
                <w:szCs w:val="20"/>
              </w:rPr>
            </w:pPr>
          </w:p>
        </w:tc>
        <w:tc>
          <w:tcPr>
            <w:tcW w:w="0" w:type="auto"/>
            <w:gridSpan w:val="3"/>
            <w:vAlign w:val="center"/>
            <w:hideMark/>
          </w:tcPr>
          <w:p w14:paraId="559616E5" w14:textId="77777777" w:rsidR="00000000" w:rsidRDefault="00644A93">
            <w:pPr>
              <w:spacing w:after="100"/>
              <w:rPr>
                <w:rFonts w:eastAsia="Times New Roman"/>
                <w:sz w:val="20"/>
                <w:szCs w:val="20"/>
              </w:rPr>
            </w:pPr>
          </w:p>
        </w:tc>
        <w:tc>
          <w:tcPr>
            <w:tcW w:w="0" w:type="auto"/>
            <w:gridSpan w:val="3"/>
            <w:vAlign w:val="center"/>
            <w:hideMark/>
          </w:tcPr>
          <w:p w14:paraId="79F9420E" w14:textId="77777777" w:rsidR="00000000" w:rsidRDefault="00644A93">
            <w:pPr>
              <w:spacing w:after="100"/>
              <w:rPr>
                <w:rFonts w:eastAsia="Times New Roman"/>
                <w:sz w:val="20"/>
                <w:szCs w:val="20"/>
              </w:rPr>
            </w:pPr>
          </w:p>
        </w:tc>
        <w:tc>
          <w:tcPr>
            <w:tcW w:w="0" w:type="auto"/>
            <w:gridSpan w:val="3"/>
            <w:vAlign w:val="center"/>
            <w:hideMark/>
          </w:tcPr>
          <w:p w14:paraId="6A67FE62" w14:textId="77777777" w:rsidR="00000000" w:rsidRDefault="00644A93">
            <w:pPr>
              <w:spacing w:after="100"/>
              <w:rPr>
                <w:rFonts w:eastAsia="Times New Roman"/>
                <w:sz w:val="20"/>
                <w:szCs w:val="20"/>
              </w:rPr>
            </w:pPr>
          </w:p>
        </w:tc>
      </w:tr>
      <w:tr w:rsidR="00000000" w14:paraId="4C066BBB" w14:textId="77777777">
        <w:trPr>
          <w:jc w:val="center"/>
        </w:trPr>
        <w:tc>
          <w:tcPr>
            <w:tcW w:w="0" w:type="auto"/>
            <w:gridSpan w:val="3"/>
            <w:shd w:val="clear" w:color="auto" w:fill="FFFFFF"/>
            <w:tcMar>
              <w:top w:w="30" w:type="dxa"/>
              <w:left w:w="740" w:type="dxa"/>
              <w:bottom w:w="30" w:type="dxa"/>
              <w:right w:w="20" w:type="dxa"/>
            </w:tcMar>
            <w:vAlign w:val="center"/>
            <w:hideMark/>
          </w:tcPr>
          <w:p w14:paraId="5F41EC7B" w14:textId="77777777" w:rsidR="00000000" w:rsidRDefault="00644A93">
            <w:pPr>
              <w:spacing w:after="100"/>
              <w:rPr>
                <w:rFonts w:eastAsia="Times New Roman"/>
              </w:rPr>
            </w:pPr>
            <w:r>
              <w:rPr>
                <w:rFonts w:eastAsia="Times New Roman"/>
                <w:color w:val="000000"/>
                <w:sz w:val="20"/>
                <w:szCs w:val="20"/>
              </w:rPr>
              <w:t>Total current liabilities</w:t>
            </w: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7F1A0378" w14:textId="77777777" w:rsidR="00000000" w:rsidRDefault="00644A93">
            <w:pPr>
              <w:spacing w:after="100"/>
              <w:jc w:val="right"/>
              <w:rPr>
                <w:rFonts w:eastAsia="Times New Roman"/>
              </w:rPr>
            </w:pPr>
            <w:r>
              <w:rPr>
                <w:rFonts w:eastAsia="Times New Roman"/>
                <w:color w:val="000000"/>
                <w:sz w:val="20"/>
                <w:szCs w:val="20"/>
              </w:rPr>
              <w:t>2,095,200 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24041C2A" w14:textId="77777777" w:rsidR="00000000" w:rsidRDefault="00644A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CB93D9D" w14:textId="77777777" w:rsidR="00000000" w:rsidRDefault="00644A9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797D9F60" w14:textId="77777777" w:rsidR="00000000" w:rsidRDefault="00644A93">
            <w:pPr>
              <w:spacing w:after="100"/>
              <w:jc w:val="right"/>
              <w:rPr>
                <w:rFonts w:eastAsia="Times New Roman"/>
              </w:rPr>
            </w:pPr>
            <w:r>
              <w:rPr>
                <w:rFonts w:eastAsia="Times New Roman"/>
                <w:color w:val="000000"/>
                <w:sz w:val="20"/>
                <w:szCs w:val="20"/>
              </w:rPr>
              <w:t>2,064,842 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635822EE" w14:textId="77777777" w:rsidR="00000000" w:rsidRDefault="00644A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740E472" w14:textId="77777777" w:rsidR="00000000" w:rsidRDefault="00644A9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1F88B70B" w14:textId="77777777" w:rsidR="00000000" w:rsidRDefault="00644A93">
            <w:pPr>
              <w:spacing w:after="100"/>
              <w:jc w:val="right"/>
              <w:rPr>
                <w:rFonts w:eastAsia="Times New Roman"/>
              </w:rPr>
            </w:pPr>
            <w:r>
              <w:rPr>
                <w:rFonts w:eastAsia="Times New Roman"/>
                <w:color w:val="000000"/>
                <w:sz w:val="20"/>
                <w:szCs w:val="20"/>
              </w:rPr>
              <w:t>2,046,007 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5AE2DB5D" w14:textId="77777777" w:rsidR="00000000" w:rsidRDefault="00644A93">
            <w:pPr>
              <w:spacing w:after="100"/>
              <w:jc w:val="right"/>
              <w:rPr>
                <w:rFonts w:eastAsia="Times New Roman"/>
              </w:rPr>
            </w:pPr>
          </w:p>
        </w:tc>
      </w:tr>
      <w:tr w:rsidR="00000000" w14:paraId="406C11EC" w14:textId="77777777">
        <w:trPr>
          <w:trHeight w:val="60"/>
          <w:jc w:val="center"/>
        </w:trPr>
        <w:tc>
          <w:tcPr>
            <w:tcW w:w="0" w:type="auto"/>
            <w:gridSpan w:val="3"/>
            <w:shd w:val="clear" w:color="auto" w:fill="CCEEFF"/>
            <w:tcMar>
              <w:top w:w="0" w:type="dxa"/>
              <w:left w:w="20" w:type="dxa"/>
              <w:bottom w:w="0" w:type="dxa"/>
              <w:right w:w="20" w:type="dxa"/>
            </w:tcMar>
            <w:vAlign w:val="center"/>
            <w:hideMark/>
          </w:tcPr>
          <w:p w14:paraId="2D5FC2D2" w14:textId="77777777" w:rsidR="00000000" w:rsidRDefault="00644A93">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DC1BC9E" w14:textId="77777777" w:rsidR="00000000" w:rsidRDefault="00644A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C6DDA6F" w14:textId="77777777" w:rsidR="00000000" w:rsidRDefault="00644A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D61906B" w14:textId="77777777" w:rsidR="00000000" w:rsidRDefault="00644A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2EE2645" w14:textId="77777777" w:rsidR="00000000" w:rsidRDefault="00644A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53F1741" w14:textId="77777777" w:rsidR="00000000" w:rsidRDefault="00644A93">
            <w:pPr>
              <w:spacing w:after="100"/>
              <w:rPr>
                <w:rFonts w:eastAsia="Times New Roman"/>
                <w:sz w:val="20"/>
                <w:szCs w:val="20"/>
              </w:rPr>
            </w:pPr>
          </w:p>
        </w:tc>
      </w:tr>
      <w:tr w:rsidR="00000000" w14:paraId="5AFA6183" w14:textId="77777777">
        <w:trPr>
          <w:jc w:val="center"/>
        </w:trPr>
        <w:tc>
          <w:tcPr>
            <w:tcW w:w="0" w:type="auto"/>
            <w:gridSpan w:val="3"/>
            <w:shd w:val="clear" w:color="auto" w:fill="FFFFFF"/>
            <w:tcMar>
              <w:top w:w="30" w:type="dxa"/>
              <w:left w:w="20" w:type="dxa"/>
              <w:bottom w:w="30" w:type="dxa"/>
              <w:right w:w="20" w:type="dxa"/>
            </w:tcMar>
            <w:vAlign w:val="center"/>
            <w:hideMark/>
          </w:tcPr>
          <w:p w14:paraId="0CF86780" w14:textId="77777777" w:rsidR="00000000" w:rsidRDefault="00644A93">
            <w:pPr>
              <w:spacing w:after="100"/>
              <w:rPr>
                <w:rFonts w:eastAsia="Times New Roman"/>
              </w:rPr>
            </w:pPr>
            <w:r>
              <w:rPr>
                <w:rFonts w:eastAsia="Times New Roman"/>
                <w:color w:val="000000"/>
                <w:sz w:val="20"/>
                <w:szCs w:val="20"/>
              </w:rPr>
              <w:t>Long-term debt</w:t>
            </w:r>
          </w:p>
        </w:tc>
        <w:tc>
          <w:tcPr>
            <w:tcW w:w="0" w:type="auto"/>
            <w:gridSpan w:val="2"/>
            <w:shd w:val="clear" w:color="auto" w:fill="FFFFFF"/>
            <w:tcMar>
              <w:top w:w="30" w:type="dxa"/>
              <w:left w:w="20" w:type="dxa"/>
              <w:bottom w:w="30" w:type="dxa"/>
              <w:right w:w="0" w:type="dxa"/>
            </w:tcMar>
            <w:vAlign w:val="center"/>
            <w:hideMark/>
          </w:tcPr>
          <w:p w14:paraId="30A74808" w14:textId="77777777" w:rsidR="00000000" w:rsidRDefault="00644A93">
            <w:pPr>
              <w:spacing w:after="100"/>
              <w:jc w:val="right"/>
              <w:rPr>
                <w:rFonts w:eastAsia="Times New Roman"/>
              </w:rPr>
            </w:pPr>
            <w:r>
              <w:rPr>
                <w:rFonts w:eastAsia="Times New Roman"/>
                <w:color w:val="000000"/>
                <w:sz w:val="20"/>
                <w:szCs w:val="20"/>
              </w:rPr>
              <w:t>1,077,926 </w:t>
            </w:r>
          </w:p>
        </w:tc>
        <w:tc>
          <w:tcPr>
            <w:tcW w:w="0" w:type="auto"/>
            <w:shd w:val="clear" w:color="auto" w:fill="FFFFFF"/>
            <w:tcMar>
              <w:top w:w="30" w:type="dxa"/>
              <w:left w:w="0" w:type="dxa"/>
              <w:bottom w:w="30" w:type="dxa"/>
              <w:right w:w="20" w:type="dxa"/>
            </w:tcMar>
            <w:vAlign w:val="center"/>
            <w:hideMark/>
          </w:tcPr>
          <w:p w14:paraId="1C832D08" w14:textId="77777777" w:rsidR="00000000" w:rsidRDefault="00644A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F634260" w14:textId="77777777" w:rsidR="00000000" w:rsidRDefault="00644A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DF65F1A" w14:textId="77777777" w:rsidR="00000000" w:rsidRDefault="00644A93">
            <w:pPr>
              <w:spacing w:after="100"/>
              <w:jc w:val="right"/>
              <w:rPr>
                <w:rFonts w:eastAsia="Times New Roman"/>
              </w:rPr>
            </w:pPr>
            <w:r>
              <w:rPr>
                <w:rFonts w:eastAsia="Times New Roman"/>
                <w:color w:val="000000"/>
                <w:sz w:val="20"/>
                <w:szCs w:val="20"/>
              </w:rPr>
              <w:t>986,382 </w:t>
            </w:r>
          </w:p>
        </w:tc>
        <w:tc>
          <w:tcPr>
            <w:tcW w:w="0" w:type="auto"/>
            <w:shd w:val="clear" w:color="auto" w:fill="FFFFFF"/>
            <w:tcMar>
              <w:top w:w="30" w:type="dxa"/>
              <w:left w:w="0" w:type="dxa"/>
              <w:bottom w:w="30" w:type="dxa"/>
              <w:right w:w="20" w:type="dxa"/>
            </w:tcMar>
            <w:vAlign w:val="center"/>
            <w:hideMark/>
          </w:tcPr>
          <w:p w14:paraId="7FAB3698" w14:textId="77777777" w:rsidR="00000000" w:rsidRDefault="00644A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65A505D" w14:textId="77777777" w:rsidR="00000000" w:rsidRDefault="00644A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1C9F666" w14:textId="77777777" w:rsidR="00000000" w:rsidRDefault="00644A93">
            <w:pPr>
              <w:spacing w:after="100"/>
              <w:jc w:val="right"/>
              <w:rPr>
                <w:rFonts w:eastAsia="Times New Roman"/>
              </w:rPr>
            </w:pPr>
            <w:r>
              <w:rPr>
                <w:rFonts w:eastAsia="Times New Roman"/>
                <w:color w:val="000000"/>
                <w:sz w:val="20"/>
                <w:szCs w:val="20"/>
              </w:rPr>
              <w:t>985,867 </w:t>
            </w:r>
          </w:p>
        </w:tc>
        <w:tc>
          <w:tcPr>
            <w:tcW w:w="0" w:type="auto"/>
            <w:shd w:val="clear" w:color="auto" w:fill="FFFFFF"/>
            <w:tcMar>
              <w:top w:w="30" w:type="dxa"/>
              <w:left w:w="0" w:type="dxa"/>
              <w:bottom w:w="30" w:type="dxa"/>
              <w:right w:w="20" w:type="dxa"/>
            </w:tcMar>
            <w:vAlign w:val="center"/>
            <w:hideMark/>
          </w:tcPr>
          <w:p w14:paraId="2BFE6F23" w14:textId="77777777" w:rsidR="00000000" w:rsidRDefault="00644A93">
            <w:pPr>
              <w:spacing w:after="100"/>
              <w:jc w:val="right"/>
              <w:rPr>
                <w:rFonts w:eastAsia="Times New Roman"/>
              </w:rPr>
            </w:pPr>
          </w:p>
        </w:tc>
      </w:tr>
      <w:tr w:rsidR="00000000" w14:paraId="310A1B91" w14:textId="77777777">
        <w:trPr>
          <w:jc w:val="center"/>
        </w:trPr>
        <w:tc>
          <w:tcPr>
            <w:tcW w:w="0" w:type="auto"/>
            <w:gridSpan w:val="3"/>
            <w:shd w:val="clear" w:color="auto" w:fill="CCEEFF"/>
            <w:tcMar>
              <w:top w:w="30" w:type="dxa"/>
              <w:left w:w="20" w:type="dxa"/>
              <w:bottom w:w="30" w:type="dxa"/>
              <w:right w:w="20" w:type="dxa"/>
            </w:tcMar>
            <w:vAlign w:val="center"/>
            <w:hideMark/>
          </w:tcPr>
          <w:p w14:paraId="527BC996" w14:textId="77777777" w:rsidR="00000000" w:rsidRDefault="00644A93">
            <w:pPr>
              <w:spacing w:after="100"/>
              <w:rPr>
                <w:rFonts w:eastAsia="Times New Roman"/>
              </w:rPr>
            </w:pPr>
            <w:r>
              <w:rPr>
                <w:rFonts w:eastAsia="Times New Roman"/>
                <w:color w:val="000000"/>
                <w:sz w:val="20"/>
                <w:szCs w:val="20"/>
              </w:rPr>
              <w:t>Finance lease liabilities, less current portion</w:t>
            </w:r>
          </w:p>
        </w:tc>
        <w:tc>
          <w:tcPr>
            <w:tcW w:w="0" w:type="auto"/>
            <w:gridSpan w:val="2"/>
            <w:shd w:val="clear" w:color="auto" w:fill="CCEEFF"/>
            <w:tcMar>
              <w:top w:w="30" w:type="dxa"/>
              <w:left w:w="20" w:type="dxa"/>
              <w:bottom w:w="30" w:type="dxa"/>
              <w:right w:w="0" w:type="dxa"/>
            </w:tcMar>
            <w:vAlign w:val="center"/>
            <w:hideMark/>
          </w:tcPr>
          <w:p w14:paraId="71F16804" w14:textId="77777777" w:rsidR="00000000" w:rsidRDefault="00644A93">
            <w:pPr>
              <w:spacing w:after="100"/>
              <w:jc w:val="right"/>
              <w:rPr>
                <w:rFonts w:eastAsia="Times New Roman"/>
              </w:rPr>
            </w:pPr>
            <w:r>
              <w:rPr>
                <w:rFonts w:eastAsia="Times New Roman"/>
                <w:color w:val="000000"/>
                <w:sz w:val="20"/>
                <w:szCs w:val="20"/>
              </w:rPr>
              <w:t>35,460 </w:t>
            </w:r>
          </w:p>
        </w:tc>
        <w:tc>
          <w:tcPr>
            <w:tcW w:w="0" w:type="auto"/>
            <w:shd w:val="clear" w:color="auto" w:fill="CCEEFF"/>
            <w:tcMar>
              <w:top w:w="30" w:type="dxa"/>
              <w:left w:w="0" w:type="dxa"/>
              <w:bottom w:w="30" w:type="dxa"/>
              <w:right w:w="20" w:type="dxa"/>
            </w:tcMar>
            <w:vAlign w:val="center"/>
            <w:hideMark/>
          </w:tcPr>
          <w:p w14:paraId="55304A34"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89B8455" w14:textId="77777777" w:rsidR="00000000" w:rsidRDefault="00644A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13089BE" w14:textId="77777777" w:rsidR="00000000" w:rsidRDefault="00644A93">
            <w:pPr>
              <w:spacing w:after="100"/>
              <w:jc w:val="right"/>
              <w:rPr>
                <w:rFonts w:eastAsia="Times New Roman"/>
              </w:rPr>
            </w:pPr>
            <w:r>
              <w:rPr>
                <w:rFonts w:eastAsia="Times New Roman"/>
                <w:color w:val="000000"/>
                <w:sz w:val="20"/>
                <w:szCs w:val="20"/>
              </w:rPr>
              <w:t>32,848 </w:t>
            </w:r>
          </w:p>
        </w:tc>
        <w:tc>
          <w:tcPr>
            <w:tcW w:w="0" w:type="auto"/>
            <w:shd w:val="clear" w:color="auto" w:fill="CCEEFF"/>
            <w:tcMar>
              <w:top w:w="30" w:type="dxa"/>
              <w:left w:w="0" w:type="dxa"/>
              <w:bottom w:w="30" w:type="dxa"/>
              <w:right w:w="20" w:type="dxa"/>
            </w:tcMar>
            <w:vAlign w:val="center"/>
            <w:hideMark/>
          </w:tcPr>
          <w:p w14:paraId="7E212831"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90FEEC3" w14:textId="77777777" w:rsidR="00000000" w:rsidRDefault="00644A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3479E8F" w14:textId="77777777" w:rsidR="00000000" w:rsidRDefault="00644A93">
            <w:pPr>
              <w:spacing w:after="100"/>
              <w:jc w:val="right"/>
              <w:rPr>
                <w:rFonts w:eastAsia="Times New Roman"/>
              </w:rPr>
            </w:pPr>
            <w:r>
              <w:rPr>
                <w:rFonts w:eastAsia="Times New Roman"/>
                <w:color w:val="000000"/>
                <w:sz w:val="20"/>
                <w:szCs w:val="20"/>
              </w:rPr>
              <w:t>30,041 </w:t>
            </w:r>
          </w:p>
        </w:tc>
        <w:tc>
          <w:tcPr>
            <w:tcW w:w="0" w:type="auto"/>
            <w:shd w:val="clear" w:color="auto" w:fill="CCEEFF"/>
            <w:tcMar>
              <w:top w:w="30" w:type="dxa"/>
              <w:left w:w="0" w:type="dxa"/>
              <w:bottom w:w="30" w:type="dxa"/>
              <w:right w:w="20" w:type="dxa"/>
            </w:tcMar>
            <w:vAlign w:val="center"/>
            <w:hideMark/>
          </w:tcPr>
          <w:p w14:paraId="7D9AA71E" w14:textId="77777777" w:rsidR="00000000" w:rsidRDefault="00644A93">
            <w:pPr>
              <w:spacing w:after="100"/>
              <w:jc w:val="right"/>
              <w:rPr>
                <w:rFonts w:eastAsia="Times New Roman"/>
              </w:rPr>
            </w:pPr>
          </w:p>
        </w:tc>
      </w:tr>
      <w:tr w:rsidR="00000000" w14:paraId="2AC86E28" w14:textId="77777777">
        <w:trPr>
          <w:jc w:val="center"/>
        </w:trPr>
        <w:tc>
          <w:tcPr>
            <w:tcW w:w="0" w:type="auto"/>
            <w:gridSpan w:val="3"/>
            <w:shd w:val="clear" w:color="auto" w:fill="FFFFFF"/>
            <w:tcMar>
              <w:top w:w="30" w:type="dxa"/>
              <w:left w:w="20" w:type="dxa"/>
              <w:bottom w:w="30" w:type="dxa"/>
              <w:right w:w="20" w:type="dxa"/>
            </w:tcMar>
            <w:vAlign w:val="center"/>
            <w:hideMark/>
          </w:tcPr>
          <w:p w14:paraId="6BD05247" w14:textId="77777777" w:rsidR="00000000" w:rsidRDefault="00644A93">
            <w:pPr>
              <w:spacing w:after="100"/>
              <w:rPr>
                <w:rFonts w:eastAsia="Times New Roman"/>
              </w:rPr>
            </w:pPr>
            <w:r>
              <w:rPr>
                <w:rFonts w:eastAsia="Times New Roman"/>
                <w:color w:val="000000"/>
                <w:sz w:val="20"/>
                <w:szCs w:val="20"/>
              </w:rPr>
              <w:t>Operating lease liabilities, less current portion</w:t>
            </w:r>
          </w:p>
        </w:tc>
        <w:tc>
          <w:tcPr>
            <w:tcW w:w="0" w:type="auto"/>
            <w:gridSpan w:val="2"/>
            <w:shd w:val="clear" w:color="auto" w:fill="FFFFFF"/>
            <w:tcMar>
              <w:top w:w="30" w:type="dxa"/>
              <w:left w:w="20" w:type="dxa"/>
              <w:bottom w:w="30" w:type="dxa"/>
              <w:right w:w="0" w:type="dxa"/>
            </w:tcMar>
            <w:vAlign w:val="center"/>
            <w:hideMark/>
          </w:tcPr>
          <w:p w14:paraId="31F16E5F" w14:textId="77777777" w:rsidR="00000000" w:rsidRDefault="00644A93">
            <w:pPr>
              <w:spacing w:after="100"/>
              <w:jc w:val="right"/>
              <w:rPr>
                <w:rFonts w:eastAsia="Times New Roman"/>
              </w:rPr>
            </w:pPr>
            <w:r>
              <w:rPr>
                <w:rFonts w:eastAsia="Times New Roman"/>
                <w:color w:val="000000"/>
                <w:sz w:val="20"/>
                <w:szCs w:val="20"/>
              </w:rPr>
              <w:t>2,608,832 </w:t>
            </w:r>
          </w:p>
        </w:tc>
        <w:tc>
          <w:tcPr>
            <w:tcW w:w="0" w:type="auto"/>
            <w:shd w:val="clear" w:color="auto" w:fill="FFFFFF"/>
            <w:tcMar>
              <w:top w:w="30" w:type="dxa"/>
              <w:left w:w="0" w:type="dxa"/>
              <w:bottom w:w="30" w:type="dxa"/>
              <w:right w:w="20" w:type="dxa"/>
            </w:tcMar>
            <w:vAlign w:val="center"/>
            <w:hideMark/>
          </w:tcPr>
          <w:p w14:paraId="162400AA" w14:textId="77777777" w:rsidR="00000000" w:rsidRDefault="00644A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E3A3E8A" w14:textId="77777777" w:rsidR="00000000" w:rsidRDefault="00644A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B7E2A99" w14:textId="77777777" w:rsidR="00000000" w:rsidRDefault="00644A93">
            <w:pPr>
              <w:spacing w:after="100"/>
              <w:jc w:val="right"/>
              <w:rPr>
                <w:rFonts w:eastAsia="Times New Roman"/>
              </w:rPr>
            </w:pPr>
            <w:r>
              <w:rPr>
                <w:rFonts w:eastAsia="Times New Roman"/>
                <w:color w:val="000000"/>
                <w:sz w:val="20"/>
                <w:szCs w:val="20"/>
              </w:rPr>
              <w:t>2,574,882 </w:t>
            </w:r>
          </w:p>
        </w:tc>
        <w:tc>
          <w:tcPr>
            <w:tcW w:w="0" w:type="auto"/>
            <w:shd w:val="clear" w:color="auto" w:fill="FFFFFF"/>
            <w:tcMar>
              <w:top w:w="30" w:type="dxa"/>
              <w:left w:w="0" w:type="dxa"/>
              <w:bottom w:w="30" w:type="dxa"/>
              <w:right w:w="20" w:type="dxa"/>
            </w:tcMar>
            <w:vAlign w:val="center"/>
            <w:hideMark/>
          </w:tcPr>
          <w:p w14:paraId="5234E9CD" w14:textId="77777777" w:rsidR="00000000" w:rsidRDefault="00644A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2FA3C7B" w14:textId="77777777" w:rsidR="00000000" w:rsidRDefault="00644A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4EF20CF" w14:textId="77777777" w:rsidR="00000000" w:rsidRDefault="00644A93">
            <w:pPr>
              <w:spacing w:after="100"/>
              <w:jc w:val="right"/>
              <w:rPr>
                <w:rFonts w:eastAsia="Times New Roman"/>
              </w:rPr>
            </w:pPr>
            <w:r>
              <w:rPr>
                <w:rFonts w:eastAsia="Times New Roman"/>
                <w:color w:val="000000"/>
                <w:sz w:val="20"/>
                <w:szCs w:val="20"/>
              </w:rPr>
              <w:t>2,536,875 </w:t>
            </w:r>
          </w:p>
        </w:tc>
        <w:tc>
          <w:tcPr>
            <w:tcW w:w="0" w:type="auto"/>
            <w:shd w:val="clear" w:color="auto" w:fill="FFFFFF"/>
            <w:tcMar>
              <w:top w:w="30" w:type="dxa"/>
              <w:left w:w="0" w:type="dxa"/>
              <w:bottom w:w="30" w:type="dxa"/>
              <w:right w:w="20" w:type="dxa"/>
            </w:tcMar>
            <w:vAlign w:val="center"/>
            <w:hideMark/>
          </w:tcPr>
          <w:p w14:paraId="44CA9524" w14:textId="77777777" w:rsidR="00000000" w:rsidRDefault="00644A93">
            <w:pPr>
              <w:spacing w:after="100"/>
              <w:jc w:val="right"/>
              <w:rPr>
                <w:rFonts w:eastAsia="Times New Roman"/>
              </w:rPr>
            </w:pPr>
          </w:p>
        </w:tc>
      </w:tr>
      <w:tr w:rsidR="00000000" w14:paraId="2482D0C7" w14:textId="77777777">
        <w:trPr>
          <w:jc w:val="center"/>
        </w:trPr>
        <w:tc>
          <w:tcPr>
            <w:tcW w:w="0" w:type="auto"/>
            <w:gridSpan w:val="3"/>
            <w:shd w:val="clear" w:color="auto" w:fill="CCEEFF"/>
            <w:tcMar>
              <w:top w:w="30" w:type="dxa"/>
              <w:left w:w="20" w:type="dxa"/>
              <w:bottom w:w="30" w:type="dxa"/>
              <w:right w:w="20" w:type="dxa"/>
            </w:tcMar>
            <w:vAlign w:val="center"/>
            <w:hideMark/>
          </w:tcPr>
          <w:p w14:paraId="6636B378" w14:textId="77777777" w:rsidR="00000000" w:rsidRDefault="00644A93">
            <w:pPr>
              <w:spacing w:after="100"/>
              <w:rPr>
                <w:rFonts w:eastAsia="Times New Roman"/>
              </w:rPr>
            </w:pPr>
            <w:r>
              <w:rPr>
                <w:rFonts w:eastAsia="Times New Roman"/>
                <w:color w:val="000000"/>
                <w:sz w:val="20"/>
                <w:szCs w:val="20"/>
              </w:rPr>
              <w:t>Deferred income taxes</w:t>
            </w:r>
          </w:p>
        </w:tc>
        <w:tc>
          <w:tcPr>
            <w:tcW w:w="0" w:type="auto"/>
            <w:gridSpan w:val="2"/>
            <w:shd w:val="clear" w:color="auto" w:fill="CCEEFF"/>
            <w:tcMar>
              <w:top w:w="30" w:type="dxa"/>
              <w:left w:w="20" w:type="dxa"/>
              <w:bottom w:w="30" w:type="dxa"/>
              <w:right w:w="0" w:type="dxa"/>
            </w:tcMar>
            <w:vAlign w:val="center"/>
            <w:hideMark/>
          </w:tcPr>
          <w:p w14:paraId="5B8FF29C" w14:textId="77777777" w:rsidR="00000000" w:rsidRDefault="00644A93">
            <w:pPr>
              <w:spacing w:after="100"/>
              <w:jc w:val="right"/>
              <w:rPr>
                <w:rFonts w:eastAsia="Times New Roman"/>
              </w:rPr>
            </w:pPr>
            <w:r>
              <w:rPr>
                <w:rFonts w:eastAsia="Times New Roman"/>
                <w:color w:val="000000"/>
                <w:sz w:val="20"/>
                <w:szCs w:val="20"/>
              </w:rPr>
              <w:t>39,540 </w:t>
            </w:r>
          </w:p>
        </w:tc>
        <w:tc>
          <w:tcPr>
            <w:tcW w:w="0" w:type="auto"/>
            <w:shd w:val="clear" w:color="auto" w:fill="CCEEFF"/>
            <w:tcMar>
              <w:top w:w="30" w:type="dxa"/>
              <w:left w:w="0" w:type="dxa"/>
              <w:bottom w:w="30" w:type="dxa"/>
              <w:right w:w="20" w:type="dxa"/>
            </w:tcMar>
            <w:vAlign w:val="center"/>
            <w:hideMark/>
          </w:tcPr>
          <w:p w14:paraId="3C5B39B7"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2C202AA" w14:textId="77777777" w:rsidR="00000000" w:rsidRDefault="00644A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7ECFDCA" w14:textId="77777777" w:rsidR="00000000" w:rsidRDefault="00644A9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19D0F38B"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01BE814" w14:textId="77777777" w:rsidR="00000000" w:rsidRDefault="00644A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9A2ECCE" w14:textId="77777777" w:rsidR="00000000" w:rsidRDefault="00644A9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0A6374C1" w14:textId="77777777" w:rsidR="00000000" w:rsidRDefault="00644A93">
            <w:pPr>
              <w:spacing w:after="100"/>
              <w:jc w:val="right"/>
              <w:rPr>
                <w:rFonts w:eastAsia="Times New Roman"/>
              </w:rPr>
            </w:pPr>
          </w:p>
        </w:tc>
      </w:tr>
      <w:tr w:rsidR="00000000" w14:paraId="484CBFB9" w14:textId="77777777">
        <w:trPr>
          <w:jc w:val="center"/>
        </w:trPr>
        <w:tc>
          <w:tcPr>
            <w:tcW w:w="0" w:type="auto"/>
            <w:gridSpan w:val="3"/>
            <w:vAlign w:val="center"/>
            <w:hideMark/>
          </w:tcPr>
          <w:p w14:paraId="499032C4" w14:textId="77777777" w:rsidR="00000000" w:rsidRDefault="00644A93">
            <w:pPr>
              <w:spacing w:after="100"/>
              <w:jc w:val="right"/>
              <w:rPr>
                <w:rFonts w:eastAsia="Times New Roman"/>
                <w:sz w:val="20"/>
                <w:szCs w:val="20"/>
              </w:rPr>
            </w:pPr>
          </w:p>
        </w:tc>
        <w:tc>
          <w:tcPr>
            <w:tcW w:w="0" w:type="auto"/>
            <w:gridSpan w:val="3"/>
            <w:vAlign w:val="center"/>
            <w:hideMark/>
          </w:tcPr>
          <w:p w14:paraId="3BF86631" w14:textId="77777777" w:rsidR="00000000" w:rsidRDefault="00644A93">
            <w:pPr>
              <w:spacing w:after="100"/>
              <w:rPr>
                <w:rFonts w:eastAsia="Times New Roman"/>
                <w:sz w:val="20"/>
                <w:szCs w:val="20"/>
              </w:rPr>
            </w:pPr>
          </w:p>
        </w:tc>
        <w:tc>
          <w:tcPr>
            <w:tcW w:w="0" w:type="auto"/>
            <w:gridSpan w:val="3"/>
            <w:vAlign w:val="center"/>
            <w:hideMark/>
          </w:tcPr>
          <w:p w14:paraId="4375293D" w14:textId="77777777" w:rsidR="00000000" w:rsidRDefault="00644A93">
            <w:pPr>
              <w:spacing w:after="100"/>
              <w:rPr>
                <w:rFonts w:eastAsia="Times New Roman"/>
                <w:sz w:val="20"/>
                <w:szCs w:val="20"/>
              </w:rPr>
            </w:pPr>
          </w:p>
        </w:tc>
        <w:tc>
          <w:tcPr>
            <w:tcW w:w="0" w:type="auto"/>
            <w:gridSpan w:val="3"/>
            <w:vAlign w:val="center"/>
            <w:hideMark/>
          </w:tcPr>
          <w:p w14:paraId="00BBCEEC" w14:textId="77777777" w:rsidR="00000000" w:rsidRDefault="00644A93">
            <w:pPr>
              <w:spacing w:after="100"/>
              <w:rPr>
                <w:rFonts w:eastAsia="Times New Roman"/>
                <w:sz w:val="20"/>
                <w:szCs w:val="20"/>
              </w:rPr>
            </w:pPr>
          </w:p>
        </w:tc>
        <w:tc>
          <w:tcPr>
            <w:tcW w:w="0" w:type="auto"/>
            <w:gridSpan w:val="3"/>
            <w:vAlign w:val="center"/>
            <w:hideMark/>
          </w:tcPr>
          <w:p w14:paraId="3FFDEB55" w14:textId="77777777" w:rsidR="00000000" w:rsidRDefault="00644A93">
            <w:pPr>
              <w:spacing w:after="100"/>
              <w:rPr>
                <w:rFonts w:eastAsia="Times New Roman"/>
                <w:sz w:val="20"/>
                <w:szCs w:val="20"/>
              </w:rPr>
            </w:pPr>
          </w:p>
        </w:tc>
        <w:tc>
          <w:tcPr>
            <w:tcW w:w="0" w:type="auto"/>
            <w:gridSpan w:val="3"/>
            <w:vAlign w:val="center"/>
            <w:hideMark/>
          </w:tcPr>
          <w:p w14:paraId="0B39ED2E" w14:textId="77777777" w:rsidR="00000000" w:rsidRDefault="00644A93">
            <w:pPr>
              <w:spacing w:after="100"/>
              <w:rPr>
                <w:rFonts w:eastAsia="Times New Roman"/>
                <w:sz w:val="20"/>
                <w:szCs w:val="20"/>
              </w:rPr>
            </w:pPr>
          </w:p>
        </w:tc>
      </w:tr>
      <w:tr w:rsidR="00000000" w14:paraId="368827D3" w14:textId="77777777">
        <w:trPr>
          <w:jc w:val="center"/>
        </w:trPr>
        <w:tc>
          <w:tcPr>
            <w:tcW w:w="0" w:type="auto"/>
            <w:gridSpan w:val="3"/>
            <w:shd w:val="clear" w:color="auto" w:fill="FFFFFF"/>
            <w:tcMar>
              <w:top w:w="30" w:type="dxa"/>
              <w:left w:w="20" w:type="dxa"/>
              <w:bottom w:w="30" w:type="dxa"/>
              <w:right w:w="20" w:type="dxa"/>
            </w:tcMar>
            <w:vAlign w:val="center"/>
            <w:hideMark/>
          </w:tcPr>
          <w:p w14:paraId="4363F705" w14:textId="77777777" w:rsidR="00000000" w:rsidRDefault="00644A93">
            <w:pPr>
              <w:spacing w:after="100"/>
              <w:rPr>
                <w:rFonts w:eastAsia="Times New Roman"/>
              </w:rPr>
            </w:pPr>
            <w:r>
              <w:rPr>
                <w:rFonts w:eastAsia="Times New Roman"/>
                <w:color w:val="000000"/>
                <w:sz w:val="20"/>
                <w:szCs w:val="20"/>
              </w:rPr>
              <w:t>Other long-term liabilities</w:t>
            </w:r>
          </w:p>
        </w:tc>
        <w:tc>
          <w:tcPr>
            <w:tcW w:w="0" w:type="auto"/>
            <w:gridSpan w:val="2"/>
            <w:shd w:val="clear" w:color="auto" w:fill="FFFFFF"/>
            <w:tcMar>
              <w:top w:w="30" w:type="dxa"/>
              <w:left w:w="20" w:type="dxa"/>
              <w:bottom w:w="30" w:type="dxa"/>
              <w:right w:w="0" w:type="dxa"/>
            </w:tcMar>
            <w:vAlign w:val="center"/>
            <w:hideMark/>
          </w:tcPr>
          <w:p w14:paraId="6D085A59" w14:textId="77777777" w:rsidR="00000000" w:rsidRDefault="00644A93">
            <w:pPr>
              <w:spacing w:after="100"/>
              <w:jc w:val="right"/>
              <w:rPr>
                <w:rFonts w:eastAsia="Times New Roman"/>
              </w:rPr>
            </w:pPr>
            <w:r>
              <w:rPr>
                <w:rFonts w:eastAsia="Times New Roman"/>
                <w:color w:val="000000"/>
                <w:sz w:val="20"/>
                <w:szCs w:val="20"/>
              </w:rPr>
              <w:t>113,625 </w:t>
            </w:r>
          </w:p>
        </w:tc>
        <w:tc>
          <w:tcPr>
            <w:tcW w:w="0" w:type="auto"/>
            <w:shd w:val="clear" w:color="auto" w:fill="FFFFFF"/>
            <w:tcMar>
              <w:top w:w="30" w:type="dxa"/>
              <w:left w:w="0" w:type="dxa"/>
              <w:bottom w:w="30" w:type="dxa"/>
              <w:right w:w="20" w:type="dxa"/>
            </w:tcMar>
            <w:vAlign w:val="center"/>
            <w:hideMark/>
          </w:tcPr>
          <w:p w14:paraId="747EF8DF" w14:textId="77777777" w:rsidR="00000000" w:rsidRDefault="00644A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61E7C9F" w14:textId="77777777" w:rsidR="00000000" w:rsidRDefault="00644A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A9FB21C" w14:textId="77777777" w:rsidR="00000000" w:rsidRDefault="00644A93">
            <w:pPr>
              <w:spacing w:after="100"/>
              <w:jc w:val="right"/>
              <w:rPr>
                <w:rFonts w:eastAsia="Times New Roman"/>
              </w:rPr>
            </w:pPr>
            <w:r>
              <w:rPr>
                <w:rFonts w:eastAsia="Times New Roman"/>
                <w:color w:val="000000"/>
                <w:sz w:val="20"/>
                <w:szCs w:val="20"/>
              </w:rPr>
              <w:t>105,848 </w:t>
            </w:r>
          </w:p>
        </w:tc>
        <w:tc>
          <w:tcPr>
            <w:tcW w:w="0" w:type="auto"/>
            <w:shd w:val="clear" w:color="auto" w:fill="FFFFFF"/>
            <w:tcMar>
              <w:top w:w="30" w:type="dxa"/>
              <w:left w:w="0" w:type="dxa"/>
              <w:bottom w:w="30" w:type="dxa"/>
              <w:right w:w="20" w:type="dxa"/>
            </w:tcMar>
            <w:vAlign w:val="center"/>
            <w:hideMark/>
          </w:tcPr>
          <w:p w14:paraId="7B80A78C" w14:textId="77777777" w:rsidR="00000000" w:rsidRDefault="00644A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1A89BBA" w14:textId="77777777" w:rsidR="00000000" w:rsidRDefault="00644A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C6AD769" w14:textId="77777777" w:rsidR="00000000" w:rsidRDefault="00644A93">
            <w:pPr>
              <w:spacing w:after="100"/>
              <w:jc w:val="right"/>
              <w:rPr>
                <w:rFonts w:eastAsia="Times New Roman"/>
              </w:rPr>
            </w:pPr>
            <w:r>
              <w:rPr>
                <w:rFonts w:eastAsia="Times New Roman"/>
                <w:color w:val="000000"/>
                <w:sz w:val="20"/>
                <w:szCs w:val="20"/>
              </w:rPr>
              <w:t>125,651 </w:t>
            </w:r>
          </w:p>
        </w:tc>
        <w:tc>
          <w:tcPr>
            <w:tcW w:w="0" w:type="auto"/>
            <w:shd w:val="clear" w:color="auto" w:fill="FFFFFF"/>
            <w:tcMar>
              <w:top w:w="30" w:type="dxa"/>
              <w:left w:w="0" w:type="dxa"/>
              <w:bottom w:w="30" w:type="dxa"/>
              <w:right w:w="20" w:type="dxa"/>
            </w:tcMar>
            <w:vAlign w:val="center"/>
            <w:hideMark/>
          </w:tcPr>
          <w:p w14:paraId="79D68A64" w14:textId="77777777" w:rsidR="00000000" w:rsidRDefault="00644A93">
            <w:pPr>
              <w:spacing w:after="100"/>
              <w:jc w:val="right"/>
              <w:rPr>
                <w:rFonts w:eastAsia="Times New Roman"/>
              </w:rPr>
            </w:pPr>
          </w:p>
        </w:tc>
      </w:tr>
      <w:tr w:rsidR="00000000" w14:paraId="64029202" w14:textId="77777777">
        <w:trPr>
          <w:jc w:val="center"/>
        </w:trPr>
        <w:tc>
          <w:tcPr>
            <w:tcW w:w="0" w:type="auto"/>
            <w:gridSpan w:val="3"/>
            <w:shd w:val="clear" w:color="auto" w:fill="CCEEFF"/>
            <w:tcMar>
              <w:top w:w="30" w:type="dxa"/>
              <w:left w:w="740" w:type="dxa"/>
              <w:bottom w:w="30" w:type="dxa"/>
              <w:right w:w="20" w:type="dxa"/>
            </w:tcMar>
            <w:vAlign w:val="center"/>
            <w:hideMark/>
          </w:tcPr>
          <w:p w14:paraId="206C891E" w14:textId="77777777" w:rsidR="00000000" w:rsidRDefault="00644A93">
            <w:pPr>
              <w:spacing w:after="100"/>
              <w:rPr>
                <w:rFonts w:eastAsia="Times New Roman"/>
              </w:rPr>
            </w:pPr>
            <w:r>
              <w:rPr>
                <w:rFonts w:eastAsia="Times New Roman"/>
                <w:color w:val="000000"/>
                <w:sz w:val="20"/>
                <w:szCs w:val="20"/>
              </w:rPr>
              <w:t>Total liabilities</w:t>
            </w: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7ED517F7" w14:textId="77777777" w:rsidR="00000000" w:rsidRDefault="00644A93">
            <w:pPr>
              <w:spacing w:after="100"/>
              <w:jc w:val="right"/>
              <w:rPr>
                <w:rFonts w:eastAsia="Times New Roman"/>
              </w:rPr>
            </w:pPr>
            <w:r>
              <w:rPr>
                <w:rFonts w:eastAsia="Times New Roman"/>
                <w:color w:val="000000"/>
                <w:sz w:val="20"/>
                <w:szCs w:val="20"/>
              </w:rPr>
              <w:t>5,970,583 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005574A"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7F295C2" w14:textId="77777777" w:rsidR="00000000" w:rsidRDefault="00644A9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3068388D" w14:textId="77777777" w:rsidR="00000000" w:rsidRDefault="00644A93">
            <w:pPr>
              <w:spacing w:after="100"/>
              <w:jc w:val="right"/>
              <w:rPr>
                <w:rFonts w:eastAsia="Times New Roman"/>
              </w:rPr>
            </w:pPr>
            <w:r>
              <w:rPr>
                <w:rFonts w:eastAsia="Times New Roman"/>
                <w:color w:val="000000"/>
                <w:sz w:val="20"/>
                <w:szCs w:val="20"/>
              </w:rPr>
              <w:t>5,764,802 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294E437A"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A7F7963" w14:textId="77777777" w:rsidR="00000000" w:rsidRDefault="00644A9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47608B2E" w14:textId="77777777" w:rsidR="00000000" w:rsidRDefault="00644A93">
            <w:pPr>
              <w:spacing w:after="100"/>
              <w:jc w:val="right"/>
              <w:rPr>
                <w:rFonts w:eastAsia="Times New Roman"/>
              </w:rPr>
            </w:pPr>
            <w:r>
              <w:rPr>
                <w:rFonts w:eastAsia="Times New Roman"/>
                <w:color w:val="000000"/>
                <w:sz w:val="20"/>
                <w:szCs w:val="20"/>
              </w:rPr>
              <w:t>5,724,441 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DC830BC" w14:textId="77777777" w:rsidR="00000000" w:rsidRDefault="00644A93">
            <w:pPr>
              <w:spacing w:after="100"/>
              <w:jc w:val="right"/>
              <w:rPr>
                <w:rFonts w:eastAsia="Times New Roman"/>
              </w:rPr>
            </w:pPr>
          </w:p>
        </w:tc>
      </w:tr>
      <w:tr w:rsidR="00000000" w14:paraId="0FDFF2AD" w14:textId="77777777">
        <w:trPr>
          <w:trHeight w:val="60"/>
          <w:jc w:val="center"/>
        </w:trPr>
        <w:tc>
          <w:tcPr>
            <w:tcW w:w="0" w:type="auto"/>
            <w:gridSpan w:val="3"/>
            <w:shd w:val="clear" w:color="auto" w:fill="FFFFFF"/>
            <w:tcMar>
              <w:top w:w="0" w:type="dxa"/>
              <w:left w:w="20" w:type="dxa"/>
              <w:bottom w:w="0" w:type="dxa"/>
              <w:right w:w="20" w:type="dxa"/>
            </w:tcMar>
            <w:vAlign w:val="center"/>
            <w:hideMark/>
          </w:tcPr>
          <w:p w14:paraId="51A83E47" w14:textId="77777777" w:rsidR="00000000" w:rsidRDefault="00644A93">
            <w:pPr>
              <w:spacing w:after="100"/>
              <w:jc w:val="right"/>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3E6A04AE" w14:textId="77777777" w:rsidR="00000000" w:rsidRDefault="00644A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4426DB8" w14:textId="77777777" w:rsidR="00000000" w:rsidRDefault="00644A93">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0377CB8B" w14:textId="77777777" w:rsidR="00000000" w:rsidRDefault="00644A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5C8409B" w14:textId="77777777" w:rsidR="00000000" w:rsidRDefault="00644A93">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0E633B20" w14:textId="77777777" w:rsidR="00000000" w:rsidRDefault="00644A93">
            <w:pPr>
              <w:spacing w:after="100"/>
              <w:rPr>
                <w:rFonts w:eastAsia="Times New Roman"/>
                <w:sz w:val="20"/>
                <w:szCs w:val="20"/>
              </w:rPr>
            </w:pPr>
          </w:p>
        </w:tc>
      </w:tr>
      <w:tr w:rsidR="00000000" w14:paraId="5B84EFD9" w14:textId="77777777">
        <w:trPr>
          <w:jc w:val="center"/>
        </w:trPr>
        <w:tc>
          <w:tcPr>
            <w:tcW w:w="0" w:type="auto"/>
            <w:gridSpan w:val="3"/>
            <w:shd w:val="clear" w:color="auto" w:fill="CCEEFF"/>
            <w:tcMar>
              <w:top w:w="30" w:type="dxa"/>
              <w:left w:w="20" w:type="dxa"/>
              <w:bottom w:w="30" w:type="dxa"/>
              <w:right w:w="20" w:type="dxa"/>
            </w:tcMar>
            <w:vAlign w:val="center"/>
            <w:hideMark/>
          </w:tcPr>
          <w:p w14:paraId="1D6D853B" w14:textId="77777777" w:rsidR="00000000" w:rsidRDefault="00644A93">
            <w:pPr>
              <w:spacing w:after="100"/>
              <w:rPr>
                <w:rFonts w:eastAsia="Times New Roman"/>
              </w:rPr>
            </w:pPr>
            <w:r>
              <w:rPr>
                <w:rFonts w:eastAsia="Times New Roman"/>
                <w:color w:val="000000"/>
                <w:sz w:val="20"/>
                <w:szCs w:val="20"/>
              </w:rPr>
              <w:t>Stockholders’ equity:</w:t>
            </w:r>
          </w:p>
        </w:tc>
        <w:tc>
          <w:tcPr>
            <w:tcW w:w="0" w:type="auto"/>
            <w:gridSpan w:val="3"/>
            <w:shd w:val="clear" w:color="auto" w:fill="CCEEFF"/>
            <w:tcMar>
              <w:top w:w="30" w:type="dxa"/>
              <w:left w:w="20" w:type="dxa"/>
              <w:bottom w:w="30" w:type="dxa"/>
              <w:right w:w="20" w:type="dxa"/>
            </w:tcMar>
            <w:vAlign w:val="center"/>
            <w:hideMark/>
          </w:tcPr>
          <w:p w14:paraId="0D9CEC9F" w14:textId="77777777" w:rsidR="00000000" w:rsidRDefault="00644A93">
            <w:pPr>
              <w:spacing w:after="100"/>
              <w:jc w:val="right"/>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582E4E7A" w14:textId="77777777" w:rsidR="00000000" w:rsidRDefault="00644A93">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center"/>
            <w:hideMark/>
          </w:tcPr>
          <w:p w14:paraId="03857970" w14:textId="77777777" w:rsidR="00000000" w:rsidRDefault="00644A93">
            <w:pPr>
              <w:spacing w:after="100"/>
              <w:jc w:val="right"/>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32906C5E" w14:textId="77777777" w:rsidR="00000000" w:rsidRDefault="00644A93">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center"/>
            <w:hideMark/>
          </w:tcPr>
          <w:p w14:paraId="699A3234" w14:textId="77777777" w:rsidR="00000000" w:rsidRDefault="00644A93">
            <w:pPr>
              <w:spacing w:after="100"/>
              <w:jc w:val="right"/>
              <w:rPr>
                <w:rFonts w:eastAsia="Times New Roman"/>
              </w:rPr>
            </w:pPr>
            <w:r>
              <w:rPr>
                <w:rFonts w:eastAsia="Times New Roman"/>
                <w:color w:val="000000"/>
                <w:sz w:val="20"/>
                <w:szCs w:val="20"/>
              </w:rPr>
              <w:t> </w:t>
            </w:r>
          </w:p>
        </w:tc>
      </w:tr>
      <w:tr w:rsidR="00000000" w14:paraId="6D941707" w14:textId="77777777">
        <w:trPr>
          <w:jc w:val="center"/>
        </w:trPr>
        <w:tc>
          <w:tcPr>
            <w:tcW w:w="0" w:type="auto"/>
            <w:gridSpan w:val="3"/>
            <w:shd w:val="clear" w:color="auto" w:fill="FFFFFF"/>
            <w:tcMar>
              <w:top w:w="30" w:type="dxa"/>
              <w:left w:w="245" w:type="dxa"/>
              <w:bottom w:w="30" w:type="dxa"/>
              <w:right w:w="20" w:type="dxa"/>
            </w:tcMar>
            <w:vAlign w:val="center"/>
            <w:hideMark/>
          </w:tcPr>
          <w:p w14:paraId="15F23472" w14:textId="77777777" w:rsidR="00000000" w:rsidRDefault="00644A93">
            <w:pPr>
              <w:spacing w:after="100"/>
              <w:rPr>
                <w:rFonts w:eastAsia="Times New Roman"/>
              </w:rPr>
            </w:pPr>
            <w:r>
              <w:rPr>
                <w:rFonts w:eastAsia="Times New Roman"/>
                <w:color w:val="000000"/>
                <w:sz w:val="20"/>
                <w:szCs w:val="20"/>
              </w:rPr>
              <w:t>Preferred stock</w:t>
            </w:r>
          </w:p>
        </w:tc>
        <w:tc>
          <w:tcPr>
            <w:tcW w:w="0" w:type="auto"/>
            <w:gridSpan w:val="2"/>
            <w:shd w:val="clear" w:color="auto" w:fill="FFFFFF"/>
            <w:tcMar>
              <w:top w:w="30" w:type="dxa"/>
              <w:left w:w="20" w:type="dxa"/>
              <w:bottom w:w="30" w:type="dxa"/>
              <w:right w:w="0" w:type="dxa"/>
            </w:tcMar>
            <w:vAlign w:val="center"/>
            <w:hideMark/>
          </w:tcPr>
          <w:p w14:paraId="07D2C060" w14:textId="77777777" w:rsidR="00000000" w:rsidRDefault="00644A9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3B2AD6E0" w14:textId="77777777" w:rsidR="00000000" w:rsidRDefault="00644A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5822B75" w14:textId="77777777" w:rsidR="00000000" w:rsidRDefault="00644A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DCA30C6" w14:textId="77777777" w:rsidR="00000000" w:rsidRDefault="00644A9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70BDECC6" w14:textId="77777777" w:rsidR="00000000" w:rsidRDefault="00644A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13167C2" w14:textId="77777777" w:rsidR="00000000" w:rsidRDefault="00644A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F6652D2" w14:textId="77777777" w:rsidR="00000000" w:rsidRDefault="00644A9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338417DC" w14:textId="77777777" w:rsidR="00000000" w:rsidRDefault="00644A93">
            <w:pPr>
              <w:spacing w:after="100"/>
              <w:jc w:val="right"/>
              <w:rPr>
                <w:rFonts w:eastAsia="Times New Roman"/>
              </w:rPr>
            </w:pPr>
          </w:p>
        </w:tc>
      </w:tr>
      <w:tr w:rsidR="00000000" w14:paraId="6210BFF7" w14:textId="77777777">
        <w:trPr>
          <w:jc w:val="center"/>
        </w:trPr>
        <w:tc>
          <w:tcPr>
            <w:tcW w:w="0" w:type="auto"/>
            <w:gridSpan w:val="3"/>
            <w:shd w:val="clear" w:color="auto" w:fill="CCEEFF"/>
            <w:tcMar>
              <w:top w:w="30" w:type="dxa"/>
              <w:left w:w="245" w:type="dxa"/>
              <w:bottom w:w="30" w:type="dxa"/>
              <w:right w:w="20" w:type="dxa"/>
            </w:tcMar>
            <w:vAlign w:val="center"/>
            <w:hideMark/>
          </w:tcPr>
          <w:p w14:paraId="65446C04" w14:textId="77777777" w:rsidR="00000000" w:rsidRDefault="00644A93">
            <w:pPr>
              <w:spacing w:after="100"/>
              <w:rPr>
                <w:rFonts w:eastAsia="Times New Roman"/>
              </w:rPr>
            </w:pPr>
            <w:r>
              <w:rPr>
                <w:rFonts w:eastAsia="Times New Roman"/>
                <w:color w:val="000000"/>
                <w:sz w:val="20"/>
                <w:szCs w:val="20"/>
              </w:rPr>
              <w:t>Common stock</w:t>
            </w:r>
          </w:p>
        </w:tc>
        <w:tc>
          <w:tcPr>
            <w:tcW w:w="0" w:type="auto"/>
            <w:gridSpan w:val="2"/>
            <w:shd w:val="clear" w:color="auto" w:fill="CCEEFF"/>
            <w:tcMar>
              <w:top w:w="30" w:type="dxa"/>
              <w:left w:w="20" w:type="dxa"/>
              <w:bottom w:w="30" w:type="dxa"/>
              <w:right w:w="0" w:type="dxa"/>
            </w:tcMar>
            <w:vAlign w:val="bottom"/>
            <w:hideMark/>
          </w:tcPr>
          <w:p w14:paraId="0CF0B4B1" w14:textId="77777777" w:rsidR="00000000" w:rsidRDefault="00644A93">
            <w:pPr>
              <w:spacing w:after="100"/>
              <w:jc w:val="right"/>
              <w:rPr>
                <w:rFonts w:eastAsia="Times New Roman"/>
              </w:rPr>
            </w:pPr>
            <w:r>
              <w:rPr>
                <w:rFonts w:eastAsia="Times New Roman"/>
                <w:color w:val="000000"/>
                <w:sz w:val="20"/>
                <w:szCs w:val="20"/>
              </w:rPr>
              <w:t>1,414 </w:t>
            </w:r>
          </w:p>
        </w:tc>
        <w:tc>
          <w:tcPr>
            <w:tcW w:w="0" w:type="auto"/>
            <w:shd w:val="clear" w:color="auto" w:fill="CCEEFF"/>
            <w:tcMar>
              <w:top w:w="30" w:type="dxa"/>
              <w:left w:w="0" w:type="dxa"/>
              <w:bottom w:w="30" w:type="dxa"/>
              <w:right w:w="20" w:type="dxa"/>
            </w:tcMar>
            <w:vAlign w:val="bottom"/>
            <w:hideMark/>
          </w:tcPr>
          <w:p w14:paraId="0950989C"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3FB55E3" w14:textId="77777777" w:rsidR="00000000" w:rsidRDefault="00644A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C1ACEAB" w14:textId="77777777" w:rsidR="00000000" w:rsidRDefault="00644A93">
            <w:pPr>
              <w:spacing w:after="100"/>
              <w:jc w:val="right"/>
              <w:rPr>
                <w:rFonts w:eastAsia="Times New Roman"/>
              </w:rPr>
            </w:pPr>
            <w:r>
              <w:rPr>
                <w:rFonts w:eastAsia="Times New Roman"/>
                <w:color w:val="000000"/>
                <w:sz w:val="20"/>
                <w:szCs w:val="20"/>
              </w:rPr>
              <w:t>1,411 </w:t>
            </w:r>
          </w:p>
        </w:tc>
        <w:tc>
          <w:tcPr>
            <w:tcW w:w="0" w:type="auto"/>
            <w:shd w:val="clear" w:color="auto" w:fill="CCEEFF"/>
            <w:tcMar>
              <w:top w:w="30" w:type="dxa"/>
              <w:left w:w="0" w:type="dxa"/>
              <w:bottom w:w="30" w:type="dxa"/>
              <w:right w:w="20" w:type="dxa"/>
            </w:tcMar>
            <w:vAlign w:val="bottom"/>
            <w:hideMark/>
          </w:tcPr>
          <w:p w14:paraId="7B772A7E"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5A622B4" w14:textId="77777777" w:rsidR="00000000" w:rsidRDefault="00644A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18E21D6" w14:textId="77777777" w:rsidR="00000000" w:rsidRDefault="00644A93">
            <w:pPr>
              <w:spacing w:after="100"/>
              <w:jc w:val="right"/>
              <w:rPr>
                <w:rFonts w:eastAsia="Times New Roman"/>
              </w:rPr>
            </w:pPr>
            <w:r>
              <w:rPr>
                <w:rFonts w:eastAsia="Times New Roman"/>
                <w:color w:val="000000"/>
                <w:sz w:val="20"/>
                <w:szCs w:val="20"/>
              </w:rPr>
              <w:t>1,410 </w:t>
            </w:r>
          </w:p>
        </w:tc>
        <w:tc>
          <w:tcPr>
            <w:tcW w:w="0" w:type="auto"/>
            <w:shd w:val="clear" w:color="auto" w:fill="CCEEFF"/>
            <w:tcMar>
              <w:top w:w="30" w:type="dxa"/>
              <w:left w:w="0" w:type="dxa"/>
              <w:bottom w:w="30" w:type="dxa"/>
              <w:right w:w="20" w:type="dxa"/>
            </w:tcMar>
            <w:vAlign w:val="bottom"/>
            <w:hideMark/>
          </w:tcPr>
          <w:p w14:paraId="74B515C3" w14:textId="77777777" w:rsidR="00000000" w:rsidRDefault="00644A93">
            <w:pPr>
              <w:spacing w:after="100"/>
              <w:jc w:val="right"/>
              <w:rPr>
                <w:rFonts w:eastAsia="Times New Roman"/>
              </w:rPr>
            </w:pPr>
          </w:p>
        </w:tc>
      </w:tr>
      <w:tr w:rsidR="00000000" w14:paraId="30626294" w14:textId="77777777">
        <w:trPr>
          <w:jc w:val="center"/>
        </w:trPr>
        <w:tc>
          <w:tcPr>
            <w:tcW w:w="0" w:type="auto"/>
            <w:gridSpan w:val="3"/>
            <w:shd w:val="clear" w:color="auto" w:fill="FFFFFF"/>
            <w:tcMar>
              <w:top w:w="30" w:type="dxa"/>
              <w:left w:w="245" w:type="dxa"/>
              <w:bottom w:w="30" w:type="dxa"/>
              <w:right w:w="20" w:type="dxa"/>
            </w:tcMar>
            <w:vAlign w:val="center"/>
            <w:hideMark/>
          </w:tcPr>
          <w:p w14:paraId="37A156C0" w14:textId="77777777" w:rsidR="00000000" w:rsidRDefault="00644A93">
            <w:pPr>
              <w:spacing w:after="100"/>
              <w:rPr>
                <w:rFonts w:eastAsia="Times New Roman"/>
              </w:rPr>
            </w:pPr>
            <w:r>
              <w:rPr>
                <w:rFonts w:eastAsia="Times New Roman"/>
                <w:color w:val="000000"/>
                <w:sz w:val="20"/>
                <w:szCs w:val="20"/>
              </w:rPr>
              <w:t>Additional paid-in capital</w:t>
            </w:r>
          </w:p>
        </w:tc>
        <w:tc>
          <w:tcPr>
            <w:tcW w:w="0" w:type="auto"/>
            <w:gridSpan w:val="2"/>
            <w:shd w:val="clear" w:color="auto" w:fill="FFFFFF"/>
            <w:tcMar>
              <w:top w:w="30" w:type="dxa"/>
              <w:left w:w="20" w:type="dxa"/>
              <w:bottom w:w="30" w:type="dxa"/>
              <w:right w:w="0" w:type="dxa"/>
            </w:tcMar>
            <w:vAlign w:val="center"/>
            <w:hideMark/>
          </w:tcPr>
          <w:p w14:paraId="4389CC6E" w14:textId="77777777" w:rsidR="00000000" w:rsidRDefault="00644A93">
            <w:pPr>
              <w:spacing w:after="100"/>
              <w:jc w:val="right"/>
              <w:rPr>
                <w:rFonts w:eastAsia="Times New Roman"/>
              </w:rPr>
            </w:pPr>
            <w:r>
              <w:rPr>
                <w:rFonts w:eastAsia="Times New Roman"/>
                <w:color w:val="000000"/>
                <w:sz w:val="20"/>
                <w:szCs w:val="20"/>
              </w:rPr>
              <w:t>1,236,161 </w:t>
            </w:r>
          </w:p>
        </w:tc>
        <w:tc>
          <w:tcPr>
            <w:tcW w:w="0" w:type="auto"/>
            <w:shd w:val="clear" w:color="auto" w:fill="FFFFFF"/>
            <w:tcMar>
              <w:top w:w="30" w:type="dxa"/>
              <w:left w:w="0" w:type="dxa"/>
              <w:bottom w:w="30" w:type="dxa"/>
              <w:right w:w="20" w:type="dxa"/>
            </w:tcMar>
            <w:vAlign w:val="center"/>
            <w:hideMark/>
          </w:tcPr>
          <w:p w14:paraId="18747925" w14:textId="77777777" w:rsidR="00000000" w:rsidRDefault="00644A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7584A78" w14:textId="77777777" w:rsidR="00000000" w:rsidRDefault="00644A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12DC91E" w14:textId="77777777" w:rsidR="00000000" w:rsidRDefault="00644A93">
            <w:pPr>
              <w:spacing w:after="100"/>
              <w:jc w:val="right"/>
              <w:rPr>
                <w:rFonts w:eastAsia="Times New Roman"/>
              </w:rPr>
            </w:pPr>
            <w:r>
              <w:rPr>
                <w:rFonts w:eastAsia="Times New Roman"/>
                <w:color w:val="000000"/>
                <w:sz w:val="20"/>
                <w:szCs w:val="20"/>
              </w:rPr>
              <w:t>1,210,512 </w:t>
            </w:r>
          </w:p>
        </w:tc>
        <w:tc>
          <w:tcPr>
            <w:tcW w:w="0" w:type="auto"/>
            <w:shd w:val="clear" w:color="auto" w:fill="FFFFFF"/>
            <w:tcMar>
              <w:top w:w="30" w:type="dxa"/>
              <w:left w:w="0" w:type="dxa"/>
              <w:bottom w:w="30" w:type="dxa"/>
              <w:right w:w="20" w:type="dxa"/>
            </w:tcMar>
            <w:vAlign w:val="center"/>
            <w:hideMark/>
          </w:tcPr>
          <w:p w14:paraId="74895079" w14:textId="77777777" w:rsidR="00000000" w:rsidRDefault="00644A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2E12439" w14:textId="77777777" w:rsidR="00000000" w:rsidRDefault="00644A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23778B3" w14:textId="77777777" w:rsidR="00000000" w:rsidRDefault="00644A93">
            <w:pPr>
              <w:spacing w:after="100"/>
              <w:jc w:val="right"/>
              <w:rPr>
                <w:rFonts w:eastAsia="Times New Roman"/>
              </w:rPr>
            </w:pPr>
            <w:r>
              <w:rPr>
                <w:rFonts w:eastAsia="Times New Roman"/>
                <w:color w:val="000000"/>
                <w:sz w:val="20"/>
                <w:szCs w:val="20"/>
              </w:rPr>
              <w:t>1,191,785 </w:t>
            </w:r>
          </w:p>
        </w:tc>
        <w:tc>
          <w:tcPr>
            <w:tcW w:w="0" w:type="auto"/>
            <w:shd w:val="clear" w:color="auto" w:fill="FFFFFF"/>
            <w:tcMar>
              <w:top w:w="30" w:type="dxa"/>
              <w:left w:w="0" w:type="dxa"/>
              <w:bottom w:w="30" w:type="dxa"/>
              <w:right w:w="20" w:type="dxa"/>
            </w:tcMar>
            <w:vAlign w:val="center"/>
            <w:hideMark/>
          </w:tcPr>
          <w:p w14:paraId="451E2446" w14:textId="77777777" w:rsidR="00000000" w:rsidRDefault="00644A93">
            <w:pPr>
              <w:spacing w:after="100"/>
              <w:jc w:val="right"/>
              <w:rPr>
                <w:rFonts w:eastAsia="Times New Roman"/>
              </w:rPr>
            </w:pPr>
          </w:p>
        </w:tc>
      </w:tr>
      <w:tr w:rsidR="00000000" w14:paraId="6187746D" w14:textId="77777777">
        <w:trPr>
          <w:jc w:val="center"/>
        </w:trPr>
        <w:tc>
          <w:tcPr>
            <w:tcW w:w="0" w:type="auto"/>
            <w:gridSpan w:val="3"/>
            <w:shd w:val="clear" w:color="auto" w:fill="CCEEFF"/>
            <w:tcMar>
              <w:top w:w="30" w:type="dxa"/>
              <w:left w:w="245" w:type="dxa"/>
              <w:bottom w:w="30" w:type="dxa"/>
              <w:right w:w="20" w:type="dxa"/>
            </w:tcMar>
            <w:vAlign w:val="center"/>
            <w:hideMark/>
          </w:tcPr>
          <w:p w14:paraId="496C96BD" w14:textId="77777777" w:rsidR="00000000" w:rsidRDefault="00644A93">
            <w:pPr>
              <w:spacing w:after="100"/>
              <w:rPr>
                <w:rFonts w:eastAsia="Times New Roman"/>
              </w:rPr>
            </w:pPr>
            <w:r>
              <w:rPr>
                <w:rFonts w:eastAsia="Times New Roman"/>
                <w:color w:val="000000"/>
                <w:sz w:val="20"/>
                <w:szCs w:val="20"/>
              </w:rPr>
              <w:t>Treasury stock</w:t>
            </w:r>
          </w:p>
        </w:tc>
        <w:tc>
          <w:tcPr>
            <w:tcW w:w="0" w:type="auto"/>
            <w:gridSpan w:val="2"/>
            <w:shd w:val="clear" w:color="auto" w:fill="CCEEFF"/>
            <w:tcMar>
              <w:top w:w="30" w:type="dxa"/>
              <w:left w:w="20" w:type="dxa"/>
              <w:bottom w:w="30" w:type="dxa"/>
              <w:right w:w="0" w:type="dxa"/>
            </w:tcMar>
            <w:vAlign w:val="bottom"/>
            <w:hideMark/>
          </w:tcPr>
          <w:p w14:paraId="65DFBBBB" w14:textId="77777777" w:rsidR="00000000" w:rsidRDefault="00644A93">
            <w:pPr>
              <w:spacing w:after="100"/>
              <w:jc w:val="right"/>
              <w:rPr>
                <w:rFonts w:eastAsia="Times New Roman"/>
              </w:rPr>
            </w:pPr>
            <w:r>
              <w:rPr>
                <w:rFonts w:eastAsia="Times New Roman"/>
                <w:color w:val="000000"/>
                <w:sz w:val="20"/>
                <w:szCs w:val="20"/>
              </w:rPr>
              <w:t>(4,763,862)</w:t>
            </w:r>
          </w:p>
        </w:tc>
        <w:tc>
          <w:tcPr>
            <w:tcW w:w="0" w:type="auto"/>
            <w:shd w:val="clear" w:color="auto" w:fill="CCEEFF"/>
            <w:tcMar>
              <w:top w:w="30" w:type="dxa"/>
              <w:left w:w="0" w:type="dxa"/>
              <w:bottom w:w="30" w:type="dxa"/>
              <w:right w:w="20" w:type="dxa"/>
            </w:tcMar>
            <w:vAlign w:val="bottom"/>
            <w:hideMark/>
          </w:tcPr>
          <w:p w14:paraId="5331E46D"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C150E3A" w14:textId="77777777" w:rsidR="00000000" w:rsidRDefault="00644A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ECF9EBD" w14:textId="77777777" w:rsidR="00000000" w:rsidRDefault="00644A93">
            <w:pPr>
              <w:spacing w:after="100"/>
              <w:jc w:val="right"/>
              <w:rPr>
                <w:rFonts w:eastAsia="Times New Roman"/>
              </w:rPr>
            </w:pPr>
            <w:r>
              <w:rPr>
                <w:rFonts w:eastAsia="Times New Roman"/>
                <w:color w:val="000000"/>
                <w:sz w:val="20"/>
                <w:szCs w:val="20"/>
              </w:rPr>
              <w:t>(4,155,846)</w:t>
            </w:r>
          </w:p>
        </w:tc>
        <w:tc>
          <w:tcPr>
            <w:tcW w:w="0" w:type="auto"/>
            <w:shd w:val="clear" w:color="auto" w:fill="CCEEFF"/>
            <w:tcMar>
              <w:top w:w="30" w:type="dxa"/>
              <w:left w:w="0" w:type="dxa"/>
              <w:bottom w:w="30" w:type="dxa"/>
              <w:right w:w="20" w:type="dxa"/>
            </w:tcMar>
            <w:vAlign w:val="bottom"/>
            <w:hideMark/>
          </w:tcPr>
          <w:p w14:paraId="4E098011"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D82E9FC" w14:textId="77777777" w:rsidR="00000000" w:rsidRDefault="00644A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2575246" w14:textId="77777777" w:rsidR="00000000" w:rsidRDefault="00644A93">
            <w:pPr>
              <w:spacing w:after="100"/>
              <w:jc w:val="right"/>
              <w:rPr>
                <w:rFonts w:eastAsia="Times New Roman"/>
              </w:rPr>
            </w:pPr>
            <w:r>
              <w:rPr>
                <w:rFonts w:eastAsia="Times New Roman"/>
                <w:color w:val="000000"/>
                <w:sz w:val="20"/>
                <w:szCs w:val="20"/>
              </w:rPr>
              <w:t>(3,954,926)</w:t>
            </w:r>
          </w:p>
        </w:tc>
        <w:tc>
          <w:tcPr>
            <w:tcW w:w="0" w:type="auto"/>
            <w:shd w:val="clear" w:color="auto" w:fill="CCEEFF"/>
            <w:tcMar>
              <w:top w:w="30" w:type="dxa"/>
              <w:left w:w="0" w:type="dxa"/>
              <w:bottom w:w="30" w:type="dxa"/>
              <w:right w:w="20" w:type="dxa"/>
            </w:tcMar>
            <w:vAlign w:val="bottom"/>
            <w:hideMark/>
          </w:tcPr>
          <w:p w14:paraId="6AFC0638" w14:textId="77777777" w:rsidR="00000000" w:rsidRDefault="00644A93">
            <w:pPr>
              <w:spacing w:after="100"/>
              <w:jc w:val="right"/>
              <w:rPr>
                <w:rFonts w:eastAsia="Times New Roman"/>
              </w:rPr>
            </w:pPr>
          </w:p>
        </w:tc>
      </w:tr>
      <w:tr w:rsidR="00000000" w14:paraId="11827BE6" w14:textId="77777777">
        <w:trPr>
          <w:jc w:val="center"/>
        </w:trPr>
        <w:tc>
          <w:tcPr>
            <w:tcW w:w="0" w:type="auto"/>
            <w:gridSpan w:val="3"/>
            <w:shd w:val="clear" w:color="auto" w:fill="FFFFFF"/>
            <w:tcMar>
              <w:top w:w="30" w:type="dxa"/>
              <w:left w:w="245" w:type="dxa"/>
              <w:bottom w:w="30" w:type="dxa"/>
              <w:right w:w="20" w:type="dxa"/>
            </w:tcMar>
            <w:vAlign w:val="center"/>
            <w:hideMark/>
          </w:tcPr>
          <w:p w14:paraId="248A6186" w14:textId="77777777" w:rsidR="00000000" w:rsidRDefault="00644A93">
            <w:pPr>
              <w:spacing w:after="100"/>
              <w:rPr>
                <w:rFonts w:eastAsia="Times New Roman"/>
              </w:rPr>
            </w:pPr>
            <w:r>
              <w:rPr>
                <w:rFonts w:eastAsia="Times New Roman"/>
                <w:color w:val="000000"/>
                <w:sz w:val="20"/>
                <w:szCs w:val="20"/>
              </w:rPr>
              <w:t>Accumulated other comprehensive income/(loss)</w:t>
            </w:r>
          </w:p>
        </w:tc>
        <w:tc>
          <w:tcPr>
            <w:tcW w:w="0" w:type="auto"/>
            <w:gridSpan w:val="2"/>
            <w:shd w:val="clear" w:color="auto" w:fill="FFFFFF"/>
            <w:tcMar>
              <w:top w:w="30" w:type="dxa"/>
              <w:left w:w="20" w:type="dxa"/>
              <w:bottom w:w="30" w:type="dxa"/>
              <w:right w:w="0" w:type="dxa"/>
            </w:tcMar>
            <w:vAlign w:val="bottom"/>
            <w:hideMark/>
          </w:tcPr>
          <w:p w14:paraId="6BCC290B" w14:textId="77777777" w:rsidR="00000000" w:rsidRDefault="00644A93">
            <w:pPr>
              <w:spacing w:after="100"/>
              <w:jc w:val="right"/>
              <w:rPr>
                <w:rFonts w:eastAsia="Times New Roman"/>
              </w:rPr>
            </w:pPr>
            <w:r>
              <w:rPr>
                <w:rFonts w:eastAsia="Times New Roman"/>
                <w:color w:val="000000"/>
                <w:sz w:val="20"/>
                <w:szCs w:val="20"/>
              </w:rPr>
              <w:t>12,298 </w:t>
            </w:r>
          </w:p>
        </w:tc>
        <w:tc>
          <w:tcPr>
            <w:tcW w:w="0" w:type="auto"/>
            <w:shd w:val="clear" w:color="auto" w:fill="FFFFFF"/>
            <w:tcMar>
              <w:top w:w="30" w:type="dxa"/>
              <w:left w:w="0" w:type="dxa"/>
              <w:bottom w:w="30" w:type="dxa"/>
              <w:right w:w="20" w:type="dxa"/>
            </w:tcMar>
            <w:vAlign w:val="bottom"/>
            <w:hideMark/>
          </w:tcPr>
          <w:p w14:paraId="124F8342" w14:textId="77777777" w:rsidR="00000000" w:rsidRDefault="00644A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F6B42FC" w14:textId="77777777" w:rsidR="00000000" w:rsidRDefault="00644A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0F58661" w14:textId="77777777" w:rsidR="00000000" w:rsidRDefault="00644A93">
            <w:pPr>
              <w:spacing w:after="100"/>
              <w:jc w:val="right"/>
              <w:rPr>
                <w:rFonts w:eastAsia="Times New Roman"/>
              </w:rPr>
            </w:pPr>
            <w:r>
              <w:rPr>
                <w:rFonts w:eastAsia="Times New Roman"/>
                <w:color w:val="000000"/>
                <w:sz w:val="20"/>
                <w:szCs w:val="20"/>
              </w:rPr>
              <w:t>1,345 </w:t>
            </w:r>
          </w:p>
        </w:tc>
        <w:tc>
          <w:tcPr>
            <w:tcW w:w="0" w:type="auto"/>
            <w:shd w:val="clear" w:color="auto" w:fill="FFFFFF"/>
            <w:tcMar>
              <w:top w:w="30" w:type="dxa"/>
              <w:left w:w="0" w:type="dxa"/>
              <w:bottom w:w="30" w:type="dxa"/>
              <w:right w:w="20" w:type="dxa"/>
            </w:tcMar>
            <w:vAlign w:val="bottom"/>
            <w:hideMark/>
          </w:tcPr>
          <w:p w14:paraId="0630FFFF" w14:textId="77777777" w:rsidR="00000000" w:rsidRDefault="00644A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0D99B6D" w14:textId="77777777" w:rsidR="00000000" w:rsidRDefault="00644A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72C6A81" w14:textId="77777777" w:rsidR="00000000" w:rsidRDefault="00644A93">
            <w:pPr>
              <w:spacing w:after="100"/>
              <w:jc w:val="right"/>
              <w:rPr>
                <w:rFonts w:eastAsia="Times New Roman"/>
              </w:rPr>
            </w:pPr>
            <w:r>
              <w:rPr>
                <w:rFonts w:eastAsia="Times New Roman"/>
                <w:color w:val="000000"/>
                <w:sz w:val="20"/>
                <w:szCs w:val="20"/>
              </w:rPr>
              <w:t>(592)</w:t>
            </w:r>
          </w:p>
        </w:tc>
        <w:tc>
          <w:tcPr>
            <w:tcW w:w="0" w:type="auto"/>
            <w:shd w:val="clear" w:color="auto" w:fill="FFFFFF"/>
            <w:tcMar>
              <w:top w:w="30" w:type="dxa"/>
              <w:left w:w="0" w:type="dxa"/>
              <w:bottom w:w="30" w:type="dxa"/>
              <w:right w:w="20" w:type="dxa"/>
            </w:tcMar>
            <w:vAlign w:val="bottom"/>
            <w:hideMark/>
          </w:tcPr>
          <w:p w14:paraId="5DFEC2C2" w14:textId="77777777" w:rsidR="00000000" w:rsidRDefault="00644A93">
            <w:pPr>
              <w:spacing w:after="100"/>
              <w:jc w:val="right"/>
              <w:rPr>
                <w:rFonts w:eastAsia="Times New Roman"/>
              </w:rPr>
            </w:pPr>
          </w:p>
        </w:tc>
      </w:tr>
      <w:tr w:rsidR="00000000" w14:paraId="1541760D" w14:textId="77777777">
        <w:trPr>
          <w:jc w:val="center"/>
        </w:trPr>
        <w:tc>
          <w:tcPr>
            <w:tcW w:w="0" w:type="auto"/>
            <w:gridSpan w:val="3"/>
            <w:shd w:val="clear" w:color="auto" w:fill="CCEEFF"/>
            <w:tcMar>
              <w:top w:w="30" w:type="dxa"/>
              <w:left w:w="245" w:type="dxa"/>
              <w:bottom w:w="30" w:type="dxa"/>
              <w:right w:w="20" w:type="dxa"/>
            </w:tcMar>
            <w:vAlign w:val="center"/>
            <w:hideMark/>
          </w:tcPr>
          <w:p w14:paraId="55D7DDDA" w14:textId="77777777" w:rsidR="00000000" w:rsidRDefault="00644A93">
            <w:pPr>
              <w:spacing w:after="100"/>
              <w:rPr>
                <w:rFonts w:eastAsia="Times New Roman"/>
              </w:rPr>
            </w:pPr>
            <w:r>
              <w:rPr>
                <w:rFonts w:eastAsia="Times New Roman"/>
                <w:color w:val="000000"/>
                <w:sz w:val="20"/>
                <w:szCs w:val="20"/>
              </w:rPr>
              <w:t>Retained earnings</w:t>
            </w:r>
          </w:p>
        </w:tc>
        <w:tc>
          <w:tcPr>
            <w:tcW w:w="0" w:type="auto"/>
            <w:gridSpan w:val="2"/>
            <w:shd w:val="clear" w:color="auto" w:fill="CCEEFF"/>
            <w:tcMar>
              <w:top w:w="30" w:type="dxa"/>
              <w:left w:w="20" w:type="dxa"/>
              <w:bottom w:w="30" w:type="dxa"/>
              <w:right w:w="0" w:type="dxa"/>
            </w:tcMar>
            <w:vAlign w:val="center"/>
            <w:hideMark/>
          </w:tcPr>
          <w:p w14:paraId="5566CFFB" w14:textId="77777777" w:rsidR="00000000" w:rsidRDefault="00644A93">
            <w:pPr>
              <w:spacing w:after="100"/>
              <w:jc w:val="right"/>
              <w:rPr>
                <w:rFonts w:eastAsia="Times New Roman"/>
              </w:rPr>
            </w:pPr>
            <w:r>
              <w:rPr>
                <w:rFonts w:eastAsia="Times New Roman"/>
                <w:color w:val="000000"/>
                <w:sz w:val="20"/>
                <w:szCs w:val="20"/>
              </w:rPr>
              <w:t>5,455,134 </w:t>
            </w:r>
          </w:p>
        </w:tc>
        <w:tc>
          <w:tcPr>
            <w:tcW w:w="0" w:type="auto"/>
            <w:shd w:val="clear" w:color="auto" w:fill="CCEEFF"/>
            <w:tcMar>
              <w:top w:w="30" w:type="dxa"/>
              <w:left w:w="0" w:type="dxa"/>
              <w:bottom w:w="30" w:type="dxa"/>
              <w:right w:w="20" w:type="dxa"/>
            </w:tcMar>
            <w:vAlign w:val="center"/>
            <w:hideMark/>
          </w:tcPr>
          <w:p w14:paraId="6445BD94"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286B818" w14:textId="77777777" w:rsidR="00000000" w:rsidRDefault="00644A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5516F0C" w14:textId="77777777" w:rsidR="00000000" w:rsidRDefault="00644A93">
            <w:pPr>
              <w:spacing w:after="100"/>
              <w:jc w:val="right"/>
              <w:rPr>
                <w:rFonts w:eastAsia="Times New Roman"/>
              </w:rPr>
            </w:pPr>
            <w:r>
              <w:rPr>
                <w:rFonts w:eastAsia="Times New Roman"/>
                <w:color w:val="000000"/>
                <w:sz w:val="20"/>
                <w:szCs w:val="20"/>
              </w:rPr>
              <w:t>4,945,243 </w:t>
            </w:r>
          </w:p>
        </w:tc>
        <w:tc>
          <w:tcPr>
            <w:tcW w:w="0" w:type="auto"/>
            <w:shd w:val="clear" w:color="auto" w:fill="CCEEFF"/>
            <w:tcMar>
              <w:top w:w="30" w:type="dxa"/>
              <w:left w:w="0" w:type="dxa"/>
              <w:bottom w:w="30" w:type="dxa"/>
              <w:right w:w="20" w:type="dxa"/>
            </w:tcMar>
            <w:vAlign w:val="center"/>
            <w:hideMark/>
          </w:tcPr>
          <w:p w14:paraId="001E02A5"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A581AE8" w14:textId="77777777" w:rsidR="00000000" w:rsidRDefault="00644A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10CFB24" w14:textId="77777777" w:rsidR="00000000" w:rsidRDefault="00644A93">
            <w:pPr>
              <w:spacing w:after="100"/>
              <w:jc w:val="right"/>
              <w:rPr>
                <w:rFonts w:eastAsia="Times New Roman"/>
              </w:rPr>
            </w:pPr>
            <w:r>
              <w:rPr>
                <w:rFonts w:eastAsia="Times New Roman"/>
                <w:color w:val="000000"/>
                <w:sz w:val="20"/>
                <w:szCs w:val="20"/>
              </w:rPr>
              <w:t>4,783,076 </w:t>
            </w:r>
          </w:p>
        </w:tc>
        <w:tc>
          <w:tcPr>
            <w:tcW w:w="0" w:type="auto"/>
            <w:shd w:val="clear" w:color="auto" w:fill="CCEEFF"/>
            <w:tcMar>
              <w:top w:w="30" w:type="dxa"/>
              <w:left w:w="0" w:type="dxa"/>
              <w:bottom w:w="30" w:type="dxa"/>
              <w:right w:w="20" w:type="dxa"/>
            </w:tcMar>
            <w:vAlign w:val="center"/>
            <w:hideMark/>
          </w:tcPr>
          <w:p w14:paraId="2A0B7984" w14:textId="77777777" w:rsidR="00000000" w:rsidRDefault="00644A93">
            <w:pPr>
              <w:spacing w:after="100"/>
              <w:jc w:val="right"/>
              <w:rPr>
                <w:rFonts w:eastAsia="Times New Roman"/>
              </w:rPr>
            </w:pPr>
          </w:p>
        </w:tc>
      </w:tr>
      <w:tr w:rsidR="00000000" w14:paraId="118DE56B" w14:textId="77777777">
        <w:trPr>
          <w:jc w:val="center"/>
        </w:trPr>
        <w:tc>
          <w:tcPr>
            <w:tcW w:w="0" w:type="auto"/>
            <w:gridSpan w:val="3"/>
            <w:shd w:val="clear" w:color="auto" w:fill="FFFFFF"/>
            <w:tcMar>
              <w:top w:w="30" w:type="dxa"/>
              <w:left w:w="740" w:type="dxa"/>
              <w:bottom w:w="30" w:type="dxa"/>
              <w:right w:w="20" w:type="dxa"/>
            </w:tcMar>
            <w:vAlign w:val="center"/>
            <w:hideMark/>
          </w:tcPr>
          <w:p w14:paraId="0B5A93F0" w14:textId="77777777" w:rsidR="00000000" w:rsidRDefault="00644A93">
            <w:pPr>
              <w:spacing w:after="100"/>
              <w:rPr>
                <w:rFonts w:eastAsia="Times New Roman"/>
              </w:rPr>
            </w:pPr>
            <w:r>
              <w:rPr>
                <w:rFonts w:eastAsia="Times New Roman"/>
                <w:color w:val="000000"/>
                <w:sz w:val="20"/>
                <w:szCs w:val="20"/>
              </w:rPr>
              <w:t>Total stockholders’ equity</w:t>
            </w: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2CEA0F0B" w14:textId="77777777" w:rsidR="00000000" w:rsidRDefault="00644A93">
            <w:pPr>
              <w:spacing w:after="100"/>
              <w:jc w:val="right"/>
              <w:rPr>
                <w:rFonts w:eastAsia="Times New Roman"/>
              </w:rPr>
            </w:pPr>
            <w:r>
              <w:rPr>
                <w:rFonts w:eastAsia="Times New Roman"/>
                <w:color w:val="000000"/>
                <w:sz w:val="20"/>
                <w:szCs w:val="20"/>
              </w:rPr>
              <w:t>1,941,145 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2A4FDCF5" w14:textId="77777777" w:rsidR="00000000" w:rsidRDefault="00644A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4DC732D" w14:textId="77777777" w:rsidR="00000000" w:rsidRDefault="00644A9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283B6CD3" w14:textId="77777777" w:rsidR="00000000" w:rsidRDefault="00644A93">
            <w:pPr>
              <w:spacing w:after="100"/>
              <w:jc w:val="right"/>
              <w:rPr>
                <w:rFonts w:eastAsia="Times New Roman"/>
              </w:rPr>
            </w:pPr>
            <w:r>
              <w:rPr>
                <w:rFonts w:eastAsia="Times New Roman"/>
                <w:color w:val="000000"/>
                <w:sz w:val="20"/>
                <w:szCs w:val="20"/>
              </w:rPr>
              <w:t>2,002,665 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0ACAAE93" w14:textId="77777777" w:rsidR="00000000" w:rsidRDefault="00644A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C9801AA" w14:textId="77777777" w:rsidR="00000000" w:rsidRDefault="00644A9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0E849C72" w14:textId="77777777" w:rsidR="00000000" w:rsidRDefault="00644A93">
            <w:pPr>
              <w:spacing w:after="100"/>
              <w:jc w:val="right"/>
              <w:rPr>
                <w:rFonts w:eastAsia="Times New Roman"/>
              </w:rPr>
            </w:pPr>
            <w:r>
              <w:rPr>
                <w:rFonts w:eastAsia="Times New Roman"/>
                <w:color w:val="000000"/>
                <w:sz w:val="20"/>
                <w:szCs w:val="20"/>
              </w:rPr>
              <w:t>2,020,753 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1072720C" w14:textId="77777777" w:rsidR="00000000" w:rsidRDefault="00644A93">
            <w:pPr>
              <w:spacing w:after="100"/>
              <w:jc w:val="right"/>
              <w:rPr>
                <w:rFonts w:eastAsia="Times New Roman"/>
              </w:rPr>
            </w:pPr>
          </w:p>
        </w:tc>
      </w:tr>
      <w:tr w:rsidR="00000000" w14:paraId="7B63BA4F" w14:textId="77777777">
        <w:trPr>
          <w:jc w:val="center"/>
        </w:trPr>
        <w:tc>
          <w:tcPr>
            <w:tcW w:w="0" w:type="auto"/>
            <w:gridSpan w:val="3"/>
            <w:shd w:val="clear" w:color="auto" w:fill="CCEEFF"/>
            <w:tcMar>
              <w:top w:w="30" w:type="dxa"/>
              <w:left w:w="740" w:type="dxa"/>
              <w:bottom w:w="30" w:type="dxa"/>
              <w:right w:w="20" w:type="dxa"/>
            </w:tcMar>
            <w:vAlign w:val="center"/>
            <w:hideMark/>
          </w:tcPr>
          <w:p w14:paraId="0BA6F00C" w14:textId="77777777" w:rsidR="00000000" w:rsidRDefault="00644A93">
            <w:pPr>
              <w:spacing w:after="100"/>
              <w:rPr>
                <w:rFonts w:eastAsia="Times New Roman"/>
              </w:rPr>
            </w:pPr>
            <w:r>
              <w:rPr>
                <w:rFonts w:eastAsia="Times New Roman"/>
                <w:color w:val="000000"/>
                <w:sz w:val="20"/>
                <w:szCs w:val="20"/>
              </w:rPr>
              <w:t>Total liabilities and stockholders’ equity</w:t>
            </w: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1E53BC5A" w14:textId="77777777" w:rsidR="00000000" w:rsidRDefault="00644A9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0D6D80D2" w14:textId="77777777" w:rsidR="00000000" w:rsidRDefault="00644A93">
            <w:pPr>
              <w:spacing w:after="100"/>
              <w:jc w:val="right"/>
              <w:rPr>
                <w:rFonts w:eastAsia="Times New Roman"/>
              </w:rPr>
            </w:pPr>
            <w:r>
              <w:rPr>
                <w:rFonts w:eastAsia="Times New Roman"/>
                <w:color w:val="000000"/>
                <w:sz w:val="20"/>
                <w:szCs w:val="20"/>
              </w:rPr>
              <w:t>7,911,728 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3CF3ADA3"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B592CA4" w14:textId="77777777" w:rsidR="00000000" w:rsidRDefault="00644A9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57127508" w14:textId="77777777" w:rsidR="00000000" w:rsidRDefault="00644A9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7A208BA5" w14:textId="77777777" w:rsidR="00000000" w:rsidRDefault="00644A93">
            <w:pPr>
              <w:spacing w:after="100"/>
              <w:jc w:val="right"/>
              <w:rPr>
                <w:rFonts w:eastAsia="Times New Roman"/>
              </w:rPr>
            </w:pPr>
            <w:r>
              <w:rPr>
                <w:rFonts w:eastAsia="Times New Roman"/>
                <w:color w:val="000000"/>
                <w:sz w:val="20"/>
                <w:szCs w:val="20"/>
              </w:rPr>
              <w:t>7,767,467 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4D9A2DAE"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ED7460D" w14:textId="77777777" w:rsidR="00000000" w:rsidRDefault="00644A9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13A73266" w14:textId="77777777" w:rsidR="00000000" w:rsidRDefault="00644A9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10452616" w14:textId="77777777" w:rsidR="00000000" w:rsidRDefault="00644A93">
            <w:pPr>
              <w:spacing w:after="100"/>
              <w:jc w:val="right"/>
              <w:rPr>
                <w:rFonts w:eastAsia="Times New Roman"/>
              </w:rPr>
            </w:pPr>
            <w:r>
              <w:rPr>
                <w:rFonts w:eastAsia="Times New Roman"/>
                <w:color w:val="000000"/>
                <w:sz w:val="20"/>
                <w:szCs w:val="20"/>
              </w:rPr>
              <w:t>7,745,194 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47D2C1DB" w14:textId="77777777" w:rsidR="00000000" w:rsidRDefault="00644A93">
            <w:pPr>
              <w:spacing w:after="100"/>
              <w:jc w:val="right"/>
              <w:rPr>
                <w:rFonts w:eastAsia="Times New Roman"/>
              </w:rPr>
            </w:pPr>
          </w:p>
        </w:tc>
      </w:tr>
      <w:tr w:rsidR="00000000" w14:paraId="3E40A00B" w14:textId="77777777">
        <w:trPr>
          <w:trHeight w:val="60"/>
          <w:jc w:val="center"/>
        </w:trPr>
        <w:tc>
          <w:tcPr>
            <w:tcW w:w="0" w:type="auto"/>
            <w:gridSpan w:val="3"/>
            <w:shd w:val="clear" w:color="auto" w:fill="FFFFFF"/>
            <w:tcMar>
              <w:top w:w="0" w:type="dxa"/>
              <w:left w:w="20" w:type="dxa"/>
              <w:bottom w:w="0" w:type="dxa"/>
              <w:right w:w="20" w:type="dxa"/>
            </w:tcMar>
            <w:vAlign w:val="center"/>
            <w:hideMark/>
          </w:tcPr>
          <w:p w14:paraId="3BEF5B0A" w14:textId="77777777" w:rsidR="00000000" w:rsidRDefault="00644A93">
            <w:pPr>
              <w:spacing w:after="100"/>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68846FAA" w14:textId="77777777" w:rsidR="00000000" w:rsidRDefault="00644A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BBCAF37" w14:textId="77777777" w:rsidR="00000000" w:rsidRDefault="00644A9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509A9E61" w14:textId="77777777" w:rsidR="00000000" w:rsidRDefault="00644A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6BAE16E" w14:textId="77777777" w:rsidR="00000000" w:rsidRDefault="00644A9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5A670BE8" w14:textId="77777777" w:rsidR="00000000" w:rsidRDefault="00644A93">
            <w:pPr>
              <w:spacing w:after="100"/>
              <w:rPr>
                <w:rFonts w:eastAsia="Times New Roman"/>
                <w:sz w:val="20"/>
                <w:szCs w:val="20"/>
              </w:rPr>
            </w:pPr>
          </w:p>
        </w:tc>
      </w:tr>
    </w:tbl>
    <w:p w14:paraId="50489AE4" w14:textId="77777777" w:rsidR="00000000" w:rsidRDefault="00644A93">
      <w:pPr>
        <w:ind w:hanging="180"/>
        <w:divId w:val="221335515"/>
        <w:rPr>
          <w:rFonts w:eastAsia="Times New Roman"/>
        </w:rPr>
      </w:pPr>
      <w:r>
        <w:rPr>
          <w:rFonts w:eastAsia="Times New Roman"/>
          <w:b/>
          <w:bCs/>
          <w:color w:val="000000"/>
          <w:sz w:val="16"/>
          <w:szCs w:val="16"/>
        </w:rPr>
        <w:t>Preferred Stock (shares in thousands)</w:t>
      </w:r>
      <w:r>
        <w:rPr>
          <w:rFonts w:eastAsia="Times New Roman"/>
          <w:color w:val="000000"/>
          <w:sz w:val="16"/>
          <w:szCs w:val="16"/>
        </w:rPr>
        <w:t>: $1.00 par value; 40 shares authorized; no shares were issued or outstanding during any period presented.</w:t>
      </w:r>
    </w:p>
    <w:p w14:paraId="0C6AEEF4" w14:textId="77777777" w:rsidR="00000000" w:rsidRDefault="00644A93">
      <w:pPr>
        <w:ind w:hanging="1080"/>
        <w:divId w:val="396175164"/>
        <w:rPr>
          <w:rFonts w:eastAsia="Times New Roman"/>
        </w:rPr>
      </w:pPr>
      <w:r>
        <w:rPr>
          <w:rFonts w:eastAsia="Times New Roman"/>
          <w:b/>
          <w:bCs/>
          <w:color w:val="000000"/>
          <w:sz w:val="16"/>
          <w:szCs w:val="16"/>
        </w:rPr>
        <w:t>Common Stock (shares in thousands)</w:t>
      </w:r>
      <w:r>
        <w:rPr>
          <w:rFonts w:eastAsia="Times New Roman"/>
          <w:color w:val="000000"/>
          <w:sz w:val="16"/>
          <w:szCs w:val="16"/>
        </w:rPr>
        <w:t>: $0.008 par value; 400,000 shares authorized for all periods presented. 176,771, 176,371, and 176,290 shares issued; 110,587, 113,125, and 113,946 shares outstanding at September 24, 2022, December 25, 2021, and September</w:t>
      </w:r>
      <w:r>
        <w:rPr>
          <w:rFonts w:eastAsia="Times New Roman"/>
          <w:color w:val="000000"/>
          <w:sz w:val="16"/>
          <w:szCs w:val="16"/>
        </w:rPr>
        <w:t xml:space="preserve"> 25, 2021, respectively. </w:t>
      </w:r>
    </w:p>
    <w:p w14:paraId="7D5DBD1C" w14:textId="77777777" w:rsidR="00000000" w:rsidRDefault="00644A93">
      <w:pPr>
        <w:ind w:hanging="1080"/>
        <w:divId w:val="867335605"/>
        <w:rPr>
          <w:rFonts w:eastAsia="Times New Roman"/>
        </w:rPr>
      </w:pPr>
      <w:r>
        <w:rPr>
          <w:rFonts w:eastAsia="Times New Roman"/>
          <w:b/>
          <w:bCs/>
          <w:color w:val="000000"/>
          <w:sz w:val="16"/>
          <w:szCs w:val="16"/>
        </w:rPr>
        <w:t>Treasury Stock (at cost, shares in thousands)</w:t>
      </w:r>
      <w:r>
        <w:rPr>
          <w:rFonts w:eastAsia="Times New Roman"/>
          <w:color w:val="000000"/>
          <w:sz w:val="16"/>
          <w:szCs w:val="16"/>
        </w:rPr>
        <w:t>: 66,184, 63,246, and 62,344 shares at September 24, 2022, December 25, 2021, and September 25, 2021, respectively.</w:t>
      </w:r>
    </w:p>
    <w:p w14:paraId="102CDD67" w14:textId="77777777" w:rsidR="00000000" w:rsidRDefault="00644A93">
      <w:pPr>
        <w:jc w:val="center"/>
        <w:rPr>
          <w:rFonts w:eastAsia="Times New Roman"/>
        </w:rPr>
      </w:pPr>
    </w:p>
    <w:p w14:paraId="24366035" w14:textId="77777777" w:rsidR="00000000" w:rsidRDefault="00644A93">
      <w:pPr>
        <w:jc w:val="center"/>
        <w:rPr>
          <w:rFonts w:eastAsia="Times New Roman"/>
        </w:rPr>
      </w:pPr>
      <w:r>
        <w:rPr>
          <w:rFonts w:eastAsia="Times New Roman"/>
          <w:color w:val="000000"/>
          <w:sz w:val="20"/>
          <w:szCs w:val="20"/>
        </w:rPr>
        <w:t>The accompanying notes are an integral part of these Condensed Cons</w:t>
      </w:r>
      <w:r>
        <w:rPr>
          <w:rFonts w:eastAsia="Times New Roman"/>
          <w:color w:val="000000"/>
          <w:sz w:val="20"/>
          <w:szCs w:val="20"/>
        </w:rPr>
        <w:t>olidated Financial Statements.</w:t>
      </w:r>
    </w:p>
    <w:p w14:paraId="5515960A" w14:textId="77777777" w:rsidR="00000000" w:rsidRDefault="00644A93">
      <w:pPr>
        <w:jc w:val="center"/>
        <w:divId w:val="593786367"/>
        <w:rPr>
          <w:rFonts w:eastAsia="Times New Roman"/>
        </w:rPr>
      </w:pPr>
      <w:r>
        <w:rPr>
          <w:rFonts w:eastAsia="Times New Roman"/>
          <w:color w:val="000000"/>
          <w:sz w:val="20"/>
          <w:szCs w:val="20"/>
        </w:rPr>
        <w:t>Page 3</w:t>
      </w:r>
    </w:p>
    <w:p w14:paraId="3829CDBB" w14:textId="77777777" w:rsidR="00000000" w:rsidRDefault="00644A93">
      <w:pPr>
        <w:rPr>
          <w:rFonts w:eastAsia="Times New Roman"/>
        </w:rPr>
      </w:pPr>
      <w:r>
        <w:rPr>
          <w:rFonts w:eastAsia="Times New Roman"/>
        </w:rPr>
        <w:pict w14:anchorId="440C11D9">
          <v:rect id="_x0000_i1028" style="width:0;height:1.5pt" o:hralign="center" o:hrstd="t" o:hr="t" fillcolor="#a0a0a0" stroked="f"/>
        </w:pict>
      </w:r>
    </w:p>
    <w:p w14:paraId="36C65F71" w14:textId="77777777" w:rsidR="00000000" w:rsidRDefault="00644A93">
      <w:pPr>
        <w:divId w:val="412237267"/>
        <w:rPr>
          <w:rFonts w:eastAsia="Times New Roman"/>
        </w:rPr>
      </w:pPr>
      <w:hyperlink w:anchor="i20d5ff8b13ea47699f17f680358a5a13_7" w:history="1">
        <w:r>
          <w:rPr>
            <w:rStyle w:val="a3"/>
            <w:rFonts w:eastAsia="Times New Roman"/>
            <w:sz w:val="16"/>
            <w:szCs w:val="16"/>
          </w:rPr>
          <w:t>Index</w:t>
        </w:r>
      </w:hyperlink>
    </w:p>
    <w:p w14:paraId="73484A17" w14:textId="77777777" w:rsidR="00000000" w:rsidRDefault="00644A93">
      <w:pPr>
        <w:jc w:val="center"/>
        <w:rPr>
          <w:rFonts w:eastAsia="Times New Roman"/>
        </w:rPr>
      </w:pPr>
      <w:r>
        <w:rPr>
          <w:rFonts w:eastAsia="Times New Roman"/>
          <w:b/>
          <w:bCs/>
          <w:color w:val="000000"/>
          <w:sz w:val="20"/>
          <w:szCs w:val="20"/>
        </w:rPr>
        <w:t>TRACTOR SUPPLY COMPANY</w:t>
      </w:r>
    </w:p>
    <w:p w14:paraId="374F3E9B" w14:textId="77777777" w:rsidR="00000000" w:rsidRDefault="00644A93">
      <w:pPr>
        <w:jc w:val="center"/>
        <w:rPr>
          <w:rFonts w:eastAsia="Times New Roman"/>
        </w:rPr>
      </w:pPr>
      <w:r>
        <w:rPr>
          <w:rFonts w:eastAsia="Times New Roman"/>
          <w:b/>
          <w:bCs/>
          <w:color w:val="000000"/>
          <w:sz w:val="20"/>
          <w:szCs w:val="20"/>
        </w:rPr>
        <w:t>CONDENSED CONSOLIDATED STATEMENTS OF INCOME</w:t>
      </w:r>
    </w:p>
    <w:p w14:paraId="762189A9" w14:textId="77777777" w:rsidR="00000000" w:rsidRDefault="00644A93">
      <w:pPr>
        <w:jc w:val="center"/>
        <w:rPr>
          <w:rFonts w:eastAsia="Times New Roman"/>
        </w:rPr>
      </w:pPr>
      <w:r>
        <w:rPr>
          <w:rFonts w:eastAsia="Times New Roman"/>
          <w:b/>
          <w:bCs/>
          <w:color w:val="000000"/>
          <w:sz w:val="20"/>
          <w:szCs w:val="20"/>
        </w:rPr>
        <w:t>(in thousands, except per share amounts)</w:t>
      </w:r>
    </w:p>
    <w:p w14:paraId="7FAB11ED" w14:textId="77777777" w:rsidR="00000000" w:rsidRDefault="00644A93">
      <w:pPr>
        <w:jc w:val="center"/>
        <w:rPr>
          <w:rFonts w:eastAsia="Times New Roman"/>
        </w:rPr>
      </w:pPr>
      <w:r>
        <w:rPr>
          <w:rFonts w:eastAsia="Times New Roman"/>
          <w:b/>
          <w:bCs/>
          <w:i/>
          <w:iCs/>
          <w:color w:val="000000"/>
          <w:sz w:val="20"/>
          <w:szCs w:val="20"/>
        </w:rPr>
        <w:t>(Unaudited)</w:t>
      </w:r>
    </w:p>
    <w:tbl>
      <w:tblPr>
        <w:tblW w:w="4985" w:type="pct"/>
        <w:jc w:val="center"/>
        <w:tblCellMar>
          <w:top w:w="15" w:type="dxa"/>
          <w:left w:w="15" w:type="dxa"/>
          <w:bottom w:w="15" w:type="dxa"/>
          <w:right w:w="15" w:type="dxa"/>
        </w:tblCellMar>
        <w:tblLook w:val="04A0" w:firstRow="1" w:lastRow="0" w:firstColumn="1" w:lastColumn="0" w:noHBand="0" w:noVBand="1"/>
      </w:tblPr>
      <w:tblGrid>
        <w:gridCol w:w="39"/>
        <w:gridCol w:w="3486"/>
        <w:gridCol w:w="37"/>
        <w:gridCol w:w="120"/>
        <w:gridCol w:w="975"/>
        <w:gridCol w:w="36"/>
        <w:gridCol w:w="36"/>
        <w:gridCol w:w="36"/>
        <w:gridCol w:w="36"/>
        <w:gridCol w:w="120"/>
        <w:gridCol w:w="932"/>
        <w:gridCol w:w="36"/>
        <w:gridCol w:w="36"/>
        <w:gridCol w:w="36"/>
        <w:gridCol w:w="36"/>
        <w:gridCol w:w="120"/>
        <w:gridCol w:w="950"/>
        <w:gridCol w:w="36"/>
        <w:gridCol w:w="36"/>
        <w:gridCol w:w="36"/>
        <w:gridCol w:w="36"/>
        <w:gridCol w:w="120"/>
        <w:gridCol w:w="914"/>
        <w:gridCol w:w="36"/>
      </w:tblGrid>
      <w:tr w:rsidR="00000000" w14:paraId="4FC185C1" w14:textId="77777777">
        <w:trPr>
          <w:jc w:val="center"/>
        </w:trPr>
        <w:tc>
          <w:tcPr>
            <w:tcW w:w="50" w:type="pct"/>
            <w:vAlign w:val="center"/>
            <w:hideMark/>
          </w:tcPr>
          <w:p w14:paraId="60DBA2E9" w14:textId="77777777" w:rsidR="00000000" w:rsidRDefault="00644A93">
            <w:pPr>
              <w:jc w:val="center"/>
              <w:rPr>
                <w:rFonts w:eastAsia="Times New Roman"/>
              </w:rPr>
            </w:pPr>
          </w:p>
        </w:tc>
        <w:tc>
          <w:tcPr>
            <w:tcW w:w="2137" w:type="pct"/>
            <w:vAlign w:val="center"/>
            <w:hideMark/>
          </w:tcPr>
          <w:p w14:paraId="6505C18C" w14:textId="77777777" w:rsidR="00000000" w:rsidRDefault="00644A93">
            <w:pPr>
              <w:spacing w:after="100"/>
              <w:rPr>
                <w:rFonts w:eastAsia="Times New Roman"/>
                <w:sz w:val="20"/>
                <w:szCs w:val="20"/>
              </w:rPr>
            </w:pPr>
          </w:p>
        </w:tc>
        <w:tc>
          <w:tcPr>
            <w:tcW w:w="5" w:type="pct"/>
            <w:vAlign w:val="center"/>
            <w:hideMark/>
          </w:tcPr>
          <w:p w14:paraId="28DF1032" w14:textId="77777777" w:rsidR="00000000" w:rsidRDefault="00644A93">
            <w:pPr>
              <w:spacing w:after="100"/>
              <w:rPr>
                <w:rFonts w:eastAsia="Times New Roman"/>
                <w:sz w:val="20"/>
                <w:szCs w:val="20"/>
              </w:rPr>
            </w:pPr>
          </w:p>
        </w:tc>
        <w:tc>
          <w:tcPr>
            <w:tcW w:w="50" w:type="pct"/>
            <w:vAlign w:val="center"/>
            <w:hideMark/>
          </w:tcPr>
          <w:p w14:paraId="107D1D11" w14:textId="77777777" w:rsidR="00000000" w:rsidRDefault="00644A93">
            <w:pPr>
              <w:spacing w:after="100"/>
              <w:rPr>
                <w:rFonts w:eastAsia="Times New Roman"/>
                <w:sz w:val="20"/>
                <w:szCs w:val="20"/>
              </w:rPr>
            </w:pPr>
          </w:p>
        </w:tc>
        <w:tc>
          <w:tcPr>
            <w:tcW w:w="619" w:type="pct"/>
            <w:vAlign w:val="center"/>
            <w:hideMark/>
          </w:tcPr>
          <w:p w14:paraId="2AD0D2EB" w14:textId="77777777" w:rsidR="00000000" w:rsidRDefault="00644A93">
            <w:pPr>
              <w:spacing w:after="100"/>
              <w:rPr>
                <w:rFonts w:eastAsia="Times New Roman"/>
                <w:sz w:val="20"/>
                <w:szCs w:val="20"/>
              </w:rPr>
            </w:pPr>
          </w:p>
        </w:tc>
        <w:tc>
          <w:tcPr>
            <w:tcW w:w="5" w:type="pct"/>
            <w:vAlign w:val="center"/>
            <w:hideMark/>
          </w:tcPr>
          <w:p w14:paraId="28384EA0" w14:textId="77777777" w:rsidR="00000000" w:rsidRDefault="00644A93">
            <w:pPr>
              <w:spacing w:after="100"/>
              <w:rPr>
                <w:rFonts w:eastAsia="Times New Roman"/>
                <w:sz w:val="20"/>
                <w:szCs w:val="20"/>
              </w:rPr>
            </w:pPr>
          </w:p>
        </w:tc>
        <w:tc>
          <w:tcPr>
            <w:tcW w:w="5" w:type="pct"/>
            <w:vAlign w:val="center"/>
            <w:hideMark/>
          </w:tcPr>
          <w:p w14:paraId="132D0E05" w14:textId="77777777" w:rsidR="00000000" w:rsidRDefault="00644A93">
            <w:pPr>
              <w:spacing w:after="100"/>
              <w:rPr>
                <w:rFonts w:eastAsia="Times New Roman"/>
                <w:sz w:val="20"/>
                <w:szCs w:val="20"/>
              </w:rPr>
            </w:pPr>
          </w:p>
        </w:tc>
        <w:tc>
          <w:tcPr>
            <w:tcW w:w="26" w:type="pct"/>
            <w:vAlign w:val="center"/>
            <w:hideMark/>
          </w:tcPr>
          <w:p w14:paraId="427F8AA4" w14:textId="77777777" w:rsidR="00000000" w:rsidRDefault="00644A93">
            <w:pPr>
              <w:spacing w:after="100"/>
              <w:rPr>
                <w:rFonts w:eastAsia="Times New Roman"/>
                <w:sz w:val="20"/>
                <w:szCs w:val="20"/>
              </w:rPr>
            </w:pPr>
          </w:p>
        </w:tc>
        <w:tc>
          <w:tcPr>
            <w:tcW w:w="5" w:type="pct"/>
            <w:vAlign w:val="center"/>
            <w:hideMark/>
          </w:tcPr>
          <w:p w14:paraId="31F69197" w14:textId="77777777" w:rsidR="00000000" w:rsidRDefault="00644A93">
            <w:pPr>
              <w:spacing w:after="100"/>
              <w:rPr>
                <w:rFonts w:eastAsia="Times New Roman"/>
                <w:sz w:val="20"/>
                <w:szCs w:val="20"/>
              </w:rPr>
            </w:pPr>
          </w:p>
        </w:tc>
        <w:tc>
          <w:tcPr>
            <w:tcW w:w="50" w:type="pct"/>
            <w:vAlign w:val="center"/>
            <w:hideMark/>
          </w:tcPr>
          <w:p w14:paraId="5B3C29CB" w14:textId="77777777" w:rsidR="00000000" w:rsidRDefault="00644A93">
            <w:pPr>
              <w:spacing w:after="100"/>
              <w:rPr>
                <w:rFonts w:eastAsia="Times New Roman"/>
                <w:sz w:val="20"/>
                <w:szCs w:val="20"/>
              </w:rPr>
            </w:pPr>
          </w:p>
        </w:tc>
        <w:tc>
          <w:tcPr>
            <w:tcW w:w="619" w:type="pct"/>
            <w:vAlign w:val="center"/>
            <w:hideMark/>
          </w:tcPr>
          <w:p w14:paraId="2E1C25B7" w14:textId="77777777" w:rsidR="00000000" w:rsidRDefault="00644A93">
            <w:pPr>
              <w:spacing w:after="100"/>
              <w:rPr>
                <w:rFonts w:eastAsia="Times New Roman"/>
                <w:sz w:val="20"/>
                <w:szCs w:val="20"/>
              </w:rPr>
            </w:pPr>
          </w:p>
        </w:tc>
        <w:tc>
          <w:tcPr>
            <w:tcW w:w="5" w:type="pct"/>
            <w:vAlign w:val="center"/>
            <w:hideMark/>
          </w:tcPr>
          <w:p w14:paraId="08DFB693" w14:textId="77777777" w:rsidR="00000000" w:rsidRDefault="00644A93">
            <w:pPr>
              <w:spacing w:after="100"/>
              <w:rPr>
                <w:rFonts w:eastAsia="Times New Roman"/>
                <w:sz w:val="20"/>
                <w:szCs w:val="20"/>
              </w:rPr>
            </w:pPr>
          </w:p>
        </w:tc>
        <w:tc>
          <w:tcPr>
            <w:tcW w:w="5" w:type="pct"/>
            <w:vAlign w:val="center"/>
            <w:hideMark/>
          </w:tcPr>
          <w:p w14:paraId="096BD7C2" w14:textId="77777777" w:rsidR="00000000" w:rsidRDefault="00644A93">
            <w:pPr>
              <w:spacing w:after="100"/>
              <w:rPr>
                <w:rFonts w:eastAsia="Times New Roman"/>
                <w:sz w:val="20"/>
                <w:szCs w:val="20"/>
              </w:rPr>
            </w:pPr>
          </w:p>
        </w:tc>
        <w:tc>
          <w:tcPr>
            <w:tcW w:w="26" w:type="pct"/>
            <w:vAlign w:val="center"/>
            <w:hideMark/>
          </w:tcPr>
          <w:p w14:paraId="0940E35B" w14:textId="77777777" w:rsidR="00000000" w:rsidRDefault="00644A93">
            <w:pPr>
              <w:spacing w:after="100"/>
              <w:rPr>
                <w:rFonts w:eastAsia="Times New Roman"/>
                <w:sz w:val="20"/>
                <w:szCs w:val="20"/>
              </w:rPr>
            </w:pPr>
          </w:p>
        </w:tc>
        <w:tc>
          <w:tcPr>
            <w:tcW w:w="5" w:type="pct"/>
            <w:vAlign w:val="center"/>
            <w:hideMark/>
          </w:tcPr>
          <w:p w14:paraId="195EBE2D" w14:textId="77777777" w:rsidR="00000000" w:rsidRDefault="00644A93">
            <w:pPr>
              <w:spacing w:after="100"/>
              <w:rPr>
                <w:rFonts w:eastAsia="Times New Roman"/>
                <w:sz w:val="20"/>
                <w:szCs w:val="20"/>
              </w:rPr>
            </w:pPr>
          </w:p>
        </w:tc>
        <w:tc>
          <w:tcPr>
            <w:tcW w:w="50" w:type="pct"/>
            <w:vAlign w:val="center"/>
            <w:hideMark/>
          </w:tcPr>
          <w:p w14:paraId="62B28CF4" w14:textId="77777777" w:rsidR="00000000" w:rsidRDefault="00644A93">
            <w:pPr>
              <w:spacing w:after="100"/>
              <w:rPr>
                <w:rFonts w:eastAsia="Times New Roman"/>
                <w:sz w:val="20"/>
                <w:szCs w:val="20"/>
              </w:rPr>
            </w:pPr>
          </w:p>
        </w:tc>
        <w:tc>
          <w:tcPr>
            <w:tcW w:w="619" w:type="pct"/>
            <w:vAlign w:val="center"/>
            <w:hideMark/>
          </w:tcPr>
          <w:p w14:paraId="76D646DA" w14:textId="77777777" w:rsidR="00000000" w:rsidRDefault="00644A93">
            <w:pPr>
              <w:spacing w:after="100"/>
              <w:rPr>
                <w:rFonts w:eastAsia="Times New Roman"/>
                <w:sz w:val="20"/>
                <w:szCs w:val="20"/>
              </w:rPr>
            </w:pPr>
          </w:p>
        </w:tc>
        <w:tc>
          <w:tcPr>
            <w:tcW w:w="5" w:type="pct"/>
            <w:vAlign w:val="center"/>
            <w:hideMark/>
          </w:tcPr>
          <w:p w14:paraId="15690DB6" w14:textId="77777777" w:rsidR="00000000" w:rsidRDefault="00644A93">
            <w:pPr>
              <w:spacing w:after="100"/>
              <w:rPr>
                <w:rFonts w:eastAsia="Times New Roman"/>
                <w:sz w:val="20"/>
                <w:szCs w:val="20"/>
              </w:rPr>
            </w:pPr>
          </w:p>
        </w:tc>
        <w:tc>
          <w:tcPr>
            <w:tcW w:w="5" w:type="pct"/>
            <w:vAlign w:val="center"/>
            <w:hideMark/>
          </w:tcPr>
          <w:p w14:paraId="7A3FC3F9" w14:textId="77777777" w:rsidR="00000000" w:rsidRDefault="00644A93">
            <w:pPr>
              <w:spacing w:after="100"/>
              <w:rPr>
                <w:rFonts w:eastAsia="Times New Roman"/>
                <w:sz w:val="20"/>
                <w:szCs w:val="20"/>
              </w:rPr>
            </w:pPr>
          </w:p>
        </w:tc>
        <w:tc>
          <w:tcPr>
            <w:tcW w:w="26" w:type="pct"/>
            <w:vAlign w:val="center"/>
            <w:hideMark/>
          </w:tcPr>
          <w:p w14:paraId="7B4E24E2" w14:textId="77777777" w:rsidR="00000000" w:rsidRDefault="00644A93">
            <w:pPr>
              <w:spacing w:after="100"/>
              <w:rPr>
                <w:rFonts w:eastAsia="Times New Roman"/>
                <w:sz w:val="20"/>
                <w:szCs w:val="20"/>
              </w:rPr>
            </w:pPr>
          </w:p>
        </w:tc>
        <w:tc>
          <w:tcPr>
            <w:tcW w:w="5" w:type="pct"/>
            <w:vAlign w:val="center"/>
            <w:hideMark/>
          </w:tcPr>
          <w:p w14:paraId="7FE9F4FF" w14:textId="77777777" w:rsidR="00000000" w:rsidRDefault="00644A93">
            <w:pPr>
              <w:spacing w:after="100"/>
              <w:rPr>
                <w:rFonts w:eastAsia="Times New Roman"/>
                <w:sz w:val="20"/>
                <w:szCs w:val="20"/>
              </w:rPr>
            </w:pPr>
          </w:p>
        </w:tc>
        <w:tc>
          <w:tcPr>
            <w:tcW w:w="50" w:type="pct"/>
            <w:vAlign w:val="center"/>
            <w:hideMark/>
          </w:tcPr>
          <w:p w14:paraId="4D68E76D" w14:textId="77777777" w:rsidR="00000000" w:rsidRDefault="00644A93">
            <w:pPr>
              <w:spacing w:after="100"/>
              <w:rPr>
                <w:rFonts w:eastAsia="Times New Roman"/>
                <w:sz w:val="20"/>
                <w:szCs w:val="20"/>
              </w:rPr>
            </w:pPr>
          </w:p>
        </w:tc>
        <w:tc>
          <w:tcPr>
            <w:tcW w:w="619" w:type="pct"/>
            <w:vAlign w:val="center"/>
            <w:hideMark/>
          </w:tcPr>
          <w:p w14:paraId="4C832620" w14:textId="77777777" w:rsidR="00000000" w:rsidRDefault="00644A93">
            <w:pPr>
              <w:spacing w:after="100"/>
              <w:rPr>
                <w:rFonts w:eastAsia="Times New Roman"/>
                <w:sz w:val="20"/>
                <w:szCs w:val="20"/>
              </w:rPr>
            </w:pPr>
          </w:p>
        </w:tc>
        <w:tc>
          <w:tcPr>
            <w:tcW w:w="5" w:type="pct"/>
            <w:vAlign w:val="center"/>
            <w:hideMark/>
          </w:tcPr>
          <w:p w14:paraId="5E5A782F" w14:textId="77777777" w:rsidR="00000000" w:rsidRDefault="00644A93">
            <w:pPr>
              <w:spacing w:after="100"/>
              <w:rPr>
                <w:rFonts w:eastAsia="Times New Roman"/>
                <w:sz w:val="20"/>
                <w:szCs w:val="20"/>
              </w:rPr>
            </w:pPr>
          </w:p>
        </w:tc>
      </w:tr>
      <w:tr w:rsidR="00000000" w14:paraId="7B674898" w14:textId="77777777">
        <w:trPr>
          <w:jc w:val="center"/>
        </w:trPr>
        <w:tc>
          <w:tcPr>
            <w:tcW w:w="0" w:type="auto"/>
            <w:gridSpan w:val="3"/>
            <w:tcMar>
              <w:top w:w="0" w:type="dxa"/>
              <w:left w:w="20" w:type="dxa"/>
              <w:bottom w:w="0" w:type="dxa"/>
              <w:right w:w="20" w:type="dxa"/>
            </w:tcMar>
            <w:vAlign w:val="center"/>
            <w:hideMark/>
          </w:tcPr>
          <w:p w14:paraId="4E351F6B" w14:textId="77777777" w:rsidR="00000000" w:rsidRDefault="00644A93">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670331B2" w14:textId="77777777" w:rsidR="00000000" w:rsidRDefault="00644A93">
            <w:pPr>
              <w:spacing w:after="100"/>
              <w:jc w:val="center"/>
              <w:rPr>
                <w:rFonts w:eastAsia="Times New Roman"/>
              </w:rPr>
            </w:pPr>
            <w:r>
              <w:rPr>
                <w:rFonts w:eastAsia="Times New Roman"/>
                <w:b/>
                <w:bCs/>
                <w:color w:val="000000"/>
                <w:sz w:val="20"/>
                <w:szCs w:val="20"/>
              </w:rPr>
              <w:t>For the Fiscal Three</w:t>
            </w:r>
          </w:p>
        </w:tc>
        <w:tc>
          <w:tcPr>
            <w:tcW w:w="0" w:type="auto"/>
            <w:gridSpan w:val="3"/>
            <w:tcMar>
              <w:top w:w="0" w:type="dxa"/>
              <w:left w:w="20" w:type="dxa"/>
              <w:bottom w:w="0" w:type="dxa"/>
              <w:right w:w="20" w:type="dxa"/>
            </w:tcMar>
            <w:vAlign w:val="center"/>
            <w:hideMark/>
          </w:tcPr>
          <w:p w14:paraId="0096741A" w14:textId="77777777" w:rsidR="00000000" w:rsidRDefault="00644A93">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26F0B548" w14:textId="77777777" w:rsidR="00000000" w:rsidRDefault="00644A93">
            <w:pPr>
              <w:spacing w:after="100"/>
              <w:jc w:val="center"/>
              <w:rPr>
                <w:rFonts w:eastAsia="Times New Roman"/>
              </w:rPr>
            </w:pPr>
            <w:r>
              <w:rPr>
                <w:rFonts w:eastAsia="Times New Roman"/>
                <w:b/>
                <w:bCs/>
                <w:color w:val="000000"/>
                <w:sz w:val="20"/>
                <w:szCs w:val="20"/>
              </w:rPr>
              <w:t xml:space="preserve">For the Fiscal Nine </w:t>
            </w:r>
          </w:p>
        </w:tc>
      </w:tr>
      <w:tr w:rsidR="00000000" w14:paraId="7D90470E" w14:textId="77777777">
        <w:trPr>
          <w:jc w:val="center"/>
        </w:trPr>
        <w:tc>
          <w:tcPr>
            <w:tcW w:w="0" w:type="auto"/>
            <w:gridSpan w:val="3"/>
            <w:tcMar>
              <w:top w:w="30" w:type="dxa"/>
              <w:left w:w="20" w:type="dxa"/>
              <w:bottom w:w="30" w:type="dxa"/>
              <w:right w:w="20" w:type="dxa"/>
            </w:tcMar>
            <w:vAlign w:val="bottom"/>
            <w:hideMark/>
          </w:tcPr>
          <w:p w14:paraId="4458F8D3" w14:textId="77777777" w:rsidR="00000000" w:rsidRDefault="00644A93">
            <w:pPr>
              <w:spacing w:after="100"/>
              <w:rPr>
                <w:rFonts w:eastAsia="Times New Roman"/>
              </w:rPr>
            </w:pPr>
            <w:r>
              <w:rPr>
                <w:rFonts w:eastAsia="Times New Roman"/>
                <w:color w:val="000000"/>
                <w:sz w:val="20"/>
                <w:szCs w:val="20"/>
              </w:rPr>
              <w:t> </w:t>
            </w:r>
          </w:p>
        </w:tc>
        <w:tc>
          <w:tcPr>
            <w:tcW w:w="0" w:type="auto"/>
            <w:gridSpan w:val="9"/>
            <w:tcMar>
              <w:top w:w="30" w:type="dxa"/>
              <w:left w:w="132" w:type="dxa"/>
              <w:bottom w:w="30" w:type="dxa"/>
              <w:right w:w="132" w:type="dxa"/>
            </w:tcMar>
            <w:vAlign w:val="bottom"/>
            <w:hideMark/>
          </w:tcPr>
          <w:p w14:paraId="244E93CA" w14:textId="77777777" w:rsidR="00000000" w:rsidRDefault="00644A93">
            <w:pPr>
              <w:spacing w:after="100"/>
              <w:jc w:val="center"/>
              <w:rPr>
                <w:rFonts w:eastAsia="Times New Roman"/>
              </w:rPr>
            </w:pPr>
            <w:r>
              <w:rPr>
                <w:rFonts w:eastAsia="Times New Roman"/>
                <w:b/>
                <w:bCs/>
                <w:color w:val="000000"/>
                <w:sz w:val="20"/>
                <w:szCs w:val="20"/>
              </w:rPr>
              <w:t>Months Ended</w:t>
            </w:r>
          </w:p>
        </w:tc>
        <w:tc>
          <w:tcPr>
            <w:tcW w:w="0" w:type="auto"/>
            <w:gridSpan w:val="3"/>
            <w:tcMar>
              <w:top w:w="0" w:type="dxa"/>
              <w:left w:w="20" w:type="dxa"/>
              <w:bottom w:w="0" w:type="dxa"/>
              <w:right w:w="20" w:type="dxa"/>
            </w:tcMar>
            <w:vAlign w:val="center"/>
            <w:hideMark/>
          </w:tcPr>
          <w:p w14:paraId="75887DC1" w14:textId="77777777" w:rsidR="00000000" w:rsidRDefault="00644A93">
            <w:pPr>
              <w:spacing w:after="100"/>
              <w:jc w:val="center"/>
              <w:rPr>
                <w:rFonts w:eastAsia="Times New Roman"/>
              </w:rPr>
            </w:pPr>
          </w:p>
        </w:tc>
        <w:tc>
          <w:tcPr>
            <w:tcW w:w="0" w:type="auto"/>
            <w:gridSpan w:val="9"/>
            <w:tcMar>
              <w:top w:w="30" w:type="dxa"/>
              <w:left w:w="132" w:type="dxa"/>
              <w:bottom w:w="30" w:type="dxa"/>
              <w:right w:w="132" w:type="dxa"/>
            </w:tcMar>
            <w:vAlign w:val="bottom"/>
            <w:hideMark/>
          </w:tcPr>
          <w:p w14:paraId="104D38FF" w14:textId="77777777" w:rsidR="00000000" w:rsidRDefault="00644A93">
            <w:pPr>
              <w:spacing w:after="100"/>
              <w:jc w:val="center"/>
              <w:rPr>
                <w:rFonts w:eastAsia="Times New Roman"/>
              </w:rPr>
            </w:pPr>
            <w:r>
              <w:rPr>
                <w:rFonts w:eastAsia="Times New Roman"/>
                <w:b/>
                <w:bCs/>
                <w:color w:val="000000"/>
                <w:sz w:val="20"/>
                <w:szCs w:val="20"/>
              </w:rPr>
              <w:t>Months Ended</w:t>
            </w:r>
          </w:p>
        </w:tc>
      </w:tr>
      <w:tr w:rsidR="00000000" w14:paraId="45798C37" w14:textId="77777777">
        <w:trPr>
          <w:jc w:val="center"/>
        </w:trPr>
        <w:tc>
          <w:tcPr>
            <w:tcW w:w="0" w:type="auto"/>
            <w:gridSpan w:val="3"/>
            <w:tcMar>
              <w:top w:w="30" w:type="dxa"/>
              <w:left w:w="20" w:type="dxa"/>
              <w:bottom w:w="30" w:type="dxa"/>
              <w:right w:w="20" w:type="dxa"/>
            </w:tcMar>
            <w:vAlign w:val="bottom"/>
            <w:hideMark/>
          </w:tcPr>
          <w:p w14:paraId="2302DBAC" w14:textId="77777777" w:rsidR="00000000" w:rsidRDefault="00644A93">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14:paraId="3FB22B6D" w14:textId="77777777" w:rsidR="00000000" w:rsidRDefault="00644A93">
            <w:pPr>
              <w:spacing w:after="100"/>
              <w:jc w:val="center"/>
              <w:rPr>
                <w:rFonts w:eastAsia="Times New Roman"/>
              </w:rPr>
            </w:pPr>
            <w:r>
              <w:rPr>
                <w:rFonts w:eastAsia="Times New Roman"/>
                <w:b/>
                <w:bCs/>
                <w:color w:val="000000"/>
                <w:sz w:val="20"/>
                <w:szCs w:val="20"/>
              </w:rPr>
              <w:t>September 24,</w:t>
            </w:r>
            <w:r>
              <w:rPr>
                <w:rFonts w:eastAsia="Times New Roman"/>
                <w:b/>
                <w:bCs/>
                <w:color w:val="000000"/>
                <w:sz w:val="20"/>
                <w:szCs w:val="20"/>
              </w:rPr>
              <w:br/>
              <w:t>2022</w:t>
            </w:r>
          </w:p>
        </w:tc>
        <w:tc>
          <w:tcPr>
            <w:tcW w:w="0" w:type="auto"/>
            <w:gridSpan w:val="3"/>
            <w:tcBorders>
              <w:top w:val="single" w:sz="8" w:space="0" w:color="000000"/>
            </w:tcBorders>
            <w:tcMar>
              <w:top w:w="0" w:type="dxa"/>
              <w:left w:w="20" w:type="dxa"/>
              <w:bottom w:w="0" w:type="dxa"/>
              <w:right w:w="20" w:type="dxa"/>
            </w:tcMar>
            <w:vAlign w:val="center"/>
            <w:hideMark/>
          </w:tcPr>
          <w:p w14:paraId="3138DB8D" w14:textId="77777777" w:rsidR="00000000" w:rsidRDefault="00644A9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D4B79BA" w14:textId="77777777" w:rsidR="00000000" w:rsidRDefault="00644A93">
            <w:pPr>
              <w:spacing w:after="100"/>
              <w:jc w:val="center"/>
              <w:rPr>
                <w:rFonts w:eastAsia="Times New Roman"/>
              </w:rPr>
            </w:pPr>
            <w:r>
              <w:rPr>
                <w:rFonts w:eastAsia="Times New Roman"/>
                <w:b/>
                <w:bCs/>
                <w:color w:val="000000"/>
                <w:sz w:val="20"/>
                <w:szCs w:val="20"/>
              </w:rPr>
              <w:t>September 25,</w:t>
            </w:r>
            <w:r>
              <w:rPr>
                <w:rFonts w:eastAsia="Times New Roman"/>
                <w:b/>
                <w:bCs/>
                <w:color w:val="000000"/>
                <w:sz w:val="20"/>
                <w:szCs w:val="20"/>
              </w:rPr>
              <w:br/>
              <w:t>2021</w:t>
            </w:r>
          </w:p>
        </w:tc>
        <w:tc>
          <w:tcPr>
            <w:tcW w:w="0" w:type="auto"/>
            <w:gridSpan w:val="3"/>
            <w:tcMar>
              <w:top w:w="0" w:type="dxa"/>
              <w:left w:w="20" w:type="dxa"/>
              <w:bottom w:w="0" w:type="dxa"/>
              <w:right w:w="20" w:type="dxa"/>
            </w:tcMar>
            <w:vAlign w:val="center"/>
            <w:hideMark/>
          </w:tcPr>
          <w:p w14:paraId="0389B5AE" w14:textId="77777777" w:rsidR="00000000" w:rsidRDefault="00644A9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50B9745" w14:textId="77777777" w:rsidR="00000000" w:rsidRDefault="00644A93">
            <w:pPr>
              <w:spacing w:after="100"/>
              <w:jc w:val="center"/>
              <w:rPr>
                <w:rFonts w:eastAsia="Times New Roman"/>
              </w:rPr>
            </w:pPr>
            <w:r>
              <w:rPr>
                <w:rFonts w:eastAsia="Times New Roman"/>
                <w:b/>
                <w:bCs/>
                <w:color w:val="000000"/>
                <w:sz w:val="20"/>
                <w:szCs w:val="20"/>
              </w:rPr>
              <w:t>September 24,</w:t>
            </w:r>
            <w:r>
              <w:rPr>
                <w:rFonts w:eastAsia="Times New Roman"/>
                <w:b/>
                <w:bCs/>
                <w:color w:val="000000"/>
                <w:sz w:val="20"/>
                <w:szCs w:val="20"/>
              </w:rPr>
              <w:br/>
              <w:t>2022</w:t>
            </w:r>
          </w:p>
        </w:tc>
        <w:tc>
          <w:tcPr>
            <w:tcW w:w="0" w:type="auto"/>
            <w:gridSpan w:val="3"/>
            <w:tcBorders>
              <w:top w:val="single" w:sz="8" w:space="0" w:color="000000"/>
            </w:tcBorders>
            <w:tcMar>
              <w:top w:w="0" w:type="dxa"/>
              <w:left w:w="20" w:type="dxa"/>
              <w:bottom w:w="0" w:type="dxa"/>
              <w:right w:w="20" w:type="dxa"/>
            </w:tcMar>
            <w:vAlign w:val="center"/>
            <w:hideMark/>
          </w:tcPr>
          <w:p w14:paraId="38B721B6" w14:textId="77777777" w:rsidR="00000000" w:rsidRDefault="00644A9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4950F51" w14:textId="77777777" w:rsidR="00000000" w:rsidRDefault="00644A93">
            <w:pPr>
              <w:spacing w:after="100"/>
              <w:jc w:val="center"/>
              <w:rPr>
                <w:rFonts w:eastAsia="Times New Roman"/>
              </w:rPr>
            </w:pPr>
            <w:r>
              <w:rPr>
                <w:rFonts w:eastAsia="Times New Roman"/>
                <w:b/>
                <w:bCs/>
                <w:color w:val="000000"/>
                <w:sz w:val="20"/>
                <w:szCs w:val="20"/>
              </w:rPr>
              <w:t>September 25,</w:t>
            </w:r>
            <w:r>
              <w:rPr>
                <w:rFonts w:eastAsia="Times New Roman"/>
                <w:b/>
                <w:bCs/>
                <w:color w:val="000000"/>
                <w:sz w:val="20"/>
                <w:szCs w:val="20"/>
              </w:rPr>
              <w:br/>
              <w:t>2021</w:t>
            </w:r>
          </w:p>
        </w:tc>
      </w:tr>
      <w:tr w:rsidR="00000000" w14:paraId="5C8F3D5E" w14:textId="77777777">
        <w:trPr>
          <w:jc w:val="center"/>
        </w:trPr>
        <w:tc>
          <w:tcPr>
            <w:tcW w:w="0" w:type="auto"/>
            <w:gridSpan w:val="3"/>
            <w:shd w:val="clear" w:color="auto" w:fill="CCEEFF"/>
            <w:tcMar>
              <w:top w:w="30" w:type="dxa"/>
              <w:left w:w="20" w:type="dxa"/>
              <w:bottom w:w="30" w:type="dxa"/>
              <w:right w:w="20" w:type="dxa"/>
            </w:tcMar>
            <w:vAlign w:val="bottom"/>
            <w:hideMark/>
          </w:tcPr>
          <w:p w14:paraId="6304E222" w14:textId="77777777" w:rsidR="00000000" w:rsidRDefault="00644A93">
            <w:pPr>
              <w:spacing w:after="100"/>
              <w:rPr>
                <w:rFonts w:eastAsia="Times New Roman"/>
              </w:rPr>
            </w:pPr>
            <w:r>
              <w:rPr>
                <w:rFonts w:eastAsia="Times New Roman"/>
                <w:b/>
                <w:bCs/>
                <w:color w:val="000000"/>
                <w:sz w:val="20"/>
                <w:szCs w:val="20"/>
              </w:rPr>
              <w:lastRenderedPageBreak/>
              <w:t>Net sales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D642F7B" w14:textId="77777777" w:rsidR="00000000" w:rsidRDefault="00644A9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77E6890" w14:textId="77777777" w:rsidR="00000000" w:rsidRDefault="00644A93">
            <w:pPr>
              <w:spacing w:after="100"/>
              <w:jc w:val="right"/>
              <w:rPr>
                <w:rFonts w:eastAsia="Times New Roman"/>
              </w:rPr>
            </w:pPr>
            <w:r>
              <w:rPr>
                <w:rFonts w:eastAsia="Times New Roman"/>
                <w:color w:val="000000"/>
                <w:sz w:val="20"/>
                <w:szCs w:val="20"/>
              </w:rPr>
              <w:t>3,270,804 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77E1ED9"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C72500F" w14:textId="77777777" w:rsidR="00000000" w:rsidRDefault="00644A9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876387F" w14:textId="77777777" w:rsidR="00000000" w:rsidRDefault="00644A9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A625373" w14:textId="77777777" w:rsidR="00000000" w:rsidRDefault="00644A93">
            <w:pPr>
              <w:spacing w:after="100"/>
              <w:jc w:val="right"/>
              <w:rPr>
                <w:rFonts w:eastAsia="Times New Roman"/>
              </w:rPr>
            </w:pPr>
            <w:r>
              <w:rPr>
                <w:rFonts w:eastAsia="Times New Roman"/>
                <w:color w:val="000000"/>
                <w:sz w:val="20"/>
                <w:szCs w:val="20"/>
              </w:rPr>
              <w:t>3,017,926 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9285198"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ACF26DB" w14:textId="77777777" w:rsidR="00000000" w:rsidRDefault="00644A9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8129C50" w14:textId="77777777" w:rsidR="00000000" w:rsidRDefault="00644A9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D039388" w14:textId="77777777" w:rsidR="00000000" w:rsidRDefault="00644A93">
            <w:pPr>
              <w:spacing w:after="100"/>
              <w:jc w:val="right"/>
              <w:rPr>
                <w:rFonts w:eastAsia="Times New Roman"/>
              </w:rPr>
            </w:pPr>
            <w:r>
              <w:rPr>
                <w:rFonts w:eastAsia="Times New Roman"/>
                <w:color w:val="000000"/>
                <w:sz w:val="20"/>
                <w:szCs w:val="20"/>
              </w:rPr>
              <w:t>10,198,342 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D3FCCF5"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3A692EA" w14:textId="77777777" w:rsidR="00000000" w:rsidRDefault="00644A9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85F18E4" w14:textId="77777777" w:rsidR="00000000" w:rsidRDefault="00644A9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34A9C4C" w14:textId="77777777" w:rsidR="00000000" w:rsidRDefault="00644A93">
            <w:pPr>
              <w:spacing w:after="100"/>
              <w:jc w:val="right"/>
              <w:rPr>
                <w:rFonts w:eastAsia="Times New Roman"/>
              </w:rPr>
            </w:pPr>
            <w:r>
              <w:rPr>
                <w:rFonts w:eastAsia="Times New Roman"/>
                <w:color w:val="000000"/>
                <w:sz w:val="20"/>
                <w:szCs w:val="20"/>
              </w:rPr>
              <w:t>9,411,821 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05AF5AA" w14:textId="77777777" w:rsidR="00000000" w:rsidRDefault="00644A93">
            <w:pPr>
              <w:spacing w:after="100"/>
              <w:jc w:val="right"/>
              <w:rPr>
                <w:rFonts w:eastAsia="Times New Roman"/>
              </w:rPr>
            </w:pPr>
          </w:p>
        </w:tc>
      </w:tr>
      <w:tr w:rsidR="00000000" w14:paraId="77D24882" w14:textId="77777777">
        <w:trPr>
          <w:jc w:val="center"/>
        </w:trPr>
        <w:tc>
          <w:tcPr>
            <w:tcW w:w="0" w:type="auto"/>
            <w:gridSpan w:val="3"/>
            <w:shd w:val="clear" w:color="auto" w:fill="FFFFFF"/>
            <w:tcMar>
              <w:top w:w="30" w:type="dxa"/>
              <w:left w:w="245" w:type="dxa"/>
              <w:bottom w:w="30" w:type="dxa"/>
              <w:right w:w="20" w:type="dxa"/>
            </w:tcMar>
            <w:vAlign w:val="bottom"/>
            <w:hideMark/>
          </w:tcPr>
          <w:p w14:paraId="7E322B57" w14:textId="77777777" w:rsidR="00000000" w:rsidRDefault="00644A93">
            <w:pPr>
              <w:spacing w:after="100"/>
              <w:rPr>
                <w:rFonts w:eastAsia="Times New Roman"/>
              </w:rPr>
            </w:pPr>
            <w:r>
              <w:rPr>
                <w:rFonts w:eastAsia="Times New Roman"/>
                <w:color w:val="000000"/>
                <w:sz w:val="20"/>
                <w:szCs w:val="20"/>
              </w:rPr>
              <w:t>Cost of merchandise sold</w:t>
            </w:r>
          </w:p>
        </w:tc>
        <w:tc>
          <w:tcPr>
            <w:tcW w:w="0" w:type="auto"/>
            <w:gridSpan w:val="2"/>
            <w:shd w:val="clear" w:color="auto" w:fill="FFFFFF"/>
            <w:tcMar>
              <w:top w:w="30" w:type="dxa"/>
              <w:left w:w="20" w:type="dxa"/>
              <w:bottom w:w="30" w:type="dxa"/>
              <w:right w:w="0" w:type="dxa"/>
            </w:tcMar>
            <w:vAlign w:val="bottom"/>
            <w:hideMark/>
          </w:tcPr>
          <w:p w14:paraId="65B5B3E5" w14:textId="77777777" w:rsidR="00000000" w:rsidRDefault="00644A93">
            <w:pPr>
              <w:spacing w:after="100"/>
              <w:jc w:val="right"/>
              <w:rPr>
                <w:rFonts w:eastAsia="Times New Roman"/>
              </w:rPr>
            </w:pPr>
            <w:r>
              <w:rPr>
                <w:rFonts w:eastAsia="Times New Roman"/>
                <w:color w:val="000000"/>
                <w:sz w:val="20"/>
                <w:szCs w:val="20"/>
              </w:rPr>
              <w:t>2,104,989 </w:t>
            </w:r>
          </w:p>
        </w:tc>
        <w:tc>
          <w:tcPr>
            <w:tcW w:w="0" w:type="auto"/>
            <w:shd w:val="clear" w:color="auto" w:fill="FFFFFF"/>
            <w:tcMar>
              <w:top w:w="30" w:type="dxa"/>
              <w:left w:w="0" w:type="dxa"/>
              <w:bottom w:w="30" w:type="dxa"/>
              <w:right w:w="20" w:type="dxa"/>
            </w:tcMar>
            <w:vAlign w:val="bottom"/>
            <w:hideMark/>
          </w:tcPr>
          <w:p w14:paraId="06C34BCF" w14:textId="77777777" w:rsidR="00000000" w:rsidRDefault="00644A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D400218" w14:textId="77777777" w:rsidR="00000000" w:rsidRDefault="00644A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B9D078A" w14:textId="77777777" w:rsidR="00000000" w:rsidRDefault="00644A93">
            <w:pPr>
              <w:spacing w:after="100"/>
              <w:jc w:val="right"/>
              <w:rPr>
                <w:rFonts w:eastAsia="Times New Roman"/>
              </w:rPr>
            </w:pPr>
            <w:r>
              <w:rPr>
                <w:rFonts w:eastAsia="Times New Roman"/>
                <w:color w:val="000000"/>
                <w:sz w:val="20"/>
                <w:szCs w:val="20"/>
              </w:rPr>
              <w:t>1,932,616 </w:t>
            </w:r>
          </w:p>
        </w:tc>
        <w:tc>
          <w:tcPr>
            <w:tcW w:w="0" w:type="auto"/>
            <w:shd w:val="clear" w:color="auto" w:fill="FFFFFF"/>
            <w:tcMar>
              <w:top w:w="30" w:type="dxa"/>
              <w:left w:w="0" w:type="dxa"/>
              <w:bottom w:w="30" w:type="dxa"/>
              <w:right w:w="20" w:type="dxa"/>
            </w:tcMar>
            <w:vAlign w:val="bottom"/>
            <w:hideMark/>
          </w:tcPr>
          <w:p w14:paraId="02373B83" w14:textId="77777777" w:rsidR="00000000" w:rsidRDefault="00644A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BF2C62B" w14:textId="77777777" w:rsidR="00000000" w:rsidRDefault="00644A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BA90E3A" w14:textId="77777777" w:rsidR="00000000" w:rsidRDefault="00644A93">
            <w:pPr>
              <w:spacing w:after="100"/>
              <w:jc w:val="right"/>
              <w:rPr>
                <w:rFonts w:eastAsia="Times New Roman"/>
              </w:rPr>
            </w:pPr>
            <w:r>
              <w:rPr>
                <w:rFonts w:eastAsia="Times New Roman"/>
                <w:color w:val="000000"/>
                <w:sz w:val="20"/>
                <w:szCs w:val="20"/>
              </w:rPr>
              <w:t>6,589,763 </w:t>
            </w:r>
          </w:p>
        </w:tc>
        <w:tc>
          <w:tcPr>
            <w:tcW w:w="0" w:type="auto"/>
            <w:shd w:val="clear" w:color="auto" w:fill="FFFFFF"/>
            <w:tcMar>
              <w:top w:w="30" w:type="dxa"/>
              <w:left w:w="0" w:type="dxa"/>
              <w:bottom w:w="30" w:type="dxa"/>
              <w:right w:w="20" w:type="dxa"/>
            </w:tcMar>
            <w:vAlign w:val="bottom"/>
            <w:hideMark/>
          </w:tcPr>
          <w:p w14:paraId="2F93B72A" w14:textId="77777777" w:rsidR="00000000" w:rsidRDefault="00644A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0E695E8" w14:textId="77777777" w:rsidR="00000000" w:rsidRDefault="00644A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911C258" w14:textId="77777777" w:rsidR="00000000" w:rsidRDefault="00644A93">
            <w:pPr>
              <w:spacing w:after="100"/>
              <w:jc w:val="right"/>
              <w:rPr>
                <w:rFonts w:eastAsia="Times New Roman"/>
              </w:rPr>
            </w:pPr>
            <w:r>
              <w:rPr>
                <w:rFonts w:eastAsia="Times New Roman"/>
                <w:color w:val="000000"/>
                <w:sz w:val="20"/>
                <w:szCs w:val="20"/>
              </w:rPr>
              <w:t>6,055,246 </w:t>
            </w:r>
          </w:p>
        </w:tc>
        <w:tc>
          <w:tcPr>
            <w:tcW w:w="0" w:type="auto"/>
            <w:shd w:val="clear" w:color="auto" w:fill="FFFFFF"/>
            <w:tcMar>
              <w:top w:w="30" w:type="dxa"/>
              <w:left w:w="0" w:type="dxa"/>
              <w:bottom w:w="30" w:type="dxa"/>
              <w:right w:w="20" w:type="dxa"/>
            </w:tcMar>
            <w:vAlign w:val="bottom"/>
            <w:hideMark/>
          </w:tcPr>
          <w:p w14:paraId="7959745F" w14:textId="77777777" w:rsidR="00000000" w:rsidRDefault="00644A93">
            <w:pPr>
              <w:spacing w:after="100"/>
              <w:jc w:val="right"/>
              <w:rPr>
                <w:rFonts w:eastAsia="Times New Roman"/>
              </w:rPr>
            </w:pPr>
          </w:p>
        </w:tc>
      </w:tr>
      <w:tr w:rsidR="00000000" w14:paraId="44E31B46" w14:textId="77777777">
        <w:trPr>
          <w:jc w:val="center"/>
        </w:trPr>
        <w:tc>
          <w:tcPr>
            <w:tcW w:w="0" w:type="auto"/>
            <w:gridSpan w:val="3"/>
            <w:shd w:val="clear" w:color="auto" w:fill="CCEEFF"/>
            <w:tcMar>
              <w:top w:w="30" w:type="dxa"/>
              <w:left w:w="20" w:type="dxa"/>
              <w:bottom w:w="30" w:type="dxa"/>
              <w:right w:w="20" w:type="dxa"/>
            </w:tcMar>
            <w:vAlign w:val="bottom"/>
            <w:hideMark/>
          </w:tcPr>
          <w:p w14:paraId="5934A7EC" w14:textId="77777777" w:rsidR="00000000" w:rsidRDefault="00644A93">
            <w:pPr>
              <w:spacing w:after="100"/>
              <w:rPr>
                <w:rFonts w:eastAsia="Times New Roman"/>
              </w:rPr>
            </w:pPr>
            <w:r>
              <w:rPr>
                <w:rFonts w:eastAsia="Times New Roman"/>
                <w:b/>
                <w:bCs/>
                <w:color w:val="000000"/>
                <w:sz w:val="20"/>
                <w:szCs w:val="20"/>
              </w:rPr>
              <w:t>Gross profit</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41AFCF2" w14:textId="77777777" w:rsidR="00000000" w:rsidRDefault="00644A93">
            <w:pPr>
              <w:spacing w:after="100"/>
              <w:jc w:val="right"/>
              <w:rPr>
                <w:rFonts w:eastAsia="Times New Roman"/>
              </w:rPr>
            </w:pPr>
            <w:r>
              <w:rPr>
                <w:rFonts w:eastAsia="Times New Roman"/>
                <w:color w:val="000000"/>
                <w:sz w:val="20"/>
                <w:szCs w:val="20"/>
              </w:rPr>
              <w:t>1,165,815 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A66C58E"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3B592CE" w14:textId="77777777" w:rsidR="00000000" w:rsidRDefault="00644A9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7CDC7D9" w14:textId="77777777" w:rsidR="00000000" w:rsidRDefault="00644A93">
            <w:pPr>
              <w:spacing w:after="100"/>
              <w:jc w:val="right"/>
              <w:rPr>
                <w:rFonts w:eastAsia="Times New Roman"/>
              </w:rPr>
            </w:pPr>
            <w:r>
              <w:rPr>
                <w:rFonts w:eastAsia="Times New Roman"/>
                <w:color w:val="000000"/>
                <w:sz w:val="20"/>
                <w:szCs w:val="20"/>
              </w:rPr>
              <w:t>1,085,310 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C788F99"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829AA29" w14:textId="77777777" w:rsidR="00000000" w:rsidRDefault="00644A9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171CEF8" w14:textId="77777777" w:rsidR="00000000" w:rsidRDefault="00644A93">
            <w:pPr>
              <w:spacing w:after="100"/>
              <w:jc w:val="right"/>
              <w:rPr>
                <w:rFonts w:eastAsia="Times New Roman"/>
              </w:rPr>
            </w:pPr>
            <w:r>
              <w:rPr>
                <w:rFonts w:eastAsia="Times New Roman"/>
                <w:color w:val="000000"/>
                <w:sz w:val="20"/>
                <w:szCs w:val="20"/>
              </w:rPr>
              <w:t>3,608,579 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61DE566"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3F643B6" w14:textId="77777777" w:rsidR="00000000" w:rsidRDefault="00644A9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99065CC" w14:textId="77777777" w:rsidR="00000000" w:rsidRDefault="00644A93">
            <w:pPr>
              <w:spacing w:after="100"/>
              <w:jc w:val="right"/>
              <w:rPr>
                <w:rFonts w:eastAsia="Times New Roman"/>
              </w:rPr>
            </w:pPr>
            <w:r>
              <w:rPr>
                <w:rFonts w:eastAsia="Times New Roman"/>
                <w:color w:val="000000"/>
                <w:sz w:val="20"/>
                <w:szCs w:val="20"/>
              </w:rPr>
              <w:t>3,356,575 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39E244A" w14:textId="77777777" w:rsidR="00000000" w:rsidRDefault="00644A93">
            <w:pPr>
              <w:spacing w:after="100"/>
              <w:jc w:val="right"/>
              <w:rPr>
                <w:rFonts w:eastAsia="Times New Roman"/>
              </w:rPr>
            </w:pPr>
          </w:p>
        </w:tc>
      </w:tr>
      <w:tr w:rsidR="00000000" w14:paraId="3079B8E1" w14:textId="77777777">
        <w:trPr>
          <w:jc w:val="center"/>
        </w:trPr>
        <w:tc>
          <w:tcPr>
            <w:tcW w:w="0" w:type="auto"/>
            <w:gridSpan w:val="3"/>
            <w:shd w:val="clear" w:color="auto" w:fill="FFFFFF"/>
            <w:tcMar>
              <w:top w:w="30" w:type="dxa"/>
              <w:left w:w="245" w:type="dxa"/>
              <w:bottom w:w="30" w:type="dxa"/>
              <w:right w:w="20" w:type="dxa"/>
            </w:tcMar>
            <w:vAlign w:val="bottom"/>
            <w:hideMark/>
          </w:tcPr>
          <w:p w14:paraId="579A37F3" w14:textId="77777777" w:rsidR="00000000" w:rsidRDefault="00644A93">
            <w:pPr>
              <w:spacing w:after="100"/>
              <w:rPr>
                <w:rFonts w:eastAsia="Times New Roman"/>
              </w:rPr>
            </w:pPr>
            <w:r>
              <w:rPr>
                <w:rFonts w:eastAsia="Times New Roman"/>
                <w:color w:val="000000"/>
                <w:sz w:val="20"/>
                <w:szCs w:val="20"/>
              </w:rPr>
              <w:t>Selling, general and administrative expenses</w:t>
            </w:r>
          </w:p>
        </w:tc>
        <w:tc>
          <w:tcPr>
            <w:tcW w:w="0" w:type="auto"/>
            <w:gridSpan w:val="2"/>
            <w:shd w:val="clear" w:color="auto" w:fill="FFFFFF"/>
            <w:tcMar>
              <w:top w:w="30" w:type="dxa"/>
              <w:left w:w="20" w:type="dxa"/>
              <w:bottom w:w="30" w:type="dxa"/>
              <w:right w:w="0" w:type="dxa"/>
            </w:tcMar>
            <w:vAlign w:val="bottom"/>
            <w:hideMark/>
          </w:tcPr>
          <w:p w14:paraId="52615837" w14:textId="77777777" w:rsidR="00000000" w:rsidRDefault="00644A93">
            <w:pPr>
              <w:spacing w:after="100"/>
              <w:jc w:val="right"/>
              <w:rPr>
                <w:rFonts w:eastAsia="Times New Roman"/>
              </w:rPr>
            </w:pPr>
            <w:r>
              <w:rPr>
                <w:rFonts w:eastAsia="Times New Roman"/>
                <w:color w:val="000000"/>
                <w:sz w:val="20"/>
                <w:szCs w:val="20"/>
              </w:rPr>
              <w:t>772,167 </w:t>
            </w:r>
          </w:p>
        </w:tc>
        <w:tc>
          <w:tcPr>
            <w:tcW w:w="0" w:type="auto"/>
            <w:shd w:val="clear" w:color="auto" w:fill="FFFFFF"/>
            <w:tcMar>
              <w:top w:w="30" w:type="dxa"/>
              <w:left w:w="0" w:type="dxa"/>
              <w:bottom w:w="30" w:type="dxa"/>
              <w:right w:w="20" w:type="dxa"/>
            </w:tcMar>
            <w:vAlign w:val="bottom"/>
            <w:hideMark/>
          </w:tcPr>
          <w:p w14:paraId="7B82283E" w14:textId="77777777" w:rsidR="00000000" w:rsidRDefault="00644A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B4ED2CD" w14:textId="77777777" w:rsidR="00000000" w:rsidRDefault="00644A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9F9DB1D" w14:textId="77777777" w:rsidR="00000000" w:rsidRDefault="00644A93">
            <w:pPr>
              <w:spacing w:after="100"/>
              <w:jc w:val="right"/>
              <w:rPr>
                <w:rFonts w:eastAsia="Times New Roman"/>
              </w:rPr>
            </w:pPr>
            <w:r>
              <w:rPr>
                <w:rFonts w:eastAsia="Times New Roman"/>
                <w:color w:val="000000"/>
                <w:sz w:val="20"/>
                <w:szCs w:val="20"/>
              </w:rPr>
              <w:t>718,261 </w:t>
            </w:r>
          </w:p>
        </w:tc>
        <w:tc>
          <w:tcPr>
            <w:tcW w:w="0" w:type="auto"/>
            <w:shd w:val="clear" w:color="auto" w:fill="FFFFFF"/>
            <w:tcMar>
              <w:top w:w="30" w:type="dxa"/>
              <w:left w:w="0" w:type="dxa"/>
              <w:bottom w:w="30" w:type="dxa"/>
              <w:right w:w="20" w:type="dxa"/>
            </w:tcMar>
            <w:vAlign w:val="bottom"/>
            <w:hideMark/>
          </w:tcPr>
          <w:p w14:paraId="7157BCCD" w14:textId="77777777" w:rsidR="00000000" w:rsidRDefault="00644A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DF2F96F" w14:textId="77777777" w:rsidR="00000000" w:rsidRDefault="00644A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D5805FD" w14:textId="77777777" w:rsidR="00000000" w:rsidRDefault="00644A93">
            <w:pPr>
              <w:spacing w:after="100"/>
              <w:jc w:val="right"/>
              <w:rPr>
                <w:rFonts w:eastAsia="Times New Roman"/>
              </w:rPr>
            </w:pPr>
            <w:r>
              <w:rPr>
                <w:rFonts w:eastAsia="Times New Roman"/>
                <w:color w:val="000000"/>
                <w:sz w:val="20"/>
                <w:szCs w:val="20"/>
              </w:rPr>
              <w:t>2,284,604 </w:t>
            </w:r>
          </w:p>
        </w:tc>
        <w:tc>
          <w:tcPr>
            <w:tcW w:w="0" w:type="auto"/>
            <w:shd w:val="clear" w:color="auto" w:fill="FFFFFF"/>
            <w:tcMar>
              <w:top w:w="30" w:type="dxa"/>
              <w:left w:w="0" w:type="dxa"/>
              <w:bottom w:w="30" w:type="dxa"/>
              <w:right w:w="20" w:type="dxa"/>
            </w:tcMar>
            <w:vAlign w:val="bottom"/>
            <w:hideMark/>
          </w:tcPr>
          <w:p w14:paraId="34EAC5FA" w14:textId="77777777" w:rsidR="00000000" w:rsidRDefault="00644A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DB9E675" w14:textId="77777777" w:rsidR="00000000" w:rsidRDefault="00644A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FCAD9CA" w14:textId="77777777" w:rsidR="00000000" w:rsidRDefault="00644A93">
            <w:pPr>
              <w:spacing w:after="100"/>
              <w:jc w:val="right"/>
              <w:rPr>
                <w:rFonts w:eastAsia="Times New Roman"/>
              </w:rPr>
            </w:pPr>
            <w:r>
              <w:rPr>
                <w:rFonts w:eastAsia="Times New Roman"/>
                <w:color w:val="000000"/>
                <w:sz w:val="20"/>
                <w:szCs w:val="20"/>
              </w:rPr>
              <w:t>2,148,200 </w:t>
            </w:r>
          </w:p>
        </w:tc>
        <w:tc>
          <w:tcPr>
            <w:tcW w:w="0" w:type="auto"/>
            <w:shd w:val="clear" w:color="auto" w:fill="FFFFFF"/>
            <w:tcMar>
              <w:top w:w="30" w:type="dxa"/>
              <w:left w:w="0" w:type="dxa"/>
              <w:bottom w:w="30" w:type="dxa"/>
              <w:right w:w="20" w:type="dxa"/>
            </w:tcMar>
            <w:vAlign w:val="bottom"/>
            <w:hideMark/>
          </w:tcPr>
          <w:p w14:paraId="3411F892" w14:textId="77777777" w:rsidR="00000000" w:rsidRDefault="00644A93">
            <w:pPr>
              <w:spacing w:after="100"/>
              <w:jc w:val="right"/>
              <w:rPr>
                <w:rFonts w:eastAsia="Times New Roman"/>
              </w:rPr>
            </w:pPr>
          </w:p>
        </w:tc>
      </w:tr>
      <w:tr w:rsidR="00000000" w14:paraId="475A287B" w14:textId="77777777">
        <w:trPr>
          <w:jc w:val="center"/>
        </w:trPr>
        <w:tc>
          <w:tcPr>
            <w:tcW w:w="0" w:type="auto"/>
            <w:gridSpan w:val="3"/>
            <w:shd w:val="clear" w:color="auto" w:fill="CCEEFF"/>
            <w:tcMar>
              <w:top w:w="30" w:type="dxa"/>
              <w:left w:w="245" w:type="dxa"/>
              <w:bottom w:w="30" w:type="dxa"/>
              <w:right w:w="20" w:type="dxa"/>
            </w:tcMar>
            <w:vAlign w:val="bottom"/>
            <w:hideMark/>
          </w:tcPr>
          <w:p w14:paraId="48B66049" w14:textId="77777777" w:rsidR="00000000" w:rsidRDefault="00644A93">
            <w:pPr>
              <w:spacing w:after="100"/>
              <w:rPr>
                <w:rFonts w:eastAsia="Times New Roman"/>
              </w:rPr>
            </w:pPr>
            <w:r>
              <w:rPr>
                <w:rFonts w:eastAsia="Times New Roman"/>
                <w:color w:val="000000"/>
                <w:sz w:val="20"/>
                <w:szCs w:val="20"/>
              </w:rPr>
              <w:t>Depreciation and amortization</w:t>
            </w:r>
          </w:p>
        </w:tc>
        <w:tc>
          <w:tcPr>
            <w:tcW w:w="0" w:type="auto"/>
            <w:gridSpan w:val="2"/>
            <w:shd w:val="clear" w:color="auto" w:fill="CCEEFF"/>
            <w:tcMar>
              <w:top w:w="30" w:type="dxa"/>
              <w:left w:w="20" w:type="dxa"/>
              <w:bottom w:w="30" w:type="dxa"/>
              <w:right w:w="0" w:type="dxa"/>
            </w:tcMar>
            <w:vAlign w:val="bottom"/>
            <w:hideMark/>
          </w:tcPr>
          <w:p w14:paraId="1798B47A" w14:textId="77777777" w:rsidR="00000000" w:rsidRDefault="00644A93">
            <w:pPr>
              <w:spacing w:after="100"/>
              <w:jc w:val="right"/>
              <w:rPr>
                <w:rFonts w:eastAsia="Times New Roman"/>
              </w:rPr>
            </w:pPr>
            <w:r>
              <w:rPr>
                <w:rFonts w:eastAsia="Times New Roman"/>
                <w:color w:val="000000"/>
                <w:sz w:val="20"/>
                <w:szCs w:val="20"/>
              </w:rPr>
              <w:t>87,236 </w:t>
            </w:r>
          </w:p>
        </w:tc>
        <w:tc>
          <w:tcPr>
            <w:tcW w:w="0" w:type="auto"/>
            <w:shd w:val="clear" w:color="auto" w:fill="CCEEFF"/>
            <w:tcMar>
              <w:top w:w="30" w:type="dxa"/>
              <w:left w:w="0" w:type="dxa"/>
              <w:bottom w:w="30" w:type="dxa"/>
              <w:right w:w="20" w:type="dxa"/>
            </w:tcMar>
            <w:vAlign w:val="bottom"/>
            <w:hideMark/>
          </w:tcPr>
          <w:p w14:paraId="58506BA2"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03E125A" w14:textId="77777777" w:rsidR="00000000" w:rsidRDefault="00644A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852BAC6" w14:textId="77777777" w:rsidR="00000000" w:rsidRDefault="00644A93">
            <w:pPr>
              <w:spacing w:after="100"/>
              <w:jc w:val="right"/>
              <w:rPr>
                <w:rFonts w:eastAsia="Times New Roman"/>
              </w:rPr>
            </w:pPr>
            <w:r>
              <w:rPr>
                <w:rFonts w:eastAsia="Times New Roman"/>
                <w:color w:val="000000"/>
                <w:sz w:val="20"/>
                <w:szCs w:val="20"/>
              </w:rPr>
              <w:t>69,824 </w:t>
            </w:r>
          </w:p>
        </w:tc>
        <w:tc>
          <w:tcPr>
            <w:tcW w:w="0" w:type="auto"/>
            <w:shd w:val="clear" w:color="auto" w:fill="CCEEFF"/>
            <w:tcMar>
              <w:top w:w="30" w:type="dxa"/>
              <w:left w:w="0" w:type="dxa"/>
              <w:bottom w:w="30" w:type="dxa"/>
              <w:right w:w="20" w:type="dxa"/>
            </w:tcMar>
            <w:vAlign w:val="bottom"/>
            <w:hideMark/>
          </w:tcPr>
          <w:p w14:paraId="68D3FA9F"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742848C" w14:textId="77777777" w:rsidR="00000000" w:rsidRDefault="00644A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DE3C015" w14:textId="77777777" w:rsidR="00000000" w:rsidRDefault="00644A93">
            <w:pPr>
              <w:spacing w:after="100"/>
              <w:jc w:val="right"/>
              <w:rPr>
                <w:rFonts w:eastAsia="Times New Roman"/>
              </w:rPr>
            </w:pPr>
            <w:r>
              <w:rPr>
                <w:rFonts w:eastAsia="Times New Roman"/>
                <w:color w:val="000000"/>
                <w:sz w:val="20"/>
                <w:szCs w:val="20"/>
              </w:rPr>
              <w:t>248,242 </w:t>
            </w:r>
          </w:p>
        </w:tc>
        <w:tc>
          <w:tcPr>
            <w:tcW w:w="0" w:type="auto"/>
            <w:shd w:val="clear" w:color="auto" w:fill="CCEEFF"/>
            <w:tcMar>
              <w:top w:w="30" w:type="dxa"/>
              <w:left w:w="0" w:type="dxa"/>
              <w:bottom w:w="30" w:type="dxa"/>
              <w:right w:w="20" w:type="dxa"/>
            </w:tcMar>
            <w:vAlign w:val="bottom"/>
            <w:hideMark/>
          </w:tcPr>
          <w:p w14:paraId="654CBB92"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BC4B6FD" w14:textId="77777777" w:rsidR="00000000" w:rsidRDefault="00644A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4ACF7C7" w14:textId="77777777" w:rsidR="00000000" w:rsidRDefault="00644A93">
            <w:pPr>
              <w:spacing w:after="100"/>
              <w:jc w:val="right"/>
              <w:rPr>
                <w:rFonts w:eastAsia="Times New Roman"/>
              </w:rPr>
            </w:pPr>
            <w:r>
              <w:rPr>
                <w:rFonts w:eastAsia="Times New Roman"/>
                <w:color w:val="000000"/>
                <w:sz w:val="20"/>
                <w:szCs w:val="20"/>
              </w:rPr>
              <w:t>194,731 </w:t>
            </w:r>
          </w:p>
        </w:tc>
        <w:tc>
          <w:tcPr>
            <w:tcW w:w="0" w:type="auto"/>
            <w:shd w:val="clear" w:color="auto" w:fill="CCEEFF"/>
            <w:tcMar>
              <w:top w:w="30" w:type="dxa"/>
              <w:left w:w="0" w:type="dxa"/>
              <w:bottom w:w="30" w:type="dxa"/>
              <w:right w:w="20" w:type="dxa"/>
            </w:tcMar>
            <w:vAlign w:val="bottom"/>
            <w:hideMark/>
          </w:tcPr>
          <w:p w14:paraId="0AAA6E67" w14:textId="77777777" w:rsidR="00000000" w:rsidRDefault="00644A93">
            <w:pPr>
              <w:spacing w:after="100"/>
              <w:jc w:val="right"/>
              <w:rPr>
                <w:rFonts w:eastAsia="Times New Roman"/>
              </w:rPr>
            </w:pPr>
          </w:p>
        </w:tc>
      </w:tr>
      <w:tr w:rsidR="00000000" w14:paraId="4F580145" w14:textId="77777777">
        <w:trPr>
          <w:jc w:val="center"/>
        </w:trPr>
        <w:tc>
          <w:tcPr>
            <w:tcW w:w="0" w:type="auto"/>
            <w:gridSpan w:val="3"/>
            <w:vAlign w:val="center"/>
            <w:hideMark/>
          </w:tcPr>
          <w:p w14:paraId="68CFBFF6" w14:textId="77777777" w:rsidR="00000000" w:rsidRDefault="00644A93">
            <w:pPr>
              <w:spacing w:after="100"/>
              <w:jc w:val="right"/>
              <w:rPr>
                <w:rFonts w:eastAsia="Times New Roman"/>
                <w:sz w:val="20"/>
                <w:szCs w:val="20"/>
              </w:rPr>
            </w:pPr>
          </w:p>
        </w:tc>
        <w:tc>
          <w:tcPr>
            <w:tcW w:w="0" w:type="auto"/>
            <w:gridSpan w:val="3"/>
            <w:vAlign w:val="center"/>
            <w:hideMark/>
          </w:tcPr>
          <w:p w14:paraId="050432F0" w14:textId="77777777" w:rsidR="00000000" w:rsidRDefault="00644A93">
            <w:pPr>
              <w:spacing w:after="100"/>
              <w:rPr>
                <w:rFonts w:eastAsia="Times New Roman"/>
                <w:sz w:val="20"/>
                <w:szCs w:val="20"/>
              </w:rPr>
            </w:pPr>
          </w:p>
        </w:tc>
        <w:tc>
          <w:tcPr>
            <w:tcW w:w="0" w:type="auto"/>
            <w:gridSpan w:val="3"/>
            <w:vAlign w:val="center"/>
            <w:hideMark/>
          </w:tcPr>
          <w:p w14:paraId="0D22CA40" w14:textId="77777777" w:rsidR="00000000" w:rsidRDefault="00644A93">
            <w:pPr>
              <w:spacing w:after="100"/>
              <w:rPr>
                <w:rFonts w:eastAsia="Times New Roman"/>
                <w:sz w:val="20"/>
                <w:szCs w:val="20"/>
              </w:rPr>
            </w:pPr>
          </w:p>
        </w:tc>
        <w:tc>
          <w:tcPr>
            <w:tcW w:w="0" w:type="auto"/>
            <w:gridSpan w:val="3"/>
            <w:vAlign w:val="center"/>
            <w:hideMark/>
          </w:tcPr>
          <w:p w14:paraId="0AB5C169" w14:textId="77777777" w:rsidR="00000000" w:rsidRDefault="00644A93">
            <w:pPr>
              <w:spacing w:after="100"/>
              <w:rPr>
                <w:rFonts w:eastAsia="Times New Roman"/>
                <w:sz w:val="20"/>
                <w:szCs w:val="20"/>
              </w:rPr>
            </w:pPr>
          </w:p>
        </w:tc>
        <w:tc>
          <w:tcPr>
            <w:tcW w:w="0" w:type="auto"/>
            <w:gridSpan w:val="3"/>
            <w:vAlign w:val="center"/>
            <w:hideMark/>
          </w:tcPr>
          <w:p w14:paraId="79C9898C" w14:textId="77777777" w:rsidR="00000000" w:rsidRDefault="00644A93">
            <w:pPr>
              <w:spacing w:after="100"/>
              <w:rPr>
                <w:rFonts w:eastAsia="Times New Roman"/>
                <w:sz w:val="20"/>
                <w:szCs w:val="20"/>
              </w:rPr>
            </w:pPr>
          </w:p>
        </w:tc>
        <w:tc>
          <w:tcPr>
            <w:tcW w:w="0" w:type="auto"/>
            <w:gridSpan w:val="3"/>
            <w:vAlign w:val="center"/>
            <w:hideMark/>
          </w:tcPr>
          <w:p w14:paraId="43AEA6BC" w14:textId="77777777" w:rsidR="00000000" w:rsidRDefault="00644A93">
            <w:pPr>
              <w:spacing w:after="100"/>
              <w:rPr>
                <w:rFonts w:eastAsia="Times New Roman"/>
                <w:sz w:val="20"/>
                <w:szCs w:val="20"/>
              </w:rPr>
            </w:pPr>
          </w:p>
        </w:tc>
        <w:tc>
          <w:tcPr>
            <w:tcW w:w="0" w:type="auto"/>
            <w:gridSpan w:val="3"/>
            <w:vAlign w:val="center"/>
            <w:hideMark/>
          </w:tcPr>
          <w:p w14:paraId="1E3F6346" w14:textId="77777777" w:rsidR="00000000" w:rsidRDefault="00644A93">
            <w:pPr>
              <w:spacing w:after="100"/>
              <w:rPr>
                <w:rFonts w:eastAsia="Times New Roman"/>
                <w:sz w:val="20"/>
                <w:szCs w:val="20"/>
              </w:rPr>
            </w:pPr>
          </w:p>
        </w:tc>
        <w:tc>
          <w:tcPr>
            <w:tcW w:w="0" w:type="auto"/>
            <w:gridSpan w:val="3"/>
            <w:vAlign w:val="center"/>
            <w:hideMark/>
          </w:tcPr>
          <w:p w14:paraId="00D03A44" w14:textId="77777777" w:rsidR="00000000" w:rsidRDefault="00644A93">
            <w:pPr>
              <w:spacing w:after="100"/>
              <w:rPr>
                <w:rFonts w:eastAsia="Times New Roman"/>
                <w:sz w:val="20"/>
                <w:szCs w:val="20"/>
              </w:rPr>
            </w:pPr>
          </w:p>
        </w:tc>
      </w:tr>
      <w:tr w:rsidR="00000000" w14:paraId="34A7C4F1" w14:textId="77777777">
        <w:trPr>
          <w:jc w:val="center"/>
        </w:trPr>
        <w:tc>
          <w:tcPr>
            <w:tcW w:w="0" w:type="auto"/>
            <w:gridSpan w:val="3"/>
            <w:shd w:val="clear" w:color="auto" w:fill="FFFFFF"/>
            <w:tcMar>
              <w:top w:w="30" w:type="dxa"/>
              <w:left w:w="20" w:type="dxa"/>
              <w:bottom w:w="30" w:type="dxa"/>
              <w:right w:w="20" w:type="dxa"/>
            </w:tcMar>
            <w:vAlign w:val="bottom"/>
            <w:hideMark/>
          </w:tcPr>
          <w:p w14:paraId="7E35813E" w14:textId="77777777" w:rsidR="00000000" w:rsidRDefault="00644A93">
            <w:pPr>
              <w:spacing w:after="100"/>
              <w:rPr>
                <w:rFonts w:eastAsia="Times New Roman"/>
              </w:rPr>
            </w:pPr>
            <w:r>
              <w:rPr>
                <w:rFonts w:eastAsia="Times New Roman"/>
                <w:b/>
                <w:bCs/>
                <w:color w:val="000000"/>
                <w:sz w:val="20"/>
                <w:szCs w:val="20"/>
              </w:rPr>
              <w:t>Operating income</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5AC1045" w14:textId="77777777" w:rsidR="00000000" w:rsidRDefault="00644A93">
            <w:pPr>
              <w:spacing w:after="100"/>
              <w:jc w:val="right"/>
              <w:rPr>
                <w:rFonts w:eastAsia="Times New Roman"/>
              </w:rPr>
            </w:pPr>
            <w:r>
              <w:rPr>
                <w:rFonts w:eastAsia="Times New Roman"/>
                <w:color w:val="000000"/>
                <w:sz w:val="20"/>
                <w:szCs w:val="20"/>
              </w:rPr>
              <w:t>306,412 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4F924E0" w14:textId="77777777" w:rsidR="00000000" w:rsidRDefault="00644A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50857E1" w14:textId="77777777" w:rsidR="00000000" w:rsidRDefault="00644A9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C20168D" w14:textId="77777777" w:rsidR="00000000" w:rsidRDefault="00644A93">
            <w:pPr>
              <w:spacing w:after="100"/>
              <w:jc w:val="right"/>
              <w:rPr>
                <w:rFonts w:eastAsia="Times New Roman"/>
              </w:rPr>
            </w:pPr>
            <w:r>
              <w:rPr>
                <w:rFonts w:eastAsia="Times New Roman"/>
                <w:color w:val="000000"/>
                <w:sz w:val="20"/>
                <w:szCs w:val="20"/>
              </w:rPr>
              <w:t>297,225 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60DE176" w14:textId="77777777" w:rsidR="00000000" w:rsidRDefault="00644A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D8F3539" w14:textId="77777777" w:rsidR="00000000" w:rsidRDefault="00644A9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9F99EE0" w14:textId="77777777" w:rsidR="00000000" w:rsidRDefault="00644A93">
            <w:pPr>
              <w:spacing w:after="100"/>
              <w:jc w:val="right"/>
              <w:rPr>
                <w:rFonts w:eastAsia="Times New Roman"/>
              </w:rPr>
            </w:pPr>
            <w:r>
              <w:rPr>
                <w:rFonts w:eastAsia="Times New Roman"/>
                <w:color w:val="000000"/>
                <w:sz w:val="20"/>
                <w:szCs w:val="20"/>
              </w:rPr>
              <w:t>1,075,733 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850E90B" w14:textId="77777777" w:rsidR="00000000" w:rsidRDefault="00644A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3091387" w14:textId="77777777" w:rsidR="00000000" w:rsidRDefault="00644A9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E3EF54A" w14:textId="77777777" w:rsidR="00000000" w:rsidRDefault="00644A93">
            <w:pPr>
              <w:spacing w:after="100"/>
              <w:jc w:val="right"/>
              <w:rPr>
                <w:rFonts w:eastAsia="Times New Roman"/>
              </w:rPr>
            </w:pPr>
            <w:r>
              <w:rPr>
                <w:rFonts w:eastAsia="Times New Roman"/>
                <w:color w:val="000000"/>
                <w:sz w:val="20"/>
                <w:szCs w:val="20"/>
              </w:rPr>
              <w:t>1,013,644 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054EA27" w14:textId="77777777" w:rsidR="00000000" w:rsidRDefault="00644A93">
            <w:pPr>
              <w:spacing w:after="100"/>
              <w:jc w:val="right"/>
              <w:rPr>
                <w:rFonts w:eastAsia="Times New Roman"/>
              </w:rPr>
            </w:pPr>
          </w:p>
        </w:tc>
      </w:tr>
      <w:tr w:rsidR="00000000" w14:paraId="03474025" w14:textId="77777777">
        <w:trPr>
          <w:jc w:val="center"/>
        </w:trPr>
        <w:tc>
          <w:tcPr>
            <w:tcW w:w="0" w:type="auto"/>
            <w:gridSpan w:val="3"/>
            <w:shd w:val="clear" w:color="auto" w:fill="CCEEFF"/>
            <w:tcMar>
              <w:top w:w="30" w:type="dxa"/>
              <w:left w:w="245" w:type="dxa"/>
              <w:bottom w:w="30" w:type="dxa"/>
              <w:right w:w="20" w:type="dxa"/>
            </w:tcMar>
            <w:vAlign w:val="bottom"/>
            <w:hideMark/>
          </w:tcPr>
          <w:p w14:paraId="233B252C" w14:textId="77777777" w:rsidR="00000000" w:rsidRDefault="00644A93">
            <w:pPr>
              <w:spacing w:after="100"/>
              <w:rPr>
                <w:rFonts w:eastAsia="Times New Roman"/>
              </w:rPr>
            </w:pPr>
            <w:r>
              <w:rPr>
                <w:rFonts w:eastAsia="Times New Roman"/>
                <w:color w:val="000000"/>
                <w:sz w:val="20"/>
                <w:szCs w:val="20"/>
              </w:rPr>
              <w:t>Interest expense, net</w:t>
            </w:r>
          </w:p>
        </w:tc>
        <w:tc>
          <w:tcPr>
            <w:tcW w:w="0" w:type="auto"/>
            <w:gridSpan w:val="2"/>
            <w:shd w:val="clear" w:color="auto" w:fill="CCEEFF"/>
            <w:tcMar>
              <w:top w:w="30" w:type="dxa"/>
              <w:left w:w="20" w:type="dxa"/>
              <w:bottom w:w="30" w:type="dxa"/>
              <w:right w:w="0" w:type="dxa"/>
            </w:tcMar>
            <w:vAlign w:val="bottom"/>
            <w:hideMark/>
          </w:tcPr>
          <w:p w14:paraId="2F0DD7BC" w14:textId="77777777" w:rsidR="00000000" w:rsidRDefault="00644A93">
            <w:pPr>
              <w:spacing w:after="100"/>
              <w:jc w:val="right"/>
              <w:rPr>
                <w:rFonts w:eastAsia="Times New Roman"/>
              </w:rPr>
            </w:pPr>
            <w:r>
              <w:rPr>
                <w:rFonts w:eastAsia="Times New Roman"/>
                <w:color w:val="000000"/>
                <w:sz w:val="20"/>
                <w:szCs w:val="20"/>
              </w:rPr>
              <w:t>6,226 </w:t>
            </w:r>
          </w:p>
        </w:tc>
        <w:tc>
          <w:tcPr>
            <w:tcW w:w="0" w:type="auto"/>
            <w:shd w:val="clear" w:color="auto" w:fill="CCEEFF"/>
            <w:tcMar>
              <w:top w:w="30" w:type="dxa"/>
              <w:left w:w="0" w:type="dxa"/>
              <w:bottom w:w="30" w:type="dxa"/>
              <w:right w:w="20" w:type="dxa"/>
            </w:tcMar>
            <w:vAlign w:val="bottom"/>
            <w:hideMark/>
          </w:tcPr>
          <w:p w14:paraId="411A1D77"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1E933BA" w14:textId="77777777" w:rsidR="00000000" w:rsidRDefault="00644A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A7223B7" w14:textId="77777777" w:rsidR="00000000" w:rsidRDefault="00644A93">
            <w:pPr>
              <w:spacing w:after="100"/>
              <w:jc w:val="right"/>
              <w:rPr>
                <w:rFonts w:eastAsia="Times New Roman"/>
              </w:rPr>
            </w:pPr>
            <w:r>
              <w:rPr>
                <w:rFonts w:eastAsia="Times New Roman"/>
                <w:color w:val="000000"/>
                <w:sz w:val="20"/>
                <w:szCs w:val="20"/>
              </w:rPr>
              <w:t>6,146 </w:t>
            </w:r>
          </w:p>
        </w:tc>
        <w:tc>
          <w:tcPr>
            <w:tcW w:w="0" w:type="auto"/>
            <w:shd w:val="clear" w:color="auto" w:fill="CCEEFF"/>
            <w:tcMar>
              <w:top w:w="30" w:type="dxa"/>
              <w:left w:w="0" w:type="dxa"/>
              <w:bottom w:w="30" w:type="dxa"/>
              <w:right w:w="20" w:type="dxa"/>
            </w:tcMar>
            <w:vAlign w:val="bottom"/>
            <w:hideMark/>
          </w:tcPr>
          <w:p w14:paraId="57D0DF59"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3153832" w14:textId="77777777" w:rsidR="00000000" w:rsidRDefault="00644A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01987FD" w14:textId="77777777" w:rsidR="00000000" w:rsidRDefault="00644A93">
            <w:pPr>
              <w:spacing w:after="100"/>
              <w:jc w:val="right"/>
              <w:rPr>
                <w:rFonts w:eastAsia="Times New Roman"/>
              </w:rPr>
            </w:pPr>
            <w:r>
              <w:rPr>
                <w:rFonts w:eastAsia="Times New Roman"/>
                <w:color w:val="000000"/>
                <w:sz w:val="20"/>
                <w:szCs w:val="20"/>
              </w:rPr>
              <w:t>20,392 </w:t>
            </w:r>
          </w:p>
        </w:tc>
        <w:tc>
          <w:tcPr>
            <w:tcW w:w="0" w:type="auto"/>
            <w:shd w:val="clear" w:color="auto" w:fill="CCEEFF"/>
            <w:tcMar>
              <w:top w:w="30" w:type="dxa"/>
              <w:left w:w="0" w:type="dxa"/>
              <w:bottom w:w="30" w:type="dxa"/>
              <w:right w:w="20" w:type="dxa"/>
            </w:tcMar>
            <w:vAlign w:val="bottom"/>
            <w:hideMark/>
          </w:tcPr>
          <w:p w14:paraId="4E82ED19"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FCEB00D" w14:textId="77777777" w:rsidR="00000000" w:rsidRDefault="00644A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7449FA5" w14:textId="77777777" w:rsidR="00000000" w:rsidRDefault="00644A93">
            <w:pPr>
              <w:spacing w:after="100"/>
              <w:jc w:val="right"/>
              <w:rPr>
                <w:rFonts w:eastAsia="Times New Roman"/>
              </w:rPr>
            </w:pPr>
            <w:r>
              <w:rPr>
                <w:rFonts w:eastAsia="Times New Roman"/>
                <w:color w:val="000000"/>
                <w:sz w:val="20"/>
                <w:szCs w:val="20"/>
              </w:rPr>
              <w:t>20,068 </w:t>
            </w:r>
          </w:p>
        </w:tc>
        <w:tc>
          <w:tcPr>
            <w:tcW w:w="0" w:type="auto"/>
            <w:shd w:val="clear" w:color="auto" w:fill="CCEEFF"/>
            <w:tcMar>
              <w:top w:w="30" w:type="dxa"/>
              <w:left w:w="0" w:type="dxa"/>
              <w:bottom w:w="30" w:type="dxa"/>
              <w:right w:w="20" w:type="dxa"/>
            </w:tcMar>
            <w:vAlign w:val="bottom"/>
            <w:hideMark/>
          </w:tcPr>
          <w:p w14:paraId="6EAD23E7" w14:textId="77777777" w:rsidR="00000000" w:rsidRDefault="00644A93">
            <w:pPr>
              <w:spacing w:after="100"/>
              <w:jc w:val="right"/>
              <w:rPr>
                <w:rFonts w:eastAsia="Times New Roman"/>
              </w:rPr>
            </w:pPr>
          </w:p>
        </w:tc>
      </w:tr>
      <w:tr w:rsidR="00000000" w14:paraId="12B68D32" w14:textId="77777777">
        <w:trPr>
          <w:jc w:val="center"/>
        </w:trPr>
        <w:tc>
          <w:tcPr>
            <w:tcW w:w="0" w:type="auto"/>
            <w:gridSpan w:val="3"/>
            <w:shd w:val="clear" w:color="auto" w:fill="FFFFFF"/>
            <w:tcMar>
              <w:top w:w="30" w:type="dxa"/>
              <w:left w:w="20" w:type="dxa"/>
              <w:bottom w:w="30" w:type="dxa"/>
              <w:right w:w="20" w:type="dxa"/>
            </w:tcMar>
            <w:vAlign w:val="bottom"/>
            <w:hideMark/>
          </w:tcPr>
          <w:p w14:paraId="5F747C38" w14:textId="77777777" w:rsidR="00000000" w:rsidRDefault="00644A93">
            <w:pPr>
              <w:spacing w:after="100"/>
              <w:rPr>
                <w:rFonts w:eastAsia="Times New Roman"/>
              </w:rPr>
            </w:pPr>
            <w:r>
              <w:rPr>
                <w:rFonts w:eastAsia="Times New Roman"/>
                <w:b/>
                <w:bCs/>
                <w:color w:val="000000"/>
                <w:sz w:val="20"/>
                <w:szCs w:val="20"/>
              </w:rPr>
              <w:t>Income before income taxes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2CE53B4" w14:textId="77777777" w:rsidR="00000000" w:rsidRDefault="00644A93">
            <w:pPr>
              <w:spacing w:after="100"/>
              <w:jc w:val="right"/>
              <w:rPr>
                <w:rFonts w:eastAsia="Times New Roman"/>
              </w:rPr>
            </w:pPr>
            <w:r>
              <w:rPr>
                <w:rFonts w:eastAsia="Times New Roman"/>
                <w:color w:val="000000"/>
                <w:sz w:val="20"/>
                <w:szCs w:val="20"/>
              </w:rPr>
              <w:t>300,186 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06DE554" w14:textId="77777777" w:rsidR="00000000" w:rsidRDefault="00644A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3037F2F" w14:textId="77777777" w:rsidR="00000000" w:rsidRDefault="00644A9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8332CB5" w14:textId="77777777" w:rsidR="00000000" w:rsidRDefault="00644A93">
            <w:pPr>
              <w:spacing w:after="100"/>
              <w:jc w:val="right"/>
              <w:rPr>
                <w:rFonts w:eastAsia="Times New Roman"/>
              </w:rPr>
            </w:pPr>
            <w:r>
              <w:rPr>
                <w:rFonts w:eastAsia="Times New Roman"/>
                <w:color w:val="000000"/>
                <w:sz w:val="20"/>
                <w:szCs w:val="20"/>
              </w:rPr>
              <w:t>291,079 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E46CE2D" w14:textId="77777777" w:rsidR="00000000" w:rsidRDefault="00644A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D609DEA" w14:textId="77777777" w:rsidR="00000000" w:rsidRDefault="00644A9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E9706BA" w14:textId="77777777" w:rsidR="00000000" w:rsidRDefault="00644A93">
            <w:pPr>
              <w:spacing w:after="100"/>
              <w:jc w:val="right"/>
              <w:rPr>
                <w:rFonts w:eastAsia="Times New Roman"/>
              </w:rPr>
            </w:pPr>
            <w:r>
              <w:rPr>
                <w:rFonts w:eastAsia="Times New Roman"/>
                <w:color w:val="000000"/>
                <w:sz w:val="20"/>
                <w:szCs w:val="20"/>
              </w:rPr>
              <w:t>1,055,341 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2E9FCFE" w14:textId="77777777" w:rsidR="00000000" w:rsidRDefault="00644A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59B53A5" w14:textId="77777777" w:rsidR="00000000" w:rsidRDefault="00644A9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2E4C3B4" w14:textId="77777777" w:rsidR="00000000" w:rsidRDefault="00644A93">
            <w:pPr>
              <w:spacing w:after="100"/>
              <w:jc w:val="right"/>
              <w:rPr>
                <w:rFonts w:eastAsia="Times New Roman"/>
              </w:rPr>
            </w:pPr>
            <w:r>
              <w:rPr>
                <w:rFonts w:eastAsia="Times New Roman"/>
                <w:color w:val="000000"/>
                <w:sz w:val="20"/>
                <w:szCs w:val="20"/>
              </w:rPr>
              <w:t>993,576 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D3483F0" w14:textId="77777777" w:rsidR="00000000" w:rsidRDefault="00644A93">
            <w:pPr>
              <w:spacing w:after="100"/>
              <w:jc w:val="right"/>
              <w:rPr>
                <w:rFonts w:eastAsia="Times New Roman"/>
              </w:rPr>
            </w:pPr>
          </w:p>
        </w:tc>
      </w:tr>
      <w:tr w:rsidR="00000000" w14:paraId="785C9D43" w14:textId="77777777">
        <w:trPr>
          <w:jc w:val="center"/>
        </w:trPr>
        <w:tc>
          <w:tcPr>
            <w:tcW w:w="0" w:type="auto"/>
            <w:gridSpan w:val="3"/>
            <w:shd w:val="clear" w:color="auto" w:fill="CCEEFF"/>
            <w:tcMar>
              <w:top w:w="30" w:type="dxa"/>
              <w:left w:w="245" w:type="dxa"/>
              <w:bottom w:w="30" w:type="dxa"/>
              <w:right w:w="20" w:type="dxa"/>
            </w:tcMar>
            <w:vAlign w:val="bottom"/>
            <w:hideMark/>
          </w:tcPr>
          <w:p w14:paraId="00536626" w14:textId="77777777" w:rsidR="00000000" w:rsidRDefault="00644A93">
            <w:pPr>
              <w:spacing w:after="100"/>
              <w:rPr>
                <w:rFonts w:eastAsia="Times New Roman"/>
              </w:rPr>
            </w:pPr>
            <w:r>
              <w:rPr>
                <w:rFonts w:eastAsia="Times New Roman"/>
                <w:color w:val="000000"/>
                <w:sz w:val="20"/>
                <w:szCs w:val="20"/>
              </w:rPr>
              <w:t>Income tax expense</w:t>
            </w:r>
          </w:p>
        </w:tc>
        <w:tc>
          <w:tcPr>
            <w:tcW w:w="0" w:type="auto"/>
            <w:gridSpan w:val="2"/>
            <w:shd w:val="clear" w:color="auto" w:fill="CCEEFF"/>
            <w:tcMar>
              <w:top w:w="30" w:type="dxa"/>
              <w:left w:w="20" w:type="dxa"/>
              <w:bottom w:w="30" w:type="dxa"/>
              <w:right w:w="0" w:type="dxa"/>
            </w:tcMar>
            <w:vAlign w:val="bottom"/>
            <w:hideMark/>
          </w:tcPr>
          <w:p w14:paraId="1A826F03" w14:textId="77777777" w:rsidR="00000000" w:rsidRDefault="00644A93">
            <w:pPr>
              <w:spacing w:after="100"/>
              <w:jc w:val="right"/>
              <w:rPr>
                <w:rFonts w:eastAsia="Times New Roman"/>
              </w:rPr>
            </w:pPr>
            <w:r>
              <w:rPr>
                <w:rFonts w:eastAsia="Times New Roman"/>
                <w:color w:val="000000"/>
                <w:sz w:val="20"/>
                <w:szCs w:val="20"/>
              </w:rPr>
              <w:t>66,049 </w:t>
            </w:r>
          </w:p>
        </w:tc>
        <w:tc>
          <w:tcPr>
            <w:tcW w:w="0" w:type="auto"/>
            <w:shd w:val="clear" w:color="auto" w:fill="CCEEFF"/>
            <w:tcMar>
              <w:top w:w="30" w:type="dxa"/>
              <w:left w:w="0" w:type="dxa"/>
              <w:bottom w:w="30" w:type="dxa"/>
              <w:right w:w="20" w:type="dxa"/>
            </w:tcMar>
            <w:vAlign w:val="bottom"/>
            <w:hideMark/>
          </w:tcPr>
          <w:p w14:paraId="18E98A34"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267B301" w14:textId="77777777" w:rsidR="00000000" w:rsidRDefault="00644A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F4B0FA6" w14:textId="77777777" w:rsidR="00000000" w:rsidRDefault="00644A93">
            <w:pPr>
              <w:spacing w:after="100"/>
              <w:jc w:val="right"/>
              <w:rPr>
                <w:rFonts w:eastAsia="Times New Roman"/>
              </w:rPr>
            </w:pPr>
            <w:r>
              <w:rPr>
                <w:rFonts w:eastAsia="Times New Roman"/>
                <w:color w:val="000000"/>
                <w:sz w:val="20"/>
                <w:szCs w:val="20"/>
              </w:rPr>
              <w:t>66,679 </w:t>
            </w:r>
          </w:p>
        </w:tc>
        <w:tc>
          <w:tcPr>
            <w:tcW w:w="0" w:type="auto"/>
            <w:shd w:val="clear" w:color="auto" w:fill="CCEEFF"/>
            <w:tcMar>
              <w:top w:w="30" w:type="dxa"/>
              <w:left w:w="0" w:type="dxa"/>
              <w:bottom w:w="30" w:type="dxa"/>
              <w:right w:w="20" w:type="dxa"/>
            </w:tcMar>
            <w:vAlign w:val="bottom"/>
            <w:hideMark/>
          </w:tcPr>
          <w:p w14:paraId="2DA44100"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15E73D8" w14:textId="77777777" w:rsidR="00000000" w:rsidRDefault="00644A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F8EECF3" w14:textId="77777777" w:rsidR="00000000" w:rsidRDefault="00644A93">
            <w:pPr>
              <w:spacing w:after="100"/>
              <w:jc w:val="right"/>
              <w:rPr>
                <w:rFonts w:eastAsia="Times New Roman"/>
              </w:rPr>
            </w:pPr>
            <w:r>
              <w:rPr>
                <w:rFonts w:eastAsia="Times New Roman"/>
                <w:color w:val="000000"/>
                <w:sz w:val="20"/>
                <w:szCs w:val="20"/>
              </w:rPr>
              <w:t>237,499 </w:t>
            </w:r>
          </w:p>
        </w:tc>
        <w:tc>
          <w:tcPr>
            <w:tcW w:w="0" w:type="auto"/>
            <w:shd w:val="clear" w:color="auto" w:fill="CCEEFF"/>
            <w:tcMar>
              <w:top w:w="30" w:type="dxa"/>
              <w:left w:w="0" w:type="dxa"/>
              <w:bottom w:w="30" w:type="dxa"/>
              <w:right w:w="20" w:type="dxa"/>
            </w:tcMar>
            <w:vAlign w:val="bottom"/>
            <w:hideMark/>
          </w:tcPr>
          <w:p w14:paraId="59250B0E"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D25FDC3" w14:textId="77777777" w:rsidR="00000000" w:rsidRDefault="00644A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5850E56" w14:textId="77777777" w:rsidR="00000000" w:rsidRDefault="00644A93">
            <w:pPr>
              <w:spacing w:after="100"/>
              <w:jc w:val="right"/>
              <w:rPr>
                <w:rFonts w:eastAsia="Times New Roman"/>
              </w:rPr>
            </w:pPr>
            <w:r>
              <w:rPr>
                <w:rFonts w:eastAsia="Times New Roman"/>
                <w:color w:val="000000"/>
                <w:sz w:val="20"/>
                <w:szCs w:val="20"/>
              </w:rPr>
              <w:t>217,800 </w:t>
            </w:r>
          </w:p>
        </w:tc>
        <w:tc>
          <w:tcPr>
            <w:tcW w:w="0" w:type="auto"/>
            <w:shd w:val="clear" w:color="auto" w:fill="CCEEFF"/>
            <w:tcMar>
              <w:top w:w="30" w:type="dxa"/>
              <w:left w:w="0" w:type="dxa"/>
              <w:bottom w:w="30" w:type="dxa"/>
              <w:right w:w="20" w:type="dxa"/>
            </w:tcMar>
            <w:vAlign w:val="bottom"/>
            <w:hideMark/>
          </w:tcPr>
          <w:p w14:paraId="4C83D3AE" w14:textId="77777777" w:rsidR="00000000" w:rsidRDefault="00644A93">
            <w:pPr>
              <w:spacing w:after="100"/>
              <w:jc w:val="right"/>
              <w:rPr>
                <w:rFonts w:eastAsia="Times New Roman"/>
              </w:rPr>
            </w:pPr>
          </w:p>
        </w:tc>
      </w:tr>
      <w:tr w:rsidR="00000000" w14:paraId="6C101CAE" w14:textId="77777777">
        <w:trPr>
          <w:jc w:val="center"/>
        </w:trPr>
        <w:tc>
          <w:tcPr>
            <w:tcW w:w="0" w:type="auto"/>
            <w:gridSpan w:val="3"/>
            <w:shd w:val="clear" w:color="auto" w:fill="FFFFFF"/>
            <w:tcMar>
              <w:top w:w="30" w:type="dxa"/>
              <w:left w:w="20" w:type="dxa"/>
              <w:bottom w:w="30" w:type="dxa"/>
              <w:right w:w="20" w:type="dxa"/>
            </w:tcMar>
            <w:vAlign w:val="bottom"/>
            <w:hideMark/>
          </w:tcPr>
          <w:p w14:paraId="140A187E" w14:textId="77777777" w:rsidR="00000000" w:rsidRDefault="00644A93">
            <w:pPr>
              <w:spacing w:after="100"/>
              <w:rPr>
                <w:rFonts w:eastAsia="Times New Roman"/>
              </w:rPr>
            </w:pPr>
            <w:r>
              <w:rPr>
                <w:rFonts w:eastAsia="Times New Roman"/>
                <w:b/>
                <w:bCs/>
                <w:color w:val="000000"/>
                <w:sz w:val="20"/>
                <w:szCs w:val="20"/>
              </w:rPr>
              <w:t>Net income</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625A44B5" w14:textId="77777777" w:rsidR="00000000" w:rsidRDefault="00644A9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3C0AB0AA" w14:textId="77777777" w:rsidR="00000000" w:rsidRDefault="00644A93">
            <w:pPr>
              <w:spacing w:after="100"/>
              <w:jc w:val="right"/>
              <w:rPr>
                <w:rFonts w:eastAsia="Times New Roman"/>
              </w:rPr>
            </w:pPr>
            <w:r>
              <w:rPr>
                <w:rFonts w:eastAsia="Times New Roman"/>
                <w:color w:val="000000"/>
                <w:sz w:val="20"/>
                <w:szCs w:val="20"/>
              </w:rPr>
              <w:t>234,137 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1284C98" w14:textId="77777777" w:rsidR="00000000" w:rsidRDefault="00644A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20F06BD" w14:textId="77777777" w:rsidR="00000000" w:rsidRDefault="00644A93">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158237E3" w14:textId="77777777" w:rsidR="00000000" w:rsidRDefault="00644A9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3FA6B96B" w14:textId="77777777" w:rsidR="00000000" w:rsidRDefault="00644A93">
            <w:pPr>
              <w:spacing w:after="100"/>
              <w:jc w:val="right"/>
              <w:rPr>
                <w:rFonts w:eastAsia="Times New Roman"/>
              </w:rPr>
            </w:pPr>
            <w:r>
              <w:rPr>
                <w:rFonts w:eastAsia="Times New Roman"/>
                <w:color w:val="000000"/>
                <w:sz w:val="20"/>
                <w:szCs w:val="20"/>
              </w:rPr>
              <w:t>224,400 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A242708" w14:textId="77777777" w:rsidR="00000000" w:rsidRDefault="00644A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7FA484E" w14:textId="77777777" w:rsidR="00000000" w:rsidRDefault="00644A93">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37B4AF7A" w14:textId="77777777" w:rsidR="00000000" w:rsidRDefault="00644A9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29BCBEAD" w14:textId="77777777" w:rsidR="00000000" w:rsidRDefault="00644A93">
            <w:pPr>
              <w:spacing w:after="100"/>
              <w:jc w:val="right"/>
              <w:rPr>
                <w:rFonts w:eastAsia="Times New Roman"/>
              </w:rPr>
            </w:pPr>
            <w:r>
              <w:rPr>
                <w:rFonts w:eastAsia="Times New Roman"/>
                <w:color w:val="000000"/>
                <w:sz w:val="20"/>
                <w:szCs w:val="20"/>
              </w:rPr>
              <w:t>817,842 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8EBC724" w14:textId="77777777" w:rsidR="00000000" w:rsidRDefault="00644A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843972F" w14:textId="77777777" w:rsidR="00000000" w:rsidRDefault="00644A93">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740B9726" w14:textId="77777777" w:rsidR="00000000" w:rsidRDefault="00644A9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7BB28C08" w14:textId="77777777" w:rsidR="00000000" w:rsidRDefault="00644A93">
            <w:pPr>
              <w:spacing w:after="100"/>
              <w:jc w:val="right"/>
              <w:rPr>
                <w:rFonts w:eastAsia="Times New Roman"/>
              </w:rPr>
            </w:pPr>
            <w:r>
              <w:rPr>
                <w:rFonts w:eastAsia="Times New Roman"/>
                <w:color w:val="000000"/>
                <w:sz w:val="20"/>
                <w:szCs w:val="20"/>
              </w:rPr>
              <w:t>775,776 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BB2F93C" w14:textId="77777777" w:rsidR="00000000" w:rsidRDefault="00644A93">
            <w:pPr>
              <w:spacing w:after="100"/>
              <w:jc w:val="right"/>
              <w:rPr>
                <w:rFonts w:eastAsia="Times New Roman"/>
              </w:rPr>
            </w:pPr>
          </w:p>
        </w:tc>
      </w:tr>
      <w:tr w:rsidR="00000000" w14:paraId="2075B1DA" w14:textId="77777777">
        <w:trPr>
          <w:trHeight w:val="180"/>
          <w:jc w:val="center"/>
        </w:trPr>
        <w:tc>
          <w:tcPr>
            <w:tcW w:w="0" w:type="auto"/>
            <w:gridSpan w:val="3"/>
            <w:shd w:val="clear" w:color="auto" w:fill="CCEEFF"/>
            <w:tcMar>
              <w:top w:w="0" w:type="dxa"/>
              <w:left w:w="20" w:type="dxa"/>
              <w:bottom w:w="0" w:type="dxa"/>
              <w:right w:w="20" w:type="dxa"/>
            </w:tcMar>
            <w:vAlign w:val="center"/>
            <w:hideMark/>
          </w:tcPr>
          <w:p w14:paraId="41292DA8" w14:textId="77777777" w:rsidR="00000000" w:rsidRDefault="00644A93">
            <w:pPr>
              <w:spacing w:after="100"/>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63C955FA" w14:textId="77777777" w:rsidR="00000000" w:rsidRDefault="00644A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DF450C1" w14:textId="77777777" w:rsidR="00000000" w:rsidRDefault="00644A9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60CADC65" w14:textId="77777777" w:rsidR="00000000" w:rsidRDefault="00644A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175F830" w14:textId="77777777" w:rsidR="00000000" w:rsidRDefault="00644A9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05BF400E" w14:textId="77777777" w:rsidR="00000000" w:rsidRDefault="00644A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508FACE" w14:textId="77777777" w:rsidR="00000000" w:rsidRDefault="00644A9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148A80A3" w14:textId="77777777" w:rsidR="00000000" w:rsidRDefault="00644A93">
            <w:pPr>
              <w:spacing w:after="100"/>
              <w:rPr>
                <w:rFonts w:eastAsia="Times New Roman"/>
                <w:sz w:val="20"/>
                <w:szCs w:val="20"/>
              </w:rPr>
            </w:pPr>
          </w:p>
        </w:tc>
      </w:tr>
      <w:tr w:rsidR="00000000" w14:paraId="7A7A5CA1" w14:textId="77777777">
        <w:trPr>
          <w:jc w:val="center"/>
        </w:trPr>
        <w:tc>
          <w:tcPr>
            <w:tcW w:w="0" w:type="auto"/>
            <w:gridSpan w:val="3"/>
            <w:shd w:val="clear" w:color="auto" w:fill="FFFFFF"/>
            <w:tcMar>
              <w:top w:w="30" w:type="dxa"/>
              <w:left w:w="20" w:type="dxa"/>
              <w:bottom w:w="30" w:type="dxa"/>
              <w:right w:w="20" w:type="dxa"/>
            </w:tcMar>
            <w:vAlign w:val="bottom"/>
            <w:hideMark/>
          </w:tcPr>
          <w:p w14:paraId="5E34BA5B" w14:textId="77777777" w:rsidR="00000000" w:rsidRDefault="00644A93">
            <w:pPr>
              <w:spacing w:after="100"/>
              <w:rPr>
                <w:rFonts w:eastAsia="Times New Roman"/>
              </w:rPr>
            </w:pPr>
            <w:r>
              <w:rPr>
                <w:rFonts w:eastAsia="Times New Roman"/>
                <w:b/>
                <w:bCs/>
                <w:color w:val="000000"/>
                <w:sz w:val="20"/>
                <w:szCs w:val="20"/>
              </w:rPr>
              <w:t>Net income per share – basic</w:t>
            </w:r>
          </w:p>
        </w:tc>
        <w:tc>
          <w:tcPr>
            <w:tcW w:w="0" w:type="auto"/>
            <w:shd w:val="clear" w:color="auto" w:fill="FFFFFF"/>
            <w:tcMar>
              <w:top w:w="30" w:type="dxa"/>
              <w:left w:w="20" w:type="dxa"/>
              <w:bottom w:w="30" w:type="dxa"/>
              <w:right w:w="0" w:type="dxa"/>
            </w:tcMar>
            <w:vAlign w:val="bottom"/>
            <w:hideMark/>
          </w:tcPr>
          <w:p w14:paraId="27DE1DCF" w14:textId="77777777" w:rsidR="00000000" w:rsidRDefault="00644A9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0F2A657E" w14:textId="77777777" w:rsidR="00000000" w:rsidRDefault="00644A93">
            <w:pPr>
              <w:spacing w:after="100"/>
              <w:jc w:val="right"/>
              <w:rPr>
                <w:rFonts w:eastAsia="Times New Roman"/>
              </w:rPr>
            </w:pPr>
            <w:r>
              <w:rPr>
                <w:rFonts w:eastAsia="Times New Roman"/>
                <w:color w:val="000000"/>
                <w:sz w:val="20"/>
                <w:szCs w:val="20"/>
              </w:rPr>
              <w:t>2.11 </w:t>
            </w:r>
          </w:p>
        </w:tc>
        <w:tc>
          <w:tcPr>
            <w:tcW w:w="0" w:type="auto"/>
            <w:shd w:val="clear" w:color="auto" w:fill="FFFFFF"/>
            <w:tcMar>
              <w:top w:w="30" w:type="dxa"/>
              <w:left w:w="0" w:type="dxa"/>
              <w:bottom w:w="30" w:type="dxa"/>
              <w:right w:w="20" w:type="dxa"/>
            </w:tcMar>
            <w:vAlign w:val="bottom"/>
            <w:hideMark/>
          </w:tcPr>
          <w:p w14:paraId="68845DB3" w14:textId="77777777" w:rsidR="00000000" w:rsidRDefault="00644A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90B8E72" w14:textId="77777777" w:rsidR="00000000" w:rsidRDefault="00644A9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B646CE8" w14:textId="77777777" w:rsidR="00000000" w:rsidRDefault="00644A9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26B2AA51" w14:textId="77777777" w:rsidR="00000000" w:rsidRDefault="00644A93">
            <w:pPr>
              <w:spacing w:after="100"/>
              <w:jc w:val="right"/>
              <w:rPr>
                <w:rFonts w:eastAsia="Times New Roman"/>
              </w:rPr>
            </w:pPr>
            <w:r>
              <w:rPr>
                <w:rFonts w:eastAsia="Times New Roman"/>
                <w:color w:val="000000"/>
                <w:sz w:val="20"/>
                <w:szCs w:val="20"/>
              </w:rPr>
              <w:t>1.96 </w:t>
            </w:r>
          </w:p>
        </w:tc>
        <w:tc>
          <w:tcPr>
            <w:tcW w:w="0" w:type="auto"/>
            <w:shd w:val="clear" w:color="auto" w:fill="FFFFFF"/>
            <w:tcMar>
              <w:top w:w="30" w:type="dxa"/>
              <w:left w:w="0" w:type="dxa"/>
              <w:bottom w:w="30" w:type="dxa"/>
              <w:right w:w="20" w:type="dxa"/>
            </w:tcMar>
            <w:vAlign w:val="bottom"/>
            <w:hideMark/>
          </w:tcPr>
          <w:p w14:paraId="2F3CBB72" w14:textId="77777777" w:rsidR="00000000" w:rsidRDefault="00644A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7EFCBF8" w14:textId="77777777" w:rsidR="00000000" w:rsidRDefault="00644A9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570D4D7" w14:textId="77777777" w:rsidR="00000000" w:rsidRDefault="00644A9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64A21D96" w14:textId="77777777" w:rsidR="00000000" w:rsidRDefault="00644A93">
            <w:pPr>
              <w:spacing w:after="100"/>
              <w:jc w:val="right"/>
              <w:rPr>
                <w:rFonts w:eastAsia="Times New Roman"/>
              </w:rPr>
            </w:pPr>
            <w:r>
              <w:rPr>
                <w:rFonts w:eastAsia="Times New Roman"/>
                <w:color w:val="000000"/>
                <w:sz w:val="20"/>
                <w:szCs w:val="20"/>
              </w:rPr>
              <w:t>7.32 </w:t>
            </w:r>
          </w:p>
        </w:tc>
        <w:tc>
          <w:tcPr>
            <w:tcW w:w="0" w:type="auto"/>
            <w:shd w:val="clear" w:color="auto" w:fill="FFFFFF"/>
            <w:tcMar>
              <w:top w:w="30" w:type="dxa"/>
              <w:left w:w="0" w:type="dxa"/>
              <w:bottom w:w="30" w:type="dxa"/>
              <w:right w:w="20" w:type="dxa"/>
            </w:tcMar>
            <w:vAlign w:val="bottom"/>
            <w:hideMark/>
          </w:tcPr>
          <w:p w14:paraId="3A55E965" w14:textId="77777777" w:rsidR="00000000" w:rsidRDefault="00644A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CE7A2BC" w14:textId="77777777" w:rsidR="00000000" w:rsidRDefault="00644A9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D5AAE03" w14:textId="77777777" w:rsidR="00000000" w:rsidRDefault="00644A9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0AD266E9" w14:textId="77777777" w:rsidR="00000000" w:rsidRDefault="00644A93">
            <w:pPr>
              <w:spacing w:after="100"/>
              <w:jc w:val="right"/>
              <w:rPr>
                <w:rFonts w:eastAsia="Times New Roman"/>
              </w:rPr>
            </w:pPr>
            <w:r>
              <w:rPr>
                <w:rFonts w:eastAsia="Times New Roman"/>
                <w:color w:val="000000"/>
                <w:sz w:val="20"/>
                <w:szCs w:val="20"/>
              </w:rPr>
              <w:t>6.74 </w:t>
            </w:r>
          </w:p>
        </w:tc>
        <w:tc>
          <w:tcPr>
            <w:tcW w:w="0" w:type="auto"/>
            <w:shd w:val="clear" w:color="auto" w:fill="FFFFFF"/>
            <w:tcMar>
              <w:top w:w="30" w:type="dxa"/>
              <w:left w:w="0" w:type="dxa"/>
              <w:bottom w:w="30" w:type="dxa"/>
              <w:right w:w="20" w:type="dxa"/>
            </w:tcMar>
            <w:vAlign w:val="bottom"/>
            <w:hideMark/>
          </w:tcPr>
          <w:p w14:paraId="44C2A680" w14:textId="77777777" w:rsidR="00000000" w:rsidRDefault="00644A93">
            <w:pPr>
              <w:spacing w:after="100"/>
              <w:jc w:val="right"/>
              <w:rPr>
                <w:rFonts w:eastAsia="Times New Roman"/>
              </w:rPr>
            </w:pPr>
          </w:p>
        </w:tc>
      </w:tr>
      <w:tr w:rsidR="00000000" w14:paraId="6B1A6584" w14:textId="77777777">
        <w:trPr>
          <w:jc w:val="center"/>
        </w:trPr>
        <w:tc>
          <w:tcPr>
            <w:tcW w:w="0" w:type="auto"/>
            <w:gridSpan w:val="3"/>
            <w:shd w:val="clear" w:color="auto" w:fill="CCEEFF"/>
            <w:tcMar>
              <w:top w:w="30" w:type="dxa"/>
              <w:left w:w="20" w:type="dxa"/>
              <w:bottom w:w="30" w:type="dxa"/>
              <w:right w:w="20" w:type="dxa"/>
            </w:tcMar>
            <w:vAlign w:val="bottom"/>
            <w:hideMark/>
          </w:tcPr>
          <w:p w14:paraId="43408E6A" w14:textId="77777777" w:rsidR="00000000" w:rsidRDefault="00644A93">
            <w:pPr>
              <w:spacing w:after="100"/>
              <w:rPr>
                <w:rFonts w:eastAsia="Times New Roman"/>
              </w:rPr>
            </w:pPr>
            <w:r>
              <w:rPr>
                <w:rFonts w:eastAsia="Times New Roman"/>
                <w:b/>
                <w:bCs/>
                <w:color w:val="000000"/>
                <w:sz w:val="20"/>
                <w:szCs w:val="20"/>
              </w:rPr>
              <w:t>Net income per share – diluted</w:t>
            </w:r>
          </w:p>
        </w:tc>
        <w:tc>
          <w:tcPr>
            <w:tcW w:w="0" w:type="auto"/>
            <w:tcBorders>
              <w:top w:val="double" w:sz="6" w:space="0" w:color="000000"/>
            </w:tcBorders>
            <w:shd w:val="clear" w:color="auto" w:fill="CCEEFF"/>
            <w:tcMar>
              <w:top w:w="30" w:type="dxa"/>
              <w:left w:w="20" w:type="dxa"/>
              <w:bottom w:w="30" w:type="dxa"/>
              <w:right w:w="0" w:type="dxa"/>
            </w:tcMar>
            <w:vAlign w:val="bottom"/>
            <w:hideMark/>
          </w:tcPr>
          <w:p w14:paraId="1EA45126" w14:textId="77777777" w:rsidR="00000000" w:rsidRDefault="00644A93">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14:paraId="20C9F413" w14:textId="77777777" w:rsidR="00000000" w:rsidRDefault="00644A93">
            <w:pPr>
              <w:spacing w:after="100"/>
              <w:jc w:val="right"/>
              <w:rPr>
                <w:rFonts w:eastAsia="Times New Roman"/>
              </w:rPr>
            </w:pPr>
            <w:r>
              <w:rPr>
                <w:rFonts w:eastAsia="Times New Roman"/>
                <w:color w:val="000000"/>
                <w:sz w:val="20"/>
                <w:szCs w:val="20"/>
              </w:rPr>
              <w:t>2.10 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7EA54B80"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64E5C19" w14:textId="77777777" w:rsidR="00000000" w:rsidRDefault="00644A93">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14:paraId="272FE275" w14:textId="77777777" w:rsidR="00000000" w:rsidRDefault="00644A93">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14:paraId="730F5EE5" w14:textId="77777777" w:rsidR="00000000" w:rsidRDefault="00644A93">
            <w:pPr>
              <w:spacing w:after="100"/>
              <w:jc w:val="right"/>
              <w:rPr>
                <w:rFonts w:eastAsia="Times New Roman"/>
              </w:rPr>
            </w:pPr>
            <w:r>
              <w:rPr>
                <w:rFonts w:eastAsia="Times New Roman"/>
                <w:color w:val="000000"/>
                <w:sz w:val="20"/>
                <w:szCs w:val="20"/>
              </w:rPr>
              <w:t>1.95 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2FB86078"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F599703" w14:textId="77777777" w:rsidR="00000000" w:rsidRDefault="00644A93">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14:paraId="3B032981" w14:textId="77777777" w:rsidR="00000000" w:rsidRDefault="00644A93">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14:paraId="035C046C" w14:textId="77777777" w:rsidR="00000000" w:rsidRDefault="00644A93">
            <w:pPr>
              <w:spacing w:after="100"/>
              <w:jc w:val="right"/>
              <w:rPr>
                <w:rFonts w:eastAsia="Times New Roman"/>
              </w:rPr>
            </w:pPr>
            <w:r>
              <w:rPr>
                <w:rFonts w:eastAsia="Times New Roman"/>
                <w:color w:val="000000"/>
                <w:sz w:val="20"/>
                <w:szCs w:val="20"/>
              </w:rPr>
              <w:t>7.27 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7C224C71"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ADB8782" w14:textId="77777777" w:rsidR="00000000" w:rsidRDefault="00644A93">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14:paraId="62EA54D3" w14:textId="77777777" w:rsidR="00000000" w:rsidRDefault="00644A93">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14:paraId="52C5113F" w14:textId="77777777" w:rsidR="00000000" w:rsidRDefault="00644A93">
            <w:pPr>
              <w:spacing w:after="100"/>
              <w:jc w:val="right"/>
              <w:rPr>
                <w:rFonts w:eastAsia="Times New Roman"/>
              </w:rPr>
            </w:pPr>
            <w:r>
              <w:rPr>
                <w:rFonts w:eastAsia="Times New Roman"/>
                <w:color w:val="000000"/>
                <w:sz w:val="20"/>
                <w:szCs w:val="20"/>
              </w:rPr>
              <w:t>6.68 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6D337B9F" w14:textId="77777777" w:rsidR="00000000" w:rsidRDefault="00644A93">
            <w:pPr>
              <w:spacing w:after="100"/>
              <w:jc w:val="right"/>
              <w:rPr>
                <w:rFonts w:eastAsia="Times New Roman"/>
              </w:rPr>
            </w:pPr>
          </w:p>
        </w:tc>
      </w:tr>
      <w:tr w:rsidR="00000000" w14:paraId="0862EFDC" w14:textId="77777777">
        <w:trPr>
          <w:trHeight w:val="180"/>
          <w:jc w:val="center"/>
        </w:trPr>
        <w:tc>
          <w:tcPr>
            <w:tcW w:w="0" w:type="auto"/>
            <w:gridSpan w:val="3"/>
            <w:shd w:val="clear" w:color="auto" w:fill="FFFFFF"/>
            <w:tcMar>
              <w:top w:w="0" w:type="dxa"/>
              <w:left w:w="20" w:type="dxa"/>
              <w:bottom w:w="0" w:type="dxa"/>
              <w:right w:w="20" w:type="dxa"/>
            </w:tcMar>
            <w:vAlign w:val="center"/>
            <w:hideMark/>
          </w:tcPr>
          <w:p w14:paraId="6EB56260" w14:textId="77777777" w:rsidR="00000000" w:rsidRDefault="00644A93">
            <w:pPr>
              <w:spacing w:after="100"/>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3F8BEC98" w14:textId="77777777" w:rsidR="00000000" w:rsidRDefault="00644A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6005676" w14:textId="77777777" w:rsidR="00000000" w:rsidRDefault="00644A9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0601E581" w14:textId="77777777" w:rsidR="00000000" w:rsidRDefault="00644A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1CE4A6D" w14:textId="77777777" w:rsidR="00000000" w:rsidRDefault="00644A9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3209F2CB" w14:textId="77777777" w:rsidR="00000000" w:rsidRDefault="00644A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2B41C41" w14:textId="77777777" w:rsidR="00000000" w:rsidRDefault="00644A9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12ACC088" w14:textId="77777777" w:rsidR="00000000" w:rsidRDefault="00644A93">
            <w:pPr>
              <w:spacing w:after="100"/>
              <w:rPr>
                <w:rFonts w:eastAsia="Times New Roman"/>
                <w:sz w:val="20"/>
                <w:szCs w:val="20"/>
              </w:rPr>
            </w:pPr>
          </w:p>
        </w:tc>
      </w:tr>
      <w:tr w:rsidR="00000000" w14:paraId="0314022E" w14:textId="77777777">
        <w:trPr>
          <w:jc w:val="center"/>
        </w:trPr>
        <w:tc>
          <w:tcPr>
            <w:tcW w:w="0" w:type="auto"/>
            <w:gridSpan w:val="3"/>
            <w:shd w:val="clear" w:color="auto" w:fill="CCEEFF"/>
            <w:tcMar>
              <w:top w:w="30" w:type="dxa"/>
              <w:left w:w="20" w:type="dxa"/>
              <w:bottom w:w="30" w:type="dxa"/>
              <w:right w:w="20" w:type="dxa"/>
            </w:tcMar>
            <w:vAlign w:val="bottom"/>
            <w:hideMark/>
          </w:tcPr>
          <w:p w14:paraId="56988537" w14:textId="77777777" w:rsidR="00000000" w:rsidRDefault="00644A93">
            <w:pPr>
              <w:spacing w:after="100"/>
              <w:rPr>
                <w:rFonts w:eastAsia="Times New Roman"/>
              </w:rPr>
            </w:pPr>
            <w:r>
              <w:rPr>
                <w:rFonts w:eastAsia="Times New Roman"/>
                <w:b/>
                <w:bCs/>
                <w:color w:val="000000"/>
                <w:sz w:val="20"/>
                <w:szCs w:val="20"/>
              </w:rPr>
              <w:t>Weighted average shares outstanding:</w:t>
            </w:r>
          </w:p>
        </w:tc>
        <w:tc>
          <w:tcPr>
            <w:tcW w:w="0" w:type="auto"/>
            <w:gridSpan w:val="3"/>
            <w:shd w:val="clear" w:color="auto" w:fill="CCEEFF"/>
            <w:tcMar>
              <w:top w:w="30" w:type="dxa"/>
              <w:left w:w="20" w:type="dxa"/>
              <w:bottom w:w="30" w:type="dxa"/>
              <w:right w:w="20" w:type="dxa"/>
            </w:tcMar>
            <w:vAlign w:val="bottom"/>
            <w:hideMark/>
          </w:tcPr>
          <w:p w14:paraId="343B74F5" w14:textId="77777777" w:rsidR="00000000" w:rsidRDefault="00644A93">
            <w:pPr>
              <w:spacing w:after="100"/>
              <w:jc w:val="right"/>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6802BD02" w14:textId="77777777" w:rsidR="00000000" w:rsidRDefault="00644A93">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4C19E60B" w14:textId="77777777" w:rsidR="00000000" w:rsidRDefault="00644A93">
            <w:pPr>
              <w:spacing w:after="100"/>
              <w:jc w:val="right"/>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189B188D" w14:textId="77777777" w:rsidR="00000000" w:rsidRDefault="00644A93">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1109A9EC" w14:textId="77777777" w:rsidR="00000000" w:rsidRDefault="00644A93">
            <w:pPr>
              <w:spacing w:after="100"/>
              <w:jc w:val="right"/>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3AC88E43" w14:textId="77777777" w:rsidR="00000000" w:rsidRDefault="00644A93">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3B067DC7" w14:textId="77777777" w:rsidR="00000000" w:rsidRDefault="00644A93">
            <w:pPr>
              <w:spacing w:after="100"/>
              <w:jc w:val="right"/>
              <w:rPr>
                <w:rFonts w:eastAsia="Times New Roman"/>
              </w:rPr>
            </w:pPr>
            <w:r>
              <w:rPr>
                <w:rFonts w:eastAsia="Times New Roman"/>
                <w:color w:val="000000"/>
                <w:sz w:val="20"/>
                <w:szCs w:val="20"/>
              </w:rPr>
              <w:t> </w:t>
            </w:r>
          </w:p>
        </w:tc>
      </w:tr>
      <w:tr w:rsidR="00000000" w14:paraId="43367C25" w14:textId="77777777">
        <w:trPr>
          <w:jc w:val="center"/>
        </w:trPr>
        <w:tc>
          <w:tcPr>
            <w:tcW w:w="0" w:type="auto"/>
            <w:gridSpan w:val="3"/>
            <w:shd w:val="clear" w:color="auto" w:fill="FFFFFF"/>
            <w:tcMar>
              <w:top w:w="30" w:type="dxa"/>
              <w:left w:w="245" w:type="dxa"/>
              <w:bottom w:w="30" w:type="dxa"/>
              <w:right w:w="20" w:type="dxa"/>
            </w:tcMar>
            <w:vAlign w:val="bottom"/>
            <w:hideMark/>
          </w:tcPr>
          <w:p w14:paraId="31A44BBE" w14:textId="77777777" w:rsidR="00000000" w:rsidRDefault="00644A93">
            <w:pPr>
              <w:spacing w:after="100"/>
              <w:rPr>
                <w:rFonts w:eastAsia="Times New Roman"/>
              </w:rPr>
            </w:pPr>
            <w:r>
              <w:rPr>
                <w:rFonts w:eastAsia="Times New Roman"/>
                <w:color w:val="000000"/>
                <w:sz w:val="20"/>
                <w:szCs w:val="20"/>
              </w:rPr>
              <w:t>Basic</w:t>
            </w:r>
          </w:p>
        </w:tc>
        <w:tc>
          <w:tcPr>
            <w:tcW w:w="0" w:type="auto"/>
            <w:gridSpan w:val="2"/>
            <w:shd w:val="clear" w:color="auto" w:fill="FFFFFF"/>
            <w:tcMar>
              <w:top w:w="30" w:type="dxa"/>
              <w:left w:w="20" w:type="dxa"/>
              <w:bottom w:w="30" w:type="dxa"/>
              <w:right w:w="0" w:type="dxa"/>
            </w:tcMar>
            <w:vAlign w:val="bottom"/>
            <w:hideMark/>
          </w:tcPr>
          <w:p w14:paraId="06FA983D" w14:textId="77777777" w:rsidR="00000000" w:rsidRDefault="00644A93">
            <w:pPr>
              <w:spacing w:after="100"/>
              <w:jc w:val="right"/>
              <w:rPr>
                <w:rFonts w:eastAsia="Times New Roman"/>
              </w:rPr>
            </w:pPr>
            <w:r>
              <w:rPr>
                <w:rFonts w:eastAsia="Times New Roman"/>
                <w:color w:val="000000"/>
                <w:sz w:val="20"/>
                <w:szCs w:val="20"/>
              </w:rPr>
              <w:t>110,861 </w:t>
            </w:r>
          </w:p>
        </w:tc>
        <w:tc>
          <w:tcPr>
            <w:tcW w:w="0" w:type="auto"/>
            <w:shd w:val="clear" w:color="auto" w:fill="FFFFFF"/>
            <w:tcMar>
              <w:top w:w="30" w:type="dxa"/>
              <w:left w:w="0" w:type="dxa"/>
              <w:bottom w:w="30" w:type="dxa"/>
              <w:right w:w="20" w:type="dxa"/>
            </w:tcMar>
            <w:vAlign w:val="bottom"/>
            <w:hideMark/>
          </w:tcPr>
          <w:p w14:paraId="56AF08F7" w14:textId="77777777" w:rsidR="00000000" w:rsidRDefault="00644A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3F7DD66" w14:textId="77777777" w:rsidR="00000000" w:rsidRDefault="00644A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6F55A96" w14:textId="77777777" w:rsidR="00000000" w:rsidRDefault="00644A93">
            <w:pPr>
              <w:spacing w:after="100"/>
              <w:jc w:val="right"/>
              <w:rPr>
                <w:rFonts w:eastAsia="Times New Roman"/>
              </w:rPr>
            </w:pPr>
            <w:r>
              <w:rPr>
                <w:rFonts w:eastAsia="Times New Roman"/>
                <w:color w:val="000000"/>
                <w:sz w:val="20"/>
                <w:szCs w:val="20"/>
              </w:rPr>
              <w:t>114,223 </w:t>
            </w:r>
          </w:p>
        </w:tc>
        <w:tc>
          <w:tcPr>
            <w:tcW w:w="0" w:type="auto"/>
            <w:shd w:val="clear" w:color="auto" w:fill="FFFFFF"/>
            <w:tcMar>
              <w:top w:w="30" w:type="dxa"/>
              <w:left w:w="0" w:type="dxa"/>
              <w:bottom w:w="30" w:type="dxa"/>
              <w:right w:w="20" w:type="dxa"/>
            </w:tcMar>
            <w:vAlign w:val="bottom"/>
            <w:hideMark/>
          </w:tcPr>
          <w:p w14:paraId="2DA0FFBD" w14:textId="77777777" w:rsidR="00000000" w:rsidRDefault="00644A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47FC7EF" w14:textId="77777777" w:rsidR="00000000" w:rsidRDefault="00644A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525E03D" w14:textId="77777777" w:rsidR="00000000" w:rsidRDefault="00644A93">
            <w:pPr>
              <w:spacing w:after="100"/>
              <w:jc w:val="right"/>
              <w:rPr>
                <w:rFonts w:eastAsia="Times New Roman"/>
              </w:rPr>
            </w:pPr>
            <w:r>
              <w:rPr>
                <w:rFonts w:eastAsia="Times New Roman"/>
                <w:color w:val="000000"/>
                <w:sz w:val="20"/>
                <w:szCs w:val="20"/>
              </w:rPr>
              <w:t>111,660 </w:t>
            </w:r>
          </w:p>
        </w:tc>
        <w:tc>
          <w:tcPr>
            <w:tcW w:w="0" w:type="auto"/>
            <w:shd w:val="clear" w:color="auto" w:fill="FFFFFF"/>
            <w:tcMar>
              <w:top w:w="30" w:type="dxa"/>
              <w:left w:w="0" w:type="dxa"/>
              <w:bottom w:w="30" w:type="dxa"/>
              <w:right w:w="20" w:type="dxa"/>
            </w:tcMar>
            <w:vAlign w:val="bottom"/>
            <w:hideMark/>
          </w:tcPr>
          <w:p w14:paraId="1918316B" w14:textId="77777777" w:rsidR="00000000" w:rsidRDefault="00644A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02CA49F" w14:textId="77777777" w:rsidR="00000000" w:rsidRDefault="00644A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BB43DEE" w14:textId="77777777" w:rsidR="00000000" w:rsidRDefault="00644A93">
            <w:pPr>
              <w:spacing w:after="100"/>
              <w:jc w:val="right"/>
              <w:rPr>
                <w:rFonts w:eastAsia="Times New Roman"/>
              </w:rPr>
            </w:pPr>
            <w:r>
              <w:rPr>
                <w:rFonts w:eastAsia="Times New Roman"/>
                <w:color w:val="000000"/>
                <w:sz w:val="20"/>
                <w:szCs w:val="20"/>
              </w:rPr>
              <w:t>115,170 </w:t>
            </w:r>
          </w:p>
        </w:tc>
        <w:tc>
          <w:tcPr>
            <w:tcW w:w="0" w:type="auto"/>
            <w:shd w:val="clear" w:color="auto" w:fill="FFFFFF"/>
            <w:tcMar>
              <w:top w:w="30" w:type="dxa"/>
              <w:left w:w="0" w:type="dxa"/>
              <w:bottom w:w="30" w:type="dxa"/>
              <w:right w:w="20" w:type="dxa"/>
            </w:tcMar>
            <w:vAlign w:val="bottom"/>
            <w:hideMark/>
          </w:tcPr>
          <w:p w14:paraId="2CB8A8F5" w14:textId="77777777" w:rsidR="00000000" w:rsidRDefault="00644A93">
            <w:pPr>
              <w:spacing w:after="100"/>
              <w:jc w:val="right"/>
              <w:rPr>
                <w:rFonts w:eastAsia="Times New Roman"/>
              </w:rPr>
            </w:pPr>
          </w:p>
        </w:tc>
      </w:tr>
      <w:tr w:rsidR="00000000" w14:paraId="0BE783E2" w14:textId="77777777">
        <w:trPr>
          <w:jc w:val="center"/>
        </w:trPr>
        <w:tc>
          <w:tcPr>
            <w:tcW w:w="0" w:type="auto"/>
            <w:gridSpan w:val="3"/>
            <w:shd w:val="clear" w:color="auto" w:fill="CCEEFF"/>
            <w:tcMar>
              <w:top w:w="30" w:type="dxa"/>
              <w:left w:w="245" w:type="dxa"/>
              <w:bottom w:w="30" w:type="dxa"/>
              <w:right w:w="20" w:type="dxa"/>
            </w:tcMar>
            <w:vAlign w:val="bottom"/>
            <w:hideMark/>
          </w:tcPr>
          <w:p w14:paraId="1C4579AD" w14:textId="77777777" w:rsidR="00000000" w:rsidRDefault="00644A93">
            <w:pPr>
              <w:spacing w:after="100"/>
              <w:rPr>
                <w:rFonts w:eastAsia="Times New Roman"/>
              </w:rPr>
            </w:pPr>
            <w:r>
              <w:rPr>
                <w:rFonts w:eastAsia="Times New Roman"/>
                <w:color w:val="000000"/>
                <w:sz w:val="20"/>
                <w:szCs w:val="20"/>
              </w:rPr>
              <w:t>Diluted</w:t>
            </w:r>
          </w:p>
        </w:tc>
        <w:tc>
          <w:tcPr>
            <w:tcW w:w="0" w:type="auto"/>
            <w:gridSpan w:val="2"/>
            <w:shd w:val="clear" w:color="auto" w:fill="CCEEFF"/>
            <w:tcMar>
              <w:top w:w="30" w:type="dxa"/>
              <w:left w:w="20" w:type="dxa"/>
              <w:bottom w:w="30" w:type="dxa"/>
              <w:right w:w="0" w:type="dxa"/>
            </w:tcMar>
            <w:vAlign w:val="bottom"/>
            <w:hideMark/>
          </w:tcPr>
          <w:p w14:paraId="30599A58" w14:textId="77777777" w:rsidR="00000000" w:rsidRDefault="00644A93">
            <w:pPr>
              <w:spacing w:after="100"/>
              <w:jc w:val="right"/>
              <w:rPr>
                <w:rFonts w:eastAsia="Times New Roman"/>
              </w:rPr>
            </w:pPr>
            <w:r>
              <w:rPr>
                <w:rFonts w:eastAsia="Times New Roman"/>
                <w:color w:val="000000"/>
                <w:sz w:val="20"/>
                <w:szCs w:val="20"/>
              </w:rPr>
              <w:t>111,560 </w:t>
            </w:r>
          </w:p>
        </w:tc>
        <w:tc>
          <w:tcPr>
            <w:tcW w:w="0" w:type="auto"/>
            <w:shd w:val="clear" w:color="auto" w:fill="CCEEFF"/>
            <w:tcMar>
              <w:top w:w="30" w:type="dxa"/>
              <w:left w:w="0" w:type="dxa"/>
              <w:bottom w:w="30" w:type="dxa"/>
              <w:right w:w="20" w:type="dxa"/>
            </w:tcMar>
            <w:vAlign w:val="bottom"/>
            <w:hideMark/>
          </w:tcPr>
          <w:p w14:paraId="7882FA28"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3C3C8B7" w14:textId="77777777" w:rsidR="00000000" w:rsidRDefault="00644A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8F7FBCF" w14:textId="77777777" w:rsidR="00000000" w:rsidRDefault="00644A93">
            <w:pPr>
              <w:spacing w:after="100"/>
              <w:jc w:val="right"/>
              <w:rPr>
                <w:rFonts w:eastAsia="Times New Roman"/>
              </w:rPr>
            </w:pPr>
            <w:r>
              <w:rPr>
                <w:rFonts w:eastAsia="Times New Roman"/>
                <w:color w:val="000000"/>
                <w:sz w:val="20"/>
                <w:szCs w:val="20"/>
              </w:rPr>
              <w:t>115,193 </w:t>
            </w:r>
          </w:p>
        </w:tc>
        <w:tc>
          <w:tcPr>
            <w:tcW w:w="0" w:type="auto"/>
            <w:shd w:val="clear" w:color="auto" w:fill="CCEEFF"/>
            <w:tcMar>
              <w:top w:w="30" w:type="dxa"/>
              <w:left w:w="0" w:type="dxa"/>
              <w:bottom w:w="30" w:type="dxa"/>
              <w:right w:w="20" w:type="dxa"/>
            </w:tcMar>
            <w:vAlign w:val="bottom"/>
            <w:hideMark/>
          </w:tcPr>
          <w:p w14:paraId="7C83FA2E"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E21A993" w14:textId="77777777" w:rsidR="00000000" w:rsidRDefault="00644A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C7357C7" w14:textId="77777777" w:rsidR="00000000" w:rsidRDefault="00644A93">
            <w:pPr>
              <w:spacing w:after="100"/>
              <w:jc w:val="right"/>
              <w:rPr>
                <w:rFonts w:eastAsia="Times New Roman"/>
              </w:rPr>
            </w:pPr>
            <w:r>
              <w:rPr>
                <w:rFonts w:eastAsia="Times New Roman"/>
                <w:color w:val="000000"/>
                <w:sz w:val="20"/>
                <w:szCs w:val="20"/>
              </w:rPr>
              <w:t>112,461 </w:t>
            </w:r>
          </w:p>
        </w:tc>
        <w:tc>
          <w:tcPr>
            <w:tcW w:w="0" w:type="auto"/>
            <w:shd w:val="clear" w:color="auto" w:fill="CCEEFF"/>
            <w:tcMar>
              <w:top w:w="30" w:type="dxa"/>
              <w:left w:w="0" w:type="dxa"/>
              <w:bottom w:w="30" w:type="dxa"/>
              <w:right w:w="20" w:type="dxa"/>
            </w:tcMar>
            <w:vAlign w:val="bottom"/>
            <w:hideMark/>
          </w:tcPr>
          <w:p w14:paraId="0FFB2C03"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1D423D7" w14:textId="77777777" w:rsidR="00000000" w:rsidRDefault="00644A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26FC426" w14:textId="77777777" w:rsidR="00000000" w:rsidRDefault="00644A93">
            <w:pPr>
              <w:spacing w:after="100"/>
              <w:jc w:val="right"/>
              <w:rPr>
                <w:rFonts w:eastAsia="Times New Roman"/>
              </w:rPr>
            </w:pPr>
            <w:r>
              <w:rPr>
                <w:rFonts w:eastAsia="Times New Roman"/>
                <w:color w:val="000000"/>
                <w:sz w:val="20"/>
                <w:szCs w:val="20"/>
              </w:rPr>
              <w:t>116,170 </w:t>
            </w:r>
          </w:p>
        </w:tc>
        <w:tc>
          <w:tcPr>
            <w:tcW w:w="0" w:type="auto"/>
            <w:shd w:val="clear" w:color="auto" w:fill="CCEEFF"/>
            <w:tcMar>
              <w:top w:w="30" w:type="dxa"/>
              <w:left w:w="0" w:type="dxa"/>
              <w:bottom w:w="30" w:type="dxa"/>
              <w:right w:w="20" w:type="dxa"/>
            </w:tcMar>
            <w:vAlign w:val="bottom"/>
            <w:hideMark/>
          </w:tcPr>
          <w:p w14:paraId="04C4C5DE" w14:textId="77777777" w:rsidR="00000000" w:rsidRDefault="00644A93">
            <w:pPr>
              <w:spacing w:after="100"/>
              <w:jc w:val="right"/>
              <w:rPr>
                <w:rFonts w:eastAsia="Times New Roman"/>
              </w:rPr>
            </w:pPr>
          </w:p>
        </w:tc>
      </w:tr>
      <w:tr w:rsidR="00000000" w14:paraId="7423CA0F" w14:textId="77777777">
        <w:trPr>
          <w:trHeight w:val="180"/>
          <w:jc w:val="center"/>
        </w:trPr>
        <w:tc>
          <w:tcPr>
            <w:tcW w:w="0" w:type="auto"/>
            <w:gridSpan w:val="3"/>
            <w:shd w:val="clear" w:color="auto" w:fill="FFFFFF"/>
            <w:tcMar>
              <w:top w:w="0" w:type="dxa"/>
              <w:left w:w="20" w:type="dxa"/>
              <w:bottom w:w="0" w:type="dxa"/>
              <w:right w:w="20" w:type="dxa"/>
            </w:tcMar>
            <w:vAlign w:val="center"/>
            <w:hideMark/>
          </w:tcPr>
          <w:p w14:paraId="4BBB2B59" w14:textId="77777777" w:rsidR="00000000" w:rsidRDefault="00644A93">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67AE2A6" w14:textId="77777777" w:rsidR="00000000" w:rsidRDefault="00644A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355FB09" w14:textId="77777777" w:rsidR="00000000" w:rsidRDefault="00644A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48C3DFE" w14:textId="77777777" w:rsidR="00000000" w:rsidRDefault="00644A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3331C2D" w14:textId="77777777" w:rsidR="00000000" w:rsidRDefault="00644A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ACCE190" w14:textId="77777777" w:rsidR="00000000" w:rsidRDefault="00644A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0F6047C" w14:textId="77777777" w:rsidR="00000000" w:rsidRDefault="00644A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9170B93" w14:textId="77777777" w:rsidR="00000000" w:rsidRDefault="00644A93">
            <w:pPr>
              <w:spacing w:after="100"/>
              <w:rPr>
                <w:rFonts w:eastAsia="Times New Roman"/>
                <w:sz w:val="20"/>
                <w:szCs w:val="20"/>
              </w:rPr>
            </w:pPr>
          </w:p>
        </w:tc>
      </w:tr>
      <w:tr w:rsidR="00000000" w14:paraId="0465E5DA" w14:textId="77777777">
        <w:trPr>
          <w:jc w:val="center"/>
        </w:trPr>
        <w:tc>
          <w:tcPr>
            <w:tcW w:w="0" w:type="auto"/>
            <w:gridSpan w:val="3"/>
            <w:shd w:val="clear" w:color="auto" w:fill="CCEEFF"/>
            <w:tcMar>
              <w:top w:w="30" w:type="dxa"/>
              <w:left w:w="20" w:type="dxa"/>
              <w:bottom w:w="30" w:type="dxa"/>
              <w:right w:w="20" w:type="dxa"/>
            </w:tcMar>
            <w:vAlign w:val="bottom"/>
            <w:hideMark/>
          </w:tcPr>
          <w:p w14:paraId="1C0BA27A" w14:textId="77777777" w:rsidR="00000000" w:rsidRDefault="00644A93">
            <w:pPr>
              <w:spacing w:after="100"/>
              <w:rPr>
                <w:rFonts w:eastAsia="Times New Roman"/>
              </w:rPr>
            </w:pPr>
            <w:r>
              <w:rPr>
                <w:rFonts w:eastAsia="Times New Roman"/>
                <w:b/>
                <w:bCs/>
                <w:color w:val="000000"/>
                <w:sz w:val="20"/>
                <w:szCs w:val="20"/>
              </w:rPr>
              <w:t>Dividends declared per common share outstanding</w:t>
            </w:r>
          </w:p>
        </w:tc>
        <w:tc>
          <w:tcPr>
            <w:tcW w:w="0" w:type="auto"/>
            <w:tcBorders>
              <w:bottom w:val="double" w:sz="6" w:space="0" w:color="000000"/>
            </w:tcBorders>
            <w:shd w:val="clear" w:color="auto" w:fill="CCEEFF"/>
            <w:tcMar>
              <w:top w:w="30" w:type="dxa"/>
              <w:left w:w="20" w:type="dxa"/>
              <w:bottom w:w="30" w:type="dxa"/>
              <w:right w:w="0" w:type="dxa"/>
            </w:tcMar>
            <w:vAlign w:val="bottom"/>
            <w:hideMark/>
          </w:tcPr>
          <w:p w14:paraId="0564F412" w14:textId="77777777" w:rsidR="00000000" w:rsidRDefault="00644A93">
            <w:pPr>
              <w:spacing w:after="100"/>
              <w:rPr>
                <w:rFonts w:eastAsia="Times New Roman"/>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0CF41089" w14:textId="77777777" w:rsidR="00000000" w:rsidRDefault="00644A93">
            <w:pPr>
              <w:spacing w:after="100"/>
              <w:jc w:val="right"/>
              <w:rPr>
                <w:rFonts w:eastAsia="Times New Roman"/>
              </w:rPr>
            </w:pPr>
            <w:r>
              <w:rPr>
                <w:rFonts w:eastAsia="Times New Roman"/>
                <w:color w:val="000000"/>
                <w:sz w:val="20"/>
                <w:szCs w:val="20"/>
              </w:rPr>
              <w:t>0.92 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14:paraId="0A2B21E1"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3BF5A81" w14:textId="77777777" w:rsidR="00000000" w:rsidRDefault="00644A93">
            <w:pPr>
              <w:spacing w:after="100"/>
              <w:jc w:val="right"/>
              <w:rPr>
                <w:rFonts w:eastAsia="Times New Roman"/>
                <w:sz w:val="20"/>
                <w:szCs w:val="20"/>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14:paraId="4EFFCF51" w14:textId="77777777" w:rsidR="00000000" w:rsidRDefault="00644A93">
            <w:pPr>
              <w:spacing w:after="100"/>
              <w:rPr>
                <w:rFonts w:eastAsia="Times New Roman"/>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46C14911" w14:textId="77777777" w:rsidR="00000000" w:rsidRDefault="00644A93">
            <w:pPr>
              <w:spacing w:after="100"/>
              <w:jc w:val="right"/>
              <w:rPr>
                <w:rFonts w:eastAsia="Times New Roman"/>
              </w:rPr>
            </w:pPr>
            <w:r>
              <w:rPr>
                <w:rFonts w:eastAsia="Times New Roman"/>
                <w:color w:val="000000"/>
                <w:sz w:val="20"/>
                <w:szCs w:val="20"/>
              </w:rPr>
              <w:t>0.52 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14:paraId="001CE793"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FEC9012" w14:textId="77777777" w:rsidR="00000000" w:rsidRDefault="00644A93">
            <w:pPr>
              <w:spacing w:after="100"/>
              <w:jc w:val="right"/>
              <w:rPr>
                <w:rFonts w:eastAsia="Times New Roman"/>
                <w:sz w:val="20"/>
                <w:szCs w:val="20"/>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14:paraId="6160000B" w14:textId="77777777" w:rsidR="00000000" w:rsidRDefault="00644A93">
            <w:pPr>
              <w:spacing w:after="100"/>
              <w:rPr>
                <w:rFonts w:eastAsia="Times New Roman"/>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3AEE97D0" w14:textId="77777777" w:rsidR="00000000" w:rsidRDefault="00644A93">
            <w:pPr>
              <w:spacing w:after="100"/>
              <w:jc w:val="right"/>
              <w:rPr>
                <w:rFonts w:eastAsia="Times New Roman"/>
              </w:rPr>
            </w:pPr>
            <w:r>
              <w:rPr>
                <w:rFonts w:eastAsia="Times New Roman"/>
                <w:color w:val="000000"/>
                <w:sz w:val="20"/>
                <w:szCs w:val="20"/>
              </w:rPr>
              <w:t>2.76 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14:paraId="6E42DD07"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62646EA" w14:textId="77777777" w:rsidR="00000000" w:rsidRDefault="00644A93">
            <w:pPr>
              <w:spacing w:after="100"/>
              <w:jc w:val="right"/>
              <w:rPr>
                <w:rFonts w:eastAsia="Times New Roman"/>
                <w:sz w:val="20"/>
                <w:szCs w:val="20"/>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14:paraId="557B2BBD" w14:textId="77777777" w:rsidR="00000000" w:rsidRDefault="00644A93">
            <w:pPr>
              <w:spacing w:after="100"/>
              <w:rPr>
                <w:rFonts w:eastAsia="Times New Roman"/>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7149DC5B" w14:textId="77777777" w:rsidR="00000000" w:rsidRDefault="00644A93">
            <w:pPr>
              <w:spacing w:after="100"/>
              <w:jc w:val="right"/>
              <w:rPr>
                <w:rFonts w:eastAsia="Times New Roman"/>
              </w:rPr>
            </w:pPr>
            <w:r>
              <w:rPr>
                <w:rFonts w:eastAsia="Times New Roman"/>
                <w:color w:val="000000"/>
                <w:sz w:val="20"/>
                <w:szCs w:val="20"/>
              </w:rPr>
              <w:t>1.56 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14:paraId="39978213" w14:textId="77777777" w:rsidR="00000000" w:rsidRDefault="00644A93">
            <w:pPr>
              <w:spacing w:after="100"/>
              <w:jc w:val="right"/>
              <w:rPr>
                <w:rFonts w:eastAsia="Times New Roman"/>
              </w:rPr>
            </w:pPr>
          </w:p>
        </w:tc>
      </w:tr>
    </w:tbl>
    <w:p w14:paraId="542F9298" w14:textId="77777777" w:rsidR="00000000" w:rsidRDefault="00644A93">
      <w:pPr>
        <w:jc w:val="center"/>
        <w:rPr>
          <w:rFonts w:eastAsia="Times New Roman"/>
        </w:rPr>
      </w:pPr>
    </w:p>
    <w:p w14:paraId="4017A61D" w14:textId="77777777" w:rsidR="00000000" w:rsidRDefault="00644A93">
      <w:pPr>
        <w:jc w:val="center"/>
        <w:rPr>
          <w:rFonts w:eastAsia="Times New Roman"/>
        </w:rPr>
      </w:pPr>
      <w:r>
        <w:rPr>
          <w:rFonts w:eastAsia="Times New Roman"/>
          <w:color w:val="000000"/>
          <w:sz w:val="20"/>
          <w:szCs w:val="20"/>
        </w:rPr>
        <w:t>The accompanying notes are an integral part of these Condensed Consolidated Financial Statements.</w:t>
      </w:r>
    </w:p>
    <w:p w14:paraId="664C78A8" w14:textId="77777777" w:rsidR="00000000" w:rsidRDefault="00644A93">
      <w:pPr>
        <w:jc w:val="center"/>
        <w:divId w:val="921374963"/>
        <w:rPr>
          <w:rFonts w:eastAsia="Times New Roman"/>
        </w:rPr>
      </w:pPr>
      <w:r>
        <w:rPr>
          <w:rFonts w:eastAsia="Times New Roman"/>
          <w:color w:val="000000"/>
          <w:sz w:val="20"/>
          <w:szCs w:val="20"/>
        </w:rPr>
        <w:t>Page 4</w:t>
      </w:r>
    </w:p>
    <w:p w14:paraId="1EBDA1DF" w14:textId="77777777" w:rsidR="00000000" w:rsidRDefault="00644A93">
      <w:pPr>
        <w:rPr>
          <w:rFonts w:eastAsia="Times New Roman"/>
        </w:rPr>
      </w:pPr>
      <w:r>
        <w:rPr>
          <w:rFonts w:eastAsia="Times New Roman"/>
        </w:rPr>
        <w:pict w14:anchorId="1E15829B">
          <v:rect id="_x0000_i1029" style="width:0;height:1.5pt" o:hralign="center" o:hrstd="t" o:hr="t" fillcolor="#a0a0a0" stroked="f"/>
        </w:pict>
      </w:r>
    </w:p>
    <w:p w14:paraId="6BF79D82" w14:textId="77777777" w:rsidR="00000000" w:rsidRDefault="00644A93">
      <w:pPr>
        <w:divId w:val="1253010748"/>
        <w:rPr>
          <w:rFonts w:eastAsia="Times New Roman"/>
        </w:rPr>
      </w:pPr>
      <w:hyperlink w:anchor="i20d5ff8b13ea47699f17f680358a5a13_7" w:history="1">
        <w:r>
          <w:rPr>
            <w:rStyle w:val="a3"/>
            <w:rFonts w:eastAsia="Times New Roman"/>
            <w:sz w:val="16"/>
            <w:szCs w:val="16"/>
          </w:rPr>
          <w:t>Index</w:t>
        </w:r>
      </w:hyperlink>
    </w:p>
    <w:p w14:paraId="15627898" w14:textId="77777777" w:rsidR="00000000" w:rsidRDefault="00644A93">
      <w:pPr>
        <w:jc w:val="center"/>
        <w:rPr>
          <w:rFonts w:eastAsia="Times New Roman"/>
        </w:rPr>
      </w:pPr>
      <w:r>
        <w:rPr>
          <w:rFonts w:eastAsia="Times New Roman"/>
          <w:b/>
          <w:bCs/>
          <w:color w:val="000000"/>
          <w:sz w:val="20"/>
          <w:szCs w:val="20"/>
        </w:rPr>
        <w:t>TRACTOR SUPPLY COMPANY</w:t>
      </w:r>
    </w:p>
    <w:p w14:paraId="7DB91623" w14:textId="77777777" w:rsidR="00000000" w:rsidRDefault="00644A93">
      <w:pPr>
        <w:jc w:val="center"/>
        <w:rPr>
          <w:rFonts w:eastAsia="Times New Roman"/>
        </w:rPr>
      </w:pPr>
      <w:r>
        <w:rPr>
          <w:rFonts w:eastAsia="Times New Roman"/>
          <w:b/>
          <w:bCs/>
          <w:color w:val="000000"/>
          <w:sz w:val="20"/>
          <w:szCs w:val="20"/>
        </w:rPr>
        <w:t>CONDENSED CONSOLIDATED STATEMENTS OF COMPREHENSIVE INCOME</w:t>
      </w:r>
    </w:p>
    <w:p w14:paraId="40934263" w14:textId="77777777" w:rsidR="00000000" w:rsidRDefault="00644A93">
      <w:pPr>
        <w:jc w:val="center"/>
        <w:rPr>
          <w:rFonts w:eastAsia="Times New Roman"/>
        </w:rPr>
      </w:pPr>
      <w:r>
        <w:rPr>
          <w:rFonts w:eastAsia="Times New Roman"/>
          <w:b/>
          <w:bCs/>
          <w:color w:val="000000"/>
          <w:sz w:val="20"/>
          <w:szCs w:val="20"/>
        </w:rPr>
        <w:t>(in thousands)</w:t>
      </w:r>
    </w:p>
    <w:p w14:paraId="6C66AB9A" w14:textId="77777777" w:rsidR="00000000" w:rsidRDefault="00644A93">
      <w:pPr>
        <w:jc w:val="center"/>
        <w:rPr>
          <w:rFonts w:eastAsia="Times New Roman"/>
        </w:rPr>
      </w:pPr>
      <w:r>
        <w:rPr>
          <w:rFonts w:eastAsia="Times New Roman"/>
          <w:b/>
          <w:bCs/>
          <w:i/>
          <w:iCs/>
          <w:color w:val="000000"/>
          <w:sz w:val="20"/>
          <w:szCs w:val="20"/>
        </w:rPr>
        <w:t>(Unaudited)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3161"/>
        <w:gridCol w:w="37"/>
        <w:gridCol w:w="121"/>
        <w:gridCol w:w="1166"/>
        <w:gridCol w:w="36"/>
        <w:gridCol w:w="36"/>
        <w:gridCol w:w="36"/>
        <w:gridCol w:w="36"/>
        <w:gridCol w:w="121"/>
        <w:gridCol w:w="1107"/>
        <w:gridCol w:w="36"/>
        <w:gridCol w:w="36"/>
        <w:gridCol w:w="36"/>
        <w:gridCol w:w="36"/>
        <w:gridCol w:w="121"/>
        <w:gridCol w:w="922"/>
        <w:gridCol w:w="36"/>
        <w:gridCol w:w="36"/>
        <w:gridCol w:w="36"/>
        <w:gridCol w:w="36"/>
        <w:gridCol w:w="121"/>
        <w:gridCol w:w="922"/>
        <w:gridCol w:w="36"/>
      </w:tblGrid>
      <w:tr w:rsidR="00000000" w14:paraId="63124B5C" w14:textId="77777777">
        <w:trPr>
          <w:jc w:val="center"/>
        </w:trPr>
        <w:tc>
          <w:tcPr>
            <w:tcW w:w="50" w:type="pct"/>
            <w:vAlign w:val="center"/>
            <w:hideMark/>
          </w:tcPr>
          <w:p w14:paraId="39D21268" w14:textId="77777777" w:rsidR="00000000" w:rsidRDefault="00644A93">
            <w:pPr>
              <w:jc w:val="center"/>
              <w:rPr>
                <w:rFonts w:eastAsia="Times New Roman"/>
              </w:rPr>
            </w:pPr>
          </w:p>
        </w:tc>
        <w:tc>
          <w:tcPr>
            <w:tcW w:w="1955" w:type="pct"/>
            <w:vAlign w:val="center"/>
            <w:hideMark/>
          </w:tcPr>
          <w:p w14:paraId="4B18E324" w14:textId="77777777" w:rsidR="00000000" w:rsidRDefault="00644A93">
            <w:pPr>
              <w:spacing w:after="100"/>
              <w:rPr>
                <w:rFonts w:eastAsia="Times New Roman"/>
                <w:sz w:val="20"/>
                <w:szCs w:val="20"/>
              </w:rPr>
            </w:pPr>
          </w:p>
        </w:tc>
        <w:tc>
          <w:tcPr>
            <w:tcW w:w="5" w:type="pct"/>
            <w:vAlign w:val="center"/>
            <w:hideMark/>
          </w:tcPr>
          <w:p w14:paraId="14CEC13C" w14:textId="77777777" w:rsidR="00000000" w:rsidRDefault="00644A93">
            <w:pPr>
              <w:spacing w:after="100"/>
              <w:rPr>
                <w:rFonts w:eastAsia="Times New Roman"/>
                <w:sz w:val="20"/>
                <w:szCs w:val="20"/>
              </w:rPr>
            </w:pPr>
          </w:p>
        </w:tc>
        <w:tc>
          <w:tcPr>
            <w:tcW w:w="50" w:type="pct"/>
            <w:vAlign w:val="center"/>
            <w:hideMark/>
          </w:tcPr>
          <w:p w14:paraId="5AD7D683" w14:textId="77777777" w:rsidR="00000000" w:rsidRDefault="00644A93">
            <w:pPr>
              <w:spacing w:after="100"/>
              <w:rPr>
                <w:rFonts w:eastAsia="Times New Roman"/>
                <w:sz w:val="20"/>
                <w:szCs w:val="20"/>
              </w:rPr>
            </w:pPr>
          </w:p>
        </w:tc>
        <w:tc>
          <w:tcPr>
            <w:tcW w:w="741" w:type="pct"/>
            <w:vAlign w:val="center"/>
            <w:hideMark/>
          </w:tcPr>
          <w:p w14:paraId="254D56E1" w14:textId="77777777" w:rsidR="00000000" w:rsidRDefault="00644A93">
            <w:pPr>
              <w:spacing w:after="100"/>
              <w:rPr>
                <w:rFonts w:eastAsia="Times New Roman"/>
                <w:sz w:val="20"/>
                <w:szCs w:val="20"/>
              </w:rPr>
            </w:pPr>
          </w:p>
        </w:tc>
        <w:tc>
          <w:tcPr>
            <w:tcW w:w="5" w:type="pct"/>
            <w:vAlign w:val="center"/>
            <w:hideMark/>
          </w:tcPr>
          <w:p w14:paraId="230AAFCF" w14:textId="77777777" w:rsidR="00000000" w:rsidRDefault="00644A93">
            <w:pPr>
              <w:spacing w:after="100"/>
              <w:rPr>
                <w:rFonts w:eastAsia="Times New Roman"/>
                <w:sz w:val="20"/>
                <w:szCs w:val="20"/>
              </w:rPr>
            </w:pPr>
          </w:p>
        </w:tc>
        <w:tc>
          <w:tcPr>
            <w:tcW w:w="5" w:type="pct"/>
            <w:vAlign w:val="center"/>
            <w:hideMark/>
          </w:tcPr>
          <w:p w14:paraId="6C076945" w14:textId="77777777" w:rsidR="00000000" w:rsidRDefault="00644A93">
            <w:pPr>
              <w:spacing w:after="100"/>
              <w:rPr>
                <w:rFonts w:eastAsia="Times New Roman"/>
                <w:sz w:val="20"/>
                <w:szCs w:val="20"/>
              </w:rPr>
            </w:pPr>
          </w:p>
        </w:tc>
        <w:tc>
          <w:tcPr>
            <w:tcW w:w="26" w:type="pct"/>
            <w:vAlign w:val="center"/>
            <w:hideMark/>
          </w:tcPr>
          <w:p w14:paraId="735E6A6F" w14:textId="77777777" w:rsidR="00000000" w:rsidRDefault="00644A93">
            <w:pPr>
              <w:spacing w:after="100"/>
              <w:rPr>
                <w:rFonts w:eastAsia="Times New Roman"/>
                <w:sz w:val="20"/>
                <w:szCs w:val="20"/>
              </w:rPr>
            </w:pPr>
          </w:p>
        </w:tc>
        <w:tc>
          <w:tcPr>
            <w:tcW w:w="5" w:type="pct"/>
            <w:vAlign w:val="center"/>
            <w:hideMark/>
          </w:tcPr>
          <w:p w14:paraId="08261399" w14:textId="77777777" w:rsidR="00000000" w:rsidRDefault="00644A93">
            <w:pPr>
              <w:spacing w:after="100"/>
              <w:rPr>
                <w:rFonts w:eastAsia="Times New Roman"/>
                <w:sz w:val="20"/>
                <w:szCs w:val="20"/>
              </w:rPr>
            </w:pPr>
          </w:p>
        </w:tc>
        <w:tc>
          <w:tcPr>
            <w:tcW w:w="50" w:type="pct"/>
            <w:vAlign w:val="center"/>
            <w:hideMark/>
          </w:tcPr>
          <w:p w14:paraId="37CA7E05" w14:textId="77777777" w:rsidR="00000000" w:rsidRDefault="00644A93">
            <w:pPr>
              <w:spacing w:after="100"/>
              <w:rPr>
                <w:rFonts w:eastAsia="Times New Roman"/>
                <w:sz w:val="20"/>
                <w:szCs w:val="20"/>
              </w:rPr>
            </w:pPr>
          </w:p>
        </w:tc>
        <w:tc>
          <w:tcPr>
            <w:tcW w:w="741" w:type="pct"/>
            <w:vAlign w:val="center"/>
            <w:hideMark/>
          </w:tcPr>
          <w:p w14:paraId="6E514A73" w14:textId="77777777" w:rsidR="00000000" w:rsidRDefault="00644A93">
            <w:pPr>
              <w:spacing w:after="100"/>
              <w:rPr>
                <w:rFonts w:eastAsia="Times New Roman"/>
                <w:sz w:val="20"/>
                <w:szCs w:val="20"/>
              </w:rPr>
            </w:pPr>
          </w:p>
        </w:tc>
        <w:tc>
          <w:tcPr>
            <w:tcW w:w="5" w:type="pct"/>
            <w:vAlign w:val="center"/>
            <w:hideMark/>
          </w:tcPr>
          <w:p w14:paraId="3FA2064D" w14:textId="77777777" w:rsidR="00000000" w:rsidRDefault="00644A93">
            <w:pPr>
              <w:spacing w:after="100"/>
              <w:rPr>
                <w:rFonts w:eastAsia="Times New Roman"/>
                <w:sz w:val="20"/>
                <w:szCs w:val="20"/>
              </w:rPr>
            </w:pPr>
          </w:p>
        </w:tc>
        <w:tc>
          <w:tcPr>
            <w:tcW w:w="5" w:type="pct"/>
            <w:vAlign w:val="center"/>
            <w:hideMark/>
          </w:tcPr>
          <w:p w14:paraId="45D8A0CC" w14:textId="77777777" w:rsidR="00000000" w:rsidRDefault="00644A93">
            <w:pPr>
              <w:spacing w:after="100"/>
              <w:rPr>
                <w:rFonts w:eastAsia="Times New Roman"/>
                <w:sz w:val="20"/>
                <w:szCs w:val="20"/>
              </w:rPr>
            </w:pPr>
          </w:p>
        </w:tc>
        <w:tc>
          <w:tcPr>
            <w:tcW w:w="19" w:type="pct"/>
            <w:vAlign w:val="center"/>
            <w:hideMark/>
          </w:tcPr>
          <w:p w14:paraId="229D905F" w14:textId="77777777" w:rsidR="00000000" w:rsidRDefault="00644A93">
            <w:pPr>
              <w:spacing w:after="100"/>
              <w:rPr>
                <w:rFonts w:eastAsia="Times New Roman"/>
                <w:sz w:val="20"/>
                <w:szCs w:val="20"/>
              </w:rPr>
            </w:pPr>
          </w:p>
        </w:tc>
        <w:tc>
          <w:tcPr>
            <w:tcW w:w="5" w:type="pct"/>
            <w:vAlign w:val="center"/>
            <w:hideMark/>
          </w:tcPr>
          <w:p w14:paraId="11B85352" w14:textId="77777777" w:rsidR="00000000" w:rsidRDefault="00644A93">
            <w:pPr>
              <w:spacing w:after="100"/>
              <w:rPr>
                <w:rFonts w:eastAsia="Times New Roman"/>
                <w:sz w:val="20"/>
                <w:szCs w:val="20"/>
              </w:rPr>
            </w:pPr>
          </w:p>
        </w:tc>
        <w:tc>
          <w:tcPr>
            <w:tcW w:w="50" w:type="pct"/>
            <w:vAlign w:val="center"/>
            <w:hideMark/>
          </w:tcPr>
          <w:p w14:paraId="67613D37" w14:textId="77777777" w:rsidR="00000000" w:rsidRDefault="00644A93">
            <w:pPr>
              <w:spacing w:after="100"/>
              <w:rPr>
                <w:rFonts w:eastAsia="Times New Roman"/>
                <w:sz w:val="20"/>
                <w:szCs w:val="20"/>
              </w:rPr>
            </w:pPr>
          </w:p>
        </w:tc>
        <w:tc>
          <w:tcPr>
            <w:tcW w:w="595" w:type="pct"/>
            <w:vAlign w:val="center"/>
            <w:hideMark/>
          </w:tcPr>
          <w:p w14:paraId="18764B50" w14:textId="77777777" w:rsidR="00000000" w:rsidRDefault="00644A93">
            <w:pPr>
              <w:spacing w:after="100"/>
              <w:rPr>
                <w:rFonts w:eastAsia="Times New Roman"/>
                <w:sz w:val="20"/>
                <w:szCs w:val="20"/>
              </w:rPr>
            </w:pPr>
          </w:p>
        </w:tc>
        <w:tc>
          <w:tcPr>
            <w:tcW w:w="5" w:type="pct"/>
            <w:vAlign w:val="center"/>
            <w:hideMark/>
          </w:tcPr>
          <w:p w14:paraId="0D33F7DC" w14:textId="77777777" w:rsidR="00000000" w:rsidRDefault="00644A93">
            <w:pPr>
              <w:spacing w:after="100"/>
              <w:rPr>
                <w:rFonts w:eastAsia="Times New Roman"/>
                <w:sz w:val="20"/>
                <w:szCs w:val="20"/>
              </w:rPr>
            </w:pPr>
          </w:p>
        </w:tc>
        <w:tc>
          <w:tcPr>
            <w:tcW w:w="5" w:type="pct"/>
            <w:vAlign w:val="center"/>
            <w:hideMark/>
          </w:tcPr>
          <w:p w14:paraId="1DB86474" w14:textId="77777777" w:rsidR="00000000" w:rsidRDefault="00644A93">
            <w:pPr>
              <w:spacing w:after="100"/>
              <w:rPr>
                <w:rFonts w:eastAsia="Times New Roman"/>
                <w:sz w:val="20"/>
                <w:szCs w:val="20"/>
              </w:rPr>
            </w:pPr>
          </w:p>
        </w:tc>
        <w:tc>
          <w:tcPr>
            <w:tcW w:w="19" w:type="pct"/>
            <w:vAlign w:val="center"/>
            <w:hideMark/>
          </w:tcPr>
          <w:p w14:paraId="45F26C17" w14:textId="77777777" w:rsidR="00000000" w:rsidRDefault="00644A93">
            <w:pPr>
              <w:spacing w:after="100"/>
              <w:rPr>
                <w:rFonts w:eastAsia="Times New Roman"/>
                <w:sz w:val="20"/>
                <w:szCs w:val="20"/>
              </w:rPr>
            </w:pPr>
          </w:p>
        </w:tc>
        <w:tc>
          <w:tcPr>
            <w:tcW w:w="5" w:type="pct"/>
            <w:vAlign w:val="center"/>
            <w:hideMark/>
          </w:tcPr>
          <w:p w14:paraId="00297FCF" w14:textId="77777777" w:rsidR="00000000" w:rsidRDefault="00644A93">
            <w:pPr>
              <w:spacing w:after="100"/>
              <w:rPr>
                <w:rFonts w:eastAsia="Times New Roman"/>
                <w:sz w:val="20"/>
                <w:szCs w:val="20"/>
              </w:rPr>
            </w:pPr>
          </w:p>
        </w:tc>
        <w:tc>
          <w:tcPr>
            <w:tcW w:w="50" w:type="pct"/>
            <w:vAlign w:val="center"/>
            <w:hideMark/>
          </w:tcPr>
          <w:p w14:paraId="5318C652" w14:textId="77777777" w:rsidR="00000000" w:rsidRDefault="00644A93">
            <w:pPr>
              <w:spacing w:after="100"/>
              <w:rPr>
                <w:rFonts w:eastAsia="Times New Roman"/>
                <w:sz w:val="20"/>
                <w:szCs w:val="20"/>
              </w:rPr>
            </w:pPr>
          </w:p>
        </w:tc>
        <w:tc>
          <w:tcPr>
            <w:tcW w:w="595" w:type="pct"/>
            <w:vAlign w:val="center"/>
            <w:hideMark/>
          </w:tcPr>
          <w:p w14:paraId="787D1260" w14:textId="77777777" w:rsidR="00000000" w:rsidRDefault="00644A93">
            <w:pPr>
              <w:spacing w:after="100"/>
              <w:rPr>
                <w:rFonts w:eastAsia="Times New Roman"/>
                <w:sz w:val="20"/>
                <w:szCs w:val="20"/>
              </w:rPr>
            </w:pPr>
          </w:p>
        </w:tc>
        <w:tc>
          <w:tcPr>
            <w:tcW w:w="5" w:type="pct"/>
            <w:vAlign w:val="center"/>
            <w:hideMark/>
          </w:tcPr>
          <w:p w14:paraId="7136EC40" w14:textId="77777777" w:rsidR="00000000" w:rsidRDefault="00644A93">
            <w:pPr>
              <w:spacing w:after="100"/>
              <w:rPr>
                <w:rFonts w:eastAsia="Times New Roman"/>
                <w:sz w:val="20"/>
                <w:szCs w:val="20"/>
              </w:rPr>
            </w:pPr>
          </w:p>
        </w:tc>
      </w:tr>
      <w:tr w:rsidR="00000000" w14:paraId="32F104DF" w14:textId="77777777">
        <w:trPr>
          <w:jc w:val="center"/>
        </w:trPr>
        <w:tc>
          <w:tcPr>
            <w:tcW w:w="0" w:type="auto"/>
            <w:gridSpan w:val="3"/>
            <w:tcMar>
              <w:top w:w="0" w:type="dxa"/>
              <w:left w:w="20" w:type="dxa"/>
              <w:bottom w:w="0" w:type="dxa"/>
              <w:right w:w="20" w:type="dxa"/>
            </w:tcMar>
            <w:vAlign w:val="center"/>
            <w:hideMark/>
          </w:tcPr>
          <w:p w14:paraId="4FE1E8DB" w14:textId="77777777" w:rsidR="00000000" w:rsidRDefault="00644A93">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28AEEAA2" w14:textId="77777777" w:rsidR="00000000" w:rsidRDefault="00644A93">
            <w:pPr>
              <w:spacing w:after="100"/>
              <w:jc w:val="center"/>
              <w:rPr>
                <w:rFonts w:eastAsia="Times New Roman"/>
              </w:rPr>
            </w:pPr>
            <w:r>
              <w:rPr>
                <w:rFonts w:eastAsia="Times New Roman"/>
                <w:b/>
                <w:bCs/>
                <w:color w:val="000000"/>
                <w:sz w:val="20"/>
                <w:szCs w:val="20"/>
              </w:rPr>
              <w:t>For the Fiscal Three</w:t>
            </w:r>
          </w:p>
        </w:tc>
        <w:tc>
          <w:tcPr>
            <w:tcW w:w="0" w:type="auto"/>
            <w:gridSpan w:val="3"/>
            <w:tcMar>
              <w:top w:w="0" w:type="dxa"/>
              <w:left w:w="20" w:type="dxa"/>
              <w:bottom w:w="0" w:type="dxa"/>
              <w:right w:w="20" w:type="dxa"/>
            </w:tcMar>
            <w:vAlign w:val="center"/>
            <w:hideMark/>
          </w:tcPr>
          <w:p w14:paraId="596C10DB" w14:textId="77777777" w:rsidR="00000000" w:rsidRDefault="00644A93">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21CF90C1" w14:textId="77777777" w:rsidR="00000000" w:rsidRDefault="00644A93">
            <w:pPr>
              <w:spacing w:after="100"/>
              <w:jc w:val="center"/>
              <w:rPr>
                <w:rFonts w:eastAsia="Times New Roman"/>
              </w:rPr>
            </w:pPr>
            <w:r>
              <w:rPr>
                <w:rFonts w:eastAsia="Times New Roman"/>
                <w:b/>
                <w:bCs/>
                <w:color w:val="000000"/>
                <w:sz w:val="20"/>
                <w:szCs w:val="20"/>
              </w:rPr>
              <w:t xml:space="preserve">For the Fiscal Nine </w:t>
            </w:r>
          </w:p>
        </w:tc>
      </w:tr>
      <w:tr w:rsidR="00000000" w14:paraId="7770E139" w14:textId="77777777">
        <w:trPr>
          <w:jc w:val="center"/>
        </w:trPr>
        <w:tc>
          <w:tcPr>
            <w:tcW w:w="0" w:type="auto"/>
            <w:gridSpan w:val="3"/>
            <w:tcMar>
              <w:top w:w="30" w:type="dxa"/>
              <w:left w:w="20" w:type="dxa"/>
              <w:bottom w:w="30" w:type="dxa"/>
              <w:right w:w="20" w:type="dxa"/>
            </w:tcMar>
            <w:vAlign w:val="bottom"/>
            <w:hideMark/>
          </w:tcPr>
          <w:p w14:paraId="6354A0CC" w14:textId="77777777" w:rsidR="00000000" w:rsidRDefault="00644A93">
            <w:pPr>
              <w:spacing w:after="100"/>
              <w:rPr>
                <w:rFonts w:eastAsia="Times New Roman"/>
              </w:rPr>
            </w:pPr>
            <w:r>
              <w:rPr>
                <w:rFonts w:eastAsia="Times New Roman"/>
                <w:color w:val="000000"/>
                <w:sz w:val="20"/>
                <w:szCs w:val="20"/>
              </w:rPr>
              <w:t> </w:t>
            </w:r>
          </w:p>
        </w:tc>
        <w:tc>
          <w:tcPr>
            <w:tcW w:w="0" w:type="auto"/>
            <w:gridSpan w:val="9"/>
            <w:tcMar>
              <w:top w:w="30" w:type="dxa"/>
              <w:left w:w="20" w:type="dxa"/>
              <w:bottom w:w="30" w:type="dxa"/>
              <w:right w:w="20" w:type="dxa"/>
            </w:tcMar>
            <w:vAlign w:val="bottom"/>
            <w:hideMark/>
          </w:tcPr>
          <w:p w14:paraId="40A99E62" w14:textId="77777777" w:rsidR="00000000" w:rsidRDefault="00644A93">
            <w:pPr>
              <w:spacing w:after="100"/>
              <w:jc w:val="center"/>
              <w:rPr>
                <w:rFonts w:eastAsia="Times New Roman"/>
              </w:rPr>
            </w:pPr>
            <w:r>
              <w:rPr>
                <w:rFonts w:eastAsia="Times New Roman"/>
                <w:b/>
                <w:bCs/>
                <w:color w:val="000000"/>
                <w:sz w:val="20"/>
                <w:szCs w:val="20"/>
              </w:rPr>
              <w:t>Months Ended</w:t>
            </w:r>
          </w:p>
        </w:tc>
        <w:tc>
          <w:tcPr>
            <w:tcW w:w="0" w:type="auto"/>
            <w:gridSpan w:val="3"/>
            <w:tcMar>
              <w:top w:w="0" w:type="dxa"/>
              <w:left w:w="20" w:type="dxa"/>
              <w:bottom w:w="0" w:type="dxa"/>
              <w:right w:w="20" w:type="dxa"/>
            </w:tcMar>
            <w:vAlign w:val="center"/>
            <w:hideMark/>
          </w:tcPr>
          <w:p w14:paraId="462DDB23" w14:textId="77777777" w:rsidR="00000000" w:rsidRDefault="00644A93">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683C96C5" w14:textId="77777777" w:rsidR="00000000" w:rsidRDefault="00644A93">
            <w:pPr>
              <w:spacing w:after="100"/>
              <w:jc w:val="center"/>
              <w:rPr>
                <w:rFonts w:eastAsia="Times New Roman"/>
              </w:rPr>
            </w:pPr>
            <w:r>
              <w:rPr>
                <w:rFonts w:eastAsia="Times New Roman"/>
                <w:b/>
                <w:bCs/>
                <w:color w:val="000000"/>
                <w:sz w:val="20"/>
                <w:szCs w:val="20"/>
              </w:rPr>
              <w:t>Months Ended</w:t>
            </w:r>
          </w:p>
        </w:tc>
      </w:tr>
      <w:tr w:rsidR="00000000" w14:paraId="339FF9C6" w14:textId="77777777">
        <w:trPr>
          <w:jc w:val="center"/>
        </w:trPr>
        <w:tc>
          <w:tcPr>
            <w:tcW w:w="0" w:type="auto"/>
            <w:gridSpan w:val="3"/>
            <w:tcMar>
              <w:top w:w="30" w:type="dxa"/>
              <w:left w:w="20" w:type="dxa"/>
              <w:bottom w:w="30" w:type="dxa"/>
              <w:right w:w="20" w:type="dxa"/>
            </w:tcMar>
            <w:vAlign w:val="bottom"/>
            <w:hideMark/>
          </w:tcPr>
          <w:p w14:paraId="407D49DC" w14:textId="77777777" w:rsidR="00000000" w:rsidRDefault="00644A93">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14:paraId="21874408" w14:textId="77777777" w:rsidR="00000000" w:rsidRDefault="00644A93">
            <w:pPr>
              <w:spacing w:after="100"/>
              <w:jc w:val="center"/>
              <w:rPr>
                <w:rFonts w:eastAsia="Times New Roman"/>
              </w:rPr>
            </w:pPr>
            <w:r>
              <w:rPr>
                <w:rFonts w:eastAsia="Times New Roman"/>
                <w:b/>
                <w:bCs/>
                <w:color w:val="000000"/>
                <w:sz w:val="20"/>
                <w:szCs w:val="20"/>
              </w:rPr>
              <w:t>September 24,</w:t>
            </w:r>
            <w:r>
              <w:rPr>
                <w:rFonts w:eastAsia="Times New Roman"/>
                <w:b/>
                <w:bCs/>
                <w:color w:val="000000"/>
                <w:sz w:val="20"/>
                <w:szCs w:val="20"/>
              </w:rPr>
              <w:br/>
              <w:t>2022</w:t>
            </w:r>
          </w:p>
        </w:tc>
        <w:tc>
          <w:tcPr>
            <w:tcW w:w="0" w:type="auto"/>
            <w:gridSpan w:val="3"/>
            <w:tcBorders>
              <w:top w:val="single" w:sz="8" w:space="0" w:color="000000"/>
            </w:tcBorders>
            <w:tcMar>
              <w:top w:w="0" w:type="dxa"/>
              <w:left w:w="20" w:type="dxa"/>
              <w:bottom w:w="0" w:type="dxa"/>
              <w:right w:w="20" w:type="dxa"/>
            </w:tcMar>
            <w:vAlign w:val="center"/>
            <w:hideMark/>
          </w:tcPr>
          <w:p w14:paraId="5D49A8D7" w14:textId="77777777" w:rsidR="00000000" w:rsidRDefault="00644A9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DDF3A50" w14:textId="77777777" w:rsidR="00000000" w:rsidRDefault="00644A93">
            <w:pPr>
              <w:spacing w:after="100"/>
              <w:jc w:val="center"/>
              <w:rPr>
                <w:rFonts w:eastAsia="Times New Roman"/>
              </w:rPr>
            </w:pPr>
            <w:r>
              <w:rPr>
                <w:rFonts w:eastAsia="Times New Roman"/>
                <w:b/>
                <w:bCs/>
                <w:color w:val="000000"/>
                <w:sz w:val="20"/>
                <w:szCs w:val="20"/>
              </w:rPr>
              <w:t>September 25,</w:t>
            </w:r>
            <w:r>
              <w:rPr>
                <w:rFonts w:eastAsia="Times New Roman"/>
                <w:b/>
                <w:bCs/>
                <w:color w:val="000000"/>
                <w:sz w:val="20"/>
                <w:szCs w:val="20"/>
              </w:rPr>
              <w:br/>
              <w:t>2021</w:t>
            </w:r>
          </w:p>
        </w:tc>
        <w:tc>
          <w:tcPr>
            <w:tcW w:w="0" w:type="auto"/>
            <w:gridSpan w:val="3"/>
            <w:tcMar>
              <w:top w:w="0" w:type="dxa"/>
              <w:left w:w="20" w:type="dxa"/>
              <w:bottom w:w="0" w:type="dxa"/>
              <w:right w:w="20" w:type="dxa"/>
            </w:tcMar>
            <w:vAlign w:val="center"/>
            <w:hideMark/>
          </w:tcPr>
          <w:p w14:paraId="27CCF2B8" w14:textId="77777777" w:rsidR="00000000" w:rsidRDefault="00644A9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C8846CB" w14:textId="77777777" w:rsidR="00000000" w:rsidRDefault="00644A93">
            <w:pPr>
              <w:spacing w:after="100"/>
              <w:jc w:val="center"/>
              <w:rPr>
                <w:rFonts w:eastAsia="Times New Roman"/>
              </w:rPr>
            </w:pPr>
            <w:r>
              <w:rPr>
                <w:rFonts w:eastAsia="Times New Roman"/>
                <w:b/>
                <w:bCs/>
                <w:color w:val="000000"/>
                <w:sz w:val="20"/>
                <w:szCs w:val="20"/>
              </w:rPr>
              <w:t>September 24,</w:t>
            </w:r>
            <w:r>
              <w:rPr>
                <w:rFonts w:eastAsia="Times New Roman"/>
                <w:b/>
                <w:bCs/>
                <w:color w:val="000000"/>
                <w:sz w:val="20"/>
                <w:szCs w:val="20"/>
              </w:rPr>
              <w:br/>
              <w:t>2022</w:t>
            </w:r>
          </w:p>
        </w:tc>
        <w:tc>
          <w:tcPr>
            <w:tcW w:w="0" w:type="auto"/>
            <w:gridSpan w:val="3"/>
            <w:tcBorders>
              <w:top w:val="single" w:sz="8" w:space="0" w:color="000000"/>
            </w:tcBorders>
            <w:tcMar>
              <w:top w:w="0" w:type="dxa"/>
              <w:left w:w="20" w:type="dxa"/>
              <w:bottom w:w="0" w:type="dxa"/>
              <w:right w:w="20" w:type="dxa"/>
            </w:tcMar>
            <w:vAlign w:val="center"/>
            <w:hideMark/>
          </w:tcPr>
          <w:p w14:paraId="1310E4AB" w14:textId="77777777" w:rsidR="00000000" w:rsidRDefault="00644A9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A211E9C" w14:textId="77777777" w:rsidR="00000000" w:rsidRDefault="00644A93">
            <w:pPr>
              <w:spacing w:after="100"/>
              <w:jc w:val="center"/>
              <w:rPr>
                <w:rFonts w:eastAsia="Times New Roman"/>
              </w:rPr>
            </w:pPr>
            <w:r>
              <w:rPr>
                <w:rFonts w:eastAsia="Times New Roman"/>
                <w:b/>
                <w:bCs/>
                <w:color w:val="000000"/>
                <w:sz w:val="20"/>
                <w:szCs w:val="20"/>
              </w:rPr>
              <w:t>September 25,</w:t>
            </w:r>
            <w:r>
              <w:rPr>
                <w:rFonts w:eastAsia="Times New Roman"/>
                <w:b/>
                <w:bCs/>
                <w:color w:val="000000"/>
                <w:sz w:val="20"/>
                <w:szCs w:val="20"/>
              </w:rPr>
              <w:br/>
              <w:t>2021</w:t>
            </w:r>
          </w:p>
        </w:tc>
      </w:tr>
      <w:tr w:rsidR="00000000" w14:paraId="6E5A6395" w14:textId="77777777">
        <w:trPr>
          <w:jc w:val="center"/>
        </w:trPr>
        <w:tc>
          <w:tcPr>
            <w:tcW w:w="0" w:type="auto"/>
            <w:gridSpan w:val="3"/>
            <w:shd w:val="clear" w:color="auto" w:fill="CCEEFF"/>
            <w:tcMar>
              <w:top w:w="30" w:type="dxa"/>
              <w:left w:w="20" w:type="dxa"/>
              <w:bottom w:w="30" w:type="dxa"/>
              <w:right w:w="20" w:type="dxa"/>
            </w:tcMar>
            <w:vAlign w:val="bottom"/>
            <w:hideMark/>
          </w:tcPr>
          <w:p w14:paraId="1B3DF620" w14:textId="77777777" w:rsidR="00000000" w:rsidRDefault="00644A93">
            <w:pPr>
              <w:spacing w:after="100"/>
              <w:rPr>
                <w:rFonts w:eastAsia="Times New Roman"/>
              </w:rPr>
            </w:pPr>
            <w:r>
              <w:rPr>
                <w:rFonts w:eastAsia="Times New Roman"/>
                <w:color w:val="000000"/>
                <w:sz w:val="20"/>
                <w:szCs w:val="20"/>
              </w:rPr>
              <w:t>Net income</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317F142" w14:textId="77777777" w:rsidR="00000000" w:rsidRDefault="00644A9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88F3D54" w14:textId="77777777" w:rsidR="00000000" w:rsidRDefault="00644A93">
            <w:pPr>
              <w:spacing w:after="100"/>
              <w:jc w:val="right"/>
              <w:rPr>
                <w:rFonts w:eastAsia="Times New Roman"/>
              </w:rPr>
            </w:pPr>
            <w:r>
              <w:rPr>
                <w:rFonts w:eastAsia="Times New Roman"/>
                <w:color w:val="000000"/>
                <w:sz w:val="20"/>
                <w:szCs w:val="20"/>
              </w:rPr>
              <w:t>234,137 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A309CE0"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5FF23A6" w14:textId="77777777" w:rsidR="00000000" w:rsidRDefault="00644A9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8079530" w14:textId="77777777" w:rsidR="00000000" w:rsidRDefault="00644A9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5F30BE9" w14:textId="77777777" w:rsidR="00000000" w:rsidRDefault="00644A93">
            <w:pPr>
              <w:spacing w:after="100"/>
              <w:jc w:val="right"/>
              <w:rPr>
                <w:rFonts w:eastAsia="Times New Roman"/>
              </w:rPr>
            </w:pPr>
            <w:r>
              <w:rPr>
                <w:rFonts w:eastAsia="Times New Roman"/>
                <w:color w:val="000000"/>
                <w:sz w:val="20"/>
                <w:szCs w:val="20"/>
              </w:rPr>
              <w:t>224,400 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81CA955"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E990ADA" w14:textId="77777777" w:rsidR="00000000" w:rsidRDefault="00644A9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0423977" w14:textId="77777777" w:rsidR="00000000" w:rsidRDefault="00644A9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7A37634" w14:textId="77777777" w:rsidR="00000000" w:rsidRDefault="00644A93">
            <w:pPr>
              <w:spacing w:after="100"/>
              <w:jc w:val="right"/>
              <w:rPr>
                <w:rFonts w:eastAsia="Times New Roman"/>
              </w:rPr>
            </w:pPr>
            <w:r>
              <w:rPr>
                <w:rFonts w:eastAsia="Times New Roman"/>
                <w:color w:val="000000"/>
                <w:sz w:val="20"/>
                <w:szCs w:val="20"/>
              </w:rPr>
              <w:t>817,842 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4FA78E9"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7FD828C" w14:textId="77777777" w:rsidR="00000000" w:rsidRDefault="00644A9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3861118" w14:textId="77777777" w:rsidR="00000000" w:rsidRDefault="00644A9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94AB690" w14:textId="77777777" w:rsidR="00000000" w:rsidRDefault="00644A93">
            <w:pPr>
              <w:spacing w:after="100"/>
              <w:jc w:val="right"/>
              <w:rPr>
                <w:rFonts w:eastAsia="Times New Roman"/>
              </w:rPr>
            </w:pPr>
            <w:r>
              <w:rPr>
                <w:rFonts w:eastAsia="Times New Roman"/>
                <w:color w:val="000000"/>
                <w:sz w:val="20"/>
                <w:szCs w:val="20"/>
              </w:rPr>
              <w:t>775,776 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24A7AEB" w14:textId="77777777" w:rsidR="00000000" w:rsidRDefault="00644A93">
            <w:pPr>
              <w:spacing w:after="100"/>
              <w:jc w:val="right"/>
              <w:rPr>
                <w:rFonts w:eastAsia="Times New Roman"/>
              </w:rPr>
            </w:pPr>
          </w:p>
        </w:tc>
      </w:tr>
      <w:tr w:rsidR="00000000" w14:paraId="5F4FB24E" w14:textId="77777777">
        <w:trPr>
          <w:trHeight w:val="180"/>
          <w:jc w:val="center"/>
        </w:trPr>
        <w:tc>
          <w:tcPr>
            <w:tcW w:w="0" w:type="auto"/>
            <w:gridSpan w:val="3"/>
            <w:shd w:val="clear" w:color="auto" w:fill="FFFFFF"/>
            <w:tcMar>
              <w:top w:w="0" w:type="dxa"/>
              <w:left w:w="20" w:type="dxa"/>
              <w:bottom w:w="0" w:type="dxa"/>
              <w:right w:w="20" w:type="dxa"/>
            </w:tcMar>
            <w:vAlign w:val="center"/>
            <w:hideMark/>
          </w:tcPr>
          <w:p w14:paraId="1CAB3FA5" w14:textId="77777777" w:rsidR="00000000" w:rsidRDefault="00644A93">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0B561CC" w14:textId="77777777" w:rsidR="00000000" w:rsidRDefault="00644A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975CC89" w14:textId="77777777" w:rsidR="00000000" w:rsidRDefault="00644A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734A6AC" w14:textId="77777777" w:rsidR="00000000" w:rsidRDefault="00644A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9EAD48B" w14:textId="77777777" w:rsidR="00000000" w:rsidRDefault="00644A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0E8E450" w14:textId="77777777" w:rsidR="00000000" w:rsidRDefault="00644A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18BA8CE" w14:textId="77777777" w:rsidR="00000000" w:rsidRDefault="00644A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5D7B536" w14:textId="77777777" w:rsidR="00000000" w:rsidRDefault="00644A93">
            <w:pPr>
              <w:spacing w:after="100"/>
              <w:rPr>
                <w:rFonts w:eastAsia="Times New Roman"/>
                <w:sz w:val="20"/>
                <w:szCs w:val="20"/>
              </w:rPr>
            </w:pPr>
          </w:p>
        </w:tc>
      </w:tr>
      <w:tr w:rsidR="00000000" w14:paraId="49DDD54E" w14:textId="77777777">
        <w:trPr>
          <w:jc w:val="center"/>
        </w:trPr>
        <w:tc>
          <w:tcPr>
            <w:tcW w:w="0" w:type="auto"/>
            <w:gridSpan w:val="3"/>
            <w:shd w:val="clear" w:color="auto" w:fill="CCEEFF"/>
            <w:tcMar>
              <w:top w:w="30" w:type="dxa"/>
              <w:left w:w="20" w:type="dxa"/>
              <w:bottom w:w="30" w:type="dxa"/>
              <w:right w:w="20" w:type="dxa"/>
            </w:tcMar>
            <w:vAlign w:val="bottom"/>
            <w:hideMark/>
          </w:tcPr>
          <w:p w14:paraId="0F784470" w14:textId="77777777" w:rsidR="00000000" w:rsidRDefault="00644A93">
            <w:pPr>
              <w:spacing w:after="100"/>
              <w:rPr>
                <w:rFonts w:eastAsia="Times New Roman"/>
              </w:rPr>
            </w:pPr>
            <w:r>
              <w:rPr>
                <w:rFonts w:eastAsia="Times New Roman"/>
                <w:color w:val="000000"/>
                <w:sz w:val="20"/>
                <w:szCs w:val="20"/>
              </w:rPr>
              <w:t>Other comprehensive income:</w:t>
            </w:r>
          </w:p>
        </w:tc>
        <w:tc>
          <w:tcPr>
            <w:tcW w:w="0" w:type="auto"/>
            <w:gridSpan w:val="3"/>
            <w:shd w:val="clear" w:color="auto" w:fill="CCEEFF"/>
            <w:tcMar>
              <w:top w:w="0" w:type="dxa"/>
              <w:left w:w="20" w:type="dxa"/>
              <w:bottom w:w="0" w:type="dxa"/>
              <w:right w:w="20" w:type="dxa"/>
            </w:tcMar>
            <w:vAlign w:val="center"/>
            <w:hideMark/>
          </w:tcPr>
          <w:p w14:paraId="13E637F5" w14:textId="77777777" w:rsidR="00000000" w:rsidRDefault="00644A93">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1FD7F7C" w14:textId="77777777" w:rsidR="00000000" w:rsidRDefault="00644A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510647A" w14:textId="77777777" w:rsidR="00000000" w:rsidRDefault="00644A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0EB9184" w14:textId="77777777" w:rsidR="00000000" w:rsidRDefault="00644A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83A1C71" w14:textId="77777777" w:rsidR="00000000" w:rsidRDefault="00644A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861EA54" w14:textId="77777777" w:rsidR="00000000" w:rsidRDefault="00644A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F6752BC" w14:textId="77777777" w:rsidR="00000000" w:rsidRDefault="00644A93">
            <w:pPr>
              <w:spacing w:after="100"/>
              <w:rPr>
                <w:rFonts w:eastAsia="Times New Roman"/>
                <w:sz w:val="20"/>
                <w:szCs w:val="20"/>
              </w:rPr>
            </w:pPr>
          </w:p>
        </w:tc>
      </w:tr>
      <w:tr w:rsidR="00000000" w14:paraId="58DAD646" w14:textId="77777777">
        <w:trPr>
          <w:jc w:val="center"/>
        </w:trPr>
        <w:tc>
          <w:tcPr>
            <w:tcW w:w="0" w:type="auto"/>
            <w:gridSpan w:val="3"/>
            <w:shd w:val="clear" w:color="auto" w:fill="FFFFFF"/>
            <w:tcMar>
              <w:top w:w="30" w:type="dxa"/>
              <w:left w:w="245" w:type="dxa"/>
              <w:bottom w:w="30" w:type="dxa"/>
              <w:right w:w="20" w:type="dxa"/>
            </w:tcMar>
            <w:vAlign w:val="bottom"/>
            <w:hideMark/>
          </w:tcPr>
          <w:p w14:paraId="5E4CF776" w14:textId="77777777" w:rsidR="00000000" w:rsidRDefault="00644A93">
            <w:pPr>
              <w:spacing w:after="100"/>
              <w:rPr>
                <w:rFonts w:eastAsia="Times New Roman"/>
              </w:rPr>
            </w:pPr>
            <w:r>
              <w:rPr>
                <w:rFonts w:eastAsia="Times New Roman"/>
                <w:color w:val="000000"/>
                <w:sz w:val="20"/>
                <w:szCs w:val="20"/>
              </w:rPr>
              <w:t>Change in fair value of interest rate swaps, net of taxes</w:t>
            </w:r>
          </w:p>
        </w:tc>
        <w:tc>
          <w:tcPr>
            <w:tcW w:w="0" w:type="auto"/>
            <w:gridSpan w:val="2"/>
            <w:shd w:val="clear" w:color="auto" w:fill="FFFFFF"/>
            <w:tcMar>
              <w:top w:w="30" w:type="dxa"/>
              <w:left w:w="20" w:type="dxa"/>
              <w:bottom w:w="30" w:type="dxa"/>
              <w:right w:w="0" w:type="dxa"/>
            </w:tcMar>
            <w:vAlign w:val="bottom"/>
            <w:hideMark/>
          </w:tcPr>
          <w:p w14:paraId="49BE59CF" w14:textId="77777777" w:rsidR="00000000" w:rsidRDefault="00644A93">
            <w:pPr>
              <w:spacing w:after="100"/>
              <w:jc w:val="right"/>
              <w:rPr>
                <w:rFonts w:eastAsia="Times New Roman"/>
              </w:rPr>
            </w:pPr>
            <w:r>
              <w:rPr>
                <w:rFonts w:eastAsia="Times New Roman"/>
                <w:color w:val="000000"/>
                <w:sz w:val="20"/>
                <w:szCs w:val="20"/>
              </w:rPr>
              <w:t>3,150 </w:t>
            </w:r>
          </w:p>
        </w:tc>
        <w:tc>
          <w:tcPr>
            <w:tcW w:w="0" w:type="auto"/>
            <w:shd w:val="clear" w:color="auto" w:fill="FFFFFF"/>
            <w:tcMar>
              <w:top w:w="30" w:type="dxa"/>
              <w:left w:w="0" w:type="dxa"/>
              <w:bottom w:w="30" w:type="dxa"/>
              <w:right w:w="20" w:type="dxa"/>
            </w:tcMar>
            <w:vAlign w:val="bottom"/>
            <w:hideMark/>
          </w:tcPr>
          <w:p w14:paraId="26884247" w14:textId="77777777" w:rsidR="00000000" w:rsidRDefault="00644A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4635CBB" w14:textId="77777777" w:rsidR="00000000" w:rsidRDefault="00644A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2E961F5" w14:textId="77777777" w:rsidR="00000000" w:rsidRDefault="00644A93">
            <w:pPr>
              <w:spacing w:after="100"/>
              <w:jc w:val="right"/>
              <w:rPr>
                <w:rFonts w:eastAsia="Times New Roman"/>
              </w:rPr>
            </w:pPr>
            <w:r>
              <w:rPr>
                <w:rFonts w:eastAsia="Times New Roman"/>
                <w:color w:val="000000"/>
                <w:sz w:val="20"/>
                <w:szCs w:val="20"/>
              </w:rPr>
              <w:t>206 </w:t>
            </w:r>
          </w:p>
        </w:tc>
        <w:tc>
          <w:tcPr>
            <w:tcW w:w="0" w:type="auto"/>
            <w:shd w:val="clear" w:color="auto" w:fill="FFFFFF"/>
            <w:tcMar>
              <w:top w:w="30" w:type="dxa"/>
              <w:left w:w="0" w:type="dxa"/>
              <w:bottom w:w="30" w:type="dxa"/>
              <w:right w:w="20" w:type="dxa"/>
            </w:tcMar>
            <w:vAlign w:val="bottom"/>
            <w:hideMark/>
          </w:tcPr>
          <w:p w14:paraId="4E5F9652" w14:textId="77777777" w:rsidR="00000000" w:rsidRDefault="00644A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416A8F9" w14:textId="77777777" w:rsidR="00000000" w:rsidRDefault="00644A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45D397D" w14:textId="77777777" w:rsidR="00000000" w:rsidRDefault="00644A93">
            <w:pPr>
              <w:spacing w:after="100"/>
              <w:jc w:val="right"/>
              <w:rPr>
                <w:rFonts w:eastAsia="Times New Roman"/>
              </w:rPr>
            </w:pPr>
            <w:r>
              <w:rPr>
                <w:rFonts w:eastAsia="Times New Roman"/>
                <w:color w:val="000000"/>
                <w:sz w:val="20"/>
                <w:szCs w:val="20"/>
              </w:rPr>
              <w:t>10,953 </w:t>
            </w:r>
          </w:p>
        </w:tc>
        <w:tc>
          <w:tcPr>
            <w:tcW w:w="0" w:type="auto"/>
            <w:shd w:val="clear" w:color="auto" w:fill="FFFFFF"/>
            <w:tcMar>
              <w:top w:w="30" w:type="dxa"/>
              <w:left w:w="0" w:type="dxa"/>
              <w:bottom w:w="30" w:type="dxa"/>
              <w:right w:w="20" w:type="dxa"/>
            </w:tcMar>
            <w:vAlign w:val="bottom"/>
            <w:hideMark/>
          </w:tcPr>
          <w:p w14:paraId="777352DD" w14:textId="77777777" w:rsidR="00000000" w:rsidRDefault="00644A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E3EDC0D" w14:textId="77777777" w:rsidR="00000000" w:rsidRDefault="00644A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C8CAA9F" w14:textId="77777777" w:rsidR="00000000" w:rsidRDefault="00644A93">
            <w:pPr>
              <w:spacing w:after="100"/>
              <w:jc w:val="right"/>
              <w:rPr>
                <w:rFonts w:eastAsia="Times New Roman"/>
              </w:rPr>
            </w:pPr>
            <w:r>
              <w:rPr>
                <w:rFonts w:eastAsia="Times New Roman"/>
                <w:color w:val="000000"/>
                <w:sz w:val="20"/>
                <w:szCs w:val="20"/>
              </w:rPr>
              <w:t>2,651 </w:t>
            </w:r>
          </w:p>
        </w:tc>
        <w:tc>
          <w:tcPr>
            <w:tcW w:w="0" w:type="auto"/>
            <w:shd w:val="clear" w:color="auto" w:fill="FFFFFF"/>
            <w:tcMar>
              <w:top w:w="30" w:type="dxa"/>
              <w:left w:w="0" w:type="dxa"/>
              <w:bottom w:w="30" w:type="dxa"/>
              <w:right w:w="20" w:type="dxa"/>
            </w:tcMar>
            <w:vAlign w:val="bottom"/>
            <w:hideMark/>
          </w:tcPr>
          <w:p w14:paraId="6B7A9609" w14:textId="77777777" w:rsidR="00000000" w:rsidRDefault="00644A93">
            <w:pPr>
              <w:spacing w:after="100"/>
              <w:jc w:val="right"/>
              <w:rPr>
                <w:rFonts w:eastAsia="Times New Roman"/>
              </w:rPr>
            </w:pPr>
          </w:p>
        </w:tc>
      </w:tr>
      <w:tr w:rsidR="00000000" w14:paraId="26282CBE" w14:textId="77777777">
        <w:trPr>
          <w:jc w:val="center"/>
        </w:trPr>
        <w:tc>
          <w:tcPr>
            <w:tcW w:w="0" w:type="auto"/>
            <w:gridSpan w:val="3"/>
            <w:shd w:val="clear" w:color="auto" w:fill="CCEEFF"/>
            <w:tcMar>
              <w:top w:w="30" w:type="dxa"/>
              <w:left w:w="20" w:type="dxa"/>
              <w:bottom w:w="30" w:type="dxa"/>
              <w:right w:w="20" w:type="dxa"/>
            </w:tcMar>
            <w:vAlign w:val="bottom"/>
            <w:hideMark/>
          </w:tcPr>
          <w:p w14:paraId="5E5B10C6" w14:textId="77777777" w:rsidR="00000000" w:rsidRDefault="00644A93">
            <w:pPr>
              <w:spacing w:after="100"/>
              <w:rPr>
                <w:rFonts w:eastAsia="Times New Roman"/>
              </w:rPr>
            </w:pPr>
            <w:r>
              <w:rPr>
                <w:rFonts w:eastAsia="Times New Roman"/>
                <w:color w:val="000000"/>
                <w:sz w:val="20"/>
                <w:szCs w:val="20"/>
              </w:rPr>
              <w:t>Total other comprehensive income</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69F517F" w14:textId="77777777" w:rsidR="00000000" w:rsidRDefault="00644A93">
            <w:pPr>
              <w:spacing w:after="100"/>
              <w:jc w:val="right"/>
              <w:rPr>
                <w:rFonts w:eastAsia="Times New Roman"/>
              </w:rPr>
            </w:pPr>
            <w:r>
              <w:rPr>
                <w:rFonts w:eastAsia="Times New Roman"/>
                <w:color w:val="000000"/>
                <w:sz w:val="20"/>
                <w:szCs w:val="20"/>
              </w:rPr>
              <w:t>3,150 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9065F9D"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48EC1C8" w14:textId="77777777" w:rsidR="00000000" w:rsidRDefault="00644A9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3ACF4E5" w14:textId="77777777" w:rsidR="00000000" w:rsidRDefault="00644A93">
            <w:pPr>
              <w:spacing w:after="100"/>
              <w:jc w:val="right"/>
              <w:rPr>
                <w:rFonts w:eastAsia="Times New Roman"/>
              </w:rPr>
            </w:pPr>
            <w:r>
              <w:rPr>
                <w:rFonts w:eastAsia="Times New Roman"/>
                <w:color w:val="000000"/>
                <w:sz w:val="20"/>
                <w:szCs w:val="20"/>
              </w:rPr>
              <w:t>206 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D3BA380"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3FC22B8" w14:textId="77777777" w:rsidR="00000000" w:rsidRDefault="00644A9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ACCAFAE" w14:textId="77777777" w:rsidR="00000000" w:rsidRDefault="00644A93">
            <w:pPr>
              <w:spacing w:after="100"/>
              <w:jc w:val="right"/>
              <w:rPr>
                <w:rFonts w:eastAsia="Times New Roman"/>
              </w:rPr>
            </w:pPr>
            <w:r>
              <w:rPr>
                <w:rFonts w:eastAsia="Times New Roman"/>
                <w:color w:val="000000"/>
                <w:sz w:val="20"/>
                <w:szCs w:val="20"/>
              </w:rPr>
              <w:t>10,953 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97C80F3"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86BC2D8" w14:textId="77777777" w:rsidR="00000000" w:rsidRDefault="00644A9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91EA6C5" w14:textId="77777777" w:rsidR="00000000" w:rsidRDefault="00644A93">
            <w:pPr>
              <w:spacing w:after="100"/>
              <w:jc w:val="right"/>
              <w:rPr>
                <w:rFonts w:eastAsia="Times New Roman"/>
              </w:rPr>
            </w:pPr>
            <w:r>
              <w:rPr>
                <w:rFonts w:eastAsia="Times New Roman"/>
                <w:color w:val="000000"/>
                <w:sz w:val="20"/>
                <w:szCs w:val="20"/>
              </w:rPr>
              <w:t>2,651 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7F0A64A" w14:textId="77777777" w:rsidR="00000000" w:rsidRDefault="00644A93">
            <w:pPr>
              <w:spacing w:after="100"/>
              <w:jc w:val="right"/>
              <w:rPr>
                <w:rFonts w:eastAsia="Times New Roman"/>
              </w:rPr>
            </w:pPr>
          </w:p>
        </w:tc>
      </w:tr>
      <w:tr w:rsidR="00000000" w14:paraId="13BE3EC5" w14:textId="77777777">
        <w:trPr>
          <w:jc w:val="center"/>
        </w:trPr>
        <w:tc>
          <w:tcPr>
            <w:tcW w:w="0" w:type="auto"/>
            <w:gridSpan w:val="3"/>
            <w:shd w:val="clear" w:color="auto" w:fill="FFFFFF"/>
            <w:tcMar>
              <w:top w:w="30" w:type="dxa"/>
              <w:left w:w="20" w:type="dxa"/>
              <w:bottom w:w="30" w:type="dxa"/>
              <w:right w:w="20" w:type="dxa"/>
            </w:tcMar>
            <w:vAlign w:val="bottom"/>
            <w:hideMark/>
          </w:tcPr>
          <w:p w14:paraId="6E492FEA" w14:textId="77777777" w:rsidR="00000000" w:rsidRDefault="00644A93">
            <w:pPr>
              <w:spacing w:after="100"/>
              <w:rPr>
                <w:rFonts w:eastAsia="Times New Roman"/>
              </w:rPr>
            </w:pPr>
            <w:r>
              <w:rPr>
                <w:rFonts w:eastAsia="Times New Roman"/>
                <w:b/>
                <w:bCs/>
                <w:color w:val="000000"/>
                <w:sz w:val="20"/>
                <w:szCs w:val="20"/>
              </w:rPr>
              <w:t>Total comprehensive income</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8C01B5F" w14:textId="77777777" w:rsidR="00000000" w:rsidRDefault="00644A9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CE6CCA0" w14:textId="77777777" w:rsidR="00000000" w:rsidRDefault="00644A93">
            <w:pPr>
              <w:spacing w:after="100"/>
              <w:jc w:val="right"/>
              <w:rPr>
                <w:rFonts w:eastAsia="Times New Roman"/>
              </w:rPr>
            </w:pPr>
            <w:r>
              <w:rPr>
                <w:rFonts w:eastAsia="Times New Roman"/>
                <w:color w:val="000000"/>
                <w:sz w:val="20"/>
                <w:szCs w:val="20"/>
              </w:rPr>
              <w:t>237,287 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D44EA0B" w14:textId="77777777" w:rsidR="00000000" w:rsidRDefault="00644A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7D3929E" w14:textId="77777777" w:rsidR="00000000" w:rsidRDefault="00644A9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AACA372" w14:textId="77777777" w:rsidR="00000000" w:rsidRDefault="00644A9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C072369" w14:textId="77777777" w:rsidR="00000000" w:rsidRDefault="00644A93">
            <w:pPr>
              <w:spacing w:after="100"/>
              <w:jc w:val="right"/>
              <w:rPr>
                <w:rFonts w:eastAsia="Times New Roman"/>
              </w:rPr>
            </w:pPr>
            <w:r>
              <w:rPr>
                <w:rFonts w:eastAsia="Times New Roman"/>
                <w:color w:val="000000"/>
                <w:sz w:val="20"/>
                <w:szCs w:val="20"/>
              </w:rPr>
              <w:t>224,606 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8E62234" w14:textId="77777777" w:rsidR="00000000" w:rsidRDefault="00644A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FBADB0F" w14:textId="77777777" w:rsidR="00000000" w:rsidRDefault="00644A9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E72DB2A" w14:textId="77777777" w:rsidR="00000000" w:rsidRDefault="00644A9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74EB8E4" w14:textId="77777777" w:rsidR="00000000" w:rsidRDefault="00644A93">
            <w:pPr>
              <w:spacing w:after="100"/>
              <w:jc w:val="right"/>
              <w:rPr>
                <w:rFonts w:eastAsia="Times New Roman"/>
              </w:rPr>
            </w:pPr>
            <w:r>
              <w:rPr>
                <w:rFonts w:eastAsia="Times New Roman"/>
                <w:color w:val="000000"/>
                <w:sz w:val="20"/>
                <w:szCs w:val="20"/>
              </w:rPr>
              <w:t>828,795 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217EC7B" w14:textId="77777777" w:rsidR="00000000" w:rsidRDefault="00644A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AD7E281" w14:textId="77777777" w:rsidR="00000000" w:rsidRDefault="00644A9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7195511" w14:textId="77777777" w:rsidR="00000000" w:rsidRDefault="00644A9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1E154CE" w14:textId="77777777" w:rsidR="00000000" w:rsidRDefault="00644A93">
            <w:pPr>
              <w:spacing w:after="100"/>
              <w:jc w:val="right"/>
              <w:rPr>
                <w:rFonts w:eastAsia="Times New Roman"/>
              </w:rPr>
            </w:pPr>
            <w:r>
              <w:rPr>
                <w:rFonts w:eastAsia="Times New Roman"/>
                <w:color w:val="000000"/>
                <w:sz w:val="20"/>
                <w:szCs w:val="20"/>
              </w:rPr>
              <w:t>778,427 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C7F1E67" w14:textId="77777777" w:rsidR="00000000" w:rsidRDefault="00644A93">
            <w:pPr>
              <w:spacing w:after="100"/>
              <w:jc w:val="right"/>
              <w:rPr>
                <w:rFonts w:eastAsia="Times New Roman"/>
              </w:rPr>
            </w:pPr>
          </w:p>
        </w:tc>
      </w:tr>
    </w:tbl>
    <w:p w14:paraId="047ACDE2" w14:textId="77777777" w:rsidR="00000000" w:rsidRDefault="00644A93">
      <w:pPr>
        <w:divId w:val="459880374"/>
        <w:rPr>
          <w:rFonts w:eastAsia="Times New Roman"/>
        </w:rPr>
      </w:pPr>
    </w:p>
    <w:p w14:paraId="7639010F" w14:textId="77777777" w:rsidR="00000000" w:rsidRDefault="00644A93">
      <w:pPr>
        <w:jc w:val="center"/>
        <w:rPr>
          <w:rFonts w:eastAsia="Times New Roman"/>
        </w:rPr>
      </w:pPr>
      <w:r>
        <w:rPr>
          <w:rFonts w:eastAsia="Times New Roman"/>
          <w:color w:val="000000"/>
          <w:sz w:val="20"/>
          <w:szCs w:val="20"/>
        </w:rPr>
        <w:t>The accompanying notes are an integral part of these Condensed Consolidated Financial Statements.</w:t>
      </w:r>
    </w:p>
    <w:p w14:paraId="03EA91DE" w14:textId="77777777" w:rsidR="00000000" w:rsidRDefault="00644A93">
      <w:pPr>
        <w:jc w:val="center"/>
        <w:divId w:val="1776288790"/>
        <w:rPr>
          <w:rFonts w:eastAsia="Times New Roman"/>
        </w:rPr>
      </w:pPr>
      <w:r>
        <w:rPr>
          <w:rFonts w:eastAsia="Times New Roman"/>
          <w:color w:val="000000"/>
          <w:sz w:val="20"/>
          <w:szCs w:val="20"/>
        </w:rPr>
        <w:t>Page 5</w:t>
      </w:r>
    </w:p>
    <w:p w14:paraId="58EA9709" w14:textId="77777777" w:rsidR="00000000" w:rsidRDefault="00644A93">
      <w:pPr>
        <w:rPr>
          <w:rFonts w:eastAsia="Times New Roman"/>
        </w:rPr>
      </w:pPr>
      <w:r>
        <w:rPr>
          <w:rFonts w:eastAsia="Times New Roman"/>
        </w:rPr>
        <w:pict w14:anchorId="3A4046CE">
          <v:rect id="_x0000_i1030" style="width:0;height:1.5pt" o:hralign="center" o:hrstd="t" o:hr="t" fillcolor="#a0a0a0" stroked="f"/>
        </w:pict>
      </w:r>
    </w:p>
    <w:p w14:paraId="3AB1269C" w14:textId="77777777" w:rsidR="00000000" w:rsidRDefault="00644A93">
      <w:pPr>
        <w:divId w:val="1791245391"/>
        <w:rPr>
          <w:rFonts w:eastAsia="Times New Roman"/>
        </w:rPr>
      </w:pPr>
      <w:hyperlink w:anchor="i20d5ff8b13ea47699f17f680358a5a13_7" w:history="1">
        <w:r>
          <w:rPr>
            <w:rStyle w:val="a3"/>
            <w:rFonts w:eastAsia="Times New Roman"/>
            <w:sz w:val="16"/>
            <w:szCs w:val="16"/>
          </w:rPr>
          <w:t>Index</w:t>
        </w:r>
      </w:hyperlink>
    </w:p>
    <w:p w14:paraId="39230F8E" w14:textId="77777777" w:rsidR="00000000" w:rsidRDefault="00644A93">
      <w:pPr>
        <w:jc w:val="center"/>
        <w:rPr>
          <w:rFonts w:eastAsia="Times New Roman"/>
        </w:rPr>
      </w:pPr>
      <w:r>
        <w:rPr>
          <w:rFonts w:eastAsia="Times New Roman"/>
          <w:b/>
          <w:bCs/>
          <w:color w:val="000000"/>
          <w:sz w:val="20"/>
          <w:szCs w:val="20"/>
        </w:rPr>
        <w:t>TRACTOR SUPPLY COMPANY</w:t>
      </w:r>
    </w:p>
    <w:p w14:paraId="11188F1C" w14:textId="77777777" w:rsidR="00000000" w:rsidRDefault="00644A93">
      <w:pPr>
        <w:jc w:val="center"/>
        <w:rPr>
          <w:rFonts w:eastAsia="Times New Roman"/>
        </w:rPr>
      </w:pPr>
      <w:r>
        <w:rPr>
          <w:rFonts w:eastAsia="Times New Roman"/>
          <w:b/>
          <w:bCs/>
          <w:color w:val="000000"/>
          <w:sz w:val="20"/>
          <w:szCs w:val="20"/>
        </w:rPr>
        <w:t>CONDENSED CONSOLIDATED STATEMENTS OF STOCKHOLDERS’ EQUITY</w:t>
      </w:r>
    </w:p>
    <w:p w14:paraId="7636D473" w14:textId="77777777" w:rsidR="00000000" w:rsidRDefault="00644A93">
      <w:pPr>
        <w:jc w:val="center"/>
        <w:rPr>
          <w:rFonts w:eastAsia="Times New Roman"/>
        </w:rPr>
      </w:pPr>
      <w:r>
        <w:rPr>
          <w:rFonts w:eastAsia="Times New Roman"/>
          <w:b/>
          <w:bCs/>
          <w:color w:val="000000"/>
          <w:sz w:val="20"/>
          <w:szCs w:val="20"/>
        </w:rPr>
        <w:t>(in thousands)</w:t>
      </w:r>
    </w:p>
    <w:p w14:paraId="30813138" w14:textId="77777777" w:rsidR="00000000" w:rsidRDefault="00644A93">
      <w:pPr>
        <w:jc w:val="center"/>
        <w:rPr>
          <w:rFonts w:eastAsia="Times New Roman"/>
        </w:rPr>
      </w:pPr>
      <w:r>
        <w:rPr>
          <w:rFonts w:eastAsia="Times New Roman"/>
          <w:b/>
          <w:bCs/>
          <w:i/>
          <w:iCs/>
          <w:color w:val="000000"/>
          <w:sz w:val="20"/>
          <w:szCs w:val="20"/>
        </w:rPr>
        <w:t>(Unaudited)</w:t>
      </w:r>
    </w:p>
    <w:tbl>
      <w:tblPr>
        <w:tblW w:w="4963" w:type="pct"/>
        <w:jc w:val="center"/>
        <w:tblCellMar>
          <w:top w:w="15" w:type="dxa"/>
          <w:left w:w="15" w:type="dxa"/>
          <w:bottom w:w="15" w:type="dxa"/>
          <w:right w:w="15" w:type="dxa"/>
        </w:tblCellMar>
        <w:tblLook w:val="04A0" w:firstRow="1" w:lastRow="0" w:firstColumn="1" w:lastColumn="0" w:noHBand="0" w:noVBand="1"/>
      </w:tblPr>
      <w:tblGrid>
        <w:gridCol w:w="39"/>
        <w:gridCol w:w="1534"/>
        <w:gridCol w:w="36"/>
        <w:gridCol w:w="85"/>
        <w:gridCol w:w="565"/>
        <w:gridCol w:w="36"/>
        <w:gridCol w:w="36"/>
        <w:gridCol w:w="36"/>
        <w:gridCol w:w="36"/>
        <w:gridCol w:w="111"/>
        <w:gridCol w:w="516"/>
        <w:gridCol w:w="37"/>
        <w:gridCol w:w="36"/>
        <w:gridCol w:w="36"/>
        <w:gridCol w:w="36"/>
        <w:gridCol w:w="110"/>
        <w:gridCol w:w="765"/>
        <w:gridCol w:w="36"/>
        <w:gridCol w:w="36"/>
        <w:gridCol w:w="36"/>
        <w:gridCol w:w="36"/>
        <w:gridCol w:w="110"/>
        <w:gridCol w:w="840"/>
        <w:gridCol w:w="36"/>
        <w:gridCol w:w="36"/>
        <w:gridCol w:w="36"/>
        <w:gridCol w:w="36"/>
        <w:gridCol w:w="110"/>
        <w:gridCol w:w="540"/>
        <w:gridCol w:w="36"/>
        <w:gridCol w:w="36"/>
        <w:gridCol w:w="36"/>
        <w:gridCol w:w="36"/>
        <w:gridCol w:w="110"/>
        <w:gridCol w:w="765"/>
        <w:gridCol w:w="36"/>
        <w:gridCol w:w="36"/>
        <w:gridCol w:w="36"/>
        <w:gridCol w:w="36"/>
        <w:gridCol w:w="111"/>
        <w:gridCol w:w="997"/>
        <w:gridCol w:w="36"/>
      </w:tblGrid>
      <w:tr w:rsidR="00000000" w14:paraId="27284843" w14:textId="77777777">
        <w:trPr>
          <w:jc w:val="center"/>
        </w:trPr>
        <w:tc>
          <w:tcPr>
            <w:tcW w:w="50" w:type="pct"/>
            <w:vAlign w:val="center"/>
            <w:hideMark/>
          </w:tcPr>
          <w:p w14:paraId="674A0B7B" w14:textId="77777777" w:rsidR="00000000" w:rsidRDefault="00644A93">
            <w:pPr>
              <w:jc w:val="center"/>
              <w:rPr>
                <w:rFonts w:eastAsia="Times New Roman"/>
              </w:rPr>
            </w:pPr>
          </w:p>
        </w:tc>
        <w:tc>
          <w:tcPr>
            <w:tcW w:w="1388" w:type="pct"/>
            <w:vAlign w:val="center"/>
            <w:hideMark/>
          </w:tcPr>
          <w:p w14:paraId="1EA75B3B" w14:textId="77777777" w:rsidR="00000000" w:rsidRDefault="00644A93">
            <w:pPr>
              <w:spacing w:after="100"/>
              <w:rPr>
                <w:rFonts w:eastAsia="Times New Roman"/>
                <w:sz w:val="20"/>
                <w:szCs w:val="20"/>
              </w:rPr>
            </w:pPr>
          </w:p>
        </w:tc>
        <w:tc>
          <w:tcPr>
            <w:tcW w:w="5" w:type="pct"/>
            <w:vAlign w:val="center"/>
            <w:hideMark/>
          </w:tcPr>
          <w:p w14:paraId="1563AF57" w14:textId="77777777" w:rsidR="00000000" w:rsidRDefault="00644A93">
            <w:pPr>
              <w:spacing w:after="100"/>
              <w:rPr>
                <w:rFonts w:eastAsia="Times New Roman"/>
                <w:sz w:val="20"/>
                <w:szCs w:val="20"/>
              </w:rPr>
            </w:pPr>
          </w:p>
        </w:tc>
        <w:tc>
          <w:tcPr>
            <w:tcW w:w="50" w:type="pct"/>
            <w:vAlign w:val="center"/>
            <w:hideMark/>
          </w:tcPr>
          <w:p w14:paraId="2C4A6C55" w14:textId="77777777" w:rsidR="00000000" w:rsidRDefault="00644A93">
            <w:pPr>
              <w:spacing w:after="100"/>
              <w:rPr>
                <w:rFonts w:eastAsia="Times New Roman"/>
                <w:sz w:val="20"/>
                <w:szCs w:val="20"/>
              </w:rPr>
            </w:pPr>
          </w:p>
        </w:tc>
        <w:tc>
          <w:tcPr>
            <w:tcW w:w="335" w:type="pct"/>
            <w:vAlign w:val="center"/>
            <w:hideMark/>
          </w:tcPr>
          <w:p w14:paraId="3E2AB68C" w14:textId="77777777" w:rsidR="00000000" w:rsidRDefault="00644A93">
            <w:pPr>
              <w:spacing w:after="100"/>
              <w:rPr>
                <w:rFonts w:eastAsia="Times New Roman"/>
                <w:sz w:val="20"/>
                <w:szCs w:val="20"/>
              </w:rPr>
            </w:pPr>
          </w:p>
        </w:tc>
        <w:tc>
          <w:tcPr>
            <w:tcW w:w="5" w:type="pct"/>
            <w:vAlign w:val="center"/>
            <w:hideMark/>
          </w:tcPr>
          <w:p w14:paraId="07A9DF25" w14:textId="77777777" w:rsidR="00000000" w:rsidRDefault="00644A93">
            <w:pPr>
              <w:spacing w:after="100"/>
              <w:rPr>
                <w:rFonts w:eastAsia="Times New Roman"/>
                <w:sz w:val="20"/>
                <w:szCs w:val="20"/>
              </w:rPr>
            </w:pPr>
          </w:p>
        </w:tc>
        <w:tc>
          <w:tcPr>
            <w:tcW w:w="5" w:type="pct"/>
            <w:vAlign w:val="center"/>
            <w:hideMark/>
          </w:tcPr>
          <w:p w14:paraId="1AE25075" w14:textId="77777777" w:rsidR="00000000" w:rsidRDefault="00644A93">
            <w:pPr>
              <w:spacing w:after="100"/>
              <w:rPr>
                <w:rFonts w:eastAsia="Times New Roman"/>
                <w:sz w:val="20"/>
                <w:szCs w:val="20"/>
              </w:rPr>
            </w:pPr>
          </w:p>
        </w:tc>
        <w:tc>
          <w:tcPr>
            <w:tcW w:w="26" w:type="pct"/>
            <w:vAlign w:val="center"/>
            <w:hideMark/>
          </w:tcPr>
          <w:p w14:paraId="77354CF3" w14:textId="77777777" w:rsidR="00000000" w:rsidRDefault="00644A93">
            <w:pPr>
              <w:spacing w:after="100"/>
              <w:rPr>
                <w:rFonts w:eastAsia="Times New Roman"/>
                <w:sz w:val="20"/>
                <w:szCs w:val="20"/>
              </w:rPr>
            </w:pPr>
          </w:p>
        </w:tc>
        <w:tc>
          <w:tcPr>
            <w:tcW w:w="5" w:type="pct"/>
            <w:vAlign w:val="center"/>
            <w:hideMark/>
          </w:tcPr>
          <w:p w14:paraId="52D60C2C" w14:textId="77777777" w:rsidR="00000000" w:rsidRDefault="00644A93">
            <w:pPr>
              <w:spacing w:after="100"/>
              <w:rPr>
                <w:rFonts w:eastAsia="Times New Roman"/>
                <w:sz w:val="20"/>
                <w:szCs w:val="20"/>
              </w:rPr>
            </w:pPr>
          </w:p>
        </w:tc>
        <w:tc>
          <w:tcPr>
            <w:tcW w:w="50" w:type="pct"/>
            <w:vAlign w:val="center"/>
            <w:hideMark/>
          </w:tcPr>
          <w:p w14:paraId="789DE499" w14:textId="77777777" w:rsidR="00000000" w:rsidRDefault="00644A93">
            <w:pPr>
              <w:spacing w:after="100"/>
              <w:rPr>
                <w:rFonts w:eastAsia="Times New Roman"/>
                <w:sz w:val="20"/>
                <w:szCs w:val="20"/>
              </w:rPr>
            </w:pPr>
          </w:p>
        </w:tc>
        <w:tc>
          <w:tcPr>
            <w:tcW w:w="335" w:type="pct"/>
            <w:vAlign w:val="center"/>
            <w:hideMark/>
          </w:tcPr>
          <w:p w14:paraId="5C57C202" w14:textId="77777777" w:rsidR="00000000" w:rsidRDefault="00644A93">
            <w:pPr>
              <w:spacing w:after="100"/>
              <w:rPr>
                <w:rFonts w:eastAsia="Times New Roman"/>
                <w:sz w:val="20"/>
                <w:szCs w:val="20"/>
              </w:rPr>
            </w:pPr>
          </w:p>
        </w:tc>
        <w:tc>
          <w:tcPr>
            <w:tcW w:w="5" w:type="pct"/>
            <w:vAlign w:val="center"/>
            <w:hideMark/>
          </w:tcPr>
          <w:p w14:paraId="2DBAAD74" w14:textId="77777777" w:rsidR="00000000" w:rsidRDefault="00644A93">
            <w:pPr>
              <w:spacing w:after="100"/>
              <w:rPr>
                <w:rFonts w:eastAsia="Times New Roman"/>
                <w:sz w:val="20"/>
                <w:szCs w:val="20"/>
              </w:rPr>
            </w:pPr>
          </w:p>
        </w:tc>
        <w:tc>
          <w:tcPr>
            <w:tcW w:w="5" w:type="pct"/>
            <w:vAlign w:val="center"/>
            <w:hideMark/>
          </w:tcPr>
          <w:p w14:paraId="6D9D161A" w14:textId="77777777" w:rsidR="00000000" w:rsidRDefault="00644A93">
            <w:pPr>
              <w:spacing w:after="100"/>
              <w:rPr>
                <w:rFonts w:eastAsia="Times New Roman"/>
                <w:sz w:val="20"/>
                <w:szCs w:val="20"/>
              </w:rPr>
            </w:pPr>
          </w:p>
        </w:tc>
        <w:tc>
          <w:tcPr>
            <w:tcW w:w="26" w:type="pct"/>
            <w:vAlign w:val="center"/>
            <w:hideMark/>
          </w:tcPr>
          <w:p w14:paraId="3E65D0EA" w14:textId="77777777" w:rsidR="00000000" w:rsidRDefault="00644A93">
            <w:pPr>
              <w:spacing w:after="100"/>
              <w:rPr>
                <w:rFonts w:eastAsia="Times New Roman"/>
                <w:sz w:val="20"/>
                <w:szCs w:val="20"/>
              </w:rPr>
            </w:pPr>
          </w:p>
        </w:tc>
        <w:tc>
          <w:tcPr>
            <w:tcW w:w="5" w:type="pct"/>
            <w:vAlign w:val="center"/>
            <w:hideMark/>
          </w:tcPr>
          <w:p w14:paraId="630C8962" w14:textId="77777777" w:rsidR="00000000" w:rsidRDefault="00644A93">
            <w:pPr>
              <w:spacing w:after="100"/>
              <w:rPr>
                <w:rFonts w:eastAsia="Times New Roman"/>
                <w:sz w:val="20"/>
                <w:szCs w:val="20"/>
              </w:rPr>
            </w:pPr>
          </w:p>
        </w:tc>
        <w:tc>
          <w:tcPr>
            <w:tcW w:w="50" w:type="pct"/>
            <w:vAlign w:val="center"/>
            <w:hideMark/>
          </w:tcPr>
          <w:p w14:paraId="72FF4F69" w14:textId="77777777" w:rsidR="00000000" w:rsidRDefault="00644A93">
            <w:pPr>
              <w:spacing w:after="100"/>
              <w:rPr>
                <w:rFonts w:eastAsia="Times New Roman"/>
                <w:sz w:val="20"/>
                <w:szCs w:val="20"/>
              </w:rPr>
            </w:pPr>
          </w:p>
        </w:tc>
        <w:tc>
          <w:tcPr>
            <w:tcW w:w="438" w:type="pct"/>
            <w:vAlign w:val="center"/>
            <w:hideMark/>
          </w:tcPr>
          <w:p w14:paraId="4796750B" w14:textId="77777777" w:rsidR="00000000" w:rsidRDefault="00644A93">
            <w:pPr>
              <w:spacing w:after="100"/>
              <w:rPr>
                <w:rFonts w:eastAsia="Times New Roman"/>
                <w:sz w:val="20"/>
                <w:szCs w:val="20"/>
              </w:rPr>
            </w:pPr>
          </w:p>
        </w:tc>
        <w:tc>
          <w:tcPr>
            <w:tcW w:w="5" w:type="pct"/>
            <w:vAlign w:val="center"/>
            <w:hideMark/>
          </w:tcPr>
          <w:p w14:paraId="7214F13F" w14:textId="77777777" w:rsidR="00000000" w:rsidRDefault="00644A93">
            <w:pPr>
              <w:spacing w:after="100"/>
              <w:rPr>
                <w:rFonts w:eastAsia="Times New Roman"/>
                <w:sz w:val="20"/>
                <w:szCs w:val="20"/>
              </w:rPr>
            </w:pPr>
          </w:p>
        </w:tc>
        <w:tc>
          <w:tcPr>
            <w:tcW w:w="5" w:type="pct"/>
            <w:vAlign w:val="center"/>
            <w:hideMark/>
          </w:tcPr>
          <w:p w14:paraId="2877FE51" w14:textId="77777777" w:rsidR="00000000" w:rsidRDefault="00644A93">
            <w:pPr>
              <w:spacing w:after="100"/>
              <w:rPr>
                <w:rFonts w:eastAsia="Times New Roman"/>
                <w:sz w:val="20"/>
                <w:szCs w:val="20"/>
              </w:rPr>
            </w:pPr>
          </w:p>
        </w:tc>
        <w:tc>
          <w:tcPr>
            <w:tcW w:w="26" w:type="pct"/>
            <w:vAlign w:val="center"/>
            <w:hideMark/>
          </w:tcPr>
          <w:p w14:paraId="1E6429CB" w14:textId="77777777" w:rsidR="00000000" w:rsidRDefault="00644A93">
            <w:pPr>
              <w:spacing w:after="100"/>
              <w:rPr>
                <w:rFonts w:eastAsia="Times New Roman"/>
                <w:sz w:val="20"/>
                <w:szCs w:val="20"/>
              </w:rPr>
            </w:pPr>
          </w:p>
        </w:tc>
        <w:tc>
          <w:tcPr>
            <w:tcW w:w="5" w:type="pct"/>
            <w:vAlign w:val="center"/>
            <w:hideMark/>
          </w:tcPr>
          <w:p w14:paraId="03A4055A" w14:textId="77777777" w:rsidR="00000000" w:rsidRDefault="00644A93">
            <w:pPr>
              <w:spacing w:after="100"/>
              <w:rPr>
                <w:rFonts w:eastAsia="Times New Roman"/>
                <w:sz w:val="20"/>
                <w:szCs w:val="20"/>
              </w:rPr>
            </w:pPr>
          </w:p>
        </w:tc>
        <w:tc>
          <w:tcPr>
            <w:tcW w:w="50" w:type="pct"/>
            <w:vAlign w:val="center"/>
            <w:hideMark/>
          </w:tcPr>
          <w:p w14:paraId="466DEE70" w14:textId="77777777" w:rsidR="00000000" w:rsidRDefault="00644A93">
            <w:pPr>
              <w:spacing w:after="100"/>
              <w:rPr>
                <w:rFonts w:eastAsia="Times New Roman"/>
                <w:sz w:val="20"/>
                <w:szCs w:val="20"/>
              </w:rPr>
            </w:pPr>
          </w:p>
        </w:tc>
        <w:tc>
          <w:tcPr>
            <w:tcW w:w="438" w:type="pct"/>
            <w:vAlign w:val="center"/>
            <w:hideMark/>
          </w:tcPr>
          <w:p w14:paraId="026126FE" w14:textId="77777777" w:rsidR="00000000" w:rsidRDefault="00644A93">
            <w:pPr>
              <w:spacing w:after="100"/>
              <w:rPr>
                <w:rFonts w:eastAsia="Times New Roman"/>
                <w:sz w:val="20"/>
                <w:szCs w:val="20"/>
              </w:rPr>
            </w:pPr>
          </w:p>
        </w:tc>
        <w:tc>
          <w:tcPr>
            <w:tcW w:w="5" w:type="pct"/>
            <w:vAlign w:val="center"/>
            <w:hideMark/>
          </w:tcPr>
          <w:p w14:paraId="64218BC1" w14:textId="77777777" w:rsidR="00000000" w:rsidRDefault="00644A93">
            <w:pPr>
              <w:spacing w:after="100"/>
              <w:rPr>
                <w:rFonts w:eastAsia="Times New Roman"/>
                <w:sz w:val="20"/>
                <w:szCs w:val="20"/>
              </w:rPr>
            </w:pPr>
          </w:p>
        </w:tc>
        <w:tc>
          <w:tcPr>
            <w:tcW w:w="5" w:type="pct"/>
            <w:vAlign w:val="center"/>
            <w:hideMark/>
          </w:tcPr>
          <w:p w14:paraId="75FB4EC4" w14:textId="77777777" w:rsidR="00000000" w:rsidRDefault="00644A93">
            <w:pPr>
              <w:spacing w:after="100"/>
              <w:rPr>
                <w:rFonts w:eastAsia="Times New Roman"/>
                <w:sz w:val="20"/>
                <w:szCs w:val="20"/>
              </w:rPr>
            </w:pPr>
          </w:p>
        </w:tc>
        <w:tc>
          <w:tcPr>
            <w:tcW w:w="26" w:type="pct"/>
            <w:vAlign w:val="center"/>
            <w:hideMark/>
          </w:tcPr>
          <w:p w14:paraId="4509BC60" w14:textId="77777777" w:rsidR="00000000" w:rsidRDefault="00644A93">
            <w:pPr>
              <w:spacing w:after="100"/>
              <w:rPr>
                <w:rFonts w:eastAsia="Times New Roman"/>
                <w:sz w:val="20"/>
                <w:szCs w:val="20"/>
              </w:rPr>
            </w:pPr>
          </w:p>
        </w:tc>
        <w:tc>
          <w:tcPr>
            <w:tcW w:w="5" w:type="pct"/>
            <w:vAlign w:val="center"/>
            <w:hideMark/>
          </w:tcPr>
          <w:p w14:paraId="218C7C6E" w14:textId="77777777" w:rsidR="00000000" w:rsidRDefault="00644A93">
            <w:pPr>
              <w:spacing w:after="100"/>
              <w:rPr>
                <w:rFonts w:eastAsia="Times New Roman"/>
                <w:sz w:val="20"/>
                <w:szCs w:val="20"/>
              </w:rPr>
            </w:pPr>
          </w:p>
        </w:tc>
        <w:tc>
          <w:tcPr>
            <w:tcW w:w="50" w:type="pct"/>
            <w:vAlign w:val="center"/>
            <w:hideMark/>
          </w:tcPr>
          <w:p w14:paraId="258E3B5D" w14:textId="77777777" w:rsidR="00000000" w:rsidRDefault="00644A93">
            <w:pPr>
              <w:spacing w:after="100"/>
              <w:rPr>
                <w:rFonts w:eastAsia="Times New Roman"/>
                <w:sz w:val="20"/>
                <w:szCs w:val="20"/>
              </w:rPr>
            </w:pPr>
          </w:p>
        </w:tc>
        <w:tc>
          <w:tcPr>
            <w:tcW w:w="438" w:type="pct"/>
            <w:vAlign w:val="center"/>
            <w:hideMark/>
          </w:tcPr>
          <w:p w14:paraId="5C88297D" w14:textId="77777777" w:rsidR="00000000" w:rsidRDefault="00644A93">
            <w:pPr>
              <w:spacing w:after="100"/>
              <w:rPr>
                <w:rFonts w:eastAsia="Times New Roman"/>
                <w:sz w:val="20"/>
                <w:szCs w:val="20"/>
              </w:rPr>
            </w:pPr>
          </w:p>
        </w:tc>
        <w:tc>
          <w:tcPr>
            <w:tcW w:w="5" w:type="pct"/>
            <w:vAlign w:val="center"/>
            <w:hideMark/>
          </w:tcPr>
          <w:p w14:paraId="6EAC7DEB" w14:textId="77777777" w:rsidR="00000000" w:rsidRDefault="00644A93">
            <w:pPr>
              <w:spacing w:after="100"/>
              <w:rPr>
                <w:rFonts w:eastAsia="Times New Roman"/>
                <w:sz w:val="20"/>
                <w:szCs w:val="20"/>
              </w:rPr>
            </w:pPr>
          </w:p>
        </w:tc>
        <w:tc>
          <w:tcPr>
            <w:tcW w:w="5" w:type="pct"/>
            <w:vAlign w:val="center"/>
            <w:hideMark/>
          </w:tcPr>
          <w:p w14:paraId="6A679495" w14:textId="77777777" w:rsidR="00000000" w:rsidRDefault="00644A93">
            <w:pPr>
              <w:spacing w:after="100"/>
              <w:rPr>
                <w:rFonts w:eastAsia="Times New Roman"/>
                <w:sz w:val="20"/>
                <w:szCs w:val="20"/>
              </w:rPr>
            </w:pPr>
          </w:p>
        </w:tc>
        <w:tc>
          <w:tcPr>
            <w:tcW w:w="26" w:type="pct"/>
            <w:vAlign w:val="center"/>
            <w:hideMark/>
          </w:tcPr>
          <w:p w14:paraId="22BC0DD8" w14:textId="77777777" w:rsidR="00000000" w:rsidRDefault="00644A93">
            <w:pPr>
              <w:spacing w:after="100"/>
              <w:rPr>
                <w:rFonts w:eastAsia="Times New Roman"/>
                <w:sz w:val="20"/>
                <w:szCs w:val="20"/>
              </w:rPr>
            </w:pPr>
          </w:p>
        </w:tc>
        <w:tc>
          <w:tcPr>
            <w:tcW w:w="5" w:type="pct"/>
            <w:vAlign w:val="center"/>
            <w:hideMark/>
          </w:tcPr>
          <w:p w14:paraId="236BD8A9" w14:textId="77777777" w:rsidR="00000000" w:rsidRDefault="00644A93">
            <w:pPr>
              <w:spacing w:after="100"/>
              <w:rPr>
                <w:rFonts w:eastAsia="Times New Roman"/>
                <w:sz w:val="20"/>
                <w:szCs w:val="20"/>
              </w:rPr>
            </w:pPr>
          </w:p>
        </w:tc>
        <w:tc>
          <w:tcPr>
            <w:tcW w:w="50" w:type="pct"/>
            <w:vAlign w:val="center"/>
            <w:hideMark/>
          </w:tcPr>
          <w:p w14:paraId="7B637FEA" w14:textId="77777777" w:rsidR="00000000" w:rsidRDefault="00644A93">
            <w:pPr>
              <w:spacing w:after="100"/>
              <w:rPr>
                <w:rFonts w:eastAsia="Times New Roman"/>
                <w:sz w:val="20"/>
                <w:szCs w:val="20"/>
              </w:rPr>
            </w:pPr>
          </w:p>
        </w:tc>
        <w:tc>
          <w:tcPr>
            <w:tcW w:w="438" w:type="pct"/>
            <w:vAlign w:val="center"/>
            <w:hideMark/>
          </w:tcPr>
          <w:p w14:paraId="332F40E0" w14:textId="77777777" w:rsidR="00000000" w:rsidRDefault="00644A93">
            <w:pPr>
              <w:spacing w:after="100"/>
              <w:rPr>
                <w:rFonts w:eastAsia="Times New Roman"/>
                <w:sz w:val="20"/>
                <w:szCs w:val="20"/>
              </w:rPr>
            </w:pPr>
          </w:p>
        </w:tc>
        <w:tc>
          <w:tcPr>
            <w:tcW w:w="5" w:type="pct"/>
            <w:vAlign w:val="center"/>
            <w:hideMark/>
          </w:tcPr>
          <w:p w14:paraId="36D8976F" w14:textId="77777777" w:rsidR="00000000" w:rsidRDefault="00644A93">
            <w:pPr>
              <w:spacing w:after="100"/>
              <w:rPr>
                <w:rFonts w:eastAsia="Times New Roman"/>
                <w:sz w:val="20"/>
                <w:szCs w:val="20"/>
              </w:rPr>
            </w:pPr>
          </w:p>
        </w:tc>
        <w:tc>
          <w:tcPr>
            <w:tcW w:w="5" w:type="pct"/>
            <w:vAlign w:val="center"/>
            <w:hideMark/>
          </w:tcPr>
          <w:p w14:paraId="2E3650CC" w14:textId="77777777" w:rsidR="00000000" w:rsidRDefault="00644A93">
            <w:pPr>
              <w:spacing w:after="100"/>
              <w:rPr>
                <w:rFonts w:eastAsia="Times New Roman"/>
                <w:sz w:val="20"/>
                <w:szCs w:val="20"/>
              </w:rPr>
            </w:pPr>
          </w:p>
        </w:tc>
        <w:tc>
          <w:tcPr>
            <w:tcW w:w="26" w:type="pct"/>
            <w:vAlign w:val="center"/>
            <w:hideMark/>
          </w:tcPr>
          <w:p w14:paraId="74C662EB" w14:textId="77777777" w:rsidR="00000000" w:rsidRDefault="00644A93">
            <w:pPr>
              <w:spacing w:after="100"/>
              <w:rPr>
                <w:rFonts w:eastAsia="Times New Roman"/>
                <w:sz w:val="20"/>
                <w:szCs w:val="20"/>
              </w:rPr>
            </w:pPr>
          </w:p>
        </w:tc>
        <w:tc>
          <w:tcPr>
            <w:tcW w:w="5" w:type="pct"/>
            <w:vAlign w:val="center"/>
            <w:hideMark/>
          </w:tcPr>
          <w:p w14:paraId="79CDD624" w14:textId="77777777" w:rsidR="00000000" w:rsidRDefault="00644A93">
            <w:pPr>
              <w:spacing w:after="100"/>
              <w:rPr>
                <w:rFonts w:eastAsia="Times New Roman"/>
                <w:sz w:val="20"/>
                <w:szCs w:val="20"/>
              </w:rPr>
            </w:pPr>
          </w:p>
        </w:tc>
        <w:tc>
          <w:tcPr>
            <w:tcW w:w="50" w:type="pct"/>
            <w:vAlign w:val="center"/>
            <w:hideMark/>
          </w:tcPr>
          <w:p w14:paraId="689D1E2F" w14:textId="77777777" w:rsidR="00000000" w:rsidRDefault="00644A93">
            <w:pPr>
              <w:spacing w:after="100"/>
              <w:rPr>
                <w:rFonts w:eastAsia="Times New Roman"/>
                <w:sz w:val="20"/>
                <w:szCs w:val="20"/>
              </w:rPr>
            </w:pPr>
          </w:p>
        </w:tc>
        <w:tc>
          <w:tcPr>
            <w:tcW w:w="527" w:type="pct"/>
            <w:vAlign w:val="center"/>
            <w:hideMark/>
          </w:tcPr>
          <w:p w14:paraId="6E9BDBB2" w14:textId="77777777" w:rsidR="00000000" w:rsidRDefault="00644A93">
            <w:pPr>
              <w:spacing w:after="100"/>
              <w:rPr>
                <w:rFonts w:eastAsia="Times New Roman"/>
                <w:sz w:val="20"/>
                <w:szCs w:val="20"/>
              </w:rPr>
            </w:pPr>
          </w:p>
        </w:tc>
        <w:tc>
          <w:tcPr>
            <w:tcW w:w="5" w:type="pct"/>
            <w:vAlign w:val="center"/>
            <w:hideMark/>
          </w:tcPr>
          <w:p w14:paraId="6C4827B5" w14:textId="77777777" w:rsidR="00000000" w:rsidRDefault="00644A93">
            <w:pPr>
              <w:spacing w:after="100"/>
              <w:rPr>
                <w:rFonts w:eastAsia="Times New Roman"/>
                <w:sz w:val="20"/>
                <w:szCs w:val="20"/>
              </w:rPr>
            </w:pPr>
          </w:p>
        </w:tc>
      </w:tr>
      <w:tr w:rsidR="00000000" w14:paraId="4D77FA4E" w14:textId="77777777">
        <w:trPr>
          <w:trHeight w:val="720"/>
          <w:jc w:val="center"/>
        </w:trPr>
        <w:tc>
          <w:tcPr>
            <w:tcW w:w="0" w:type="auto"/>
            <w:gridSpan w:val="3"/>
            <w:vMerge w:val="restart"/>
            <w:tcMar>
              <w:top w:w="30" w:type="dxa"/>
              <w:left w:w="20" w:type="dxa"/>
              <w:bottom w:w="30" w:type="dxa"/>
              <w:right w:w="20" w:type="dxa"/>
            </w:tcMar>
            <w:vAlign w:val="bottom"/>
            <w:hideMark/>
          </w:tcPr>
          <w:p w14:paraId="4F68EF68" w14:textId="77777777" w:rsidR="00000000" w:rsidRDefault="00644A93">
            <w:pPr>
              <w:spacing w:after="100"/>
              <w:rPr>
                <w:rFonts w:eastAsia="Times New Roman"/>
              </w:rPr>
            </w:pPr>
            <w:r>
              <w:rPr>
                <w:rFonts w:eastAsia="Times New Roman"/>
                <w:color w:val="000000"/>
                <w:sz w:val="18"/>
                <w:szCs w:val="18"/>
              </w:rPr>
              <w:t> </w:t>
            </w:r>
          </w:p>
        </w:tc>
        <w:tc>
          <w:tcPr>
            <w:tcW w:w="0" w:type="auto"/>
            <w:gridSpan w:val="9"/>
            <w:tcMar>
              <w:top w:w="30" w:type="dxa"/>
              <w:left w:w="20" w:type="dxa"/>
              <w:bottom w:w="30" w:type="dxa"/>
              <w:right w:w="20" w:type="dxa"/>
            </w:tcMar>
            <w:vAlign w:val="bottom"/>
            <w:hideMark/>
          </w:tcPr>
          <w:p w14:paraId="07B5440C" w14:textId="77777777" w:rsidR="00000000" w:rsidRDefault="00644A93">
            <w:pPr>
              <w:spacing w:after="100"/>
              <w:jc w:val="center"/>
              <w:rPr>
                <w:rFonts w:eastAsia="Times New Roman"/>
              </w:rPr>
            </w:pPr>
            <w:r>
              <w:rPr>
                <w:rFonts w:eastAsia="Times New Roman"/>
                <w:b/>
                <w:bCs/>
                <w:color w:val="000000"/>
                <w:sz w:val="18"/>
                <w:szCs w:val="18"/>
              </w:rPr>
              <w:t>Common Stock</w:t>
            </w:r>
          </w:p>
        </w:tc>
        <w:tc>
          <w:tcPr>
            <w:tcW w:w="0" w:type="auto"/>
            <w:gridSpan w:val="3"/>
            <w:vMerge w:val="restart"/>
            <w:tcMar>
              <w:top w:w="0" w:type="dxa"/>
              <w:left w:w="20" w:type="dxa"/>
              <w:bottom w:w="0" w:type="dxa"/>
              <w:right w:w="20" w:type="dxa"/>
            </w:tcMar>
            <w:vAlign w:val="center"/>
            <w:hideMark/>
          </w:tcPr>
          <w:p w14:paraId="50003CFA" w14:textId="77777777" w:rsidR="00000000" w:rsidRDefault="00644A93">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34301AA3" w14:textId="77777777" w:rsidR="00000000" w:rsidRDefault="00644A93">
            <w:pPr>
              <w:spacing w:after="100"/>
              <w:jc w:val="center"/>
              <w:rPr>
                <w:rFonts w:eastAsia="Times New Roman"/>
              </w:rPr>
            </w:pPr>
            <w:r>
              <w:rPr>
                <w:rFonts w:eastAsia="Times New Roman"/>
                <w:b/>
                <w:bCs/>
                <w:color w:val="000000"/>
                <w:sz w:val="18"/>
                <w:szCs w:val="18"/>
              </w:rPr>
              <w:t>Additional</w:t>
            </w:r>
            <w:r>
              <w:rPr>
                <w:rFonts w:eastAsia="Times New Roman"/>
                <w:b/>
                <w:bCs/>
                <w:color w:val="000000"/>
                <w:sz w:val="18"/>
                <w:szCs w:val="18"/>
              </w:rPr>
              <w:br/>
              <w:t>Paid-in</w:t>
            </w:r>
            <w:r>
              <w:rPr>
                <w:rFonts w:eastAsia="Times New Roman"/>
                <w:b/>
                <w:bCs/>
                <w:color w:val="000000"/>
                <w:sz w:val="18"/>
                <w:szCs w:val="18"/>
              </w:rPr>
              <w:br/>
              <w:t>Capital</w:t>
            </w:r>
          </w:p>
        </w:tc>
        <w:tc>
          <w:tcPr>
            <w:tcW w:w="0" w:type="auto"/>
            <w:gridSpan w:val="3"/>
            <w:vMerge w:val="restart"/>
            <w:tcMar>
              <w:top w:w="0" w:type="dxa"/>
              <w:left w:w="20" w:type="dxa"/>
              <w:bottom w:w="0" w:type="dxa"/>
              <w:right w:w="20" w:type="dxa"/>
            </w:tcMar>
            <w:vAlign w:val="center"/>
            <w:hideMark/>
          </w:tcPr>
          <w:p w14:paraId="347AB48F" w14:textId="77777777" w:rsidR="00000000" w:rsidRDefault="00644A93">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626DA784" w14:textId="77777777" w:rsidR="00000000" w:rsidRDefault="00644A93">
            <w:pPr>
              <w:spacing w:after="100"/>
              <w:jc w:val="center"/>
              <w:rPr>
                <w:rFonts w:eastAsia="Times New Roman"/>
              </w:rPr>
            </w:pPr>
            <w:r>
              <w:rPr>
                <w:rFonts w:eastAsia="Times New Roman"/>
                <w:b/>
                <w:bCs/>
                <w:color w:val="000000"/>
                <w:sz w:val="18"/>
                <w:szCs w:val="18"/>
              </w:rPr>
              <w:t>Treasury</w:t>
            </w:r>
            <w:r>
              <w:rPr>
                <w:rFonts w:eastAsia="Times New Roman"/>
                <w:b/>
                <w:bCs/>
                <w:color w:val="000000"/>
                <w:sz w:val="18"/>
                <w:szCs w:val="18"/>
              </w:rPr>
              <w:br/>
              <w:t>Stock</w:t>
            </w:r>
          </w:p>
        </w:tc>
        <w:tc>
          <w:tcPr>
            <w:tcW w:w="0" w:type="auto"/>
            <w:gridSpan w:val="3"/>
            <w:vMerge w:val="restart"/>
            <w:tcMar>
              <w:top w:w="0" w:type="dxa"/>
              <w:left w:w="20" w:type="dxa"/>
              <w:bottom w:w="0" w:type="dxa"/>
              <w:right w:w="20" w:type="dxa"/>
            </w:tcMar>
            <w:vAlign w:val="center"/>
            <w:hideMark/>
          </w:tcPr>
          <w:p w14:paraId="23C05D6E" w14:textId="77777777" w:rsidR="00000000" w:rsidRDefault="00644A93">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25CCFCB6" w14:textId="77777777" w:rsidR="00000000" w:rsidRDefault="00644A93">
            <w:pPr>
              <w:spacing w:after="100"/>
              <w:jc w:val="center"/>
              <w:rPr>
                <w:rFonts w:eastAsia="Times New Roman"/>
              </w:rPr>
            </w:pPr>
            <w:r>
              <w:rPr>
                <w:rFonts w:eastAsia="Times New Roman"/>
                <w:b/>
                <w:bCs/>
                <w:color w:val="000000"/>
                <w:sz w:val="18"/>
                <w:szCs w:val="18"/>
              </w:rPr>
              <w:t>Accum. Other Comp. Income</w:t>
            </w:r>
          </w:p>
        </w:tc>
        <w:tc>
          <w:tcPr>
            <w:tcW w:w="0" w:type="auto"/>
            <w:gridSpan w:val="3"/>
            <w:vMerge w:val="restart"/>
            <w:tcMar>
              <w:top w:w="0" w:type="dxa"/>
              <w:left w:w="20" w:type="dxa"/>
              <w:bottom w:w="0" w:type="dxa"/>
              <w:right w:w="20" w:type="dxa"/>
            </w:tcMar>
            <w:vAlign w:val="center"/>
            <w:hideMark/>
          </w:tcPr>
          <w:p w14:paraId="44078AFD" w14:textId="77777777" w:rsidR="00000000" w:rsidRDefault="00644A93">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706BE094" w14:textId="77777777" w:rsidR="00000000" w:rsidRDefault="00644A93">
            <w:pPr>
              <w:spacing w:after="100"/>
              <w:jc w:val="center"/>
              <w:rPr>
                <w:rFonts w:eastAsia="Times New Roman"/>
              </w:rPr>
            </w:pPr>
            <w:r>
              <w:rPr>
                <w:rFonts w:eastAsia="Times New Roman"/>
                <w:b/>
                <w:bCs/>
                <w:color w:val="000000"/>
                <w:sz w:val="18"/>
                <w:szCs w:val="18"/>
              </w:rPr>
              <w:t>Retained</w:t>
            </w:r>
            <w:r>
              <w:rPr>
                <w:rFonts w:eastAsia="Times New Roman"/>
                <w:b/>
                <w:bCs/>
                <w:color w:val="000000"/>
                <w:sz w:val="18"/>
                <w:szCs w:val="18"/>
              </w:rPr>
              <w:br/>
              <w:t>Earnings</w:t>
            </w:r>
          </w:p>
        </w:tc>
        <w:tc>
          <w:tcPr>
            <w:tcW w:w="0" w:type="auto"/>
            <w:gridSpan w:val="3"/>
            <w:vMerge w:val="restart"/>
            <w:tcMar>
              <w:top w:w="0" w:type="dxa"/>
              <w:left w:w="20" w:type="dxa"/>
              <w:bottom w:w="0" w:type="dxa"/>
              <w:right w:w="20" w:type="dxa"/>
            </w:tcMar>
            <w:vAlign w:val="center"/>
            <w:hideMark/>
          </w:tcPr>
          <w:p w14:paraId="75937158" w14:textId="77777777" w:rsidR="00000000" w:rsidRDefault="00644A93">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3470263E" w14:textId="77777777" w:rsidR="00000000" w:rsidRDefault="00644A93">
            <w:pPr>
              <w:spacing w:after="100"/>
              <w:jc w:val="center"/>
              <w:rPr>
                <w:rFonts w:eastAsia="Times New Roman"/>
              </w:rPr>
            </w:pPr>
            <w:r>
              <w:rPr>
                <w:rFonts w:eastAsia="Times New Roman"/>
                <w:b/>
                <w:bCs/>
                <w:color w:val="000000"/>
                <w:sz w:val="18"/>
                <w:szCs w:val="18"/>
              </w:rPr>
              <w:t>Total</w:t>
            </w:r>
            <w:r>
              <w:rPr>
                <w:rFonts w:eastAsia="Times New Roman"/>
                <w:b/>
                <w:bCs/>
                <w:color w:val="000000"/>
                <w:sz w:val="18"/>
                <w:szCs w:val="18"/>
              </w:rPr>
              <w:br/>
              <w:t>Stockholders’</w:t>
            </w:r>
            <w:r>
              <w:rPr>
                <w:rFonts w:eastAsia="Times New Roman"/>
                <w:b/>
                <w:bCs/>
                <w:color w:val="000000"/>
                <w:sz w:val="18"/>
                <w:szCs w:val="18"/>
              </w:rPr>
              <w:br/>
              <w:t>Equity</w:t>
            </w:r>
          </w:p>
        </w:tc>
      </w:tr>
      <w:tr w:rsidR="00000000" w14:paraId="30B70831" w14:textId="77777777">
        <w:trPr>
          <w:trHeight w:val="280"/>
          <w:jc w:val="center"/>
        </w:trPr>
        <w:tc>
          <w:tcPr>
            <w:tcW w:w="0" w:type="auto"/>
            <w:gridSpan w:val="3"/>
            <w:vMerge/>
            <w:vAlign w:val="center"/>
            <w:hideMark/>
          </w:tcPr>
          <w:p w14:paraId="0ECA5DC0" w14:textId="77777777" w:rsidR="00000000" w:rsidRDefault="00644A93">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47B594F" w14:textId="77777777" w:rsidR="00000000" w:rsidRDefault="00644A93">
            <w:pPr>
              <w:spacing w:after="100"/>
              <w:jc w:val="center"/>
              <w:rPr>
                <w:rFonts w:eastAsia="Times New Roman"/>
              </w:rPr>
            </w:pPr>
            <w:r>
              <w:rPr>
                <w:rFonts w:eastAsia="Times New Roman"/>
                <w:b/>
                <w:bCs/>
                <w:color w:val="000000"/>
                <w:sz w:val="18"/>
                <w:szCs w:val="18"/>
              </w:rPr>
              <w:t>Shares</w:t>
            </w:r>
          </w:p>
        </w:tc>
        <w:tc>
          <w:tcPr>
            <w:tcW w:w="0" w:type="auto"/>
            <w:gridSpan w:val="3"/>
            <w:tcBorders>
              <w:top w:val="single" w:sz="8" w:space="0" w:color="000000"/>
            </w:tcBorders>
            <w:tcMar>
              <w:top w:w="0" w:type="dxa"/>
              <w:left w:w="20" w:type="dxa"/>
              <w:bottom w:w="0" w:type="dxa"/>
              <w:right w:w="20" w:type="dxa"/>
            </w:tcMar>
            <w:vAlign w:val="center"/>
            <w:hideMark/>
          </w:tcPr>
          <w:p w14:paraId="0B1DD4EA" w14:textId="77777777" w:rsidR="00000000" w:rsidRDefault="00644A9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27DC4BE" w14:textId="77777777" w:rsidR="00000000" w:rsidRDefault="00644A93">
            <w:pPr>
              <w:spacing w:after="100"/>
              <w:jc w:val="center"/>
              <w:rPr>
                <w:rFonts w:eastAsia="Times New Roman"/>
              </w:rPr>
            </w:pPr>
            <w:r>
              <w:rPr>
                <w:rFonts w:eastAsia="Times New Roman"/>
                <w:b/>
                <w:bCs/>
                <w:color w:val="000000"/>
                <w:sz w:val="18"/>
                <w:szCs w:val="18"/>
              </w:rPr>
              <w:t>Dollars</w:t>
            </w:r>
          </w:p>
        </w:tc>
        <w:tc>
          <w:tcPr>
            <w:tcW w:w="0" w:type="auto"/>
            <w:gridSpan w:val="3"/>
            <w:vMerge/>
            <w:vAlign w:val="center"/>
            <w:hideMark/>
          </w:tcPr>
          <w:p w14:paraId="7DF1552E" w14:textId="77777777" w:rsidR="00000000" w:rsidRDefault="00644A93">
            <w:pPr>
              <w:spacing w:after="100"/>
              <w:rPr>
                <w:rFonts w:eastAsia="Times New Roman"/>
              </w:rPr>
            </w:pPr>
          </w:p>
        </w:tc>
        <w:tc>
          <w:tcPr>
            <w:tcW w:w="0" w:type="auto"/>
            <w:gridSpan w:val="3"/>
            <w:vMerge/>
            <w:vAlign w:val="center"/>
            <w:hideMark/>
          </w:tcPr>
          <w:p w14:paraId="2E5DD3B4" w14:textId="77777777" w:rsidR="00000000" w:rsidRDefault="00644A93">
            <w:pPr>
              <w:spacing w:after="100"/>
              <w:rPr>
                <w:rFonts w:eastAsia="Times New Roman"/>
              </w:rPr>
            </w:pPr>
          </w:p>
        </w:tc>
        <w:tc>
          <w:tcPr>
            <w:tcW w:w="0" w:type="auto"/>
            <w:gridSpan w:val="3"/>
            <w:vMerge/>
            <w:vAlign w:val="center"/>
            <w:hideMark/>
          </w:tcPr>
          <w:p w14:paraId="608F5BF5" w14:textId="77777777" w:rsidR="00000000" w:rsidRDefault="00644A93">
            <w:pPr>
              <w:spacing w:after="100"/>
              <w:rPr>
                <w:rFonts w:eastAsia="Times New Roman"/>
              </w:rPr>
            </w:pPr>
          </w:p>
        </w:tc>
        <w:tc>
          <w:tcPr>
            <w:tcW w:w="0" w:type="auto"/>
            <w:gridSpan w:val="3"/>
            <w:vMerge/>
            <w:vAlign w:val="center"/>
            <w:hideMark/>
          </w:tcPr>
          <w:p w14:paraId="76C7AF5A" w14:textId="77777777" w:rsidR="00000000" w:rsidRDefault="00644A93">
            <w:pPr>
              <w:spacing w:after="100"/>
              <w:rPr>
                <w:rFonts w:eastAsia="Times New Roman"/>
              </w:rPr>
            </w:pPr>
          </w:p>
        </w:tc>
        <w:tc>
          <w:tcPr>
            <w:tcW w:w="0" w:type="auto"/>
            <w:gridSpan w:val="3"/>
            <w:vMerge/>
            <w:vAlign w:val="center"/>
            <w:hideMark/>
          </w:tcPr>
          <w:p w14:paraId="659EF85E" w14:textId="77777777" w:rsidR="00000000" w:rsidRDefault="00644A93">
            <w:pPr>
              <w:spacing w:after="100"/>
              <w:rPr>
                <w:rFonts w:eastAsia="Times New Roman"/>
              </w:rPr>
            </w:pPr>
          </w:p>
        </w:tc>
        <w:tc>
          <w:tcPr>
            <w:tcW w:w="0" w:type="auto"/>
            <w:gridSpan w:val="3"/>
            <w:vMerge/>
            <w:vAlign w:val="center"/>
            <w:hideMark/>
          </w:tcPr>
          <w:p w14:paraId="1EAB24EA" w14:textId="77777777" w:rsidR="00000000" w:rsidRDefault="00644A93">
            <w:pPr>
              <w:spacing w:after="100"/>
              <w:rPr>
                <w:rFonts w:eastAsia="Times New Roman"/>
              </w:rPr>
            </w:pPr>
          </w:p>
        </w:tc>
        <w:tc>
          <w:tcPr>
            <w:tcW w:w="0" w:type="auto"/>
            <w:gridSpan w:val="3"/>
            <w:vMerge/>
            <w:vAlign w:val="center"/>
            <w:hideMark/>
          </w:tcPr>
          <w:p w14:paraId="26B3D4AA" w14:textId="77777777" w:rsidR="00000000" w:rsidRDefault="00644A93">
            <w:pPr>
              <w:spacing w:after="100"/>
              <w:rPr>
                <w:rFonts w:eastAsia="Times New Roman"/>
              </w:rPr>
            </w:pPr>
          </w:p>
        </w:tc>
        <w:tc>
          <w:tcPr>
            <w:tcW w:w="0" w:type="auto"/>
            <w:gridSpan w:val="3"/>
            <w:vMerge/>
            <w:vAlign w:val="center"/>
            <w:hideMark/>
          </w:tcPr>
          <w:p w14:paraId="5BF24550" w14:textId="77777777" w:rsidR="00000000" w:rsidRDefault="00644A93">
            <w:pPr>
              <w:spacing w:after="100"/>
              <w:rPr>
                <w:rFonts w:eastAsia="Times New Roman"/>
              </w:rPr>
            </w:pPr>
          </w:p>
        </w:tc>
        <w:tc>
          <w:tcPr>
            <w:tcW w:w="0" w:type="auto"/>
            <w:gridSpan w:val="3"/>
            <w:vMerge/>
            <w:vAlign w:val="center"/>
            <w:hideMark/>
          </w:tcPr>
          <w:p w14:paraId="7859F9CE" w14:textId="77777777" w:rsidR="00000000" w:rsidRDefault="00644A93">
            <w:pPr>
              <w:spacing w:after="100"/>
              <w:rPr>
                <w:rFonts w:eastAsia="Times New Roman"/>
              </w:rPr>
            </w:pPr>
          </w:p>
        </w:tc>
        <w:tc>
          <w:tcPr>
            <w:tcW w:w="0" w:type="auto"/>
            <w:gridSpan w:val="3"/>
            <w:vMerge/>
            <w:vAlign w:val="center"/>
            <w:hideMark/>
          </w:tcPr>
          <w:p w14:paraId="2ED15BAF" w14:textId="77777777" w:rsidR="00000000" w:rsidRDefault="00644A93">
            <w:pPr>
              <w:spacing w:after="100"/>
              <w:rPr>
                <w:rFonts w:eastAsia="Times New Roman"/>
              </w:rPr>
            </w:pPr>
          </w:p>
        </w:tc>
      </w:tr>
      <w:tr w:rsidR="00644A93" w14:paraId="2A23897B" w14:textId="77777777">
        <w:trPr>
          <w:jc w:val="center"/>
        </w:trPr>
        <w:tc>
          <w:tcPr>
            <w:tcW w:w="0" w:type="auto"/>
            <w:gridSpan w:val="3"/>
            <w:shd w:val="clear" w:color="auto" w:fill="CCEEFF"/>
            <w:tcMar>
              <w:top w:w="30" w:type="dxa"/>
              <w:left w:w="20" w:type="dxa"/>
              <w:bottom w:w="30" w:type="dxa"/>
              <w:right w:w="20" w:type="dxa"/>
            </w:tcMar>
            <w:vAlign w:val="bottom"/>
            <w:hideMark/>
          </w:tcPr>
          <w:p w14:paraId="78C1FB71" w14:textId="77777777" w:rsidR="00000000" w:rsidRDefault="00644A93">
            <w:pPr>
              <w:spacing w:after="100"/>
              <w:rPr>
                <w:rFonts w:eastAsia="Times New Roman"/>
              </w:rPr>
            </w:pPr>
            <w:r>
              <w:rPr>
                <w:rFonts w:eastAsia="Times New Roman"/>
                <w:b/>
                <w:bCs/>
                <w:color w:val="000000"/>
                <w:sz w:val="18"/>
                <w:szCs w:val="18"/>
              </w:rPr>
              <w:t>Stockholders’ equity at December 25, 2021</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4D80E5E" w14:textId="77777777" w:rsidR="00000000" w:rsidRDefault="00644A93">
            <w:pPr>
              <w:spacing w:after="100"/>
              <w:jc w:val="right"/>
              <w:rPr>
                <w:rFonts w:eastAsia="Times New Roman"/>
              </w:rPr>
            </w:pPr>
            <w:r>
              <w:rPr>
                <w:rFonts w:eastAsia="Times New Roman"/>
                <w:color w:val="000000"/>
                <w:sz w:val="18"/>
                <w:szCs w:val="18"/>
              </w:rPr>
              <w:t>113,125 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FAC10C7"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70C79F5" w14:textId="77777777" w:rsidR="00000000" w:rsidRDefault="00644A9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4AF99C6" w14:textId="77777777" w:rsidR="00000000" w:rsidRDefault="00644A9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FAB1ED0" w14:textId="77777777" w:rsidR="00000000" w:rsidRDefault="00644A93">
            <w:pPr>
              <w:spacing w:after="100"/>
              <w:jc w:val="right"/>
              <w:rPr>
                <w:rFonts w:eastAsia="Times New Roman"/>
              </w:rPr>
            </w:pPr>
            <w:r>
              <w:rPr>
                <w:rFonts w:eastAsia="Times New Roman"/>
                <w:color w:val="000000"/>
                <w:sz w:val="18"/>
                <w:szCs w:val="18"/>
              </w:rPr>
              <w:t>1,411 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2CA0240"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AC558A5" w14:textId="77777777" w:rsidR="00000000" w:rsidRDefault="00644A9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FE6947A" w14:textId="77777777" w:rsidR="00000000" w:rsidRDefault="00644A9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BDABA54" w14:textId="77777777" w:rsidR="00000000" w:rsidRDefault="00644A93">
            <w:pPr>
              <w:spacing w:after="100"/>
              <w:jc w:val="right"/>
              <w:rPr>
                <w:rFonts w:eastAsia="Times New Roman"/>
              </w:rPr>
            </w:pPr>
            <w:r>
              <w:rPr>
                <w:rFonts w:eastAsia="Times New Roman"/>
                <w:color w:val="000000"/>
                <w:sz w:val="18"/>
                <w:szCs w:val="18"/>
              </w:rPr>
              <w:t>1,210,512 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12AF039"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74E8E07" w14:textId="77777777" w:rsidR="00000000" w:rsidRDefault="00644A9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BAB7BC7" w14:textId="77777777" w:rsidR="00000000" w:rsidRDefault="00644A9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CB88E4E" w14:textId="77777777" w:rsidR="00000000" w:rsidRDefault="00644A93">
            <w:pPr>
              <w:spacing w:after="100"/>
              <w:jc w:val="right"/>
              <w:rPr>
                <w:rFonts w:eastAsia="Times New Roman"/>
              </w:rPr>
            </w:pPr>
            <w:r>
              <w:rPr>
                <w:rFonts w:eastAsia="Times New Roman"/>
                <w:color w:val="000000"/>
                <w:sz w:val="18"/>
                <w:szCs w:val="18"/>
              </w:rPr>
              <w:t>(4,155,846)</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F3840D8"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C1C77B5" w14:textId="77777777" w:rsidR="00000000" w:rsidRDefault="00644A9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B294168" w14:textId="77777777" w:rsidR="00000000" w:rsidRDefault="00644A9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8BF06C6" w14:textId="77777777" w:rsidR="00000000" w:rsidRDefault="00644A93">
            <w:pPr>
              <w:spacing w:after="100"/>
              <w:jc w:val="right"/>
              <w:rPr>
                <w:rFonts w:eastAsia="Times New Roman"/>
              </w:rPr>
            </w:pPr>
            <w:r>
              <w:rPr>
                <w:rFonts w:eastAsia="Times New Roman"/>
                <w:color w:val="000000"/>
                <w:sz w:val="18"/>
                <w:szCs w:val="18"/>
              </w:rPr>
              <w:t>1,345 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373CB86"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C53953F" w14:textId="77777777" w:rsidR="00000000" w:rsidRDefault="00644A9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D9142E3" w14:textId="77777777" w:rsidR="00000000" w:rsidRDefault="00644A9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8BFF6B9" w14:textId="77777777" w:rsidR="00000000" w:rsidRDefault="00644A93">
            <w:pPr>
              <w:spacing w:after="100"/>
              <w:jc w:val="right"/>
              <w:rPr>
                <w:rFonts w:eastAsia="Times New Roman"/>
              </w:rPr>
            </w:pPr>
            <w:r>
              <w:rPr>
                <w:rFonts w:eastAsia="Times New Roman"/>
                <w:color w:val="000000"/>
                <w:sz w:val="18"/>
                <w:szCs w:val="18"/>
              </w:rPr>
              <w:t>4,945,243 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7690595"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307C798" w14:textId="77777777" w:rsidR="00000000" w:rsidRDefault="00644A9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C810157" w14:textId="77777777" w:rsidR="00000000" w:rsidRDefault="00644A9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C1D2865" w14:textId="77777777" w:rsidR="00000000" w:rsidRDefault="00644A93">
            <w:pPr>
              <w:spacing w:after="100"/>
              <w:jc w:val="right"/>
              <w:rPr>
                <w:rFonts w:eastAsia="Times New Roman"/>
              </w:rPr>
            </w:pPr>
            <w:r>
              <w:rPr>
                <w:rFonts w:eastAsia="Times New Roman"/>
                <w:color w:val="000000"/>
                <w:sz w:val="18"/>
                <w:szCs w:val="18"/>
              </w:rPr>
              <w:t>2,002,665 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5A37099" w14:textId="77777777" w:rsidR="00000000" w:rsidRDefault="00644A93">
            <w:pPr>
              <w:spacing w:after="100"/>
              <w:jc w:val="right"/>
              <w:rPr>
                <w:rFonts w:eastAsia="Times New Roman"/>
              </w:rPr>
            </w:pPr>
          </w:p>
        </w:tc>
      </w:tr>
      <w:tr w:rsidR="00000000" w14:paraId="01173486" w14:textId="77777777">
        <w:trPr>
          <w:jc w:val="center"/>
        </w:trPr>
        <w:tc>
          <w:tcPr>
            <w:tcW w:w="0" w:type="auto"/>
            <w:gridSpan w:val="3"/>
            <w:shd w:val="clear" w:color="auto" w:fill="FFFFFF"/>
            <w:tcMar>
              <w:top w:w="30" w:type="dxa"/>
              <w:left w:w="20" w:type="dxa"/>
              <w:bottom w:w="30" w:type="dxa"/>
              <w:right w:w="20" w:type="dxa"/>
            </w:tcMar>
            <w:vAlign w:val="bottom"/>
            <w:hideMark/>
          </w:tcPr>
          <w:p w14:paraId="305DFCBD" w14:textId="77777777" w:rsidR="00000000" w:rsidRDefault="00644A93">
            <w:pPr>
              <w:spacing w:after="100"/>
              <w:ind w:hanging="180"/>
              <w:divId w:val="207844162"/>
              <w:rPr>
                <w:rFonts w:eastAsia="Times New Roman"/>
              </w:rPr>
            </w:pPr>
            <w:r>
              <w:rPr>
                <w:rFonts w:eastAsia="Times New Roman"/>
                <w:color w:val="000000"/>
                <w:sz w:val="18"/>
                <w:szCs w:val="18"/>
              </w:rPr>
              <w:t>Common stock issuance under stock award plans &amp; ESPP</w:t>
            </w:r>
          </w:p>
        </w:tc>
        <w:tc>
          <w:tcPr>
            <w:tcW w:w="0" w:type="auto"/>
            <w:gridSpan w:val="2"/>
            <w:shd w:val="clear" w:color="auto" w:fill="FFFFFF"/>
            <w:tcMar>
              <w:top w:w="30" w:type="dxa"/>
              <w:left w:w="20" w:type="dxa"/>
              <w:bottom w:w="30" w:type="dxa"/>
              <w:right w:w="0" w:type="dxa"/>
            </w:tcMar>
            <w:vAlign w:val="bottom"/>
            <w:hideMark/>
          </w:tcPr>
          <w:p w14:paraId="20B5BC53" w14:textId="77777777" w:rsidR="00000000" w:rsidRDefault="00644A93">
            <w:pPr>
              <w:spacing w:after="100"/>
              <w:jc w:val="right"/>
              <w:rPr>
                <w:rFonts w:eastAsia="Times New Roman"/>
              </w:rPr>
            </w:pPr>
            <w:r>
              <w:rPr>
                <w:rFonts w:eastAsia="Times New Roman"/>
                <w:color w:val="000000"/>
                <w:sz w:val="18"/>
                <w:szCs w:val="18"/>
              </w:rPr>
              <w:t>308 </w:t>
            </w:r>
          </w:p>
        </w:tc>
        <w:tc>
          <w:tcPr>
            <w:tcW w:w="0" w:type="auto"/>
            <w:shd w:val="clear" w:color="auto" w:fill="FFFFFF"/>
            <w:tcMar>
              <w:top w:w="30" w:type="dxa"/>
              <w:left w:w="0" w:type="dxa"/>
              <w:bottom w:w="30" w:type="dxa"/>
              <w:right w:w="20" w:type="dxa"/>
            </w:tcMar>
            <w:vAlign w:val="bottom"/>
            <w:hideMark/>
          </w:tcPr>
          <w:p w14:paraId="77067193" w14:textId="77777777" w:rsidR="00000000" w:rsidRDefault="00644A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D4001CC" w14:textId="77777777" w:rsidR="00000000" w:rsidRDefault="00644A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B91D071" w14:textId="77777777" w:rsidR="00000000" w:rsidRDefault="00644A93">
            <w:pPr>
              <w:spacing w:after="100"/>
              <w:jc w:val="right"/>
              <w:rPr>
                <w:rFonts w:eastAsia="Times New Roman"/>
              </w:rPr>
            </w:pPr>
            <w:r>
              <w:rPr>
                <w:rFonts w:eastAsia="Times New Roman"/>
                <w:color w:val="000000"/>
                <w:sz w:val="18"/>
                <w:szCs w:val="18"/>
              </w:rPr>
              <w:t>2 </w:t>
            </w:r>
          </w:p>
        </w:tc>
        <w:tc>
          <w:tcPr>
            <w:tcW w:w="0" w:type="auto"/>
            <w:shd w:val="clear" w:color="auto" w:fill="FFFFFF"/>
            <w:tcMar>
              <w:top w:w="30" w:type="dxa"/>
              <w:left w:w="0" w:type="dxa"/>
              <w:bottom w:w="30" w:type="dxa"/>
              <w:right w:w="20" w:type="dxa"/>
            </w:tcMar>
            <w:vAlign w:val="bottom"/>
            <w:hideMark/>
          </w:tcPr>
          <w:p w14:paraId="13F65705" w14:textId="77777777" w:rsidR="00000000" w:rsidRDefault="00644A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C7517BB" w14:textId="77777777" w:rsidR="00000000" w:rsidRDefault="00644A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31C549F" w14:textId="77777777" w:rsidR="00000000" w:rsidRDefault="00644A93">
            <w:pPr>
              <w:spacing w:after="100"/>
              <w:jc w:val="right"/>
              <w:rPr>
                <w:rFonts w:eastAsia="Times New Roman"/>
              </w:rPr>
            </w:pPr>
            <w:r>
              <w:rPr>
                <w:rFonts w:eastAsia="Times New Roman"/>
                <w:color w:val="000000"/>
                <w:sz w:val="18"/>
                <w:szCs w:val="18"/>
              </w:rPr>
              <w:t>7,908 </w:t>
            </w:r>
          </w:p>
        </w:tc>
        <w:tc>
          <w:tcPr>
            <w:tcW w:w="0" w:type="auto"/>
            <w:shd w:val="clear" w:color="auto" w:fill="FFFFFF"/>
            <w:tcMar>
              <w:top w:w="30" w:type="dxa"/>
              <w:left w:w="0" w:type="dxa"/>
              <w:bottom w:w="30" w:type="dxa"/>
              <w:right w:w="20" w:type="dxa"/>
            </w:tcMar>
            <w:vAlign w:val="bottom"/>
            <w:hideMark/>
          </w:tcPr>
          <w:p w14:paraId="50E742FC" w14:textId="77777777" w:rsidR="00000000" w:rsidRDefault="00644A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301949D" w14:textId="77777777" w:rsidR="00000000" w:rsidRDefault="00644A93">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EAF276B" w14:textId="77777777" w:rsidR="00000000" w:rsidRDefault="00644A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08832A7" w14:textId="77777777" w:rsidR="00000000" w:rsidRDefault="00644A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40BF109" w14:textId="77777777" w:rsidR="00000000" w:rsidRDefault="00644A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92A9ADE" w14:textId="77777777" w:rsidR="00000000" w:rsidRDefault="00644A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284241E" w14:textId="77777777" w:rsidR="00000000" w:rsidRDefault="00644A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26A7B46" w14:textId="77777777" w:rsidR="00000000" w:rsidRDefault="00644A9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A080751" w14:textId="77777777" w:rsidR="00000000" w:rsidRDefault="00644A93">
            <w:pPr>
              <w:spacing w:after="100"/>
              <w:jc w:val="right"/>
              <w:rPr>
                <w:rFonts w:eastAsia="Times New Roman"/>
              </w:rPr>
            </w:pPr>
            <w:r>
              <w:rPr>
                <w:rFonts w:eastAsia="Times New Roman"/>
                <w:color w:val="000000"/>
                <w:sz w:val="18"/>
                <w:szCs w:val="18"/>
              </w:rPr>
              <w:t>7,910 </w:t>
            </w:r>
          </w:p>
        </w:tc>
        <w:tc>
          <w:tcPr>
            <w:tcW w:w="0" w:type="auto"/>
            <w:shd w:val="clear" w:color="auto" w:fill="FFFFFF"/>
            <w:tcMar>
              <w:top w:w="30" w:type="dxa"/>
              <w:left w:w="0" w:type="dxa"/>
              <w:bottom w:w="30" w:type="dxa"/>
              <w:right w:w="20" w:type="dxa"/>
            </w:tcMar>
            <w:vAlign w:val="bottom"/>
            <w:hideMark/>
          </w:tcPr>
          <w:p w14:paraId="010D94EF" w14:textId="77777777" w:rsidR="00000000" w:rsidRDefault="00644A93">
            <w:pPr>
              <w:spacing w:after="100"/>
              <w:jc w:val="right"/>
              <w:rPr>
                <w:rFonts w:eastAsia="Times New Roman"/>
              </w:rPr>
            </w:pPr>
          </w:p>
        </w:tc>
      </w:tr>
      <w:tr w:rsidR="00000000" w14:paraId="70E21EB8" w14:textId="77777777">
        <w:trPr>
          <w:jc w:val="center"/>
        </w:trPr>
        <w:tc>
          <w:tcPr>
            <w:tcW w:w="0" w:type="auto"/>
            <w:gridSpan w:val="3"/>
            <w:shd w:val="clear" w:color="auto" w:fill="CCEEFF"/>
            <w:tcMar>
              <w:top w:w="30" w:type="dxa"/>
              <w:left w:w="20" w:type="dxa"/>
              <w:bottom w:w="30" w:type="dxa"/>
              <w:right w:w="20" w:type="dxa"/>
            </w:tcMar>
            <w:vAlign w:val="bottom"/>
            <w:hideMark/>
          </w:tcPr>
          <w:p w14:paraId="7246A5C9" w14:textId="77777777" w:rsidR="00000000" w:rsidRDefault="00644A93">
            <w:pPr>
              <w:spacing w:after="100"/>
              <w:rPr>
                <w:rFonts w:eastAsia="Times New Roman"/>
              </w:rPr>
            </w:pPr>
            <w:r>
              <w:rPr>
                <w:rFonts w:eastAsia="Times New Roman"/>
                <w:color w:val="000000"/>
                <w:sz w:val="18"/>
                <w:szCs w:val="18"/>
              </w:rPr>
              <w:t>Share-based compensation expense</w:t>
            </w:r>
          </w:p>
        </w:tc>
        <w:tc>
          <w:tcPr>
            <w:tcW w:w="0" w:type="auto"/>
            <w:gridSpan w:val="3"/>
            <w:shd w:val="clear" w:color="auto" w:fill="CCEEFF"/>
            <w:tcMar>
              <w:top w:w="0" w:type="dxa"/>
              <w:left w:w="20" w:type="dxa"/>
              <w:bottom w:w="0" w:type="dxa"/>
              <w:right w:w="20" w:type="dxa"/>
            </w:tcMar>
            <w:vAlign w:val="center"/>
            <w:hideMark/>
          </w:tcPr>
          <w:p w14:paraId="1B5302B3" w14:textId="77777777" w:rsidR="00000000" w:rsidRDefault="00644A93">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A9B3CC1" w14:textId="77777777" w:rsidR="00000000" w:rsidRDefault="00644A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076AD01" w14:textId="77777777" w:rsidR="00000000" w:rsidRDefault="00644A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3D7C0A0" w14:textId="77777777" w:rsidR="00000000" w:rsidRDefault="00644A9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7059BFA" w14:textId="77777777" w:rsidR="00000000" w:rsidRDefault="00644A93">
            <w:pPr>
              <w:spacing w:after="100"/>
              <w:jc w:val="right"/>
              <w:rPr>
                <w:rFonts w:eastAsia="Times New Roman"/>
              </w:rPr>
            </w:pPr>
            <w:r>
              <w:rPr>
                <w:rFonts w:eastAsia="Times New Roman"/>
                <w:color w:val="000000"/>
                <w:sz w:val="18"/>
                <w:szCs w:val="18"/>
              </w:rPr>
              <w:t>12,316 </w:t>
            </w:r>
          </w:p>
        </w:tc>
        <w:tc>
          <w:tcPr>
            <w:tcW w:w="0" w:type="auto"/>
            <w:shd w:val="clear" w:color="auto" w:fill="CCEEFF"/>
            <w:tcMar>
              <w:top w:w="30" w:type="dxa"/>
              <w:left w:w="0" w:type="dxa"/>
              <w:bottom w:w="30" w:type="dxa"/>
              <w:right w:w="20" w:type="dxa"/>
            </w:tcMar>
            <w:vAlign w:val="bottom"/>
            <w:hideMark/>
          </w:tcPr>
          <w:p w14:paraId="2D3DCE91"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72A572F" w14:textId="77777777" w:rsidR="00000000" w:rsidRDefault="00644A93">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E5F7CFD" w14:textId="77777777" w:rsidR="00000000" w:rsidRDefault="00644A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04AEAB9" w14:textId="77777777" w:rsidR="00000000" w:rsidRDefault="00644A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51B9BF1" w14:textId="77777777" w:rsidR="00000000" w:rsidRDefault="00644A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F3A3321" w14:textId="77777777" w:rsidR="00000000" w:rsidRDefault="00644A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6C87D3C" w14:textId="77777777" w:rsidR="00000000" w:rsidRDefault="00644A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4795791" w14:textId="77777777" w:rsidR="00000000" w:rsidRDefault="00644A9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E211763" w14:textId="77777777" w:rsidR="00000000" w:rsidRDefault="00644A93">
            <w:pPr>
              <w:spacing w:after="100"/>
              <w:jc w:val="right"/>
              <w:rPr>
                <w:rFonts w:eastAsia="Times New Roman"/>
              </w:rPr>
            </w:pPr>
            <w:r>
              <w:rPr>
                <w:rFonts w:eastAsia="Times New Roman"/>
                <w:color w:val="000000"/>
                <w:sz w:val="18"/>
                <w:szCs w:val="18"/>
              </w:rPr>
              <w:t>12,316 </w:t>
            </w:r>
          </w:p>
        </w:tc>
        <w:tc>
          <w:tcPr>
            <w:tcW w:w="0" w:type="auto"/>
            <w:shd w:val="clear" w:color="auto" w:fill="CCEEFF"/>
            <w:tcMar>
              <w:top w:w="30" w:type="dxa"/>
              <w:left w:w="0" w:type="dxa"/>
              <w:bottom w:w="30" w:type="dxa"/>
              <w:right w:w="20" w:type="dxa"/>
            </w:tcMar>
            <w:vAlign w:val="bottom"/>
            <w:hideMark/>
          </w:tcPr>
          <w:p w14:paraId="168B1645" w14:textId="77777777" w:rsidR="00000000" w:rsidRDefault="00644A93">
            <w:pPr>
              <w:spacing w:after="100"/>
              <w:jc w:val="right"/>
              <w:rPr>
                <w:rFonts w:eastAsia="Times New Roman"/>
              </w:rPr>
            </w:pPr>
          </w:p>
        </w:tc>
      </w:tr>
      <w:tr w:rsidR="00000000" w14:paraId="078FE223" w14:textId="77777777">
        <w:trPr>
          <w:jc w:val="center"/>
        </w:trPr>
        <w:tc>
          <w:tcPr>
            <w:tcW w:w="0" w:type="auto"/>
            <w:gridSpan w:val="3"/>
            <w:shd w:val="clear" w:color="auto" w:fill="FFFFFF"/>
            <w:tcMar>
              <w:top w:w="30" w:type="dxa"/>
              <w:left w:w="20" w:type="dxa"/>
              <w:bottom w:w="30" w:type="dxa"/>
              <w:right w:w="20" w:type="dxa"/>
            </w:tcMar>
            <w:vAlign w:val="bottom"/>
            <w:hideMark/>
          </w:tcPr>
          <w:p w14:paraId="2DC167E4" w14:textId="77777777" w:rsidR="00000000" w:rsidRDefault="00644A93">
            <w:pPr>
              <w:spacing w:after="100"/>
              <w:ind w:hanging="180"/>
              <w:divId w:val="1264148607"/>
              <w:rPr>
                <w:rFonts w:eastAsia="Times New Roman"/>
              </w:rPr>
            </w:pPr>
            <w:r>
              <w:rPr>
                <w:rFonts w:eastAsia="Times New Roman"/>
                <w:color w:val="000000"/>
                <w:sz w:val="18"/>
                <w:szCs w:val="18"/>
              </w:rPr>
              <w:t>Repurchase of shares to satisfy tax obligations</w:t>
            </w:r>
          </w:p>
        </w:tc>
        <w:tc>
          <w:tcPr>
            <w:tcW w:w="0" w:type="auto"/>
            <w:gridSpan w:val="3"/>
            <w:shd w:val="clear" w:color="auto" w:fill="FFFFFF"/>
            <w:tcMar>
              <w:top w:w="0" w:type="dxa"/>
              <w:left w:w="20" w:type="dxa"/>
              <w:bottom w:w="0" w:type="dxa"/>
              <w:right w:w="20" w:type="dxa"/>
            </w:tcMar>
            <w:vAlign w:val="center"/>
            <w:hideMark/>
          </w:tcPr>
          <w:p w14:paraId="6FBB50CB" w14:textId="77777777" w:rsidR="00000000" w:rsidRDefault="00644A93">
            <w:pPr>
              <w:spacing w:after="100"/>
              <w:ind w:hanging="18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0177A14" w14:textId="77777777" w:rsidR="00000000" w:rsidRDefault="00644A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FB30E56" w14:textId="77777777" w:rsidR="00000000" w:rsidRDefault="00644A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339AE25" w14:textId="77777777" w:rsidR="00000000" w:rsidRDefault="00644A9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6DA8BB2" w14:textId="77777777" w:rsidR="00000000" w:rsidRDefault="00644A93">
            <w:pPr>
              <w:spacing w:after="100"/>
              <w:jc w:val="right"/>
              <w:rPr>
                <w:rFonts w:eastAsia="Times New Roman"/>
              </w:rPr>
            </w:pPr>
            <w:r>
              <w:rPr>
                <w:rFonts w:eastAsia="Times New Roman"/>
                <w:color w:val="000000"/>
                <w:sz w:val="18"/>
                <w:szCs w:val="18"/>
              </w:rPr>
              <w:t>(26,442)</w:t>
            </w:r>
          </w:p>
        </w:tc>
        <w:tc>
          <w:tcPr>
            <w:tcW w:w="0" w:type="auto"/>
            <w:shd w:val="clear" w:color="auto" w:fill="FFFFFF"/>
            <w:tcMar>
              <w:top w:w="30" w:type="dxa"/>
              <w:left w:w="0" w:type="dxa"/>
              <w:bottom w:w="30" w:type="dxa"/>
              <w:right w:w="20" w:type="dxa"/>
            </w:tcMar>
            <w:vAlign w:val="bottom"/>
            <w:hideMark/>
          </w:tcPr>
          <w:p w14:paraId="492E05BA" w14:textId="77777777" w:rsidR="00000000" w:rsidRDefault="00644A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59E9727" w14:textId="77777777" w:rsidR="00000000" w:rsidRDefault="00644A93">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01959D5" w14:textId="77777777" w:rsidR="00000000" w:rsidRDefault="00644A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7980FBA" w14:textId="77777777" w:rsidR="00000000" w:rsidRDefault="00644A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FA03A1E" w14:textId="77777777" w:rsidR="00000000" w:rsidRDefault="00644A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0E29226" w14:textId="77777777" w:rsidR="00000000" w:rsidRDefault="00644A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F0DA262" w14:textId="77777777" w:rsidR="00000000" w:rsidRDefault="00644A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91B56A0" w14:textId="77777777" w:rsidR="00000000" w:rsidRDefault="00644A9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8D72DD7" w14:textId="77777777" w:rsidR="00000000" w:rsidRDefault="00644A93">
            <w:pPr>
              <w:spacing w:after="100"/>
              <w:jc w:val="right"/>
              <w:rPr>
                <w:rFonts w:eastAsia="Times New Roman"/>
              </w:rPr>
            </w:pPr>
            <w:r>
              <w:rPr>
                <w:rFonts w:eastAsia="Times New Roman"/>
                <w:color w:val="000000"/>
                <w:sz w:val="18"/>
                <w:szCs w:val="18"/>
              </w:rPr>
              <w:t>(26,442)</w:t>
            </w:r>
          </w:p>
        </w:tc>
        <w:tc>
          <w:tcPr>
            <w:tcW w:w="0" w:type="auto"/>
            <w:shd w:val="clear" w:color="auto" w:fill="FFFFFF"/>
            <w:tcMar>
              <w:top w:w="30" w:type="dxa"/>
              <w:left w:w="0" w:type="dxa"/>
              <w:bottom w:w="30" w:type="dxa"/>
              <w:right w:w="20" w:type="dxa"/>
            </w:tcMar>
            <w:vAlign w:val="bottom"/>
            <w:hideMark/>
          </w:tcPr>
          <w:p w14:paraId="4206524B" w14:textId="77777777" w:rsidR="00000000" w:rsidRDefault="00644A93">
            <w:pPr>
              <w:spacing w:after="100"/>
              <w:jc w:val="right"/>
              <w:rPr>
                <w:rFonts w:eastAsia="Times New Roman"/>
              </w:rPr>
            </w:pPr>
          </w:p>
        </w:tc>
      </w:tr>
      <w:tr w:rsidR="00000000" w14:paraId="0ADA0014" w14:textId="77777777">
        <w:trPr>
          <w:jc w:val="center"/>
        </w:trPr>
        <w:tc>
          <w:tcPr>
            <w:tcW w:w="0" w:type="auto"/>
            <w:gridSpan w:val="3"/>
            <w:shd w:val="clear" w:color="auto" w:fill="CCEEFF"/>
            <w:tcMar>
              <w:top w:w="30" w:type="dxa"/>
              <w:left w:w="20" w:type="dxa"/>
              <w:bottom w:w="30" w:type="dxa"/>
              <w:right w:w="20" w:type="dxa"/>
            </w:tcMar>
            <w:vAlign w:val="bottom"/>
            <w:hideMark/>
          </w:tcPr>
          <w:p w14:paraId="35E318DB" w14:textId="77777777" w:rsidR="00000000" w:rsidRDefault="00644A93">
            <w:pPr>
              <w:spacing w:after="100"/>
              <w:ind w:hanging="180"/>
              <w:divId w:val="145436157"/>
              <w:rPr>
                <w:rFonts w:eastAsia="Times New Roman"/>
              </w:rPr>
            </w:pPr>
            <w:r>
              <w:rPr>
                <w:rFonts w:eastAsia="Times New Roman"/>
                <w:color w:val="000000"/>
                <w:sz w:val="18"/>
                <w:szCs w:val="18"/>
              </w:rPr>
              <w:t>Repurchase of common stock</w:t>
            </w:r>
          </w:p>
        </w:tc>
        <w:tc>
          <w:tcPr>
            <w:tcW w:w="0" w:type="auto"/>
            <w:gridSpan w:val="2"/>
            <w:shd w:val="clear" w:color="auto" w:fill="CCEEFF"/>
            <w:tcMar>
              <w:top w:w="30" w:type="dxa"/>
              <w:left w:w="20" w:type="dxa"/>
              <w:bottom w:w="30" w:type="dxa"/>
              <w:right w:w="0" w:type="dxa"/>
            </w:tcMar>
            <w:vAlign w:val="bottom"/>
            <w:hideMark/>
          </w:tcPr>
          <w:p w14:paraId="643D4F9D" w14:textId="77777777" w:rsidR="00000000" w:rsidRDefault="00644A93">
            <w:pPr>
              <w:spacing w:after="100"/>
              <w:jc w:val="right"/>
              <w:rPr>
                <w:rFonts w:eastAsia="Times New Roman"/>
              </w:rPr>
            </w:pPr>
            <w:r>
              <w:rPr>
                <w:rFonts w:eastAsia="Times New Roman"/>
                <w:color w:val="000000"/>
                <w:sz w:val="18"/>
                <w:szCs w:val="18"/>
              </w:rPr>
              <w:t>(1,358)</w:t>
            </w:r>
          </w:p>
        </w:tc>
        <w:tc>
          <w:tcPr>
            <w:tcW w:w="0" w:type="auto"/>
            <w:shd w:val="clear" w:color="auto" w:fill="CCEEFF"/>
            <w:tcMar>
              <w:top w:w="30" w:type="dxa"/>
              <w:left w:w="0" w:type="dxa"/>
              <w:bottom w:w="30" w:type="dxa"/>
              <w:right w:w="20" w:type="dxa"/>
            </w:tcMar>
            <w:vAlign w:val="bottom"/>
            <w:hideMark/>
          </w:tcPr>
          <w:p w14:paraId="1F2433DF"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AE6B2D3" w14:textId="77777777" w:rsidR="00000000" w:rsidRDefault="00644A93">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F672711" w14:textId="77777777" w:rsidR="00000000" w:rsidRDefault="00644A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352658F" w14:textId="77777777" w:rsidR="00000000" w:rsidRDefault="00644A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B0EE323" w14:textId="77777777" w:rsidR="00000000" w:rsidRDefault="00644A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52C746E" w14:textId="77777777" w:rsidR="00000000" w:rsidRDefault="00644A9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57B9212" w14:textId="77777777" w:rsidR="00000000" w:rsidRDefault="00644A93">
            <w:pPr>
              <w:spacing w:after="100"/>
              <w:jc w:val="right"/>
              <w:rPr>
                <w:rFonts w:eastAsia="Times New Roman"/>
              </w:rPr>
            </w:pPr>
            <w:r>
              <w:rPr>
                <w:rFonts w:eastAsia="Times New Roman"/>
                <w:color w:val="000000"/>
                <w:sz w:val="18"/>
                <w:szCs w:val="18"/>
              </w:rPr>
              <w:t>(296,180)</w:t>
            </w:r>
          </w:p>
        </w:tc>
        <w:tc>
          <w:tcPr>
            <w:tcW w:w="0" w:type="auto"/>
            <w:shd w:val="clear" w:color="auto" w:fill="CCEEFF"/>
            <w:tcMar>
              <w:top w:w="30" w:type="dxa"/>
              <w:left w:w="0" w:type="dxa"/>
              <w:bottom w:w="30" w:type="dxa"/>
              <w:right w:w="20" w:type="dxa"/>
            </w:tcMar>
            <w:vAlign w:val="bottom"/>
            <w:hideMark/>
          </w:tcPr>
          <w:p w14:paraId="109F793C"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0FAAB38" w14:textId="77777777" w:rsidR="00000000" w:rsidRDefault="00644A93">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B875491" w14:textId="77777777" w:rsidR="00000000" w:rsidRDefault="00644A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1C4149E" w14:textId="77777777" w:rsidR="00000000" w:rsidRDefault="00644A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A57D859" w14:textId="77777777" w:rsidR="00000000" w:rsidRDefault="00644A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713BE33" w14:textId="77777777" w:rsidR="00000000" w:rsidRDefault="00644A9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B748BA2" w14:textId="77777777" w:rsidR="00000000" w:rsidRDefault="00644A93">
            <w:pPr>
              <w:spacing w:after="100"/>
              <w:jc w:val="right"/>
              <w:rPr>
                <w:rFonts w:eastAsia="Times New Roman"/>
              </w:rPr>
            </w:pPr>
            <w:r>
              <w:rPr>
                <w:rFonts w:eastAsia="Times New Roman"/>
                <w:color w:val="000000"/>
                <w:sz w:val="18"/>
                <w:szCs w:val="18"/>
              </w:rPr>
              <w:t>(296,180)</w:t>
            </w:r>
          </w:p>
        </w:tc>
        <w:tc>
          <w:tcPr>
            <w:tcW w:w="0" w:type="auto"/>
            <w:shd w:val="clear" w:color="auto" w:fill="CCEEFF"/>
            <w:tcMar>
              <w:top w:w="30" w:type="dxa"/>
              <w:left w:w="0" w:type="dxa"/>
              <w:bottom w:w="30" w:type="dxa"/>
              <w:right w:w="20" w:type="dxa"/>
            </w:tcMar>
            <w:vAlign w:val="bottom"/>
            <w:hideMark/>
          </w:tcPr>
          <w:p w14:paraId="211DAF47" w14:textId="77777777" w:rsidR="00000000" w:rsidRDefault="00644A93">
            <w:pPr>
              <w:spacing w:after="100"/>
              <w:jc w:val="right"/>
              <w:rPr>
                <w:rFonts w:eastAsia="Times New Roman"/>
              </w:rPr>
            </w:pPr>
          </w:p>
        </w:tc>
      </w:tr>
      <w:tr w:rsidR="00000000" w14:paraId="71F4E2F2" w14:textId="77777777">
        <w:trPr>
          <w:jc w:val="center"/>
        </w:trPr>
        <w:tc>
          <w:tcPr>
            <w:tcW w:w="0" w:type="auto"/>
            <w:gridSpan w:val="3"/>
            <w:shd w:val="clear" w:color="auto" w:fill="FFFFFF"/>
            <w:tcMar>
              <w:top w:w="30" w:type="dxa"/>
              <w:left w:w="20" w:type="dxa"/>
              <w:bottom w:w="30" w:type="dxa"/>
              <w:right w:w="20" w:type="dxa"/>
            </w:tcMar>
            <w:vAlign w:val="bottom"/>
            <w:hideMark/>
          </w:tcPr>
          <w:p w14:paraId="6841A51A" w14:textId="77777777" w:rsidR="00000000" w:rsidRDefault="00644A93">
            <w:pPr>
              <w:spacing w:after="100"/>
              <w:rPr>
                <w:rFonts w:eastAsia="Times New Roman"/>
              </w:rPr>
            </w:pPr>
            <w:r>
              <w:rPr>
                <w:rFonts w:eastAsia="Times New Roman"/>
                <w:color w:val="000000"/>
                <w:sz w:val="18"/>
                <w:szCs w:val="18"/>
              </w:rPr>
              <w:t>Cash dividends paid to stockholders</w:t>
            </w:r>
          </w:p>
        </w:tc>
        <w:tc>
          <w:tcPr>
            <w:tcW w:w="0" w:type="auto"/>
            <w:gridSpan w:val="3"/>
            <w:shd w:val="clear" w:color="auto" w:fill="FFFFFF"/>
            <w:tcMar>
              <w:top w:w="0" w:type="dxa"/>
              <w:left w:w="20" w:type="dxa"/>
              <w:bottom w:w="0" w:type="dxa"/>
              <w:right w:w="20" w:type="dxa"/>
            </w:tcMar>
            <w:vAlign w:val="center"/>
            <w:hideMark/>
          </w:tcPr>
          <w:p w14:paraId="3967CC3C" w14:textId="77777777" w:rsidR="00000000" w:rsidRDefault="00644A93">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E12E1F4" w14:textId="77777777" w:rsidR="00000000" w:rsidRDefault="00644A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5732469" w14:textId="77777777" w:rsidR="00000000" w:rsidRDefault="00644A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D4890A8" w14:textId="77777777" w:rsidR="00000000" w:rsidRDefault="00644A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3E265EE" w14:textId="77777777" w:rsidR="00000000" w:rsidRDefault="00644A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F6D40AF" w14:textId="77777777" w:rsidR="00000000" w:rsidRDefault="00644A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D5788FD" w14:textId="77777777" w:rsidR="00000000" w:rsidRDefault="00644A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22F1EDD" w14:textId="77777777" w:rsidR="00000000" w:rsidRDefault="00644A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4BFCCAB" w14:textId="77777777" w:rsidR="00000000" w:rsidRDefault="00644A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D1B816D" w14:textId="77777777" w:rsidR="00000000" w:rsidRDefault="00644A9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3413379" w14:textId="77777777" w:rsidR="00000000" w:rsidRDefault="00644A93">
            <w:pPr>
              <w:spacing w:after="100"/>
              <w:jc w:val="right"/>
              <w:rPr>
                <w:rFonts w:eastAsia="Times New Roman"/>
              </w:rPr>
            </w:pPr>
            <w:r>
              <w:rPr>
                <w:rFonts w:eastAsia="Times New Roman"/>
                <w:color w:val="000000"/>
                <w:sz w:val="18"/>
                <w:szCs w:val="18"/>
              </w:rPr>
              <w:t>(103,467)</w:t>
            </w:r>
          </w:p>
        </w:tc>
        <w:tc>
          <w:tcPr>
            <w:tcW w:w="0" w:type="auto"/>
            <w:shd w:val="clear" w:color="auto" w:fill="FFFFFF"/>
            <w:tcMar>
              <w:top w:w="30" w:type="dxa"/>
              <w:left w:w="0" w:type="dxa"/>
              <w:bottom w:w="30" w:type="dxa"/>
              <w:right w:w="20" w:type="dxa"/>
            </w:tcMar>
            <w:vAlign w:val="bottom"/>
            <w:hideMark/>
          </w:tcPr>
          <w:p w14:paraId="076092FC" w14:textId="77777777" w:rsidR="00000000" w:rsidRDefault="00644A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EF381D9" w14:textId="77777777" w:rsidR="00000000" w:rsidRDefault="00644A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EC9336D" w14:textId="77777777" w:rsidR="00000000" w:rsidRDefault="00644A93">
            <w:pPr>
              <w:spacing w:after="100"/>
              <w:jc w:val="right"/>
              <w:rPr>
                <w:rFonts w:eastAsia="Times New Roman"/>
              </w:rPr>
            </w:pPr>
            <w:r>
              <w:rPr>
                <w:rFonts w:eastAsia="Times New Roman"/>
                <w:color w:val="000000"/>
                <w:sz w:val="18"/>
                <w:szCs w:val="18"/>
              </w:rPr>
              <w:t>(103,467)</w:t>
            </w:r>
          </w:p>
        </w:tc>
        <w:tc>
          <w:tcPr>
            <w:tcW w:w="0" w:type="auto"/>
            <w:shd w:val="clear" w:color="auto" w:fill="FFFFFF"/>
            <w:tcMar>
              <w:top w:w="30" w:type="dxa"/>
              <w:left w:w="0" w:type="dxa"/>
              <w:bottom w:w="30" w:type="dxa"/>
              <w:right w:w="20" w:type="dxa"/>
            </w:tcMar>
            <w:vAlign w:val="bottom"/>
            <w:hideMark/>
          </w:tcPr>
          <w:p w14:paraId="07C6D563" w14:textId="77777777" w:rsidR="00000000" w:rsidRDefault="00644A93">
            <w:pPr>
              <w:spacing w:after="100"/>
              <w:jc w:val="right"/>
              <w:rPr>
                <w:rFonts w:eastAsia="Times New Roman"/>
              </w:rPr>
            </w:pPr>
          </w:p>
        </w:tc>
      </w:tr>
      <w:tr w:rsidR="00000000" w14:paraId="4A91E302" w14:textId="77777777">
        <w:trPr>
          <w:jc w:val="center"/>
        </w:trPr>
        <w:tc>
          <w:tcPr>
            <w:tcW w:w="0" w:type="auto"/>
            <w:gridSpan w:val="3"/>
            <w:shd w:val="clear" w:color="auto" w:fill="CCEEFF"/>
            <w:tcMar>
              <w:top w:w="30" w:type="dxa"/>
              <w:left w:w="20" w:type="dxa"/>
              <w:bottom w:w="30" w:type="dxa"/>
              <w:right w:w="20" w:type="dxa"/>
            </w:tcMar>
            <w:vAlign w:val="bottom"/>
            <w:hideMark/>
          </w:tcPr>
          <w:p w14:paraId="5AB34FA7" w14:textId="77777777" w:rsidR="00000000" w:rsidRDefault="00644A93">
            <w:pPr>
              <w:spacing w:after="100"/>
              <w:ind w:hanging="180"/>
              <w:divId w:val="1692032565"/>
              <w:rPr>
                <w:rFonts w:eastAsia="Times New Roman"/>
              </w:rPr>
            </w:pPr>
            <w:r>
              <w:rPr>
                <w:rFonts w:eastAsia="Times New Roman"/>
                <w:color w:val="000000"/>
                <w:sz w:val="18"/>
                <w:szCs w:val="18"/>
              </w:rPr>
              <w:t>Change in fair value of interest rate swaps, net of taxes</w:t>
            </w:r>
          </w:p>
        </w:tc>
        <w:tc>
          <w:tcPr>
            <w:tcW w:w="0" w:type="auto"/>
            <w:gridSpan w:val="3"/>
            <w:shd w:val="clear" w:color="auto" w:fill="CCEEFF"/>
            <w:tcMar>
              <w:top w:w="0" w:type="dxa"/>
              <w:left w:w="20" w:type="dxa"/>
              <w:bottom w:w="0" w:type="dxa"/>
              <w:right w:w="20" w:type="dxa"/>
            </w:tcMar>
            <w:vAlign w:val="center"/>
            <w:hideMark/>
          </w:tcPr>
          <w:p w14:paraId="2C03AFAE" w14:textId="77777777" w:rsidR="00000000" w:rsidRDefault="00644A93">
            <w:pPr>
              <w:spacing w:after="100"/>
              <w:ind w:hanging="18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4778346" w14:textId="77777777" w:rsidR="00000000" w:rsidRDefault="00644A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7F3DED6" w14:textId="77777777" w:rsidR="00000000" w:rsidRDefault="00644A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1B87962" w14:textId="77777777" w:rsidR="00000000" w:rsidRDefault="00644A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D155C93" w14:textId="77777777" w:rsidR="00000000" w:rsidRDefault="00644A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78D412E" w14:textId="77777777" w:rsidR="00000000" w:rsidRDefault="00644A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10A6105" w14:textId="77777777" w:rsidR="00000000" w:rsidRDefault="00644A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638D874" w14:textId="77777777" w:rsidR="00000000" w:rsidRDefault="00644A9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DD4B99A" w14:textId="77777777" w:rsidR="00000000" w:rsidRDefault="00644A93">
            <w:pPr>
              <w:spacing w:after="100"/>
              <w:jc w:val="right"/>
              <w:rPr>
                <w:rFonts w:eastAsia="Times New Roman"/>
              </w:rPr>
            </w:pPr>
            <w:r>
              <w:rPr>
                <w:rFonts w:eastAsia="Times New Roman"/>
                <w:color w:val="000000"/>
                <w:sz w:val="18"/>
                <w:szCs w:val="18"/>
              </w:rPr>
              <w:t>5,993 </w:t>
            </w:r>
          </w:p>
        </w:tc>
        <w:tc>
          <w:tcPr>
            <w:tcW w:w="0" w:type="auto"/>
            <w:shd w:val="clear" w:color="auto" w:fill="CCEEFF"/>
            <w:tcMar>
              <w:top w:w="30" w:type="dxa"/>
              <w:left w:w="0" w:type="dxa"/>
              <w:bottom w:w="30" w:type="dxa"/>
              <w:right w:w="20" w:type="dxa"/>
            </w:tcMar>
            <w:vAlign w:val="bottom"/>
            <w:hideMark/>
          </w:tcPr>
          <w:p w14:paraId="54E10C28"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89C31BF" w14:textId="77777777" w:rsidR="00000000" w:rsidRDefault="00644A93">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B2D56B5" w14:textId="77777777" w:rsidR="00000000" w:rsidRDefault="00644A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564544B" w14:textId="77777777" w:rsidR="00000000" w:rsidRDefault="00644A9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5028282" w14:textId="77777777" w:rsidR="00000000" w:rsidRDefault="00644A93">
            <w:pPr>
              <w:spacing w:after="100"/>
              <w:jc w:val="right"/>
              <w:rPr>
                <w:rFonts w:eastAsia="Times New Roman"/>
              </w:rPr>
            </w:pPr>
            <w:r>
              <w:rPr>
                <w:rFonts w:eastAsia="Times New Roman"/>
                <w:color w:val="000000"/>
                <w:sz w:val="18"/>
                <w:szCs w:val="18"/>
              </w:rPr>
              <w:t>5,993 </w:t>
            </w:r>
          </w:p>
        </w:tc>
        <w:tc>
          <w:tcPr>
            <w:tcW w:w="0" w:type="auto"/>
            <w:shd w:val="clear" w:color="auto" w:fill="CCEEFF"/>
            <w:tcMar>
              <w:top w:w="30" w:type="dxa"/>
              <w:left w:w="0" w:type="dxa"/>
              <w:bottom w:w="30" w:type="dxa"/>
              <w:right w:w="20" w:type="dxa"/>
            </w:tcMar>
            <w:vAlign w:val="bottom"/>
            <w:hideMark/>
          </w:tcPr>
          <w:p w14:paraId="0C559716" w14:textId="77777777" w:rsidR="00000000" w:rsidRDefault="00644A93">
            <w:pPr>
              <w:spacing w:after="100"/>
              <w:jc w:val="right"/>
              <w:rPr>
                <w:rFonts w:eastAsia="Times New Roman"/>
              </w:rPr>
            </w:pPr>
          </w:p>
        </w:tc>
      </w:tr>
      <w:tr w:rsidR="00000000" w14:paraId="127195B4" w14:textId="77777777">
        <w:trPr>
          <w:jc w:val="center"/>
        </w:trPr>
        <w:tc>
          <w:tcPr>
            <w:tcW w:w="0" w:type="auto"/>
            <w:gridSpan w:val="3"/>
            <w:shd w:val="clear" w:color="auto" w:fill="FFFFFF"/>
            <w:tcMar>
              <w:top w:w="30" w:type="dxa"/>
              <w:left w:w="20" w:type="dxa"/>
              <w:bottom w:w="30" w:type="dxa"/>
              <w:right w:w="20" w:type="dxa"/>
            </w:tcMar>
            <w:vAlign w:val="bottom"/>
            <w:hideMark/>
          </w:tcPr>
          <w:p w14:paraId="59BEB085" w14:textId="77777777" w:rsidR="00000000" w:rsidRDefault="00644A93">
            <w:pPr>
              <w:spacing w:after="100"/>
              <w:rPr>
                <w:rFonts w:eastAsia="Times New Roman"/>
              </w:rPr>
            </w:pPr>
            <w:r>
              <w:rPr>
                <w:rFonts w:eastAsia="Times New Roman"/>
                <w:color w:val="000000"/>
                <w:sz w:val="18"/>
                <w:szCs w:val="18"/>
              </w:rPr>
              <w:t>Net income</w:t>
            </w:r>
          </w:p>
        </w:tc>
        <w:tc>
          <w:tcPr>
            <w:tcW w:w="0" w:type="auto"/>
            <w:gridSpan w:val="3"/>
            <w:shd w:val="clear" w:color="auto" w:fill="FFFFFF"/>
            <w:tcMar>
              <w:top w:w="0" w:type="dxa"/>
              <w:left w:w="20" w:type="dxa"/>
              <w:bottom w:w="0" w:type="dxa"/>
              <w:right w:w="20" w:type="dxa"/>
            </w:tcMar>
            <w:vAlign w:val="center"/>
            <w:hideMark/>
          </w:tcPr>
          <w:p w14:paraId="0386D4A2" w14:textId="77777777" w:rsidR="00000000" w:rsidRDefault="00644A93">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697F70F" w14:textId="77777777" w:rsidR="00000000" w:rsidRDefault="00644A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EEDDABB" w14:textId="77777777" w:rsidR="00000000" w:rsidRDefault="00644A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5ED216F" w14:textId="77777777" w:rsidR="00000000" w:rsidRDefault="00644A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5286F92" w14:textId="77777777" w:rsidR="00000000" w:rsidRDefault="00644A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B4D227B" w14:textId="77777777" w:rsidR="00000000" w:rsidRDefault="00644A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930BED9" w14:textId="77777777" w:rsidR="00000000" w:rsidRDefault="00644A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E164F78" w14:textId="77777777" w:rsidR="00000000" w:rsidRDefault="00644A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8F370C1" w14:textId="77777777" w:rsidR="00000000" w:rsidRDefault="00644A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E3984DE" w14:textId="77777777" w:rsidR="00000000" w:rsidRDefault="00644A9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FAAE993" w14:textId="77777777" w:rsidR="00000000" w:rsidRDefault="00644A93">
            <w:pPr>
              <w:spacing w:after="100"/>
              <w:jc w:val="right"/>
              <w:rPr>
                <w:rFonts w:eastAsia="Times New Roman"/>
              </w:rPr>
            </w:pPr>
            <w:r>
              <w:rPr>
                <w:rFonts w:eastAsia="Times New Roman"/>
                <w:color w:val="000000"/>
                <w:sz w:val="18"/>
                <w:szCs w:val="18"/>
              </w:rPr>
              <w:t>187,227 </w:t>
            </w:r>
          </w:p>
        </w:tc>
        <w:tc>
          <w:tcPr>
            <w:tcW w:w="0" w:type="auto"/>
            <w:shd w:val="clear" w:color="auto" w:fill="FFFFFF"/>
            <w:tcMar>
              <w:top w:w="30" w:type="dxa"/>
              <w:left w:w="0" w:type="dxa"/>
              <w:bottom w:w="30" w:type="dxa"/>
              <w:right w:w="20" w:type="dxa"/>
            </w:tcMar>
            <w:vAlign w:val="bottom"/>
            <w:hideMark/>
          </w:tcPr>
          <w:p w14:paraId="6ACF9DB1" w14:textId="77777777" w:rsidR="00000000" w:rsidRDefault="00644A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9E181B8" w14:textId="77777777" w:rsidR="00000000" w:rsidRDefault="00644A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B3A3169" w14:textId="77777777" w:rsidR="00000000" w:rsidRDefault="00644A93">
            <w:pPr>
              <w:spacing w:after="100"/>
              <w:jc w:val="right"/>
              <w:rPr>
                <w:rFonts w:eastAsia="Times New Roman"/>
              </w:rPr>
            </w:pPr>
            <w:r>
              <w:rPr>
                <w:rFonts w:eastAsia="Times New Roman"/>
                <w:color w:val="000000"/>
                <w:sz w:val="18"/>
                <w:szCs w:val="18"/>
              </w:rPr>
              <w:t>187,227 </w:t>
            </w:r>
          </w:p>
        </w:tc>
        <w:tc>
          <w:tcPr>
            <w:tcW w:w="0" w:type="auto"/>
            <w:shd w:val="clear" w:color="auto" w:fill="FFFFFF"/>
            <w:tcMar>
              <w:top w:w="30" w:type="dxa"/>
              <w:left w:w="0" w:type="dxa"/>
              <w:bottom w:w="30" w:type="dxa"/>
              <w:right w:w="20" w:type="dxa"/>
            </w:tcMar>
            <w:vAlign w:val="bottom"/>
            <w:hideMark/>
          </w:tcPr>
          <w:p w14:paraId="22863A26" w14:textId="77777777" w:rsidR="00000000" w:rsidRDefault="00644A93">
            <w:pPr>
              <w:spacing w:after="100"/>
              <w:jc w:val="right"/>
              <w:rPr>
                <w:rFonts w:eastAsia="Times New Roman"/>
              </w:rPr>
            </w:pPr>
          </w:p>
        </w:tc>
      </w:tr>
      <w:tr w:rsidR="00644A93" w14:paraId="1C125BD3" w14:textId="77777777">
        <w:trPr>
          <w:jc w:val="center"/>
        </w:trPr>
        <w:tc>
          <w:tcPr>
            <w:tcW w:w="0" w:type="auto"/>
            <w:gridSpan w:val="3"/>
            <w:shd w:val="clear" w:color="auto" w:fill="CCEEFF"/>
            <w:tcMar>
              <w:top w:w="30" w:type="dxa"/>
              <w:left w:w="20" w:type="dxa"/>
              <w:bottom w:w="30" w:type="dxa"/>
              <w:right w:w="20" w:type="dxa"/>
            </w:tcMar>
            <w:vAlign w:val="bottom"/>
            <w:hideMark/>
          </w:tcPr>
          <w:p w14:paraId="2A88E253" w14:textId="77777777" w:rsidR="00000000" w:rsidRDefault="00644A93">
            <w:pPr>
              <w:spacing w:after="100"/>
              <w:rPr>
                <w:rFonts w:eastAsia="Times New Roman"/>
              </w:rPr>
            </w:pPr>
            <w:r>
              <w:rPr>
                <w:rFonts w:eastAsia="Times New Roman"/>
                <w:b/>
                <w:bCs/>
                <w:color w:val="000000"/>
                <w:sz w:val="18"/>
                <w:szCs w:val="18"/>
              </w:rPr>
              <w:t>Stockholders’ equity at March 26, 2022</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05F4C03" w14:textId="77777777" w:rsidR="00000000" w:rsidRDefault="00644A93">
            <w:pPr>
              <w:spacing w:after="100"/>
              <w:jc w:val="right"/>
              <w:rPr>
                <w:rFonts w:eastAsia="Times New Roman"/>
              </w:rPr>
            </w:pPr>
            <w:r>
              <w:rPr>
                <w:rFonts w:eastAsia="Times New Roman"/>
                <w:color w:val="000000"/>
                <w:sz w:val="18"/>
                <w:szCs w:val="18"/>
              </w:rPr>
              <w:t>112,075 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2F40254"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60A384B" w14:textId="77777777" w:rsidR="00000000" w:rsidRDefault="00644A9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11E5EAC" w14:textId="77777777" w:rsidR="00000000" w:rsidRDefault="00644A9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522ECFD" w14:textId="77777777" w:rsidR="00000000" w:rsidRDefault="00644A93">
            <w:pPr>
              <w:spacing w:after="100"/>
              <w:jc w:val="right"/>
              <w:rPr>
                <w:rFonts w:eastAsia="Times New Roman"/>
              </w:rPr>
            </w:pPr>
            <w:r>
              <w:rPr>
                <w:rFonts w:eastAsia="Times New Roman"/>
                <w:color w:val="000000"/>
                <w:sz w:val="18"/>
                <w:szCs w:val="18"/>
              </w:rPr>
              <w:t>1,413 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7EA6D2B"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76ADA7F" w14:textId="77777777" w:rsidR="00000000" w:rsidRDefault="00644A9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94D05BC" w14:textId="77777777" w:rsidR="00000000" w:rsidRDefault="00644A9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AE20811" w14:textId="77777777" w:rsidR="00000000" w:rsidRDefault="00644A93">
            <w:pPr>
              <w:spacing w:after="100"/>
              <w:jc w:val="right"/>
              <w:rPr>
                <w:rFonts w:eastAsia="Times New Roman"/>
              </w:rPr>
            </w:pPr>
            <w:r>
              <w:rPr>
                <w:rFonts w:eastAsia="Times New Roman"/>
                <w:color w:val="000000"/>
                <w:sz w:val="18"/>
                <w:szCs w:val="18"/>
              </w:rPr>
              <w:t>1,204,294 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C5C36EF"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8B468F6" w14:textId="77777777" w:rsidR="00000000" w:rsidRDefault="00644A9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C2B5BD7" w14:textId="77777777" w:rsidR="00000000" w:rsidRDefault="00644A9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66F22F8" w14:textId="77777777" w:rsidR="00000000" w:rsidRDefault="00644A93">
            <w:pPr>
              <w:spacing w:after="100"/>
              <w:jc w:val="right"/>
              <w:rPr>
                <w:rFonts w:eastAsia="Times New Roman"/>
              </w:rPr>
            </w:pPr>
            <w:r>
              <w:rPr>
                <w:rFonts w:eastAsia="Times New Roman"/>
                <w:color w:val="000000"/>
                <w:sz w:val="18"/>
                <w:szCs w:val="18"/>
              </w:rPr>
              <w:t>(4,452,026)</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09D5218"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E633FED" w14:textId="77777777" w:rsidR="00000000" w:rsidRDefault="00644A9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09865CC" w14:textId="77777777" w:rsidR="00000000" w:rsidRDefault="00644A9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186494F" w14:textId="77777777" w:rsidR="00000000" w:rsidRDefault="00644A93">
            <w:pPr>
              <w:spacing w:after="100"/>
              <w:jc w:val="right"/>
              <w:rPr>
                <w:rFonts w:eastAsia="Times New Roman"/>
              </w:rPr>
            </w:pPr>
            <w:r>
              <w:rPr>
                <w:rFonts w:eastAsia="Times New Roman"/>
                <w:color w:val="000000"/>
                <w:sz w:val="18"/>
                <w:szCs w:val="18"/>
              </w:rPr>
              <w:t>7,338 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7B71B77"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6A56DD0" w14:textId="77777777" w:rsidR="00000000" w:rsidRDefault="00644A9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3728647" w14:textId="77777777" w:rsidR="00000000" w:rsidRDefault="00644A9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B9610BC" w14:textId="77777777" w:rsidR="00000000" w:rsidRDefault="00644A93">
            <w:pPr>
              <w:spacing w:after="100"/>
              <w:jc w:val="right"/>
              <w:rPr>
                <w:rFonts w:eastAsia="Times New Roman"/>
              </w:rPr>
            </w:pPr>
            <w:r>
              <w:rPr>
                <w:rFonts w:eastAsia="Times New Roman"/>
                <w:color w:val="000000"/>
                <w:sz w:val="18"/>
                <w:szCs w:val="18"/>
              </w:rPr>
              <w:t>5,029,003 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70CC5F4"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012EA53" w14:textId="77777777" w:rsidR="00000000" w:rsidRDefault="00644A9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0B42CF8" w14:textId="77777777" w:rsidR="00000000" w:rsidRDefault="00644A9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B2E167D" w14:textId="77777777" w:rsidR="00000000" w:rsidRDefault="00644A93">
            <w:pPr>
              <w:spacing w:after="100"/>
              <w:jc w:val="right"/>
              <w:rPr>
                <w:rFonts w:eastAsia="Times New Roman"/>
              </w:rPr>
            </w:pPr>
            <w:r>
              <w:rPr>
                <w:rFonts w:eastAsia="Times New Roman"/>
                <w:color w:val="000000"/>
                <w:sz w:val="18"/>
                <w:szCs w:val="18"/>
              </w:rPr>
              <w:t>1,790,022 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2218C5B" w14:textId="77777777" w:rsidR="00000000" w:rsidRDefault="00644A93">
            <w:pPr>
              <w:spacing w:after="100"/>
              <w:jc w:val="right"/>
              <w:rPr>
                <w:rFonts w:eastAsia="Times New Roman"/>
              </w:rPr>
            </w:pPr>
          </w:p>
        </w:tc>
      </w:tr>
      <w:tr w:rsidR="00000000" w14:paraId="637D5831" w14:textId="77777777">
        <w:trPr>
          <w:trHeight w:val="100"/>
          <w:jc w:val="center"/>
        </w:trPr>
        <w:tc>
          <w:tcPr>
            <w:tcW w:w="0" w:type="auto"/>
            <w:gridSpan w:val="3"/>
            <w:shd w:val="clear" w:color="auto" w:fill="FFFFFF"/>
            <w:tcMar>
              <w:top w:w="0" w:type="dxa"/>
              <w:left w:w="20" w:type="dxa"/>
              <w:bottom w:w="0" w:type="dxa"/>
              <w:right w:w="20" w:type="dxa"/>
            </w:tcMar>
            <w:vAlign w:val="center"/>
            <w:hideMark/>
          </w:tcPr>
          <w:p w14:paraId="07595C30" w14:textId="77777777" w:rsidR="00000000" w:rsidRDefault="00644A93">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A324933" w14:textId="77777777" w:rsidR="00000000" w:rsidRDefault="00644A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62EE000" w14:textId="77777777" w:rsidR="00000000" w:rsidRDefault="00644A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F543BDE" w14:textId="77777777" w:rsidR="00000000" w:rsidRDefault="00644A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D895B49" w14:textId="77777777" w:rsidR="00000000" w:rsidRDefault="00644A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97FDCBC" w14:textId="77777777" w:rsidR="00000000" w:rsidRDefault="00644A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943CA47" w14:textId="77777777" w:rsidR="00000000" w:rsidRDefault="00644A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8B3BF31" w14:textId="77777777" w:rsidR="00000000" w:rsidRDefault="00644A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2BA7385" w14:textId="77777777" w:rsidR="00000000" w:rsidRDefault="00644A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5EEA269" w14:textId="77777777" w:rsidR="00000000" w:rsidRDefault="00644A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ED981F7" w14:textId="77777777" w:rsidR="00000000" w:rsidRDefault="00644A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95BC941" w14:textId="77777777" w:rsidR="00000000" w:rsidRDefault="00644A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144AB5D" w14:textId="77777777" w:rsidR="00000000" w:rsidRDefault="00644A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26EE614" w14:textId="77777777" w:rsidR="00000000" w:rsidRDefault="00644A93">
            <w:pPr>
              <w:spacing w:after="100"/>
              <w:rPr>
                <w:rFonts w:eastAsia="Times New Roman"/>
                <w:sz w:val="20"/>
                <w:szCs w:val="20"/>
              </w:rPr>
            </w:pPr>
          </w:p>
        </w:tc>
      </w:tr>
      <w:tr w:rsidR="00000000" w14:paraId="27288A0B" w14:textId="77777777">
        <w:trPr>
          <w:jc w:val="center"/>
        </w:trPr>
        <w:tc>
          <w:tcPr>
            <w:tcW w:w="0" w:type="auto"/>
            <w:gridSpan w:val="3"/>
            <w:shd w:val="clear" w:color="auto" w:fill="CCEEFF"/>
            <w:tcMar>
              <w:top w:w="30" w:type="dxa"/>
              <w:left w:w="20" w:type="dxa"/>
              <w:bottom w:w="30" w:type="dxa"/>
              <w:right w:w="20" w:type="dxa"/>
            </w:tcMar>
            <w:vAlign w:val="bottom"/>
            <w:hideMark/>
          </w:tcPr>
          <w:p w14:paraId="5AAD4237" w14:textId="77777777" w:rsidR="00000000" w:rsidRDefault="00644A93">
            <w:pPr>
              <w:spacing w:after="100"/>
              <w:ind w:hanging="180"/>
              <w:divId w:val="1020620817"/>
              <w:rPr>
                <w:rFonts w:eastAsia="Times New Roman"/>
              </w:rPr>
            </w:pPr>
            <w:r>
              <w:rPr>
                <w:rFonts w:eastAsia="Times New Roman"/>
                <w:color w:val="000000"/>
                <w:sz w:val="18"/>
                <w:szCs w:val="18"/>
              </w:rPr>
              <w:t>Common stock issuance under stock award plans &amp; ESPP</w:t>
            </w:r>
          </w:p>
        </w:tc>
        <w:tc>
          <w:tcPr>
            <w:tcW w:w="0" w:type="auto"/>
            <w:gridSpan w:val="2"/>
            <w:shd w:val="clear" w:color="auto" w:fill="CCEEFF"/>
            <w:tcMar>
              <w:top w:w="30" w:type="dxa"/>
              <w:left w:w="20" w:type="dxa"/>
              <w:bottom w:w="30" w:type="dxa"/>
              <w:right w:w="0" w:type="dxa"/>
            </w:tcMar>
            <w:vAlign w:val="bottom"/>
            <w:hideMark/>
          </w:tcPr>
          <w:p w14:paraId="43D21FD5" w14:textId="77777777" w:rsidR="00000000" w:rsidRDefault="00644A93">
            <w:pPr>
              <w:spacing w:after="100"/>
              <w:jc w:val="right"/>
              <w:rPr>
                <w:rFonts w:eastAsia="Times New Roman"/>
              </w:rPr>
            </w:pPr>
            <w:r>
              <w:rPr>
                <w:rFonts w:eastAsia="Times New Roman"/>
                <w:color w:val="000000"/>
                <w:sz w:val="18"/>
                <w:szCs w:val="18"/>
              </w:rPr>
              <w:t>64 </w:t>
            </w:r>
          </w:p>
        </w:tc>
        <w:tc>
          <w:tcPr>
            <w:tcW w:w="0" w:type="auto"/>
            <w:shd w:val="clear" w:color="auto" w:fill="CCEEFF"/>
            <w:tcMar>
              <w:top w:w="30" w:type="dxa"/>
              <w:left w:w="0" w:type="dxa"/>
              <w:bottom w:w="30" w:type="dxa"/>
              <w:right w:w="20" w:type="dxa"/>
            </w:tcMar>
            <w:vAlign w:val="bottom"/>
            <w:hideMark/>
          </w:tcPr>
          <w:p w14:paraId="6F1BFEC6"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009EE50" w14:textId="77777777" w:rsidR="00000000" w:rsidRDefault="00644A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8083A9F" w14:textId="77777777" w:rsidR="00000000" w:rsidRDefault="00644A93">
            <w:pPr>
              <w:spacing w:after="100"/>
              <w:jc w:val="right"/>
              <w:rPr>
                <w:rFonts w:eastAsia="Times New Roman"/>
              </w:rPr>
            </w:pPr>
            <w:r>
              <w:rPr>
                <w:rFonts w:eastAsia="Times New Roman"/>
                <w:color w:val="000000"/>
                <w:sz w:val="18"/>
                <w:szCs w:val="18"/>
              </w:rPr>
              <w:t>1 </w:t>
            </w:r>
          </w:p>
        </w:tc>
        <w:tc>
          <w:tcPr>
            <w:tcW w:w="0" w:type="auto"/>
            <w:shd w:val="clear" w:color="auto" w:fill="CCEEFF"/>
            <w:tcMar>
              <w:top w:w="30" w:type="dxa"/>
              <w:left w:w="0" w:type="dxa"/>
              <w:bottom w:w="30" w:type="dxa"/>
              <w:right w:w="20" w:type="dxa"/>
            </w:tcMar>
            <w:vAlign w:val="bottom"/>
            <w:hideMark/>
          </w:tcPr>
          <w:p w14:paraId="2EBDAB26"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D5B8BEC" w14:textId="77777777" w:rsidR="00000000" w:rsidRDefault="00644A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C13C2A2" w14:textId="77777777" w:rsidR="00000000" w:rsidRDefault="00644A93">
            <w:pPr>
              <w:spacing w:after="100"/>
              <w:jc w:val="right"/>
              <w:rPr>
                <w:rFonts w:eastAsia="Times New Roman"/>
              </w:rPr>
            </w:pPr>
            <w:r>
              <w:rPr>
                <w:rFonts w:eastAsia="Times New Roman"/>
                <w:color w:val="000000"/>
                <w:sz w:val="18"/>
                <w:szCs w:val="18"/>
              </w:rPr>
              <w:t>5,084 </w:t>
            </w:r>
          </w:p>
        </w:tc>
        <w:tc>
          <w:tcPr>
            <w:tcW w:w="0" w:type="auto"/>
            <w:shd w:val="clear" w:color="auto" w:fill="CCEEFF"/>
            <w:tcMar>
              <w:top w:w="30" w:type="dxa"/>
              <w:left w:w="0" w:type="dxa"/>
              <w:bottom w:w="30" w:type="dxa"/>
              <w:right w:w="20" w:type="dxa"/>
            </w:tcMar>
            <w:vAlign w:val="bottom"/>
            <w:hideMark/>
          </w:tcPr>
          <w:p w14:paraId="1D1EC241"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00F05C4" w14:textId="77777777" w:rsidR="00000000" w:rsidRDefault="00644A93">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B5CF4FD" w14:textId="77777777" w:rsidR="00000000" w:rsidRDefault="00644A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82F5E02" w14:textId="77777777" w:rsidR="00000000" w:rsidRDefault="00644A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C36533C" w14:textId="77777777" w:rsidR="00000000" w:rsidRDefault="00644A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B23FCD7" w14:textId="77777777" w:rsidR="00000000" w:rsidRDefault="00644A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EA787FD" w14:textId="77777777" w:rsidR="00000000" w:rsidRDefault="00644A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C18E47B" w14:textId="77777777" w:rsidR="00000000" w:rsidRDefault="00644A9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20207FE" w14:textId="77777777" w:rsidR="00000000" w:rsidRDefault="00644A93">
            <w:pPr>
              <w:spacing w:after="100"/>
              <w:jc w:val="right"/>
              <w:rPr>
                <w:rFonts w:eastAsia="Times New Roman"/>
              </w:rPr>
            </w:pPr>
            <w:r>
              <w:rPr>
                <w:rFonts w:eastAsia="Times New Roman"/>
                <w:color w:val="000000"/>
                <w:sz w:val="18"/>
                <w:szCs w:val="18"/>
              </w:rPr>
              <w:t>5,085 </w:t>
            </w:r>
          </w:p>
        </w:tc>
        <w:tc>
          <w:tcPr>
            <w:tcW w:w="0" w:type="auto"/>
            <w:shd w:val="clear" w:color="auto" w:fill="CCEEFF"/>
            <w:tcMar>
              <w:top w:w="30" w:type="dxa"/>
              <w:left w:w="0" w:type="dxa"/>
              <w:bottom w:w="30" w:type="dxa"/>
              <w:right w:w="20" w:type="dxa"/>
            </w:tcMar>
            <w:vAlign w:val="bottom"/>
            <w:hideMark/>
          </w:tcPr>
          <w:p w14:paraId="32F975CA" w14:textId="77777777" w:rsidR="00000000" w:rsidRDefault="00644A93">
            <w:pPr>
              <w:spacing w:after="100"/>
              <w:jc w:val="right"/>
              <w:rPr>
                <w:rFonts w:eastAsia="Times New Roman"/>
              </w:rPr>
            </w:pPr>
          </w:p>
        </w:tc>
      </w:tr>
      <w:tr w:rsidR="00000000" w14:paraId="7152FD03" w14:textId="77777777">
        <w:trPr>
          <w:jc w:val="center"/>
        </w:trPr>
        <w:tc>
          <w:tcPr>
            <w:tcW w:w="0" w:type="auto"/>
            <w:gridSpan w:val="3"/>
            <w:shd w:val="clear" w:color="auto" w:fill="FFFFFF"/>
            <w:tcMar>
              <w:top w:w="30" w:type="dxa"/>
              <w:left w:w="20" w:type="dxa"/>
              <w:bottom w:w="30" w:type="dxa"/>
              <w:right w:w="20" w:type="dxa"/>
            </w:tcMar>
            <w:vAlign w:val="bottom"/>
            <w:hideMark/>
          </w:tcPr>
          <w:p w14:paraId="5944A2A8" w14:textId="77777777" w:rsidR="00000000" w:rsidRDefault="00644A93">
            <w:pPr>
              <w:spacing w:after="100"/>
              <w:rPr>
                <w:rFonts w:eastAsia="Times New Roman"/>
              </w:rPr>
            </w:pPr>
            <w:r>
              <w:rPr>
                <w:rFonts w:eastAsia="Times New Roman"/>
                <w:color w:val="000000"/>
                <w:sz w:val="18"/>
                <w:szCs w:val="18"/>
              </w:rPr>
              <w:t>Share-based compensation expense</w:t>
            </w:r>
          </w:p>
        </w:tc>
        <w:tc>
          <w:tcPr>
            <w:tcW w:w="0" w:type="auto"/>
            <w:gridSpan w:val="3"/>
            <w:shd w:val="clear" w:color="auto" w:fill="FFFFFF"/>
            <w:tcMar>
              <w:top w:w="0" w:type="dxa"/>
              <w:left w:w="20" w:type="dxa"/>
              <w:bottom w:w="0" w:type="dxa"/>
              <w:right w:w="20" w:type="dxa"/>
            </w:tcMar>
            <w:vAlign w:val="center"/>
            <w:hideMark/>
          </w:tcPr>
          <w:p w14:paraId="3920FEFE" w14:textId="77777777" w:rsidR="00000000" w:rsidRDefault="00644A93">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1E328B2" w14:textId="77777777" w:rsidR="00000000" w:rsidRDefault="00644A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29D0703" w14:textId="77777777" w:rsidR="00000000" w:rsidRDefault="00644A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D22C978" w14:textId="77777777" w:rsidR="00000000" w:rsidRDefault="00644A9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A97D017" w14:textId="77777777" w:rsidR="00000000" w:rsidRDefault="00644A93">
            <w:pPr>
              <w:spacing w:after="100"/>
              <w:jc w:val="right"/>
              <w:rPr>
                <w:rFonts w:eastAsia="Times New Roman"/>
              </w:rPr>
            </w:pPr>
            <w:r>
              <w:rPr>
                <w:rFonts w:eastAsia="Times New Roman"/>
                <w:color w:val="000000"/>
                <w:sz w:val="18"/>
                <w:szCs w:val="18"/>
              </w:rPr>
              <w:t>12,534 </w:t>
            </w:r>
          </w:p>
        </w:tc>
        <w:tc>
          <w:tcPr>
            <w:tcW w:w="0" w:type="auto"/>
            <w:shd w:val="clear" w:color="auto" w:fill="FFFFFF"/>
            <w:tcMar>
              <w:top w:w="30" w:type="dxa"/>
              <w:left w:w="0" w:type="dxa"/>
              <w:bottom w:w="30" w:type="dxa"/>
              <w:right w:w="20" w:type="dxa"/>
            </w:tcMar>
            <w:vAlign w:val="bottom"/>
            <w:hideMark/>
          </w:tcPr>
          <w:p w14:paraId="0D16F7D9" w14:textId="77777777" w:rsidR="00000000" w:rsidRDefault="00644A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52EEC1D" w14:textId="77777777" w:rsidR="00000000" w:rsidRDefault="00644A93">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424FBCA" w14:textId="77777777" w:rsidR="00000000" w:rsidRDefault="00644A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9DC3367" w14:textId="77777777" w:rsidR="00000000" w:rsidRDefault="00644A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FACA0AD" w14:textId="77777777" w:rsidR="00000000" w:rsidRDefault="00644A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C9CF7C4" w14:textId="77777777" w:rsidR="00000000" w:rsidRDefault="00644A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CDA2220" w14:textId="77777777" w:rsidR="00000000" w:rsidRDefault="00644A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75BEC48" w14:textId="77777777" w:rsidR="00000000" w:rsidRDefault="00644A9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C846B03" w14:textId="77777777" w:rsidR="00000000" w:rsidRDefault="00644A93">
            <w:pPr>
              <w:spacing w:after="100"/>
              <w:jc w:val="right"/>
              <w:rPr>
                <w:rFonts w:eastAsia="Times New Roman"/>
              </w:rPr>
            </w:pPr>
            <w:r>
              <w:rPr>
                <w:rFonts w:eastAsia="Times New Roman"/>
                <w:color w:val="000000"/>
                <w:sz w:val="18"/>
                <w:szCs w:val="18"/>
              </w:rPr>
              <w:t>12,534 </w:t>
            </w:r>
          </w:p>
        </w:tc>
        <w:tc>
          <w:tcPr>
            <w:tcW w:w="0" w:type="auto"/>
            <w:shd w:val="clear" w:color="auto" w:fill="FFFFFF"/>
            <w:tcMar>
              <w:top w:w="30" w:type="dxa"/>
              <w:left w:w="0" w:type="dxa"/>
              <w:bottom w:w="30" w:type="dxa"/>
              <w:right w:w="20" w:type="dxa"/>
            </w:tcMar>
            <w:vAlign w:val="bottom"/>
            <w:hideMark/>
          </w:tcPr>
          <w:p w14:paraId="6F0A184C" w14:textId="77777777" w:rsidR="00000000" w:rsidRDefault="00644A93">
            <w:pPr>
              <w:spacing w:after="100"/>
              <w:jc w:val="right"/>
              <w:rPr>
                <w:rFonts w:eastAsia="Times New Roman"/>
              </w:rPr>
            </w:pPr>
          </w:p>
        </w:tc>
      </w:tr>
      <w:tr w:rsidR="00000000" w14:paraId="5935F76F" w14:textId="77777777">
        <w:trPr>
          <w:jc w:val="center"/>
        </w:trPr>
        <w:tc>
          <w:tcPr>
            <w:tcW w:w="0" w:type="auto"/>
            <w:gridSpan w:val="3"/>
            <w:shd w:val="clear" w:color="auto" w:fill="CCEEFF"/>
            <w:tcMar>
              <w:top w:w="30" w:type="dxa"/>
              <w:left w:w="20" w:type="dxa"/>
              <w:bottom w:w="30" w:type="dxa"/>
              <w:right w:w="20" w:type="dxa"/>
            </w:tcMar>
            <w:vAlign w:val="bottom"/>
            <w:hideMark/>
          </w:tcPr>
          <w:p w14:paraId="17C16164" w14:textId="77777777" w:rsidR="00000000" w:rsidRDefault="00644A93">
            <w:pPr>
              <w:spacing w:after="100"/>
              <w:ind w:hanging="180"/>
              <w:divId w:val="2008511341"/>
              <w:rPr>
                <w:rFonts w:eastAsia="Times New Roman"/>
              </w:rPr>
            </w:pPr>
            <w:r>
              <w:rPr>
                <w:rFonts w:eastAsia="Times New Roman"/>
                <w:color w:val="000000"/>
                <w:sz w:val="18"/>
                <w:szCs w:val="18"/>
              </w:rPr>
              <w:t>Repurchase of shares to satisfy tax obligations</w:t>
            </w:r>
          </w:p>
        </w:tc>
        <w:tc>
          <w:tcPr>
            <w:tcW w:w="0" w:type="auto"/>
            <w:gridSpan w:val="3"/>
            <w:shd w:val="clear" w:color="auto" w:fill="CCEEFF"/>
            <w:tcMar>
              <w:top w:w="0" w:type="dxa"/>
              <w:left w:w="20" w:type="dxa"/>
              <w:bottom w:w="0" w:type="dxa"/>
              <w:right w:w="20" w:type="dxa"/>
            </w:tcMar>
            <w:vAlign w:val="center"/>
            <w:hideMark/>
          </w:tcPr>
          <w:p w14:paraId="70C1F232" w14:textId="77777777" w:rsidR="00000000" w:rsidRDefault="00644A93">
            <w:pPr>
              <w:spacing w:after="100"/>
              <w:ind w:hanging="18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B756332" w14:textId="77777777" w:rsidR="00000000" w:rsidRDefault="00644A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16B58E5" w14:textId="77777777" w:rsidR="00000000" w:rsidRDefault="00644A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E3E19F7" w14:textId="77777777" w:rsidR="00000000" w:rsidRDefault="00644A9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F76EB3A" w14:textId="77777777" w:rsidR="00000000" w:rsidRDefault="00644A93">
            <w:pPr>
              <w:spacing w:after="100"/>
              <w:jc w:val="right"/>
              <w:rPr>
                <w:rFonts w:eastAsia="Times New Roman"/>
              </w:rPr>
            </w:pPr>
            <w:r>
              <w:rPr>
                <w:rFonts w:eastAsia="Times New Roman"/>
                <w:color w:val="000000"/>
                <w:sz w:val="18"/>
                <w:szCs w:val="18"/>
              </w:rPr>
              <w:t>(1,230)</w:t>
            </w:r>
          </w:p>
        </w:tc>
        <w:tc>
          <w:tcPr>
            <w:tcW w:w="0" w:type="auto"/>
            <w:shd w:val="clear" w:color="auto" w:fill="CCEEFF"/>
            <w:tcMar>
              <w:top w:w="30" w:type="dxa"/>
              <w:left w:w="0" w:type="dxa"/>
              <w:bottom w:w="30" w:type="dxa"/>
              <w:right w:w="20" w:type="dxa"/>
            </w:tcMar>
            <w:vAlign w:val="bottom"/>
            <w:hideMark/>
          </w:tcPr>
          <w:p w14:paraId="502AE962"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9484239" w14:textId="77777777" w:rsidR="00000000" w:rsidRDefault="00644A93">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4215496" w14:textId="77777777" w:rsidR="00000000" w:rsidRDefault="00644A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DB6A3BC" w14:textId="77777777" w:rsidR="00000000" w:rsidRDefault="00644A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2B42157" w14:textId="77777777" w:rsidR="00000000" w:rsidRDefault="00644A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36FC95E" w14:textId="77777777" w:rsidR="00000000" w:rsidRDefault="00644A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28CEEEB" w14:textId="77777777" w:rsidR="00000000" w:rsidRDefault="00644A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3B68A0E" w14:textId="77777777" w:rsidR="00000000" w:rsidRDefault="00644A9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CDB2F5F" w14:textId="77777777" w:rsidR="00000000" w:rsidRDefault="00644A93">
            <w:pPr>
              <w:spacing w:after="100"/>
              <w:jc w:val="right"/>
              <w:rPr>
                <w:rFonts w:eastAsia="Times New Roman"/>
              </w:rPr>
            </w:pPr>
            <w:r>
              <w:rPr>
                <w:rFonts w:eastAsia="Times New Roman"/>
                <w:color w:val="000000"/>
                <w:sz w:val="18"/>
                <w:szCs w:val="18"/>
              </w:rPr>
              <w:t>(1,230)</w:t>
            </w:r>
          </w:p>
        </w:tc>
        <w:tc>
          <w:tcPr>
            <w:tcW w:w="0" w:type="auto"/>
            <w:shd w:val="clear" w:color="auto" w:fill="CCEEFF"/>
            <w:tcMar>
              <w:top w:w="30" w:type="dxa"/>
              <w:left w:w="0" w:type="dxa"/>
              <w:bottom w:w="30" w:type="dxa"/>
              <w:right w:w="20" w:type="dxa"/>
            </w:tcMar>
            <w:vAlign w:val="bottom"/>
            <w:hideMark/>
          </w:tcPr>
          <w:p w14:paraId="2FB54C1E" w14:textId="77777777" w:rsidR="00000000" w:rsidRDefault="00644A93">
            <w:pPr>
              <w:spacing w:after="100"/>
              <w:jc w:val="right"/>
              <w:rPr>
                <w:rFonts w:eastAsia="Times New Roman"/>
              </w:rPr>
            </w:pPr>
          </w:p>
        </w:tc>
      </w:tr>
      <w:tr w:rsidR="00000000" w14:paraId="1E060015" w14:textId="77777777">
        <w:trPr>
          <w:jc w:val="center"/>
        </w:trPr>
        <w:tc>
          <w:tcPr>
            <w:tcW w:w="0" w:type="auto"/>
            <w:gridSpan w:val="3"/>
            <w:shd w:val="clear" w:color="auto" w:fill="FFFFFF"/>
            <w:tcMar>
              <w:top w:w="30" w:type="dxa"/>
              <w:left w:w="20" w:type="dxa"/>
              <w:bottom w:w="30" w:type="dxa"/>
              <w:right w:w="20" w:type="dxa"/>
            </w:tcMar>
            <w:vAlign w:val="bottom"/>
            <w:hideMark/>
          </w:tcPr>
          <w:p w14:paraId="066243AE" w14:textId="77777777" w:rsidR="00000000" w:rsidRDefault="00644A93">
            <w:pPr>
              <w:spacing w:after="100"/>
              <w:ind w:hanging="180"/>
              <w:divId w:val="1052655831"/>
              <w:rPr>
                <w:rFonts w:eastAsia="Times New Roman"/>
              </w:rPr>
            </w:pPr>
            <w:r>
              <w:rPr>
                <w:rFonts w:eastAsia="Times New Roman"/>
                <w:color w:val="000000"/>
                <w:sz w:val="18"/>
                <w:szCs w:val="18"/>
              </w:rPr>
              <w:t>Repurchase of common stock</w:t>
            </w:r>
          </w:p>
        </w:tc>
        <w:tc>
          <w:tcPr>
            <w:tcW w:w="0" w:type="auto"/>
            <w:gridSpan w:val="2"/>
            <w:shd w:val="clear" w:color="auto" w:fill="FFFFFF"/>
            <w:tcMar>
              <w:top w:w="30" w:type="dxa"/>
              <w:left w:w="20" w:type="dxa"/>
              <w:bottom w:w="30" w:type="dxa"/>
              <w:right w:w="0" w:type="dxa"/>
            </w:tcMar>
            <w:vAlign w:val="bottom"/>
            <w:hideMark/>
          </w:tcPr>
          <w:p w14:paraId="02CB2256" w14:textId="77777777" w:rsidR="00000000" w:rsidRDefault="00644A93">
            <w:pPr>
              <w:spacing w:after="100"/>
              <w:jc w:val="right"/>
              <w:rPr>
                <w:rFonts w:eastAsia="Times New Roman"/>
              </w:rPr>
            </w:pPr>
            <w:r>
              <w:rPr>
                <w:rFonts w:eastAsia="Times New Roman"/>
                <w:color w:val="000000"/>
                <w:sz w:val="18"/>
                <w:szCs w:val="18"/>
              </w:rPr>
              <w:t>(942)</w:t>
            </w:r>
          </w:p>
        </w:tc>
        <w:tc>
          <w:tcPr>
            <w:tcW w:w="0" w:type="auto"/>
            <w:shd w:val="clear" w:color="auto" w:fill="FFFFFF"/>
            <w:tcMar>
              <w:top w:w="30" w:type="dxa"/>
              <w:left w:w="0" w:type="dxa"/>
              <w:bottom w:w="30" w:type="dxa"/>
              <w:right w:w="20" w:type="dxa"/>
            </w:tcMar>
            <w:vAlign w:val="bottom"/>
            <w:hideMark/>
          </w:tcPr>
          <w:p w14:paraId="45F0F297" w14:textId="77777777" w:rsidR="00000000" w:rsidRDefault="00644A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7977149" w14:textId="77777777" w:rsidR="00000000" w:rsidRDefault="00644A93">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7E1D39D" w14:textId="77777777" w:rsidR="00000000" w:rsidRDefault="00644A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D7FFC8F" w14:textId="77777777" w:rsidR="00000000" w:rsidRDefault="00644A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208E193" w14:textId="77777777" w:rsidR="00000000" w:rsidRDefault="00644A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9C2A642" w14:textId="77777777" w:rsidR="00000000" w:rsidRDefault="00644A9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B71145B" w14:textId="77777777" w:rsidR="00000000" w:rsidRDefault="00644A93">
            <w:pPr>
              <w:spacing w:after="100"/>
              <w:jc w:val="right"/>
              <w:rPr>
                <w:rFonts w:eastAsia="Times New Roman"/>
              </w:rPr>
            </w:pPr>
            <w:r>
              <w:rPr>
                <w:rFonts w:eastAsia="Times New Roman"/>
                <w:color w:val="000000"/>
                <w:sz w:val="18"/>
                <w:szCs w:val="18"/>
              </w:rPr>
              <w:t>(188,210)</w:t>
            </w:r>
          </w:p>
        </w:tc>
        <w:tc>
          <w:tcPr>
            <w:tcW w:w="0" w:type="auto"/>
            <w:shd w:val="clear" w:color="auto" w:fill="FFFFFF"/>
            <w:tcMar>
              <w:top w:w="30" w:type="dxa"/>
              <w:left w:w="0" w:type="dxa"/>
              <w:bottom w:w="30" w:type="dxa"/>
              <w:right w:w="20" w:type="dxa"/>
            </w:tcMar>
            <w:vAlign w:val="bottom"/>
            <w:hideMark/>
          </w:tcPr>
          <w:p w14:paraId="6C26D3DA" w14:textId="77777777" w:rsidR="00000000" w:rsidRDefault="00644A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89A4882" w14:textId="77777777" w:rsidR="00000000" w:rsidRDefault="00644A93">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1DC75DF" w14:textId="77777777" w:rsidR="00000000" w:rsidRDefault="00644A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1A2D343" w14:textId="77777777" w:rsidR="00000000" w:rsidRDefault="00644A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E8F96B8" w14:textId="77777777" w:rsidR="00000000" w:rsidRDefault="00644A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595E178" w14:textId="77777777" w:rsidR="00000000" w:rsidRDefault="00644A9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1F77D27" w14:textId="77777777" w:rsidR="00000000" w:rsidRDefault="00644A93">
            <w:pPr>
              <w:spacing w:after="100"/>
              <w:jc w:val="right"/>
              <w:rPr>
                <w:rFonts w:eastAsia="Times New Roman"/>
              </w:rPr>
            </w:pPr>
            <w:r>
              <w:rPr>
                <w:rFonts w:eastAsia="Times New Roman"/>
                <w:color w:val="000000"/>
                <w:sz w:val="18"/>
                <w:szCs w:val="18"/>
              </w:rPr>
              <w:t>(188,210)</w:t>
            </w:r>
          </w:p>
        </w:tc>
        <w:tc>
          <w:tcPr>
            <w:tcW w:w="0" w:type="auto"/>
            <w:shd w:val="clear" w:color="auto" w:fill="FFFFFF"/>
            <w:tcMar>
              <w:top w:w="30" w:type="dxa"/>
              <w:left w:w="0" w:type="dxa"/>
              <w:bottom w:w="30" w:type="dxa"/>
              <w:right w:w="20" w:type="dxa"/>
            </w:tcMar>
            <w:vAlign w:val="bottom"/>
            <w:hideMark/>
          </w:tcPr>
          <w:p w14:paraId="6E8922B9" w14:textId="77777777" w:rsidR="00000000" w:rsidRDefault="00644A93">
            <w:pPr>
              <w:spacing w:after="100"/>
              <w:jc w:val="right"/>
              <w:rPr>
                <w:rFonts w:eastAsia="Times New Roman"/>
              </w:rPr>
            </w:pPr>
          </w:p>
        </w:tc>
      </w:tr>
      <w:tr w:rsidR="00000000" w14:paraId="13AC1894" w14:textId="77777777">
        <w:trPr>
          <w:jc w:val="center"/>
        </w:trPr>
        <w:tc>
          <w:tcPr>
            <w:tcW w:w="0" w:type="auto"/>
            <w:gridSpan w:val="3"/>
            <w:shd w:val="clear" w:color="auto" w:fill="CCEEFF"/>
            <w:tcMar>
              <w:top w:w="30" w:type="dxa"/>
              <w:left w:w="20" w:type="dxa"/>
              <w:bottom w:w="30" w:type="dxa"/>
              <w:right w:w="20" w:type="dxa"/>
            </w:tcMar>
            <w:vAlign w:val="bottom"/>
            <w:hideMark/>
          </w:tcPr>
          <w:p w14:paraId="673DD641" w14:textId="77777777" w:rsidR="00000000" w:rsidRDefault="00644A93">
            <w:pPr>
              <w:spacing w:after="100"/>
              <w:rPr>
                <w:rFonts w:eastAsia="Times New Roman"/>
              </w:rPr>
            </w:pPr>
            <w:r>
              <w:rPr>
                <w:rFonts w:eastAsia="Times New Roman"/>
                <w:color w:val="000000"/>
                <w:sz w:val="18"/>
                <w:szCs w:val="18"/>
              </w:rPr>
              <w:t>Cash dividends paid to stockholders</w:t>
            </w:r>
          </w:p>
        </w:tc>
        <w:tc>
          <w:tcPr>
            <w:tcW w:w="0" w:type="auto"/>
            <w:gridSpan w:val="3"/>
            <w:shd w:val="clear" w:color="auto" w:fill="CCEEFF"/>
            <w:tcMar>
              <w:top w:w="0" w:type="dxa"/>
              <w:left w:w="20" w:type="dxa"/>
              <w:bottom w:w="0" w:type="dxa"/>
              <w:right w:w="20" w:type="dxa"/>
            </w:tcMar>
            <w:vAlign w:val="center"/>
            <w:hideMark/>
          </w:tcPr>
          <w:p w14:paraId="4A517765" w14:textId="77777777" w:rsidR="00000000" w:rsidRDefault="00644A93">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25E3A3B" w14:textId="77777777" w:rsidR="00000000" w:rsidRDefault="00644A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3ECA96C" w14:textId="77777777" w:rsidR="00000000" w:rsidRDefault="00644A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92C72B9" w14:textId="77777777" w:rsidR="00000000" w:rsidRDefault="00644A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939D88F" w14:textId="77777777" w:rsidR="00000000" w:rsidRDefault="00644A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B35A604" w14:textId="77777777" w:rsidR="00000000" w:rsidRDefault="00644A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42EA68B" w14:textId="77777777" w:rsidR="00000000" w:rsidRDefault="00644A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CB7FA17" w14:textId="77777777" w:rsidR="00000000" w:rsidRDefault="00644A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90204CC" w14:textId="77777777" w:rsidR="00000000" w:rsidRDefault="00644A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D7EC1AD" w14:textId="77777777" w:rsidR="00000000" w:rsidRDefault="00644A9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2D8F333" w14:textId="77777777" w:rsidR="00000000" w:rsidRDefault="00644A93">
            <w:pPr>
              <w:spacing w:after="100"/>
              <w:jc w:val="right"/>
              <w:rPr>
                <w:rFonts w:eastAsia="Times New Roman"/>
              </w:rPr>
            </w:pPr>
            <w:r>
              <w:rPr>
                <w:rFonts w:eastAsia="Times New Roman"/>
                <w:color w:val="000000"/>
                <w:sz w:val="18"/>
                <w:szCs w:val="18"/>
              </w:rPr>
              <w:t>(102,622)</w:t>
            </w:r>
          </w:p>
        </w:tc>
        <w:tc>
          <w:tcPr>
            <w:tcW w:w="0" w:type="auto"/>
            <w:shd w:val="clear" w:color="auto" w:fill="CCEEFF"/>
            <w:tcMar>
              <w:top w:w="30" w:type="dxa"/>
              <w:left w:w="0" w:type="dxa"/>
              <w:bottom w:w="30" w:type="dxa"/>
              <w:right w:w="20" w:type="dxa"/>
            </w:tcMar>
            <w:vAlign w:val="bottom"/>
            <w:hideMark/>
          </w:tcPr>
          <w:p w14:paraId="27F6ADD7"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D77E16E" w14:textId="77777777" w:rsidR="00000000" w:rsidRDefault="00644A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B100803" w14:textId="77777777" w:rsidR="00000000" w:rsidRDefault="00644A93">
            <w:pPr>
              <w:spacing w:after="100"/>
              <w:jc w:val="right"/>
              <w:rPr>
                <w:rFonts w:eastAsia="Times New Roman"/>
              </w:rPr>
            </w:pPr>
            <w:r>
              <w:rPr>
                <w:rFonts w:eastAsia="Times New Roman"/>
                <w:color w:val="000000"/>
                <w:sz w:val="18"/>
                <w:szCs w:val="18"/>
              </w:rPr>
              <w:t>(102,622)</w:t>
            </w:r>
          </w:p>
        </w:tc>
        <w:tc>
          <w:tcPr>
            <w:tcW w:w="0" w:type="auto"/>
            <w:shd w:val="clear" w:color="auto" w:fill="CCEEFF"/>
            <w:tcMar>
              <w:top w:w="30" w:type="dxa"/>
              <w:left w:w="0" w:type="dxa"/>
              <w:bottom w:w="30" w:type="dxa"/>
              <w:right w:w="20" w:type="dxa"/>
            </w:tcMar>
            <w:vAlign w:val="bottom"/>
            <w:hideMark/>
          </w:tcPr>
          <w:p w14:paraId="711026C4" w14:textId="77777777" w:rsidR="00000000" w:rsidRDefault="00644A93">
            <w:pPr>
              <w:spacing w:after="100"/>
              <w:jc w:val="right"/>
              <w:rPr>
                <w:rFonts w:eastAsia="Times New Roman"/>
              </w:rPr>
            </w:pPr>
          </w:p>
        </w:tc>
      </w:tr>
      <w:tr w:rsidR="00000000" w14:paraId="48A49094" w14:textId="77777777">
        <w:trPr>
          <w:jc w:val="center"/>
        </w:trPr>
        <w:tc>
          <w:tcPr>
            <w:tcW w:w="0" w:type="auto"/>
            <w:gridSpan w:val="3"/>
            <w:shd w:val="clear" w:color="auto" w:fill="FFFFFF"/>
            <w:tcMar>
              <w:top w:w="30" w:type="dxa"/>
              <w:left w:w="20" w:type="dxa"/>
              <w:bottom w:w="30" w:type="dxa"/>
              <w:right w:w="20" w:type="dxa"/>
            </w:tcMar>
            <w:vAlign w:val="bottom"/>
            <w:hideMark/>
          </w:tcPr>
          <w:p w14:paraId="4C37A47B" w14:textId="77777777" w:rsidR="00000000" w:rsidRDefault="00644A93">
            <w:pPr>
              <w:spacing w:after="100"/>
              <w:ind w:hanging="180"/>
              <w:divId w:val="296648154"/>
              <w:rPr>
                <w:rFonts w:eastAsia="Times New Roman"/>
              </w:rPr>
            </w:pPr>
            <w:r>
              <w:rPr>
                <w:rFonts w:eastAsia="Times New Roman"/>
                <w:color w:val="000000"/>
                <w:sz w:val="18"/>
                <w:szCs w:val="18"/>
              </w:rPr>
              <w:t>Change in fair value of interest rate swaps, net of taxes</w:t>
            </w:r>
          </w:p>
        </w:tc>
        <w:tc>
          <w:tcPr>
            <w:tcW w:w="0" w:type="auto"/>
            <w:gridSpan w:val="3"/>
            <w:shd w:val="clear" w:color="auto" w:fill="FFFFFF"/>
            <w:tcMar>
              <w:top w:w="0" w:type="dxa"/>
              <w:left w:w="20" w:type="dxa"/>
              <w:bottom w:w="0" w:type="dxa"/>
              <w:right w:w="20" w:type="dxa"/>
            </w:tcMar>
            <w:vAlign w:val="center"/>
            <w:hideMark/>
          </w:tcPr>
          <w:p w14:paraId="0DADDDCD" w14:textId="77777777" w:rsidR="00000000" w:rsidRDefault="00644A93">
            <w:pPr>
              <w:spacing w:after="100"/>
              <w:ind w:hanging="18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222B027" w14:textId="77777777" w:rsidR="00000000" w:rsidRDefault="00644A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7CCA839" w14:textId="77777777" w:rsidR="00000000" w:rsidRDefault="00644A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15E8DAA" w14:textId="77777777" w:rsidR="00000000" w:rsidRDefault="00644A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36D8F5F" w14:textId="77777777" w:rsidR="00000000" w:rsidRDefault="00644A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D21F677" w14:textId="77777777" w:rsidR="00000000" w:rsidRDefault="00644A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AF933F5" w14:textId="77777777" w:rsidR="00000000" w:rsidRDefault="00644A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54B1A3D" w14:textId="77777777" w:rsidR="00000000" w:rsidRDefault="00644A9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D3A8701" w14:textId="77777777" w:rsidR="00000000" w:rsidRDefault="00644A93">
            <w:pPr>
              <w:spacing w:after="100"/>
              <w:jc w:val="right"/>
              <w:rPr>
                <w:rFonts w:eastAsia="Times New Roman"/>
              </w:rPr>
            </w:pPr>
            <w:r>
              <w:rPr>
                <w:rFonts w:eastAsia="Times New Roman"/>
                <w:color w:val="000000"/>
                <w:sz w:val="18"/>
                <w:szCs w:val="18"/>
              </w:rPr>
              <w:t>1,810 </w:t>
            </w:r>
          </w:p>
        </w:tc>
        <w:tc>
          <w:tcPr>
            <w:tcW w:w="0" w:type="auto"/>
            <w:shd w:val="clear" w:color="auto" w:fill="FFFFFF"/>
            <w:tcMar>
              <w:top w:w="30" w:type="dxa"/>
              <w:left w:w="0" w:type="dxa"/>
              <w:bottom w:w="30" w:type="dxa"/>
              <w:right w:w="20" w:type="dxa"/>
            </w:tcMar>
            <w:vAlign w:val="bottom"/>
            <w:hideMark/>
          </w:tcPr>
          <w:p w14:paraId="0959F9F9" w14:textId="77777777" w:rsidR="00000000" w:rsidRDefault="00644A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BD7794E" w14:textId="77777777" w:rsidR="00000000" w:rsidRDefault="00644A93">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45599D9" w14:textId="77777777" w:rsidR="00000000" w:rsidRDefault="00644A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2FC04FC" w14:textId="77777777" w:rsidR="00000000" w:rsidRDefault="00644A9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957E16E" w14:textId="77777777" w:rsidR="00000000" w:rsidRDefault="00644A93">
            <w:pPr>
              <w:spacing w:after="100"/>
              <w:jc w:val="right"/>
              <w:rPr>
                <w:rFonts w:eastAsia="Times New Roman"/>
              </w:rPr>
            </w:pPr>
            <w:r>
              <w:rPr>
                <w:rFonts w:eastAsia="Times New Roman"/>
                <w:color w:val="000000"/>
                <w:sz w:val="18"/>
                <w:szCs w:val="18"/>
              </w:rPr>
              <w:t>1,810 </w:t>
            </w:r>
          </w:p>
        </w:tc>
        <w:tc>
          <w:tcPr>
            <w:tcW w:w="0" w:type="auto"/>
            <w:shd w:val="clear" w:color="auto" w:fill="FFFFFF"/>
            <w:tcMar>
              <w:top w:w="30" w:type="dxa"/>
              <w:left w:w="0" w:type="dxa"/>
              <w:bottom w:w="30" w:type="dxa"/>
              <w:right w:w="20" w:type="dxa"/>
            </w:tcMar>
            <w:vAlign w:val="bottom"/>
            <w:hideMark/>
          </w:tcPr>
          <w:p w14:paraId="6B702767" w14:textId="77777777" w:rsidR="00000000" w:rsidRDefault="00644A93">
            <w:pPr>
              <w:spacing w:after="100"/>
              <w:jc w:val="right"/>
              <w:rPr>
                <w:rFonts w:eastAsia="Times New Roman"/>
              </w:rPr>
            </w:pPr>
          </w:p>
        </w:tc>
      </w:tr>
      <w:tr w:rsidR="00000000" w14:paraId="77EBE42A" w14:textId="77777777">
        <w:trPr>
          <w:jc w:val="center"/>
        </w:trPr>
        <w:tc>
          <w:tcPr>
            <w:tcW w:w="0" w:type="auto"/>
            <w:gridSpan w:val="3"/>
            <w:shd w:val="clear" w:color="auto" w:fill="CCEEFF"/>
            <w:tcMar>
              <w:top w:w="30" w:type="dxa"/>
              <w:left w:w="20" w:type="dxa"/>
              <w:bottom w:w="30" w:type="dxa"/>
              <w:right w:w="20" w:type="dxa"/>
            </w:tcMar>
            <w:vAlign w:val="bottom"/>
            <w:hideMark/>
          </w:tcPr>
          <w:p w14:paraId="6C4B68D6" w14:textId="77777777" w:rsidR="00000000" w:rsidRDefault="00644A93">
            <w:pPr>
              <w:spacing w:after="100"/>
              <w:rPr>
                <w:rFonts w:eastAsia="Times New Roman"/>
              </w:rPr>
            </w:pPr>
            <w:r>
              <w:rPr>
                <w:rFonts w:eastAsia="Times New Roman"/>
                <w:color w:val="000000"/>
                <w:sz w:val="18"/>
                <w:szCs w:val="18"/>
              </w:rPr>
              <w:t>Net income</w:t>
            </w:r>
          </w:p>
        </w:tc>
        <w:tc>
          <w:tcPr>
            <w:tcW w:w="0" w:type="auto"/>
            <w:gridSpan w:val="3"/>
            <w:shd w:val="clear" w:color="auto" w:fill="CCEEFF"/>
            <w:tcMar>
              <w:top w:w="0" w:type="dxa"/>
              <w:left w:w="20" w:type="dxa"/>
              <w:bottom w:w="0" w:type="dxa"/>
              <w:right w:w="20" w:type="dxa"/>
            </w:tcMar>
            <w:vAlign w:val="center"/>
            <w:hideMark/>
          </w:tcPr>
          <w:p w14:paraId="2401C93D" w14:textId="77777777" w:rsidR="00000000" w:rsidRDefault="00644A93">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391E76C" w14:textId="77777777" w:rsidR="00000000" w:rsidRDefault="00644A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F681844" w14:textId="77777777" w:rsidR="00000000" w:rsidRDefault="00644A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777B043" w14:textId="77777777" w:rsidR="00000000" w:rsidRDefault="00644A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5B1BFB9" w14:textId="77777777" w:rsidR="00000000" w:rsidRDefault="00644A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F14FDB0" w14:textId="77777777" w:rsidR="00000000" w:rsidRDefault="00644A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3552ED8" w14:textId="77777777" w:rsidR="00000000" w:rsidRDefault="00644A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5F2C925" w14:textId="77777777" w:rsidR="00000000" w:rsidRDefault="00644A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E1B5E85" w14:textId="77777777" w:rsidR="00000000" w:rsidRDefault="00644A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B05D222" w14:textId="77777777" w:rsidR="00000000" w:rsidRDefault="00644A9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95B3692" w14:textId="77777777" w:rsidR="00000000" w:rsidRDefault="00644A93">
            <w:pPr>
              <w:spacing w:after="100"/>
              <w:jc w:val="right"/>
              <w:rPr>
                <w:rFonts w:eastAsia="Times New Roman"/>
              </w:rPr>
            </w:pPr>
            <w:r>
              <w:rPr>
                <w:rFonts w:eastAsia="Times New Roman"/>
                <w:color w:val="000000"/>
                <w:sz w:val="18"/>
                <w:szCs w:val="18"/>
              </w:rPr>
              <w:t>396,478 </w:t>
            </w:r>
          </w:p>
        </w:tc>
        <w:tc>
          <w:tcPr>
            <w:tcW w:w="0" w:type="auto"/>
            <w:shd w:val="clear" w:color="auto" w:fill="CCEEFF"/>
            <w:tcMar>
              <w:top w:w="30" w:type="dxa"/>
              <w:left w:w="0" w:type="dxa"/>
              <w:bottom w:w="30" w:type="dxa"/>
              <w:right w:w="20" w:type="dxa"/>
            </w:tcMar>
            <w:vAlign w:val="bottom"/>
            <w:hideMark/>
          </w:tcPr>
          <w:p w14:paraId="7B495F2B"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8D4F68C" w14:textId="77777777" w:rsidR="00000000" w:rsidRDefault="00644A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D033180" w14:textId="77777777" w:rsidR="00000000" w:rsidRDefault="00644A93">
            <w:pPr>
              <w:spacing w:after="100"/>
              <w:jc w:val="right"/>
              <w:rPr>
                <w:rFonts w:eastAsia="Times New Roman"/>
              </w:rPr>
            </w:pPr>
            <w:r>
              <w:rPr>
                <w:rFonts w:eastAsia="Times New Roman"/>
                <w:color w:val="000000"/>
                <w:sz w:val="18"/>
                <w:szCs w:val="18"/>
              </w:rPr>
              <w:t>396,478 </w:t>
            </w:r>
          </w:p>
        </w:tc>
        <w:tc>
          <w:tcPr>
            <w:tcW w:w="0" w:type="auto"/>
            <w:shd w:val="clear" w:color="auto" w:fill="CCEEFF"/>
            <w:tcMar>
              <w:top w:w="30" w:type="dxa"/>
              <w:left w:w="0" w:type="dxa"/>
              <w:bottom w:w="30" w:type="dxa"/>
              <w:right w:w="20" w:type="dxa"/>
            </w:tcMar>
            <w:vAlign w:val="bottom"/>
            <w:hideMark/>
          </w:tcPr>
          <w:p w14:paraId="6E8ED0C4" w14:textId="77777777" w:rsidR="00000000" w:rsidRDefault="00644A93">
            <w:pPr>
              <w:spacing w:after="100"/>
              <w:jc w:val="right"/>
              <w:rPr>
                <w:rFonts w:eastAsia="Times New Roman"/>
              </w:rPr>
            </w:pPr>
          </w:p>
        </w:tc>
      </w:tr>
      <w:tr w:rsidR="00644A93" w14:paraId="566A7C9D" w14:textId="77777777">
        <w:trPr>
          <w:jc w:val="center"/>
        </w:trPr>
        <w:tc>
          <w:tcPr>
            <w:tcW w:w="0" w:type="auto"/>
            <w:gridSpan w:val="3"/>
            <w:shd w:val="clear" w:color="auto" w:fill="FFFFFF"/>
            <w:tcMar>
              <w:top w:w="30" w:type="dxa"/>
              <w:left w:w="20" w:type="dxa"/>
              <w:bottom w:w="30" w:type="dxa"/>
              <w:right w:w="20" w:type="dxa"/>
            </w:tcMar>
            <w:vAlign w:val="bottom"/>
            <w:hideMark/>
          </w:tcPr>
          <w:p w14:paraId="2F9D0DEE" w14:textId="77777777" w:rsidR="00000000" w:rsidRDefault="00644A93">
            <w:pPr>
              <w:spacing w:after="100"/>
              <w:rPr>
                <w:rFonts w:eastAsia="Times New Roman"/>
              </w:rPr>
            </w:pPr>
            <w:r>
              <w:rPr>
                <w:rFonts w:eastAsia="Times New Roman"/>
                <w:b/>
                <w:bCs/>
                <w:color w:val="000000"/>
                <w:sz w:val="18"/>
                <w:szCs w:val="18"/>
              </w:rPr>
              <w:t>Stockholders’ equity at June 25, 2022</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72C21E1" w14:textId="77777777" w:rsidR="00000000" w:rsidRDefault="00644A93">
            <w:pPr>
              <w:spacing w:after="100"/>
              <w:jc w:val="right"/>
              <w:rPr>
                <w:rFonts w:eastAsia="Times New Roman"/>
              </w:rPr>
            </w:pPr>
            <w:r>
              <w:rPr>
                <w:rFonts w:eastAsia="Times New Roman"/>
                <w:color w:val="000000"/>
                <w:sz w:val="18"/>
                <w:szCs w:val="18"/>
              </w:rPr>
              <w:t>111,197 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31C73FB" w14:textId="77777777" w:rsidR="00000000" w:rsidRDefault="00644A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59A2359" w14:textId="77777777" w:rsidR="00000000" w:rsidRDefault="00644A93">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654AEBE4" w14:textId="77777777" w:rsidR="00000000" w:rsidRDefault="00644A9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06486C83" w14:textId="77777777" w:rsidR="00000000" w:rsidRDefault="00644A93">
            <w:pPr>
              <w:spacing w:after="100"/>
              <w:jc w:val="right"/>
              <w:rPr>
                <w:rFonts w:eastAsia="Times New Roman"/>
              </w:rPr>
            </w:pPr>
            <w:r>
              <w:rPr>
                <w:rFonts w:eastAsia="Times New Roman"/>
                <w:color w:val="000000"/>
                <w:sz w:val="18"/>
                <w:szCs w:val="18"/>
              </w:rPr>
              <w:t>1,414 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3779989" w14:textId="77777777" w:rsidR="00000000" w:rsidRDefault="00644A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E49DC3C" w14:textId="77777777" w:rsidR="00000000" w:rsidRDefault="00644A93">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3292BDDE" w14:textId="77777777" w:rsidR="00000000" w:rsidRDefault="00644A9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428ABFD8" w14:textId="77777777" w:rsidR="00000000" w:rsidRDefault="00644A93">
            <w:pPr>
              <w:spacing w:after="100"/>
              <w:jc w:val="right"/>
              <w:rPr>
                <w:rFonts w:eastAsia="Times New Roman"/>
              </w:rPr>
            </w:pPr>
            <w:r>
              <w:rPr>
                <w:rFonts w:eastAsia="Times New Roman"/>
                <w:color w:val="000000"/>
                <w:sz w:val="18"/>
                <w:szCs w:val="18"/>
              </w:rPr>
              <w:t>1,220,682 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FEEA546" w14:textId="77777777" w:rsidR="00000000" w:rsidRDefault="00644A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147462B" w14:textId="77777777" w:rsidR="00000000" w:rsidRDefault="00644A93">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65BD45D" w14:textId="77777777" w:rsidR="00000000" w:rsidRDefault="00644A9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0BEEA71D" w14:textId="77777777" w:rsidR="00000000" w:rsidRDefault="00644A93">
            <w:pPr>
              <w:spacing w:after="100"/>
              <w:jc w:val="right"/>
              <w:rPr>
                <w:rFonts w:eastAsia="Times New Roman"/>
              </w:rPr>
            </w:pPr>
            <w:r>
              <w:rPr>
                <w:rFonts w:eastAsia="Times New Roman"/>
                <w:color w:val="000000"/>
                <w:sz w:val="18"/>
                <w:szCs w:val="18"/>
              </w:rPr>
              <w:t>(4,640,236)</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D8DC745" w14:textId="77777777" w:rsidR="00000000" w:rsidRDefault="00644A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32283B3" w14:textId="77777777" w:rsidR="00000000" w:rsidRDefault="00644A93">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7E233780" w14:textId="77777777" w:rsidR="00000000" w:rsidRDefault="00644A9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281522A9" w14:textId="77777777" w:rsidR="00000000" w:rsidRDefault="00644A93">
            <w:pPr>
              <w:spacing w:after="100"/>
              <w:jc w:val="right"/>
              <w:rPr>
                <w:rFonts w:eastAsia="Times New Roman"/>
              </w:rPr>
            </w:pPr>
            <w:r>
              <w:rPr>
                <w:rFonts w:eastAsia="Times New Roman"/>
                <w:color w:val="000000"/>
                <w:sz w:val="18"/>
                <w:szCs w:val="18"/>
              </w:rPr>
              <w:t>9,148 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DDF7C4B" w14:textId="77777777" w:rsidR="00000000" w:rsidRDefault="00644A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1B02D5A" w14:textId="77777777" w:rsidR="00000000" w:rsidRDefault="00644A93">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EC8A2F3" w14:textId="77777777" w:rsidR="00000000" w:rsidRDefault="00644A9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6220022B" w14:textId="77777777" w:rsidR="00000000" w:rsidRDefault="00644A93">
            <w:pPr>
              <w:spacing w:after="100"/>
              <w:jc w:val="right"/>
              <w:rPr>
                <w:rFonts w:eastAsia="Times New Roman"/>
              </w:rPr>
            </w:pPr>
            <w:r>
              <w:rPr>
                <w:rFonts w:eastAsia="Times New Roman"/>
                <w:color w:val="000000"/>
                <w:sz w:val="18"/>
                <w:szCs w:val="18"/>
              </w:rPr>
              <w:t>5,322,859 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10006D0" w14:textId="77777777" w:rsidR="00000000" w:rsidRDefault="00644A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9120F35" w14:textId="77777777" w:rsidR="00000000" w:rsidRDefault="00644A93">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44DE668E" w14:textId="77777777" w:rsidR="00000000" w:rsidRDefault="00644A9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2311362C" w14:textId="77777777" w:rsidR="00000000" w:rsidRDefault="00644A93">
            <w:pPr>
              <w:spacing w:after="100"/>
              <w:jc w:val="right"/>
              <w:rPr>
                <w:rFonts w:eastAsia="Times New Roman"/>
              </w:rPr>
            </w:pPr>
            <w:r>
              <w:rPr>
                <w:rFonts w:eastAsia="Times New Roman"/>
                <w:color w:val="000000"/>
                <w:sz w:val="18"/>
                <w:szCs w:val="18"/>
              </w:rPr>
              <w:t>1,913,867 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657EEA1" w14:textId="77777777" w:rsidR="00000000" w:rsidRDefault="00644A93">
            <w:pPr>
              <w:spacing w:after="100"/>
              <w:jc w:val="right"/>
              <w:rPr>
                <w:rFonts w:eastAsia="Times New Roman"/>
              </w:rPr>
            </w:pPr>
          </w:p>
        </w:tc>
      </w:tr>
      <w:tr w:rsidR="00000000" w14:paraId="6B83FBFA" w14:textId="77777777">
        <w:trPr>
          <w:trHeight w:val="100"/>
          <w:jc w:val="center"/>
        </w:trPr>
        <w:tc>
          <w:tcPr>
            <w:tcW w:w="0" w:type="auto"/>
            <w:gridSpan w:val="3"/>
            <w:shd w:val="clear" w:color="auto" w:fill="CCEEFF"/>
            <w:tcMar>
              <w:top w:w="0" w:type="dxa"/>
              <w:left w:w="20" w:type="dxa"/>
              <w:bottom w:w="0" w:type="dxa"/>
              <w:right w:w="20" w:type="dxa"/>
            </w:tcMar>
            <w:vAlign w:val="center"/>
            <w:hideMark/>
          </w:tcPr>
          <w:p w14:paraId="4E3B82FA" w14:textId="77777777" w:rsidR="00000000" w:rsidRDefault="00644A93">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C1C98E5" w14:textId="77777777" w:rsidR="00000000" w:rsidRDefault="00644A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0226E7E" w14:textId="77777777" w:rsidR="00000000" w:rsidRDefault="00644A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3F5C7CA" w14:textId="77777777" w:rsidR="00000000" w:rsidRDefault="00644A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6FE7F6E" w14:textId="77777777" w:rsidR="00000000" w:rsidRDefault="00644A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C6B59C8" w14:textId="77777777" w:rsidR="00000000" w:rsidRDefault="00644A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D6017AF" w14:textId="77777777" w:rsidR="00000000" w:rsidRDefault="00644A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A798018" w14:textId="77777777" w:rsidR="00000000" w:rsidRDefault="00644A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2340BBC" w14:textId="77777777" w:rsidR="00000000" w:rsidRDefault="00644A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1B2FE2B" w14:textId="77777777" w:rsidR="00000000" w:rsidRDefault="00644A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ACD8D6A" w14:textId="77777777" w:rsidR="00000000" w:rsidRDefault="00644A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AB6F485" w14:textId="77777777" w:rsidR="00000000" w:rsidRDefault="00644A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7CF8A6D" w14:textId="77777777" w:rsidR="00000000" w:rsidRDefault="00644A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FFE5808" w14:textId="77777777" w:rsidR="00000000" w:rsidRDefault="00644A93">
            <w:pPr>
              <w:spacing w:after="100"/>
              <w:rPr>
                <w:rFonts w:eastAsia="Times New Roman"/>
                <w:sz w:val="20"/>
                <w:szCs w:val="20"/>
              </w:rPr>
            </w:pPr>
          </w:p>
        </w:tc>
      </w:tr>
      <w:tr w:rsidR="00000000" w14:paraId="5E2304C5" w14:textId="77777777">
        <w:trPr>
          <w:jc w:val="center"/>
        </w:trPr>
        <w:tc>
          <w:tcPr>
            <w:tcW w:w="0" w:type="auto"/>
            <w:gridSpan w:val="3"/>
            <w:shd w:val="clear" w:color="auto" w:fill="FFFFFF"/>
            <w:tcMar>
              <w:top w:w="30" w:type="dxa"/>
              <w:left w:w="20" w:type="dxa"/>
              <w:bottom w:w="30" w:type="dxa"/>
              <w:right w:w="20" w:type="dxa"/>
            </w:tcMar>
            <w:vAlign w:val="bottom"/>
            <w:hideMark/>
          </w:tcPr>
          <w:p w14:paraId="41669431" w14:textId="77777777" w:rsidR="00000000" w:rsidRDefault="00644A93">
            <w:pPr>
              <w:spacing w:after="100"/>
              <w:ind w:hanging="180"/>
              <w:divId w:val="862086241"/>
              <w:rPr>
                <w:rFonts w:eastAsia="Times New Roman"/>
              </w:rPr>
            </w:pPr>
            <w:r>
              <w:rPr>
                <w:rFonts w:eastAsia="Times New Roman"/>
                <w:color w:val="000000"/>
                <w:sz w:val="18"/>
                <w:szCs w:val="18"/>
              </w:rPr>
              <w:t>Common stock issuance under stock award plans &amp; ESPP</w:t>
            </w:r>
          </w:p>
        </w:tc>
        <w:tc>
          <w:tcPr>
            <w:tcW w:w="0" w:type="auto"/>
            <w:gridSpan w:val="2"/>
            <w:shd w:val="clear" w:color="auto" w:fill="FFFFFF"/>
            <w:tcMar>
              <w:top w:w="30" w:type="dxa"/>
              <w:left w:w="20" w:type="dxa"/>
              <w:bottom w:w="30" w:type="dxa"/>
              <w:right w:w="0" w:type="dxa"/>
            </w:tcMar>
            <w:vAlign w:val="bottom"/>
            <w:hideMark/>
          </w:tcPr>
          <w:p w14:paraId="174FE4B5" w14:textId="77777777" w:rsidR="00000000" w:rsidRDefault="00644A93">
            <w:pPr>
              <w:spacing w:after="100"/>
              <w:jc w:val="right"/>
              <w:rPr>
                <w:rFonts w:eastAsia="Times New Roman"/>
              </w:rPr>
            </w:pPr>
            <w:r>
              <w:rPr>
                <w:rFonts w:eastAsia="Times New Roman"/>
                <w:color w:val="000000"/>
                <w:sz w:val="18"/>
                <w:szCs w:val="18"/>
              </w:rPr>
              <w:t>28 </w:t>
            </w:r>
          </w:p>
        </w:tc>
        <w:tc>
          <w:tcPr>
            <w:tcW w:w="0" w:type="auto"/>
            <w:shd w:val="clear" w:color="auto" w:fill="FFFFFF"/>
            <w:tcMar>
              <w:top w:w="30" w:type="dxa"/>
              <w:left w:w="0" w:type="dxa"/>
              <w:bottom w:w="30" w:type="dxa"/>
              <w:right w:w="20" w:type="dxa"/>
            </w:tcMar>
            <w:vAlign w:val="bottom"/>
            <w:hideMark/>
          </w:tcPr>
          <w:p w14:paraId="6F05C37A" w14:textId="77777777" w:rsidR="00000000" w:rsidRDefault="00644A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B290359" w14:textId="77777777" w:rsidR="00000000" w:rsidRDefault="00644A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F725A0D" w14:textId="77777777" w:rsidR="00000000" w:rsidRDefault="00644A93">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60F59410" w14:textId="77777777" w:rsidR="00000000" w:rsidRDefault="00644A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83E2704" w14:textId="77777777" w:rsidR="00000000" w:rsidRDefault="00644A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36BB24D" w14:textId="77777777" w:rsidR="00000000" w:rsidRDefault="00644A93">
            <w:pPr>
              <w:spacing w:after="100"/>
              <w:jc w:val="right"/>
              <w:rPr>
                <w:rFonts w:eastAsia="Times New Roman"/>
              </w:rPr>
            </w:pPr>
            <w:r>
              <w:rPr>
                <w:rFonts w:eastAsia="Times New Roman"/>
                <w:color w:val="000000"/>
                <w:sz w:val="18"/>
                <w:szCs w:val="18"/>
              </w:rPr>
              <w:t>2,502 </w:t>
            </w:r>
          </w:p>
        </w:tc>
        <w:tc>
          <w:tcPr>
            <w:tcW w:w="0" w:type="auto"/>
            <w:shd w:val="clear" w:color="auto" w:fill="FFFFFF"/>
            <w:tcMar>
              <w:top w:w="30" w:type="dxa"/>
              <w:left w:w="0" w:type="dxa"/>
              <w:bottom w:w="30" w:type="dxa"/>
              <w:right w:w="20" w:type="dxa"/>
            </w:tcMar>
            <w:vAlign w:val="bottom"/>
            <w:hideMark/>
          </w:tcPr>
          <w:p w14:paraId="25A3F264" w14:textId="77777777" w:rsidR="00000000" w:rsidRDefault="00644A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D96A592" w14:textId="77777777" w:rsidR="00000000" w:rsidRDefault="00644A93">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75A9134" w14:textId="77777777" w:rsidR="00000000" w:rsidRDefault="00644A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8815674" w14:textId="77777777" w:rsidR="00000000" w:rsidRDefault="00644A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4DE5C76" w14:textId="77777777" w:rsidR="00000000" w:rsidRDefault="00644A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18DD6CF" w14:textId="77777777" w:rsidR="00000000" w:rsidRDefault="00644A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976A908" w14:textId="77777777" w:rsidR="00000000" w:rsidRDefault="00644A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83F459C" w14:textId="77777777" w:rsidR="00000000" w:rsidRDefault="00644A9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E5E6A3C" w14:textId="77777777" w:rsidR="00000000" w:rsidRDefault="00644A93">
            <w:pPr>
              <w:spacing w:after="100"/>
              <w:jc w:val="right"/>
              <w:rPr>
                <w:rFonts w:eastAsia="Times New Roman"/>
              </w:rPr>
            </w:pPr>
            <w:r>
              <w:rPr>
                <w:rFonts w:eastAsia="Times New Roman"/>
                <w:color w:val="000000"/>
                <w:sz w:val="18"/>
                <w:szCs w:val="18"/>
              </w:rPr>
              <w:t>2,502 </w:t>
            </w:r>
          </w:p>
        </w:tc>
        <w:tc>
          <w:tcPr>
            <w:tcW w:w="0" w:type="auto"/>
            <w:shd w:val="clear" w:color="auto" w:fill="FFFFFF"/>
            <w:tcMar>
              <w:top w:w="30" w:type="dxa"/>
              <w:left w:w="0" w:type="dxa"/>
              <w:bottom w:w="30" w:type="dxa"/>
              <w:right w:w="20" w:type="dxa"/>
            </w:tcMar>
            <w:vAlign w:val="bottom"/>
            <w:hideMark/>
          </w:tcPr>
          <w:p w14:paraId="771E3D4F" w14:textId="77777777" w:rsidR="00000000" w:rsidRDefault="00644A93">
            <w:pPr>
              <w:spacing w:after="100"/>
              <w:jc w:val="right"/>
              <w:rPr>
                <w:rFonts w:eastAsia="Times New Roman"/>
              </w:rPr>
            </w:pPr>
          </w:p>
        </w:tc>
      </w:tr>
      <w:tr w:rsidR="00000000" w14:paraId="2418F7CB" w14:textId="77777777">
        <w:trPr>
          <w:jc w:val="center"/>
        </w:trPr>
        <w:tc>
          <w:tcPr>
            <w:tcW w:w="0" w:type="auto"/>
            <w:gridSpan w:val="3"/>
            <w:shd w:val="clear" w:color="auto" w:fill="CCEEFF"/>
            <w:tcMar>
              <w:top w:w="30" w:type="dxa"/>
              <w:left w:w="20" w:type="dxa"/>
              <w:bottom w:w="30" w:type="dxa"/>
              <w:right w:w="20" w:type="dxa"/>
            </w:tcMar>
            <w:vAlign w:val="bottom"/>
            <w:hideMark/>
          </w:tcPr>
          <w:p w14:paraId="007AEA30" w14:textId="77777777" w:rsidR="00000000" w:rsidRDefault="00644A93">
            <w:pPr>
              <w:spacing w:after="100"/>
              <w:rPr>
                <w:rFonts w:eastAsia="Times New Roman"/>
              </w:rPr>
            </w:pPr>
            <w:r>
              <w:rPr>
                <w:rFonts w:eastAsia="Times New Roman"/>
                <w:color w:val="000000"/>
                <w:sz w:val="18"/>
                <w:szCs w:val="18"/>
              </w:rPr>
              <w:t>Share-based compensation expense</w:t>
            </w:r>
          </w:p>
        </w:tc>
        <w:tc>
          <w:tcPr>
            <w:tcW w:w="0" w:type="auto"/>
            <w:gridSpan w:val="3"/>
            <w:shd w:val="clear" w:color="auto" w:fill="CCEEFF"/>
            <w:tcMar>
              <w:top w:w="0" w:type="dxa"/>
              <w:left w:w="20" w:type="dxa"/>
              <w:bottom w:w="0" w:type="dxa"/>
              <w:right w:w="20" w:type="dxa"/>
            </w:tcMar>
            <w:vAlign w:val="center"/>
            <w:hideMark/>
          </w:tcPr>
          <w:p w14:paraId="0676E724" w14:textId="77777777" w:rsidR="00000000" w:rsidRDefault="00644A93">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A8E104C" w14:textId="77777777" w:rsidR="00000000" w:rsidRDefault="00644A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713E5C5" w14:textId="77777777" w:rsidR="00000000" w:rsidRDefault="00644A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1628CF1" w14:textId="77777777" w:rsidR="00000000" w:rsidRDefault="00644A9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CC5C574" w14:textId="77777777" w:rsidR="00000000" w:rsidRDefault="00644A93">
            <w:pPr>
              <w:spacing w:after="100"/>
              <w:jc w:val="right"/>
              <w:rPr>
                <w:rFonts w:eastAsia="Times New Roman"/>
              </w:rPr>
            </w:pPr>
            <w:r>
              <w:rPr>
                <w:rFonts w:eastAsia="Times New Roman"/>
                <w:color w:val="000000"/>
                <w:sz w:val="18"/>
                <w:szCs w:val="18"/>
              </w:rPr>
              <w:t>13,681 </w:t>
            </w:r>
          </w:p>
        </w:tc>
        <w:tc>
          <w:tcPr>
            <w:tcW w:w="0" w:type="auto"/>
            <w:shd w:val="clear" w:color="auto" w:fill="CCEEFF"/>
            <w:tcMar>
              <w:top w:w="30" w:type="dxa"/>
              <w:left w:w="0" w:type="dxa"/>
              <w:bottom w:w="30" w:type="dxa"/>
              <w:right w:w="20" w:type="dxa"/>
            </w:tcMar>
            <w:vAlign w:val="bottom"/>
            <w:hideMark/>
          </w:tcPr>
          <w:p w14:paraId="3A34CD0E"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6AB6ABB" w14:textId="77777777" w:rsidR="00000000" w:rsidRDefault="00644A93">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92A36D7" w14:textId="77777777" w:rsidR="00000000" w:rsidRDefault="00644A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386A4B4" w14:textId="77777777" w:rsidR="00000000" w:rsidRDefault="00644A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F697BFD" w14:textId="77777777" w:rsidR="00000000" w:rsidRDefault="00644A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CC65048" w14:textId="77777777" w:rsidR="00000000" w:rsidRDefault="00644A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F02BCEA" w14:textId="77777777" w:rsidR="00000000" w:rsidRDefault="00644A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7161FEB" w14:textId="77777777" w:rsidR="00000000" w:rsidRDefault="00644A9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6D35C14" w14:textId="77777777" w:rsidR="00000000" w:rsidRDefault="00644A93">
            <w:pPr>
              <w:spacing w:after="100"/>
              <w:jc w:val="right"/>
              <w:rPr>
                <w:rFonts w:eastAsia="Times New Roman"/>
              </w:rPr>
            </w:pPr>
            <w:r>
              <w:rPr>
                <w:rFonts w:eastAsia="Times New Roman"/>
                <w:color w:val="000000"/>
                <w:sz w:val="18"/>
                <w:szCs w:val="18"/>
              </w:rPr>
              <w:t>13,681 </w:t>
            </w:r>
          </w:p>
        </w:tc>
        <w:tc>
          <w:tcPr>
            <w:tcW w:w="0" w:type="auto"/>
            <w:shd w:val="clear" w:color="auto" w:fill="CCEEFF"/>
            <w:tcMar>
              <w:top w:w="30" w:type="dxa"/>
              <w:left w:w="0" w:type="dxa"/>
              <w:bottom w:w="30" w:type="dxa"/>
              <w:right w:w="20" w:type="dxa"/>
            </w:tcMar>
            <w:vAlign w:val="bottom"/>
            <w:hideMark/>
          </w:tcPr>
          <w:p w14:paraId="05803FB7" w14:textId="77777777" w:rsidR="00000000" w:rsidRDefault="00644A93">
            <w:pPr>
              <w:spacing w:after="100"/>
              <w:jc w:val="right"/>
              <w:rPr>
                <w:rFonts w:eastAsia="Times New Roman"/>
              </w:rPr>
            </w:pPr>
          </w:p>
        </w:tc>
      </w:tr>
      <w:tr w:rsidR="00000000" w14:paraId="05F96001" w14:textId="77777777">
        <w:trPr>
          <w:jc w:val="center"/>
        </w:trPr>
        <w:tc>
          <w:tcPr>
            <w:tcW w:w="0" w:type="auto"/>
            <w:gridSpan w:val="3"/>
            <w:shd w:val="clear" w:color="auto" w:fill="FFFFFF"/>
            <w:tcMar>
              <w:top w:w="30" w:type="dxa"/>
              <w:left w:w="20" w:type="dxa"/>
              <w:bottom w:w="30" w:type="dxa"/>
              <w:right w:w="20" w:type="dxa"/>
            </w:tcMar>
            <w:vAlign w:val="bottom"/>
            <w:hideMark/>
          </w:tcPr>
          <w:p w14:paraId="6CE6F5F1" w14:textId="77777777" w:rsidR="00000000" w:rsidRDefault="00644A93">
            <w:pPr>
              <w:spacing w:after="100"/>
              <w:ind w:hanging="180"/>
              <w:divId w:val="74204126"/>
              <w:rPr>
                <w:rFonts w:eastAsia="Times New Roman"/>
              </w:rPr>
            </w:pPr>
            <w:r>
              <w:rPr>
                <w:rFonts w:eastAsia="Times New Roman"/>
                <w:color w:val="000000"/>
                <w:sz w:val="18"/>
                <w:szCs w:val="18"/>
              </w:rPr>
              <w:t>Repurchase of shares to satisfy tax obligations</w:t>
            </w:r>
          </w:p>
        </w:tc>
        <w:tc>
          <w:tcPr>
            <w:tcW w:w="0" w:type="auto"/>
            <w:gridSpan w:val="3"/>
            <w:tcMar>
              <w:top w:w="0" w:type="dxa"/>
              <w:left w:w="20" w:type="dxa"/>
              <w:bottom w:w="0" w:type="dxa"/>
              <w:right w:w="20" w:type="dxa"/>
            </w:tcMar>
            <w:vAlign w:val="center"/>
            <w:hideMark/>
          </w:tcPr>
          <w:p w14:paraId="73761E87" w14:textId="77777777" w:rsidR="00000000" w:rsidRDefault="00644A93">
            <w:pPr>
              <w:spacing w:after="100"/>
              <w:ind w:hanging="180"/>
              <w:rPr>
                <w:rFonts w:eastAsia="Times New Roman"/>
              </w:rPr>
            </w:pPr>
          </w:p>
        </w:tc>
        <w:tc>
          <w:tcPr>
            <w:tcW w:w="0" w:type="auto"/>
            <w:gridSpan w:val="3"/>
            <w:tcMar>
              <w:top w:w="0" w:type="dxa"/>
              <w:left w:w="20" w:type="dxa"/>
              <w:bottom w:w="0" w:type="dxa"/>
              <w:right w:w="20" w:type="dxa"/>
            </w:tcMar>
            <w:vAlign w:val="center"/>
            <w:hideMark/>
          </w:tcPr>
          <w:p w14:paraId="157E042D" w14:textId="77777777" w:rsidR="00000000" w:rsidRDefault="00644A9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E72F1D0" w14:textId="77777777" w:rsidR="00000000" w:rsidRDefault="00644A9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AB38CA2" w14:textId="77777777" w:rsidR="00000000" w:rsidRDefault="00644A93">
            <w:pPr>
              <w:spacing w:after="100"/>
              <w:rPr>
                <w:rFonts w:eastAsia="Times New Roman"/>
                <w:sz w:val="20"/>
                <w:szCs w:val="20"/>
              </w:rPr>
            </w:pPr>
          </w:p>
        </w:tc>
        <w:tc>
          <w:tcPr>
            <w:tcW w:w="0" w:type="auto"/>
            <w:gridSpan w:val="2"/>
            <w:tcMar>
              <w:top w:w="30" w:type="dxa"/>
              <w:left w:w="20" w:type="dxa"/>
              <w:bottom w:w="30" w:type="dxa"/>
              <w:right w:w="0" w:type="dxa"/>
            </w:tcMar>
            <w:vAlign w:val="bottom"/>
            <w:hideMark/>
          </w:tcPr>
          <w:p w14:paraId="1526F50D" w14:textId="77777777" w:rsidR="00000000" w:rsidRDefault="00644A93">
            <w:pPr>
              <w:spacing w:after="100"/>
              <w:jc w:val="right"/>
              <w:rPr>
                <w:rFonts w:eastAsia="Times New Roman"/>
              </w:rPr>
            </w:pPr>
            <w:r>
              <w:rPr>
                <w:rFonts w:eastAsia="Times New Roman"/>
                <w:color w:val="000000"/>
                <w:sz w:val="18"/>
                <w:szCs w:val="18"/>
              </w:rPr>
              <w:t>(704)</w:t>
            </w:r>
          </w:p>
        </w:tc>
        <w:tc>
          <w:tcPr>
            <w:tcW w:w="0" w:type="auto"/>
            <w:tcMar>
              <w:top w:w="30" w:type="dxa"/>
              <w:left w:w="0" w:type="dxa"/>
              <w:bottom w:w="30" w:type="dxa"/>
              <w:right w:w="20" w:type="dxa"/>
            </w:tcMar>
            <w:vAlign w:val="bottom"/>
            <w:hideMark/>
          </w:tcPr>
          <w:p w14:paraId="1293B12B" w14:textId="77777777" w:rsidR="00000000" w:rsidRDefault="00644A93">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47007000" w14:textId="77777777" w:rsidR="00000000" w:rsidRDefault="00644A93">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14:paraId="76D57E5F" w14:textId="77777777" w:rsidR="00000000" w:rsidRDefault="00644A9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75E0290" w14:textId="77777777" w:rsidR="00000000" w:rsidRDefault="00644A9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C95387C" w14:textId="77777777" w:rsidR="00000000" w:rsidRDefault="00644A9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3A4D5B9" w14:textId="77777777" w:rsidR="00000000" w:rsidRDefault="00644A9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5A7EA9B" w14:textId="77777777" w:rsidR="00000000" w:rsidRDefault="00644A9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5E01254" w14:textId="77777777" w:rsidR="00000000" w:rsidRDefault="00644A93">
            <w:pPr>
              <w:spacing w:after="100"/>
              <w:rPr>
                <w:rFonts w:eastAsia="Times New Roman"/>
                <w:sz w:val="20"/>
                <w:szCs w:val="20"/>
              </w:rPr>
            </w:pPr>
          </w:p>
        </w:tc>
        <w:tc>
          <w:tcPr>
            <w:tcW w:w="0" w:type="auto"/>
            <w:gridSpan w:val="2"/>
            <w:tcMar>
              <w:top w:w="30" w:type="dxa"/>
              <w:left w:w="20" w:type="dxa"/>
              <w:bottom w:w="30" w:type="dxa"/>
              <w:right w:w="0" w:type="dxa"/>
            </w:tcMar>
            <w:vAlign w:val="bottom"/>
            <w:hideMark/>
          </w:tcPr>
          <w:p w14:paraId="202BE813" w14:textId="77777777" w:rsidR="00000000" w:rsidRDefault="00644A93">
            <w:pPr>
              <w:spacing w:after="100"/>
              <w:jc w:val="right"/>
              <w:rPr>
                <w:rFonts w:eastAsia="Times New Roman"/>
              </w:rPr>
            </w:pPr>
            <w:r>
              <w:rPr>
                <w:rFonts w:eastAsia="Times New Roman"/>
                <w:color w:val="000000"/>
                <w:sz w:val="18"/>
                <w:szCs w:val="18"/>
              </w:rPr>
              <w:t>(704)</w:t>
            </w:r>
          </w:p>
        </w:tc>
        <w:tc>
          <w:tcPr>
            <w:tcW w:w="0" w:type="auto"/>
            <w:tcMar>
              <w:top w:w="30" w:type="dxa"/>
              <w:left w:w="0" w:type="dxa"/>
              <w:bottom w:w="30" w:type="dxa"/>
              <w:right w:w="20" w:type="dxa"/>
            </w:tcMar>
            <w:vAlign w:val="bottom"/>
            <w:hideMark/>
          </w:tcPr>
          <w:p w14:paraId="4F72E649" w14:textId="77777777" w:rsidR="00000000" w:rsidRDefault="00644A93">
            <w:pPr>
              <w:spacing w:after="100"/>
              <w:jc w:val="right"/>
              <w:rPr>
                <w:rFonts w:eastAsia="Times New Roman"/>
              </w:rPr>
            </w:pPr>
          </w:p>
        </w:tc>
      </w:tr>
      <w:tr w:rsidR="00000000" w14:paraId="612C58C5" w14:textId="77777777">
        <w:trPr>
          <w:jc w:val="center"/>
        </w:trPr>
        <w:tc>
          <w:tcPr>
            <w:tcW w:w="0" w:type="auto"/>
            <w:gridSpan w:val="3"/>
            <w:shd w:val="clear" w:color="auto" w:fill="CCEEFF"/>
            <w:tcMar>
              <w:top w:w="30" w:type="dxa"/>
              <w:left w:w="20" w:type="dxa"/>
              <w:bottom w:w="30" w:type="dxa"/>
              <w:right w:w="20" w:type="dxa"/>
            </w:tcMar>
            <w:vAlign w:val="bottom"/>
            <w:hideMark/>
          </w:tcPr>
          <w:p w14:paraId="4AE4C5E7" w14:textId="77777777" w:rsidR="00000000" w:rsidRDefault="00644A93">
            <w:pPr>
              <w:spacing w:after="100"/>
              <w:ind w:hanging="180"/>
              <w:divId w:val="625047477"/>
              <w:rPr>
                <w:rFonts w:eastAsia="Times New Roman"/>
              </w:rPr>
            </w:pPr>
            <w:r>
              <w:rPr>
                <w:rFonts w:eastAsia="Times New Roman"/>
                <w:color w:val="000000"/>
                <w:sz w:val="18"/>
                <w:szCs w:val="18"/>
              </w:rPr>
              <w:t>Repurchase of common stock</w:t>
            </w:r>
          </w:p>
        </w:tc>
        <w:tc>
          <w:tcPr>
            <w:tcW w:w="0" w:type="auto"/>
            <w:gridSpan w:val="2"/>
            <w:shd w:val="clear" w:color="auto" w:fill="CCEEFF"/>
            <w:tcMar>
              <w:top w:w="30" w:type="dxa"/>
              <w:left w:w="20" w:type="dxa"/>
              <w:bottom w:w="30" w:type="dxa"/>
              <w:right w:w="0" w:type="dxa"/>
            </w:tcMar>
            <w:vAlign w:val="bottom"/>
            <w:hideMark/>
          </w:tcPr>
          <w:p w14:paraId="458909F5" w14:textId="77777777" w:rsidR="00000000" w:rsidRDefault="00644A93">
            <w:pPr>
              <w:spacing w:after="100"/>
              <w:jc w:val="right"/>
              <w:rPr>
                <w:rFonts w:eastAsia="Times New Roman"/>
              </w:rPr>
            </w:pPr>
            <w:r>
              <w:rPr>
                <w:rFonts w:eastAsia="Times New Roman"/>
                <w:color w:val="000000"/>
                <w:sz w:val="18"/>
                <w:szCs w:val="18"/>
              </w:rPr>
              <w:t>(638)</w:t>
            </w:r>
          </w:p>
        </w:tc>
        <w:tc>
          <w:tcPr>
            <w:tcW w:w="0" w:type="auto"/>
            <w:shd w:val="clear" w:color="auto" w:fill="CCEEFF"/>
            <w:tcMar>
              <w:top w:w="30" w:type="dxa"/>
              <w:left w:w="0" w:type="dxa"/>
              <w:bottom w:w="30" w:type="dxa"/>
              <w:right w:w="20" w:type="dxa"/>
            </w:tcMar>
            <w:vAlign w:val="bottom"/>
            <w:hideMark/>
          </w:tcPr>
          <w:p w14:paraId="354FCA15"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1084572" w14:textId="77777777" w:rsidR="00000000" w:rsidRDefault="00644A93">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55CFAA2" w14:textId="77777777" w:rsidR="00000000" w:rsidRDefault="00644A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B07F8FD" w14:textId="77777777" w:rsidR="00000000" w:rsidRDefault="00644A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BE7B71D" w14:textId="77777777" w:rsidR="00000000" w:rsidRDefault="00644A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36885AA" w14:textId="77777777" w:rsidR="00000000" w:rsidRDefault="00644A9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BDC9216" w14:textId="77777777" w:rsidR="00000000" w:rsidRDefault="00644A93">
            <w:pPr>
              <w:spacing w:after="100"/>
              <w:jc w:val="right"/>
              <w:rPr>
                <w:rFonts w:eastAsia="Times New Roman"/>
              </w:rPr>
            </w:pPr>
            <w:r>
              <w:rPr>
                <w:rFonts w:eastAsia="Times New Roman"/>
                <w:color w:val="000000"/>
                <w:sz w:val="18"/>
                <w:szCs w:val="18"/>
              </w:rPr>
              <w:t>(123,626)</w:t>
            </w:r>
          </w:p>
        </w:tc>
        <w:tc>
          <w:tcPr>
            <w:tcW w:w="0" w:type="auto"/>
            <w:shd w:val="clear" w:color="auto" w:fill="CCEEFF"/>
            <w:tcMar>
              <w:top w:w="30" w:type="dxa"/>
              <w:left w:w="0" w:type="dxa"/>
              <w:bottom w:w="30" w:type="dxa"/>
              <w:right w:w="20" w:type="dxa"/>
            </w:tcMar>
            <w:vAlign w:val="bottom"/>
            <w:hideMark/>
          </w:tcPr>
          <w:p w14:paraId="57DD5332"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0CD9315" w14:textId="77777777" w:rsidR="00000000" w:rsidRDefault="00644A93">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9907860" w14:textId="77777777" w:rsidR="00000000" w:rsidRDefault="00644A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666DC5B" w14:textId="77777777" w:rsidR="00000000" w:rsidRDefault="00644A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32074F5" w14:textId="77777777" w:rsidR="00000000" w:rsidRDefault="00644A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F33DC68" w14:textId="77777777" w:rsidR="00000000" w:rsidRDefault="00644A9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39B4FEE" w14:textId="77777777" w:rsidR="00000000" w:rsidRDefault="00644A93">
            <w:pPr>
              <w:spacing w:after="100"/>
              <w:jc w:val="right"/>
              <w:rPr>
                <w:rFonts w:eastAsia="Times New Roman"/>
              </w:rPr>
            </w:pPr>
            <w:r>
              <w:rPr>
                <w:rFonts w:eastAsia="Times New Roman"/>
                <w:color w:val="000000"/>
                <w:sz w:val="18"/>
                <w:szCs w:val="18"/>
              </w:rPr>
              <w:t>(123,626)</w:t>
            </w:r>
          </w:p>
        </w:tc>
        <w:tc>
          <w:tcPr>
            <w:tcW w:w="0" w:type="auto"/>
            <w:shd w:val="clear" w:color="auto" w:fill="CCEEFF"/>
            <w:tcMar>
              <w:top w:w="30" w:type="dxa"/>
              <w:left w:w="0" w:type="dxa"/>
              <w:bottom w:w="30" w:type="dxa"/>
              <w:right w:w="20" w:type="dxa"/>
            </w:tcMar>
            <w:vAlign w:val="bottom"/>
            <w:hideMark/>
          </w:tcPr>
          <w:p w14:paraId="3856489C" w14:textId="77777777" w:rsidR="00000000" w:rsidRDefault="00644A93">
            <w:pPr>
              <w:spacing w:after="100"/>
              <w:jc w:val="right"/>
              <w:rPr>
                <w:rFonts w:eastAsia="Times New Roman"/>
              </w:rPr>
            </w:pPr>
          </w:p>
        </w:tc>
      </w:tr>
      <w:tr w:rsidR="00000000" w14:paraId="018828AE" w14:textId="77777777">
        <w:trPr>
          <w:jc w:val="center"/>
        </w:trPr>
        <w:tc>
          <w:tcPr>
            <w:tcW w:w="0" w:type="auto"/>
            <w:gridSpan w:val="3"/>
            <w:shd w:val="clear" w:color="auto" w:fill="FFFFFF"/>
            <w:tcMar>
              <w:top w:w="30" w:type="dxa"/>
              <w:left w:w="20" w:type="dxa"/>
              <w:bottom w:w="30" w:type="dxa"/>
              <w:right w:w="20" w:type="dxa"/>
            </w:tcMar>
            <w:vAlign w:val="bottom"/>
            <w:hideMark/>
          </w:tcPr>
          <w:p w14:paraId="7D565E12" w14:textId="77777777" w:rsidR="00000000" w:rsidRDefault="00644A93">
            <w:pPr>
              <w:spacing w:after="100"/>
              <w:rPr>
                <w:rFonts w:eastAsia="Times New Roman"/>
              </w:rPr>
            </w:pPr>
            <w:r>
              <w:rPr>
                <w:rFonts w:eastAsia="Times New Roman"/>
                <w:color w:val="000000"/>
                <w:sz w:val="18"/>
                <w:szCs w:val="18"/>
              </w:rPr>
              <w:t>Cash dividends paid to stockholders</w:t>
            </w:r>
          </w:p>
        </w:tc>
        <w:tc>
          <w:tcPr>
            <w:tcW w:w="0" w:type="auto"/>
            <w:gridSpan w:val="3"/>
            <w:tcMar>
              <w:top w:w="0" w:type="dxa"/>
              <w:left w:w="20" w:type="dxa"/>
              <w:bottom w:w="0" w:type="dxa"/>
              <w:right w:w="20" w:type="dxa"/>
            </w:tcMar>
            <w:vAlign w:val="center"/>
            <w:hideMark/>
          </w:tcPr>
          <w:p w14:paraId="7563D6F1" w14:textId="77777777" w:rsidR="00000000" w:rsidRDefault="00644A93">
            <w:pPr>
              <w:spacing w:after="100"/>
              <w:rPr>
                <w:rFonts w:eastAsia="Times New Roman"/>
              </w:rPr>
            </w:pPr>
          </w:p>
        </w:tc>
        <w:tc>
          <w:tcPr>
            <w:tcW w:w="0" w:type="auto"/>
            <w:gridSpan w:val="3"/>
            <w:tcMar>
              <w:top w:w="0" w:type="dxa"/>
              <w:left w:w="20" w:type="dxa"/>
              <w:bottom w:w="0" w:type="dxa"/>
              <w:right w:w="20" w:type="dxa"/>
            </w:tcMar>
            <w:vAlign w:val="center"/>
            <w:hideMark/>
          </w:tcPr>
          <w:p w14:paraId="1239C5E1" w14:textId="77777777" w:rsidR="00000000" w:rsidRDefault="00644A9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D68F29F" w14:textId="77777777" w:rsidR="00000000" w:rsidRDefault="00644A9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E30AC35" w14:textId="77777777" w:rsidR="00000000" w:rsidRDefault="00644A9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C4B3D0E" w14:textId="77777777" w:rsidR="00000000" w:rsidRDefault="00644A9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D7206B9" w14:textId="77777777" w:rsidR="00000000" w:rsidRDefault="00644A9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A78A95F" w14:textId="77777777" w:rsidR="00000000" w:rsidRDefault="00644A9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20663E6" w14:textId="77777777" w:rsidR="00000000" w:rsidRDefault="00644A9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A3345D8" w14:textId="77777777" w:rsidR="00000000" w:rsidRDefault="00644A9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C0B60C2" w14:textId="77777777" w:rsidR="00000000" w:rsidRDefault="00644A93">
            <w:pPr>
              <w:spacing w:after="100"/>
              <w:rPr>
                <w:rFonts w:eastAsia="Times New Roman"/>
                <w:sz w:val="20"/>
                <w:szCs w:val="20"/>
              </w:rPr>
            </w:pPr>
          </w:p>
        </w:tc>
        <w:tc>
          <w:tcPr>
            <w:tcW w:w="0" w:type="auto"/>
            <w:gridSpan w:val="2"/>
            <w:tcMar>
              <w:top w:w="30" w:type="dxa"/>
              <w:left w:w="20" w:type="dxa"/>
              <w:bottom w:w="30" w:type="dxa"/>
              <w:right w:w="0" w:type="dxa"/>
            </w:tcMar>
            <w:vAlign w:val="bottom"/>
            <w:hideMark/>
          </w:tcPr>
          <w:p w14:paraId="5B8BE4E4" w14:textId="77777777" w:rsidR="00000000" w:rsidRDefault="00644A93">
            <w:pPr>
              <w:spacing w:after="100"/>
              <w:jc w:val="right"/>
              <w:rPr>
                <w:rFonts w:eastAsia="Times New Roman"/>
              </w:rPr>
            </w:pPr>
            <w:r>
              <w:rPr>
                <w:rFonts w:eastAsia="Times New Roman"/>
                <w:color w:val="000000"/>
                <w:sz w:val="18"/>
                <w:szCs w:val="18"/>
              </w:rPr>
              <w:t>(101,862)</w:t>
            </w:r>
          </w:p>
        </w:tc>
        <w:tc>
          <w:tcPr>
            <w:tcW w:w="0" w:type="auto"/>
            <w:tcMar>
              <w:top w:w="30" w:type="dxa"/>
              <w:left w:w="0" w:type="dxa"/>
              <w:bottom w:w="30" w:type="dxa"/>
              <w:right w:w="20" w:type="dxa"/>
            </w:tcMar>
            <w:vAlign w:val="bottom"/>
            <w:hideMark/>
          </w:tcPr>
          <w:p w14:paraId="20D8E6C2" w14:textId="77777777" w:rsidR="00000000" w:rsidRDefault="00644A93">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3C19517B" w14:textId="77777777" w:rsidR="00000000" w:rsidRDefault="00644A93">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3257AD95" w14:textId="77777777" w:rsidR="00000000" w:rsidRDefault="00644A93">
            <w:pPr>
              <w:spacing w:after="100"/>
              <w:jc w:val="right"/>
              <w:rPr>
                <w:rFonts w:eastAsia="Times New Roman"/>
              </w:rPr>
            </w:pPr>
            <w:r>
              <w:rPr>
                <w:rFonts w:eastAsia="Times New Roman"/>
                <w:color w:val="000000"/>
                <w:sz w:val="18"/>
                <w:szCs w:val="18"/>
              </w:rPr>
              <w:t>(101,862)</w:t>
            </w:r>
          </w:p>
        </w:tc>
        <w:tc>
          <w:tcPr>
            <w:tcW w:w="0" w:type="auto"/>
            <w:tcMar>
              <w:top w:w="30" w:type="dxa"/>
              <w:left w:w="0" w:type="dxa"/>
              <w:bottom w:w="30" w:type="dxa"/>
              <w:right w:w="20" w:type="dxa"/>
            </w:tcMar>
            <w:vAlign w:val="bottom"/>
            <w:hideMark/>
          </w:tcPr>
          <w:p w14:paraId="68AAF50F" w14:textId="77777777" w:rsidR="00000000" w:rsidRDefault="00644A93">
            <w:pPr>
              <w:spacing w:after="100"/>
              <w:jc w:val="right"/>
              <w:rPr>
                <w:rFonts w:eastAsia="Times New Roman"/>
              </w:rPr>
            </w:pPr>
          </w:p>
        </w:tc>
      </w:tr>
      <w:tr w:rsidR="00000000" w14:paraId="1EC99A39" w14:textId="77777777">
        <w:trPr>
          <w:jc w:val="center"/>
        </w:trPr>
        <w:tc>
          <w:tcPr>
            <w:tcW w:w="0" w:type="auto"/>
            <w:gridSpan w:val="3"/>
            <w:shd w:val="clear" w:color="auto" w:fill="CCEEFF"/>
            <w:tcMar>
              <w:top w:w="30" w:type="dxa"/>
              <w:left w:w="20" w:type="dxa"/>
              <w:bottom w:w="30" w:type="dxa"/>
              <w:right w:w="20" w:type="dxa"/>
            </w:tcMar>
            <w:vAlign w:val="bottom"/>
            <w:hideMark/>
          </w:tcPr>
          <w:p w14:paraId="5F8D41B9" w14:textId="77777777" w:rsidR="00000000" w:rsidRDefault="00644A93">
            <w:pPr>
              <w:spacing w:after="100"/>
              <w:ind w:hanging="180"/>
              <w:divId w:val="286745542"/>
              <w:rPr>
                <w:rFonts w:eastAsia="Times New Roman"/>
              </w:rPr>
            </w:pPr>
            <w:r>
              <w:rPr>
                <w:rFonts w:eastAsia="Times New Roman"/>
                <w:color w:val="000000"/>
                <w:sz w:val="18"/>
                <w:szCs w:val="18"/>
              </w:rPr>
              <w:t>Change in fair value of interest rate swaps, net of taxes</w:t>
            </w:r>
          </w:p>
        </w:tc>
        <w:tc>
          <w:tcPr>
            <w:tcW w:w="0" w:type="auto"/>
            <w:gridSpan w:val="3"/>
            <w:shd w:val="clear" w:color="auto" w:fill="CCEEFF"/>
            <w:tcMar>
              <w:top w:w="0" w:type="dxa"/>
              <w:left w:w="20" w:type="dxa"/>
              <w:bottom w:w="0" w:type="dxa"/>
              <w:right w:w="20" w:type="dxa"/>
            </w:tcMar>
            <w:vAlign w:val="center"/>
            <w:hideMark/>
          </w:tcPr>
          <w:p w14:paraId="491F3DFC" w14:textId="77777777" w:rsidR="00000000" w:rsidRDefault="00644A93">
            <w:pPr>
              <w:spacing w:after="100"/>
              <w:ind w:hanging="18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E99C171" w14:textId="77777777" w:rsidR="00000000" w:rsidRDefault="00644A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B9EDE2B" w14:textId="77777777" w:rsidR="00000000" w:rsidRDefault="00644A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8BE1AD3" w14:textId="77777777" w:rsidR="00000000" w:rsidRDefault="00644A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017C63A" w14:textId="77777777" w:rsidR="00000000" w:rsidRDefault="00644A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B1C740A" w14:textId="77777777" w:rsidR="00000000" w:rsidRDefault="00644A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D9C7CB9" w14:textId="77777777" w:rsidR="00000000" w:rsidRDefault="00644A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7699DED" w14:textId="77777777" w:rsidR="00000000" w:rsidRDefault="00644A9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9DC42F8" w14:textId="77777777" w:rsidR="00000000" w:rsidRDefault="00644A93">
            <w:pPr>
              <w:spacing w:after="100"/>
              <w:jc w:val="right"/>
              <w:rPr>
                <w:rFonts w:eastAsia="Times New Roman"/>
              </w:rPr>
            </w:pPr>
            <w:r>
              <w:rPr>
                <w:rFonts w:eastAsia="Times New Roman"/>
                <w:color w:val="000000"/>
                <w:sz w:val="18"/>
                <w:szCs w:val="18"/>
              </w:rPr>
              <w:t>3,150 </w:t>
            </w:r>
          </w:p>
        </w:tc>
        <w:tc>
          <w:tcPr>
            <w:tcW w:w="0" w:type="auto"/>
            <w:shd w:val="clear" w:color="auto" w:fill="CCEEFF"/>
            <w:tcMar>
              <w:top w:w="30" w:type="dxa"/>
              <w:left w:w="0" w:type="dxa"/>
              <w:bottom w:w="30" w:type="dxa"/>
              <w:right w:w="20" w:type="dxa"/>
            </w:tcMar>
            <w:vAlign w:val="bottom"/>
            <w:hideMark/>
          </w:tcPr>
          <w:p w14:paraId="120214F0"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4EA03F1" w14:textId="77777777" w:rsidR="00000000" w:rsidRDefault="00644A93">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0A61CB3" w14:textId="77777777" w:rsidR="00000000" w:rsidRDefault="00644A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FA7EB74" w14:textId="77777777" w:rsidR="00000000" w:rsidRDefault="00644A9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8006E40" w14:textId="77777777" w:rsidR="00000000" w:rsidRDefault="00644A93">
            <w:pPr>
              <w:spacing w:after="100"/>
              <w:jc w:val="right"/>
              <w:rPr>
                <w:rFonts w:eastAsia="Times New Roman"/>
              </w:rPr>
            </w:pPr>
            <w:r>
              <w:rPr>
                <w:rFonts w:eastAsia="Times New Roman"/>
                <w:color w:val="000000"/>
                <w:sz w:val="18"/>
                <w:szCs w:val="18"/>
              </w:rPr>
              <w:t>3,150 </w:t>
            </w:r>
          </w:p>
        </w:tc>
        <w:tc>
          <w:tcPr>
            <w:tcW w:w="0" w:type="auto"/>
            <w:shd w:val="clear" w:color="auto" w:fill="CCEEFF"/>
            <w:tcMar>
              <w:top w:w="30" w:type="dxa"/>
              <w:left w:w="0" w:type="dxa"/>
              <w:bottom w:w="30" w:type="dxa"/>
              <w:right w:w="20" w:type="dxa"/>
            </w:tcMar>
            <w:vAlign w:val="bottom"/>
            <w:hideMark/>
          </w:tcPr>
          <w:p w14:paraId="03924E11" w14:textId="77777777" w:rsidR="00000000" w:rsidRDefault="00644A93">
            <w:pPr>
              <w:spacing w:after="100"/>
              <w:jc w:val="right"/>
              <w:rPr>
                <w:rFonts w:eastAsia="Times New Roman"/>
              </w:rPr>
            </w:pPr>
          </w:p>
        </w:tc>
      </w:tr>
      <w:tr w:rsidR="00000000" w14:paraId="4A7D77B9" w14:textId="77777777">
        <w:trPr>
          <w:jc w:val="center"/>
        </w:trPr>
        <w:tc>
          <w:tcPr>
            <w:tcW w:w="0" w:type="auto"/>
            <w:gridSpan w:val="3"/>
            <w:shd w:val="clear" w:color="auto" w:fill="FFFFFF"/>
            <w:tcMar>
              <w:top w:w="30" w:type="dxa"/>
              <w:left w:w="20" w:type="dxa"/>
              <w:bottom w:w="30" w:type="dxa"/>
              <w:right w:w="20" w:type="dxa"/>
            </w:tcMar>
            <w:vAlign w:val="bottom"/>
            <w:hideMark/>
          </w:tcPr>
          <w:p w14:paraId="372E5174" w14:textId="77777777" w:rsidR="00000000" w:rsidRDefault="00644A93">
            <w:pPr>
              <w:spacing w:after="100"/>
              <w:rPr>
                <w:rFonts w:eastAsia="Times New Roman"/>
              </w:rPr>
            </w:pPr>
            <w:r>
              <w:rPr>
                <w:rFonts w:eastAsia="Times New Roman"/>
                <w:color w:val="000000"/>
                <w:sz w:val="18"/>
                <w:szCs w:val="18"/>
              </w:rPr>
              <w:t>Net income</w:t>
            </w:r>
          </w:p>
        </w:tc>
        <w:tc>
          <w:tcPr>
            <w:tcW w:w="0" w:type="auto"/>
            <w:gridSpan w:val="3"/>
            <w:tcMar>
              <w:top w:w="0" w:type="dxa"/>
              <w:left w:w="20" w:type="dxa"/>
              <w:bottom w:w="0" w:type="dxa"/>
              <w:right w:w="20" w:type="dxa"/>
            </w:tcMar>
            <w:vAlign w:val="center"/>
            <w:hideMark/>
          </w:tcPr>
          <w:p w14:paraId="06F79354" w14:textId="77777777" w:rsidR="00000000" w:rsidRDefault="00644A93">
            <w:pPr>
              <w:spacing w:after="100"/>
              <w:rPr>
                <w:rFonts w:eastAsia="Times New Roman"/>
              </w:rPr>
            </w:pPr>
          </w:p>
        </w:tc>
        <w:tc>
          <w:tcPr>
            <w:tcW w:w="0" w:type="auto"/>
            <w:gridSpan w:val="3"/>
            <w:tcMar>
              <w:top w:w="0" w:type="dxa"/>
              <w:left w:w="20" w:type="dxa"/>
              <w:bottom w:w="0" w:type="dxa"/>
              <w:right w:w="20" w:type="dxa"/>
            </w:tcMar>
            <w:vAlign w:val="center"/>
            <w:hideMark/>
          </w:tcPr>
          <w:p w14:paraId="62DBBC3B" w14:textId="77777777" w:rsidR="00000000" w:rsidRDefault="00644A9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2D0FE8C" w14:textId="77777777" w:rsidR="00000000" w:rsidRDefault="00644A9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6C215E7" w14:textId="77777777" w:rsidR="00000000" w:rsidRDefault="00644A9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ECF1EFA" w14:textId="77777777" w:rsidR="00000000" w:rsidRDefault="00644A9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AE4316B" w14:textId="77777777" w:rsidR="00000000" w:rsidRDefault="00644A9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F488C1E" w14:textId="77777777" w:rsidR="00000000" w:rsidRDefault="00644A9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D344838" w14:textId="77777777" w:rsidR="00000000" w:rsidRDefault="00644A9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9C366C8" w14:textId="77777777" w:rsidR="00000000" w:rsidRDefault="00644A9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84AE9B7" w14:textId="77777777" w:rsidR="00000000" w:rsidRDefault="00644A93">
            <w:pPr>
              <w:spacing w:after="100"/>
              <w:rPr>
                <w:rFonts w:eastAsia="Times New Roman"/>
                <w:sz w:val="20"/>
                <w:szCs w:val="20"/>
              </w:rPr>
            </w:pPr>
          </w:p>
        </w:tc>
        <w:tc>
          <w:tcPr>
            <w:tcW w:w="0" w:type="auto"/>
            <w:gridSpan w:val="2"/>
            <w:tcMar>
              <w:top w:w="30" w:type="dxa"/>
              <w:left w:w="20" w:type="dxa"/>
              <w:bottom w:w="30" w:type="dxa"/>
              <w:right w:w="0" w:type="dxa"/>
            </w:tcMar>
            <w:vAlign w:val="bottom"/>
            <w:hideMark/>
          </w:tcPr>
          <w:p w14:paraId="3CF4C9E7" w14:textId="77777777" w:rsidR="00000000" w:rsidRDefault="00644A93">
            <w:pPr>
              <w:spacing w:after="100"/>
              <w:jc w:val="right"/>
              <w:rPr>
                <w:rFonts w:eastAsia="Times New Roman"/>
              </w:rPr>
            </w:pPr>
            <w:r>
              <w:rPr>
                <w:rFonts w:eastAsia="Times New Roman"/>
                <w:color w:val="000000"/>
                <w:sz w:val="18"/>
                <w:szCs w:val="18"/>
              </w:rPr>
              <w:t>234,137 </w:t>
            </w:r>
          </w:p>
        </w:tc>
        <w:tc>
          <w:tcPr>
            <w:tcW w:w="0" w:type="auto"/>
            <w:tcMar>
              <w:top w:w="30" w:type="dxa"/>
              <w:left w:w="0" w:type="dxa"/>
              <w:bottom w:w="30" w:type="dxa"/>
              <w:right w:w="20" w:type="dxa"/>
            </w:tcMar>
            <w:vAlign w:val="bottom"/>
            <w:hideMark/>
          </w:tcPr>
          <w:p w14:paraId="15F27425" w14:textId="77777777" w:rsidR="00000000" w:rsidRDefault="00644A93">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115E5F06" w14:textId="77777777" w:rsidR="00000000" w:rsidRDefault="00644A93">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6C7029C4" w14:textId="77777777" w:rsidR="00000000" w:rsidRDefault="00644A93">
            <w:pPr>
              <w:spacing w:after="100"/>
              <w:jc w:val="right"/>
              <w:rPr>
                <w:rFonts w:eastAsia="Times New Roman"/>
              </w:rPr>
            </w:pPr>
            <w:r>
              <w:rPr>
                <w:rFonts w:eastAsia="Times New Roman"/>
                <w:color w:val="000000"/>
                <w:sz w:val="18"/>
                <w:szCs w:val="18"/>
              </w:rPr>
              <w:t>234,137 </w:t>
            </w:r>
          </w:p>
        </w:tc>
        <w:tc>
          <w:tcPr>
            <w:tcW w:w="0" w:type="auto"/>
            <w:tcMar>
              <w:top w:w="30" w:type="dxa"/>
              <w:left w:w="0" w:type="dxa"/>
              <w:bottom w:w="30" w:type="dxa"/>
              <w:right w:w="20" w:type="dxa"/>
            </w:tcMar>
            <w:vAlign w:val="bottom"/>
            <w:hideMark/>
          </w:tcPr>
          <w:p w14:paraId="25FF3413" w14:textId="77777777" w:rsidR="00000000" w:rsidRDefault="00644A93">
            <w:pPr>
              <w:spacing w:after="100"/>
              <w:jc w:val="right"/>
              <w:rPr>
                <w:rFonts w:eastAsia="Times New Roman"/>
              </w:rPr>
            </w:pPr>
          </w:p>
        </w:tc>
      </w:tr>
      <w:tr w:rsidR="00644A93" w14:paraId="5967C058" w14:textId="77777777">
        <w:trPr>
          <w:jc w:val="center"/>
        </w:trPr>
        <w:tc>
          <w:tcPr>
            <w:tcW w:w="0" w:type="auto"/>
            <w:gridSpan w:val="3"/>
            <w:shd w:val="clear" w:color="auto" w:fill="CCEEFF"/>
            <w:tcMar>
              <w:top w:w="30" w:type="dxa"/>
              <w:left w:w="20" w:type="dxa"/>
              <w:bottom w:w="30" w:type="dxa"/>
              <w:right w:w="20" w:type="dxa"/>
            </w:tcMar>
            <w:vAlign w:val="bottom"/>
            <w:hideMark/>
          </w:tcPr>
          <w:p w14:paraId="4A66BE3C" w14:textId="77777777" w:rsidR="00000000" w:rsidRDefault="00644A93">
            <w:pPr>
              <w:spacing w:after="100"/>
              <w:rPr>
                <w:rFonts w:eastAsia="Times New Roman"/>
              </w:rPr>
            </w:pPr>
            <w:r>
              <w:rPr>
                <w:rFonts w:eastAsia="Times New Roman"/>
                <w:b/>
                <w:bCs/>
                <w:color w:val="000000"/>
                <w:sz w:val="18"/>
                <w:szCs w:val="18"/>
              </w:rPr>
              <w:t>Stockholders’ equity at September 24, 2022</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29CEF51" w14:textId="77777777" w:rsidR="00000000" w:rsidRDefault="00644A93">
            <w:pPr>
              <w:spacing w:after="100"/>
              <w:jc w:val="right"/>
              <w:rPr>
                <w:rFonts w:eastAsia="Times New Roman"/>
              </w:rPr>
            </w:pPr>
            <w:r>
              <w:rPr>
                <w:rFonts w:eastAsia="Times New Roman"/>
                <w:color w:val="000000"/>
                <w:sz w:val="18"/>
                <w:szCs w:val="18"/>
              </w:rPr>
              <w:t>110,587 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995E95E"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726870D" w14:textId="77777777" w:rsidR="00000000" w:rsidRDefault="00644A9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C17D7A3" w14:textId="77777777" w:rsidR="00000000" w:rsidRDefault="00644A9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9B860DB" w14:textId="77777777" w:rsidR="00000000" w:rsidRDefault="00644A93">
            <w:pPr>
              <w:spacing w:after="100"/>
              <w:jc w:val="right"/>
              <w:rPr>
                <w:rFonts w:eastAsia="Times New Roman"/>
              </w:rPr>
            </w:pPr>
            <w:r>
              <w:rPr>
                <w:rFonts w:eastAsia="Times New Roman"/>
                <w:color w:val="000000"/>
                <w:sz w:val="18"/>
                <w:szCs w:val="18"/>
              </w:rPr>
              <w:t>1,414 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16886D4"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209419E" w14:textId="77777777" w:rsidR="00000000" w:rsidRDefault="00644A9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82712A0" w14:textId="77777777" w:rsidR="00000000" w:rsidRDefault="00644A9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E02883A" w14:textId="77777777" w:rsidR="00000000" w:rsidRDefault="00644A93">
            <w:pPr>
              <w:spacing w:after="100"/>
              <w:jc w:val="right"/>
              <w:rPr>
                <w:rFonts w:eastAsia="Times New Roman"/>
              </w:rPr>
            </w:pPr>
            <w:r>
              <w:rPr>
                <w:rFonts w:eastAsia="Times New Roman"/>
                <w:color w:val="000000"/>
                <w:sz w:val="18"/>
                <w:szCs w:val="18"/>
              </w:rPr>
              <w:t>1,236,161 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230D58A"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67CD902" w14:textId="77777777" w:rsidR="00000000" w:rsidRDefault="00644A9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E9E25AD" w14:textId="77777777" w:rsidR="00000000" w:rsidRDefault="00644A9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41832BF" w14:textId="77777777" w:rsidR="00000000" w:rsidRDefault="00644A93">
            <w:pPr>
              <w:spacing w:after="100"/>
              <w:jc w:val="right"/>
              <w:rPr>
                <w:rFonts w:eastAsia="Times New Roman"/>
              </w:rPr>
            </w:pPr>
            <w:r>
              <w:rPr>
                <w:rFonts w:eastAsia="Times New Roman"/>
                <w:color w:val="000000"/>
                <w:sz w:val="18"/>
                <w:szCs w:val="18"/>
              </w:rPr>
              <w:t>(4,763,862)</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F5F7525"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C1DE946" w14:textId="77777777" w:rsidR="00000000" w:rsidRDefault="00644A9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28B24A8" w14:textId="77777777" w:rsidR="00000000" w:rsidRDefault="00644A9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F0A0F2E" w14:textId="77777777" w:rsidR="00000000" w:rsidRDefault="00644A93">
            <w:pPr>
              <w:spacing w:after="100"/>
              <w:jc w:val="right"/>
              <w:rPr>
                <w:rFonts w:eastAsia="Times New Roman"/>
              </w:rPr>
            </w:pPr>
            <w:r>
              <w:rPr>
                <w:rFonts w:eastAsia="Times New Roman"/>
                <w:color w:val="000000"/>
                <w:sz w:val="18"/>
                <w:szCs w:val="18"/>
              </w:rPr>
              <w:t>12,298 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FF542DC"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F12C206" w14:textId="77777777" w:rsidR="00000000" w:rsidRDefault="00644A9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DAA1A53" w14:textId="77777777" w:rsidR="00000000" w:rsidRDefault="00644A9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1C0BA31" w14:textId="77777777" w:rsidR="00000000" w:rsidRDefault="00644A93">
            <w:pPr>
              <w:spacing w:after="100"/>
              <w:jc w:val="right"/>
              <w:rPr>
                <w:rFonts w:eastAsia="Times New Roman"/>
              </w:rPr>
            </w:pPr>
            <w:r>
              <w:rPr>
                <w:rFonts w:eastAsia="Times New Roman"/>
                <w:color w:val="000000"/>
                <w:sz w:val="18"/>
                <w:szCs w:val="18"/>
              </w:rPr>
              <w:t>5,455,134 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9B3D40D"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2DABFEE" w14:textId="77777777" w:rsidR="00000000" w:rsidRDefault="00644A9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D01D2B1" w14:textId="77777777" w:rsidR="00000000" w:rsidRDefault="00644A9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9FCCA36" w14:textId="77777777" w:rsidR="00000000" w:rsidRDefault="00644A93">
            <w:pPr>
              <w:spacing w:after="100"/>
              <w:jc w:val="right"/>
              <w:rPr>
                <w:rFonts w:eastAsia="Times New Roman"/>
              </w:rPr>
            </w:pPr>
            <w:r>
              <w:rPr>
                <w:rFonts w:eastAsia="Times New Roman"/>
                <w:color w:val="000000"/>
                <w:sz w:val="18"/>
                <w:szCs w:val="18"/>
              </w:rPr>
              <w:t>1,941,145 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1E64166" w14:textId="77777777" w:rsidR="00000000" w:rsidRDefault="00644A93">
            <w:pPr>
              <w:spacing w:after="100"/>
              <w:jc w:val="right"/>
              <w:rPr>
                <w:rFonts w:eastAsia="Times New Roman"/>
              </w:rPr>
            </w:pPr>
          </w:p>
        </w:tc>
      </w:tr>
      <w:tr w:rsidR="00000000" w14:paraId="382D26F7" w14:textId="77777777">
        <w:trPr>
          <w:trHeight w:val="100"/>
          <w:jc w:val="center"/>
        </w:trPr>
        <w:tc>
          <w:tcPr>
            <w:tcW w:w="0" w:type="auto"/>
            <w:gridSpan w:val="3"/>
            <w:tcMar>
              <w:top w:w="0" w:type="dxa"/>
              <w:left w:w="20" w:type="dxa"/>
              <w:bottom w:w="0" w:type="dxa"/>
              <w:right w:w="20" w:type="dxa"/>
            </w:tcMar>
            <w:vAlign w:val="center"/>
            <w:hideMark/>
          </w:tcPr>
          <w:p w14:paraId="7C4AC515" w14:textId="77777777" w:rsidR="00000000" w:rsidRDefault="00644A93">
            <w:pPr>
              <w:spacing w:after="100"/>
              <w:jc w:val="right"/>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5B77C404" w14:textId="77777777" w:rsidR="00000000" w:rsidRDefault="00644A9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CA7C45E" w14:textId="77777777" w:rsidR="00000000" w:rsidRDefault="00644A93">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6B2507BD" w14:textId="77777777" w:rsidR="00000000" w:rsidRDefault="00644A9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6A6C357" w14:textId="77777777" w:rsidR="00000000" w:rsidRDefault="00644A93">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46A0A6D0" w14:textId="77777777" w:rsidR="00000000" w:rsidRDefault="00644A9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C2C5AF9" w14:textId="77777777" w:rsidR="00000000" w:rsidRDefault="00644A93">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6CAABB07" w14:textId="77777777" w:rsidR="00000000" w:rsidRDefault="00644A9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CD5DAB3" w14:textId="77777777" w:rsidR="00000000" w:rsidRDefault="00644A93">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6333F93D" w14:textId="77777777" w:rsidR="00000000" w:rsidRDefault="00644A9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BED8EDF" w14:textId="77777777" w:rsidR="00000000" w:rsidRDefault="00644A93">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438EE890" w14:textId="77777777" w:rsidR="00000000" w:rsidRDefault="00644A9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C7CB733" w14:textId="77777777" w:rsidR="00000000" w:rsidRDefault="00644A93">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378D0608" w14:textId="77777777" w:rsidR="00000000" w:rsidRDefault="00644A93">
            <w:pPr>
              <w:spacing w:after="100"/>
              <w:rPr>
                <w:rFonts w:eastAsia="Times New Roman"/>
                <w:sz w:val="20"/>
                <w:szCs w:val="20"/>
              </w:rPr>
            </w:pPr>
          </w:p>
        </w:tc>
      </w:tr>
    </w:tbl>
    <w:p w14:paraId="373CA534" w14:textId="77777777" w:rsidR="00000000" w:rsidRDefault="00644A93">
      <w:pPr>
        <w:jc w:val="center"/>
        <w:rPr>
          <w:rFonts w:eastAsia="Times New Roman"/>
        </w:rPr>
      </w:pPr>
    </w:p>
    <w:p w14:paraId="2C9A7CB5" w14:textId="77777777" w:rsidR="00000000" w:rsidRDefault="00644A93">
      <w:pPr>
        <w:divId w:val="1537695173"/>
        <w:rPr>
          <w:rFonts w:eastAsia="Times New Roman"/>
        </w:rPr>
      </w:pPr>
    </w:p>
    <w:p w14:paraId="3DAEE3CD" w14:textId="77777777" w:rsidR="00000000" w:rsidRDefault="00644A93">
      <w:pPr>
        <w:divId w:val="1946688701"/>
        <w:rPr>
          <w:rFonts w:eastAsia="Times New Roman"/>
        </w:rPr>
      </w:pPr>
    </w:p>
    <w:p w14:paraId="79660437" w14:textId="77777777" w:rsidR="00000000" w:rsidRDefault="00644A93">
      <w:pPr>
        <w:divId w:val="550117340"/>
        <w:rPr>
          <w:rFonts w:eastAsia="Times New Roman"/>
        </w:rPr>
      </w:pPr>
    </w:p>
    <w:p w14:paraId="59BC9C87" w14:textId="77777777" w:rsidR="00000000" w:rsidRDefault="00644A93">
      <w:pPr>
        <w:divId w:val="1568177437"/>
        <w:rPr>
          <w:rFonts w:eastAsia="Times New Roman"/>
        </w:rPr>
      </w:pPr>
    </w:p>
    <w:p w14:paraId="33CDCC46" w14:textId="77777777" w:rsidR="00000000" w:rsidRDefault="00644A93">
      <w:pPr>
        <w:jc w:val="center"/>
        <w:divId w:val="1779830354"/>
        <w:rPr>
          <w:rFonts w:eastAsia="Times New Roman"/>
        </w:rPr>
      </w:pPr>
      <w:r>
        <w:rPr>
          <w:rFonts w:eastAsia="Times New Roman"/>
          <w:color w:val="000000"/>
          <w:sz w:val="20"/>
          <w:szCs w:val="20"/>
        </w:rPr>
        <w:t>Page 6</w:t>
      </w:r>
    </w:p>
    <w:p w14:paraId="79225C1D" w14:textId="77777777" w:rsidR="00000000" w:rsidRDefault="00644A93">
      <w:pPr>
        <w:rPr>
          <w:rFonts w:eastAsia="Times New Roman"/>
        </w:rPr>
      </w:pPr>
      <w:r>
        <w:rPr>
          <w:rFonts w:eastAsia="Times New Roman"/>
        </w:rPr>
        <w:pict w14:anchorId="4EE92626">
          <v:rect id="_x0000_i1031" style="width:0;height:1.5pt" o:hralign="center" o:hrstd="t" o:hr="t" fillcolor="#a0a0a0" stroked="f"/>
        </w:pict>
      </w:r>
    </w:p>
    <w:p w14:paraId="3634B7B3" w14:textId="77777777" w:rsidR="00000000" w:rsidRDefault="00644A93">
      <w:pPr>
        <w:divId w:val="1025011918"/>
        <w:rPr>
          <w:rFonts w:eastAsia="Times New Roman"/>
        </w:rPr>
      </w:pPr>
      <w:hyperlink w:anchor="i20d5ff8b13ea47699f17f680358a5a13_7" w:history="1">
        <w:r>
          <w:rPr>
            <w:rStyle w:val="a3"/>
            <w:rFonts w:eastAsia="Times New Roman"/>
            <w:sz w:val="16"/>
            <w:szCs w:val="16"/>
          </w:rPr>
          <w:t>Index</w:t>
        </w:r>
      </w:hyperlink>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1605"/>
        <w:gridCol w:w="36"/>
        <w:gridCol w:w="86"/>
        <w:gridCol w:w="564"/>
        <w:gridCol w:w="36"/>
        <w:gridCol w:w="36"/>
        <w:gridCol w:w="36"/>
        <w:gridCol w:w="36"/>
        <w:gridCol w:w="111"/>
        <w:gridCol w:w="515"/>
        <w:gridCol w:w="37"/>
        <w:gridCol w:w="36"/>
        <w:gridCol w:w="36"/>
        <w:gridCol w:w="36"/>
        <w:gridCol w:w="110"/>
        <w:gridCol w:w="765"/>
        <w:gridCol w:w="36"/>
        <w:gridCol w:w="36"/>
        <w:gridCol w:w="36"/>
        <w:gridCol w:w="36"/>
        <w:gridCol w:w="110"/>
        <w:gridCol w:w="840"/>
        <w:gridCol w:w="36"/>
        <w:gridCol w:w="36"/>
        <w:gridCol w:w="36"/>
        <w:gridCol w:w="36"/>
        <w:gridCol w:w="110"/>
        <w:gridCol w:w="525"/>
        <w:gridCol w:w="36"/>
        <w:gridCol w:w="36"/>
        <w:gridCol w:w="36"/>
        <w:gridCol w:w="36"/>
        <w:gridCol w:w="110"/>
        <w:gridCol w:w="765"/>
        <w:gridCol w:w="36"/>
        <w:gridCol w:w="36"/>
        <w:gridCol w:w="36"/>
        <w:gridCol w:w="36"/>
        <w:gridCol w:w="111"/>
        <w:gridCol w:w="1003"/>
        <w:gridCol w:w="36"/>
      </w:tblGrid>
      <w:tr w:rsidR="00000000" w14:paraId="08D296DD" w14:textId="77777777">
        <w:trPr>
          <w:jc w:val="center"/>
        </w:trPr>
        <w:tc>
          <w:tcPr>
            <w:tcW w:w="50" w:type="pct"/>
            <w:vAlign w:val="center"/>
            <w:hideMark/>
          </w:tcPr>
          <w:p w14:paraId="1F782EE9" w14:textId="77777777" w:rsidR="00000000" w:rsidRDefault="00644A93">
            <w:pPr>
              <w:rPr>
                <w:rFonts w:eastAsia="Times New Roman"/>
              </w:rPr>
            </w:pPr>
          </w:p>
        </w:tc>
        <w:tc>
          <w:tcPr>
            <w:tcW w:w="1377" w:type="pct"/>
            <w:vAlign w:val="center"/>
            <w:hideMark/>
          </w:tcPr>
          <w:p w14:paraId="60AC7529" w14:textId="77777777" w:rsidR="00000000" w:rsidRDefault="00644A93">
            <w:pPr>
              <w:spacing w:after="100"/>
              <w:rPr>
                <w:rFonts w:eastAsia="Times New Roman"/>
                <w:sz w:val="20"/>
                <w:szCs w:val="20"/>
              </w:rPr>
            </w:pPr>
          </w:p>
        </w:tc>
        <w:tc>
          <w:tcPr>
            <w:tcW w:w="5" w:type="pct"/>
            <w:vAlign w:val="center"/>
            <w:hideMark/>
          </w:tcPr>
          <w:p w14:paraId="5317A1E6" w14:textId="77777777" w:rsidR="00000000" w:rsidRDefault="00644A93">
            <w:pPr>
              <w:spacing w:after="100"/>
              <w:rPr>
                <w:rFonts w:eastAsia="Times New Roman"/>
                <w:sz w:val="20"/>
                <w:szCs w:val="20"/>
              </w:rPr>
            </w:pPr>
          </w:p>
        </w:tc>
        <w:tc>
          <w:tcPr>
            <w:tcW w:w="50" w:type="pct"/>
            <w:vAlign w:val="center"/>
            <w:hideMark/>
          </w:tcPr>
          <w:p w14:paraId="4CAAE5FF" w14:textId="77777777" w:rsidR="00000000" w:rsidRDefault="00644A93">
            <w:pPr>
              <w:spacing w:after="100"/>
              <w:rPr>
                <w:rFonts w:eastAsia="Times New Roman"/>
                <w:sz w:val="20"/>
                <w:szCs w:val="20"/>
              </w:rPr>
            </w:pPr>
          </w:p>
        </w:tc>
        <w:tc>
          <w:tcPr>
            <w:tcW w:w="332" w:type="pct"/>
            <w:vAlign w:val="center"/>
            <w:hideMark/>
          </w:tcPr>
          <w:p w14:paraId="534641A0" w14:textId="77777777" w:rsidR="00000000" w:rsidRDefault="00644A93">
            <w:pPr>
              <w:spacing w:after="100"/>
              <w:rPr>
                <w:rFonts w:eastAsia="Times New Roman"/>
                <w:sz w:val="20"/>
                <w:szCs w:val="20"/>
              </w:rPr>
            </w:pPr>
          </w:p>
        </w:tc>
        <w:tc>
          <w:tcPr>
            <w:tcW w:w="5" w:type="pct"/>
            <w:vAlign w:val="center"/>
            <w:hideMark/>
          </w:tcPr>
          <w:p w14:paraId="495076BC" w14:textId="77777777" w:rsidR="00000000" w:rsidRDefault="00644A93">
            <w:pPr>
              <w:spacing w:after="100"/>
              <w:rPr>
                <w:rFonts w:eastAsia="Times New Roman"/>
                <w:sz w:val="20"/>
                <w:szCs w:val="20"/>
              </w:rPr>
            </w:pPr>
          </w:p>
        </w:tc>
        <w:tc>
          <w:tcPr>
            <w:tcW w:w="5" w:type="pct"/>
            <w:vAlign w:val="center"/>
            <w:hideMark/>
          </w:tcPr>
          <w:p w14:paraId="2EE7DB72" w14:textId="77777777" w:rsidR="00000000" w:rsidRDefault="00644A93">
            <w:pPr>
              <w:spacing w:after="100"/>
              <w:rPr>
                <w:rFonts w:eastAsia="Times New Roman"/>
                <w:sz w:val="20"/>
                <w:szCs w:val="20"/>
              </w:rPr>
            </w:pPr>
          </w:p>
        </w:tc>
        <w:tc>
          <w:tcPr>
            <w:tcW w:w="26" w:type="pct"/>
            <w:vAlign w:val="center"/>
            <w:hideMark/>
          </w:tcPr>
          <w:p w14:paraId="0FDA7364" w14:textId="77777777" w:rsidR="00000000" w:rsidRDefault="00644A93">
            <w:pPr>
              <w:spacing w:after="100"/>
              <w:rPr>
                <w:rFonts w:eastAsia="Times New Roman"/>
                <w:sz w:val="20"/>
                <w:szCs w:val="20"/>
              </w:rPr>
            </w:pPr>
          </w:p>
        </w:tc>
        <w:tc>
          <w:tcPr>
            <w:tcW w:w="5" w:type="pct"/>
            <w:vAlign w:val="center"/>
            <w:hideMark/>
          </w:tcPr>
          <w:p w14:paraId="4A898809" w14:textId="77777777" w:rsidR="00000000" w:rsidRDefault="00644A93">
            <w:pPr>
              <w:spacing w:after="100"/>
              <w:rPr>
                <w:rFonts w:eastAsia="Times New Roman"/>
                <w:sz w:val="20"/>
                <w:szCs w:val="20"/>
              </w:rPr>
            </w:pPr>
          </w:p>
        </w:tc>
        <w:tc>
          <w:tcPr>
            <w:tcW w:w="50" w:type="pct"/>
            <w:vAlign w:val="center"/>
            <w:hideMark/>
          </w:tcPr>
          <w:p w14:paraId="1934B0C4" w14:textId="77777777" w:rsidR="00000000" w:rsidRDefault="00644A93">
            <w:pPr>
              <w:spacing w:after="100"/>
              <w:rPr>
                <w:rFonts w:eastAsia="Times New Roman"/>
                <w:sz w:val="20"/>
                <w:szCs w:val="20"/>
              </w:rPr>
            </w:pPr>
          </w:p>
        </w:tc>
        <w:tc>
          <w:tcPr>
            <w:tcW w:w="332" w:type="pct"/>
            <w:vAlign w:val="center"/>
            <w:hideMark/>
          </w:tcPr>
          <w:p w14:paraId="156E0D79" w14:textId="77777777" w:rsidR="00000000" w:rsidRDefault="00644A93">
            <w:pPr>
              <w:spacing w:after="100"/>
              <w:rPr>
                <w:rFonts w:eastAsia="Times New Roman"/>
                <w:sz w:val="20"/>
                <w:szCs w:val="20"/>
              </w:rPr>
            </w:pPr>
          </w:p>
        </w:tc>
        <w:tc>
          <w:tcPr>
            <w:tcW w:w="5" w:type="pct"/>
            <w:vAlign w:val="center"/>
            <w:hideMark/>
          </w:tcPr>
          <w:p w14:paraId="3A078C43" w14:textId="77777777" w:rsidR="00000000" w:rsidRDefault="00644A93">
            <w:pPr>
              <w:spacing w:after="100"/>
              <w:rPr>
                <w:rFonts w:eastAsia="Times New Roman"/>
                <w:sz w:val="20"/>
                <w:szCs w:val="20"/>
              </w:rPr>
            </w:pPr>
          </w:p>
        </w:tc>
        <w:tc>
          <w:tcPr>
            <w:tcW w:w="5" w:type="pct"/>
            <w:vAlign w:val="center"/>
            <w:hideMark/>
          </w:tcPr>
          <w:p w14:paraId="4E9CADBF" w14:textId="77777777" w:rsidR="00000000" w:rsidRDefault="00644A93">
            <w:pPr>
              <w:spacing w:after="100"/>
              <w:rPr>
                <w:rFonts w:eastAsia="Times New Roman"/>
                <w:sz w:val="20"/>
                <w:szCs w:val="20"/>
              </w:rPr>
            </w:pPr>
          </w:p>
        </w:tc>
        <w:tc>
          <w:tcPr>
            <w:tcW w:w="26" w:type="pct"/>
            <w:vAlign w:val="center"/>
            <w:hideMark/>
          </w:tcPr>
          <w:p w14:paraId="6BC25632" w14:textId="77777777" w:rsidR="00000000" w:rsidRDefault="00644A93">
            <w:pPr>
              <w:spacing w:after="100"/>
              <w:rPr>
                <w:rFonts w:eastAsia="Times New Roman"/>
                <w:sz w:val="20"/>
                <w:szCs w:val="20"/>
              </w:rPr>
            </w:pPr>
          </w:p>
        </w:tc>
        <w:tc>
          <w:tcPr>
            <w:tcW w:w="5" w:type="pct"/>
            <w:vAlign w:val="center"/>
            <w:hideMark/>
          </w:tcPr>
          <w:p w14:paraId="1971A5E4" w14:textId="77777777" w:rsidR="00000000" w:rsidRDefault="00644A93">
            <w:pPr>
              <w:spacing w:after="100"/>
              <w:rPr>
                <w:rFonts w:eastAsia="Times New Roman"/>
                <w:sz w:val="20"/>
                <w:szCs w:val="20"/>
              </w:rPr>
            </w:pPr>
          </w:p>
        </w:tc>
        <w:tc>
          <w:tcPr>
            <w:tcW w:w="50" w:type="pct"/>
            <w:vAlign w:val="center"/>
            <w:hideMark/>
          </w:tcPr>
          <w:p w14:paraId="37F5DAB2" w14:textId="77777777" w:rsidR="00000000" w:rsidRDefault="00644A93">
            <w:pPr>
              <w:spacing w:after="100"/>
              <w:rPr>
                <w:rFonts w:eastAsia="Times New Roman"/>
                <w:sz w:val="20"/>
                <w:szCs w:val="20"/>
              </w:rPr>
            </w:pPr>
          </w:p>
        </w:tc>
        <w:tc>
          <w:tcPr>
            <w:tcW w:w="434" w:type="pct"/>
            <w:vAlign w:val="center"/>
            <w:hideMark/>
          </w:tcPr>
          <w:p w14:paraId="6DD3A159" w14:textId="77777777" w:rsidR="00000000" w:rsidRDefault="00644A93">
            <w:pPr>
              <w:spacing w:after="100"/>
              <w:rPr>
                <w:rFonts w:eastAsia="Times New Roman"/>
                <w:sz w:val="20"/>
                <w:szCs w:val="20"/>
              </w:rPr>
            </w:pPr>
          </w:p>
        </w:tc>
        <w:tc>
          <w:tcPr>
            <w:tcW w:w="5" w:type="pct"/>
            <w:vAlign w:val="center"/>
            <w:hideMark/>
          </w:tcPr>
          <w:p w14:paraId="6AE1C67F" w14:textId="77777777" w:rsidR="00000000" w:rsidRDefault="00644A93">
            <w:pPr>
              <w:spacing w:after="100"/>
              <w:rPr>
                <w:rFonts w:eastAsia="Times New Roman"/>
                <w:sz w:val="20"/>
                <w:szCs w:val="20"/>
              </w:rPr>
            </w:pPr>
          </w:p>
        </w:tc>
        <w:tc>
          <w:tcPr>
            <w:tcW w:w="5" w:type="pct"/>
            <w:vAlign w:val="center"/>
            <w:hideMark/>
          </w:tcPr>
          <w:p w14:paraId="7288D704" w14:textId="77777777" w:rsidR="00000000" w:rsidRDefault="00644A93">
            <w:pPr>
              <w:spacing w:after="100"/>
              <w:rPr>
                <w:rFonts w:eastAsia="Times New Roman"/>
                <w:sz w:val="20"/>
                <w:szCs w:val="20"/>
              </w:rPr>
            </w:pPr>
          </w:p>
        </w:tc>
        <w:tc>
          <w:tcPr>
            <w:tcW w:w="26" w:type="pct"/>
            <w:vAlign w:val="center"/>
            <w:hideMark/>
          </w:tcPr>
          <w:p w14:paraId="06ADAF6A" w14:textId="77777777" w:rsidR="00000000" w:rsidRDefault="00644A93">
            <w:pPr>
              <w:spacing w:after="100"/>
              <w:rPr>
                <w:rFonts w:eastAsia="Times New Roman"/>
                <w:sz w:val="20"/>
                <w:szCs w:val="20"/>
              </w:rPr>
            </w:pPr>
          </w:p>
        </w:tc>
        <w:tc>
          <w:tcPr>
            <w:tcW w:w="5" w:type="pct"/>
            <w:vAlign w:val="center"/>
            <w:hideMark/>
          </w:tcPr>
          <w:p w14:paraId="502F2BD5" w14:textId="77777777" w:rsidR="00000000" w:rsidRDefault="00644A93">
            <w:pPr>
              <w:spacing w:after="100"/>
              <w:rPr>
                <w:rFonts w:eastAsia="Times New Roman"/>
                <w:sz w:val="20"/>
                <w:szCs w:val="20"/>
              </w:rPr>
            </w:pPr>
          </w:p>
        </w:tc>
        <w:tc>
          <w:tcPr>
            <w:tcW w:w="50" w:type="pct"/>
            <w:vAlign w:val="center"/>
            <w:hideMark/>
          </w:tcPr>
          <w:p w14:paraId="3CB1584E" w14:textId="77777777" w:rsidR="00000000" w:rsidRDefault="00644A93">
            <w:pPr>
              <w:spacing w:after="100"/>
              <w:rPr>
                <w:rFonts w:eastAsia="Times New Roman"/>
                <w:sz w:val="20"/>
                <w:szCs w:val="20"/>
              </w:rPr>
            </w:pPr>
          </w:p>
        </w:tc>
        <w:tc>
          <w:tcPr>
            <w:tcW w:w="434" w:type="pct"/>
            <w:vAlign w:val="center"/>
            <w:hideMark/>
          </w:tcPr>
          <w:p w14:paraId="7A957E93" w14:textId="77777777" w:rsidR="00000000" w:rsidRDefault="00644A93">
            <w:pPr>
              <w:spacing w:after="100"/>
              <w:rPr>
                <w:rFonts w:eastAsia="Times New Roman"/>
                <w:sz w:val="20"/>
                <w:szCs w:val="20"/>
              </w:rPr>
            </w:pPr>
          </w:p>
        </w:tc>
        <w:tc>
          <w:tcPr>
            <w:tcW w:w="5" w:type="pct"/>
            <w:vAlign w:val="center"/>
            <w:hideMark/>
          </w:tcPr>
          <w:p w14:paraId="5425D03A" w14:textId="77777777" w:rsidR="00000000" w:rsidRDefault="00644A93">
            <w:pPr>
              <w:spacing w:after="100"/>
              <w:rPr>
                <w:rFonts w:eastAsia="Times New Roman"/>
                <w:sz w:val="20"/>
                <w:szCs w:val="20"/>
              </w:rPr>
            </w:pPr>
          </w:p>
        </w:tc>
        <w:tc>
          <w:tcPr>
            <w:tcW w:w="5" w:type="pct"/>
            <w:vAlign w:val="center"/>
            <w:hideMark/>
          </w:tcPr>
          <w:p w14:paraId="49B2209B" w14:textId="77777777" w:rsidR="00000000" w:rsidRDefault="00644A93">
            <w:pPr>
              <w:spacing w:after="100"/>
              <w:rPr>
                <w:rFonts w:eastAsia="Times New Roman"/>
                <w:sz w:val="20"/>
                <w:szCs w:val="20"/>
              </w:rPr>
            </w:pPr>
          </w:p>
        </w:tc>
        <w:tc>
          <w:tcPr>
            <w:tcW w:w="26" w:type="pct"/>
            <w:vAlign w:val="center"/>
            <w:hideMark/>
          </w:tcPr>
          <w:p w14:paraId="5199A47D" w14:textId="77777777" w:rsidR="00000000" w:rsidRDefault="00644A93">
            <w:pPr>
              <w:spacing w:after="100"/>
              <w:rPr>
                <w:rFonts w:eastAsia="Times New Roman"/>
                <w:sz w:val="20"/>
                <w:szCs w:val="20"/>
              </w:rPr>
            </w:pPr>
          </w:p>
        </w:tc>
        <w:tc>
          <w:tcPr>
            <w:tcW w:w="5" w:type="pct"/>
            <w:vAlign w:val="center"/>
            <w:hideMark/>
          </w:tcPr>
          <w:p w14:paraId="0E482282" w14:textId="77777777" w:rsidR="00000000" w:rsidRDefault="00644A93">
            <w:pPr>
              <w:spacing w:after="100"/>
              <w:rPr>
                <w:rFonts w:eastAsia="Times New Roman"/>
                <w:sz w:val="20"/>
                <w:szCs w:val="20"/>
              </w:rPr>
            </w:pPr>
          </w:p>
        </w:tc>
        <w:tc>
          <w:tcPr>
            <w:tcW w:w="50" w:type="pct"/>
            <w:vAlign w:val="center"/>
            <w:hideMark/>
          </w:tcPr>
          <w:p w14:paraId="00609991" w14:textId="77777777" w:rsidR="00000000" w:rsidRDefault="00644A93">
            <w:pPr>
              <w:spacing w:after="100"/>
              <w:rPr>
                <w:rFonts w:eastAsia="Times New Roman"/>
                <w:sz w:val="20"/>
                <w:szCs w:val="20"/>
              </w:rPr>
            </w:pPr>
          </w:p>
        </w:tc>
        <w:tc>
          <w:tcPr>
            <w:tcW w:w="434" w:type="pct"/>
            <w:vAlign w:val="center"/>
            <w:hideMark/>
          </w:tcPr>
          <w:p w14:paraId="14EFF5F8" w14:textId="77777777" w:rsidR="00000000" w:rsidRDefault="00644A93">
            <w:pPr>
              <w:spacing w:after="100"/>
              <w:rPr>
                <w:rFonts w:eastAsia="Times New Roman"/>
                <w:sz w:val="20"/>
                <w:szCs w:val="20"/>
              </w:rPr>
            </w:pPr>
          </w:p>
        </w:tc>
        <w:tc>
          <w:tcPr>
            <w:tcW w:w="5" w:type="pct"/>
            <w:vAlign w:val="center"/>
            <w:hideMark/>
          </w:tcPr>
          <w:p w14:paraId="54BBD79A" w14:textId="77777777" w:rsidR="00000000" w:rsidRDefault="00644A93">
            <w:pPr>
              <w:spacing w:after="100"/>
              <w:rPr>
                <w:rFonts w:eastAsia="Times New Roman"/>
                <w:sz w:val="20"/>
                <w:szCs w:val="20"/>
              </w:rPr>
            </w:pPr>
          </w:p>
        </w:tc>
        <w:tc>
          <w:tcPr>
            <w:tcW w:w="5" w:type="pct"/>
            <w:vAlign w:val="center"/>
            <w:hideMark/>
          </w:tcPr>
          <w:p w14:paraId="454B131B" w14:textId="77777777" w:rsidR="00000000" w:rsidRDefault="00644A93">
            <w:pPr>
              <w:spacing w:after="100"/>
              <w:rPr>
                <w:rFonts w:eastAsia="Times New Roman"/>
                <w:sz w:val="20"/>
                <w:szCs w:val="20"/>
              </w:rPr>
            </w:pPr>
          </w:p>
        </w:tc>
        <w:tc>
          <w:tcPr>
            <w:tcW w:w="26" w:type="pct"/>
            <w:vAlign w:val="center"/>
            <w:hideMark/>
          </w:tcPr>
          <w:p w14:paraId="6C28CEE5" w14:textId="77777777" w:rsidR="00000000" w:rsidRDefault="00644A93">
            <w:pPr>
              <w:spacing w:after="100"/>
              <w:rPr>
                <w:rFonts w:eastAsia="Times New Roman"/>
                <w:sz w:val="20"/>
                <w:szCs w:val="20"/>
              </w:rPr>
            </w:pPr>
          </w:p>
        </w:tc>
        <w:tc>
          <w:tcPr>
            <w:tcW w:w="5" w:type="pct"/>
            <w:vAlign w:val="center"/>
            <w:hideMark/>
          </w:tcPr>
          <w:p w14:paraId="74960A18" w14:textId="77777777" w:rsidR="00000000" w:rsidRDefault="00644A93">
            <w:pPr>
              <w:spacing w:after="100"/>
              <w:rPr>
                <w:rFonts w:eastAsia="Times New Roman"/>
                <w:sz w:val="20"/>
                <w:szCs w:val="20"/>
              </w:rPr>
            </w:pPr>
          </w:p>
        </w:tc>
        <w:tc>
          <w:tcPr>
            <w:tcW w:w="50" w:type="pct"/>
            <w:vAlign w:val="center"/>
            <w:hideMark/>
          </w:tcPr>
          <w:p w14:paraId="3B0E31EE" w14:textId="77777777" w:rsidR="00000000" w:rsidRDefault="00644A93">
            <w:pPr>
              <w:spacing w:after="100"/>
              <w:rPr>
                <w:rFonts w:eastAsia="Times New Roman"/>
                <w:sz w:val="20"/>
                <w:szCs w:val="20"/>
              </w:rPr>
            </w:pPr>
          </w:p>
        </w:tc>
        <w:tc>
          <w:tcPr>
            <w:tcW w:w="434" w:type="pct"/>
            <w:vAlign w:val="center"/>
            <w:hideMark/>
          </w:tcPr>
          <w:p w14:paraId="2A9E5100" w14:textId="77777777" w:rsidR="00000000" w:rsidRDefault="00644A93">
            <w:pPr>
              <w:spacing w:after="100"/>
              <w:rPr>
                <w:rFonts w:eastAsia="Times New Roman"/>
                <w:sz w:val="20"/>
                <w:szCs w:val="20"/>
              </w:rPr>
            </w:pPr>
          </w:p>
        </w:tc>
        <w:tc>
          <w:tcPr>
            <w:tcW w:w="5" w:type="pct"/>
            <w:vAlign w:val="center"/>
            <w:hideMark/>
          </w:tcPr>
          <w:p w14:paraId="1696492A" w14:textId="77777777" w:rsidR="00000000" w:rsidRDefault="00644A93">
            <w:pPr>
              <w:spacing w:after="100"/>
              <w:rPr>
                <w:rFonts w:eastAsia="Times New Roman"/>
                <w:sz w:val="20"/>
                <w:szCs w:val="20"/>
              </w:rPr>
            </w:pPr>
          </w:p>
        </w:tc>
        <w:tc>
          <w:tcPr>
            <w:tcW w:w="5" w:type="pct"/>
            <w:vAlign w:val="center"/>
            <w:hideMark/>
          </w:tcPr>
          <w:p w14:paraId="1E8193C5" w14:textId="77777777" w:rsidR="00000000" w:rsidRDefault="00644A93">
            <w:pPr>
              <w:spacing w:after="100"/>
              <w:rPr>
                <w:rFonts w:eastAsia="Times New Roman"/>
                <w:sz w:val="20"/>
                <w:szCs w:val="20"/>
              </w:rPr>
            </w:pPr>
          </w:p>
        </w:tc>
        <w:tc>
          <w:tcPr>
            <w:tcW w:w="26" w:type="pct"/>
            <w:vAlign w:val="center"/>
            <w:hideMark/>
          </w:tcPr>
          <w:p w14:paraId="6C0EB94A" w14:textId="77777777" w:rsidR="00000000" w:rsidRDefault="00644A93">
            <w:pPr>
              <w:spacing w:after="100"/>
              <w:rPr>
                <w:rFonts w:eastAsia="Times New Roman"/>
                <w:sz w:val="20"/>
                <w:szCs w:val="20"/>
              </w:rPr>
            </w:pPr>
          </w:p>
        </w:tc>
        <w:tc>
          <w:tcPr>
            <w:tcW w:w="5" w:type="pct"/>
            <w:vAlign w:val="center"/>
            <w:hideMark/>
          </w:tcPr>
          <w:p w14:paraId="0BE74C17" w14:textId="77777777" w:rsidR="00000000" w:rsidRDefault="00644A93">
            <w:pPr>
              <w:spacing w:after="100"/>
              <w:rPr>
                <w:rFonts w:eastAsia="Times New Roman"/>
                <w:sz w:val="20"/>
                <w:szCs w:val="20"/>
              </w:rPr>
            </w:pPr>
          </w:p>
        </w:tc>
        <w:tc>
          <w:tcPr>
            <w:tcW w:w="50" w:type="pct"/>
            <w:vAlign w:val="center"/>
            <w:hideMark/>
          </w:tcPr>
          <w:p w14:paraId="435EB9BD" w14:textId="77777777" w:rsidR="00000000" w:rsidRDefault="00644A93">
            <w:pPr>
              <w:spacing w:after="100"/>
              <w:rPr>
                <w:rFonts w:eastAsia="Times New Roman"/>
                <w:sz w:val="20"/>
                <w:szCs w:val="20"/>
              </w:rPr>
            </w:pPr>
          </w:p>
        </w:tc>
        <w:tc>
          <w:tcPr>
            <w:tcW w:w="559" w:type="pct"/>
            <w:vAlign w:val="center"/>
            <w:hideMark/>
          </w:tcPr>
          <w:p w14:paraId="24086805" w14:textId="77777777" w:rsidR="00000000" w:rsidRDefault="00644A93">
            <w:pPr>
              <w:spacing w:after="100"/>
              <w:rPr>
                <w:rFonts w:eastAsia="Times New Roman"/>
                <w:sz w:val="20"/>
                <w:szCs w:val="20"/>
              </w:rPr>
            </w:pPr>
          </w:p>
        </w:tc>
        <w:tc>
          <w:tcPr>
            <w:tcW w:w="5" w:type="pct"/>
            <w:vAlign w:val="center"/>
            <w:hideMark/>
          </w:tcPr>
          <w:p w14:paraId="718B51EB" w14:textId="77777777" w:rsidR="00000000" w:rsidRDefault="00644A93">
            <w:pPr>
              <w:spacing w:after="100"/>
              <w:rPr>
                <w:rFonts w:eastAsia="Times New Roman"/>
                <w:sz w:val="20"/>
                <w:szCs w:val="20"/>
              </w:rPr>
            </w:pPr>
          </w:p>
        </w:tc>
      </w:tr>
      <w:tr w:rsidR="00000000" w14:paraId="43C6100A" w14:textId="77777777">
        <w:trPr>
          <w:trHeight w:val="720"/>
          <w:jc w:val="center"/>
        </w:trPr>
        <w:tc>
          <w:tcPr>
            <w:tcW w:w="0" w:type="auto"/>
            <w:gridSpan w:val="3"/>
            <w:vMerge w:val="restart"/>
            <w:tcMar>
              <w:top w:w="30" w:type="dxa"/>
              <w:left w:w="20" w:type="dxa"/>
              <w:bottom w:w="30" w:type="dxa"/>
              <w:right w:w="20" w:type="dxa"/>
            </w:tcMar>
            <w:vAlign w:val="bottom"/>
            <w:hideMark/>
          </w:tcPr>
          <w:p w14:paraId="11F264BE" w14:textId="77777777" w:rsidR="00000000" w:rsidRDefault="00644A93">
            <w:pPr>
              <w:spacing w:after="100"/>
              <w:rPr>
                <w:rFonts w:eastAsia="Times New Roman"/>
              </w:rPr>
            </w:pPr>
            <w:r>
              <w:rPr>
                <w:rFonts w:eastAsia="Times New Roman"/>
                <w:color w:val="000000"/>
                <w:sz w:val="18"/>
                <w:szCs w:val="18"/>
              </w:rPr>
              <w:t> </w:t>
            </w:r>
          </w:p>
        </w:tc>
        <w:tc>
          <w:tcPr>
            <w:tcW w:w="0" w:type="auto"/>
            <w:gridSpan w:val="9"/>
            <w:tcMar>
              <w:top w:w="30" w:type="dxa"/>
              <w:left w:w="20" w:type="dxa"/>
              <w:bottom w:w="30" w:type="dxa"/>
              <w:right w:w="20" w:type="dxa"/>
            </w:tcMar>
            <w:vAlign w:val="bottom"/>
            <w:hideMark/>
          </w:tcPr>
          <w:p w14:paraId="1B0F994E" w14:textId="77777777" w:rsidR="00000000" w:rsidRDefault="00644A93">
            <w:pPr>
              <w:spacing w:after="100"/>
              <w:jc w:val="center"/>
              <w:rPr>
                <w:rFonts w:eastAsia="Times New Roman"/>
              </w:rPr>
            </w:pPr>
            <w:r>
              <w:rPr>
                <w:rFonts w:eastAsia="Times New Roman"/>
                <w:b/>
                <w:bCs/>
                <w:color w:val="000000"/>
                <w:sz w:val="18"/>
                <w:szCs w:val="18"/>
              </w:rPr>
              <w:t>Common Stock</w:t>
            </w:r>
          </w:p>
        </w:tc>
        <w:tc>
          <w:tcPr>
            <w:tcW w:w="0" w:type="auto"/>
            <w:gridSpan w:val="3"/>
            <w:vMerge w:val="restart"/>
            <w:tcMar>
              <w:top w:w="0" w:type="dxa"/>
              <w:left w:w="20" w:type="dxa"/>
              <w:bottom w:w="0" w:type="dxa"/>
              <w:right w:w="20" w:type="dxa"/>
            </w:tcMar>
            <w:vAlign w:val="center"/>
            <w:hideMark/>
          </w:tcPr>
          <w:p w14:paraId="4078F55E" w14:textId="77777777" w:rsidR="00000000" w:rsidRDefault="00644A93">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7B69DB2E" w14:textId="77777777" w:rsidR="00000000" w:rsidRDefault="00644A93">
            <w:pPr>
              <w:spacing w:after="100"/>
              <w:jc w:val="center"/>
              <w:rPr>
                <w:rFonts w:eastAsia="Times New Roman"/>
              </w:rPr>
            </w:pPr>
            <w:r>
              <w:rPr>
                <w:rFonts w:eastAsia="Times New Roman"/>
                <w:b/>
                <w:bCs/>
                <w:color w:val="000000"/>
                <w:sz w:val="18"/>
                <w:szCs w:val="18"/>
              </w:rPr>
              <w:t>Additional</w:t>
            </w:r>
          </w:p>
          <w:p w14:paraId="270A7138" w14:textId="77777777" w:rsidR="00000000" w:rsidRDefault="00644A93">
            <w:pPr>
              <w:spacing w:after="100"/>
              <w:jc w:val="center"/>
              <w:rPr>
                <w:rFonts w:eastAsia="Times New Roman"/>
              </w:rPr>
            </w:pPr>
            <w:r>
              <w:rPr>
                <w:rFonts w:eastAsia="Times New Roman"/>
                <w:b/>
                <w:bCs/>
                <w:color w:val="000000"/>
                <w:sz w:val="18"/>
                <w:szCs w:val="18"/>
              </w:rPr>
              <w:t>Paid-in</w:t>
            </w:r>
          </w:p>
          <w:p w14:paraId="56A62E69" w14:textId="77777777" w:rsidR="00000000" w:rsidRDefault="00644A93">
            <w:pPr>
              <w:spacing w:after="100"/>
              <w:jc w:val="center"/>
              <w:rPr>
                <w:rFonts w:eastAsia="Times New Roman"/>
              </w:rPr>
            </w:pPr>
            <w:r>
              <w:rPr>
                <w:rFonts w:eastAsia="Times New Roman"/>
                <w:b/>
                <w:bCs/>
                <w:color w:val="000000"/>
                <w:sz w:val="18"/>
                <w:szCs w:val="18"/>
              </w:rPr>
              <w:t>Capital</w:t>
            </w:r>
          </w:p>
        </w:tc>
        <w:tc>
          <w:tcPr>
            <w:tcW w:w="0" w:type="auto"/>
            <w:gridSpan w:val="3"/>
            <w:vMerge w:val="restart"/>
            <w:tcMar>
              <w:top w:w="0" w:type="dxa"/>
              <w:left w:w="20" w:type="dxa"/>
              <w:bottom w:w="0" w:type="dxa"/>
              <w:right w:w="20" w:type="dxa"/>
            </w:tcMar>
            <w:vAlign w:val="center"/>
            <w:hideMark/>
          </w:tcPr>
          <w:p w14:paraId="404F4D68" w14:textId="77777777" w:rsidR="00000000" w:rsidRDefault="00644A93">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3D5971C3" w14:textId="77777777" w:rsidR="00000000" w:rsidRDefault="00644A93">
            <w:pPr>
              <w:spacing w:after="100"/>
              <w:jc w:val="center"/>
              <w:rPr>
                <w:rFonts w:eastAsia="Times New Roman"/>
              </w:rPr>
            </w:pPr>
            <w:r>
              <w:rPr>
                <w:rFonts w:eastAsia="Times New Roman"/>
                <w:b/>
                <w:bCs/>
                <w:color w:val="000000"/>
                <w:sz w:val="18"/>
                <w:szCs w:val="18"/>
              </w:rPr>
              <w:t>Treasury</w:t>
            </w:r>
          </w:p>
          <w:p w14:paraId="2B6E1DA8" w14:textId="77777777" w:rsidR="00000000" w:rsidRDefault="00644A93">
            <w:pPr>
              <w:spacing w:after="100"/>
              <w:jc w:val="center"/>
              <w:rPr>
                <w:rFonts w:eastAsia="Times New Roman"/>
              </w:rPr>
            </w:pPr>
            <w:r>
              <w:rPr>
                <w:rFonts w:eastAsia="Times New Roman"/>
                <w:b/>
                <w:bCs/>
                <w:color w:val="000000"/>
                <w:sz w:val="18"/>
                <w:szCs w:val="18"/>
              </w:rPr>
              <w:t>Stock</w:t>
            </w:r>
          </w:p>
        </w:tc>
        <w:tc>
          <w:tcPr>
            <w:tcW w:w="0" w:type="auto"/>
            <w:gridSpan w:val="3"/>
            <w:vMerge w:val="restart"/>
            <w:tcMar>
              <w:top w:w="0" w:type="dxa"/>
              <w:left w:w="20" w:type="dxa"/>
              <w:bottom w:w="0" w:type="dxa"/>
              <w:right w:w="20" w:type="dxa"/>
            </w:tcMar>
            <w:vAlign w:val="center"/>
            <w:hideMark/>
          </w:tcPr>
          <w:p w14:paraId="3A748B60" w14:textId="77777777" w:rsidR="00000000" w:rsidRDefault="00644A93">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2413B772" w14:textId="77777777" w:rsidR="00000000" w:rsidRDefault="00644A93">
            <w:pPr>
              <w:spacing w:after="100"/>
              <w:jc w:val="center"/>
              <w:rPr>
                <w:rFonts w:eastAsia="Times New Roman"/>
              </w:rPr>
            </w:pPr>
            <w:r>
              <w:rPr>
                <w:rFonts w:eastAsia="Times New Roman"/>
                <w:b/>
                <w:bCs/>
                <w:color w:val="000000"/>
                <w:sz w:val="18"/>
                <w:szCs w:val="18"/>
              </w:rPr>
              <w:t>Accum. Other Comp. (Loss) / Income</w:t>
            </w:r>
          </w:p>
        </w:tc>
        <w:tc>
          <w:tcPr>
            <w:tcW w:w="0" w:type="auto"/>
            <w:gridSpan w:val="3"/>
            <w:vMerge w:val="restart"/>
            <w:tcMar>
              <w:top w:w="0" w:type="dxa"/>
              <w:left w:w="20" w:type="dxa"/>
              <w:bottom w:w="0" w:type="dxa"/>
              <w:right w:w="20" w:type="dxa"/>
            </w:tcMar>
            <w:vAlign w:val="center"/>
            <w:hideMark/>
          </w:tcPr>
          <w:p w14:paraId="23715487" w14:textId="77777777" w:rsidR="00000000" w:rsidRDefault="00644A93">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4DC476CA" w14:textId="77777777" w:rsidR="00000000" w:rsidRDefault="00644A93">
            <w:pPr>
              <w:spacing w:after="100"/>
              <w:jc w:val="center"/>
              <w:rPr>
                <w:rFonts w:eastAsia="Times New Roman"/>
              </w:rPr>
            </w:pPr>
            <w:r>
              <w:rPr>
                <w:rFonts w:eastAsia="Times New Roman"/>
                <w:b/>
                <w:bCs/>
                <w:color w:val="000000"/>
                <w:sz w:val="18"/>
                <w:szCs w:val="18"/>
              </w:rPr>
              <w:t>Retained</w:t>
            </w:r>
          </w:p>
          <w:p w14:paraId="050E029F" w14:textId="77777777" w:rsidR="00000000" w:rsidRDefault="00644A93">
            <w:pPr>
              <w:spacing w:after="100"/>
              <w:jc w:val="center"/>
              <w:rPr>
                <w:rFonts w:eastAsia="Times New Roman"/>
              </w:rPr>
            </w:pPr>
            <w:r>
              <w:rPr>
                <w:rFonts w:eastAsia="Times New Roman"/>
                <w:b/>
                <w:bCs/>
                <w:color w:val="000000"/>
                <w:sz w:val="18"/>
                <w:szCs w:val="18"/>
              </w:rPr>
              <w:t>Earnings</w:t>
            </w:r>
          </w:p>
        </w:tc>
        <w:tc>
          <w:tcPr>
            <w:tcW w:w="0" w:type="auto"/>
            <w:gridSpan w:val="3"/>
            <w:vMerge w:val="restart"/>
            <w:tcMar>
              <w:top w:w="0" w:type="dxa"/>
              <w:left w:w="20" w:type="dxa"/>
              <w:bottom w:w="0" w:type="dxa"/>
              <w:right w:w="20" w:type="dxa"/>
            </w:tcMar>
            <w:vAlign w:val="center"/>
            <w:hideMark/>
          </w:tcPr>
          <w:p w14:paraId="05873C12" w14:textId="77777777" w:rsidR="00000000" w:rsidRDefault="00644A93">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30183BC2" w14:textId="77777777" w:rsidR="00000000" w:rsidRDefault="00644A93">
            <w:pPr>
              <w:spacing w:after="100"/>
              <w:jc w:val="center"/>
              <w:rPr>
                <w:rFonts w:eastAsia="Times New Roman"/>
              </w:rPr>
            </w:pPr>
            <w:r>
              <w:rPr>
                <w:rFonts w:eastAsia="Times New Roman"/>
                <w:b/>
                <w:bCs/>
                <w:color w:val="000000"/>
                <w:sz w:val="18"/>
                <w:szCs w:val="18"/>
              </w:rPr>
              <w:t>Total</w:t>
            </w:r>
          </w:p>
          <w:p w14:paraId="2CB94450" w14:textId="77777777" w:rsidR="00000000" w:rsidRDefault="00644A93">
            <w:pPr>
              <w:spacing w:after="100"/>
              <w:jc w:val="center"/>
              <w:rPr>
                <w:rFonts w:eastAsia="Times New Roman"/>
              </w:rPr>
            </w:pPr>
            <w:r>
              <w:rPr>
                <w:rFonts w:eastAsia="Times New Roman"/>
                <w:b/>
                <w:bCs/>
                <w:color w:val="000000"/>
                <w:sz w:val="18"/>
                <w:szCs w:val="18"/>
              </w:rPr>
              <w:t>Stockholders’</w:t>
            </w:r>
          </w:p>
          <w:p w14:paraId="5A7E8BCD" w14:textId="77777777" w:rsidR="00000000" w:rsidRDefault="00644A93">
            <w:pPr>
              <w:spacing w:after="100"/>
              <w:jc w:val="center"/>
              <w:rPr>
                <w:rFonts w:eastAsia="Times New Roman"/>
              </w:rPr>
            </w:pPr>
            <w:r>
              <w:rPr>
                <w:rFonts w:eastAsia="Times New Roman"/>
                <w:b/>
                <w:bCs/>
                <w:color w:val="000000"/>
                <w:sz w:val="18"/>
                <w:szCs w:val="18"/>
              </w:rPr>
              <w:t>Equity</w:t>
            </w:r>
          </w:p>
        </w:tc>
      </w:tr>
      <w:tr w:rsidR="00000000" w14:paraId="05B094EF" w14:textId="77777777">
        <w:trPr>
          <w:trHeight w:val="280"/>
          <w:jc w:val="center"/>
        </w:trPr>
        <w:tc>
          <w:tcPr>
            <w:tcW w:w="0" w:type="auto"/>
            <w:gridSpan w:val="3"/>
            <w:vMerge/>
            <w:vAlign w:val="center"/>
            <w:hideMark/>
          </w:tcPr>
          <w:p w14:paraId="20621DEF" w14:textId="77777777" w:rsidR="00000000" w:rsidRDefault="00644A93">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F232C8B" w14:textId="77777777" w:rsidR="00000000" w:rsidRDefault="00644A93">
            <w:pPr>
              <w:spacing w:after="100"/>
              <w:jc w:val="center"/>
              <w:rPr>
                <w:rFonts w:eastAsia="Times New Roman"/>
              </w:rPr>
            </w:pPr>
            <w:r>
              <w:rPr>
                <w:rFonts w:eastAsia="Times New Roman"/>
                <w:b/>
                <w:bCs/>
                <w:color w:val="000000"/>
                <w:sz w:val="18"/>
                <w:szCs w:val="18"/>
              </w:rPr>
              <w:t>Shares</w:t>
            </w:r>
          </w:p>
        </w:tc>
        <w:tc>
          <w:tcPr>
            <w:tcW w:w="0" w:type="auto"/>
            <w:gridSpan w:val="3"/>
            <w:tcBorders>
              <w:top w:val="single" w:sz="8" w:space="0" w:color="000000"/>
            </w:tcBorders>
            <w:tcMar>
              <w:top w:w="0" w:type="dxa"/>
              <w:left w:w="20" w:type="dxa"/>
              <w:bottom w:w="0" w:type="dxa"/>
              <w:right w:w="20" w:type="dxa"/>
            </w:tcMar>
            <w:vAlign w:val="center"/>
            <w:hideMark/>
          </w:tcPr>
          <w:p w14:paraId="3370BEB7" w14:textId="77777777" w:rsidR="00000000" w:rsidRDefault="00644A9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75153D1" w14:textId="77777777" w:rsidR="00000000" w:rsidRDefault="00644A93">
            <w:pPr>
              <w:spacing w:after="100"/>
              <w:jc w:val="center"/>
              <w:rPr>
                <w:rFonts w:eastAsia="Times New Roman"/>
              </w:rPr>
            </w:pPr>
            <w:r>
              <w:rPr>
                <w:rFonts w:eastAsia="Times New Roman"/>
                <w:b/>
                <w:bCs/>
                <w:color w:val="000000"/>
                <w:sz w:val="18"/>
                <w:szCs w:val="18"/>
              </w:rPr>
              <w:t>Dollars</w:t>
            </w:r>
          </w:p>
        </w:tc>
        <w:tc>
          <w:tcPr>
            <w:tcW w:w="0" w:type="auto"/>
            <w:gridSpan w:val="3"/>
            <w:vMerge/>
            <w:vAlign w:val="center"/>
            <w:hideMark/>
          </w:tcPr>
          <w:p w14:paraId="56092A87" w14:textId="77777777" w:rsidR="00000000" w:rsidRDefault="00644A93">
            <w:pPr>
              <w:spacing w:after="100"/>
              <w:rPr>
                <w:rFonts w:eastAsia="Times New Roman"/>
              </w:rPr>
            </w:pPr>
          </w:p>
        </w:tc>
        <w:tc>
          <w:tcPr>
            <w:tcW w:w="0" w:type="auto"/>
            <w:gridSpan w:val="3"/>
            <w:vMerge/>
            <w:vAlign w:val="center"/>
            <w:hideMark/>
          </w:tcPr>
          <w:p w14:paraId="38B16053" w14:textId="77777777" w:rsidR="00000000" w:rsidRDefault="00644A93">
            <w:pPr>
              <w:spacing w:after="100"/>
              <w:rPr>
                <w:rFonts w:eastAsia="Times New Roman"/>
              </w:rPr>
            </w:pPr>
          </w:p>
        </w:tc>
        <w:tc>
          <w:tcPr>
            <w:tcW w:w="0" w:type="auto"/>
            <w:gridSpan w:val="3"/>
            <w:vMerge/>
            <w:vAlign w:val="center"/>
            <w:hideMark/>
          </w:tcPr>
          <w:p w14:paraId="07C91D7B" w14:textId="77777777" w:rsidR="00000000" w:rsidRDefault="00644A93">
            <w:pPr>
              <w:spacing w:after="100"/>
              <w:rPr>
                <w:rFonts w:eastAsia="Times New Roman"/>
              </w:rPr>
            </w:pPr>
          </w:p>
        </w:tc>
        <w:tc>
          <w:tcPr>
            <w:tcW w:w="0" w:type="auto"/>
            <w:gridSpan w:val="3"/>
            <w:vMerge/>
            <w:vAlign w:val="center"/>
            <w:hideMark/>
          </w:tcPr>
          <w:p w14:paraId="497CBC8B" w14:textId="77777777" w:rsidR="00000000" w:rsidRDefault="00644A93">
            <w:pPr>
              <w:spacing w:after="100"/>
              <w:rPr>
                <w:rFonts w:eastAsia="Times New Roman"/>
              </w:rPr>
            </w:pPr>
          </w:p>
        </w:tc>
        <w:tc>
          <w:tcPr>
            <w:tcW w:w="0" w:type="auto"/>
            <w:gridSpan w:val="3"/>
            <w:vMerge/>
            <w:vAlign w:val="center"/>
            <w:hideMark/>
          </w:tcPr>
          <w:p w14:paraId="5159F790" w14:textId="77777777" w:rsidR="00000000" w:rsidRDefault="00644A93">
            <w:pPr>
              <w:spacing w:after="100"/>
              <w:rPr>
                <w:rFonts w:eastAsia="Times New Roman"/>
              </w:rPr>
            </w:pPr>
          </w:p>
        </w:tc>
        <w:tc>
          <w:tcPr>
            <w:tcW w:w="0" w:type="auto"/>
            <w:gridSpan w:val="3"/>
            <w:vMerge/>
            <w:vAlign w:val="center"/>
            <w:hideMark/>
          </w:tcPr>
          <w:p w14:paraId="037B2BB4" w14:textId="77777777" w:rsidR="00000000" w:rsidRDefault="00644A93">
            <w:pPr>
              <w:spacing w:after="100"/>
              <w:rPr>
                <w:rFonts w:eastAsia="Times New Roman"/>
              </w:rPr>
            </w:pPr>
          </w:p>
        </w:tc>
        <w:tc>
          <w:tcPr>
            <w:tcW w:w="0" w:type="auto"/>
            <w:gridSpan w:val="3"/>
            <w:vMerge/>
            <w:vAlign w:val="center"/>
            <w:hideMark/>
          </w:tcPr>
          <w:p w14:paraId="27484A72" w14:textId="77777777" w:rsidR="00000000" w:rsidRDefault="00644A93">
            <w:pPr>
              <w:spacing w:after="100"/>
              <w:rPr>
                <w:rFonts w:eastAsia="Times New Roman"/>
              </w:rPr>
            </w:pPr>
          </w:p>
        </w:tc>
        <w:tc>
          <w:tcPr>
            <w:tcW w:w="0" w:type="auto"/>
            <w:gridSpan w:val="3"/>
            <w:vMerge/>
            <w:vAlign w:val="center"/>
            <w:hideMark/>
          </w:tcPr>
          <w:p w14:paraId="1B5CB7C8" w14:textId="77777777" w:rsidR="00000000" w:rsidRDefault="00644A93">
            <w:pPr>
              <w:spacing w:after="100"/>
              <w:rPr>
                <w:rFonts w:eastAsia="Times New Roman"/>
              </w:rPr>
            </w:pPr>
          </w:p>
        </w:tc>
        <w:tc>
          <w:tcPr>
            <w:tcW w:w="0" w:type="auto"/>
            <w:gridSpan w:val="3"/>
            <w:vMerge/>
            <w:vAlign w:val="center"/>
            <w:hideMark/>
          </w:tcPr>
          <w:p w14:paraId="4F032841" w14:textId="77777777" w:rsidR="00000000" w:rsidRDefault="00644A93">
            <w:pPr>
              <w:spacing w:after="100"/>
              <w:rPr>
                <w:rFonts w:eastAsia="Times New Roman"/>
              </w:rPr>
            </w:pPr>
          </w:p>
        </w:tc>
        <w:tc>
          <w:tcPr>
            <w:tcW w:w="0" w:type="auto"/>
            <w:gridSpan w:val="3"/>
            <w:vMerge/>
            <w:vAlign w:val="center"/>
            <w:hideMark/>
          </w:tcPr>
          <w:p w14:paraId="472C3315" w14:textId="77777777" w:rsidR="00000000" w:rsidRDefault="00644A93">
            <w:pPr>
              <w:spacing w:after="100"/>
              <w:rPr>
                <w:rFonts w:eastAsia="Times New Roman"/>
              </w:rPr>
            </w:pPr>
          </w:p>
        </w:tc>
      </w:tr>
      <w:tr w:rsidR="00644A93" w14:paraId="4FD55A7A" w14:textId="77777777">
        <w:trPr>
          <w:jc w:val="center"/>
        </w:trPr>
        <w:tc>
          <w:tcPr>
            <w:tcW w:w="0" w:type="auto"/>
            <w:gridSpan w:val="3"/>
            <w:shd w:val="clear" w:color="auto" w:fill="CCEEFF"/>
            <w:tcMar>
              <w:top w:w="30" w:type="dxa"/>
              <w:left w:w="20" w:type="dxa"/>
              <w:bottom w:w="30" w:type="dxa"/>
              <w:right w:w="20" w:type="dxa"/>
            </w:tcMar>
            <w:vAlign w:val="bottom"/>
            <w:hideMark/>
          </w:tcPr>
          <w:p w14:paraId="624E424E" w14:textId="77777777" w:rsidR="00000000" w:rsidRDefault="00644A93">
            <w:pPr>
              <w:spacing w:after="100"/>
              <w:rPr>
                <w:rFonts w:eastAsia="Times New Roman"/>
              </w:rPr>
            </w:pPr>
            <w:r>
              <w:rPr>
                <w:rFonts w:eastAsia="Times New Roman"/>
                <w:b/>
                <w:bCs/>
                <w:color w:val="000000"/>
                <w:sz w:val="18"/>
                <w:szCs w:val="18"/>
              </w:rPr>
              <w:t>Stockholders’ equity at December 26, 2020</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F528DFD" w14:textId="77777777" w:rsidR="00000000" w:rsidRDefault="00644A93">
            <w:pPr>
              <w:spacing w:after="100"/>
              <w:jc w:val="right"/>
              <w:rPr>
                <w:rFonts w:eastAsia="Times New Roman"/>
              </w:rPr>
            </w:pPr>
            <w:r>
              <w:rPr>
                <w:rFonts w:eastAsia="Times New Roman"/>
                <w:color w:val="000000"/>
                <w:sz w:val="18"/>
                <w:szCs w:val="18"/>
              </w:rPr>
              <w:t>116,246 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D1E1314"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5CEBCF6" w14:textId="77777777" w:rsidR="00000000" w:rsidRDefault="00644A9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733E2EA" w14:textId="77777777" w:rsidR="00000000" w:rsidRDefault="00644A9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C94F1AA" w14:textId="77777777" w:rsidR="00000000" w:rsidRDefault="00644A93">
            <w:pPr>
              <w:spacing w:after="100"/>
              <w:jc w:val="right"/>
              <w:rPr>
                <w:rFonts w:eastAsia="Times New Roman"/>
              </w:rPr>
            </w:pPr>
            <w:r>
              <w:rPr>
                <w:rFonts w:eastAsia="Times New Roman"/>
                <w:color w:val="000000"/>
                <w:sz w:val="18"/>
                <w:szCs w:val="18"/>
              </w:rPr>
              <w:t>1,401 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907EB9C"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FE6AC3F" w14:textId="77777777" w:rsidR="00000000" w:rsidRDefault="00644A9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F6AA7ED" w14:textId="77777777" w:rsidR="00000000" w:rsidRDefault="00644A9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9B93465" w14:textId="77777777" w:rsidR="00000000" w:rsidRDefault="00644A93">
            <w:pPr>
              <w:spacing w:after="100"/>
              <w:jc w:val="right"/>
              <w:rPr>
                <w:rFonts w:eastAsia="Times New Roman"/>
              </w:rPr>
            </w:pPr>
            <w:r>
              <w:rPr>
                <w:rFonts w:eastAsia="Times New Roman"/>
                <w:color w:val="000000"/>
                <w:sz w:val="18"/>
                <w:szCs w:val="18"/>
              </w:rPr>
              <w:t>1,095,500 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11BE5EE"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65089C5" w14:textId="77777777" w:rsidR="00000000" w:rsidRDefault="00644A9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AC207C8" w14:textId="77777777" w:rsidR="00000000" w:rsidRDefault="00644A9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0B1785C" w14:textId="77777777" w:rsidR="00000000" w:rsidRDefault="00644A93">
            <w:pPr>
              <w:spacing w:after="100"/>
              <w:jc w:val="right"/>
              <w:rPr>
                <w:rFonts w:eastAsia="Times New Roman"/>
              </w:rPr>
            </w:pPr>
            <w:r>
              <w:rPr>
                <w:rFonts w:eastAsia="Times New Roman"/>
                <w:color w:val="000000"/>
                <w:sz w:val="18"/>
                <w:szCs w:val="18"/>
              </w:rPr>
              <w:t>(</w:t>
            </w:r>
            <w:r>
              <w:rPr>
                <w:rFonts w:eastAsia="Times New Roman"/>
                <w:color w:val="000000"/>
                <w:sz w:val="18"/>
                <w:szCs w:val="18"/>
              </w:rPr>
              <w:t>3,356,953)</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363247C"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D7B7253" w14:textId="77777777" w:rsidR="00000000" w:rsidRDefault="00644A9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3DDD839" w14:textId="77777777" w:rsidR="00000000" w:rsidRDefault="00644A9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0BCBA87" w14:textId="77777777" w:rsidR="00000000" w:rsidRDefault="00644A93">
            <w:pPr>
              <w:spacing w:after="100"/>
              <w:jc w:val="right"/>
              <w:rPr>
                <w:rFonts w:eastAsia="Times New Roman"/>
              </w:rPr>
            </w:pPr>
            <w:r>
              <w:rPr>
                <w:rFonts w:eastAsia="Times New Roman"/>
                <w:color w:val="000000"/>
                <w:sz w:val="18"/>
                <w:szCs w:val="18"/>
              </w:rPr>
              <w:t>(3,243)</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34CB340"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0854870" w14:textId="77777777" w:rsidR="00000000" w:rsidRDefault="00644A9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438AE48" w14:textId="77777777" w:rsidR="00000000" w:rsidRDefault="00644A9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D82BF78" w14:textId="77777777" w:rsidR="00000000" w:rsidRDefault="00644A93">
            <w:pPr>
              <w:spacing w:after="100"/>
              <w:jc w:val="right"/>
              <w:rPr>
                <w:rFonts w:eastAsia="Times New Roman"/>
              </w:rPr>
            </w:pPr>
            <w:r>
              <w:rPr>
                <w:rFonts w:eastAsia="Times New Roman"/>
                <w:color w:val="000000"/>
                <w:sz w:val="18"/>
                <w:szCs w:val="18"/>
              </w:rPr>
              <w:t>4,187,135 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BF85697"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11EC7E9" w14:textId="77777777" w:rsidR="00000000" w:rsidRDefault="00644A9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4E7DC3C" w14:textId="77777777" w:rsidR="00000000" w:rsidRDefault="00644A9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DF8B22E" w14:textId="77777777" w:rsidR="00000000" w:rsidRDefault="00644A93">
            <w:pPr>
              <w:spacing w:after="100"/>
              <w:jc w:val="right"/>
              <w:rPr>
                <w:rFonts w:eastAsia="Times New Roman"/>
              </w:rPr>
            </w:pPr>
            <w:r>
              <w:rPr>
                <w:rFonts w:eastAsia="Times New Roman"/>
                <w:color w:val="000000"/>
                <w:sz w:val="18"/>
                <w:szCs w:val="18"/>
              </w:rPr>
              <w:t>1,923,840 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8D85F85" w14:textId="77777777" w:rsidR="00000000" w:rsidRDefault="00644A93">
            <w:pPr>
              <w:spacing w:after="100"/>
              <w:jc w:val="right"/>
              <w:rPr>
                <w:rFonts w:eastAsia="Times New Roman"/>
              </w:rPr>
            </w:pPr>
          </w:p>
        </w:tc>
      </w:tr>
      <w:tr w:rsidR="00000000" w14:paraId="7030AFD2" w14:textId="77777777">
        <w:trPr>
          <w:jc w:val="center"/>
        </w:trPr>
        <w:tc>
          <w:tcPr>
            <w:tcW w:w="0" w:type="auto"/>
            <w:gridSpan w:val="3"/>
            <w:shd w:val="clear" w:color="auto" w:fill="FFFFFF"/>
            <w:tcMar>
              <w:top w:w="30" w:type="dxa"/>
              <w:left w:w="20" w:type="dxa"/>
              <w:bottom w:w="30" w:type="dxa"/>
              <w:right w:w="20" w:type="dxa"/>
            </w:tcMar>
            <w:vAlign w:val="bottom"/>
            <w:hideMark/>
          </w:tcPr>
          <w:p w14:paraId="46FCE4B8" w14:textId="77777777" w:rsidR="00000000" w:rsidRDefault="00644A93">
            <w:pPr>
              <w:spacing w:after="100"/>
              <w:ind w:hanging="180"/>
              <w:divId w:val="875629555"/>
              <w:rPr>
                <w:rFonts w:eastAsia="Times New Roman"/>
              </w:rPr>
            </w:pPr>
            <w:r>
              <w:rPr>
                <w:rFonts w:eastAsia="Times New Roman"/>
                <w:color w:val="000000"/>
                <w:sz w:val="18"/>
                <w:szCs w:val="18"/>
              </w:rPr>
              <w:t>Common stock issuance under stock award plans &amp; ESPP</w:t>
            </w:r>
          </w:p>
        </w:tc>
        <w:tc>
          <w:tcPr>
            <w:tcW w:w="0" w:type="auto"/>
            <w:gridSpan w:val="2"/>
            <w:shd w:val="clear" w:color="auto" w:fill="FFFFFF"/>
            <w:tcMar>
              <w:top w:w="30" w:type="dxa"/>
              <w:left w:w="20" w:type="dxa"/>
              <w:bottom w:w="30" w:type="dxa"/>
              <w:right w:w="0" w:type="dxa"/>
            </w:tcMar>
            <w:vAlign w:val="bottom"/>
            <w:hideMark/>
          </w:tcPr>
          <w:p w14:paraId="6EDF3DFC" w14:textId="77777777" w:rsidR="00000000" w:rsidRDefault="00644A93">
            <w:pPr>
              <w:spacing w:after="100"/>
              <w:jc w:val="right"/>
              <w:rPr>
                <w:rFonts w:eastAsia="Times New Roman"/>
              </w:rPr>
            </w:pPr>
            <w:r>
              <w:rPr>
                <w:rFonts w:eastAsia="Times New Roman"/>
                <w:color w:val="000000"/>
                <w:sz w:val="18"/>
                <w:szCs w:val="18"/>
              </w:rPr>
              <w:t>941 </w:t>
            </w:r>
          </w:p>
        </w:tc>
        <w:tc>
          <w:tcPr>
            <w:tcW w:w="0" w:type="auto"/>
            <w:shd w:val="clear" w:color="auto" w:fill="FFFFFF"/>
            <w:tcMar>
              <w:top w:w="30" w:type="dxa"/>
              <w:left w:w="0" w:type="dxa"/>
              <w:bottom w:w="30" w:type="dxa"/>
              <w:right w:w="20" w:type="dxa"/>
            </w:tcMar>
            <w:vAlign w:val="bottom"/>
            <w:hideMark/>
          </w:tcPr>
          <w:p w14:paraId="0559CFE8" w14:textId="77777777" w:rsidR="00000000" w:rsidRDefault="00644A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189A55C" w14:textId="77777777" w:rsidR="00000000" w:rsidRDefault="00644A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899AF75" w14:textId="77777777" w:rsidR="00000000" w:rsidRDefault="00644A93">
            <w:pPr>
              <w:spacing w:after="100"/>
              <w:jc w:val="right"/>
              <w:rPr>
                <w:rFonts w:eastAsia="Times New Roman"/>
              </w:rPr>
            </w:pPr>
            <w:r>
              <w:rPr>
                <w:rFonts w:eastAsia="Times New Roman"/>
                <w:color w:val="000000"/>
                <w:sz w:val="18"/>
                <w:szCs w:val="18"/>
              </w:rPr>
              <w:t>8 </w:t>
            </w:r>
          </w:p>
        </w:tc>
        <w:tc>
          <w:tcPr>
            <w:tcW w:w="0" w:type="auto"/>
            <w:shd w:val="clear" w:color="auto" w:fill="FFFFFF"/>
            <w:tcMar>
              <w:top w:w="30" w:type="dxa"/>
              <w:left w:w="0" w:type="dxa"/>
              <w:bottom w:w="30" w:type="dxa"/>
              <w:right w:w="20" w:type="dxa"/>
            </w:tcMar>
            <w:vAlign w:val="bottom"/>
            <w:hideMark/>
          </w:tcPr>
          <w:p w14:paraId="3AED1111" w14:textId="77777777" w:rsidR="00000000" w:rsidRDefault="00644A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3B492DE" w14:textId="77777777" w:rsidR="00000000" w:rsidRDefault="00644A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1731263" w14:textId="77777777" w:rsidR="00000000" w:rsidRDefault="00644A93">
            <w:pPr>
              <w:spacing w:after="100"/>
              <w:jc w:val="right"/>
              <w:rPr>
                <w:rFonts w:eastAsia="Times New Roman"/>
              </w:rPr>
            </w:pPr>
            <w:r>
              <w:rPr>
                <w:rFonts w:eastAsia="Times New Roman"/>
                <w:color w:val="000000"/>
                <w:sz w:val="18"/>
                <w:szCs w:val="18"/>
              </w:rPr>
              <w:t>58,700 </w:t>
            </w:r>
          </w:p>
        </w:tc>
        <w:tc>
          <w:tcPr>
            <w:tcW w:w="0" w:type="auto"/>
            <w:shd w:val="clear" w:color="auto" w:fill="FFFFFF"/>
            <w:tcMar>
              <w:top w:w="30" w:type="dxa"/>
              <w:left w:w="0" w:type="dxa"/>
              <w:bottom w:w="30" w:type="dxa"/>
              <w:right w:w="20" w:type="dxa"/>
            </w:tcMar>
            <w:vAlign w:val="bottom"/>
            <w:hideMark/>
          </w:tcPr>
          <w:p w14:paraId="26951B3C" w14:textId="77777777" w:rsidR="00000000" w:rsidRDefault="00644A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1429A46" w14:textId="77777777" w:rsidR="00000000" w:rsidRDefault="00644A93">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325423A" w14:textId="77777777" w:rsidR="00000000" w:rsidRDefault="00644A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76A79E5" w14:textId="77777777" w:rsidR="00000000" w:rsidRDefault="00644A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AD32355" w14:textId="77777777" w:rsidR="00000000" w:rsidRDefault="00644A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0FF1EE3" w14:textId="77777777" w:rsidR="00000000" w:rsidRDefault="00644A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650CE58" w14:textId="77777777" w:rsidR="00000000" w:rsidRDefault="00644A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508E4AD" w14:textId="77777777" w:rsidR="00000000" w:rsidRDefault="00644A9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139B177" w14:textId="77777777" w:rsidR="00000000" w:rsidRDefault="00644A93">
            <w:pPr>
              <w:spacing w:after="100"/>
              <w:jc w:val="right"/>
              <w:rPr>
                <w:rFonts w:eastAsia="Times New Roman"/>
              </w:rPr>
            </w:pPr>
            <w:r>
              <w:rPr>
                <w:rFonts w:eastAsia="Times New Roman"/>
                <w:color w:val="000000"/>
                <w:sz w:val="18"/>
                <w:szCs w:val="18"/>
              </w:rPr>
              <w:t>58,708 </w:t>
            </w:r>
          </w:p>
        </w:tc>
        <w:tc>
          <w:tcPr>
            <w:tcW w:w="0" w:type="auto"/>
            <w:shd w:val="clear" w:color="auto" w:fill="FFFFFF"/>
            <w:tcMar>
              <w:top w:w="30" w:type="dxa"/>
              <w:left w:w="0" w:type="dxa"/>
              <w:bottom w:w="30" w:type="dxa"/>
              <w:right w:w="20" w:type="dxa"/>
            </w:tcMar>
            <w:vAlign w:val="bottom"/>
            <w:hideMark/>
          </w:tcPr>
          <w:p w14:paraId="2D59FC4C" w14:textId="77777777" w:rsidR="00000000" w:rsidRDefault="00644A93">
            <w:pPr>
              <w:spacing w:after="100"/>
              <w:jc w:val="right"/>
              <w:rPr>
                <w:rFonts w:eastAsia="Times New Roman"/>
              </w:rPr>
            </w:pPr>
          </w:p>
        </w:tc>
      </w:tr>
      <w:tr w:rsidR="00000000" w14:paraId="01A86D25" w14:textId="77777777">
        <w:trPr>
          <w:jc w:val="center"/>
        </w:trPr>
        <w:tc>
          <w:tcPr>
            <w:tcW w:w="0" w:type="auto"/>
            <w:gridSpan w:val="3"/>
            <w:shd w:val="clear" w:color="auto" w:fill="CCEEFF"/>
            <w:tcMar>
              <w:top w:w="30" w:type="dxa"/>
              <w:left w:w="20" w:type="dxa"/>
              <w:bottom w:w="30" w:type="dxa"/>
              <w:right w:w="20" w:type="dxa"/>
            </w:tcMar>
            <w:vAlign w:val="bottom"/>
            <w:hideMark/>
          </w:tcPr>
          <w:p w14:paraId="16D5FEAE" w14:textId="77777777" w:rsidR="00000000" w:rsidRDefault="00644A93">
            <w:pPr>
              <w:spacing w:after="100"/>
              <w:rPr>
                <w:rFonts w:eastAsia="Times New Roman"/>
              </w:rPr>
            </w:pPr>
            <w:r>
              <w:rPr>
                <w:rFonts w:eastAsia="Times New Roman"/>
                <w:color w:val="000000"/>
                <w:sz w:val="18"/>
                <w:szCs w:val="18"/>
              </w:rPr>
              <w:t>Share-based compensation expense</w:t>
            </w:r>
          </w:p>
        </w:tc>
        <w:tc>
          <w:tcPr>
            <w:tcW w:w="0" w:type="auto"/>
            <w:gridSpan w:val="3"/>
            <w:shd w:val="clear" w:color="auto" w:fill="CCEEFF"/>
            <w:tcMar>
              <w:top w:w="0" w:type="dxa"/>
              <w:left w:w="20" w:type="dxa"/>
              <w:bottom w:w="0" w:type="dxa"/>
              <w:right w:w="20" w:type="dxa"/>
            </w:tcMar>
            <w:vAlign w:val="center"/>
            <w:hideMark/>
          </w:tcPr>
          <w:p w14:paraId="2A982890" w14:textId="77777777" w:rsidR="00000000" w:rsidRDefault="00644A93">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A58DD80" w14:textId="77777777" w:rsidR="00000000" w:rsidRDefault="00644A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E365264" w14:textId="77777777" w:rsidR="00000000" w:rsidRDefault="00644A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5038677" w14:textId="77777777" w:rsidR="00000000" w:rsidRDefault="00644A9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34A6FA7" w14:textId="77777777" w:rsidR="00000000" w:rsidRDefault="00644A93">
            <w:pPr>
              <w:spacing w:after="100"/>
              <w:jc w:val="right"/>
              <w:rPr>
                <w:rFonts w:eastAsia="Times New Roman"/>
              </w:rPr>
            </w:pPr>
            <w:r>
              <w:rPr>
                <w:rFonts w:eastAsia="Times New Roman"/>
                <w:color w:val="000000"/>
                <w:sz w:val="18"/>
                <w:szCs w:val="18"/>
              </w:rPr>
              <w:t>12,318 </w:t>
            </w:r>
          </w:p>
        </w:tc>
        <w:tc>
          <w:tcPr>
            <w:tcW w:w="0" w:type="auto"/>
            <w:shd w:val="clear" w:color="auto" w:fill="CCEEFF"/>
            <w:tcMar>
              <w:top w:w="30" w:type="dxa"/>
              <w:left w:w="0" w:type="dxa"/>
              <w:bottom w:w="30" w:type="dxa"/>
              <w:right w:w="20" w:type="dxa"/>
            </w:tcMar>
            <w:vAlign w:val="bottom"/>
            <w:hideMark/>
          </w:tcPr>
          <w:p w14:paraId="79AA2D36"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0955EC4" w14:textId="77777777" w:rsidR="00000000" w:rsidRDefault="00644A93">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D613947" w14:textId="77777777" w:rsidR="00000000" w:rsidRDefault="00644A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5DF3BDA" w14:textId="77777777" w:rsidR="00000000" w:rsidRDefault="00644A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007D29F" w14:textId="77777777" w:rsidR="00000000" w:rsidRDefault="00644A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727C89F" w14:textId="77777777" w:rsidR="00000000" w:rsidRDefault="00644A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C4851B4" w14:textId="77777777" w:rsidR="00000000" w:rsidRDefault="00644A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D735AFA" w14:textId="77777777" w:rsidR="00000000" w:rsidRDefault="00644A9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D761AF0" w14:textId="77777777" w:rsidR="00000000" w:rsidRDefault="00644A93">
            <w:pPr>
              <w:spacing w:after="100"/>
              <w:jc w:val="right"/>
              <w:rPr>
                <w:rFonts w:eastAsia="Times New Roman"/>
              </w:rPr>
            </w:pPr>
            <w:r>
              <w:rPr>
                <w:rFonts w:eastAsia="Times New Roman"/>
                <w:color w:val="000000"/>
                <w:sz w:val="18"/>
                <w:szCs w:val="18"/>
              </w:rPr>
              <w:t>12,318 </w:t>
            </w:r>
          </w:p>
        </w:tc>
        <w:tc>
          <w:tcPr>
            <w:tcW w:w="0" w:type="auto"/>
            <w:shd w:val="clear" w:color="auto" w:fill="CCEEFF"/>
            <w:tcMar>
              <w:top w:w="30" w:type="dxa"/>
              <w:left w:w="0" w:type="dxa"/>
              <w:bottom w:w="30" w:type="dxa"/>
              <w:right w:w="20" w:type="dxa"/>
            </w:tcMar>
            <w:vAlign w:val="bottom"/>
            <w:hideMark/>
          </w:tcPr>
          <w:p w14:paraId="26F4352B" w14:textId="77777777" w:rsidR="00000000" w:rsidRDefault="00644A93">
            <w:pPr>
              <w:spacing w:after="100"/>
              <w:jc w:val="right"/>
              <w:rPr>
                <w:rFonts w:eastAsia="Times New Roman"/>
              </w:rPr>
            </w:pPr>
          </w:p>
        </w:tc>
      </w:tr>
      <w:tr w:rsidR="00000000" w14:paraId="0D83814E" w14:textId="77777777">
        <w:trPr>
          <w:jc w:val="center"/>
        </w:trPr>
        <w:tc>
          <w:tcPr>
            <w:tcW w:w="0" w:type="auto"/>
            <w:gridSpan w:val="3"/>
            <w:shd w:val="clear" w:color="auto" w:fill="FFFFFF"/>
            <w:tcMar>
              <w:top w:w="30" w:type="dxa"/>
              <w:left w:w="20" w:type="dxa"/>
              <w:bottom w:w="30" w:type="dxa"/>
              <w:right w:w="20" w:type="dxa"/>
            </w:tcMar>
            <w:vAlign w:val="bottom"/>
            <w:hideMark/>
          </w:tcPr>
          <w:p w14:paraId="356FD299" w14:textId="77777777" w:rsidR="00000000" w:rsidRDefault="00644A93">
            <w:pPr>
              <w:spacing w:after="100"/>
              <w:ind w:hanging="180"/>
              <w:divId w:val="1639070969"/>
              <w:rPr>
                <w:rFonts w:eastAsia="Times New Roman"/>
              </w:rPr>
            </w:pPr>
            <w:r>
              <w:rPr>
                <w:rFonts w:eastAsia="Times New Roman"/>
                <w:color w:val="000000"/>
                <w:sz w:val="18"/>
                <w:szCs w:val="18"/>
              </w:rPr>
              <w:t>Repurchase of shares to satisfy tax obligations</w:t>
            </w:r>
          </w:p>
        </w:tc>
        <w:tc>
          <w:tcPr>
            <w:tcW w:w="0" w:type="auto"/>
            <w:gridSpan w:val="3"/>
            <w:shd w:val="clear" w:color="auto" w:fill="FFFFFF"/>
            <w:tcMar>
              <w:top w:w="0" w:type="dxa"/>
              <w:left w:w="20" w:type="dxa"/>
              <w:bottom w:w="0" w:type="dxa"/>
              <w:right w:w="20" w:type="dxa"/>
            </w:tcMar>
            <w:vAlign w:val="center"/>
            <w:hideMark/>
          </w:tcPr>
          <w:p w14:paraId="1DEF0D3B" w14:textId="77777777" w:rsidR="00000000" w:rsidRDefault="00644A93">
            <w:pPr>
              <w:spacing w:after="100"/>
              <w:ind w:hanging="18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6DB409C" w14:textId="77777777" w:rsidR="00000000" w:rsidRDefault="00644A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44A9901" w14:textId="77777777" w:rsidR="00000000" w:rsidRDefault="00644A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CDCB0C7" w14:textId="77777777" w:rsidR="00000000" w:rsidRDefault="00644A9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9768DF8" w14:textId="77777777" w:rsidR="00000000" w:rsidRDefault="00644A93">
            <w:pPr>
              <w:spacing w:after="100"/>
              <w:jc w:val="right"/>
              <w:rPr>
                <w:rFonts w:eastAsia="Times New Roman"/>
              </w:rPr>
            </w:pPr>
            <w:r>
              <w:rPr>
                <w:rFonts w:eastAsia="Times New Roman"/>
                <w:color w:val="000000"/>
                <w:sz w:val="18"/>
                <w:szCs w:val="18"/>
              </w:rPr>
              <w:t>(12,067)</w:t>
            </w:r>
          </w:p>
        </w:tc>
        <w:tc>
          <w:tcPr>
            <w:tcW w:w="0" w:type="auto"/>
            <w:shd w:val="clear" w:color="auto" w:fill="FFFFFF"/>
            <w:tcMar>
              <w:top w:w="30" w:type="dxa"/>
              <w:left w:w="0" w:type="dxa"/>
              <w:bottom w:w="30" w:type="dxa"/>
              <w:right w:w="20" w:type="dxa"/>
            </w:tcMar>
            <w:vAlign w:val="bottom"/>
            <w:hideMark/>
          </w:tcPr>
          <w:p w14:paraId="64314E77" w14:textId="77777777" w:rsidR="00000000" w:rsidRDefault="00644A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29C103C" w14:textId="77777777" w:rsidR="00000000" w:rsidRDefault="00644A93">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827A1F1" w14:textId="77777777" w:rsidR="00000000" w:rsidRDefault="00644A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37C73B7" w14:textId="77777777" w:rsidR="00000000" w:rsidRDefault="00644A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870132A" w14:textId="77777777" w:rsidR="00000000" w:rsidRDefault="00644A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E9C0A60" w14:textId="77777777" w:rsidR="00000000" w:rsidRDefault="00644A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346CFBB" w14:textId="77777777" w:rsidR="00000000" w:rsidRDefault="00644A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E9BFE05" w14:textId="77777777" w:rsidR="00000000" w:rsidRDefault="00644A9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16CCB6C" w14:textId="77777777" w:rsidR="00000000" w:rsidRDefault="00644A93">
            <w:pPr>
              <w:spacing w:after="100"/>
              <w:jc w:val="right"/>
              <w:rPr>
                <w:rFonts w:eastAsia="Times New Roman"/>
              </w:rPr>
            </w:pPr>
            <w:r>
              <w:rPr>
                <w:rFonts w:eastAsia="Times New Roman"/>
                <w:color w:val="000000"/>
                <w:sz w:val="18"/>
                <w:szCs w:val="18"/>
              </w:rPr>
              <w:t>(12,067)</w:t>
            </w:r>
          </w:p>
        </w:tc>
        <w:tc>
          <w:tcPr>
            <w:tcW w:w="0" w:type="auto"/>
            <w:shd w:val="clear" w:color="auto" w:fill="FFFFFF"/>
            <w:tcMar>
              <w:top w:w="30" w:type="dxa"/>
              <w:left w:w="0" w:type="dxa"/>
              <w:bottom w:w="30" w:type="dxa"/>
              <w:right w:w="20" w:type="dxa"/>
            </w:tcMar>
            <w:vAlign w:val="bottom"/>
            <w:hideMark/>
          </w:tcPr>
          <w:p w14:paraId="25C4E49F" w14:textId="77777777" w:rsidR="00000000" w:rsidRDefault="00644A93">
            <w:pPr>
              <w:spacing w:after="100"/>
              <w:jc w:val="right"/>
              <w:rPr>
                <w:rFonts w:eastAsia="Times New Roman"/>
              </w:rPr>
            </w:pPr>
          </w:p>
        </w:tc>
      </w:tr>
      <w:tr w:rsidR="00000000" w14:paraId="3AAE3FC7" w14:textId="77777777">
        <w:trPr>
          <w:jc w:val="center"/>
        </w:trPr>
        <w:tc>
          <w:tcPr>
            <w:tcW w:w="0" w:type="auto"/>
            <w:gridSpan w:val="3"/>
            <w:shd w:val="clear" w:color="auto" w:fill="CCEEFF"/>
            <w:tcMar>
              <w:top w:w="30" w:type="dxa"/>
              <w:left w:w="20" w:type="dxa"/>
              <w:bottom w:w="30" w:type="dxa"/>
              <w:right w:w="20" w:type="dxa"/>
            </w:tcMar>
            <w:vAlign w:val="bottom"/>
            <w:hideMark/>
          </w:tcPr>
          <w:p w14:paraId="09044323" w14:textId="77777777" w:rsidR="00000000" w:rsidRDefault="00644A93">
            <w:pPr>
              <w:spacing w:after="100"/>
              <w:ind w:hanging="180"/>
              <w:divId w:val="1015693172"/>
              <w:rPr>
                <w:rFonts w:eastAsia="Times New Roman"/>
              </w:rPr>
            </w:pPr>
            <w:r>
              <w:rPr>
                <w:rFonts w:eastAsia="Times New Roman"/>
                <w:color w:val="000000"/>
                <w:sz w:val="18"/>
                <w:szCs w:val="18"/>
              </w:rPr>
              <w:t>Repurchase of common stock</w:t>
            </w:r>
          </w:p>
        </w:tc>
        <w:tc>
          <w:tcPr>
            <w:tcW w:w="0" w:type="auto"/>
            <w:gridSpan w:val="2"/>
            <w:shd w:val="clear" w:color="auto" w:fill="CCEEFF"/>
            <w:tcMar>
              <w:top w:w="30" w:type="dxa"/>
              <w:left w:w="20" w:type="dxa"/>
              <w:bottom w:w="30" w:type="dxa"/>
              <w:right w:w="0" w:type="dxa"/>
            </w:tcMar>
            <w:vAlign w:val="bottom"/>
            <w:hideMark/>
          </w:tcPr>
          <w:p w14:paraId="0390593B" w14:textId="77777777" w:rsidR="00000000" w:rsidRDefault="00644A93">
            <w:pPr>
              <w:spacing w:after="100"/>
              <w:jc w:val="right"/>
              <w:rPr>
                <w:rFonts w:eastAsia="Times New Roman"/>
              </w:rPr>
            </w:pPr>
            <w:r>
              <w:rPr>
                <w:rFonts w:eastAsia="Times New Roman"/>
                <w:color w:val="000000"/>
                <w:sz w:val="18"/>
                <w:szCs w:val="18"/>
              </w:rPr>
              <w:t>(1,600)</w:t>
            </w:r>
          </w:p>
        </w:tc>
        <w:tc>
          <w:tcPr>
            <w:tcW w:w="0" w:type="auto"/>
            <w:shd w:val="clear" w:color="auto" w:fill="CCEEFF"/>
            <w:tcMar>
              <w:top w:w="30" w:type="dxa"/>
              <w:left w:w="0" w:type="dxa"/>
              <w:bottom w:w="30" w:type="dxa"/>
              <w:right w:w="20" w:type="dxa"/>
            </w:tcMar>
            <w:vAlign w:val="bottom"/>
            <w:hideMark/>
          </w:tcPr>
          <w:p w14:paraId="53BBD2CC"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792B5F2" w14:textId="77777777" w:rsidR="00000000" w:rsidRDefault="00644A93">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25AFCF4" w14:textId="77777777" w:rsidR="00000000" w:rsidRDefault="00644A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7A6CFAA" w14:textId="77777777" w:rsidR="00000000" w:rsidRDefault="00644A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579A159" w14:textId="77777777" w:rsidR="00000000" w:rsidRDefault="00644A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62FB62A" w14:textId="77777777" w:rsidR="00000000" w:rsidRDefault="00644A9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F6C3323" w14:textId="77777777" w:rsidR="00000000" w:rsidRDefault="00644A93">
            <w:pPr>
              <w:spacing w:after="100"/>
              <w:jc w:val="right"/>
              <w:rPr>
                <w:rFonts w:eastAsia="Times New Roman"/>
              </w:rPr>
            </w:pPr>
            <w:r>
              <w:rPr>
                <w:rFonts w:eastAsia="Times New Roman"/>
                <w:color w:val="000000"/>
                <w:sz w:val="18"/>
                <w:szCs w:val="18"/>
              </w:rPr>
              <w:t>(253,409)</w:t>
            </w:r>
          </w:p>
        </w:tc>
        <w:tc>
          <w:tcPr>
            <w:tcW w:w="0" w:type="auto"/>
            <w:shd w:val="clear" w:color="auto" w:fill="CCEEFF"/>
            <w:tcMar>
              <w:top w:w="30" w:type="dxa"/>
              <w:left w:w="0" w:type="dxa"/>
              <w:bottom w:w="30" w:type="dxa"/>
              <w:right w:w="20" w:type="dxa"/>
            </w:tcMar>
            <w:vAlign w:val="bottom"/>
            <w:hideMark/>
          </w:tcPr>
          <w:p w14:paraId="54F2A34D"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B6F95CA" w14:textId="77777777" w:rsidR="00000000" w:rsidRDefault="00644A93">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2D257E7" w14:textId="77777777" w:rsidR="00000000" w:rsidRDefault="00644A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A82F396" w14:textId="77777777" w:rsidR="00000000" w:rsidRDefault="00644A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CC7A3F3" w14:textId="77777777" w:rsidR="00000000" w:rsidRDefault="00644A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1E985AE" w14:textId="77777777" w:rsidR="00000000" w:rsidRDefault="00644A9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6BA4D56" w14:textId="77777777" w:rsidR="00000000" w:rsidRDefault="00644A93">
            <w:pPr>
              <w:spacing w:after="100"/>
              <w:jc w:val="right"/>
              <w:rPr>
                <w:rFonts w:eastAsia="Times New Roman"/>
              </w:rPr>
            </w:pPr>
            <w:r>
              <w:rPr>
                <w:rFonts w:eastAsia="Times New Roman"/>
                <w:color w:val="000000"/>
                <w:sz w:val="18"/>
                <w:szCs w:val="18"/>
              </w:rPr>
              <w:t>(253,409)</w:t>
            </w:r>
          </w:p>
        </w:tc>
        <w:tc>
          <w:tcPr>
            <w:tcW w:w="0" w:type="auto"/>
            <w:shd w:val="clear" w:color="auto" w:fill="CCEEFF"/>
            <w:tcMar>
              <w:top w:w="30" w:type="dxa"/>
              <w:left w:w="0" w:type="dxa"/>
              <w:bottom w:w="30" w:type="dxa"/>
              <w:right w:w="20" w:type="dxa"/>
            </w:tcMar>
            <w:vAlign w:val="bottom"/>
            <w:hideMark/>
          </w:tcPr>
          <w:p w14:paraId="2435B004" w14:textId="77777777" w:rsidR="00000000" w:rsidRDefault="00644A93">
            <w:pPr>
              <w:spacing w:after="100"/>
              <w:jc w:val="right"/>
              <w:rPr>
                <w:rFonts w:eastAsia="Times New Roman"/>
              </w:rPr>
            </w:pPr>
          </w:p>
        </w:tc>
      </w:tr>
      <w:tr w:rsidR="00000000" w14:paraId="12506277" w14:textId="77777777">
        <w:trPr>
          <w:jc w:val="center"/>
        </w:trPr>
        <w:tc>
          <w:tcPr>
            <w:tcW w:w="0" w:type="auto"/>
            <w:gridSpan w:val="3"/>
            <w:shd w:val="clear" w:color="auto" w:fill="FFFFFF"/>
            <w:tcMar>
              <w:top w:w="30" w:type="dxa"/>
              <w:left w:w="20" w:type="dxa"/>
              <w:bottom w:w="30" w:type="dxa"/>
              <w:right w:w="20" w:type="dxa"/>
            </w:tcMar>
            <w:vAlign w:val="bottom"/>
            <w:hideMark/>
          </w:tcPr>
          <w:p w14:paraId="49D18338" w14:textId="77777777" w:rsidR="00000000" w:rsidRDefault="00644A93">
            <w:pPr>
              <w:spacing w:after="100"/>
              <w:rPr>
                <w:rFonts w:eastAsia="Times New Roman"/>
              </w:rPr>
            </w:pPr>
            <w:r>
              <w:rPr>
                <w:rFonts w:eastAsia="Times New Roman"/>
                <w:color w:val="000000"/>
                <w:sz w:val="18"/>
                <w:szCs w:val="18"/>
              </w:rPr>
              <w:t>Cash dividends paid to stockholders</w:t>
            </w:r>
          </w:p>
        </w:tc>
        <w:tc>
          <w:tcPr>
            <w:tcW w:w="0" w:type="auto"/>
            <w:gridSpan w:val="3"/>
            <w:shd w:val="clear" w:color="auto" w:fill="FFFFFF"/>
            <w:tcMar>
              <w:top w:w="0" w:type="dxa"/>
              <w:left w:w="20" w:type="dxa"/>
              <w:bottom w:w="0" w:type="dxa"/>
              <w:right w:w="20" w:type="dxa"/>
            </w:tcMar>
            <w:vAlign w:val="center"/>
            <w:hideMark/>
          </w:tcPr>
          <w:p w14:paraId="05A3D197" w14:textId="77777777" w:rsidR="00000000" w:rsidRDefault="00644A93">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8AC43F3" w14:textId="77777777" w:rsidR="00000000" w:rsidRDefault="00644A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3B7C707" w14:textId="77777777" w:rsidR="00000000" w:rsidRDefault="00644A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C5B13DC" w14:textId="77777777" w:rsidR="00000000" w:rsidRDefault="00644A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D15C13B" w14:textId="77777777" w:rsidR="00000000" w:rsidRDefault="00644A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6A2B3E7" w14:textId="77777777" w:rsidR="00000000" w:rsidRDefault="00644A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ADC529F" w14:textId="77777777" w:rsidR="00000000" w:rsidRDefault="00644A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15A9652" w14:textId="77777777" w:rsidR="00000000" w:rsidRDefault="00644A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B45ABAB" w14:textId="77777777" w:rsidR="00000000" w:rsidRDefault="00644A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AD79DE7" w14:textId="77777777" w:rsidR="00000000" w:rsidRDefault="00644A9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CD19E81" w14:textId="77777777" w:rsidR="00000000" w:rsidRDefault="00644A93">
            <w:pPr>
              <w:spacing w:after="100"/>
              <w:jc w:val="right"/>
              <w:rPr>
                <w:rFonts w:eastAsia="Times New Roman"/>
              </w:rPr>
            </w:pPr>
            <w:r>
              <w:rPr>
                <w:rFonts w:eastAsia="Times New Roman"/>
                <w:color w:val="000000"/>
                <w:sz w:val="18"/>
                <w:szCs w:val="18"/>
              </w:rPr>
              <w:t>(60,570)</w:t>
            </w:r>
          </w:p>
        </w:tc>
        <w:tc>
          <w:tcPr>
            <w:tcW w:w="0" w:type="auto"/>
            <w:shd w:val="clear" w:color="auto" w:fill="FFFFFF"/>
            <w:tcMar>
              <w:top w:w="30" w:type="dxa"/>
              <w:left w:w="0" w:type="dxa"/>
              <w:bottom w:w="30" w:type="dxa"/>
              <w:right w:w="20" w:type="dxa"/>
            </w:tcMar>
            <w:vAlign w:val="bottom"/>
            <w:hideMark/>
          </w:tcPr>
          <w:p w14:paraId="50BA90CE" w14:textId="77777777" w:rsidR="00000000" w:rsidRDefault="00644A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05215CA" w14:textId="77777777" w:rsidR="00000000" w:rsidRDefault="00644A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81AAFE4" w14:textId="77777777" w:rsidR="00000000" w:rsidRDefault="00644A93">
            <w:pPr>
              <w:spacing w:after="100"/>
              <w:jc w:val="right"/>
              <w:rPr>
                <w:rFonts w:eastAsia="Times New Roman"/>
              </w:rPr>
            </w:pPr>
            <w:r>
              <w:rPr>
                <w:rFonts w:eastAsia="Times New Roman"/>
                <w:color w:val="000000"/>
                <w:sz w:val="18"/>
                <w:szCs w:val="18"/>
              </w:rPr>
              <w:t>(60,570)</w:t>
            </w:r>
          </w:p>
        </w:tc>
        <w:tc>
          <w:tcPr>
            <w:tcW w:w="0" w:type="auto"/>
            <w:shd w:val="clear" w:color="auto" w:fill="FFFFFF"/>
            <w:tcMar>
              <w:top w:w="30" w:type="dxa"/>
              <w:left w:w="0" w:type="dxa"/>
              <w:bottom w:w="30" w:type="dxa"/>
              <w:right w:w="20" w:type="dxa"/>
            </w:tcMar>
            <w:vAlign w:val="bottom"/>
            <w:hideMark/>
          </w:tcPr>
          <w:p w14:paraId="02DA7893" w14:textId="77777777" w:rsidR="00000000" w:rsidRDefault="00644A93">
            <w:pPr>
              <w:spacing w:after="100"/>
              <w:jc w:val="right"/>
              <w:rPr>
                <w:rFonts w:eastAsia="Times New Roman"/>
              </w:rPr>
            </w:pPr>
          </w:p>
        </w:tc>
      </w:tr>
      <w:tr w:rsidR="00000000" w14:paraId="06D762D3" w14:textId="77777777">
        <w:trPr>
          <w:jc w:val="center"/>
        </w:trPr>
        <w:tc>
          <w:tcPr>
            <w:tcW w:w="0" w:type="auto"/>
            <w:gridSpan w:val="3"/>
            <w:shd w:val="clear" w:color="auto" w:fill="CCEEFF"/>
            <w:tcMar>
              <w:top w:w="30" w:type="dxa"/>
              <w:left w:w="20" w:type="dxa"/>
              <w:bottom w:w="30" w:type="dxa"/>
              <w:right w:w="20" w:type="dxa"/>
            </w:tcMar>
            <w:vAlign w:val="bottom"/>
            <w:hideMark/>
          </w:tcPr>
          <w:p w14:paraId="30DE3884" w14:textId="77777777" w:rsidR="00000000" w:rsidRDefault="00644A93">
            <w:pPr>
              <w:spacing w:after="100"/>
              <w:ind w:hanging="180"/>
              <w:divId w:val="1455562006"/>
              <w:rPr>
                <w:rFonts w:eastAsia="Times New Roman"/>
              </w:rPr>
            </w:pPr>
            <w:r>
              <w:rPr>
                <w:rFonts w:eastAsia="Times New Roman"/>
                <w:color w:val="000000"/>
                <w:sz w:val="18"/>
                <w:szCs w:val="18"/>
              </w:rPr>
              <w:t>Change in fair value of interest rate swaps, net of taxes</w:t>
            </w:r>
          </w:p>
        </w:tc>
        <w:tc>
          <w:tcPr>
            <w:tcW w:w="0" w:type="auto"/>
            <w:gridSpan w:val="3"/>
            <w:shd w:val="clear" w:color="auto" w:fill="CCEEFF"/>
            <w:tcMar>
              <w:top w:w="0" w:type="dxa"/>
              <w:left w:w="20" w:type="dxa"/>
              <w:bottom w:w="0" w:type="dxa"/>
              <w:right w:w="20" w:type="dxa"/>
            </w:tcMar>
            <w:vAlign w:val="center"/>
            <w:hideMark/>
          </w:tcPr>
          <w:p w14:paraId="582ADCCB" w14:textId="77777777" w:rsidR="00000000" w:rsidRDefault="00644A93">
            <w:pPr>
              <w:spacing w:after="100"/>
              <w:ind w:hanging="18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F654477" w14:textId="77777777" w:rsidR="00000000" w:rsidRDefault="00644A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B007892" w14:textId="77777777" w:rsidR="00000000" w:rsidRDefault="00644A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C1E763F" w14:textId="77777777" w:rsidR="00000000" w:rsidRDefault="00644A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7AB1672" w14:textId="77777777" w:rsidR="00000000" w:rsidRDefault="00644A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988D8CC" w14:textId="77777777" w:rsidR="00000000" w:rsidRDefault="00644A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1F1EB98" w14:textId="77777777" w:rsidR="00000000" w:rsidRDefault="00644A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8E7E5C2" w14:textId="77777777" w:rsidR="00000000" w:rsidRDefault="00644A9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3661E83" w14:textId="77777777" w:rsidR="00000000" w:rsidRDefault="00644A93">
            <w:pPr>
              <w:spacing w:after="100"/>
              <w:jc w:val="right"/>
              <w:rPr>
                <w:rFonts w:eastAsia="Times New Roman"/>
              </w:rPr>
            </w:pPr>
            <w:r>
              <w:rPr>
                <w:rFonts w:eastAsia="Times New Roman"/>
                <w:color w:val="000000"/>
                <w:sz w:val="18"/>
                <w:szCs w:val="18"/>
              </w:rPr>
              <w:t>2,125 </w:t>
            </w:r>
          </w:p>
        </w:tc>
        <w:tc>
          <w:tcPr>
            <w:tcW w:w="0" w:type="auto"/>
            <w:shd w:val="clear" w:color="auto" w:fill="CCEEFF"/>
            <w:tcMar>
              <w:top w:w="30" w:type="dxa"/>
              <w:left w:w="0" w:type="dxa"/>
              <w:bottom w:w="30" w:type="dxa"/>
              <w:right w:w="20" w:type="dxa"/>
            </w:tcMar>
            <w:vAlign w:val="bottom"/>
            <w:hideMark/>
          </w:tcPr>
          <w:p w14:paraId="0FAD7C08"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D7BFCBA" w14:textId="77777777" w:rsidR="00000000" w:rsidRDefault="00644A93">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89B196D" w14:textId="77777777" w:rsidR="00000000" w:rsidRDefault="00644A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12B4ABC" w14:textId="77777777" w:rsidR="00000000" w:rsidRDefault="00644A9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4DEC380" w14:textId="77777777" w:rsidR="00000000" w:rsidRDefault="00644A93">
            <w:pPr>
              <w:spacing w:after="100"/>
              <w:jc w:val="right"/>
              <w:rPr>
                <w:rFonts w:eastAsia="Times New Roman"/>
              </w:rPr>
            </w:pPr>
            <w:r>
              <w:rPr>
                <w:rFonts w:eastAsia="Times New Roman"/>
                <w:color w:val="000000"/>
                <w:sz w:val="18"/>
                <w:szCs w:val="18"/>
              </w:rPr>
              <w:t>2,125 </w:t>
            </w:r>
          </w:p>
        </w:tc>
        <w:tc>
          <w:tcPr>
            <w:tcW w:w="0" w:type="auto"/>
            <w:shd w:val="clear" w:color="auto" w:fill="CCEEFF"/>
            <w:tcMar>
              <w:top w:w="30" w:type="dxa"/>
              <w:left w:w="0" w:type="dxa"/>
              <w:bottom w:w="30" w:type="dxa"/>
              <w:right w:w="20" w:type="dxa"/>
            </w:tcMar>
            <w:vAlign w:val="bottom"/>
            <w:hideMark/>
          </w:tcPr>
          <w:p w14:paraId="40FEB7A1" w14:textId="77777777" w:rsidR="00000000" w:rsidRDefault="00644A93">
            <w:pPr>
              <w:spacing w:after="100"/>
              <w:jc w:val="right"/>
              <w:rPr>
                <w:rFonts w:eastAsia="Times New Roman"/>
              </w:rPr>
            </w:pPr>
          </w:p>
        </w:tc>
      </w:tr>
      <w:tr w:rsidR="00000000" w14:paraId="5C40801D" w14:textId="77777777">
        <w:trPr>
          <w:jc w:val="center"/>
        </w:trPr>
        <w:tc>
          <w:tcPr>
            <w:tcW w:w="0" w:type="auto"/>
            <w:gridSpan w:val="3"/>
            <w:shd w:val="clear" w:color="auto" w:fill="FFFFFF"/>
            <w:tcMar>
              <w:top w:w="30" w:type="dxa"/>
              <w:left w:w="20" w:type="dxa"/>
              <w:bottom w:w="30" w:type="dxa"/>
              <w:right w:w="20" w:type="dxa"/>
            </w:tcMar>
            <w:vAlign w:val="bottom"/>
            <w:hideMark/>
          </w:tcPr>
          <w:p w14:paraId="0FF6E922" w14:textId="77777777" w:rsidR="00000000" w:rsidRDefault="00644A93">
            <w:pPr>
              <w:spacing w:after="100"/>
              <w:rPr>
                <w:rFonts w:eastAsia="Times New Roman"/>
              </w:rPr>
            </w:pPr>
            <w:r>
              <w:rPr>
                <w:rFonts w:eastAsia="Times New Roman"/>
                <w:color w:val="000000"/>
                <w:sz w:val="18"/>
                <w:szCs w:val="18"/>
              </w:rPr>
              <w:t>Net income</w:t>
            </w:r>
          </w:p>
        </w:tc>
        <w:tc>
          <w:tcPr>
            <w:tcW w:w="0" w:type="auto"/>
            <w:gridSpan w:val="3"/>
            <w:shd w:val="clear" w:color="auto" w:fill="FFFFFF"/>
            <w:tcMar>
              <w:top w:w="0" w:type="dxa"/>
              <w:left w:w="20" w:type="dxa"/>
              <w:bottom w:w="0" w:type="dxa"/>
              <w:right w:w="20" w:type="dxa"/>
            </w:tcMar>
            <w:vAlign w:val="center"/>
            <w:hideMark/>
          </w:tcPr>
          <w:p w14:paraId="0E5A84D6" w14:textId="77777777" w:rsidR="00000000" w:rsidRDefault="00644A93">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1A6C428" w14:textId="77777777" w:rsidR="00000000" w:rsidRDefault="00644A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5C01823" w14:textId="77777777" w:rsidR="00000000" w:rsidRDefault="00644A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56AB5E2" w14:textId="77777777" w:rsidR="00000000" w:rsidRDefault="00644A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9D0574D" w14:textId="77777777" w:rsidR="00000000" w:rsidRDefault="00644A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8B1E14B" w14:textId="77777777" w:rsidR="00000000" w:rsidRDefault="00644A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B1CB62F" w14:textId="77777777" w:rsidR="00000000" w:rsidRDefault="00644A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7863545" w14:textId="77777777" w:rsidR="00000000" w:rsidRDefault="00644A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2B645DA" w14:textId="77777777" w:rsidR="00000000" w:rsidRDefault="00644A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5A26EFE" w14:textId="77777777" w:rsidR="00000000" w:rsidRDefault="00644A9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3890C51" w14:textId="77777777" w:rsidR="00000000" w:rsidRDefault="00644A93">
            <w:pPr>
              <w:spacing w:after="100"/>
              <w:jc w:val="right"/>
              <w:rPr>
                <w:rFonts w:eastAsia="Times New Roman"/>
              </w:rPr>
            </w:pPr>
            <w:r>
              <w:rPr>
                <w:rFonts w:eastAsia="Times New Roman"/>
                <w:color w:val="000000"/>
                <w:sz w:val="18"/>
                <w:szCs w:val="18"/>
              </w:rPr>
              <w:t>181,354 </w:t>
            </w:r>
          </w:p>
        </w:tc>
        <w:tc>
          <w:tcPr>
            <w:tcW w:w="0" w:type="auto"/>
            <w:shd w:val="clear" w:color="auto" w:fill="FFFFFF"/>
            <w:tcMar>
              <w:top w:w="30" w:type="dxa"/>
              <w:left w:w="0" w:type="dxa"/>
              <w:bottom w:w="30" w:type="dxa"/>
              <w:right w:w="20" w:type="dxa"/>
            </w:tcMar>
            <w:vAlign w:val="bottom"/>
            <w:hideMark/>
          </w:tcPr>
          <w:p w14:paraId="6BAA7DFA" w14:textId="77777777" w:rsidR="00000000" w:rsidRDefault="00644A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6AFD816" w14:textId="77777777" w:rsidR="00000000" w:rsidRDefault="00644A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30165A3" w14:textId="77777777" w:rsidR="00000000" w:rsidRDefault="00644A93">
            <w:pPr>
              <w:spacing w:after="100"/>
              <w:jc w:val="right"/>
              <w:rPr>
                <w:rFonts w:eastAsia="Times New Roman"/>
              </w:rPr>
            </w:pPr>
            <w:r>
              <w:rPr>
                <w:rFonts w:eastAsia="Times New Roman"/>
                <w:color w:val="000000"/>
                <w:sz w:val="18"/>
                <w:szCs w:val="18"/>
              </w:rPr>
              <w:t>181,354 </w:t>
            </w:r>
          </w:p>
        </w:tc>
        <w:tc>
          <w:tcPr>
            <w:tcW w:w="0" w:type="auto"/>
            <w:shd w:val="clear" w:color="auto" w:fill="FFFFFF"/>
            <w:tcMar>
              <w:top w:w="30" w:type="dxa"/>
              <w:left w:w="0" w:type="dxa"/>
              <w:bottom w:w="30" w:type="dxa"/>
              <w:right w:w="20" w:type="dxa"/>
            </w:tcMar>
            <w:vAlign w:val="bottom"/>
            <w:hideMark/>
          </w:tcPr>
          <w:p w14:paraId="07A4E70D" w14:textId="77777777" w:rsidR="00000000" w:rsidRDefault="00644A93">
            <w:pPr>
              <w:spacing w:after="100"/>
              <w:jc w:val="right"/>
              <w:rPr>
                <w:rFonts w:eastAsia="Times New Roman"/>
              </w:rPr>
            </w:pPr>
          </w:p>
        </w:tc>
      </w:tr>
      <w:tr w:rsidR="00644A93" w14:paraId="5796601E" w14:textId="77777777">
        <w:trPr>
          <w:jc w:val="center"/>
        </w:trPr>
        <w:tc>
          <w:tcPr>
            <w:tcW w:w="0" w:type="auto"/>
            <w:gridSpan w:val="3"/>
            <w:shd w:val="clear" w:color="auto" w:fill="CCEEFF"/>
            <w:tcMar>
              <w:top w:w="30" w:type="dxa"/>
              <w:left w:w="20" w:type="dxa"/>
              <w:bottom w:w="30" w:type="dxa"/>
              <w:right w:w="20" w:type="dxa"/>
            </w:tcMar>
            <w:vAlign w:val="bottom"/>
            <w:hideMark/>
          </w:tcPr>
          <w:p w14:paraId="317FC0B0" w14:textId="77777777" w:rsidR="00000000" w:rsidRDefault="00644A93">
            <w:pPr>
              <w:spacing w:after="100"/>
              <w:rPr>
                <w:rFonts w:eastAsia="Times New Roman"/>
              </w:rPr>
            </w:pPr>
            <w:r>
              <w:rPr>
                <w:rFonts w:eastAsia="Times New Roman"/>
                <w:b/>
                <w:bCs/>
                <w:color w:val="000000"/>
                <w:sz w:val="18"/>
                <w:szCs w:val="18"/>
              </w:rPr>
              <w:t>Stockholders’ equity at March 27, 2021</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D0FE5D9" w14:textId="77777777" w:rsidR="00000000" w:rsidRDefault="00644A93">
            <w:pPr>
              <w:spacing w:after="100"/>
              <w:jc w:val="right"/>
              <w:rPr>
                <w:rFonts w:eastAsia="Times New Roman"/>
              </w:rPr>
            </w:pPr>
            <w:r>
              <w:rPr>
                <w:rFonts w:eastAsia="Times New Roman"/>
                <w:color w:val="000000"/>
                <w:sz w:val="18"/>
                <w:szCs w:val="18"/>
              </w:rPr>
              <w:t>115,587 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5F17B5E"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C168E35" w14:textId="77777777" w:rsidR="00000000" w:rsidRDefault="00644A9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85A3E8D" w14:textId="77777777" w:rsidR="00000000" w:rsidRDefault="00644A9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91E8303" w14:textId="77777777" w:rsidR="00000000" w:rsidRDefault="00644A93">
            <w:pPr>
              <w:spacing w:after="100"/>
              <w:jc w:val="right"/>
              <w:rPr>
                <w:rFonts w:eastAsia="Times New Roman"/>
              </w:rPr>
            </w:pPr>
            <w:r>
              <w:rPr>
                <w:rFonts w:eastAsia="Times New Roman"/>
                <w:color w:val="000000"/>
                <w:sz w:val="18"/>
                <w:szCs w:val="18"/>
              </w:rPr>
              <w:t>1,409 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294D11F"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2277398" w14:textId="77777777" w:rsidR="00000000" w:rsidRDefault="00644A9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E8A6630" w14:textId="77777777" w:rsidR="00000000" w:rsidRDefault="00644A9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E7EFC5B" w14:textId="77777777" w:rsidR="00000000" w:rsidRDefault="00644A93">
            <w:pPr>
              <w:spacing w:after="100"/>
              <w:jc w:val="right"/>
              <w:rPr>
                <w:rFonts w:eastAsia="Times New Roman"/>
              </w:rPr>
            </w:pPr>
            <w:r>
              <w:rPr>
                <w:rFonts w:eastAsia="Times New Roman"/>
                <w:color w:val="000000"/>
                <w:sz w:val="18"/>
                <w:szCs w:val="18"/>
              </w:rPr>
              <w:t>1,154,451 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8A3FC63"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61626D3" w14:textId="77777777" w:rsidR="00000000" w:rsidRDefault="00644A9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ADC43B9" w14:textId="77777777" w:rsidR="00000000" w:rsidRDefault="00644A9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F1EC63B" w14:textId="77777777" w:rsidR="00000000" w:rsidRDefault="00644A93">
            <w:pPr>
              <w:spacing w:after="100"/>
              <w:jc w:val="right"/>
              <w:rPr>
                <w:rFonts w:eastAsia="Times New Roman"/>
              </w:rPr>
            </w:pPr>
            <w:r>
              <w:rPr>
                <w:rFonts w:eastAsia="Times New Roman"/>
                <w:color w:val="000000"/>
                <w:sz w:val="18"/>
                <w:szCs w:val="18"/>
              </w:rPr>
              <w:t>(3,610,362)</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AA79DDA"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B5F748F" w14:textId="77777777" w:rsidR="00000000" w:rsidRDefault="00644A9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8076CEA" w14:textId="77777777" w:rsidR="00000000" w:rsidRDefault="00644A9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FEA141E" w14:textId="77777777" w:rsidR="00000000" w:rsidRDefault="00644A93">
            <w:pPr>
              <w:spacing w:after="100"/>
              <w:jc w:val="right"/>
              <w:rPr>
                <w:rFonts w:eastAsia="Times New Roman"/>
              </w:rPr>
            </w:pPr>
            <w:r>
              <w:rPr>
                <w:rFonts w:eastAsia="Times New Roman"/>
                <w:color w:val="000000"/>
                <w:sz w:val="18"/>
                <w:szCs w:val="18"/>
              </w:rPr>
              <w:t>(1,118)</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21284D5"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B7ED996" w14:textId="77777777" w:rsidR="00000000" w:rsidRDefault="00644A9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C6E3338" w14:textId="77777777" w:rsidR="00000000" w:rsidRDefault="00644A9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AAFE27C" w14:textId="77777777" w:rsidR="00000000" w:rsidRDefault="00644A93">
            <w:pPr>
              <w:spacing w:after="100"/>
              <w:jc w:val="right"/>
              <w:rPr>
                <w:rFonts w:eastAsia="Times New Roman"/>
              </w:rPr>
            </w:pPr>
            <w:r>
              <w:rPr>
                <w:rFonts w:eastAsia="Times New Roman"/>
                <w:color w:val="000000"/>
                <w:sz w:val="18"/>
                <w:szCs w:val="18"/>
              </w:rPr>
              <w:t>4,307,919 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8905B2F"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506CD06" w14:textId="77777777" w:rsidR="00000000" w:rsidRDefault="00644A9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0F44CCD" w14:textId="77777777" w:rsidR="00000000" w:rsidRDefault="00644A9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733246C" w14:textId="77777777" w:rsidR="00000000" w:rsidRDefault="00644A93">
            <w:pPr>
              <w:spacing w:after="100"/>
              <w:jc w:val="right"/>
              <w:rPr>
                <w:rFonts w:eastAsia="Times New Roman"/>
              </w:rPr>
            </w:pPr>
            <w:r>
              <w:rPr>
                <w:rFonts w:eastAsia="Times New Roman"/>
                <w:color w:val="000000"/>
                <w:sz w:val="18"/>
                <w:szCs w:val="18"/>
              </w:rPr>
              <w:t>1,852,299 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00915CE" w14:textId="77777777" w:rsidR="00000000" w:rsidRDefault="00644A93">
            <w:pPr>
              <w:spacing w:after="100"/>
              <w:jc w:val="right"/>
              <w:rPr>
                <w:rFonts w:eastAsia="Times New Roman"/>
              </w:rPr>
            </w:pPr>
          </w:p>
        </w:tc>
      </w:tr>
      <w:tr w:rsidR="00000000" w14:paraId="0F96E826" w14:textId="77777777">
        <w:trPr>
          <w:trHeight w:val="100"/>
          <w:jc w:val="center"/>
        </w:trPr>
        <w:tc>
          <w:tcPr>
            <w:tcW w:w="0" w:type="auto"/>
            <w:gridSpan w:val="3"/>
            <w:shd w:val="clear" w:color="auto" w:fill="FFFFFF"/>
            <w:tcMar>
              <w:top w:w="0" w:type="dxa"/>
              <w:left w:w="20" w:type="dxa"/>
              <w:bottom w:w="0" w:type="dxa"/>
              <w:right w:w="20" w:type="dxa"/>
            </w:tcMar>
            <w:vAlign w:val="center"/>
            <w:hideMark/>
          </w:tcPr>
          <w:p w14:paraId="3EF24866" w14:textId="77777777" w:rsidR="00000000" w:rsidRDefault="00644A93">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FD0414D" w14:textId="77777777" w:rsidR="00000000" w:rsidRDefault="00644A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366156B" w14:textId="77777777" w:rsidR="00000000" w:rsidRDefault="00644A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E5079D2" w14:textId="77777777" w:rsidR="00000000" w:rsidRDefault="00644A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05E3FDD" w14:textId="77777777" w:rsidR="00000000" w:rsidRDefault="00644A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AC4BB35" w14:textId="77777777" w:rsidR="00000000" w:rsidRDefault="00644A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84EA364" w14:textId="77777777" w:rsidR="00000000" w:rsidRDefault="00644A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BDF0394" w14:textId="77777777" w:rsidR="00000000" w:rsidRDefault="00644A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5990CD8" w14:textId="77777777" w:rsidR="00000000" w:rsidRDefault="00644A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B8EB0A2" w14:textId="77777777" w:rsidR="00000000" w:rsidRDefault="00644A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C1AFB8F" w14:textId="77777777" w:rsidR="00000000" w:rsidRDefault="00644A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2318C72" w14:textId="77777777" w:rsidR="00000000" w:rsidRDefault="00644A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1E5AFAE" w14:textId="77777777" w:rsidR="00000000" w:rsidRDefault="00644A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3917DE0" w14:textId="77777777" w:rsidR="00000000" w:rsidRDefault="00644A93">
            <w:pPr>
              <w:spacing w:after="100"/>
              <w:rPr>
                <w:rFonts w:eastAsia="Times New Roman"/>
                <w:sz w:val="20"/>
                <w:szCs w:val="20"/>
              </w:rPr>
            </w:pPr>
          </w:p>
        </w:tc>
      </w:tr>
      <w:tr w:rsidR="00000000" w14:paraId="7F3B8CD7" w14:textId="77777777">
        <w:trPr>
          <w:jc w:val="center"/>
        </w:trPr>
        <w:tc>
          <w:tcPr>
            <w:tcW w:w="0" w:type="auto"/>
            <w:gridSpan w:val="3"/>
            <w:shd w:val="clear" w:color="auto" w:fill="CCEEFF"/>
            <w:tcMar>
              <w:top w:w="30" w:type="dxa"/>
              <w:left w:w="20" w:type="dxa"/>
              <w:bottom w:w="30" w:type="dxa"/>
              <w:right w:w="20" w:type="dxa"/>
            </w:tcMar>
            <w:vAlign w:val="bottom"/>
            <w:hideMark/>
          </w:tcPr>
          <w:p w14:paraId="2B54B141" w14:textId="77777777" w:rsidR="00000000" w:rsidRDefault="00644A93">
            <w:pPr>
              <w:spacing w:after="100"/>
              <w:ind w:hanging="180"/>
              <w:divId w:val="1581645840"/>
              <w:rPr>
                <w:rFonts w:eastAsia="Times New Roman"/>
              </w:rPr>
            </w:pPr>
            <w:r>
              <w:rPr>
                <w:rFonts w:eastAsia="Times New Roman"/>
                <w:color w:val="000000"/>
                <w:sz w:val="18"/>
                <w:szCs w:val="18"/>
              </w:rPr>
              <w:t>Common stock issuance under stock award plans &amp; ESPP</w:t>
            </w:r>
          </w:p>
        </w:tc>
        <w:tc>
          <w:tcPr>
            <w:tcW w:w="0" w:type="auto"/>
            <w:gridSpan w:val="2"/>
            <w:shd w:val="clear" w:color="auto" w:fill="CCEEFF"/>
            <w:tcMar>
              <w:top w:w="30" w:type="dxa"/>
              <w:left w:w="20" w:type="dxa"/>
              <w:bottom w:w="30" w:type="dxa"/>
              <w:right w:w="0" w:type="dxa"/>
            </w:tcMar>
            <w:vAlign w:val="bottom"/>
            <w:hideMark/>
          </w:tcPr>
          <w:p w14:paraId="6B20CDF9" w14:textId="77777777" w:rsidR="00000000" w:rsidRDefault="00644A93">
            <w:pPr>
              <w:spacing w:after="100"/>
              <w:jc w:val="right"/>
              <w:rPr>
                <w:rFonts w:eastAsia="Times New Roman"/>
              </w:rPr>
            </w:pPr>
            <w:r>
              <w:rPr>
                <w:rFonts w:eastAsia="Times New Roman"/>
                <w:color w:val="000000"/>
                <w:sz w:val="18"/>
                <w:szCs w:val="18"/>
              </w:rPr>
              <w:t>154 </w:t>
            </w:r>
          </w:p>
        </w:tc>
        <w:tc>
          <w:tcPr>
            <w:tcW w:w="0" w:type="auto"/>
            <w:shd w:val="clear" w:color="auto" w:fill="CCEEFF"/>
            <w:tcMar>
              <w:top w:w="30" w:type="dxa"/>
              <w:left w:w="0" w:type="dxa"/>
              <w:bottom w:w="30" w:type="dxa"/>
              <w:right w:w="20" w:type="dxa"/>
            </w:tcMar>
            <w:vAlign w:val="bottom"/>
            <w:hideMark/>
          </w:tcPr>
          <w:p w14:paraId="648AAE9C"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75978E7" w14:textId="77777777" w:rsidR="00000000" w:rsidRDefault="00644A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E8014C6" w14:textId="77777777" w:rsidR="00000000" w:rsidRDefault="00644A93">
            <w:pPr>
              <w:spacing w:after="100"/>
              <w:jc w:val="right"/>
              <w:rPr>
                <w:rFonts w:eastAsia="Times New Roman"/>
              </w:rPr>
            </w:pPr>
            <w:r>
              <w:rPr>
                <w:rFonts w:eastAsia="Times New Roman"/>
                <w:color w:val="000000"/>
                <w:sz w:val="18"/>
                <w:szCs w:val="18"/>
              </w:rPr>
              <w:t>1 </w:t>
            </w:r>
          </w:p>
        </w:tc>
        <w:tc>
          <w:tcPr>
            <w:tcW w:w="0" w:type="auto"/>
            <w:shd w:val="clear" w:color="auto" w:fill="CCEEFF"/>
            <w:tcMar>
              <w:top w:w="30" w:type="dxa"/>
              <w:left w:w="0" w:type="dxa"/>
              <w:bottom w:w="30" w:type="dxa"/>
              <w:right w:w="20" w:type="dxa"/>
            </w:tcMar>
            <w:vAlign w:val="bottom"/>
            <w:hideMark/>
          </w:tcPr>
          <w:p w14:paraId="12A9EE7D"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C2EDCF2" w14:textId="77777777" w:rsidR="00000000" w:rsidRDefault="00644A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CDEF7D8" w14:textId="77777777" w:rsidR="00000000" w:rsidRDefault="00644A93">
            <w:pPr>
              <w:spacing w:after="100"/>
              <w:jc w:val="right"/>
              <w:rPr>
                <w:rFonts w:eastAsia="Times New Roman"/>
              </w:rPr>
            </w:pPr>
            <w:r>
              <w:rPr>
                <w:rFonts w:eastAsia="Times New Roman"/>
                <w:color w:val="000000"/>
                <w:sz w:val="18"/>
                <w:szCs w:val="18"/>
              </w:rPr>
              <w:t>11,317 </w:t>
            </w:r>
          </w:p>
        </w:tc>
        <w:tc>
          <w:tcPr>
            <w:tcW w:w="0" w:type="auto"/>
            <w:shd w:val="clear" w:color="auto" w:fill="CCEEFF"/>
            <w:tcMar>
              <w:top w:w="30" w:type="dxa"/>
              <w:left w:w="0" w:type="dxa"/>
              <w:bottom w:w="30" w:type="dxa"/>
              <w:right w:w="20" w:type="dxa"/>
            </w:tcMar>
            <w:vAlign w:val="bottom"/>
            <w:hideMark/>
          </w:tcPr>
          <w:p w14:paraId="20D701B2"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368D68A" w14:textId="77777777" w:rsidR="00000000" w:rsidRDefault="00644A93">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7FB53E9" w14:textId="77777777" w:rsidR="00000000" w:rsidRDefault="00644A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FCEDB27" w14:textId="77777777" w:rsidR="00000000" w:rsidRDefault="00644A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DBA21E9" w14:textId="77777777" w:rsidR="00000000" w:rsidRDefault="00644A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8B3D112" w14:textId="77777777" w:rsidR="00000000" w:rsidRDefault="00644A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56868D2" w14:textId="77777777" w:rsidR="00000000" w:rsidRDefault="00644A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18A0C7F" w14:textId="77777777" w:rsidR="00000000" w:rsidRDefault="00644A9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80E0D33" w14:textId="77777777" w:rsidR="00000000" w:rsidRDefault="00644A93">
            <w:pPr>
              <w:spacing w:after="100"/>
              <w:jc w:val="right"/>
              <w:rPr>
                <w:rFonts w:eastAsia="Times New Roman"/>
              </w:rPr>
            </w:pPr>
            <w:r>
              <w:rPr>
                <w:rFonts w:eastAsia="Times New Roman"/>
                <w:color w:val="000000"/>
                <w:sz w:val="18"/>
                <w:szCs w:val="18"/>
              </w:rPr>
              <w:t>11,318 </w:t>
            </w:r>
          </w:p>
        </w:tc>
        <w:tc>
          <w:tcPr>
            <w:tcW w:w="0" w:type="auto"/>
            <w:shd w:val="clear" w:color="auto" w:fill="CCEEFF"/>
            <w:tcMar>
              <w:top w:w="30" w:type="dxa"/>
              <w:left w:w="0" w:type="dxa"/>
              <w:bottom w:w="30" w:type="dxa"/>
              <w:right w:w="20" w:type="dxa"/>
            </w:tcMar>
            <w:vAlign w:val="bottom"/>
            <w:hideMark/>
          </w:tcPr>
          <w:p w14:paraId="3E1D25AF" w14:textId="77777777" w:rsidR="00000000" w:rsidRDefault="00644A93">
            <w:pPr>
              <w:spacing w:after="100"/>
              <w:jc w:val="right"/>
              <w:rPr>
                <w:rFonts w:eastAsia="Times New Roman"/>
              </w:rPr>
            </w:pPr>
          </w:p>
        </w:tc>
      </w:tr>
      <w:tr w:rsidR="00000000" w14:paraId="6D932E36" w14:textId="77777777">
        <w:trPr>
          <w:jc w:val="center"/>
        </w:trPr>
        <w:tc>
          <w:tcPr>
            <w:tcW w:w="0" w:type="auto"/>
            <w:gridSpan w:val="3"/>
            <w:shd w:val="clear" w:color="auto" w:fill="FFFFFF"/>
            <w:tcMar>
              <w:top w:w="30" w:type="dxa"/>
              <w:left w:w="20" w:type="dxa"/>
              <w:bottom w:w="30" w:type="dxa"/>
              <w:right w:w="20" w:type="dxa"/>
            </w:tcMar>
            <w:vAlign w:val="bottom"/>
            <w:hideMark/>
          </w:tcPr>
          <w:p w14:paraId="2A970998" w14:textId="77777777" w:rsidR="00000000" w:rsidRDefault="00644A93">
            <w:pPr>
              <w:spacing w:after="100"/>
              <w:rPr>
                <w:rFonts w:eastAsia="Times New Roman"/>
              </w:rPr>
            </w:pPr>
            <w:r>
              <w:rPr>
                <w:rFonts w:eastAsia="Times New Roman"/>
                <w:color w:val="000000"/>
                <w:sz w:val="18"/>
                <w:szCs w:val="18"/>
              </w:rPr>
              <w:t>Share-based compensation expense</w:t>
            </w:r>
          </w:p>
        </w:tc>
        <w:tc>
          <w:tcPr>
            <w:tcW w:w="0" w:type="auto"/>
            <w:gridSpan w:val="3"/>
            <w:shd w:val="clear" w:color="auto" w:fill="FFFFFF"/>
            <w:tcMar>
              <w:top w:w="0" w:type="dxa"/>
              <w:left w:w="20" w:type="dxa"/>
              <w:bottom w:w="0" w:type="dxa"/>
              <w:right w:w="20" w:type="dxa"/>
            </w:tcMar>
            <w:vAlign w:val="center"/>
            <w:hideMark/>
          </w:tcPr>
          <w:p w14:paraId="7F57DEDC" w14:textId="77777777" w:rsidR="00000000" w:rsidRDefault="00644A93">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90DAB89" w14:textId="77777777" w:rsidR="00000000" w:rsidRDefault="00644A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C7A8C4C" w14:textId="77777777" w:rsidR="00000000" w:rsidRDefault="00644A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4651E2C" w14:textId="77777777" w:rsidR="00000000" w:rsidRDefault="00644A9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6433A4E" w14:textId="77777777" w:rsidR="00000000" w:rsidRDefault="00644A93">
            <w:pPr>
              <w:spacing w:after="100"/>
              <w:jc w:val="right"/>
              <w:rPr>
                <w:rFonts w:eastAsia="Times New Roman"/>
              </w:rPr>
            </w:pPr>
            <w:r>
              <w:rPr>
                <w:rFonts w:eastAsia="Times New Roman"/>
                <w:color w:val="000000"/>
                <w:sz w:val="18"/>
                <w:szCs w:val="18"/>
              </w:rPr>
              <w:t>10,876 </w:t>
            </w:r>
          </w:p>
        </w:tc>
        <w:tc>
          <w:tcPr>
            <w:tcW w:w="0" w:type="auto"/>
            <w:shd w:val="clear" w:color="auto" w:fill="FFFFFF"/>
            <w:tcMar>
              <w:top w:w="30" w:type="dxa"/>
              <w:left w:w="0" w:type="dxa"/>
              <w:bottom w:w="30" w:type="dxa"/>
              <w:right w:w="20" w:type="dxa"/>
            </w:tcMar>
            <w:vAlign w:val="bottom"/>
            <w:hideMark/>
          </w:tcPr>
          <w:p w14:paraId="5C207E47" w14:textId="77777777" w:rsidR="00000000" w:rsidRDefault="00644A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5994F9E" w14:textId="77777777" w:rsidR="00000000" w:rsidRDefault="00644A93">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5905AD5" w14:textId="77777777" w:rsidR="00000000" w:rsidRDefault="00644A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DF96F93" w14:textId="77777777" w:rsidR="00000000" w:rsidRDefault="00644A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53A3E34" w14:textId="77777777" w:rsidR="00000000" w:rsidRDefault="00644A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6714EFE" w14:textId="77777777" w:rsidR="00000000" w:rsidRDefault="00644A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3F05B16" w14:textId="77777777" w:rsidR="00000000" w:rsidRDefault="00644A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6E33BA6" w14:textId="77777777" w:rsidR="00000000" w:rsidRDefault="00644A9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6743549" w14:textId="77777777" w:rsidR="00000000" w:rsidRDefault="00644A93">
            <w:pPr>
              <w:spacing w:after="100"/>
              <w:jc w:val="right"/>
              <w:rPr>
                <w:rFonts w:eastAsia="Times New Roman"/>
              </w:rPr>
            </w:pPr>
            <w:r>
              <w:rPr>
                <w:rFonts w:eastAsia="Times New Roman"/>
                <w:color w:val="000000"/>
                <w:sz w:val="18"/>
                <w:szCs w:val="18"/>
              </w:rPr>
              <w:t>10,876 </w:t>
            </w:r>
          </w:p>
        </w:tc>
        <w:tc>
          <w:tcPr>
            <w:tcW w:w="0" w:type="auto"/>
            <w:shd w:val="clear" w:color="auto" w:fill="FFFFFF"/>
            <w:tcMar>
              <w:top w:w="30" w:type="dxa"/>
              <w:left w:w="0" w:type="dxa"/>
              <w:bottom w:w="30" w:type="dxa"/>
              <w:right w:w="20" w:type="dxa"/>
            </w:tcMar>
            <w:vAlign w:val="bottom"/>
            <w:hideMark/>
          </w:tcPr>
          <w:p w14:paraId="032CED2B" w14:textId="77777777" w:rsidR="00000000" w:rsidRDefault="00644A93">
            <w:pPr>
              <w:spacing w:after="100"/>
              <w:jc w:val="right"/>
              <w:rPr>
                <w:rFonts w:eastAsia="Times New Roman"/>
              </w:rPr>
            </w:pPr>
          </w:p>
        </w:tc>
      </w:tr>
      <w:tr w:rsidR="00000000" w14:paraId="628D74E5" w14:textId="77777777">
        <w:trPr>
          <w:jc w:val="center"/>
        </w:trPr>
        <w:tc>
          <w:tcPr>
            <w:tcW w:w="0" w:type="auto"/>
            <w:gridSpan w:val="3"/>
            <w:shd w:val="clear" w:color="auto" w:fill="CCEEFF"/>
            <w:tcMar>
              <w:top w:w="30" w:type="dxa"/>
              <w:left w:w="20" w:type="dxa"/>
              <w:bottom w:w="30" w:type="dxa"/>
              <w:right w:w="20" w:type="dxa"/>
            </w:tcMar>
            <w:vAlign w:val="bottom"/>
            <w:hideMark/>
          </w:tcPr>
          <w:p w14:paraId="4260B22C" w14:textId="77777777" w:rsidR="00000000" w:rsidRDefault="00644A93">
            <w:pPr>
              <w:spacing w:after="100"/>
              <w:ind w:hanging="180"/>
              <w:divId w:val="2058897645"/>
              <w:rPr>
                <w:rFonts w:eastAsia="Times New Roman"/>
              </w:rPr>
            </w:pPr>
            <w:r>
              <w:rPr>
                <w:rFonts w:eastAsia="Times New Roman"/>
                <w:color w:val="000000"/>
                <w:sz w:val="18"/>
                <w:szCs w:val="18"/>
              </w:rPr>
              <w:t>Repurchase of shares to satisfy tax obligations</w:t>
            </w:r>
          </w:p>
        </w:tc>
        <w:tc>
          <w:tcPr>
            <w:tcW w:w="0" w:type="auto"/>
            <w:gridSpan w:val="3"/>
            <w:shd w:val="clear" w:color="auto" w:fill="CCEEFF"/>
            <w:tcMar>
              <w:top w:w="0" w:type="dxa"/>
              <w:left w:w="20" w:type="dxa"/>
              <w:bottom w:w="0" w:type="dxa"/>
              <w:right w:w="20" w:type="dxa"/>
            </w:tcMar>
            <w:vAlign w:val="center"/>
            <w:hideMark/>
          </w:tcPr>
          <w:p w14:paraId="12A029C3" w14:textId="77777777" w:rsidR="00000000" w:rsidRDefault="00644A93">
            <w:pPr>
              <w:spacing w:after="100"/>
              <w:ind w:hanging="18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56EE746" w14:textId="77777777" w:rsidR="00000000" w:rsidRDefault="00644A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AAB1C35" w14:textId="77777777" w:rsidR="00000000" w:rsidRDefault="00644A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165E471" w14:textId="77777777" w:rsidR="00000000" w:rsidRDefault="00644A9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CF96598" w14:textId="77777777" w:rsidR="00000000" w:rsidRDefault="00644A93">
            <w:pPr>
              <w:spacing w:after="100"/>
              <w:jc w:val="right"/>
              <w:rPr>
                <w:rFonts w:eastAsia="Times New Roman"/>
              </w:rPr>
            </w:pPr>
            <w:r>
              <w:rPr>
                <w:rFonts w:eastAsia="Times New Roman"/>
                <w:color w:val="000000"/>
                <w:sz w:val="18"/>
                <w:szCs w:val="18"/>
              </w:rPr>
              <w:t>(1,521)</w:t>
            </w:r>
          </w:p>
        </w:tc>
        <w:tc>
          <w:tcPr>
            <w:tcW w:w="0" w:type="auto"/>
            <w:shd w:val="clear" w:color="auto" w:fill="CCEEFF"/>
            <w:tcMar>
              <w:top w:w="30" w:type="dxa"/>
              <w:left w:w="0" w:type="dxa"/>
              <w:bottom w:w="30" w:type="dxa"/>
              <w:right w:w="20" w:type="dxa"/>
            </w:tcMar>
            <w:vAlign w:val="bottom"/>
            <w:hideMark/>
          </w:tcPr>
          <w:p w14:paraId="46BB47F2"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9C3D80C" w14:textId="77777777" w:rsidR="00000000" w:rsidRDefault="00644A93">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94402A1" w14:textId="77777777" w:rsidR="00000000" w:rsidRDefault="00644A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1258BCB" w14:textId="77777777" w:rsidR="00000000" w:rsidRDefault="00644A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870B227" w14:textId="77777777" w:rsidR="00000000" w:rsidRDefault="00644A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66F5FFA" w14:textId="77777777" w:rsidR="00000000" w:rsidRDefault="00644A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9C1E38B" w14:textId="77777777" w:rsidR="00000000" w:rsidRDefault="00644A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E4330A6" w14:textId="77777777" w:rsidR="00000000" w:rsidRDefault="00644A9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2AE3263" w14:textId="77777777" w:rsidR="00000000" w:rsidRDefault="00644A93">
            <w:pPr>
              <w:spacing w:after="100"/>
              <w:jc w:val="right"/>
              <w:rPr>
                <w:rFonts w:eastAsia="Times New Roman"/>
              </w:rPr>
            </w:pPr>
            <w:r>
              <w:rPr>
                <w:rFonts w:eastAsia="Times New Roman"/>
                <w:color w:val="000000"/>
                <w:sz w:val="18"/>
                <w:szCs w:val="18"/>
              </w:rPr>
              <w:t>(1,521)</w:t>
            </w:r>
          </w:p>
        </w:tc>
        <w:tc>
          <w:tcPr>
            <w:tcW w:w="0" w:type="auto"/>
            <w:shd w:val="clear" w:color="auto" w:fill="CCEEFF"/>
            <w:tcMar>
              <w:top w:w="30" w:type="dxa"/>
              <w:left w:w="0" w:type="dxa"/>
              <w:bottom w:w="30" w:type="dxa"/>
              <w:right w:w="20" w:type="dxa"/>
            </w:tcMar>
            <w:vAlign w:val="bottom"/>
            <w:hideMark/>
          </w:tcPr>
          <w:p w14:paraId="7FCFD0E2" w14:textId="77777777" w:rsidR="00000000" w:rsidRDefault="00644A93">
            <w:pPr>
              <w:spacing w:after="100"/>
              <w:jc w:val="right"/>
              <w:rPr>
                <w:rFonts w:eastAsia="Times New Roman"/>
              </w:rPr>
            </w:pPr>
          </w:p>
        </w:tc>
      </w:tr>
      <w:tr w:rsidR="00000000" w14:paraId="08B8655D" w14:textId="77777777">
        <w:trPr>
          <w:jc w:val="center"/>
        </w:trPr>
        <w:tc>
          <w:tcPr>
            <w:tcW w:w="0" w:type="auto"/>
            <w:gridSpan w:val="3"/>
            <w:shd w:val="clear" w:color="auto" w:fill="FFFFFF"/>
            <w:tcMar>
              <w:top w:w="30" w:type="dxa"/>
              <w:left w:w="20" w:type="dxa"/>
              <w:bottom w:w="30" w:type="dxa"/>
              <w:right w:w="20" w:type="dxa"/>
            </w:tcMar>
            <w:vAlign w:val="bottom"/>
            <w:hideMark/>
          </w:tcPr>
          <w:p w14:paraId="67CA6CB3" w14:textId="77777777" w:rsidR="00000000" w:rsidRDefault="00644A93">
            <w:pPr>
              <w:spacing w:after="100"/>
              <w:ind w:hanging="180"/>
              <w:divId w:val="995953809"/>
              <w:rPr>
                <w:rFonts w:eastAsia="Times New Roman"/>
              </w:rPr>
            </w:pPr>
            <w:r>
              <w:rPr>
                <w:rFonts w:eastAsia="Times New Roman"/>
                <w:color w:val="000000"/>
                <w:sz w:val="18"/>
                <w:szCs w:val="18"/>
              </w:rPr>
              <w:t>Repurchase of common stock</w:t>
            </w:r>
          </w:p>
        </w:tc>
        <w:tc>
          <w:tcPr>
            <w:tcW w:w="0" w:type="auto"/>
            <w:gridSpan w:val="2"/>
            <w:shd w:val="clear" w:color="auto" w:fill="FFFFFF"/>
            <w:tcMar>
              <w:top w:w="30" w:type="dxa"/>
              <w:left w:w="20" w:type="dxa"/>
              <w:bottom w:w="30" w:type="dxa"/>
              <w:right w:w="0" w:type="dxa"/>
            </w:tcMar>
            <w:vAlign w:val="bottom"/>
            <w:hideMark/>
          </w:tcPr>
          <w:p w14:paraId="5BB9045D" w14:textId="77777777" w:rsidR="00000000" w:rsidRDefault="00644A93">
            <w:pPr>
              <w:spacing w:after="100"/>
              <w:jc w:val="right"/>
              <w:rPr>
                <w:rFonts w:eastAsia="Times New Roman"/>
              </w:rPr>
            </w:pPr>
            <w:r>
              <w:rPr>
                <w:rFonts w:eastAsia="Times New Roman"/>
                <w:color w:val="000000"/>
                <w:sz w:val="18"/>
                <w:szCs w:val="18"/>
              </w:rPr>
              <w:t>(1,118)</w:t>
            </w:r>
          </w:p>
        </w:tc>
        <w:tc>
          <w:tcPr>
            <w:tcW w:w="0" w:type="auto"/>
            <w:shd w:val="clear" w:color="auto" w:fill="FFFFFF"/>
            <w:tcMar>
              <w:top w:w="30" w:type="dxa"/>
              <w:left w:w="0" w:type="dxa"/>
              <w:bottom w:w="30" w:type="dxa"/>
              <w:right w:w="20" w:type="dxa"/>
            </w:tcMar>
            <w:vAlign w:val="bottom"/>
            <w:hideMark/>
          </w:tcPr>
          <w:p w14:paraId="63E94EDB" w14:textId="77777777" w:rsidR="00000000" w:rsidRDefault="00644A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883170E" w14:textId="77777777" w:rsidR="00000000" w:rsidRDefault="00644A93">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818325A" w14:textId="77777777" w:rsidR="00000000" w:rsidRDefault="00644A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3507E5D" w14:textId="77777777" w:rsidR="00000000" w:rsidRDefault="00644A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20C7D32" w14:textId="77777777" w:rsidR="00000000" w:rsidRDefault="00644A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42B9E9D" w14:textId="77777777" w:rsidR="00000000" w:rsidRDefault="00644A9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870B067" w14:textId="77777777" w:rsidR="00000000" w:rsidRDefault="00644A93">
            <w:pPr>
              <w:spacing w:after="100"/>
              <w:jc w:val="right"/>
              <w:rPr>
                <w:rFonts w:eastAsia="Times New Roman"/>
              </w:rPr>
            </w:pPr>
            <w:r>
              <w:rPr>
                <w:rFonts w:eastAsia="Times New Roman"/>
                <w:color w:val="000000"/>
                <w:sz w:val="18"/>
                <w:szCs w:val="18"/>
              </w:rPr>
              <w:t>(203,305)</w:t>
            </w:r>
          </w:p>
        </w:tc>
        <w:tc>
          <w:tcPr>
            <w:tcW w:w="0" w:type="auto"/>
            <w:shd w:val="clear" w:color="auto" w:fill="FFFFFF"/>
            <w:tcMar>
              <w:top w:w="30" w:type="dxa"/>
              <w:left w:w="0" w:type="dxa"/>
              <w:bottom w:w="30" w:type="dxa"/>
              <w:right w:w="20" w:type="dxa"/>
            </w:tcMar>
            <w:vAlign w:val="bottom"/>
            <w:hideMark/>
          </w:tcPr>
          <w:p w14:paraId="662C0ED8" w14:textId="77777777" w:rsidR="00000000" w:rsidRDefault="00644A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34273D9" w14:textId="77777777" w:rsidR="00000000" w:rsidRDefault="00644A93">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7631D94" w14:textId="77777777" w:rsidR="00000000" w:rsidRDefault="00644A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072971F" w14:textId="77777777" w:rsidR="00000000" w:rsidRDefault="00644A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71C70BB" w14:textId="77777777" w:rsidR="00000000" w:rsidRDefault="00644A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91D8210" w14:textId="77777777" w:rsidR="00000000" w:rsidRDefault="00644A9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C136845" w14:textId="77777777" w:rsidR="00000000" w:rsidRDefault="00644A93">
            <w:pPr>
              <w:spacing w:after="100"/>
              <w:jc w:val="right"/>
              <w:rPr>
                <w:rFonts w:eastAsia="Times New Roman"/>
              </w:rPr>
            </w:pPr>
            <w:r>
              <w:rPr>
                <w:rFonts w:eastAsia="Times New Roman"/>
                <w:color w:val="000000"/>
                <w:sz w:val="18"/>
                <w:szCs w:val="18"/>
              </w:rPr>
              <w:t>(203,305)</w:t>
            </w:r>
          </w:p>
        </w:tc>
        <w:tc>
          <w:tcPr>
            <w:tcW w:w="0" w:type="auto"/>
            <w:shd w:val="clear" w:color="auto" w:fill="FFFFFF"/>
            <w:tcMar>
              <w:top w:w="30" w:type="dxa"/>
              <w:left w:w="0" w:type="dxa"/>
              <w:bottom w:w="30" w:type="dxa"/>
              <w:right w:w="20" w:type="dxa"/>
            </w:tcMar>
            <w:vAlign w:val="bottom"/>
            <w:hideMark/>
          </w:tcPr>
          <w:p w14:paraId="1F93EB59" w14:textId="77777777" w:rsidR="00000000" w:rsidRDefault="00644A93">
            <w:pPr>
              <w:spacing w:after="100"/>
              <w:jc w:val="right"/>
              <w:rPr>
                <w:rFonts w:eastAsia="Times New Roman"/>
              </w:rPr>
            </w:pPr>
          </w:p>
        </w:tc>
      </w:tr>
      <w:tr w:rsidR="00000000" w14:paraId="398D9318" w14:textId="77777777">
        <w:trPr>
          <w:jc w:val="center"/>
        </w:trPr>
        <w:tc>
          <w:tcPr>
            <w:tcW w:w="0" w:type="auto"/>
            <w:gridSpan w:val="3"/>
            <w:shd w:val="clear" w:color="auto" w:fill="CCEEFF"/>
            <w:tcMar>
              <w:top w:w="30" w:type="dxa"/>
              <w:left w:w="20" w:type="dxa"/>
              <w:bottom w:w="30" w:type="dxa"/>
              <w:right w:w="20" w:type="dxa"/>
            </w:tcMar>
            <w:vAlign w:val="bottom"/>
            <w:hideMark/>
          </w:tcPr>
          <w:p w14:paraId="251564D2" w14:textId="77777777" w:rsidR="00000000" w:rsidRDefault="00644A93">
            <w:pPr>
              <w:spacing w:after="100"/>
              <w:rPr>
                <w:rFonts w:eastAsia="Times New Roman"/>
              </w:rPr>
            </w:pPr>
            <w:r>
              <w:rPr>
                <w:rFonts w:eastAsia="Times New Roman"/>
                <w:color w:val="000000"/>
                <w:sz w:val="18"/>
                <w:szCs w:val="18"/>
              </w:rPr>
              <w:t>Cash dividends paid to stockholders</w:t>
            </w:r>
          </w:p>
        </w:tc>
        <w:tc>
          <w:tcPr>
            <w:tcW w:w="0" w:type="auto"/>
            <w:gridSpan w:val="3"/>
            <w:shd w:val="clear" w:color="auto" w:fill="CCEEFF"/>
            <w:tcMar>
              <w:top w:w="0" w:type="dxa"/>
              <w:left w:w="20" w:type="dxa"/>
              <w:bottom w:w="0" w:type="dxa"/>
              <w:right w:w="20" w:type="dxa"/>
            </w:tcMar>
            <w:vAlign w:val="center"/>
            <w:hideMark/>
          </w:tcPr>
          <w:p w14:paraId="40C9A36E" w14:textId="77777777" w:rsidR="00000000" w:rsidRDefault="00644A93">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28F9652" w14:textId="77777777" w:rsidR="00000000" w:rsidRDefault="00644A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98675B9" w14:textId="77777777" w:rsidR="00000000" w:rsidRDefault="00644A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65EFAF2" w14:textId="77777777" w:rsidR="00000000" w:rsidRDefault="00644A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4CDED5B" w14:textId="77777777" w:rsidR="00000000" w:rsidRDefault="00644A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B1794ED" w14:textId="77777777" w:rsidR="00000000" w:rsidRDefault="00644A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2B90BE9" w14:textId="77777777" w:rsidR="00000000" w:rsidRDefault="00644A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00AABE2" w14:textId="77777777" w:rsidR="00000000" w:rsidRDefault="00644A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470C675" w14:textId="77777777" w:rsidR="00000000" w:rsidRDefault="00644A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57A49AD" w14:textId="77777777" w:rsidR="00000000" w:rsidRDefault="00644A9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F693D27" w14:textId="77777777" w:rsidR="00000000" w:rsidRDefault="00644A93">
            <w:pPr>
              <w:spacing w:after="100"/>
              <w:jc w:val="right"/>
              <w:rPr>
                <w:rFonts w:eastAsia="Times New Roman"/>
              </w:rPr>
            </w:pPr>
            <w:r>
              <w:rPr>
                <w:rFonts w:eastAsia="Times New Roman"/>
                <w:color w:val="000000"/>
                <w:sz w:val="18"/>
                <w:szCs w:val="18"/>
              </w:rPr>
              <w:t>(59,896)</w:t>
            </w:r>
          </w:p>
        </w:tc>
        <w:tc>
          <w:tcPr>
            <w:tcW w:w="0" w:type="auto"/>
            <w:shd w:val="clear" w:color="auto" w:fill="CCEEFF"/>
            <w:tcMar>
              <w:top w:w="30" w:type="dxa"/>
              <w:left w:w="0" w:type="dxa"/>
              <w:bottom w:w="30" w:type="dxa"/>
              <w:right w:w="20" w:type="dxa"/>
            </w:tcMar>
            <w:vAlign w:val="bottom"/>
            <w:hideMark/>
          </w:tcPr>
          <w:p w14:paraId="535BC9B3"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355AB47" w14:textId="77777777" w:rsidR="00000000" w:rsidRDefault="00644A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8986EB4" w14:textId="77777777" w:rsidR="00000000" w:rsidRDefault="00644A93">
            <w:pPr>
              <w:spacing w:after="100"/>
              <w:jc w:val="right"/>
              <w:rPr>
                <w:rFonts w:eastAsia="Times New Roman"/>
              </w:rPr>
            </w:pPr>
            <w:r>
              <w:rPr>
                <w:rFonts w:eastAsia="Times New Roman"/>
                <w:color w:val="000000"/>
                <w:sz w:val="18"/>
                <w:szCs w:val="18"/>
              </w:rPr>
              <w:t>(59,896)</w:t>
            </w:r>
          </w:p>
        </w:tc>
        <w:tc>
          <w:tcPr>
            <w:tcW w:w="0" w:type="auto"/>
            <w:shd w:val="clear" w:color="auto" w:fill="CCEEFF"/>
            <w:tcMar>
              <w:top w:w="30" w:type="dxa"/>
              <w:left w:w="0" w:type="dxa"/>
              <w:bottom w:w="30" w:type="dxa"/>
              <w:right w:w="20" w:type="dxa"/>
            </w:tcMar>
            <w:vAlign w:val="bottom"/>
            <w:hideMark/>
          </w:tcPr>
          <w:p w14:paraId="5ADBB3CD" w14:textId="77777777" w:rsidR="00000000" w:rsidRDefault="00644A93">
            <w:pPr>
              <w:spacing w:after="100"/>
              <w:jc w:val="right"/>
              <w:rPr>
                <w:rFonts w:eastAsia="Times New Roman"/>
              </w:rPr>
            </w:pPr>
          </w:p>
        </w:tc>
      </w:tr>
      <w:tr w:rsidR="00000000" w14:paraId="0B6FD6B4" w14:textId="77777777">
        <w:trPr>
          <w:jc w:val="center"/>
        </w:trPr>
        <w:tc>
          <w:tcPr>
            <w:tcW w:w="0" w:type="auto"/>
            <w:gridSpan w:val="3"/>
            <w:shd w:val="clear" w:color="auto" w:fill="FFFFFF"/>
            <w:tcMar>
              <w:top w:w="30" w:type="dxa"/>
              <w:left w:w="20" w:type="dxa"/>
              <w:bottom w:w="30" w:type="dxa"/>
              <w:right w:w="20" w:type="dxa"/>
            </w:tcMar>
            <w:vAlign w:val="bottom"/>
            <w:hideMark/>
          </w:tcPr>
          <w:p w14:paraId="0750CE79" w14:textId="77777777" w:rsidR="00000000" w:rsidRDefault="00644A93">
            <w:pPr>
              <w:spacing w:after="100"/>
              <w:ind w:hanging="180"/>
              <w:divId w:val="414742463"/>
              <w:rPr>
                <w:rFonts w:eastAsia="Times New Roman"/>
              </w:rPr>
            </w:pPr>
            <w:r>
              <w:rPr>
                <w:rFonts w:eastAsia="Times New Roman"/>
                <w:color w:val="000000"/>
                <w:sz w:val="18"/>
                <w:szCs w:val="18"/>
              </w:rPr>
              <w:t>Change in fair value of interest rate swaps, net of taxes</w:t>
            </w:r>
          </w:p>
        </w:tc>
        <w:tc>
          <w:tcPr>
            <w:tcW w:w="0" w:type="auto"/>
            <w:gridSpan w:val="3"/>
            <w:shd w:val="clear" w:color="auto" w:fill="FFFFFF"/>
            <w:tcMar>
              <w:top w:w="0" w:type="dxa"/>
              <w:left w:w="20" w:type="dxa"/>
              <w:bottom w:w="0" w:type="dxa"/>
              <w:right w:w="20" w:type="dxa"/>
            </w:tcMar>
            <w:vAlign w:val="center"/>
            <w:hideMark/>
          </w:tcPr>
          <w:p w14:paraId="420DA7C3" w14:textId="77777777" w:rsidR="00000000" w:rsidRDefault="00644A93">
            <w:pPr>
              <w:spacing w:after="100"/>
              <w:ind w:hanging="18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0E9B956" w14:textId="77777777" w:rsidR="00000000" w:rsidRDefault="00644A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177D562" w14:textId="77777777" w:rsidR="00000000" w:rsidRDefault="00644A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D41F2D6" w14:textId="77777777" w:rsidR="00000000" w:rsidRDefault="00644A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60DB43D" w14:textId="77777777" w:rsidR="00000000" w:rsidRDefault="00644A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6C86059" w14:textId="77777777" w:rsidR="00000000" w:rsidRDefault="00644A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0252E85" w14:textId="77777777" w:rsidR="00000000" w:rsidRDefault="00644A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D766548" w14:textId="77777777" w:rsidR="00000000" w:rsidRDefault="00644A9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2184123" w14:textId="77777777" w:rsidR="00000000" w:rsidRDefault="00644A93">
            <w:pPr>
              <w:spacing w:after="100"/>
              <w:jc w:val="right"/>
              <w:rPr>
                <w:rFonts w:eastAsia="Times New Roman"/>
              </w:rPr>
            </w:pPr>
            <w:r>
              <w:rPr>
                <w:rFonts w:eastAsia="Times New Roman"/>
                <w:color w:val="000000"/>
                <w:sz w:val="18"/>
                <w:szCs w:val="18"/>
              </w:rPr>
              <w:t>320 </w:t>
            </w:r>
          </w:p>
        </w:tc>
        <w:tc>
          <w:tcPr>
            <w:tcW w:w="0" w:type="auto"/>
            <w:shd w:val="clear" w:color="auto" w:fill="FFFFFF"/>
            <w:tcMar>
              <w:top w:w="30" w:type="dxa"/>
              <w:left w:w="0" w:type="dxa"/>
              <w:bottom w:w="30" w:type="dxa"/>
              <w:right w:w="20" w:type="dxa"/>
            </w:tcMar>
            <w:vAlign w:val="bottom"/>
            <w:hideMark/>
          </w:tcPr>
          <w:p w14:paraId="5787CE94" w14:textId="77777777" w:rsidR="00000000" w:rsidRDefault="00644A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00CEF11" w14:textId="77777777" w:rsidR="00000000" w:rsidRDefault="00644A93">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B3C16D9" w14:textId="77777777" w:rsidR="00000000" w:rsidRDefault="00644A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B455B19" w14:textId="77777777" w:rsidR="00000000" w:rsidRDefault="00644A9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EC4A6E0" w14:textId="77777777" w:rsidR="00000000" w:rsidRDefault="00644A93">
            <w:pPr>
              <w:spacing w:after="100"/>
              <w:jc w:val="right"/>
              <w:rPr>
                <w:rFonts w:eastAsia="Times New Roman"/>
              </w:rPr>
            </w:pPr>
            <w:r>
              <w:rPr>
                <w:rFonts w:eastAsia="Times New Roman"/>
                <w:color w:val="000000"/>
                <w:sz w:val="18"/>
                <w:szCs w:val="18"/>
              </w:rPr>
              <w:t>320 </w:t>
            </w:r>
          </w:p>
        </w:tc>
        <w:tc>
          <w:tcPr>
            <w:tcW w:w="0" w:type="auto"/>
            <w:shd w:val="clear" w:color="auto" w:fill="FFFFFF"/>
            <w:tcMar>
              <w:top w:w="30" w:type="dxa"/>
              <w:left w:w="0" w:type="dxa"/>
              <w:bottom w:w="30" w:type="dxa"/>
              <w:right w:w="20" w:type="dxa"/>
            </w:tcMar>
            <w:vAlign w:val="bottom"/>
            <w:hideMark/>
          </w:tcPr>
          <w:p w14:paraId="79429C37" w14:textId="77777777" w:rsidR="00000000" w:rsidRDefault="00644A93">
            <w:pPr>
              <w:spacing w:after="100"/>
              <w:jc w:val="right"/>
              <w:rPr>
                <w:rFonts w:eastAsia="Times New Roman"/>
              </w:rPr>
            </w:pPr>
          </w:p>
        </w:tc>
      </w:tr>
      <w:tr w:rsidR="00000000" w14:paraId="704C7154" w14:textId="77777777">
        <w:trPr>
          <w:jc w:val="center"/>
        </w:trPr>
        <w:tc>
          <w:tcPr>
            <w:tcW w:w="0" w:type="auto"/>
            <w:gridSpan w:val="3"/>
            <w:shd w:val="clear" w:color="auto" w:fill="CCEEFF"/>
            <w:tcMar>
              <w:top w:w="30" w:type="dxa"/>
              <w:left w:w="20" w:type="dxa"/>
              <w:bottom w:w="30" w:type="dxa"/>
              <w:right w:w="20" w:type="dxa"/>
            </w:tcMar>
            <w:vAlign w:val="bottom"/>
            <w:hideMark/>
          </w:tcPr>
          <w:p w14:paraId="5C8C8072" w14:textId="77777777" w:rsidR="00000000" w:rsidRDefault="00644A93">
            <w:pPr>
              <w:spacing w:after="100"/>
              <w:rPr>
                <w:rFonts w:eastAsia="Times New Roman"/>
              </w:rPr>
            </w:pPr>
            <w:r>
              <w:rPr>
                <w:rFonts w:eastAsia="Times New Roman"/>
                <w:color w:val="000000"/>
                <w:sz w:val="18"/>
                <w:szCs w:val="18"/>
              </w:rPr>
              <w:t>Net income</w:t>
            </w:r>
          </w:p>
        </w:tc>
        <w:tc>
          <w:tcPr>
            <w:tcW w:w="0" w:type="auto"/>
            <w:gridSpan w:val="3"/>
            <w:shd w:val="clear" w:color="auto" w:fill="CCEEFF"/>
            <w:tcMar>
              <w:top w:w="0" w:type="dxa"/>
              <w:left w:w="20" w:type="dxa"/>
              <w:bottom w:w="0" w:type="dxa"/>
              <w:right w:w="20" w:type="dxa"/>
            </w:tcMar>
            <w:vAlign w:val="center"/>
            <w:hideMark/>
          </w:tcPr>
          <w:p w14:paraId="15287314" w14:textId="77777777" w:rsidR="00000000" w:rsidRDefault="00644A93">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BD37BB0" w14:textId="77777777" w:rsidR="00000000" w:rsidRDefault="00644A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B3CFC56" w14:textId="77777777" w:rsidR="00000000" w:rsidRDefault="00644A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DA92A36" w14:textId="77777777" w:rsidR="00000000" w:rsidRDefault="00644A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DC53196" w14:textId="77777777" w:rsidR="00000000" w:rsidRDefault="00644A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10C0469" w14:textId="77777777" w:rsidR="00000000" w:rsidRDefault="00644A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511FD79" w14:textId="77777777" w:rsidR="00000000" w:rsidRDefault="00644A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E35CFD2" w14:textId="77777777" w:rsidR="00000000" w:rsidRDefault="00644A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1725BFE" w14:textId="77777777" w:rsidR="00000000" w:rsidRDefault="00644A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B3FFBA9" w14:textId="77777777" w:rsidR="00000000" w:rsidRDefault="00644A9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0A65ACF" w14:textId="77777777" w:rsidR="00000000" w:rsidRDefault="00644A93">
            <w:pPr>
              <w:spacing w:after="100"/>
              <w:jc w:val="right"/>
              <w:rPr>
                <w:rFonts w:eastAsia="Times New Roman"/>
              </w:rPr>
            </w:pPr>
            <w:r>
              <w:rPr>
                <w:rFonts w:eastAsia="Times New Roman"/>
                <w:color w:val="000000"/>
                <w:sz w:val="18"/>
                <w:szCs w:val="18"/>
              </w:rPr>
              <w:t>370,022 </w:t>
            </w:r>
          </w:p>
        </w:tc>
        <w:tc>
          <w:tcPr>
            <w:tcW w:w="0" w:type="auto"/>
            <w:shd w:val="clear" w:color="auto" w:fill="CCEEFF"/>
            <w:tcMar>
              <w:top w:w="30" w:type="dxa"/>
              <w:left w:w="0" w:type="dxa"/>
              <w:bottom w:w="30" w:type="dxa"/>
              <w:right w:w="20" w:type="dxa"/>
            </w:tcMar>
            <w:vAlign w:val="bottom"/>
            <w:hideMark/>
          </w:tcPr>
          <w:p w14:paraId="48F69DED"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8156810" w14:textId="77777777" w:rsidR="00000000" w:rsidRDefault="00644A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845F4EC" w14:textId="77777777" w:rsidR="00000000" w:rsidRDefault="00644A93">
            <w:pPr>
              <w:spacing w:after="100"/>
              <w:jc w:val="right"/>
              <w:rPr>
                <w:rFonts w:eastAsia="Times New Roman"/>
              </w:rPr>
            </w:pPr>
            <w:r>
              <w:rPr>
                <w:rFonts w:eastAsia="Times New Roman"/>
                <w:color w:val="000000"/>
                <w:sz w:val="18"/>
                <w:szCs w:val="18"/>
              </w:rPr>
              <w:t>370,022 </w:t>
            </w:r>
          </w:p>
        </w:tc>
        <w:tc>
          <w:tcPr>
            <w:tcW w:w="0" w:type="auto"/>
            <w:shd w:val="clear" w:color="auto" w:fill="CCEEFF"/>
            <w:tcMar>
              <w:top w:w="30" w:type="dxa"/>
              <w:left w:w="0" w:type="dxa"/>
              <w:bottom w:w="30" w:type="dxa"/>
              <w:right w:w="20" w:type="dxa"/>
            </w:tcMar>
            <w:vAlign w:val="bottom"/>
            <w:hideMark/>
          </w:tcPr>
          <w:p w14:paraId="1ED1C3AC" w14:textId="77777777" w:rsidR="00000000" w:rsidRDefault="00644A93">
            <w:pPr>
              <w:spacing w:after="100"/>
              <w:jc w:val="right"/>
              <w:rPr>
                <w:rFonts w:eastAsia="Times New Roman"/>
              </w:rPr>
            </w:pPr>
          </w:p>
        </w:tc>
      </w:tr>
      <w:tr w:rsidR="00644A93" w14:paraId="4920AD94" w14:textId="77777777">
        <w:trPr>
          <w:jc w:val="center"/>
        </w:trPr>
        <w:tc>
          <w:tcPr>
            <w:tcW w:w="0" w:type="auto"/>
            <w:gridSpan w:val="3"/>
            <w:shd w:val="clear" w:color="auto" w:fill="FFFFFF"/>
            <w:tcMar>
              <w:top w:w="30" w:type="dxa"/>
              <w:left w:w="20" w:type="dxa"/>
              <w:bottom w:w="30" w:type="dxa"/>
              <w:right w:w="20" w:type="dxa"/>
            </w:tcMar>
            <w:vAlign w:val="bottom"/>
            <w:hideMark/>
          </w:tcPr>
          <w:p w14:paraId="3FA4872C" w14:textId="77777777" w:rsidR="00000000" w:rsidRDefault="00644A93">
            <w:pPr>
              <w:spacing w:after="100"/>
              <w:rPr>
                <w:rFonts w:eastAsia="Times New Roman"/>
              </w:rPr>
            </w:pPr>
            <w:r>
              <w:rPr>
                <w:rFonts w:eastAsia="Times New Roman"/>
                <w:b/>
                <w:bCs/>
                <w:color w:val="000000"/>
                <w:sz w:val="18"/>
                <w:szCs w:val="18"/>
              </w:rPr>
              <w:t>Stockholders’ equity at June 26, 2021</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5E26CF1" w14:textId="77777777" w:rsidR="00000000" w:rsidRDefault="00644A93">
            <w:pPr>
              <w:spacing w:after="100"/>
              <w:jc w:val="right"/>
              <w:rPr>
                <w:rFonts w:eastAsia="Times New Roman"/>
              </w:rPr>
            </w:pPr>
            <w:r>
              <w:rPr>
                <w:rFonts w:eastAsia="Times New Roman"/>
                <w:color w:val="000000"/>
                <w:sz w:val="18"/>
                <w:szCs w:val="18"/>
              </w:rPr>
              <w:t>114,623 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A7A17BD" w14:textId="77777777" w:rsidR="00000000" w:rsidRDefault="00644A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8EDA4B9" w14:textId="77777777" w:rsidR="00000000" w:rsidRDefault="00644A93">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FD518D0" w14:textId="77777777" w:rsidR="00000000" w:rsidRDefault="00644A9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7D25A19A" w14:textId="77777777" w:rsidR="00000000" w:rsidRDefault="00644A93">
            <w:pPr>
              <w:spacing w:after="100"/>
              <w:jc w:val="right"/>
              <w:rPr>
                <w:rFonts w:eastAsia="Times New Roman"/>
              </w:rPr>
            </w:pPr>
            <w:r>
              <w:rPr>
                <w:rFonts w:eastAsia="Times New Roman"/>
                <w:color w:val="000000"/>
                <w:sz w:val="18"/>
                <w:szCs w:val="18"/>
              </w:rPr>
              <w:t>1,410 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7B57A12" w14:textId="77777777" w:rsidR="00000000" w:rsidRDefault="00644A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818D861" w14:textId="77777777" w:rsidR="00000000" w:rsidRDefault="00644A93">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6C320B41" w14:textId="77777777" w:rsidR="00000000" w:rsidRDefault="00644A9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56E6ACEE" w14:textId="77777777" w:rsidR="00000000" w:rsidRDefault="00644A93">
            <w:pPr>
              <w:spacing w:after="100"/>
              <w:jc w:val="right"/>
              <w:rPr>
                <w:rFonts w:eastAsia="Times New Roman"/>
              </w:rPr>
            </w:pPr>
            <w:r>
              <w:rPr>
                <w:rFonts w:eastAsia="Times New Roman"/>
                <w:color w:val="000000"/>
                <w:sz w:val="18"/>
                <w:szCs w:val="18"/>
              </w:rPr>
              <w:t>1,175,123 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A850B16" w14:textId="77777777" w:rsidR="00000000" w:rsidRDefault="00644A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D074906" w14:textId="77777777" w:rsidR="00000000" w:rsidRDefault="00644A93">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6B893296" w14:textId="77777777" w:rsidR="00000000" w:rsidRDefault="00644A9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0966824E" w14:textId="77777777" w:rsidR="00000000" w:rsidRDefault="00644A93">
            <w:pPr>
              <w:spacing w:after="100"/>
              <w:jc w:val="right"/>
              <w:rPr>
                <w:rFonts w:eastAsia="Times New Roman"/>
              </w:rPr>
            </w:pPr>
            <w:r>
              <w:rPr>
                <w:rFonts w:eastAsia="Times New Roman"/>
                <w:color w:val="000000"/>
                <w:sz w:val="18"/>
                <w:szCs w:val="18"/>
              </w:rPr>
              <w:t>(3,813,667)</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CA1ADB2" w14:textId="77777777" w:rsidR="00000000" w:rsidRDefault="00644A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1916AD2" w14:textId="77777777" w:rsidR="00000000" w:rsidRDefault="00644A93">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62BBB601" w14:textId="77777777" w:rsidR="00000000" w:rsidRDefault="00644A9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56423BA6" w14:textId="77777777" w:rsidR="00000000" w:rsidRDefault="00644A93">
            <w:pPr>
              <w:spacing w:after="100"/>
              <w:jc w:val="right"/>
              <w:rPr>
                <w:rFonts w:eastAsia="Times New Roman"/>
              </w:rPr>
            </w:pPr>
            <w:r>
              <w:rPr>
                <w:rFonts w:eastAsia="Times New Roman"/>
                <w:color w:val="000000"/>
                <w:sz w:val="18"/>
                <w:szCs w:val="18"/>
              </w:rPr>
              <w:t>(798)</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5F72FBD" w14:textId="77777777" w:rsidR="00000000" w:rsidRDefault="00644A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6EF36BC" w14:textId="77777777" w:rsidR="00000000" w:rsidRDefault="00644A93">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1213924E" w14:textId="77777777" w:rsidR="00000000" w:rsidRDefault="00644A9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13E0832B" w14:textId="77777777" w:rsidR="00000000" w:rsidRDefault="00644A93">
            <w:pPr>
              <w:spacing w:after="100"/>
              <w:jc w:val="right"/>
              <w:rPr>
                <w:rFonts w:eastAsia="Times New Roman"/>
              </w:rPr>
            </w:pPr>
            <w:r>
              <w:rPr>
                <w:rFonts w:eastAsia="Times New Roman"/>
                <w:color w:val="000000"/>
                <w:sz w:val="18"/>
                <w:szCs w:val="18"/>
              </w:rPr>
              <w:t>4,618,045 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714D161" w14:textId="77777777" w:rsidR="00000000" w:rsidRDefault="00644A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4B13806" w14:textId="77777777" w:rsidR="00000000" w:rsidRDefault="00644A93">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7DBF2A73" w14:textId="77777777" w:rsidR="00000000" w:rsidRDefault="00644A9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29CC69AD" w14:textId="77777777" w:rsidR="00000000" w:rsidRDefault="00644A93">
            <w:pPr>
              <w:spacing w:after="100"/>
              <w:jc w:val="right"/>
              <w:rPr>
                <w:rFonts w:eastAsia="Times New Roman"/>
              </w:rPr>
            </w:pPr>
            <w:r>
              <w:rPr>
                <w:rFonts w:eastAsia="Times New Roman"/>
                <w:color w:val="000000"/>
                <w:sz w:val="18"/>
                <w:szCs w:val="18"/>
              </w:rPr>
              <w:t>1,980,113 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1FEDAE8" w14:textId="77777777" w:rsidR="00000000" w:rsidRDefault="00644A93">
            <w:pPr>
              <w:spacing w:after="100"/>
              <w:jc w:val="right"/>
              <w:rPr>
                <w:rFonts w:eastAsia="Times New Roman"/>
              </w:rPr>
            </w:pPr>
          </w:p>
        </w:tc>
      </w:tr>
      <w:tr w:rsidR="00000000" w14:paraId="6D51B432" w14:textId="77777777">
        <w:trPr>
          <w:trHeight w:val="100"/>
          <w:jc w:val="center"/>
        </w:trPr>
        <w:tc>
          <w:tcPr>
            <w:tcW w:w="0" w:type="auto"/>
            <w:gridSpan w:val="3"/>
            <w:shd w:val="clear" w:color="auto" w:fill="CCEEFF"/>
            <w:tcMar>
              <w:top w:w="0" w:type="dxa"/>
              <w:left w:w="20" w:type="dxa"/>
              <w:bottom w:w="0" w:type="dxa"/>
              <w:right w:w="20" w:type="dxa"/>
            </w:tcMar>
            <w:vAlign w:val="center"/>
            <w:hideMark/>
          </w:tcPr>
          <w:p w14:paraId="05AFE28F" w14:textId="77777777" w:rsidR="00000000" w:rsidRDefault="00644A93">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793289E" w14:textId="77777777" w:rsidR="00000000" w:rsidRDefault="00644A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38A16BA" w14:textId="77777777" w:rsidR="00000000" w:rsidRDefault="00644A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396DBE7" w14:textId="77777777" w:rsidR="00000000" w:rsidRDefault="00644A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D7EE9FD" w14:textId="77777777" w:rsidR="00000000" w:rsidRDefault="00644A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8E343D0" w14:textId="77777777" w:rsidR="00000000" w:rsidRDefault="00644A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1AD3F2E" w14:textId="77777777" w:rsidR="00000000" w:rsidRDefault="00644A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E5D9F86" w14:textId="77777777" w:rsidR="00000000" w:rsidRDefault="00644A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8BDD363" w14:textId="77777777" w:rsidR="00000000" w:rsidRDefault="00644A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5635289" w14:textId="77777777" w:rsidR="00000000" w:rsidRDefault="00644A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E6215E1" w14:textId="77777777" w:rsidR="00000000" w:rsidRDefault="00644A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3EE36D9" w14:textId="77777777" w:rsidR="00000000" w:rsidRDefault="00644A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4BB0210" w14:textId="77777777" w:rsidR="00000000" w:rsidRDefault="00644A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54B1AD8" w14:textId="77777777" w:rsidR="00000000" w:rsidRDefault="00644A93">
            <w:pPr>
              <w:spacing w:after="100"/>
              <w:rPr>
                <w:rFonts w:eastAsia="Times New Roman"/>
                <w:sz w:val="20"/>
                <w:szCs w:val="20"/>
              </w:rPr>
            </w:pPr>
          </w:p>
        </w:tc>
      </w:tr>
      <w:tr w:rsidR="00000000" w14:paraId="1FF1543D" w14:textId="77777777">
        <w:trPr>
          <w:jc w:val="center"/>
        </w:trPr>
        <w:tc>
          <w:tcPr>
            <w:tcW w:w="0" w:type="auto"/>
            <w:gridSpan w:val="3"/>
            <w:shd w:val="clear" w:color="auto" w:fill="FFFFFF"/>
            <w:tcMar>
              <w:top w:w="30" w:type="dxa"/>
              <w:left w:w="20" w:type="dxa"/>
              <w:bottom w:w="30" w:type="dxa"/>
              <w:right w:w="20" w:type="dxa"/>
            </w:tcMar>
            <w:vAlign w:val="bottom"/>
            <w:hideMark/>
          </w:tcPr>
          <w:p w14:paraId="727AD94C" w14:textId="77777777" w:rsidR="00000000" w:rsidRDefault="00644A93">
            <w:pPr>
              <w:spacing w:after="100"/>
              <w:ind w:hanging="180"/>
              <w:divId w:val="229310865"/>
              <w:rPr>
                <w:rFonts w:eastAsia="Times New Roman"/>
              </w:rPr>
            </w:pPr>
            <w:r>
              <w:rPr>
                <w:rFonts w:eastAsia="Times New Roman"/>
                <w:color w:val="000000"/>
                <w:sz w:val="18"/>
                <w:szCs w:val="18"/>
              </w:rPr>
              <w:t>Common stock issuance under stock award plans &amp; ESPP</w:t>
            </w:r>
          </w:p>
        </w:tc>
        <w:tc>
          <w:tcPr>
            <w:tcW w:w="0" w:type="auto"/>
            <w:gridSpan w:val="2"/>
            <w:shd w:val="clear" w:color="auto" w:fill="FFFFFF"/>
            <w:tcMar>
              <w:top w:w="30" w:type="dxa"/>
              <w:left w:w="20" w:type="dxa"/>
              <w:bottom w:w="30" w:type="dxa"/>
              <w:right w:w="0" w:type="dxa"/>
            </w:tcMar>
            <w:vAlign w:val="bottom"/>
            <w:hideMark/>
          </w:tcPr>
          <w:p w14:paraId="6DEF319E" w14:textId="77777777" w:rsidR="00000000" w:rsidRDefault="00644A93">
            <w:pPr>
              <w:spacing w:after="100"/>
              <w:jc w:val="right"/>
              <w:rPr>
                <w:rFonts w:eastAsia="Times New Roman"/>
              </w:rPr>
            </w:pPr>
            <w:r>
              <w:rPr>
                <w:rFonts w:eastAsia="Times New Roman"/>
                <w:color w:val="000000"/>
                <w:sz w:val="18"/>
                <w:szCs w:val="18"/>
              </w:rPr>
              <w:t>67 </w:t>
            </w:r>
          </w:p>
        </w:tc>
        <w:tc>
          <w:tcPr>
            <w:tcW w:w="0" w:type="auto"/>
            <w:shd w:val="clear" w:color="auto" w:fill="FFFFFF"/>
            <w:tcMar>
              <w:top w:w="30" w:type="dxa"/>
              <w:left w:w="0" w:type="dxa"/>
              <w:bottom w:w="30" w:type="dxa"/>
              <w:right w:w="20" w:type="dxa"/>
            </w:tcMar>
            <w:vAlign w:val="bottom"/>
            <w:hideMark/>
          </w:tcPr>
          <w:p w14:paraId="0C4F61BA" w14:textId="77777777" w:rsidR="00000000" w:rsidRDefault="00644A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C64E2A0" w14:textId="77777777" w:rsidR="00000000" w:rsidRDefault="00644A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5570DF6" w14:textId="77777777" w:rsidR="00000000" w:rsidRDefault="00644A93">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17BF572F" w14:textId="77777777" w:rsidR="00000000" w:rsidRDefault="00644A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2805E1F" w14:textId="77777777" w:rsidR="00000000" w:rsidRDefault="00644A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1A7A002" w14:textId="77777777" w:rsidR="00000000" w:rsidRDefault="00644A93">
            <w:pPr>
              <w:spacing w:after="100"/>
              <w:jc w:val="right"/>
              <w:rPr>
                <w:rFonts w:eastAsia="Times New Roman"/>
              </w:rPr>
            </w:pPr>
            <w:r>
              <w:rPr>
                <w:rFonts w:eastAsia="Times New Roman"/>
                <w:color w:val="000000"/>
                <w:sz w:val="18"/>
                <w:szCs w:val="18"/>
              </w:rPr>
              <w:t>5,167 </w:t>
            </w:r>
          </w:p>
        </w:tc>
        <w:tc>
          <w:tcPr>
            <w:tcW w:w="0" w:type="auto"/>
            <w:shd w:val="clear" w:color="auto" w:fill="FFFFFF"/>
            <w:tcMar>
              <w:top w:w="30" w:type="dxa"/>
              <w:left w:w="0" w:type="dxa"/>
              <w:bottom w:w="30" w:type="dxa"/>
              <w:right w:w="20" w:type="dxa"/>
            </w:tcMar>
            <w:vAlign w:val="bottom"/>
            <w:hideMark/>
          </w:tcPr>
          <w:p w14:paraId="06B230EA" w14:textId="77777777" w:rsidR="00000000" w:rsidRDefault="00644A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D0B3FB8" w14:textId="77777777" w:rsidR="00000000" w:rsidRDefault="00644A93">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3987752" w14:textId="77777777" w:rsidR="00000000" w:rsidRDefault="00644A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B2659D4" w14:textId="77777777" w:rsidR="00000000" w:rsidRDefault="00644A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9512071" w14:textId="77777777" w:rsidR="00000000" w:rsidRDefault="00644A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8563D6F" w14:textId="77777777" w:rsidR="00000000" w:rsidRDefault="00644A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F7F8F82" w14:textId="77777777" w:rsidR="00000000" w:rsidRDefault="00644A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BB1534F" w14:textId="77777777" w:rsidR="00000000" w:rsidRDefault="00644A9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CD5B286" w14:textId="77777777" w:rsidR="00000000" w:rsidRDefault="00644A93">
            <w:pPr>
              <w:spacing w:after="100"/>
              <w:jc w:val="right"/>
              <w:rPr>
                <w:rFonts w:eastAsia="Times New Roman"/>
              </w:rPr>
            </w:pPr>
            <w:r>
              <w:rPr>
                <w:rFonts w:eastAsia="Times New Roman"/>
                <w:color w:val="000000"/>
                <w:sz w:val="18"/>
                <w:szCs w:val="18"/>
              </w:rPr>
              <w:t>5,167 </w:t>
            </w:r>
          </w:p>
        </w:tc>
        <w:tc>
          <w:tcPr>
            <w:tcW w:w="0" w:type="auto"/>
            <w:shd w:val="clear" w:color="auto" w:fill="FFFFFF"/>
            <w:tcMar>
              <w:top w:w="30" w:type="dxa"/>
              <w:left w:w="0" w:type="dxa"/>
              <w:bottom w:w="30" w:type="dxa"/>
              <w:right w:w="20" w:type="dxa"/>
            </w:tcMar>
            <w:vAlign w:val="bottom"/>
            <w:hideMark/>
          </w:tcPr>
          <w:p w14:paraId="1D2E9AB2" w14:textId="77777777" w:rsidR="00000000" w:rsidRDefault="00644A93">
            <w:pPr>
              <w:spacing w:after="100"/>
              <w:jc w:val="right"/>
              <w:rPr>
                <w:rFonts w:eastAsia="Times New Roman"/>
              </w:rPr>
            </w:pPr>
          </w:p>
        </w:tc>
      </w:tr>
      <w:tr w:rsidR="00000000" w14:paraId="26C57B08" w14:textId="77777777">
        <w:trPr>
          <w:jc w:val="center"/>
        </w:trPr>
        <w:tc>
          <w:tcPr>
            <w:tcW w:w="0" w:type="auto"/>
            <w:gridSpan w:val="3"/>
            <w:shd w:val="clear" w:color="auto" w:fill="CCEEFF"/>
            <w:tcMar>
              <w:top w:w="30" w:type="dxa"/>
              <w:left w:w="20" w:type="dxa"/>
              <w:bottom w:w="30" w:type="dxa"/>
              <w:right w:w="20" w:type="dxa"/>
            </w:tcMar>
            <w:vAlign w:val="bottom"/>
            <w:hideMark/>
          </w:tcPr>
          <w:p w14:paraId="08397D22" w14:textId="77777777" w:rsidR="00000000" w:rsidRDefault="00644A93">
            <w:pPr>
              <w:spacing w:after="100"/>
              <w:ind w:hanging="180"/>
              <w:divId w:val="472405625"/>
              <w:rPr>
                <w:rFonts w:eastAsia="Times New Roman"/>
              </w:rPr>
            </w:pPr>
            <w:r>
              <w:rPr>
                <w:rFonts w:eastAsia="Times New Roman"/>
                <w:color w:val="000000"/>
                <w:sz w:val="18"/>
                <w:szCs w:val="18"/>
              </w:rPr>
              <w:t>Share-based compensation expense</w:t>
            </w:r>
          </w:p>
        </w:tc>
        <w:tc>
          <w:tcPr>
            <w:tcW w:w="0" w:type="auto"/>
            <w:gridSpan w:val="3"/>
            <w:shd w:val="clear" w:color="auto" w:fill="CCEEFF"/>
            <w:tcMar>
              <w:top w:w="0" w:type="dxa"/>
              <w:left w:w="20" w:type="dxa"/>
              <w:bottom w:w="0" w:type="dxa"/>
              <w:right w:w="20" w:type="dxa"/>
            </w:tcMar>
            <w:vAlign w:val="center"/>
            <w:hideMark/>
          </w:tcPr>
          <w:p w14:paraId="20823415" w14:textId="77777777" w:rsidR="00000000" w:rsidRDefault="00644A93">
            <w:pPr>
              <w:spacing w:after="100"/>
              <w:ind w:hanging="18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E14BBFB" w14:textId="77777777" w:rsidR="00000000" w:rsidRDefault="00644A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C7C686C" w14:textId="77777777" w:rsidR="00000000" w:rsidRDefault="00644A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BBEC1B7" w14:textId="77777777" w:rsidR="00000000" w:rsidRDefault="00644A9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01A5216" w14:textId="77777777" w:rsidR="00000000" w:rsidRDefault="00644A93">
            <w:pPr>
              <w:spacing w:after="100"/>
              <w:jc w:val="right"/>
              <w:rPr>
                <w:rFonts w:eastAsia="Times New Roman"/>
              </w:rPr>
            </w:pPr>
            <w:r>
              <w:rPr>
                <w:rFonts w:eastAsia="Times New Roman"/>
                <w:color w:val="000000"/>
                <w:sz w:val="18"/>
                <w:szCs w:val="18"/>
              </w:rPr>
              <w:t>12,543 </w:t>
            </w:r>
          </w:p>
        </w:tc>
        <w:tc>
          <w:tcPr>
            <w:tcW w:w="0" w:type="auto"/>
            <w:shd w:val="clear" w:color="auto" w:fill="CCEEFF"/>
            <w:tcMar>
              <w:top w:w="30" w:type="dxa"/>
              <w:left w:w="0" w:type="dxa"/>
              <w:bottom w:w="30" w:type="dxa"/>
              <w:right w:w="20" w:type="dxa"/>
            </w:tcMar>
            <w:vAlign w:val="bottom"/>
            <w:hideMark/>
          </w:tcPr>
          <w:p w14:paraId="7CCBF034"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6CAEF68" w14:textId="77777777" w:rsidR="00000000" w:rsidRDefault="00644A93">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24F2DA4" w14:textId="77777777" w:rsidR="00000000" w:rsidRDefault="00644A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296C3A5" w14:textId="77777777" w:rsidR="00000000" w:rsidRDefault="00644A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CDC6D53" w14:textId="77777777" w:rsidR="00000000" w:rsidRDefault="00644A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F5B07EF" w14:textId="77777777" w:rsidR="00000000" w:rsidRDefault="00644A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24C1C30" w14:textId="77777777" w:rsidR="00000000" w:rsidRDefault="00644A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CE23866" w14:textId="77777777" w:rsidR="00000000" w:rsidRDefault="00644A9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D9A8E87" w14:textId="77777777" w:rsidR="00000000" w:rsidRDefault="00644A93">
            <w:pPr>
              <w:spacing w:after="100"/>
              <w:jc w:val="right"/>
              <w:rPr>
                <w:rFonts w:eastAsia="Times New Roman"/>
              </w:rPr>
            </w:pPr>
            <w:r>
              <w:rPr>
                <w:rFonts w:eastAsia="Times New Roman"/>
                <w:color w:val="000000"/>
                <w:sz w:val="18"/>
                <w:szCs w:val="18"/>
              </w:rPr>
              <w:t>12,543 </w:t>
            </w:r>
          </w:p>
        </w:tc>
        <w:tc>
          <w:tcPr>
            <w:tcW w:w="0" w:type="auto"/>
            <w:shd w:val="clear" w:color="auto" w:fill="CCEEFF"/>
            <w:tcMar>
              <w:top w:w="30" w:type="dxa"/>
              <w:left w:w="0" w:type="dxa"/>
              <w:bottom w:w="30" w:type="dxa"/>
              <w:right w:w="20" w:type="dxa"/>
            </w:tcMar>
            <w:vAlign w:val="bottom"/>
            <w:hideMark/>
          </w:tcPr>
          <w:p w14:paraId="4D5A92FB" w14:textId="77777777" w:rsidR="00000000" w:rsidRDefault="00644A93">
            <w:pPr>
              <w:spacing w:after="100"/>
              <w:jc w:val="right"/>
              <w:rPr>
                <w:rFonts w:eastAsia="Times New Roman"/>
              </w:rPr>
            </w:pPr>
          </w:p>
        </w:tc>
      </w:tr>
      <w:tr w:rsidR="00000000" w14:paraId="2D862334" w14:textId="77777777">
        <w:trPr>
          <w:jc w:val="center"/>
        </w:trPr>
        <w:tc>
          <w:tcPr>
            <w:tcW w:w="0" w:type="auto"/>
            <w:gridSpan w:val="3"/>
            <w:shd w:val="clear" w:color="auto" w:fill="FFFFFF"/>
            <w:tcMar>
              <w:top w:w="30" w:type="dxa"/>
              <w:left w:w="20" w:type="dxa"/>
              <w:bottom w:w="30" w:type="dxa"/>
              <w:right w:w="20" w:type="dxa"/>
            </w:tcMar>
            <w:vAlign w:val="bottom"/>
            <w:hideMark/>
          </w:tcPr>
          <w:p w14:paraId="010D9F34" w14:textId="77777777" w:rsidR="00000000" w:rsidRDefault="00644A93">
            <w:pPr>
              <w:spacing w:after="100"/>
              <w:ind w:hanging="180"/>
              <w:divId w:val="256598032"/>
              <w:rPr>
                <w:rFonts w:eastAsia="Times New Roman"/>
              </w:rPr>
            </w:pPr>
            <w:r>
              <w:rPr>
                <w:rFonts w:eastAsia="Times New Roman"/>
                <w:color w:val="000000"/>
                <w:sz w:val="18"/>
                <w:szCs w:val="18"/>
              </w:rPr>
              <w:t>Repurchase of shares to satisfy tax obligations</w:t>
            </w:r>
          </w:p>
        </w:tc>
        <w:tc>
          <w:tcPr>
            <w:tcW w:w="0" w:type="auto"/>
            <w:gridSpan w:val="3"/>
            <w:shd w:val="clear" w:color="auto" w:fill="FFFFFF"/>
            <w:tcMar>
              <w:top w:w="0" w:type="dxa"/>
              <w:left w:w="20" w:type="dxa"/>
              <w:bottom w:w="0" w:type="dxa"/>
              <w:right w:w="20" w:type="dxa"/>
            </w:tcMar>
            <w:vAlign w:val="center"/>
            <w:hideMark/>
          </w:tcPr>
          <w:p w14:paraId="02A13156" w14:textId="77777777" w:rsidR="00000000" w:rsidRDefault="00644A93">
            <w:pPr>
              <w:spacing w:after="100"/>
              <w:ind w:hanging="18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CEE607E" w14:textId="77777777" w:rsidR="00000000" w:rsidRDefault="00644A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FF8CC93" w14:textId="77777777" w:rsidR="00000000" w:rsidRDefault="00644A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6CD0C3A" w14:textId="77777777" w:rsidR="00000000" w:rsidRDefault="00644A9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35AEB54" w14:textId="77777777" w:rsidR="00000000" w:rsidRDefault="00644A93">
            <w:pPr>
              <w:spacing w:after="100"/>
              <w:jc w:val="right"/>
              <w:rPr>
                <w:rFonts w:eastAsia="Times New Roman"/>
              </w:rPr>
            </w:pPr>
            <w:r>
              <w:rPr>
                <w:rFonts w:eastAsia="Times New Roman"/>
                <w:color w:val="000000"/>
                <w:sz w:val="18"/>
                <w:szCs w:val="18"/>
              </w:rPr>
              <w:t>(1,048)</w:t>
            </w:r>
          </w:p>
        </w:tc>
        <w:tc>
          <w:tcPr>
            <w:tcW w:w="0" w:type="auto"/>
            <w:shd w:val="clear" w:color="auto" w:fill="FFFFFF"/>
            <w:tcMar>
              <w:top w:w="30" w:type="dxa"/>
              <w:left w:w="0" w:type="dxa"/>
              <w:bottom w:w="30" w:type="dxa"/>
              <w:right w:w="20" w:type="dxa"/>
            </w:tcMar>
            <w:vAlign w:val="bottom"/>
            <w:hideMark/>
          </w:tcPr>
          <w:p w14:paraId="3202E2B0" w14:textId="77777777" w:rsidR="00000000" w:rsidRDefault="00644A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3BF465E" w14:textId="77777777" w:rsidR="00000000" w:rsidRDefault="00644A93">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BFB421D" w14:textId="77777777" w:rsidR="00000000" w:rsidRDefault="00644A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12434B2" w14:textId="77777777" w:rsidR="00000000" w:rsidRDefault="00644A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5064231" w14:textId="77777777" w:rsidR="00000000" w:rsidRDefault="00644A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C262E1D" w14:textId="77777777" w:rsidR="00000000" w:rsidRDefault="00644A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FC3EB73" w14:textId="77777777" w:rsidR="00000000" w:rsidRDefault="00644A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A2C573F" w14:textId="77777777" w:rsidR="00000000" w:rsidRDefault="00644A9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21BD5C4" w14:textId="77777777" w:rsidR="00000000" w:rsidRDefault="00644A93">
            <w:pPr>
              <w:spacing w:after="100"/>
              <w:jc w:val="right"/>
              <w:rPr>
                <w:rFonts w:eastAsia="Times New Roman"/>
              </w:rPr>
            </w:pPr>
            <w:r>
              <w:rPr>
                <w:rFonts w:eastAsia="Times New Roman"/>
                <w:color w:val="000000"/>
                <w:sz w:val="18"/>
                <w:szCs w:val="18"/>
              </w:rPr>
              <w:t>(1,048)</w:t>
            </w:r>
          </w:p>
        </w:tc>
        <w:tc>
          <w:tcPr>
            <w:tcW w:w="0" w:type="auto"/>
            <w:shd w:val="clear" w:color="auto" w:fill="FFFFFF"/>
            <w:tcMar>
              <w:top w:w="30" w:type="dxa"/>
              <w:left w:w="0" w:type="dxa"/>
              <w:bottom w:w="30" w:type="dxa"/>
              <w:right w:w="20" w:type="dxa"/>
            </w:tcMar>
            <w:vAlign w:val="bottom"/>
            <w:hideMark/>
          </w:tcPr>
          <w:p w14:paraId="10E49DCB" w14:textId="77777777" w:rsidR="00000000" w:rsidRDefault="00644A93">
            <w:pPr>
              <w:spacing w:after="100"/>
              <w:jc w:val="right"/>
              <w:rPr>
                <w:rFonts w:eastAsia="Times New Roman"/>
              </w:rPr>
            </w:pPr>
          </w:p>
        </w:tc>
      </w:tr>
      <w:tr w:rsidR="00000000" w14:paraId="77F9C76D" w14:textId="77777777">
        <w:trPr>
          <w:jc w:val="center"/>
        </w:trPr>
        <w:tc>
          <w:tcPr>
            <w:tcW w:w="0" w:type="auto"/>
            <w:gridSpan w:val="3"/>
            <w:shd w:val="clear" w:color="auto" w:fill="CCEEFF"/>
            <w:tcMar>
              <w:top w:w="30" w:type="dxa"/>
              <w:left w:w="20" w:type="dxa"/>
              <w:bottom w:w="30" w:type="dxa"/>
              <w:right w:w="20" w:type="dxa"/>
            </w:tcMar>
            <w:vAlign w:val="bottom"/>
            <w:hideMark/>
          </w:tcPr>
          <w:p w14:paraId="0E014D0C" w14:textId="77777777" w:rsidR="00000000" w:rsidRDefault="00644A93">
            <w:pPr>
              <w:spacing w:after="100"/>
              <w:ind w:hanging="180"/>
              <w:divId w:val="1961110252"/>
              <w:rPr>
                <w:rFonts w:eastAsia="Times New Roman"/>
              </w:rPr>
            </w:pPr>
            <w:r>
              <w:rPr>
                <w:rFonts w:eastAsia="Times New Roman"/>
                <w:color w:val="000000"/>
                <w:sz w:val="18"/>
                <w:szCs w:val="18"/>
              </w:rPr>
              <w:t>Repurchase of common stock</w:t>
            </w:r>
          </w:p>
        </w:tc>
        <w:tc>
          <w:tcPr>
            <w:tcW w:w="0" w:type="auto"/>
            <w:gridSpan w:val="2"/>
            <w:shd w:val="clear" w:color="auto" w:fill="CCEEFF"/>
            <w:tcMar>
              <w:top w:w="30" w:type="dxa"/>
              <w:left w:w="20" w:type="dxa"/>
              <w:bottom w:w="30" w:type="dxa"/>
              <w:right w:w="0" w:type="dxa"/>
            </w:tcMar>
            <w:vAlign w:val="bottom"/>
            <w:hideMark/>
          </w:tcPr>
          <w:p w14:paraId="62F57FF4" w14:textId="77777777" w:rsidR="00000000" w:rsidRDefault="00644A93">
            <w:pPr>
              <w:spacing w:after="100"/>
              <w:jc w:val="right"/>
              <w:rPr>
                <w:rFonts w:eastAsia="Times New Roman"/>
              </w:rPr>
            </w:pPr>
            <w:r>
              <w:rPr>
                <w:rFonts w:eastAsia="Times New Roman"/>
                <w:color w:val="000000"/>
                <w:sz w:val="18"/>
                <w:szCs w:val="18"/>
              </w:rPr>
              <w:t>(744)</w:t>
            </w:r>
          </w:p>
        </w:tc>
        <w:tc>
          <w:tcPr>
            <w:tcW w:w="0" w:type="auto"/>
            <w:shd w:val="clear" w:color="auto" w:fill="CCEEFF"/>
            <w:tcMar>
              <w:top w:w="30" w:type="dxa"/>
              <w:left w:w="0" w:type="dxa"/>
              <w:bottom w:w="30" w:type="dxa"/>
              <w:right w:w="20" w:type="dxa"/>
            </w:tcMar>
            <w:vAlign w:val="bottom"/>
            <w:hideMark/>
          </w:tcPr>
          <w:p w14:paraId="7F3A8F20"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491B684" w14:textId="77777777" w:rsidR="00000000" w:rsidRDefault="00644A93">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5138B0A" w14:textId="77777777" w:rsidR="00000000" w:rsidRDefault="00644A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9C9FB77" w14:textId="77777777" w:rsidR="00000000" w:rsidRDefault="00644A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4C0CF3D" w14:textId="77777777" w:rsidR="00000000" w:rsidRDefault="00644A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3DB03D1" w14:textId="77777777" w:rsidR="00000000" w:rsidRDefault="00644A9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42E4CA8" w14:textId="77777777" w:rsidR="00000000" w:rsidRDefault="00644A93">
            <w:pPr>
              <w:spacing w:after="100"/>
              <w:jc w:val="right"/>
              <w:rPr>
                <w:rFonts w:eastAsia="Times New Roman"/>
              </w:rPr>
            </w:pPr>
            <w:r>
              <w:rPr>
                <w:rFonts w:eastAsia="Times New Roman"/>
                <w:color w:val="000000"/>
                <w:sz w:val="18"/>
                <w:szCs w:val="18"/>
              </w:rPr>
              <w:t>(141,259)</w:t>
            </w:r>
          </w:p>
        </w:tc>
        <w:tc>
          <w:tcPr>
            <w:tcW w:w="0" w:type="auto"/>
            <w:shd w:val="clear" w:color="auto" w:fill="CCEEFF"/>
            <w:tcMar>
              <w:top w:w="30" w:type="dxa"/>
              <w:left w:w="0" w:type="dxa"/>
              <w:bottom w:w="30" w:type="dxa"/>
              <w:right w:w="20" w:type="dxa"/>
            </w:tcMar>
            <w:vAlign w:val="bottom"/>
            <w:hideMark/>
          </w:tcPr>
          <w:p w14:paraId="3F3F99CE"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5FC4656" w14:textId="77777777" w:rsidR="00000000" w:rsidRDefault="00644A93">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A230432" w14:textId="77777777" w:rsidR="00000000" w:rsidRDefault="00644A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C64B96B" w14:textId="77777777" w:rsidR="00000000" w:rsidRDefault="00644A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F2A341B" w14:textId="77777777" w:rsidR="00000000" w:rsidRDefault="00644A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11DE1ED" w14:textId="77777777" w:rsidR="00000000" w:rsidRDefault="00644A9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2710D27" w14:textId="77777777" w:rsidR="00000000" w:rsidRDefault="00644A93">
            <w:pPr>
              <w:spacing w:after="100"/>
              <w:jc w:val="right"/>
              <w:rPr>
                <w:rFonts w:eastAsia="Times New Roman"/>
              </w:rPr>
            </w:pPr>
            <w:r>
              <w:rPr>
                <w:rFonts w:eastAsia="Times New Roman"/>
                <w:color w:val="000000"/>
                <w:sz w:val="18"/>
                <w:szCs w:val="18"/>
              </w:rPr>
              <w:t>(141,259)</w:t>
            </w:r>
          </w:p>
        </w:tc>
        <w:tc>
          <w:tcPr>
            <w:tcW w:w="0" w:type="auto"/>
            <w:shd w:val="clear" w:color="auto" w:fill="CCEEFF"/>
            <w:tcMar>
              <w:top w:w="30" w:type="dxa"/>
              <w:left w:w="0" w:type="dxa"/>
              <w:bottom w:w="30" w:type="dxa"/>
              <w:right w:w="20" w:type="dxa"/>
            </w:tcMar>
            <w:vAlign w:val="bottom"/>
            <w:hideMark/>
          </w:tcPr>
          <w:p w14:paraId="361252A8" w14:textId="77777777" w:rsidR="00000000" w:rsidRDefault="00644A93">
            <w:pPr>
              <w:spacing w:after="100"/>
              <w:jc w:val="right"/>
              <w:rPr>
                <w:rFonts w:eastAsia="Times New Roman"/>
              </w:rPr>
            </w:pPr>
          </w:p>
        </w:tc>
      </w:tr>
      <w:tr w:rsidR="00000000" w14:paraId="69747C88" w14:textId="77777777">
        <w:trPr>
          <w:jc w:val="center"/>
        </w:trPr>
        <w:tc>
          <w:tcPr>
            <w:tcW w:w="0" w:type="auto"/>
            <w:gridSpan w:val="3"/>
            <w:shd w:val="clear" w:color="auto" w:fill="FFFFFF"/>
            <w:tcMar>
              <w:top w:w="30" w:type="dxa"/>
              <w:left w:w="20" w:type="dxa"/>
              <w:bottom w:w="30" w:type="dxa"/>
              <w:right w:w="20" w:type="dxa"/>
            </w:tcMar>
            <w:vAlign w:val="bottom"/>
            <w:hideMark/>
          </w:tcPr>
          <w:p w14:paraId="44649CFB" w14:textId="77777777" w:rsidR="00000000" w:rsidRDefault="00644A93">
            <w:pPr>
              <w:spacing w:after="100"/>
              <w:ind w:hanging="180"/>
              <w:divId w:val="991717715"/>
              <w:rPr>
                <w:rFonts w:eastAsia="Times New Roman"/>
              </w:rPr>
            </w:pPr>
            <w:r>
              <w:rPr>
                <w:rFonts w:eastAsia="Times New Roman"/>
                <w:color w:val="000000"/>
                <w:sz w:val="18"/>
                <w:szCs w:val="18"/>
              </w:rPr>
              <w:t>Cash dividends paid to stockholders</w:t>
            </w:r>
          </w:p>
        </w:tc>
        <w:tc>
          <w:tcPr>
            <w:tcW w:w="0" w:type="auto"/>
            <w:gridSpan w:val="3"/>
            <w:shd w:val="clear" w:color="auto" w:fill="FFFFFF"/>
            <w:tcMar>
              <w:top w:w="0" w:type="dxa"/>
              <w:left w:w="20" w:type="dxa"/>
              <w:bottom w:w="0" w:type="dxa"/>
              <w:right w:w="20" w:type="dxa"/>
            </w:tcMar>
            <w:vAlign w:val="center"/>
            <w:hideMark/>
          </w:tcPr>
          <w:p w14:paraId="62E710BD" w14:textId="77777777" w:rsidR="00000000" w:rsidRDefault="00644A93">
            <w:pPr>
              <w:spacing w:after="100"/>
              <w:ind w:hanging="18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57A0E68" w14:textId="77777777" w:rsidR="00000000" w:rsidRDefault="00644A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6878D43" w14:textId="77777777" w:rsidR="00000000" w:rsidRDefault="00644A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943293E" w14:textId="77777777" w:rsidR="00000000" w:rsidRDefault="00644A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0920A91" w14:textId="77777777" w:rsidR="00000000" w:rsidRDefault="00644A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DAC0462" w14:textId="77777777" w:rsidR="00000000" w:rsidRDefault="00644A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B312E25" w14:textId="77777777" w:rsidR="00000000" w:rsidRDefault="00644A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8C42147" w14:textId="77777777" w:rsidR="00000000" w:rsidRDefault="00644A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73D607B" w14:textId="77777777" w:rsidR="00000000" w:rsidRDefault="00644A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8AB37A8" w14:textId="77777777" w:rsidR="00000000" w:rsidRDefault="00644A9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B83143B" w14:textId="77777777" w:rsidR="00000000" w:rsidRDefault="00644A93">
            <w:pPr>
              <w:spacing w:after="100"/>
              <w:jc w:val="right"/>
              <w:rPr>
                <w:rFonts w:eastAsia="Times New Roman"/>
              </w:rPr>
            </w:pPr>
            <w:r>
              <w:rPr>
                <w:rFonts w:eastAsia="Times New Roman"/>
                <w:color w:val="000000"/>
                <w:sz w:val="18"/>
                <w:szCs w:val="18"/>
              </w:rPr>
              <w:t>(59,369)</w:t>
            </w:r>
          </w:p>
        </w:tc>
        <w:tc>
          <w:tcPr>
            <w:tcW w:w="0" w:type="auto"/>
            <w:shd w:val="clear" w:color="auto" w:fill="FFFFFF"/>
            <w:tcMar>
              <w:top w:w="30" w:type="dxa"/>
              <w:left w:w="0" w:type="dxa"/>
              <w:bottom w:w="30" w:type="dxa"/>
              <w:right w:w="20" w:type="dxa"/>
            </w:tcMar>
            <w:vAlign w:val="bottom"/>
            <w:hideMark/>
          </w:tcPr>
          <w:p w14:paraId="3EABDA00" w14:textId="77777777" w:rsidR="00000000" w:rsidRDefault="00644A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1D6FF2D" w14:textId="77777777" w:rsidR="00000000" w:rsidRDefault="00644A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0083EA3" w14:textId="77777777" w:rsidR="00000000" w:rsidRDefault="00644A93">
            <w:pPr>
              <w:spacing w:after="100"/>
              <w:jc w:val="right"/>
              <w:rPr>
                <w:rFonts w:eastAsia="Times New Roman"/>
              </w:rPr>
            </w:pPr>
            <w:r>
              <w:rPr>
                <w:rFonts w:eastAsia="Times New Roman"/>
                <w:color w:val="000000"/>
                <w:sz w:val="18"/>
                <w:szCs w:val="18"/>
              </w:rPr>
              <w:t>(59,369)</w:t>
            </w:r>
          </w:p>
        </w:tc>
        <w:tc>
          <w:tcPr>
            <w:tcW w:w="0" w:type="auto"/>
            <w:shd w:val="clear" w:color="auto" w:fill="FFFFFF"/>
            <w:tcMar>
              <w:top w:w="30" w:type="dxa"/>
              <w:left w:w="0" w:type="dxa"/>
              <w:bottom w:w="30" w:type="dxa"/>
              <w:right w:w="20" w:type="dxa"/>
            </w:tcMar>
            <w:vAlign w:val="bottom"/>
            <w:hideMark/>
          </w:tcPr>
          <w:p w14:paraId="2757AC2A" w14:textId="77777777" w:rsidR="00000000" w:rsidRDefault="00644A93">
            <w:pPr>
              <w:spacing w:after="100"/>
              <w:jc w:val="right"/>
              <w:rPr>
                <w:rFonts w:eastAsia="Times New Roman"/>
              </w:rPr>
            </w:pPr>
          </w:p>
        </w:tc>
      </w:tr>
      <w:tr w:rsidR="00000000" w14:paraId="312251E3" w14:textId="77777777">
        <w:trPr>
          <w:jc w:val="center"/>
        </w:trPr>
        <w:tc>
          <w:tcPr>
            <w:tcW w:w="0" w:type="auto"/>
            <w:gridSpan w:val="3"/>
            <w:shd w:val="clear" w:color="auto" w:fill="CCEEFF"/>
            <w:tcMar>
              <w:top w:w="30" w:type="dxa"/>
              <w:left w:w="20" w:type="dxa"/>
              <w:bottom w:w="30" w:type="dxa"/>
              <w:right w:w="20" w:type="dxa"/>
            </w:tcMar>
            <w:vAlign w:val="bottom"/>
            <w:hideMark/>
          </w:tcPr>
          <w:p w14:paraId="34DA4CDE" w14:textId="77777777" w:rsidR="00000000" w:rsidRDefault="00644A93">
            <w:pPr>
              <w:spacing w:after="100"/>
              <w:ind w:hanging="180"/>
              <w:divId w:val="1018509811"/>
              <w:rPr>
                <w:rFonts w:eastAsia="Times New Roman"/>
              </w:rPr>
            </w:pPr>
            <w:r>
              <w:rPr>
                <w:rFonts w:eastAsia="Times New Roman"/>
                <w:color w:val="000000"/>
                <w:sz w:val="18"/>
                <w:szCs w:val="18"/>
              </w:rPr>
              <w:t>Change in fair value of interest rate swaps, net of taxes</w:t>
            </w:r>
          </w:p>
        </w:tc>
        <w:tc>
          <w:tcPr>
            <w:tcW w:w="0" w:type="auto"/>
            <w:gridSpan w:val="3"/>
            <w:shd w:val="clear" w:color="auto" w:fill="CCEEFF"/>
            <w:tcMar>
              <w:top w:w="0" w:type="dxa"/>
              <w:left w:w="20" w:type="dxa"/>
              <w:bottom w:w="0" w:type="dxa"/>
              <w:right w:w="20" w:type="dxa"/>
            </w:tcMar>
            <w:vAlign w:val="center"/>
            <w:hideMark/>
          </w:tcPr>
          <w:p w14:paraId="35C3A3DC" w14:textId="77777777" w:rsidR="00000000" w:rsidRDefault="00644A93">
            <w:pPr>
              <w:spacing w:after="100"/>
              <w:ind w:hanging="18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D720624" w14:textId="77777777" w:rsidR="00000000" w:rsidRDefault="00644A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A62570B" w14:textId="77777777" w:rsidR="00000000" w:rsidRDefault="00644A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9B1EACE" w14:textId="77777777" w:rsidR="00000000" w:rsidRDefault="00644A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989C850" w14:textId="77777777" w:rsidR="00000000" w:rsidRDefault="00644A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5D6790E" w14:textId="77777777" w:rsidR="00000000" w:rsidRDefault="00644A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FEEFFAD" w14:textId="77777777" w:rsidR="00000000" w:rsidRDefault="00644A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ED377C6" w14:textId="77777777" w:rsidR="00000000" w:rsidRDefault="00644A9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1A6BE4C" w14:textId="77777777" w:rsidR="00000000" w:rsidRDefault="00644A93">
            <w:pPr>
              <w:spacing w:after="100"/>
              <w:jc w:val="right"/>
              <w:rPr>
                <w:rFonts w:eastAsia="Times New Roman"/>
              </w:rPr>
            </w:pPr>
            <w:r>
              <w:rPr>
                <w:rFonts w:eastAsia="Times New Roman"/>
                <w:color w:val="000000"/>
                <w:sz w:val="18"/>
                <w:szCs w:val="18"/>
              </w:rPr>
              <w:t>206 </w:t>
            </w:r>
          </w:p>
        </w:tc>
        <w:tc>
          <w:tcPr>
            <w:tcW w:w="0" w:type="auto"/>
            <w:shd w:val="clear" w:color="auto" w:fill="CCEEFF"/>
            <w:tcMar>
              <w:top w:w="30" w:type="dxa"/>
              <w:left w:w="0" w:type="dxa"/>
              <w:bottom w:w="30" w:type="dxa"/>
              <w:right w:w="20" w:type="dxa"/>
            </w:tcMar>
            <w:vAlign w:val="bottom"/>
            <w:hideMark/>
          </w:tcPr>
          <w:p w14:paraId="14DF3B82"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2FAB228" w14:textId="77777777" w:rsidR="00000000" w:rsidRDefault="00644A93">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69190C1" w14:textId="77777777" w:rsidR="00000000" w:rsidRDefault="00644A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96B2F5A" w14:textId="77777777" w:rsidR="00000000" w:rsidRDefault="00644A9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004779F" w14:textId="77777777" w:rsidR="00000000" w:rsidRDefault="00644A93">
            <w:pPr>
              <w:spacing w:after="100"/>
              <w:jc w:val="right"/>
              <w:rPr>
                <w:rFonts w:eastAsia="Times New Roman"/>
              </w:rPr>
            </w:pPr>
            <w:r>
              <w:rPr>
                <w:rFonts w:eastAsia="Times New Roman"/>
                <w:color w:val="000000"/>
                <w:sz w:val="18"/>
                <w:szCs w:val="18"/>
              </w:rPr>
              <w:t>206 </w:t>
            </w:r>
          </w:p>
        </w:tc>
        <w:tc>
          <w:tcPr>
            <w:tcW w:w="0" w:type="auto"/>
            <w:shd w:val="clear" w:color="auto" w:fill="CCEEFF"/>
            <w:tcMar>
              <w:top w:w="30" w:type="dxa"/>
              <w:left w:w="0" w:type="dxa"/>
              <w:bottom w:w="30" w:type="dxa"/>
              <w:right w:w="20" w:type="dxa"/>
            </w:tcMar>
            <w:vAlign w:val="bottom"/>
            <w:hideMark/>
          </w:tcPr>
          <w:p w14:paraId="366DE621" w14:textId="77777777" w:rsidR="00000000" w:rsidRDefault="00644A93">
            <w:pPr>
              <w:spacing w:after="100"/>
              <w:jc w:val="right"/>
              <w:rPr>
                <w:rFonts w:eastAsia="Times New Roman"/>
              </w:rPr>
            </w:pPr>
          </w:p>
        </w:tc>
      </w:tr>
      <w:tr w:rsidR="00000000" w14:paraId="6EF650E9" w14:textId="77777777">
        <w:trPr>
          <w:jc w:val="center"/>
        </w:trPr>
        <w:tc>
          <w:tcPr>
            <w:tcW w:w="0" w:type="auto"/>
            <w:gridSpan w:val="3"/>
            <w:shd w:val="clear" w:color="auto" w:fill="FFFFFF"/>
            <w:tcMar>
              <w:top w:w="30" w:type="dxa"/>
              <w:left w:w="20" w:type="dxa"/>
              <w:bottom w:w="30" w:type="dxa"/>
              <w:right w:w="20" w:type="dxa"/>
            </w:tcMar>
            <w:vAlign w:val="bottom"/>
            <w:hideMark/>
          </w:tcPr>
          <w:p w14:paraId="0CAC3966" w14:textId="77777777" w:rsidR="00000000" w:rsidRDefault="00644A93">
            <w:pPr>
              <w:spacing w:after="100"/>
              <w:ind w:hanging="180"/>
              <w:divId w:val="1075592698"/>
              <w:rPr>
                <w:rFonts w:eastAsia="Times New Roman"/>
              </w:rPr>
            </w:pPr>
            <w:r>
              <w:rPr>
                <w:rFonts w:eastAsia="Times New Roman"/>
                <w:color w:val="000000"/>
                <w:sz w:val="18"/>
                <w:szCs w:val="18"/>
              </w:rPr>
              <w:t>Net income</w:t>
            </w:r>
          </w:p>
        </w:tc>
        <w:tc>
          <w:tcPr>
            <w:tcW w:w="0" w:type="auto"/>
            <w:gridSpan w:val="3"/>
            <w:shd w:val="clear" w:color="auto" w:fill="FFFFFF"/>
            <w:tcMar>
              <w:top w:w="0" w:type="dxa"/>
              <w:left w:w="20" w:type="dxa"/>
              <w:bottom w:w="0" w:type="dxa"/>
              <w:right w:w="20" w:type="dxa"/>
            </w:tcMar>
            <w:vAlign w:val="center"/>
            <w:hideMark/>
          </w:tcPr>
          <w:p w14:paraId="4622BFEB" w14:textId="77777777" w:rsidR="00000000" w:rsidRDefault="00644A93">
            <w:pPr>
              <w:spacing w:after="100"/>
              <w:ind w:hanging="18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E29673F" w14:textId="77777777" w:rsidR="00000000" w:rsidRDefault="00644A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56AC3A9" w14:textId="77777777" w:rsidR="00000000" w:rsidRDefault="00644A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BE11A2F" w14:textId="77777777" w:rsidR="00000000" w:rsidRDefault="00644A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5B67D95" w14:textId="77777777" w:rsidR="00000000" w:rsidRDefault="00644A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4FC5E06" w14:textId="77777777" w:rsidR="00000000" w:rsidRDefault="00644A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0AFDC0E" w14:textId="77777777" w:rsidR="00000000" w:rsidRDefault="00644A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599D0B1" w14:textId="77777777" w:rsidR="00000000" w:rsidRDefault="00644A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8E7D457" w14:textId="77777777" w:rsidR="00000000" w:rsidRDefault="00644A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0C9F6BC" w14:textId="77777777" w:rsidR="00000000" w:rsidRDefault="00644A9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F0B37B4" w14:textId="77777777" w:rsidR="00000000" w:rsidRDefault="00644A93">
            <w:pPr>
              <w:spacing w:after="100"/>
              <w:jc w:val="right"/>
              <w:rPr>
                <w:rFonts w:eastAsia="Times New Roman"/>
              </w:rPr>
            </w:pPr>
            <w:r>
              <w:rPr>
                <w:rFonts w:eastAsia="Times New Roman"/>
                <w:color w:val="000000"/>
                <w:sz w:val="18"/>
                <w:szCs w:val="18"/>
              </w:rPr>
              <w:t>224,400 </w:t>
            </w:r>
          </w:p>
        </w:tc>
        <w:tc>
          <w:tcPr>
            <w:tcW w:w="0" w:type="auto"/>
            <w:shd w:val="clear" w:color="auto" w:fill="FFFFFF"/>
            <w:tcMar>
              <w:top w:w="30" w:type="dxa"/>
              <w:left w:w="0" w:type="dxa"/>
              <w:bottom w:w="30" w:type="dxa"/>
              <w:right w:w="20" w:type="dxa"/>
            </w:tcMar>
            <w:vAlign w:val="bottom"/>
            <w:hideMark/>
          </w:tcPr>
          <w:p w14:paraId="4C64D114" w14:textId="77777777" w:rsidR="00000000" w:rsidRDefault="00644A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2B5C5A7" w14:textId="77777777" w:rsidR="00000000" w:rsidRDefault="00644A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26C8C42" w14:textId="77777777" w:rsidR="00000000" w:rsidRDefault="00644A93">
            <w:pPr>
              <w:spacing w:after="100"/>
              <w:jc w:val="right"/>
              <w:rPr>
                <w:rFonts w:eastAsia="Times New Roman"/>
              </w:rPr>
            </w:pPr>
            <w:r>
              <w:rPr>
                <w:rFonts w:eastAsia="Times New Roman"/>
                <w:color w:val="000000"/>
                <w:sz w:val="18"/>
                <w:szCs w:val="18"/>
              </w:rPr>
              <w:t>224,400 </w:t>
            </w:r>
          </w:p>
        </w:tc>
        <w:tc>
          <w:tcPr>
            <w:tcW w:w="0" w:type="auto"/>
            <w:shd w:val="clear" w:color="auto" w:fill="FFFFFF"/>
            <w:tcMar>
              <w:top w:w="30" w:type="dxa"/>
              <w:left w:w="0" w:type="dxa"/>
              <w:bottom w:w="30" w:type="dxa"/>
              <w:right w:w="20" w:type="dxa"/>
            </w:tcMar>
            <w:vAlign w:val="bottom"/>
            <w:hideMark/>
          </w:tcPr>
          <w:p w14:paraId="394D8BBB" w14:textId="77777777" w:rsidR="00000000" w:rsidRDefault="00644A93">
            <w:pPr>
              <w:spacing w:after="100"/>
              <w:jc w:val="right"/>
              <w:rPr>
                <w:rFonts w:eastAsia="Times New Roman"/>
              </w:rPr>
            </w:pPr>
          </w:p>
        </w:tc>
      </w:tr>
      <w:tr w:rsidR="00644A93" w14:paraId="6A5A86CF" w14:textId="77777777">
        <w:trPr>
          <w:jc w:val="center"/>
        </w:trPr>
        <w:tc>
          <w:tcPr>
            <w:tcW w:w="0" w:type="auto"/>
            <w:gridSpan w:val="3"/>
            <w:shd w:val="clear" w:color="auto" w:fill="CCEEFF"/>
            <w:tcMar>
              <w:top w:w="30" w:type="dxa"/>
              <w:left w:w="20" w:type="dxa"/>
              <w:bottom w:w="30" w:type="dxa"/>
              <w:right w:w="20" w:type="dxa"/>
            </w:tcMar>
            <w:vAlign w:val="bottom"/>
            <w:hideMark/>
          </w:tcPr>
          <w:p w14:paraId="7A8ADB86" w14:textId="77777777" w:rsidR="00000000" w:rsidRDefault="00644A93">
            <w:pPr>
              <w:spacing w:after="100"/>
              <w:rPr>
                <w:rFonts w:eastAsia="Times New Roman"/>
              </w:rPr>
            </w:pPr>
            <w:r>
              <w:rPr>
                <w:rFonts w:eastAsia="Times New Roman"/>
                <w:b/>
                <w:bCs/>
                <w:color w:val="000000"/>
                <w:sz w:val="18"/>
                <w:szCs w:val="18"/>
              </w:rPr>
              <w:t>Stockholders’ equity at September 25, 2021</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C149EA3" w14:textId="77777777" w:rsidR="00000000" w:rsidRDefault="00644A93">
            <w:pPr>
              <w:spacing w:after="100"/>
              <w:jc w:val="right"/>
              <w:rPr>
                <w:rFonts w:eastAsia="Times New Roman"/>
              </w:rPr>
            </w:pPr>
            <w:r>
              <w:rPr>
                <w:rFonts w:eastAsia="Times New Roman"/>
                <w:color w:val="000000"/>
                <w:sz w:val="18"/>
                <w:szCs w:val="18"/>
              </w:rPr>
              <w:t>113,946 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E16AFE6"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766FED8" w14:textId="77777777" w:rsidR="00000000" w:rsidRDefault="00644A9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54B7AB6" w14:textId="77777777" w:rsidR="00000000" w:rsidRDefault="00644A9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BAF7494" w14:textId="77777777" w:rsidR="00000000" w:rsidRDefault="00644A93">
            <w:pPr>
              <w:spacing w:after="100"/>
              <w:jc w:val="right"/>
              <w:rPr>
                <w:rFonts w:eastAsia="Times New Roman"/>
              </w:rPr>
            </w:pPr>
            <w:r>
              <w:rPr>
                <w:rFonts w:eastAsia="Times New Roman"/>
                <w:color w:val="000000"/>
                <w:sz w:val="18"/>
                <w:szCs w:val="18"/>
              </w:rPr>
              <w:t>1,410 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5183127"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C226169" w14:textId="77777777" w:rsidR="00000000" w:rsidRDefault="00644A9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DFFD47C" w14:textId="77777777" w:rsidR="00000000" w:rsidRDefault="00644A9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A875CA3" w14:textId="77777777" w:rsidR="00000000" w:rsidRDefault="00644A93">
            <w:pPr>
              <w:spacing w:after="100"/>
              <w:jc w:val="right"/>
              <w:rPr>
                <w:rFonts w:eastAsia="Times New Roman"/>
              </w:rPr>
            </w:pPr>
            <w:r>
              <w:rPr>
                <w:rFonts w:eastAsia="Times New Roman"/>
                <w:color w:val="000000"/>
                <w:sz w:val="18"/>
                <w:szCs w:val="18"/>
              </w:rPr>
              <w:t>1,191,785 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5F9868C"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0AB7E93" w14:textId="77777777" w:rsidR="00000000" w:rsidRDefault="00644A9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E23C5D0" w14:textId="77777777" w:rsidR="00000000" w:rsidRDefault="00644A9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D68926F" w14:textId="77777777" w:rsidR="00000000" w:rsidRDefault="00644A93">
            <w:pPr>
              <w:spacing w:after="100"/>
              <w:jc w:val="right"/>
              <w:rPr>
                <w:rFonts w:eastAsia="Times New Roman"/>
              </w:rPr>
            </w:pPr>
            <w:r>
              <w:rPr>
                <w:rFonts w:eastAsia="Times New Roman"/>
                <w:color w:val="000000"/>
                <w:sz w:val="18"/>
                <w:szCs w:val="18"/>
              </w:rPr>
              <w:t>(3,954,926)</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FC665F2"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941C28B" w14:textId="77777777" w:rsidR="00000000" w:rsidRDefault="00644A9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AD108DE" w14:textId="77777777" w:rsidR="00000000" w:rsidRDefault="00644A9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04DF33C" w14:textId="77777777" w:rsidR="00000000" w:rsidRDefault="00644A93">
            <w:pPr>
              <w:spacing w:after="100"/>
              <w:jc w:val="right"/>
              <w:rPr>
                <w:rFonts w:eastAsia="Times New Roman"/>
              </w:rPr>
            </w:pPr>
            <w:r>
              <w:rPr>
                <w:rFonts w:eastAsia="Times New Roman"/>
                <w:color w:val="000000"/>
                <w:sz w:val="18"/>
                <w:szCs w:val="18"/>
              </w:rPr>
              <w:t>(592)</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978FC52"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174A01E" w14:textId="77777777" w:rsidR="00000000" w:rsidRDefault="00644A9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22F7FEF" w14:textId="77777777" w:rsidR="00000000" w:rsidRDefault="00644A9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34BAFEA" w14:textId="77777777" w:rsidR="00000000" w:rsidRDefault="00644A93">
            <w:pPr>
              <w:spacing w:after="100"/>
              <w:jc w:val="right"/>
              <w:rPr>
                <w:rFonts w:eastAsia="Times New Roman"/>
              </w:rPr>
            </w:pPr>
            <w:r>
              <w:rPr>
                <w:rFonts w:eastAsia="Times New Roman"/>
                <w:color w:val="000000"/>
                <w:sz w:val="18"/>
                <w:szCs w:val="18"/>
              </w:rPr>
              <w:t>4,783,076 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9A897C6"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3D369C3" w14:textId="77777777" w:rsidR="00000000" w:rsidRDefault="00644A9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08D27B8" w14:textId="77777777" w:rsidR="00000000" w:rsidRDefault="00644A9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2399B6E" w14:textId="77777777" w:rsidR="00000000" w:rsidRDefault="00644A93">
            <w:pPr>
              <w:spacing w:after="100"/>
              <w:jc w:val="right"/>
              <w:rPr>
                <w:rFonts w:eastAsia="Times New Roman"/>
              </w:rPr>
            </w:pPr>
            <w:r>
              <w:rPr>
                <w:rFonts w:eastAsia="Times New Roman"/>
                <w:color w:val="000000"/>
                <w:sz w:val="18"/>
                <w:szCs w:val="18"/>
              </w:rPr>
              <w:t>2,020,753 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70C9FC7" w14:textId="77777777" w:rsidR="00000000" w:rsidRDefault="00644A93">
            <w:pPr>
              <w:spacing w:after="100"/>
              <w:jc w:val="right"/>
              <w:rPr>
                <w:rFonts w:eastAsia="Times New Roman"/>
              </w:rPr>
            </w:pPr>
          </w:p>
        </w:tc>
      </w:tr>
      <w:tr w:rsidR="00000000" w14:paraId="10D2E200" w14:textId="77777777">
        <w:trPr>
          <w:trHeight w:val="100"/>
          <w:jc w:val="center"/>
        </w:trPr>
        <w:tc>
          <w:tcPr>
            <w:tcW w:w="0" w:type="auto"/>
            <w:gridSpan w:val="3"/>
            <w:shd w:val="clear" w:color="auto" w:fill="FFFFFF"/>
            <w:tcMar>
              <w:top w:w="0" w:type="dxa"/>
              <w:left w:w="20" w:type="dxa"/>
              <w:bottom w:w="0" w:type="dxa"/>
              <w:right w:w="20" w:type="dxa"/>
            </w:tcMar>
            <w:vAlign w:val="center"/>
            <w:hideMark/>
          </w:tcPr>
          <w:p w14:paraId="2DF29428" w14:textId="77777777" w:rsidR="00000000" w:rsidRDefault="00644A93">
            <w:pPr>
              <w:spacing w:after="100"/>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4E2A9E05" w14:textId="77777777" w:rsidR="00000000" w:rsidRDefault="00644A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3FCF756" w14:textId="77777777" w:rsidR="00000000" w:rsidRDefault="00644A9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2AA9900F" w14:textId="77777777" w:rsidR="00000000" w:rsidRDefault="00644A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60865EB" w14:textId="77777777" w:rsidR="00000000" w:rsidRDefault="00644A9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4B3AB360" w14:textId="77777777" w:rsidR="00000000" w:rsidRDefault="00644A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6003CE6" w14:textId="77777777" w:rsidR="00000000" w:rsidRDefault="00644A9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722D00EB" w14:textId="77777777" w:rsidR="00000000" w:rsidRDefault="00644A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3892E82" w14:textId="77777777" w:rsidR="00000000" w:rsidRDefault="00644A9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00CA03E0" w14:textId="77777777" w:rsidR="00000000" w:rsidRDefault="00644A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1036943" w14:textId="77777777" w:rsidR="00000000" w:rsidRDefault="00644A9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5AEA14B8" w14:textId="77777777" w:rsidR="00000000" w:rsidRDefault="00644A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129B2EE" w14:textId="77777777" w:rsidR="00000000" w:rsidRDefault="00644A9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17C2375E" w14:textId="77777777" w:rsidR="00000000" w:rsidRDefault="00644A93">
            <w:pPr>
              <w:spacing w:after="100"/>
              <w:rPr>
                <w:rFonts w:eastAsia="Times New Roman"/>
                <w:sz w:val="20"/>
                <w:szCs w:val="20"/>
              </w:rPr>
            </w:pPr>
          </w:p>
        </w:tc>
      </w:tr>
    </w:tbl>
    <w:p w14:paraId="0534CD1B" w14:textId="77777777" w:rsidR="00000000" w:rsidRDefault="00644A93">
      <w:pPr>
        <w:jc w:val="center"/>
        <w:rPr>
          <w:rFonts w:eastAsia="Times New Roman"/>
        </w:rPr>
      </w:pPr>
    </w:p>
    <w:p w14:paraId="55AD33A3" w14:textId="77777777" w:rsidR="00000000" w:rsidRDefault="00644A93">
      <w:pPr>
        <w:jc w:val="center"/>
        <w:rPr>
          <w:rFonts w:eastAsia="Times New Roman"/>
        </w:rPr>
      </w:pPr>
      <w:r>
        <w:rPr>
          <w:rFonts w:eastAsia="Times New Roman"/>
          <w:color w:val="000000"/>
          <w:sz w:val="20"/>
          <w:szCs w:val="20"/>
        </w:rPr>
        <w:t>The accompanying notes are an integral part of these Condensed Consolidated Financial Statements.</w:t>
      </w:r>
      <w:r>
        <w:rPr>
          <w:rFonts w:eastAsia="Times New Roman"/>
          <w:color w:val="000000"/>
          <w:sz w:val="16"/>
          <w:szCs w:val="16"/>
        </w:rPr>
        <w:t> </w:t>
      </w:r>
    </w:p>
    <w:p w14:paraId="70A2E235" w14:textId="77777777" w:rsidR="00000000" w:rsidRDefault="00644A93">
      <w:pPr>
        <w:jc w:val="center"/>
        <w:rPr>
          <w:rFonts w:eastAsia="Times New Roman"/>
        </w:rPr>
      </w:pPr>
    </w:p>
    <w:p w14:paraId="33CCFDF8" w14:textId="77777777" w:rsidR="00000000" w:rsidRDefault="00644A93">
      <w:pPr>
        <w:divId w:val="784622619"/>
        <w:rPr>
          <w:rFonts w:eastAsia="Times New Roman"/>
        </w:rPr>
      </w:pPr>
    </w:p>
    <w:p w14:paraId="5A37F087" w14:textId="77777777" w:rsidR="00000000" w:rsidRDefault="00644A93">
      <w:pPr>
        <w:jc w:val="center"/>
        <w:divId w:val="2012294507"/>
        <w:rPr>
          <w:rFonts w:eastAsia="Times New Roman"/>
        </w:rPr>
      </w:pPr>
      <w:r>
        <w:rPr>
          <w:rFonts w:eastAsia="Times New Roman"/>
          <w:color w:val="000000"/>
          <w:sz w:val="20"/>
          <w:szCs w:val="20"/>
        </w:rPr>
        <w:t>Page 7</w:t>
      </w:r>
    </w:p>
    <w:p w14:paraId="2F13584A" w14:textId="77777777" w:rsidR="00000000" w:rsidRDefault="00644A93">
      <w:pPr>
        <w:rPr>
          <w:rFonts w:eastAsia="Times New Roman"/>
        </w:rPr>
      </w:pPr>
      <w:r>
        <w:rPr>
          <w:rFonts w:eastAsia="Times New Roman"/>
        </w:rPr>
        <w:pict w14:anchorId="61696D6C">
          <v:rect id="_x0000_i1032" style="width:0;height:1.5pt" o:hralign="center" o:hrstd="t" o:hr="t" fillcolor="#a0a0a0" stroked="f"/>
        </w:pict>
      </w:r>
    </w:p>
    <w:p w14:paraId="142EE248" w14:textId="77777777" w:rsidR="00000000" w:rsidRDefault="00644A93">
      <w:pPr>
        <w:divId w:val="1198927975"/>
        <w:rPr>
          <w:rFonts w:eastAsia="Times New Roman"/>
        </w:rPr>
      </w:pPr>
      <w:hyperlink w:anchor="i20d5ff8b13ea47699f17f680358a5a13_7" w:history="1">
        <w:r>
          <w:rPr>
            <w:rStyle w:val="a3"/>
            <w:rFonts w:eastAsia="Times New Roman"/>
            <w:sz w:val="16"/>
            <w:szCs w:val="16"/>
          </w:rPr>
          <w:t>Index</w:t>
        </w:r>
      </w:hyperlink>
    </w:p>
    <w:p w14:paraId="65AB9E00" w14:textId="77777777" w:rsidR="00000000" w:rsidRDefault="00644A93">
      <w:pPr>
        <w:jc w:val="center"/>
        <w:rPr>
          <w:rFonts w:eastAsia="Times New Roman"/>
        </w:rPr>
      </w:pPr>
      <w:r>
        <w:rPr>
          <w:rFonts w:eastAsia="Times New Roman"/>
          <w:b/>
          <w:bCs/>
          <w:color w:val="000000"/>
          <w:sz w:val="20"/>
          <w:szCs w:val="20"/>
        </w:rPr>
        <w:t>TRACTOR SUPPLY COMPANY</w:t>
      </w:r>
    </w:p>
    <w:p w14:paraId="03D94889" w14:textId="77777777" w:rsidR="00000000" w:rsidRDefault="00644A93">
      <w:pPr>
        <w:jc w:val="center"/>
        <w:rPr>
          <w:rFonts w:eastAsia="Times New Roman"/>
        </w:rPr>
      </w:pPr>
      <w:r>
        <w:rPr>
          <w:rFonts w:eastAsia="Times New Roman"/>
          <w:b/>
          <w:bCs/>
          <w:color w:val="000000"/>
          <w:sz w:val="20"/>
          <w:szCs w:val="20"/>
        </w:rPr>
        <w:t>CONDENSED CONSOLIDATED STATEMENTS OF CASH FLOWS</w:t>
      </w:r>
    </w:p>
    <w:p w14:paraId="41C05DC7" w14:textId="77777777" w:rsidR="00000000" w:rsidRDefault="00644A93">
      <w:pPr>
        <w:jc w:val="center"/>
        <w:rPr>
          <w:rFonts w:eastAsia="Times New Roman"/>
        </w:rPr>
      </w:pPr>
      <w:r>
        <w:rPr>
          <w:rFonts w:eastAsia="Times New Roman"/>
          <w:b/>
          <w:bCs/>
          <w:color w:val="000000"/>
          <w:sz w:val="20"/>
          <w:szCs w:val="20"/>
        </w:rPr>
        <w:t>(in thousands)</w:t>
      </w:r>
    </w:p>
    <w:p w14:paraId="0BDA6301" w14:textId="77777777" w:rsidR="00000000" w:rsidRDefault="00644A93">
      <w:pPr>
        <w:jc w:val="center"/>
        <w:rPr>
          <w:rFonts w:eastAsia="Times New Roman"/>
        </w:rPr>
      </w:pPr>
      <w:r>
        <w:rPr>
          <w:rFonts w:eastAsia="Times New Roman"/>
          <w:b/>
          <w:bCs/>
          <w:i/>
          <w:iCs/>
          <w:color w:val="000000"/>
          <w:sz w:val="20"/>
          <w:szCs w:val="20"/>
        </w:rPr>
        <w:t>(Unaudited)</w:t>
      </w:r>
    </w:p>
    <w:tbl>
      <w:tblPr>
        <w:tblW w:w="4992" w:type="pct"/>
        <w:jc w:val="center"/>
        <w:tblCellMar>
          <w:top w:w="15" w:type="dxa"/>
          <w:left w:w="15" w:type="dxa"/>
          <w:bottom w:w="15" w:type="dxa"/>
          <w:right w:w="15" w:type="dxa"/>
        </w:tblCellMar>
        <w:tblLook w:val="04A0" w:firstRow="1" w:lastRow="0" w:firstColumn="1" w:lastColumn="0" w:noHBand="0" w:noVBand="1"/>
      </w:tblPr>
      <w:tblGrid>
        <w:gridCol w:w="42"/>
        <w:gridCol w:w="5594"/>
        <w:gridCol w:w="41"/>
        <w:gridCol w:w="121"/>
        <w:gridCol w:w="1115"/>
        <w:gridCol w:w="37"/>
        <w:gridCol w:w="36"/>
        <w:gridCol w:w="36"/>
        <w:gridCol w:w="36"/>
        <w:gridCol w:w="120"/>
        <w:gridCol w:w="1079"/>
        <w:gridCol w:w="36"/>
      </w:tblGrid>
      <w:tr w:rsidR="00000000" w14:paraId="645B01E5" w14:textId="77777777">
        <w:trPr>
          <w:jc w:val="center"/>
        </w:trPr>
        <w:tc>
          <w:tcPr>
            <w:tcW w:w="50" w:type="pct"/>
            <w:vAlign w:val="center"/>
            <w:hideMark/>
          </w:tcPr>
          <w:p w14:paraId="5414CA52" w14:textId="77777777" w:rsidR="00000000" w:rsidRDefault="00644A93">
            <w:pPr>
              <w:jc w:val="center"/>
              <w:rPr>
                <w:rFonts w:eastAsia="Times New Roman"/>
              </w:rPr>
            </w:pPr>
          </w:p>
        </w:tc>
        <w:tc>
          <w:tcPr>
            <w:tcW w:w="3400" w:type="pct"/>
            <w:vAlign w:val="center"/>
            <w:hideMark/>
          </w:tcPr>
          <w:p w14:paraId="3CA28507" w14:textId="77777777" w:rsidR="00000000" w:rsidRDefault="00644A93">
            <w:pPr>
              <w:spacing w:after="100"/>
              <w:rPr>
                <w:rFonts w:eastAsia="Times New Roman"/>
                <w:sz w:val="20"/>
                <w:szCs w:val="20"/>
              </w:rPr>
            </w:pPr>
          </w:p>
        </w:tc>
        <w:tc>
          <w:tcPr>
            <w:tcW w:w="5" w:type="pct"/>
            <w:vAlign w:val="center"/>
            <w:hideMark/>
          </w:tcPr>
          <w:p w14:paraId="41D64432" w14:textId="77777777" w:rsidR="00000000" w:rsidRDefault="00644A93">
            <w:pPr>
              <w:spacing w:after="100"/>
              <w:rPr>
                <w:rFonts w:eastAsia="Times New Roman"/>
                <w:sz w:val="20"/>
                <w:szCs w:val="20"/>
              </w:rPr>
            </w:pPr>
          </w:p>
        </w:tc>
        <w:tc>
          <w:tcPr>
            <w:tcW w:w="50" w:type="pct"/>
            <w:vAlign w:val="center"/>
            <w:hideMark/>
          </w:tcPr>
          <w:p w14:paraId="54030628" w14:textId="77777777" w:rsidR="00000000" w:rsidRDefault="00644A93">
            <w:pPr>
              <w:spacing w:after="100"/>
              <w:rPr>
                <w:rFonts w:eastAsia="Times New Roman"/>
                <w:sz w:val="20"/>
                <w:szCs w:val="20"/>
              </w:rPr>
            </w:pPr>
          </w:p>
        </w:tc>
        <w:tc>
          <w:tcPr>
            <w:tcW w:w="699" w:type="pct"/>
            <w:vAlign w:val="center"/>
            <w:hideMark/>
          </w:tcPr>
          <w:p w14:paraId="13101E20" w14:textId="77777777" w:rsidR="00000000" w:rsidRDefault="00644A93">
            <w:pPr>
              <w:spacing w:after="100"/>
              <w:rPr>
                <w:rFonts w:eastAsia="Times New Roman"/>
                <w:sz w:val="20"/>
                <w:szCs w:val="20"/>
              </w:rPr>
            </w:pPr>
          </w:p>
        </w:tc>
        <w:tc>
          <w:tcPr>
            <w:tcW w:w="5" w:type="pct"/>
            <w:vAlign w:val="center"/>
            <w:hideMark/>
          </w:tcPr>
          <w:p w14:paraId="6C60732F" w14:textId="77777777" w:rsidR="00000000" w:rsidRDefault="00644A93">
            <w:pPr>
              <w:spacing w:after="100"/>
              <w:rPr>
                <w:rFonts w:eastAsia="Times New Roman"/>
                <w:sz w:val="20"/>
                <w:szCs w:val="20"/>
              </w:rPr>
            </w:pPr>
          </w:p>
        </w:tc>
        <w:tc>
          <w:tcPr>
            <w:tcW w:w="5" w:type="pct"/>
            <w:vAlign w:val="center"/>
            <w:hideMark/>
          </w:tcPr>
          <w:p w14:paraId="4B2FCFCE" w14:textId="77777777" w:rsidR="00000000" w:rsidRDefault="00644A93">
            <w:pPr>
              <w:spacing w:after="100"/>
              <w:rPr>
                <w:rFonts w:eastAsia="Times New Roman"/>
                <w:sz w:val="20"/>
                <w:szCs w:val="20"/>
              </w:rPr>
            </w:pPr>
          </w:p>
        </w:tc>
        <w:tc>
          <w:tcPr>
            <w:tcW w:w="26" w:type="pct"/>
            <w:vAlign w:val="center"/>
            <w:hideMark/>
          </w:tcPr>
          <w:p w14:paraId="0443E3E3" w14:textId="77777777" w:rsidR="00000000" w:rsidRDefault="00644A93">
            <w:pPr>
              <w:spacing w:after="100"/>
              <w:rPr>
                <w:rFonts w:eastAsia="Times New Roman"/>
                <w:sz w:val="20"/>
                <w:szCs w:val="20"/>
              </w:rPr>
            </w:pPr>
          </w:p>
        </w:tc>
        <w:tc>
          <w:tcPr>
            <w:tcW w:w="5" w:type="pct"/>
            <w:vAlign w:val="center"/>
            <w:hideMark/>
          </w:tcPr>
          <w:p w14:paraId="3B8A2AF8" w14:textId="77777777" w:rsidR="00000000" w:rsidRDefault="00644A93">
            <w:pPr>
              <w:spacing w:after="100"/>
              <w:rPr>
                <w:rFonts w:eastAsia="Times New Roman"/>
                <w:sz w:val="20"/>
                <w:szCs w:val="20"/>
              </w:rPr>
            </w:pPr>
          </w:p>
        </w:tc>
        <w:tc>
          <w:tcPr>
            <w:tcW w:w="50" w:type="pct"/>
            <w:vAlign w:val="center"/>
            <w:hideMark/>
          </w:tcPr>
          <w:p w14:paraId="3E9F4C14" w14:textId="77777777" w:rsidR="00000000" w:rsidRDefault="00644A93">
            <w:pPr>
              <w:spacing w:after="100"/>
              <w:rPr>
                <w:rFonts w:eastAsia="Times New Roman"/>
                <w:sz w:val="20"/>
                <w:szCs w:val="20"/>
              </w:rPr>
            </w:pPr>
          </w:p>
        </w:tc>
        <w:tc>
          <w:tcPr>
            <w:tcW w:w="699" w:type="pct"/>
            <w:vAlign w:val="center"/>
            <w:hideMark/>
          </w:tcPr>
          <w:p w14:paraId="003668E5" w14:textId="77777777" w:rsidR="00000000" w:rsidRDefault="00644A93">
            <w:pPr>
              <w:spacing w:after="100"/>
              <w:rPr>
                <w:rFonts w:eastAsia="Times New Roman"/>
                <w:sz w:val="20"/>
                <w:szCs w:val="20"/>
              </w:rPr>
            </w:pPr>
          </w:p>
        </w:tc>
        <w:tc>
          <w:tcPr>
            <w:tcW w:w="5" w:type="pct"/>
            <w:vAlign w:val="center"/>
            <w:hideMark/>
          </w:tcPr>
          <w:p w14:paraId="4262D390" w14:textId="77777777" w:rsidR="00000000" w:rsidRDefault="00644A93">
            <w:pPr>
              <w:spacing w:after="100"/>
              <w:rPr>
                <w:rFonts w:eastAsia="Times New Roman"/>
                <w:sz w:val="20"/>
                <w:szCs w:val="20"/>
              </w:rPr>
            </w:pPr>
          </w:p>
        </w:tc>
      </w:tr>
      <w:tr w:rsidR="00000000" w14:paraId="1CD30443" w14:textId="77777777">
        <w:trPr>
          <w:jc w:val="center"/>
        </w:trPr>
        <w:tc>
          <w:tcPr>
            <w:tcW w:w="0" w:type="auto"/>
            <w:gridSpan w:val="3"/>
            <w:tcMar>
              <w:top w:w="30" w:type="dxa"/>
              <w:left w:w="20" w:type="dxa"/>
              <w:bottom w:w="30" w:type="dxa"/>
              <w:right w:w="20" w:type="dxa"/>
            </w:tcMar>
            <w:vAlign w:val="bottom"/>
            <w:hideMark/>
          </w:tcPr>
          <w:p w14:paraId="12649A77" w14:textId="77777777" w:rsidR="00000000" w:rsidRDefault="00644A93">
            <w:pPr>
              <w:spacing w:after="100"/>
              <w:rPr>
                <w:rFonts w:eastAsia="Times New Roman"/>
              </w:rPr>
            </w:pPr>
            <w:r>
              <w:rPr>
                <w:rFonts w:eastAsia="Times New Roman"/>
                <w:color w:val="000000"/>
                <w:sz w:val="20"/>
                <w:szCs w:val="20"/>
              </w:rPr>
              <w:t> </w:t>
            </w:r>
          </w:p>
        </w:tc>
        <w:tc>
          <w:tcPr>
            <w:tcW w:w="0" w:type="auto"/>
            <w:gridSpan w:val="9"/>
            <w:tcMar>
              <w:top w:w="30" w:type="dxa"/>
              <w:left w:w="20" w:type="dxa"/>
              <w:bottom w:w="30" w:type="dxa"/>
              <w:right w:w="20" w:type="dxa"/>
            </w:tcMar>
            <w:vAlign w:val="bottom"/>
            <w:hideMark/>
          </w:tcPr>
          <w:p w14:paraId="38868CC4" w14:textId="77777777" w:rsidR="00000000" w:rsidRDefault="00644A93">
            <w:pPr>
              <w:spacing w:after="100"/>
              <w:jc w:val="center"/>
              <w:rPr>
                <w:rFonts w:eastAsia="Times New Roman"/>
              </w:rPr>
            </w:pPr>
            <w:r>
              <w:rPr>
                <w:rFonts w:eastAsia="Times New Roman"/>
                <w:b/>
                <w:bCs/>
                <w:color w:val="000000"/>
                <w:sz w:val="20"/>
                <w:szCs w:val="20"/>
              </w:rPr>
              <w:t>For the Fiscal Nine Months Ended</w:t>
            </w:r>
          </w:p>
        </w:tc>
      </w:tr>
      <w:tr w:rsidR="00000000" w14:paraId="4F39F925" w14:textId="77777777">
        <w:trPr>
          <w:jc w:val="center"/>
        </w:trPr>
        <w:tc>
          <w:tcPr>
            <w:tcW w:w="0" w:type="auto"/>
            <w:gridSpan w:val="3"/>
            <w:tcMar>
              <w:top w:w="30" w:type="dxa"/>
              <w:left w:w="20" w:type="dxa"/>
              <w:bottom w:w="30" w:type="dxa"/>
              <w:right w:w="20" w:type="dxa"/>
            </w:tcMar>
            <w:vAlign w:val="bottom"/>
            <w:hideMark/>
          </w:tcPr>
          <w:p w14:paraId="665735A3" w14:textId="77777777" w:rsidR="00000000" w:rsidRDefault="00644A93">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14:paraId="3AB18A01" w14:textId="77777777" w:rsidR="00000000" w:rsidRDefault="00644A93">
            <w:pPr>
              <w:spacing w:after="100"/>
              <w:jc w:val="center"/>
              <w:rPr>
                <w:rFonts w:eastAsia="Times New Roman"/>
              </w:rPr>
            </w:pPr>
            <w:r>
              <w:rPr>
                <w:rFonts w:eastAsia="Times New Roman"/>
                <w:b/>
                <w:bCs/>
                <w:color w:val="000000"/>
                <w:sz w:val="20"/>
                <w:szCs w:val="20"/>
              </w:rPr>
              <w:t>September 24,</w:t>
            </w:r>
            <w:r>
              <w:rPr>
                <w:rFonts w:eastAsia="Times New Roman"/>
                <w:b/>
                <w:bCs/>
                <w:color w:val="000000"/>
                <w:sz w:val="20"/>
                <w:szCs w:val="20"/>
              </w:rPr>
              <w:br/>
              <w:t>2022</w:t>
            </w:r>
          </w:p>
        </w:tc>
        <w:tc>
          <w:tcPr>
            <w:tcW w:w="0" w:type="auto"/>
            <w:gridSpan w:val="3"/>
            <w:tcBorders>
              <w:top w:val="single" w:sz="8" w:space="0" w:color="000000"/>
            </w:tcBorders>
            <w:tcMar>
              <w:top w:w="0" w:type="dxa"/>
              <w:left w:w="20" w:type="dxa"/>
              <w:bottom w:w="0" w:type="dxa"/>
              <w:right w:w="20" w:type="dxa"/>
            </w:tcMar>
            <w:vAlign w:val="center"/>
            <w:hideMark/>
          </w:tcPr>
          <w:p w14:paraId="48080F65" w14:textId="77777777" w:rsidR="00000000" w:rsidRDefault="00644A9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8437705" w14:textId="77777777" w:rsidR="00000000" w:rsidRDefault="00644A93">
            <w:pPr>
              <w:spacing w:after="100"/>
              <w:jc w:val="center"/>
              <w:rPr>
                <w:rFonts w:eastAsia="Times New Roman"/>
              </w:rPr>
            </w:pPr>
            <w:r>
              <w:rPr>
                <w:rFonts w:eastAsia="Times New Roman"/>
                <w:b/>
                <w:bCs/>
                <w:color w:val="000000"/>
                <w:sz w:val="20"/>
                <w:szCs w:val="20"/>
              </w:rPr>
              <w:t>September 25,</w:t>
            </w:r>
            <w:r>
              <w:rPr>
                <w:rFonts w:eastAsia="Times New Roman"/>
                <w:b/>
                <w:bCs/>
                <w:color w:val="000000"/>
                <w:sz w:val="20"/>
                <w:szCs w:val="20"/>
              </w:rPr>
              <w:br/>
              <w:t>2021</w:t>
            </w:r>
          </w:p>
        </w:tc>
      </w:tr>
      <w:tr w:rsidR="00000000" w14:paraId="049BDE5E" w14:textId="77777777">
        <w:trPr>
          <w:jc w:val="center"/>
        </w:trPr>
        <w:tc>
          <w:tcPr>
            <w:tcW w:w="0" w:type="auto"/>
            <w:gridSpan w:val="3"/>
            <w:shd w:val="clear" w:color="auto" w:fill="CCEEFF"/>
            <w:tcMar>
              <w:top w:w="30" w:type="dxa"/>
              <w:left w:w="20" w:type="dxa"/>
              <w:bottom w:w="30" w:type="dxa"/>
              <w:right w:w="20" w:type="dxa"/>
            </w:tcMar>
            <w:vAlign w:val="bottom"/>
            <w:hideMark/>
          </w:tcPr>
          <w:p w14:paraId="7E17E3DE" w14:textId="77777777" w:rsidR="00000000" w:rsidRDefault="00644A93">
            <w:pPr>
              <w:spacing w:after="100"/>
              <w:rPr>
                <w:rFonts w:eastAsia="Times New Roman"/>
              </w:rPr>
            </w:pPr>
            <w:r>
              <w:rPr>
                <w:rFonts w:eastAsia="Times New Roman"/>
                <w:b/>
                <w:bCs/>
                <w:color w:val="000000"/>
                <w:sz w:val="20"/>
                <w:szCs w:val="20"/>
              </w:rPr>
              <w:t>Cash flows from operating activities: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758DBD45" w14:textId="77777777" w:rsidR="00000000" w:rsidRDefault="00644A93">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59A3098F" w14:textId="77777777" w:rsidR="00000000" w:rsidRDefault="00644A93">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5EB298C6" w14:textId="77777777" w:rsidR="00000000" w:rsidRDefault="00644A93">
            <w:pPr>
              <w:spacing w:after="100"/>
              <w:rPr>
                <w:rFonts w:eastAsia="Times New Roman"/>
              </w:rPr>
            </w:pPr>
            <w:r>
              <w:rPr>
                <w:rFonts w:eastAsia="Times New Roman"/>
                <w:color w:val="000000"/>
                <w:sz w:val="20"/>
                <w:szCs w:val="20"/>
              </w:rPr>
              <w:t> </w:t>
            </w:r>
          </w:p>
        </w:tc>
      </w:tr>
      <w:tr w:rsidR="00000000" w14:paraId="2D8A68AC" w14:textId="77777777">
        <w:trPr>
          <w:jc w:val="center"/>
        </w:trPr>
        <w:tc>
          <w:tcPr>
            <w:tcW w:w="0" w:type="auto"/>
            <w:gridSpan w:val="3"/>
            <w:shd w:val="clear" w:color="auto" w:fill="FFFFFF"/>
            <w:tcMar>
              <w:top w:w="30" w:type="dxa"/>
              <w:left w:w="20" w:type="dxa"/>
              <w:bottom w:w="30" w:type="dxa"/>
              <w:right w:w="20" w:type="dxa"/>
            </w:tcMar>
            <w:vAlign w:val="bottom"/>
            <w:hideMark/>
          </w:tcPr>
          <w:p w14:paraId="6AAE67FB" w14:textId="77777777" w:rsidR="00000000" w:rsidRDefault="00644A93">
            <w:pPr>
              <w:spacing w:after="100"/>
              <w:rPr>
                <w:rFonts w:eastAsia="Times New Roman"/>
              </w:rPr>
            </w:pPr>
            <w:r>
              <w:rPr>
                <w:rFonts w:eastAsia="Times New Roman"/>
                <w:color w:val="000000"/>
                <w:sz w:val="20"/>
                <w:szCs w:val="20"/>
              </w:rPr>
              <w:t>Net income</w:t>
            </w:r>
          </w:p>
        </w:tc>
        <w:tc>
          <w:tcPr>
            <w:tcW w:w="0" w:type="auto"/>
            <w:shd w:val="clear" w:color="auto" w:fill="FFFFFF"/>
            <w:tcMar>
              <w:top w:w="30" w:type="dxa"/>
              <w:left w:w="20" w:type="dxa"/>
              <w:bottom w:w="30" w:type="dxa"/>
              <w:right w:w="0" w:type="dxa"/>
            </w:tcMar>
            <w:vAlign w:val="bottom"/>
            <w:hideMark/>
          </w:tcPr>
          <w:p w14:paraId="3FD7EBFD" w14:textId="77777777" w:rsidR="00000000" w:rsidRDefault="00644A9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598520A6" w14:textId="77777777" w:rsidR="00000000" w:rsidRDefault="00644A93">
            <w:pPr>
              <w:spacing w:after="100"/>
              <w:jc w:val="right"/>
              <w:rPr>
                <w:rFonts w:eastAsia="Times New Roman"/>
              </w:rPr>
            </w:pPr>
            <w:r>
              <w:rPr>
                <w:rFonts w:eastAsia="Times New Roman"/>
                <w:color w:val="000000"/>
                <w:sz w:val="20"/>
                <w:szCs w:val="20"/>
              </w:rPr>
              <w:t>817,842 </w:t>
            </w:r>
          </w:p>
        </w:tc>
        <w:tc>
          <w:tcPr>
            <w:tcW w:w="0" w:type="auto"/>
            <w:shd w:val="clear" w:color="auto" w:fill="FFFFFF"/>
            <w:tcMar>
              <w:top w:w="30" w:type="dxa"/>
              <w:left w:w="0" w:type="dxa"/>
              <w:bottom w:w="30" w:type="dxa"/>
              <w:right w:w="20" w:type="dxa"/>
            </w:tcMar>
            <w:vAlign w:val="bottom"/>
            <w:hideMark/>
          </w:tcPr>
          <w:p w14:paraId="6342750B" w14:textId="77777777" w:rsidR="00000000" w:rsidRDefault="00644A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79100B0" w14:textId="77777777" w:rsidR="00000000" w:rsidRDefault="00644A9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0D423AC" w14:textId="77777777" w:rsidR="00000000" w:rsidRDefault="00644A9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45695F1E" w14:textId="77777777" w:rsidR="00000000" w:rsidRDefault="00644A93">
            <w:pPr>
              <w:spacing w:after="100"/>
              <w:jc w:val="right"/>
              <w:rPr>
                <w:rFonts w:eastAsia="Times New Roman"/>
              </w:rPr>
            </w:pPr>
            <w:r>
              <w:rPr>
                <w:rFonts w:eastAsia="Times New Roman"/>
                <w:color w:val="000000"/>
                <w:sz w:val="20"/>
                <w:szCs w:val="20"/>
              </w:rPr>
              <w:t>775,776 </w:t>
            </w:r>
          </w:p>
        </w:tc>
        <w:tc>
          <w:tcPr>
            <w:tcW w:w="0" w:type="auto"/>
            <w:shd w:val="clear" w:color="auto" w:fill="FFFFFF"/>
            <w:tcMar>
              <w:top w:w="30" w:type="dxa"/>
              <w:left w:w="0" w:type="dxa"/>
              <w:bottom w:w="30" w:type="dxa"/>
              <w:right w:w="20" w:type="dxa"/>
            </w:tcMar>
            <w:vAlign w:val="bottom"/>
            <w:hideMark/>
          </w:tcPr>
          <w:p w14:paraId="7672CF5F" w14:textId="77777777" w:rsidR="00000000" w:rsidRDefault="00644A93">
            <w:pPr>
              <w:spacing w:after="100"/>
              <w:jc w:val="right"/>
              <w:rPr>
                <w:rFonts w:eastAsia="Times New Roman"/>
              </w:rPr>
            </w:pPr>
          </w:p>
        </w:tc>
      </w:tr>
      <w:tr w:rsidR="00000000" w14:paraId="07060B97" w14:textId="77777777">
        <w:trPr>
          <w:jc w:val="center"/>
        </w:trPr>
        <w:tc>
          <w:tcPr>
            <w:tcW w:w="0" w:type="auto"/>
            <w:gridSpan w:val="3"/>
            <w:shd w:val="clear" w:color="auto" w:fill="CCEEFF"/>
            <w:tcMar>
              <w:top w:w="30" w:type="dxa"/>
              <w:left w:w="20" w:type="dxa"/>
              <w:bottom w:w="30" w:type="dxa"/>
              <w:right w:w="20" w:type="dxa"/>
            </w:tcMar>
            <w:vAlign w:val="bottom"/>
            <w:hideMark/>
          </w:tcPr>
          <w:p w14:paraId="31DE5D63" w14:textId="77777777" w:rsidR="00000000" w:rsidRDefault="00644A93">
            <w:pPr>
              <w:spacing w:after="100"/>
              <w:rPr>
                <w:rFonts w:eastAsia="Times New Roman"/>
              </w:rPr>
            </w:pPr>
            <w:r>
              <w:rPr>
                <w:rFonts w:eastAsia="Times New Roman"/>
                <w:color w:val="000000"/>
                <w:sz w:val="20"/>
                <w:szCs w:val="20"/>
              </w:rPr>
              <w:t>Adjustments to reconcile net income to net cash provided by operating activities:</w:t>
            </w:r>
          </w:p>
        </w:tc>
        <w:tc>
          <w:tcPr>
            <w:tcW w:w="0" w:type="auto"/>
            <w:gridSpan w:val="3"/>
            <w:shd w:val="clear" w:color="auto" w:fill="CCEEFF"/>
            <w:tcMar>
              <w:top w:w="0" w:type="dxa"/>
              <w:left w:w="20" w:type="dxa"/>
              <w:bottom w:w="0" w:type="dxa"/>
              <w:right w:w="20" w:type="dxa"/>
            </w:tcMar>
            <w:vAlign w:val="center"/>
            <w:hideMark/>
          </w:tcPr>
          <w:p w14:paraId="3AB15CB5" w14:textId="77777777" w:rsidR="00000000" w:rsidRDefault="00644A93">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13E5901" w14:textId="77777777" w:rsidR="00000000" w:rsidRDefault="00644A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FE95F9F" w14:textId="77777777" w:rsidR="00000000" w:rsidRDefault="00644A93">
            <w:pPr>
              <w:spacing w:after="100"/>
              <w:rPr>
                <w:rFonts w:eastAsia="Times New Roman"/>
                <w:sz w:val="20"/>
                <w:szCs w:val="20"/>
              </w:rPr>
            </w:pPr>
          </w:p>
        </w:tc>
      </w:tr>
      <w:tr w:rsidR="00000000" w14:paraId="75320006" w14:textId="77777777">
        <w:trPr>
          <w:jc w:val="center"/>
        </w:trPr>
        <w:tc>
          <w:tcPr>
            <w:tcW w:w="0" w:type="auto"/>
            <w:gridSpan w:val="3"/>
            <w:shd w:val="clear" w:color="auto" w:fill="FFFFFF"/>
            <w:tcMar>
              <w:top w:w="30" w:type="dxa"/>
              <w:left w:w="245" w:type="dxa"/>
              <w:bottom w:w="30" w:type="dxa"/>
              <w:right w:w="20" w:type="dxa"/>
            </w:tcMar>
            <w:vAlign w:val="bottom"/>
            <w:hideMark/>
          </w:tcPr>
          <w:p w14:paraId="0DF75582" w14:textId="77777777" w:rsidR="00000000" w:rsidRDefault="00644A93">
            <w:pPr>
              <w:spacing w:after="100"/>
              <w:rPr>
                <w:rFonts w:eastAsia="Times New Roman"/>
              </w:rPr>
            </w:pPr>
            <w:r>
              <w:rPr>
                <w:rFonts w:eastAsia="Times New Roman"/>
                <w:color w:val="000000"/>
                <w:sz w:val="20"/>
                <w:szCs w:val="20"/>
              </w:rPr>
              <w:t>Depreciation and amortization</w:t>
            </w:r>
          </w:p>
        </w:tc>
        <w:tc>
          <w:tcPr>
            <w:tcW w:w="0" w:type="auto"/>
            <w:gridSpan w:val="2"/>
            <w:shd w:val="clear" w:color="auto" w:fill="FFFFFF"/>
            <w:tcMar>
              <w:top w:w="30" w:type="dxa"/>
              <w:left w:w="20" w:type="dxa"/>
              <w:bottom w:w="30" w:type="dxa"/>
              <w:right w:w="0" w:type="dxa"/>
            </w:tcMar>
            <w:vAlign w:val="bottom"/>
            <w:hideMark/>
          </w:tcPr>
          <w:p w14:paraId="649811CC" w14:textId="77777777" w:rsidR="00000000" w:rsidRDefault="00644A93">
            <w:pPr>
              <w:spacing w:after="100"/>
              <w:jc w:val="right"/>
              <w:rPr>
                <w:rFonts w:eastAsia="Times New Roman"/>
              </w:rPr>
            </w:pPr>
            <w:r>
              <w:rPr>
                <w:rFonts w:eastAsia="Times New Roman"/>
                <w:color w:val="000000"/>
                <w:sz w:val="20"/>
                <w:szCs w:val="20"/>
              </w:rPr>
              <w:t>248,242 </w:t>
            </w:r>
          </w:p>
        </w:tc>
        <w:tc>
          <w:tcPr>
            <w:tcW w:w="0" w:type="auto"/>
            <w:shd w:val="clear" w:color="auto" w:fill="FFFFFF"/>
            <w:tcMar>
              <w:top w:w="30" w:type="dxa"/>
              <w:left w:w="0" w:type="dxa"/>
              <w:bottom w:w="30" w:type="dxa"/>
              <w:right w:w="20" w:type="dxa"/>
            </w:tcMar>
            <w:vAlign w:val="bottom"/>
            <w:hideMark/>
          </w:tcPr>
          <w:p w14:paraId="38EFBA71" w14:textId="77777777" w:rsidR="00000000" w:rsidRDefault="00644A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FD05A24" w14:textId="77777777" w:rsidR="00000000" w:rsidRDefault="00644A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71EEFCB" w14:textId="77777777" w:rsidR="00000000" w:rsidRDefault="00644A93">
            <w:pPr>
              <w:spacing w:after="100"/>
              <w:jc w:val="right"/>
              <w:rPr>
                <w:rFonts w:eastAsia="Times New Roman"/>
              </w:rPr>
            </w:pPr>
            <w:r>
              <w:rPr>
                <w:rFonts w:eastAsia="Times New Roman"/>
                <w:color w:val="000000"/>
                <w:sz w:val="20"/>
                <w:szCs w:val="20"/>
              </w:rPr>
              <w:t>194,731 </w:t>
            </w:r>
          </w:p>
        </w:tc>
        <w:tc>
          <w:tcPr>
            <w:tcW w:w="0" w:type="auto"/>
            <w:shd w:val="clear" w:color="auto" w:fill="FFFFFF"/>
            <w:tcMar>
              <w:top w:w="30" w:type="dxa"/>
              <w:left w:w="0" w:type="dxa"/>
              <w:bottom w:w="30" w:type="dxa"/>
              <w:right w:w="20" w:type="dxa"/>
            </w:tcMar>
            <w:vAlign w:val="bottom"/>
            <w:hideMark/>
          </w:tcPr>
          <w:p w14:paraId="58E21AFB" w14:textId="77777777" w:rsidR="00000000" w:rsidRDefault="00644A93">
            <w:pPr>
              <w:spacing w:after="100"/>
              <w:jc w:val="right"/>
              <w:rPr>
                <w:rFonts w:eastAsia="Times New Roman"/>
              </w:rPr>
            </w:pPr>
          </w:p>
        </w:tc>
      </w:tr>
      <w:tr w:rsidR="00000000" w14:paraId="232986F1" w14:textId="77777777">
        <w:trPr>
          <w:jc w:val="center"/>
        </w:trPr>
        <w:tc>
          <w:tcPr>
            <w:tcW w:w="0" w:type="auto"/>
            <w:gridSpan w:val="3"/>
            <w:shd w:val="clear" w:color="auto" w:fill="CCEEFF"/>
            <w:tcMar>
              <w:top w:w="30" w:type="dxa"/>
              <w:left w:w="245" w:type="dxa"/>
              <w:bottom w:w="30" w:type="dxa"/>
              <w:right w:w="20" w:type="dxa"/>
            </w:tcMar>
            <w:vAlign w:val="bottom"/>
            <w:hideMark/>
          </w:tcPr>
          <w:p w14:paraId="1A37D527" w14:textId="77777777" w:rsidR="00000000" w:rsidRDefault="00644A93">
            <w:pPr>
              <w:spacing w:after="100"/>
              <w:rPr>
                <w:rFonts w:eastAsia="Times New Roman"/>
              </w:rPr>
            </w:pPr>
            <w:r>
              <w:rPr>
                <w:rFonts w:eastAsia="Times New Roman"/>
                <w:color w:val="000000"/>
                <w:sz w:val="20"/>
                <w:szCs w:val="20"/>
              </w:rPr>
              <w:t>Loss on disposition of property and equipment</w:t>
            </w:r>
          </w:p>
        </w:tc>
        <w:tc>
          <w:tcPr>
            <w:tcW w:w="0" w:type="auto"/>
            <w:gridSpan w:val="2"/>
            <w:shd w:val="clear" w:color="auto" w:fill="CCEEFF"/>
            <w:tcMar>
              <w:top w:w="30" w:type="dxa"/>
              <w:left w:w="20" w:type="dxa"/>
              <w:bottom w:w="30" w:type="dxa"/>
              <w:right w:w="0" w:type="dxa"/>
            </w:tcMar>
            <w:vAlign w:val="bottom"/>
            <w:hideMark/>
          </w:tcPr>
          <w:p w14:paraId="6AF8ED17" w14:textId="77777777" w:rsidR="00000000" w:rsidRDefault="00644A93">
            <w:pPr>
              <w:spacing w:after="100"/>
              <w:jc w:val="right"/>
              <w:rPr>
                <w:rFonts w:eastAsia="Times New Roman"/>
              </w:rPr>
            </w:pPr>
            <w:r>
              <w:rPr>
                <w:rFonts w:eastAsia="Times New Roman"/>
                <w:color w:val="000000"/>
                <w:sz w:val="20"/>
                <w:szCs w:val="20"/>
              </w:rPr>
              <w:t>1,453 </w:t>
            </w:r>
          </w:p>
        </w:tc>
        <w:tc>
          <w:tcPr>
            <w:tcW w:w="0" w:type="auto"/>
            <w:shd w:val="clear" w:color="auto" w:fill="CCEEFF"/>
            <w:tcMar>
              <w:top w:w="30" w:type="dxa"/>
              <w:left w:w="0" w:type="dxa"/>
              <w:bottom w:w="30" w:type="dxa"/>
              <w:right w:w="20" w:type="dxa"/>
            </w:tcMar>
            <w:vAlign w:val="bottom"/>
            <w:hideMark/>
          </w:tcPr>
          <w:p w14:paraId="6AAC86D6"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7BDA6C4" w14:textId="77777777" w:rsidR="00000000" w:rsidRDefault="00644A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1B3A40A" w14:textId="77777777" w:rsidR="00000000" w:rsidRDefault="00644A93">
            <w:pPr>
              <w:spacing w:after="100"/>
              <w:jc w:val="right"/>
              <w:rPr>
                <w:rFonts w:eastAsia="Times New Roman"/>
              </w:rPr>
            </w:pPr>
            <w:r>
              <w:rPr>
                <w:rFonts w:eastAsia="Times New Roman"/>
                <w:color w:val="000000"/>
                <w:sz w:val="20"/>
                <w:szCs w:val="20"/>
              </w:rPr>
              <w:t>3,295 </w:t>
            </w:r>
          </w:p>
        </w:tc>
        <w:tc>
          <w:tcPr>
            <w:tcW w:w="0" w:type="auto"/>
            <w:shd w:val="clear" w:color="auto" w:fill="CCEEFF"/>
            <w:tcMar>
              <w:top w:w="30" w:type="dxa"/>
              <w:left w:w="0" w:type="dxa"/>
              <w:bottom w:w="30" w:type="dxa"/>
              <w:right w:w="20" w:type="dxa"/>
            </w:tcMar>
            <w:vAlign w:val="bottom"/>
            <w:hideMark/>
          </w:tcPr>
          <w:p w14:paraId="23A8F0C5" w14:textId="77777777" w:rsidR="00000000" w:rsidRDefault="00644A93">
            <w:pPr>
              <w:spacing w:after="100"/>
              <w:jc w:val="right"/>
              <w:rPr>
                <w:rFonts w:eastAsia="Times New Roman"/>
              </w:rPr>
            </w:pPr>
          </w:p>
        </w:tc>
      </w:tr>
      <w:tr w:rsidR="00000000" w14:paraId="4CFB1BD5" w14:textId="77777777">
        <w:trPr>
          <w:jc w:val="center"/>
        </w:trPr>
        <w:tc>
          <w:tcPr>
            <w:tcW w:w="0" w:type="auto"/>
            <w:gridSpan w:val="3"/>
            <w:shd w:val="clear" w:color="auto" w:fill="FFFFFF"/>
            <w:tcMar>
              <w:top w:w="30" w:type="dxa"/>
              <w:left w:w="245" w:type="dxa"/>
              <w:bottom w:w="30" w:type="dxa"/>
              <w:right w:w="20" w:type="dxa"/>
            </w:tcMar>
            <w:vAlign w:val="bottom"/>
            <w:hideMark/>
          </w:tcPr>
          <w:p w14:paraId="0B2A8912" w14:textId="77777777" w:rsidR="00000000" w:rsidRDefault="00644A93">
            <w:pPr>
              <w:spacing w:after="100"/>
              <w:rPr>
                <w:rFonts w:eastAsia="Times New Roman"/>
              </w:rPr>
            </w:pPr>
            <w:r>
              <w:rPr>
                <w:rFonts w:eastAsia="Times New Roman"/>
                <w:color w:val="000000"/>
                <w:sz w:val="20"/>
                <w:szCs w:val="20"/>
              </w:rPr>
              <w:t>Share-based compensation expense</w:t>
            </w:r>
          </w:p>
        </w:tc>
        <w:tc>
          <w:tcPr>
            <w:tcW w:w="0" w:type="auto"/>
            <w:gridSpan w:val="2"/>
            <w:shd w:val="clear" w:color="auto" w:fill="FFFFFF"/>
            <w:tcMar>
              <w:top w:w="30" w:type="dxa"/>
              <w:left w:w="20" w:type="dxa"/>
              <w:bottom w:w="30" w:type="dxa"/>
              <w:right w:w="0" w:type="dxa"/>
            </w:tcMar>
            <w:vAlign w:val="bottom"/>
            <w:hideMark/>
          </w:tcPr>
          <w:p w14:paraId="79D92FE2" w14:textId="77777777" w:rsidR="00000000" w:rsidRDefault="00644A93">
            <w:pPr>
              <w:spacing w:after="100"/>
              <w:jc w:val="right"/>
              <w:rPr>
                <w:rFonts w:eastAsia="Times New Roman"/>
              </w:rPr>
            </w:pPr>
            <w:r>
              <w:rPr>
                <w:rFonts w:eastAsia="Times New Roman"/>
                <w:color w:val="000000"/>
                <w:sz w:val="20"/>
                <w:szCs w:val="20"/>
              </w:rPr>
              <w:t>38,531 </w:t>
            </w:r>
          </w:p>
        </w:tc>
        <w:tc>
          <w:tcPr>
            <w:tcW w:w="0" w:type="auto"/>
            <w:shd w:val="clear" w:color="auto" w:fill="FFFFFF"/>
            <w:tcMar>
              <w:top w:w="30" w:type="dxa"/>
              <w:left w:w="0" w:type="dxa"/>
              <w:bottom w:w="30" w:type="dxa"/>
              <w:right w:w="20" w:type="dxa"/>
            </w:tcMar>
            <w:vAlign w:val="bottom"/>
            <w:hideMark/>
          </w:tcPr>
          <w:p w14:paraId="1C0EE1B9" w14:textId="77777777" w:rsidR="00000000" w:rsidRDefault="00644A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1F629FD" w14:textId="77777777" w:rsidR="00000000" w:rsidRDefault="00644A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BB56FBA" w14:textId="77777777" w:rsidR="00000000" w:rsidRDefault="00644A93">
            <w:pPr>
              <w:spacing w:after="100"/>
              <w:jc w:val="right"/>
              <w:rPr>
                <w:rFonts w:eastAsia="Times New Roman"/>
              </w:rPr>
            </w:pPr>
            <w:r>
              <w:rPr>
                <w:rFonts w:eastAsia="Times New Roman"/>
                <w:color w:val="000000"/>
                <w:sz w:val="20"/>
                <w:szCs w:val="20"/>
              </w:rPr>
              <w:t>35,737 </w:t>
            </w:r>
          </w:p>
        </w:tc>
        <w:tc>
          <w:tcPr>
            <w:tcW w:w="0" w:type="auto"/>
            <w:shd w:val="clear" w:color="auto" w:fill="FFFFFF"/>
            <w:tcMar>
              <w:top w:w="30" w:type="dxa"/>
              <w:left w:w="0" w:type="dxa"/>
              <w:bottom w:w="30" w:type="dxa"/>
              <w:right w:w="20" w:type="dxa"/>
            </w:tcMar>
            <w:vAlign w:val="bottom"/>
            <w:hideMark/>
          </w:tcPr>
          <w:p w14:paraId="5A8C21D7" w14:textId="77777777" w:rsidR="00000000" w:rsidRDefault="00644A93">
            <w:pPr>
              <w:spacing w:after="100"/>
              <w:jc w:val="right"/>
              <w:rPr>
                <w:rFonts w:eastAsia="Times New Roman"/>
              </w:rPr>
            </w:pPr>
          </w:p>
        </w:tc>
      </w:tr>
      <w:tr w:rsidR="00000000" w14:paraId="4DB303C6" w14:textId="77777777">
        <w:trPr>
          <w:jc w:val="center"/>
        </w:trPr>
        <w:tc>
          <w:tcPr>
            <w:tcW w:w="0" w:type="auto"/>
            <w:gridSpan w:val="3"/>
            <w:shd w:val="clear" w:color="auto" w:fill="CCEEFF"/>
            <w:tcMar>
              <w:top w:w="30" w:type="dxa"/>
              <w:left w:w="245" w:type="dxa"/>
              <w:bottom w:w="30" w:type="dxa"/>
              <w:right w:w="20" w:type="dxa"/>
            </w:tcMar>
            <w:vAlign w:val="bottom"/>
            <w:hideMark/>
          </w:tcPr>
          <w:p w14:paraId="58679557" w14:textId="77777777" w:rsidR="00000000" w:rsidRDefault="00644A93">
            <w:pPr>
              <w:spacing w:after="100"/>
              <w:rPr>
                <w:rFonts w:eastAsia="Times New Roman"/>
              </w:rPr>
            </w:pPr>
            <w:r>
              <w:rPr>
                <w:rFonts w:eastAsia="Times New Roman"/>
                <w:color w:val="000000"/>
                <w:sz w:val="20"/>
                <w:szCs w:val="20"/>
              </w:rPr>
              <w:t>Deferred income taxes</w:t>
            </w:r>
          </w:p>
        </w:tc>
        <w:tc>
          <w:tcPr>
            <w:tcW w:w="0" w:type="auto"/>
            <w:gridSpan w:val="2"/>
            <w:shd w:val="clear" w:color="auto" w:fill="CCEEFF"/>
            <w:tcMar>
              <w:top w:w="30" w:type="dxa"/>
              <w:left w:w="20" w:type="dxa"/>
              <w:bottom w:w="30" w:type="dxa"/>
              <w:right w:w="0" w:type="dxa"/>
            </w:tcMar>
            <w:vAlign w:val="bottom"/>
            <w:hideMark/>
          </w:tcPr>
          <w:p w14:paraId="18D91814" w14:textId="77777777" w:rsidR="00000000" w:rsidRDefault="00644A93">
            <w:pPr>
              <w:spacing w:after="100"/>
              <w:jc w:val="right"/>
              <w:rPr>
                <w:rFonts w:eastAsia="Times New Roman"/>
              </w:rPr>
            </w:pPr>
            <w:r>
              <w:rPr>
                <w:rFonts w:eastAsia="Times New Roman"/>
                <w:color w:val="000000"/>
                <w:sz w:val="20"/>
                <w:szCs w:val="20"/>
              </w:rPr>
              <w:t>41,977 </w:t>
            </w:r>
          </w:p>
        </w:tc>
        <w:tc>
          <w:tcPr>
            <w:tcW w:w="0" w:type="auto"/>
            <w:shd w:val="clear" w:color="auto" w:fill="CCEEFF"/>
            <w:tcMar>
              <w:top w:w="30" w:type="dxa"/>
              <w:left w:w="0" w:type="dxa"/>
              <w:bottom w:w="30" w:type="dxa"/>
              <w:right w:w="20" w:type="dxa"/>
            </w:tcMar>
            <w:vAlign w:val="bottom"/>
            <w:hideMark/>
          </w:tcPr>
          <w:p w14:paraId="5B7D7934"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79F93BB" w14:textId="77777777" w:rsidR="00000000" w:rsidRDefault="00644A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FF376F4" w14:textId="77777777" w:rsidR="00000000" w:rsidRDefault="00644A93">
            <w:pPr>
              <w:spacing w:after="100"/>
              <w:jc w:val="right"/>
              <w:rPr>
                <w:rFonts w:eastAsia="Times New Roman"/>
              </w:rPr>
            </w:pPr>
            <w:r>
              <w:rPr>
                <w:rFonts w:eastAsia="Times New Roman"/>
                <w:color w:val="000000"/>
                <w:sz w:val="20"/>
                <w:szCs w:val="20"/>
              </w:rPr>
              <w:t>14,996 </w:t>
            </w:r>
          </w:p>
        </w:tc>
        <w:tc>
          <w:tcPr>
            <w:tcW w:w="0" w:type="auto"/>
            <w:shd w:val="clear" w:color="auto" w:fill="CCEEFF"/>
            <w:tcMar>
              <w:top w:w="30" w:type="dxa"/>
              <w:left w:w="0" w:type="dxa"/>
              <w:bottom w:w="30" w:type="dxa"/>
              <w:right w:w="20" w:type="dxa"/>
            </w:tcMar>
            <w:vAlign w:val="bottom"/>
            <w:hideMark/>
          </w:tcPr>
          <w:p w14:paraId="7A273897" w14:textId="77777777" w:rsidR="00000000" w:rsidRDefault="00644A93">
            <w:pPr>
              <w:spacing w:after="100"/>
              <w:jc w:val="right"/>
              <w:rPr>
                <w:rFonts w:eastAsia="Times New Roman"/>
              </w:rPr>
            </w:pPr>
          </w:p>
        </w:tc>
      </w:tr>
      <w:tr w:rsidR="00000000" w14:paraId="50869A40" w14:textId="77777777">
        <w:trPr>
          <w:jc w:val="center"/>
        </w:trPr>
        <w:tc>
          <w:tcPr>
            <w:tcW w:w="0" w:type="auto"/>
            <w:gridSpan w:val="3"/>
            <w:shd w:val="clear" w:color="auto" w:fill="FFFFFF"/>
            <w:tcMar>
              <w:top w:w="30" w:type="dxa"/>
              <w:left w:w="245" w:type="dxa"/>
              <w:bottom w:w="30" w:type="dxa"/>
              <w:right w:w="20" w:type="dxa"/>
            </w:tcMar>
            <w:vAlign w:val="bottom"/>
            <w:hideMark/>
          </w:tcPr>
          <w:p w14:paraId="67A493C6" w14:textId="77777777" w:rsidR="00000000" w:rsidRDefault="00644A93">
            <w:pPr>
              <w:spacing w:after="100"/>
              <w:rPr>
                <w:rFonts w:eastAsia="Times New Roman"/>
              </w:rPr>
            </w:pPr>
            <w:r>
              <w:rPr>
                <w:rFonts w:eastAsia="Times New Roman"/>
                <w:color w:val="000000"/>
                <w:sz w:val="20"/>
                <w:szCs w:val="20"/>
              </w:rPr>
              <w:t>Change in assets and liabilities:</w:t>
            </w:r>
          </w:p>
        </w:tc>
        <w:tc>
          <w:tcPr>
            <w:tcW w:w="0" w:type="auto"/>
            <w:gridSpan w:val="3"/>
            <w:shd w:val="clear" w:color="auto" w:fill="FFFFFF"/>
            <w:tcMar>
              <w:top w:w="30" w:type="dxa"/>
              <w:left w:w="20" w:type="dxa"/>
              <w:bottom w:w="30" w:type="dxa"/>
              <w:right w:w="20" w:type="dxa"/>
            </w:tcMar>
            <w:vAlign w:val="bottom"/>
            <w:hideMark/>
          </w:tcPr>
          <w:p w14:paraId="2FC612C2" w14:textId="77777777" w:rsidR="00000000" w:rsidRDefault="00644A93">
            <w:pPr>
              <w:spacing w:after="100"/>
              <w:jc w:val="right"/>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14:paraId="5CCA71AB" w14:textId="77777777" w:rsidR="00000000" w:rsidRDefault="00644A93">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5D779B1D" w14:textId="77777777" w:rsidR="00000000" w:rsidRDefault="00644A93">
            <w:pPr>
              <w:spacing w:after="100"/>
              <w:jc w:val="right"/>
              <w:rPr>
                <w:rFonts w:eastAsia="Times New Roman"/>
              </w:rPr>
            </w:pPr>
            <w:r>
              <w:rPr>
                <w:rFonts w:eastAsia="Times New Roman"/>
                <w:color w:val="000000"/>
                <w:sz w:val="20"/>
                <w:szCs w:val="20"/>
              </w:rPr>
              <w:t> </w:t>
            </w:r>
          </w:p>
        </w:tc>
      </w:tr>
      <w:tr w:rsidR="00000000" w14:paraId="5F3F6C7E" w14:textId="77777777">
        <w:trPr>
          <w:jc w:val="center"/>
        </w:trPr>
        <w:tc>
          <w:tcPr>
            <w:tcW w:w="0" w:type="auto"/>
            <w:gridSpan w:val="3"/>
            <w:shd w:val="clear" w:color="auto" w:fill="CCEEFF"/>
            <w:tcMar>
              <w:top w:w="30" w:type="dxa"/>
              <w:left w:w="515" w:type="dxa"/>
              <w:bottom w:w="30" w:type="dxa"/>
              <w:right w:w="20" w:type="dxa"/>
            </w:tcMar>
            <w:vAlign w:val="bottom"/>
            <w:hideMark/>
          </w:tcPr>
          <w:p w14:paraId="56D8669C" w14:textId="77777777" w:rsidR="00000000" w:rsidRDefault="00644A93">
            <w:pPr>
              <w:spacing w:after="100"/>
              <w:rPr>
                <w:rFonts w:eastAsia="Times New Roman"/>
              </w:rPr>
            </w:pPr>
            <w:r>
              <w:rPr>
                <w:rFonts w:eastAsia="Times New Roman"/>
                <w:color w:val="000000"/>
                <w:sz w:val="20"/>
                <w:szCs w:val="20"/>
              </w:rPr>
              <w:t>Inventories</w:t>
            </w:r>
          </w:p>
        </w:tc>
        <w:tc>
          <w:tcPr>
            <w:tcW w:w="0" w:type="auto"/>
            <w:gridSpan w:val="2"/>
            <w:shd w:val="clear" w:color="auto" w:fill="CCEEFF"/>
            <w:tcMar>
              <w:top w:w="30" w:type="dxa"/>
              <w:left w:w="20" w:type="dxa"/>
              <w:bottom w:w="30" w:type="dxa"/>
              <w:right w:w="0" w:type="dxa"/>
            </w:tcMar>
            <w:vAlign w:val="bottom"/>
            <w:hideMark/>
          </w:tcPr>
          <w:p w14:paraId="46E554F3" w14:textId="77777777" w:rsidR="00000000" w:rsidRDefault="00644A93">
            <w:pPr>
              <w:spacing w:after="100"/>
              <w:jc w:val="right"/>
              <w:rPr>
                <w:rFonts w:eastAsia="Times New Roman"/>
              </w:rPr>
            </w:pPr>
            <w:r>
              <w:rPr>
                <w:rFonts w:eastAsia="Times New Roman"/>
                <w:color w:val="000000"/>
                <w:sz w:val="20"/>
                <w:szCs w:val="20"/>
              </w:rPr>
              <w:t>(487,001)</w:t>
            </w:r>
          </w:p>
        </w:tc>
        <w:tc>
          <w:tcPr>
            <w:tcW w:w="0" w:type="auto"/>
            <w:shd w:val="clear" w:color="auto" w:fill="CCEEFF"/>
            <w:tcMar>
              <w:top w:w="30" w:type="dxa"/>
              <w:left w:w="0" w:type="dxa"/>
              <w:bottom w:w="30" w:type="dxa"/>
              <w:right w:w="20" w:type="dxa"/>
            </w:tcMar>
            <w:vAlign w:val="bottom"/>
            <w:hideMark/>
          </w:tcPr>
          <w:p w14:paraId="66F8C5CB"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0C8DC94" w14:textId="77777777" w:rsidR="00000000" w:rsidRDefault="00644A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4C2FFD1" w14:textId="77777777" w:rsidR="00000000" w:rsidRDefault="00644A93">
            <w:pPr>
              <w:spacing w:after="100"/>
              <w:jc w:val="right"/>
              <w:rPr>
                <w:rFonts w:eastAsia="Times New Roman"/>
              </w:rPr>
            </w:pPr>
            <w:r>
              <w:rPr>
                <w:rFonts w:eastAsia="Times New Roman"/>
                <w:color w:val="000000"/>
                <w:sz w:val="20"/>
                <w:szCs w:val="20"/>
              </w:rPr>
              <w:t>(416,503)</w:t>
            </w:r>
          </w:p>
        </w:tc>
        <w:tc>
          <w:tcPr>
            <w:tcW w:w="0" w:type="auto"/>
            <w:shd w:val="clear" w:color="auto" w:fill="CCEEFF"/>
            <w:tcMar>
              <w:top w:w="30" w:type="dxa"/>
              <w:left w:w="0" w:type="dxa"/>
              <w:bottom w:w="30" w:type="dxa"/>
              <w:right w:w="20" w:type="dxa"/>
            </w:tcMar>
            <w:vAlign w:val="bottom"/>
            <w:hideMark/>
          </w:tcPr>
          <w:p w14:paraId="27DCDE0D" w14:textId="77777777" w:rsidR="00000000" w:rsidRDefault="00644A93">
            <w:pPr>
              <w:spacing w:after="100"/>
              <w:jc w:val="right"/>
              <w:rPr>
                <w:rFonts w:eastAsia="Times New Roman"/>
              </w:rPr>
            </w:pPr>
          </w:p>
        </w:tc>
      </w:tr>
      <w:tr w:rsidR="00000000" w14:paraId="568C2C51" w14:textId="77777777">
        <w:trPr>
          <w:jc w:val="center"/>
        </w:trPr>
        <w:tc>
          <w:tcPr>
            <w:tcW w:w="0" w:type="auto"/>
            <w:gridSpan w:val="3"/>
            <w:shd w:val="clear" w:color="auto" w:fill="FFFFFF"/>
            <w:tcMar>
              <w:top w:w="30" w:type="dxa"/>
              <w:left w:w="515" w:type="dxa"/>
              <w:bottom w:w="30" w:type="dxa"/>
              <w:right w:w="20" w:type="dxa"/>
            </w:tcMar>
            <w:vAlign w:val="bottom"/>
            <w:hideMark/>
          </w:tcPr>
          <w:p w14:paraId="1F31FA76" w14:textId="77777777" w:rsidR="00000000" w:rsidRDefault="00644A93">
            <w:pPr>
              <w:spacing w:after="100"/>
              <w:rPr>
                <w:rFonts w:eastAsia="Times New Roman"/>
              </w:rPr>
            </w:pPr>
            <w:r>
              <w:rPr>
                <w:rFonts w:eastAsia="Times New Roman"/>
                <w:color w:val="000000"/>
                <w:sz w:val="20"/>
                <w:szCs w:val="20"/>
              </w:rPr>
              <w:t>Prepaid expenses and other current assets</w:t>
            </w:r>
          </w:p>
        </w:tc>
        <w:tc>
          <w:tcPr>
            <w:tcW w:w="0" w:type="auto"/>
            <w:gridSpan w:val="2"/>
            <w:shd w:val="clear" w:color="auto" w:fill="FFFFFF"/>
            <w:tcMar>
              <w:top w:w="30" w:type="dxa"/>
              <w:left w:w="20" w:type="dxa"/>
              <w:bottom w:w="30" w:type="dxa"/>
              <w:right w:w="0" w:type="dxa"/>
            </w:tcMar>
            <w:vAlign w:val="bottom"/>
            <w:hideMark/>
          </w:tcPr>
          <w:p w14:paraId="5B624ECB" w14:textId="77777777" w:rsidR="00000000" w:rsidRDefault="00644A93">
            <w:pPr>
              <w:spacing w:after="100"/>
              <w:jc w:val="right"/>
              <w:rPr>
                <w:rFonts w:eastAsia="Times New Roman"/>
              </w:rPr>
            </w:pPr>
            <w:r>
              <w:rPr>
                <w:rFonts w:eastAsia="Times New Roman"/>
                <w:color w:val="000000"/>
                <w:sz w:val="20"/>
                <w:szCs w:val="20"/>
              </w:rPr>
              <w:t>(47,823)</w:t>
            </w:r>
          </w:p>
        </w:tc>
        <w:tc>
          <w:tcPr>
            <w:tcW w:w="0" w:type="auto"/>
            <w:shd w:val="clear" w:color="auto" w:fill="FFFFFF"/>
            <w:tcMar>
              <w:top w:w="30" w:type="dxa"/>
              <w:left w:w="0" w:type="dxa"/>
              <w:bottom w:w="30" w:type="dxa"/>
              <w:right w:w="20" w:type="dxa"/>
            </w:tcMar>
            <w:vAlign w:val="bottom"/>
            <w:hideMark/>
          </w:tcPr>
          <w:p w14:paraId="657597FD" w14:textId="77777777" w:rsidR="00000000" w:rsidRDefault="00644A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B54A15F" w14:textId="77777777" w:rsidR="00000000" w:rsidRDefault="00644A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8BF98E6" w14:textId="77777777" w:rsidR="00000000" w:rsidRDefault="00644A93">
            <w:pPr>
              <w:spacing w:after="100"/>
              <w:jc w:val="right"/>
              <w:rPr>
                <w:rFonts w:eastAsia="Times New Roman"/>
              </w:rPr>
            </w:pPr>
            <w:r>
              <w:rPr>
                <w:rFonts w:eastAsia="Times New Roman"/>
                <w:color w:val="000000"/>
                <w:sz w:val="20"/>
                <w:szCs w:val="20"/>
              </w:rPr>
              <w:t>(15,891)</w:t>
            </w:r>
          </w:p>
        </w:tc>
        <w:tc>
          <w:tcPr>
            <w:tcW w:w="0" w:type="auto"/>
            <w:shd w:val="clear" w:color="auto" w:fill="FFFFFF"/>
            <w:tcMar>
              <w:top w:w="30" w:type="dxa"/>
              <w:left w:w="0" w:type="dxa"/>
              <w:bottom w:w="30" w:type="dxa"/>
              <w:right w:w="20" w:type="dxa"/>
            </w:tcMar>
            <w:vAlign w:val="bottom"/>
            <w:hideMark/>
          </w:tcPr>
          <w:p w14:paraId="59596BDF" w14:textId="77777777" w:rsidR="00000000" w:rsidRDefault="00644A93">
            <w:pPr>
              <w:spacing w:after="100"/>
              <w:jc w:val="right"/>
              <w:rPr>
                <w:rFonts w:eastAsia="Times New Roman"/>
              </w:rPr>
            </w:pPr>
          </w:p>
        </w:tc>
      </w:tr>
      <w:tr w:rsidR="00000000" w14:paraId="2EB708CE" w14:textId="77777777">
        <w:trPr>
          <w:jc w:val="center"/>
        </w:trPr>
        <w:tc>
          <w:tcPr>
            <w:tcW w:w="0" w:type="auto"/>
            <w:gridSpan w:val="3"/>
            <w:shd w:val="clear" w:color="auto" w:fill="CCEEFF"/>
            <w:tcMar>
              <w:top w:w="30" w:type="dxa"/>
              <w:left w:w="515" w:type="dxa"/>
              <w:bottom w:w="30" w:type="dxa"/>
              <w:right w:w="20" w:type="dxa"/>
            </w:tcMar>
            <w:vAlign w:val="bottom"/>
            <w:hideMark/>
          </w:tcPr>
          <w:p w14:paraId="5A8D0541" w14:textId="77777777" w:rsidR="00000000" w:rsidRDefault="00644A93">
            <w:pPr>
              <w:spacing w:after="100"/>
              <w:rPr>
                <w:rFonts w:eastAsia="Times New Roman"/>
              </w:rPr>
            </w:pPr>
            <w:r>
              <w:rPr>
                <w:rFonts w:eastAsia="Times New Roman"/>
                <w:color w:val="000000"/>
                <w:sz w:val="20"/>
                <w:szCs w:val="20"/>
              </w:rPr>
              <w:t>Accounts payable</w:t>
            </w:r>
          </w:p>
        </w:tc>
        <w:tc>
          <w:tcPr>
            <w:tcW w:w="0" w:type="auto"/>
            <w:gridSpan w:val="2"/>
            <w:shd w:val="clear" w:color="auto" w:fill="CCEEFF"/>
            <w:tcMar>
              <w:top w:w="30" w:type="dxa"/>
              <w:left w:w="20" w:type="dxa"/>
              <w:bottom w:w="30" w:type="dxa"/>
              <w:right w:w="0" w:type="dxa"/>
            </w:tcMar>
            <w:vAlign w:val="bottom"/>
            <w:hideMark/>
          </w:tcPr>
          <w:p w14:paraId="6F0F62AE" w14:textId="77777777" w:rsidR="00000000" w:rsidRDefault="00644A93">
            <w:pPr>
              <w:spacing w:after="100"/>
              <w:jc w:val="right"/>
              <w:rPr>
                <w:rFonts w:eastAsia="Times New Roman"/>
              </w:rPr>
            </w:pPr>
            <w:r>
              <w:rPr>
                <w:rFonts w:eastAsia="Times New Roman"/>
                <w:color w:val="000000"/>
                <w:sz w:val="20"/>
                <w:szCs w:val="20"/>
              </w:rPr>
              <w:t>63,963 </w:t>
            </w:r>
          </w:p>
        </w:tc>
        <w:tc>
          <w:tcPr>
            <w:tcW w:w="0" w:type="auto"/>
            <w:shd w:val="clear" w:color="auto" w:fill="CCEEFF"/>
            <w:tcMar>
              <w:top w:w="30" w:type="dxa"/>
              <w:left w:w="0" w:type="dxa"/>
              <w:bottom w:w="30" w:type="dxa"/>
              <w:right w:w="20" w:type="dxa"/>
            </w:tcMar>
            <w:vAlign w:val="bottom"/>
            <w:hideMark/>
          </w:tcPr>
          <w:p w14:paraId="3C49A5C5"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0695A71" w14:textId="77777777" w:rsidR="00000000" w:rsidRDefault="00644A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4BFA620" w14:textId="77777777" w:rsidR="00000000" w:rsidRDefault="00644A93">
            <w:pPr>
              <w:spacing w:after="100"/>
              <w:jc w:val="right"/>
              <w:rPr>
                <w:rFonts w:eastAsia="Times New Roman"/>
              </w:rPr>
            </w:pPr>
            <w:r>
              <w:rPr>
                <w:rFonts w:eastAsia="Times New Roman"/>
                <w:color w:val="000000"/>
                <w:sz w:val="20"/>
                <w:szCs w:val="20"/>
              </w:rPr>
              <w:t>221,717 </w:t>
            </w:r>
          </w:p>
        </w:tc>
        <w:tc>
          <w:tcPr>
            <w:tcW w:w="0" w:type="auto"/>
            <w:shd w:val="clear" w:color="auto" w:fill="CCEEFF"/>
            <w:tcMar>
              <w:top w:w="30" w:type="dxa"/>
              <w:left w:w="0" w:type="dxa"/>
              <w:bottom w:w="30" w:type="dxa"/>
              <w:right w:w="20" w:type="dxa"/>
            </w:tcMar>
            <w:vAlign w:val="bottom"/>
            <w:hideMark/>
          </w:tcPr>
          <w:p w14:paraId="1754E3E2" w14:textId="77777777" w:rsidR="00000000" w:rsidRDefault="00644A93">
            <w:pPr>
              <w:spacing w:after="100"/>
              <w:jc w:val="right"/>
              <w:rPr>
                <w:rFonts w:eastAsia="Times New Roman"/>
              </w:rPr>
            </w:pPr>
          </w:p>
        </w:tc>
      </w:tr>
      <w:tr w:rsidR="00000000" w14:paraId="09C89452" w14:textId="77777777">
        <w:trPr>
          <w:jc w:val="center"/>
        </w:trPr>
        <w:tc>
          <w:tcPr>
            <w:tcW w:w="0" w:type="auto"/>
            <w:gridSpan w:val="3"/>
            <w:shd w:val="clear" w:color="auto" w:fill="FFFFFF"/>
            <w:tcMar>
              <w:top w:w="30" w:type="dxa"/>
              <w:left w:w="515" w:type="dxa"/>
              <w:bottom w:w="30" w:type="dxa"/>
              <w:right w:w="20" w:type="dxa"/>
            </w:tcMar>
            <w:vAlign w:val="bottom"/>
            <w:hideMark/>
          </w:tcPr>
          <w:p w14:paraId="3ED9870D" w14:textId="77777777" w:rsidR="00000000" w:rsidRDefault="00644A93">
            <w:pPr>
              <w:spacing w:after="100"/>
              <w:rPr>
                <w:rFonts w:eastAsia="Times New Roman"/>
              </w:rPr>
            </w:pPr>
            <w:r>
              <w:rPr>
                <w:rFonts w:eastAsia="Times New Roman"/>
                <w:color w:val="000000"/>
                <w:sz w:val="20"/>
                <w:szCs w:val="20"/>
              </w:rPr>
              <w:t>Accrued employee compensation</w:t>
            </w:r>
          </w:p>
        </w:tc>
        <w:tc>
          <w:tcPr>
            <w:tcW w:w="0" w:type="auto"/>
            <w:gridSpan w:val="2"/>
            <w:shd w:val="clear" w:color="auto" w:fill="FFFFFF"/>
            <w:tcMar>
              <w:top w:w="30" w:type="dxa"/>
              <w:left w:w="20" w:type="dxa"/>
              <w:bottom w:w="30" w:type="dxa"/>
              <w:right w:w="0" w:type="dxa"/>
            </w:tcMar>
            <w:vAlign w:val="bottom"/>
            <w:hideMark/>
          </w:tcPr>
          <w:p w14:paraId="3A1ECAC0" w14:textId="77777777" w:rsidR="00000000" w:rsidRDefault="00644A93">
            <w:pPr>
              <w:spacing w:after="100"/>
              <w:jc w:val="right"/>
              <w:rPr>
                <w:rFonts w:eastAsia="Times New Roman"/>
              </w:rPr>
            </w:pPr>
            <w:r>
              <w:rPr>
                <w:rFonts w:eastAsia="Times New Roman"/>
                <w:color w:val="000000"/>
                <w:sz w:val="20"/>
                <w:szCs w:val="20"/>
              </w:rPr>
              <w:t>(29,228)</w:t>
            </w:r>
          </w:p>
        </w:tc>
        <w:tc>
          <w:tcPr>
            <w:tcW w:w="0" w:type="auto"/>
            <w:shd w:val="clear" w:color="auto" w:fill="FFFFFF"/>
            <w:tcMar>
              <w:top w:w="30" w:type="dxa"/>
              <w:left w:w="0" w:type="dxa"/>
              <w:bottom w:w="30" w:type="dxa"/>
              <w:right w:w="20" w:type="dxa"/>
            </w:tcMar>
            <w:vAlign w:val="bottom"/>
            <w:hideMark/>
          </w:tcPr>
          <w:p w14:paraId="4A54F719" w14:textId="77777777" w:rsidR="00000000" w:rsidRDefault="00644A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89861A2" w14:textId="77777777" w:rsidR="00000000" w:rsidRDefault="00644A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8E65EBD" w14:textId="77777777" w:rsidR="00000000" w:rsidRDefault="00644A93">
            <w:pPr>
              <w:spacing w:after="100"/>
              <w:jc w:val="right"/>
              <w:rPr>
                <w:rFonts w:eastAsia="Times New Roman"/>
              </w:rPr>
            </w:pPr>
            <w:r>
              <w:rPr>
                <w:rFonts w:eastAsia="Times New Roman"/>
                <w:color w:val="000000"/>
                <w:sz w:val="20"/>
                <w:szCs w:val="20"/>
              </w:rPr>
              <w:t>2,306 </w:t>
            </w:r>
          </w:p>
        </w:tc>
        <w:tc>
          <w:tcPr>
            <w:tcW w:w="0" w:type="auto"/>
            <w:shd w:val="clear" w:color="auto" w:fill="FFFFFF"/>
            <w:tcMar>
              <w:top w:w="30" w:type="dxa"/>
              <w:left w:w="0" w:type="dxa"/>
              <w:bottom w:w="30" w:type="dxa"/>
              <w:right w:w="20" w:type="dxa"/>
            </w:tcMar>
            <w:vAlign w:val="bottom"/>
            <w:hideMark/>
          </w:tcPr>
          <w:p w14:paraId="48CD5F29" w14:textId="77777777" w:rsidR="00000000" w:rsidRDefault="00644A93">
            <w:pPr>
              <w:spacing w:after="100"/>
              <w:jc w:val="right"/>
              <w:rPr>
                <w:rFonts w:eastAsia="Times New Roman"/>
              </w:rPr>
            </w:pPr>
          </w:p>
        </w:tc>
      </w:tr>
      <w:tr w:rsidR="00000000" w14:paraId="3F3C3220" w14:textId="77777777">
        <w:trPr>
          <w:jc w:val="center"/>
        </w:trPr>
        <w:tc>
          <w:tcPr>
            <w:tcW w:w="0" w:type="auto"/>
            <w:gridSpan w:val="3"/>
            <w:shd w:val="clear" w:color="auto" w:fill="CCEEFF"/>
            <w:tcMar>
              <w:top w:w="30" w:type="dxa"/>
              <w:left w:w="515" w:type="dxa"/>
              <w:bottom w:w="30" w:type="dxa"/>
              <w:right w:w="20" w:type="dxa"/>
            </w:tcMar>
            <w:vAlign w:val="bottom"/>
            <w:hideMark/>
          </w:tcPr>
          <w:p w14:paraId="6EEEBAE5" w14:textId="77777777" w:rsidR="00000000" w:rsidRDefault="00644A93">
            <w:pPr>
              <w:spacing w:after="100"/>
              <w:rPr>
                <w:rFonts w:eastAsia="Times New Roman"/>
              </w:rPr>
            </w:pPr>
            <w:r>
              <w:rPr>
                <w:rFonts w:eastAsia="Times New Roman"/>
                <w:color w:val="000000"/>
                <w:sz w:val="20"/>
                <w:szCs w:val="20"/>
              </w:rPr>
              <w:t>Other accrued expenses</w:t>
            </w:r>
          </w:p>
        </w:tc>
        <w:tc>
          <w:tcPr>
            <w:tcW w:w="0" w:type="auto"/>
            <w:gridSpan w:val="2"/>
            <w:shd w:val="clear" w:color="auto" w:fill="CCEEFF"/>
            <w:tcMar>
              <w:top w:w="30" w:type="dxa"/>
              <w:left w:w="20" w:type="dxa"/>
              <w:bottom w:w="30" w:type="dxa"/>
              <w:right w:w="0" w:type="dxa"/>
            </w:tcMar>
            <w:vAlign w:val="bottom"/>
            <w:hideMark/>
          </w:tcPr>
          <w:p w14:paraId="5784CA5E" w14:textId="77777777" w:rsidR="00000000" w:rsidRDefault="00644A93">
            <w:pPr>
              <w:spacing w:after="100"/>
              <w:jc w:val="right"/>
              <w:rPr>
                <w:rFonts w:eastAsia="Times New Roman"/>
              </w:rPr>
            </w:pPr>
            <w:r>
              <w:rPr>
                <w:rFonts w:eastAsia="Times New Roman"/>
                <w:color w:val="000000"/>
                <w:sz w:val="20"/>
                <w:szCs w:val="20"/>
              </w:rPr>
              <w:t>(40,241)</w:t>
            </w:r>
          </w:p>
        </w:tc>
        <w:tc>
          <w:tcPr>
            <w:tcW w:w="0" w:type="auto"/>
            <w:shd w:val="clear" w:color="auto" w:fill="CCEEFF"/>
            <w:tcMar>
              <w:top w:w="30" w:type="dxa"/>
              <w:left w:w="0" w:type="dxa"/>
              <w:bottom w:w="30" w:type="dxa"/>
              <w:right w:w="20" w:type="dxa"/>
            </w:tcMar>
            <w:vAlign w:val="bottom"/>
            <w:hideMark/>
          </w:tcPr>
          <w:p w14:paraId="1C5456A3"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A8C6090" w14:textId="77777777" w:rsidR="00000000" w:rsidRDefault="00644A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6615ABE" w14:textId="77777777" w:rsidR="00000000" w:rsidRDefault="00644A93">
            <w:pPr>
              <w:spacing w:after="100"/>
              <w:jc w:val="right"/>
              <w:rPr>
                <w:rFonts w:eastAsia="Times New Roman"/>
              </w:rPr>
            </w:pPr>
            <w:r>
              <w:rPr>
                <w:rFonts w:eastAsia="Times New Roman"/>
                <w:color w:val="000000"/>
                <w:sz w:val="20"/>
                <w:szCs w:val="20"/>
              </w:rPr>
              <w:t>74,680 </w:t>
            </w:r>
          </w:p>
        </w:tc>
        <w:tc>
          <w:tcPr>
            <w:tcW w:w="0" w:type="auto"/>
            <w:shd w:val="clear" w:color="auto" w:fill="CCEEFF"/>
            <w:tcMar>
              <w:top w:w="30" w:type="dxa"/>
              <w:left w:w="0" w:type="dxa"/>
              <w:bottom w:w="30" w:type="dxa"/>
              <w:right w:w="20" w:type="dxa"/>
            </w:tcMar>
            <w:vAlign w:val="bottom"/>
            <w:hideMark/>
          </w:tcPr>
          <w:p w14:paraId="7FE2EA1C" w14:textId="77777777" w:rsidR="00000000" w:rsidRDefault="00644A93">
            <w:pPr>
              <w:spacing w:after="100"/>
              <w:jc w:val="right"/>
              <w:rPr>
                <w:rFonts w:eastAsia="Times New Roman"/>
              </w:rPr>
            </w:pPr>
          </w:p>
        </w:tc>
      </w:tr>
      <w:tr w:rsidR="00000000" w14:paraId="609AA5AF" w14:textId="77777777">
        <w:trPr>
          <w:jc w:val="center"/>
        </w:trPr>
        <w:tc>
          <w:tcPr>
            <w:tcW w:w="0" w:type="auto"/>
            <w:gridSpan w:val="3"/>
            <w:shd w:val="clear" w:color="auto" w:fill="FFFFFF"/>
            <w:tcMar>
              <w:top w:w="30" w:type="dxa"/>
              <w:left w:w="515" w:type="dxa"/>
              <w:bottom w:w="30" w:type="dxa"/>
              <w:right w:w="20" w:type="dxa"/>
            </w:tcMar>
            <w:vAlign w:val="bottom"/>
            <w:hideMark/>
          </w:tcPr>
          <w:p w14:paraId="035BDC81" w14:textId="77777777" w:rsidR="00000000" w:rsidRDefault="00644A93">
            <w:pPr>
              <w:spacing w:after="100"/>
              <w:rPr>
                <w:rFonts w:eastAsia="Times New Roman"/>
              </w:rPr>
            </w:pPr>
            <w:r>
              <w:rPr>
                <w:rFonts w:eastAsia="Times New Roman"/>
                <w:color w:val="000000"/>
                <w:sz w:val="20"/>
                <w:szCs w:val="20"/>
              </w:rPr>
              <w:t>Income taxes</w:t>
            </w:r>
          </w:p>
        </w:tc>
        <w:tc>
          <w:tcPr>
            <w:tcW w:w="0" w:type="auto"/>
            <w:gridSpan w:val="2"/>
            <w:shd w:val="clear" w:color="auto" w:fill="FFFFFF"/>
            <w:tcMar>
              <w:top w:w="30" w:type="dxa"/>
              <w:left w:w="20" w:type="dxa"/>
              <w:bottom w:w="30" w:type="dxa"/>
              <w:right w:w="0" w:type="dxa"/>
            </w:tcMar>
            <w:vAlign w:val="bottom"/>
            <w:hideMark/>
          </w:tcPr>
          <w:p w14:paraId="76270366" w14:textId="77777777" w:rsidR="00000000" w:rsidRDefault="00644A93">
            <w:pPr>
              <w:spacing w:after="100"/>
              <w:jc w:val="right"/>
              <w:rPr>
                <w:rFonts w:eastAsia="Times New Roman"/>
              </w:rPr>
            </w:pPr>
            <w:r>
              <w:rPr>
                <w:rFonts w:eastAsia="Times New Roman"/>
                <w:color w:val="000000"/>
                <w:sz w:val="20"/>
                <w:szCs w:val="20"/>
              </w:rPr>
              <w:t>13,612 </w:t>
            </w:r>
          </w:p>
        </w:tc>
        <w:tc>
          <w:tcPr>
            <w:tcW w:w="0" w:type="auto"/>
            <w:shd w:val="clear" w:color="auto" w:fill="FFFFFF"/>
            <w:tcMar>
              <w:top w:w="30" w:type="dxa"/>
              <w:left w:w="0" w:type="dxa"/>
              <w:bottom w:w="30" w:type="dxa"/>
              <w:right w:w="20" w:type="dxa"/>
            </w:tcMar>
            <w:vAlign w:val="bottom"/>
            <w:hideMark/>
          </w:tcPr>
          <w:p w14:paraId="51BA4548" w14:textId="77777777" w:rsidR="00000000" w:rsidRDefault="00644A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200C447" w14:textId="77777777" w:rsidR="00000000" w:rsidRDefault="00644A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276D1EE" w14:textId="77777777" w:rsidR="00000000" w:rsidRDefault="00644A93">
            <w:pPr>
              <w:spacing w:after="100"/>
              <w:jc w:val="right"/>
              <w:rPr>
                <w:rFonts w:eastAsia="Times New Roman"/>
              </w:rPr>
            </w:pPr>
            <w:r>
              <w:rPr>
                <w:rFonts w:eastAsia="Times New Roman"/>
                <w:color w:val="000000"/>
                <w:sz w:val="20"/>
                <w:szCs w:val="20"/>
              </w:rPr>
              <w:t>(</w:t>
            </w:r>
            <w:r>
              <w:rPr>
                <w:rFonts w:eastAsia="Times New Roman"/>
                <w:color w:val="000000"/>
                <w:sz w:val="20"/>
                <w:szCs w:val="20"/>
              </w:rPr>
              <w:t>26,003)</w:t>
            </w:r>
          </w:p>
        </w:tc>
        <w:tc>
          <w:tcPr>
            <w:tcW w:w="0" w:type="auto"/>
            <w:shd w:val="clear" w:color="auto" w:fill="FFFFFF"/>
            <w:tcMar>
              <w:top w:w="30" w:type="dxa"/>
              <w:left w:w="0" w:type="dxa"/>
              <w:bottom w:w="30" w:type="dxa"/>
              <w:right w:w="20" w:type="dxa"/>
            </w:tcMar>
            <w:vAlign w:val="bottom"/>
            <w:hideMark/>
          </w:tcPr>
          <w:p w14:paraId="43604DEF" w14:textId="77777777" w:rsidR="00000000" w:rsidRDefault="00644A93">
            <w:pPr>
              <w:spacing w:after="100"/>
              <w:jc w:val="right"/>
              <w:rPr>
                <w:rFonts w:eastAsia="Times New Roman"/>
              </w:rPr>
            </w:pPr>
          </w:p>
        </w:tc>
      </w:tr>
      <w:tr w:rsidR="00000000" w14:paraId="78C84D46" w14:textId="77777777">
        <w:trPr>
          <w:jc w:val="center"/>
        </w:trPr>
        <w:tc>
          <w:tcPr>
            <w:tcW w:w="0" w:type="auto"/>
            <w:gridSpan w:val="3"/>
            <w:shd w:val="clear" w:color="auto" w:fill="CCEEFF"/>
            <w:tcMar>
              <w:top w:w="30" w:type="dxa"/>
              <w:left w:w="515" w:type="dxa"/>
              <w:bottom w:w="30" w:type="dxa"/>
              <w:right w:w="20" w:type="dxa"/>
            </w:tcMar>
            <w:vAlign w:val="bottom"/>
            <w:hideMark/>
          </w:tcPr>
          <w:p w14:paraId="27D31EF1" w14:textId="77777777" w:rsidR="00000000" w:rsidRDefault="00644A93">
            <w:pPr>
              <w:spacing w:after="100"/>
              <w:rPr>
                <w:rFonts w:eastAsia="Times New Roman"/>
              </w:rPr>
            </w:pPr>
            <w:r>
              <w:rPr>
                <w:rFonts w:eastAsia="Times New Roman"/>
                <w:color w:val="000000"/>
                <w:sz w:val="20"/>
                <w:szCs w:val="20"/>
              </w:rPr>
              <w:t>Other</w:t>
            </w:r>
          </w:p>
        </w:tc>
        <w:tc>
          <w:tcPr>
            <w:tcW w:w="0" w:type="auto"/>
            <w:gridSpan w:val="2"/>
            <w:shd w:val="clear" w:color="auto" w:fill="CCEEFF"/>
            <w:tcMar>
              <w:top w:w="30" w:type="dxa"/>
              <w:left w:w="20" w:type="dxa"/>
              <w:bottom w:w="30" w:type="dxa"/>
              <w:right w:w="0" w:type="dxa"/>
            </w:tcMar>
            <w:vAlign w:val="bottom"/>
            <w:hideMark/>
          </w:tcPr>
          <w:p w14:paraId="6956BA65" w14:textId="77777777" w:rsidR="00000000" w:rsidRDefault="00644A93">
            <w:pPr>
              <w:spacing w:after="100"/>
              <w:jc w:val="right"/>
              <w:rPr>
                <w:rFonts w:eastAsia="Times New Roman"/>
              </w:rPr>
            </w:pPr>
            <w:r>
              <w:rPr>
                <w:rFonts w:eastAsia="Times New Roman"/>
                <w:color w:val="000000"/>
                <w:sz w:val="20"/>
                <w:szCs w:val="20"/>
              </w:rPr>
              <w:t>5,003 </w:t>
            </w:r>
          </w:p>
        </w:tc>
        <w:tc>
          <w:tcPr>
            <w:tcW w:w="0" w:type="auto"/>
            <w:shd w:val="clear" w:color="auto" w:fill="CCEEFF"/>
            <w:tcMar>
              <w:top w:w="30" w:type="dxa"/>
              <w:left w:w="0" w:type="dxa"/>
              <w:bottom w:w="30" w:type="dxa"/>
              <w:right w:w="20" w:type="dxa"/>
            </w:tcMar>
            <w:vAlign w:val="bottom"/>
            <w:hideMark/>
          </w:tcPr>
          <w:p w14:paraId="3F39B365"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3A40974" w14:textId="77777777" w:rsidR="00000000" w:rsidRDefault="00644A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70B5FDC" w14:textId="77777777" w:rsidR="00000000" w:rsidRDefault="00644A93">
            <w:pPr>
              <w:spacing w:after="100"/>
              <w:jc w:val="right"/>
              <w:rPr>
                <w:rFonts w:eastAsia="Times New Roman"/>
              </w:rPr>
            </w:pPr>
            <w:r>
              <w:rPr>
                <w:rFonts w:eastAsia="Times New Roman"/>
                <w:color w:val="000000"/>
                <w:sz w:val="20"/>
                <w:szCs w:val="20"/>
              </w:rPr>
              <w:t>6,996 </w:t>
            </w:r>
          </w:p>
        </w:tc>
        <w:tc>
          <w:tcPr>
            <w:tcW w:w="0" w:type="auto"/>
            <w:shd w:val="clear" w:color="auto" w:fill="CCEEFF"/>
            <w:tcMar>
              <w:top w:w="30" w:type="dxa"/>
              <w:left w:w="0" w:type="dxa"/>
              <w:bottom w:w="30" w:type="dxa"/>
              <w:right w:w="20" w:type="dxa"/>
            </w:tcMar>
            <w:vAlign w:val="bottom"/>
            <w:hideMark/>
          </w:tcPr>
          <w:p w14:paraId="3A696805" w14:textId="77777777" w:rsidR="00000000" w:rsidRDefault="00644A93">
            <w:pPr>
              <w:spacing w:after="100"/>
              <w:jc w:val="right"/>
              <w:rPr>
                <w:rFonts w:eastAsia="Times New Roman"/>
              </w:rPr>
            </w:pPr>
          </w:p>
        </w:tc>
      </w:tr>
      <w:tr w:rsidR="00000000" w14:paraId="24A7D2FE" w14:textId="77777777">
        <w:trPr>
          <w:jc w:val="center"/>
        </w:trPr>
        <w:tc>
          <w:tcPr>
            <w:tcW w:w="0" w:type="auto"/>
            <w:gridSpan w:val="3"/>
            <w:shd w:val="clear" w:color="auto" w:fill="FFFFFF"/>
            <w:tcMar>
              <w:top w:w="30" w:type="dxa"/>
              <w:left w:w="515" w:type="dxa"/>
              <w:bottom w:w="30" w:type="dxa"/>
              <w:right w:w="20" w:type="dxa"/>
            </w:tcMar>
            <w:vAlign w:val="bottom"/>
            <w:hideMark/>
          </w:tcPr>
          <w:p w14:paraId="37495EE1" w14:textId="77777777" w:rsidR="00000000" w:rsidRDefault="00644A93">
            <w:pPr>
              <w:spacing w:after="100"/>
              <w:rPr>
                <w:rFonts w:eastAsia="Times New Roman"/>
              </w:rPr>
            </w:pPr>
            <w:r>
              <w:rPr>
                <w:rFonts w:eastAsia="Times New Roman"/>
                <w:color w:val="000000"/>
                <w:sz w:val="20"/>
                <w:szCs w:val="20"/>
              </w:rPr>
              <w:t>Net cash provided by operating activities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4C9BFAC" w14:textId="77777777" w:rsidR="00000000" w:rsidRDefault="00644A93">
            <w:pPr>
              <w:spacing w:after="100"/>
              <w:jc w:val="right"/>
              <w:rPr>
                <w:rFonts w:eastAsia="Times New Roman"/>
              </w:rPr>
            </w:pPr>
            <w:r>
              <w:rPr>
                <w:rFonts w:eastAsia="Times New Roman"/>
                <w:color w:val="000000"/>
                <w:sz w:val="20"/>
                <w:szCs w:val="20"/>
              </w:rPr>
              <w:t>626,330 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ACAEC79" w14:textId="77777777" w:rsidR="00000000" w:rsidRDefault="00644A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5DEA044" w14:textId="77777777" w:rsidR="00000000" w:rsidRDefault="00644A9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8B74763" w14:textId="77777777" w:rsidR="00000000" w:rsidRDefault="00644A93">
            <w:pPr>
              <w:spacing w:after="100"/>
              <w:jc w:val="right"/>
              <w:rPr>
                <w:rFonts w:eastAsia="Times New Roman"/>
              </w:rPr>
            </w:pPr>
            <w:r>
              <w:rPr>
                <w:rFonts w:eastAsia="Times New Roman"/>
                <w:color w:val="000000"/>
                <w:sz w:val="20"/>
                <w:szCs w:val="20"/>
              </w:rPr>
              <w:t>871,837 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A3A9661" w14:textId="77777777" w:rsidR="00000000" w:rsidRDefault="00644A93">
            <w:pPr>
              <w:spacing w:after="100"/>
              <w:jc w:val="right"/>
              <w:rPr>
                <w:rFonts w:eastAsia="Times New Roman"/>
              </w:rPr>
            </w:pPr>
          </w:p>
        </w:tc>
      </w:tr>
      <w:tr w:rsidR="00000000" w14:paraId="7A90E21B" w14:textId="77777777">
        <w:trPr>
          <w:jc w:val="center"/>
        </w:trPr>
        <w:tc>
          <w:tcPr>
            <w:tcW w:w="0" w:type="auto"/>
            <w:gridSpan w:val="3"/>
            <w:shd w:val="clear" w:color="auto" w:fill="CCEEFF"/>
            <w:tcMar>
              <w:top w:w="30" w:type="dxa"/>
              <w:left w:w="20" w:type="dxa"/>
              <w:bottom w:w="30" w:type="dxa"/>
              <w:right w:w="20" w:type="dxa"/>
            </w:tcMar>
            <w:vAlign w:val="bottom"/>
            <w:hideMark/>
          </w:tcPr>
          <w:p w14:paraId="55562640" w14:textId="77777777" w:rsidR="00000000" w:rsidRDefault="00644A93">
            <w:pPr>
              <w:spacing w:after="100"/>
              <w:rPr>
                <w:rFonts w:eastAsia="Times New Roman"/>
              </w:rPr>
            </w:pPr>
            <w:r>
              <w:rPr>
                <w:rFonts w:eastAsia="Times New Roman"/>
                <w:b/>
                <w:bCs/>
                <w:color w:val="000000"/>
                <w:sz w:val="20"/>
                <w:szCs w:val="20"/>
              </w:rPr>
              <w:t>Cash flows from investing activities: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65064621" w14:textId="77777777" w:rsidR="00000000" w:rsidRDefault="00644A93">
            <w:pPr>
              <w:spacing w:after="100"/>
              <w:jc w:val="right"/>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3CBD5ADF" w14:textId="77777777" w:rsidR="00000000" w:rsidRDefault="00644A93">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4753F2A8" w14:textId="77777777" w:rsidR="00000000" w:rsidRDefault="00644A93">
            <w:pPr>
              <w:spacing w:after="100"/>
              <w:jc w:val="right"/>
              <w:rPr>
                <w:rFonts w:eastAsia="Times New Roman"/>
              </w:rPr>
            </w:pPr>
            <w:r>
              <w:rPr>
                <w:rFonts w:eastAsia="Times New Roman"/>
                <w:color w:val="000000"/>
                <w:sz w:val="20"/>
                <w:szCs w:val="20"/>
              </w:rPr>
              <w:t> </w:t>
            </w:r>
          </w:p>
        </w:tc>
      </w:tr>
      <w:tr w:rsidR="00000000" w14:paraId="4DFEF1C1" w14:textId="77777777">
        <w:trPr>
          <w:jc w:val="center"/>
        </w:trPr>
        <w:tc>
          <w:tcPr>
            <w:tcW w:w="0" w:type="auto"/>
            <w:gridSpan w:val="3"/>
            <w:shd w:val="clear" w:color="auto" w:fill="FFFFFF"/>
            <w:tcMar>
              <w:top w:w="30" w:type="dxa"/>
              <w:left w:w="245" w:type="dxa"/>
              <w:bottom w:w="30" w:type="dxa"/>
              <w:right w:w="20" w:type="dxa"/>
            </w:tcMar>
            <w:vAlign w:val="bottom"/>
            <w:hideMark/>
          </w:tcPr>
          <w:p w14:paraId="233F262A" w14:textId="77777777" w:rsidR="00000000" w:rsidRDefault="00644A93">
            <w:pPr>
              <w:spacing w:after="100"/>
              <w:rPr>
                <w:rFonts w:eastAsia="Times New Roman"/>
              </w:rPr>
            </w:pPr>
            <w:r>
              <w:rPr>
                <w:rFonts w:eastAsia="Times New Roman"/>
                <w:color w:val="000000"/>
                <w:sz w:val="20"/>
                <w:szCs w:val="20"/>
              </w:rPr>
              <w:t>Capital expenditures</w:t>
            </w:r>
          </w:p>
        </w:tc>
        <w:tc>
          <w:tcPr>
            <w:tcW w:w="0" w:type="auto"/>
            <w:gridSpan w:val="2"/>
            <w:shd w:val="clear" w:color="auto" w:fill="FFFFFF"/>
            <w:tcMar>
              <w:top w:w="30" w:type="dxa"/>
              <w:left w:w="20" w:type="dxa"/>
              <w:bottom w:w="30" w:type="dxa"/>
              <w:right w:w="0" w:type="dxa"/>
            </w:tcMar>
            <w:vAlign w:val="bottom"/>
            <w:hideMark/>
          </w:tcPr>
          <w:p w14:paraId="48A7D294" w14:textId="77777777" w:rsidR="00000000" w:rsidRDefault="00644A93">
            <w:pPr>
              <w:spacing w:after="100"/>
              <w:jc w:val="right"/>
              <w:rPr>
                <w:rFonts w:eastAsia="Times New Roman"/>
              </w:rPr>
            </w:pPr>
            <w:r>
              <w:rPr>
                <w:rFonts w:eastAsia="Times New Roman"/>
                <w:color w:val="000000"/>
                <w:sz w:val="20"/>
                <w:szCs w:val="20"/>
              </w:rPr>
              <w:t>(451,154)</w:t>
            </w:r>
          </w:p>
        </w:tc>
        <w:tc>
          <w:tcPr>
            <w:tcW w:w="0" w:type="auto"/>
            <w:shd w:val="clear" w:color="auto" w:fill="FFFFFF"/>
            <w:tcMar>
              <w:top w:w="30" w:type="dxa"/>
              <w:left w:w="0" w:type="dxa"/>
              <w:bottom w:w="30" w:type="dxa"/>
              <w:right w:w="20" w:type="dxa"/>
            </w:tcMar>
            <w:vAlign w:val="bottom"/>
            <w:hideMark/>
          </w:tcPr>
          <w:p w14:paraId="69464FE1" w14:textId="77777777" w:rsidR="00000000" w:rsidRDefault="00644A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9735BF4" w14:textId="77777777" w:rsidR="00000000" w:rsidRDefault="00644A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99B8B16" w14:textId="77777777" w:rsidR="00000000" w:rsidRDefault="00644A93">
            <w:pPr>
              <w:spacing w:after="100"/>
              <w:jc w:val="right"/>
              <w:rPr>
                <w:rFonts w:eastAsia="Times New Roman"/>
              </w:rPr>
            </w:pPr>
            <w:r>
              <w:rPr>
                <w:rFonts w:eastAsia="Times New Roman"/>
                <w:color w:val="000000"/>
                <w:sz w:val="20"/>
                <w:szCs w:val="20"/>
              </w:rPr>
              <w:t>(382,358)</w:t>
            </w:r>
          </w:p>
        </w:tc>
        <w:tc>
          <w:tcPr>
            <w:tcW w:w="0" w:type="auto"/>
            <w:shd w:val="clear" w:color="auto" w:fill="FFFFFF"/>
            <w:tcMar>
              <w:top w:w="30" w:type="dxa"/>
              <w:left w:w="0" w:type="dxa"/>
              <w:bottom w:w="30" w:type="dxa"/>
              <w:right w:w="20" w:type="dxa"/>
            </w:tcMar>
            <w:vAlign w:val="bottom"/>
            <w:hideMark/>
          </w:tcPr>
          <w:p w14:paraId="0F33B6F8" w14:textId="77777777" w:rsidR="00000000" w:rsidRDefault="00644A93">
            <w:pPr>
              <w:spacing w:after="100"/>
              <w:jc w:val="right"/>
              <w:rPr>
                <w:rFonts w:eastAsia="Times New Roman"/>
              </w:rPr>
            </w:pPr>
          </w:p>
        </w:tc>
      </w:tr>
      <w:tr w:rsidR="00000000" w14:paraId="34C3B1A9" w14:textId="77777777">
        <w:trPr>
          <w:jc w:val="center"/>
        </w:trPr>
        <w:tc>
          <w:tcPr>
            <w:tcW w:w="0" w:type="auto"/>
            <w:gridSpan w:val="3"/>
            <w:shd w:val="clear" w:color="auto" w:fill="CCEEFF"/>
            <w:tcMar>
              <w:top w:w="30" w:type="dxa"/>
              <w:left w:w="245" w:type="dxa"/>
              <w:bottom w:w="30" w:type="dxa"/>
              <w:right w:w="20" w:type="dxa"/>
            </w:tcMar>
            <w:vAlign w:val="bottom"/>
            <w:hideMark/>
          </w:tcPr>
          <w:p w14:paraId="488D52A7" w14:textId="77777777" w:rsidR="00000000" w:rsidRDefault="00644A93">
            <w:pPr>
              <w:spacing w:after="100"/>
              <w:rPr>
                <w:rFonts w:eastAsia="Times New Roman"/>
              </w:rPr>
            </w:pPr>
            <w:r>
              <w:rPr>
                <w:rFonts w:eastAsia="Times New Roman"/>
                <w:color w:val="000000"/>
                <w:sz w:val="20"/>
                <w:szCs w:val="20"/>
              </w:rPr>
              <w:t>Proceeds from sale of property and equipment</w:t>
            </w:r>
          </w:p>
        </w:tc>
        <w:tc>
          <w:tcPr>
            <w:tcW w:w="0" w:type="auto"/>
            <w:gridSpan w:val="2"/>
            <w:shd w:val="clear" w:color="auto" w:fill="CCEEFF"/>
            <w:tcMar>
              <w:top w:w="30" w:type="dxa"/>
              <w:left w:w="20" w:type="dxa"/>
              <w:bottom w:w="30" w:type="dxa"/>
              <w:right w:w="0" w:type="dxa"/>
            </w:tcMar>
            <w:vAlign w:val="bottom"/>
            <w:hideMark/>
          </w:tcPr>
          <w:p w14:paraId="70A8ACD4" w14:textId="77777777" w:rsidR="00000000" w:rsidRDefault="00644A93">
            <w:pPr>
              <w:spacing w:after="100"/>
              <w:jc w:val="right"/>
              <w:rPr>
                <w:rFonts w:eastAsia="Times New Roman"/>
              </w:rPr>
            </w:pPr>
            <w:r>
              <w:rPr>
                <w:rFonts w:eastAsia="Times New Roman"/>
                <w:color w:val="000000"/>
                <w:sz w:val="20"/>
                <w:szCs w:val="20"/>
              </w:rPr>
              <w:t>169 </w:t>
            </w:r>
          </w:p>
        </w:tc>
        <w:tc>
          <w:tcPr>
            <w:tcW w:w="0" w:type="auto"/>
            <w:shd w:val="clear" w:color="auto" w:fill="CCEEFF"/>
            <w:tcMar>
              <w:top w:w="30" w:type="dxa"/>
              <w:left w:w="0" w:type="dxa"/>
              <w:bottom w:w="30" w:type="dxa"/>
              <w:right w:w="20" w:type="dxa"/>
            </w:tcMar>
            <w:vAlign w:val="bottom"/>
            <w:hideMark/>
          </w:tcPr>
          <w:p w14:paraId="11FB2AE4"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BA939A1" w14:textId="77777777" w:rsidR="00000000" w:rsidRDefault="00644A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614B64B" w14:textId="77777777" w:rsidR="00000000" w:rsidRDefault="00644A93">
            <w:pPr>
              <w:spacing w:after="100"/>
              <w:jc w:val="right"/>
              <w:rPr>
                <w:rFonts w:eastAsia="Times New Roman"/>
              </w:rPr>
            </w:pPr>
            <w:r>
              <w:rPr>
                <w:rFonts w:eastAsia="Times New Roman"/>
                <w:color w:val="000000"/>
                <w:sz w:val="20"/>
                <w:szCs w:val="20"/>
              </w:rPr>
              <w:t>1,094 </w:t>
            </w:r>
          </w:p>
        </w:tc>
        <w:tc>
          <w:tcPr>
            <w:tcW w:w="0" w:type="auto"/>
            <w:shd w:val="clear" w:color="auto" w:fill="CCEEFF"/>
            <w:tcMar>
              <w:top w:w="30" w:type="dxa"/>
              <w:left w:w="0" w:type="dxa"/>
              <w:bottom w:w="30" w:type="dxa"/>
              <w:right w:w="20" w:type="dxa"/>
            </w:tcMar>
            <w:vAlign w:val="bottom"/>
            <w:hideMark/>
          </w:tcPr>
          <w:p w14:paraId="73A24F28" w14:textId="77777777" w:rsidR="00000000" w:rsidRDefault="00644A93">
            <w:pPr>
              <w:spacing w:after="100"/>
              <w:jc w:val="right"/>
              <w:rPr>
                <w:rFonts w:eastAsia="Times New Roman"/>
              </w:rPr>
            </w:pPr>
          </w:p>
        </w:tc>
      </w:tr>
      <w:tr w:rsidR="00000000" w14:paraId="3BB0FBE2" w14:textId="77777777">
        <w:trPr>
          <w:jc w:val="center"/>
        </w:trPr>
        <w:tc>
          <w:tcPr>
            <w:tcW w:w="0" w:type="auto"/>
            <w:gridSpan w:val="3"/>
            <w:vAlign w:val="center"/>
            <w:hideMark/>
          </w:tcPr>
          <w:p w14:paraId="52836B3F" w14:textId="77777777" w:rsidR="00000000" w:rsidRDefault="00644A93">
            <w:pPr>
              <w:spacing w:after="100"/>
              <w:jc w:val="right"/>
              <w:rPr>
                <w:rFonts w:eastAsia="Times New Roman"/>
                <w:sz w:val="20"/>
                <w:szCs w:val="20"/>
              </w:rPr>
            </w:pPr>
          </w:p>
        </w:tc>
        <w:tc>
          <w:tcPr>
            <w:tcW w:w="0" w:type="auto"/>
            <w:gridSpan w:val="3"/>
            <w:vAlign w:val="center"/>
            <w:hideMark/>
          </w:tcPr>
          <w:p w14:paraId="16B63B56" w14:textId="77777777" w:rsidR="00000000" w:rsidRDefault="00644A93">
            <w:pPr>
              <w:spacing w:after="100"/>
              <w:rPr>
                <w:rFonts w:eastAsia="Times New Roman"/>
                <w:sz w:val="20"/>
                <w:szCs w:val="20"/>
              </w:rPr>
            </w:pPr>
          </w:p>
        </w:tc>
        <w:tc>
          <w:tcPr>
            <w:tcW w:w="0" w:type="auto"/>
            <w:gridSpan w:val="3"/>
            <w:vAlign w:val="center"/>
            <w:hideMark/>
          </w:tcPr>
          <w:p w14:paraId="680F17D9" w14:textId="77777777" w:rsidR="00000000" w:rsidRDefault="00644A93">
            <w:pPr>
              <w:spacing w:after="100"/>
              <w:rPr>
                <w:rFonts w:eastAsia="Times New Roman"/>
                <w:sz w:val="20"/>
                <w:szCs w:val="20"/>
              </w:rPr>
            </w:pPr>
          </w:p>
        </w:tc>
        <w:tc>
          <w:tcPr>
            <w:tcW w:w="0" w:type="auto"/>
            <w:gridSpan w:val="3"/>
            <w:vAlign w:val="center"/>
            <w:hideMark/>
          </w:tcPr>
          <w:p w14:paraId="2612D638" w14:textId="77777777" w:rsidR="00000000" w:rsidRDefault="00644A93">
            <w:pPr>
              <w:spacing w:after="100"/>
              <w:rPr>
                <w:rFonts w:eastAsia="Times New Roman"/>
                <w:sz w:val="20"/>
                <w:szCs w:val="20"/>
              </w:rPr>
            </w:pPr>
          </w:p>
        </w:tc>
      </w:tr>
      <w:tr w:rsidR="00000000" w14:paraId="4F8E6A4F" w14:textId="77777777">
        <w:trPr>
          <w:jc w:val="center"/>
        </w:trPr>
        <w:tc>
          <w:tcPr>
            <w:tcW w:w="0" w:type="auto"/>
            <w:gridSpan w:val="3"/>
            <w:shd w:val="clear" w:color="auto" w:fill="FFFFFF"/>
            <w:tcMar>
              <w:top w:w="30" w:type="dxa"/>
              <w:left w:w="515" w:type="dxa"/>
              <w:bottom w:w="30" w:type="dxa"/>
              <w:right w:w="20" w:type="dxa"/>
            </w:tcMar>
            <w:vAlign w:val="bottom"/>
            <w:hideMark/>
          </w:tcPr>
          <w:p w14:paraId="0FBBE944" w14:textId="77777777" w:rsidR="00000000" w:rsidRDefault="00644A93">
            <w:pPr>
              <w:spacing w:after="100"/>
              <w:rPr>
                <w:rFonts w:eastAsia="Times New Roman"/>
              </w:rPr>
            </w:pPr>
            <w:r>
              <w:rPr>
                <w:rFonts w:eastAsia="Times New Roman"/>
                <w:color w:val="000000"/>
                <w:sz w:val="20"/>
                <w:szCs w:val="20"/>
              </w:rPr>
              <w:t>Net cash used in investing activities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6F09937" w14:textId="77777777" w:rsidR="00000000" w:rsidRDefault="00644A93">
            <w:pPr>
              <w:spacing w:after="100"/>
              <w:jc w:val="right"/>
              <w:rPr>
                <w:rFonts w:eastAsia="Times New Roman"/>
              </w:rPr>
            </w:pPr>
            <w:r>
              <w:rPr>
                <w:rFonts w:eastAsia="Times New Roman"/>
                <w:color w:val="000000"/>
                <w:sz w:val="20"/>
                <w:szCs w:val="20"/>
              </w:rPr>
              <w:t>(450,985)</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7329FB5" w14:textId="77777777" w:rsidR="00000000" w:rsidRDefault="00644A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C25BC97" w14:textId="77777777" w:rsidR="00000000" w:rsidRDefault="00644A9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EC0E4E4" w14:textId="77777777" w:rsidR="00000000" w:rsidRDefault="00644A93">
            <w:pPr>
              <w:spacing w:after="100"/>
              <w:jc w:val="right"/>
              <w:rPr>
                <w:rFonts w:eastAsia="Times New Roman"/>
              </w:rPr>
            </w:pPr>
            <w:r>
              <w:rPr>
                <w:rFonts w:eastAsia="Times New Roman"/>
                <w:color w:val="000000"/>
                <w:sz w:val="20"/>
                <w:szCs w:val="20"/>
              </w:rPr>
              <w:t>(381,264)</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919D85E" w14:textId="77777777" w:rsidR="00000000" w:rsidRDefault="00644A93">
            <w:pPr>
              <w:spacing w:after="100"/>
              <w:jc w:val="right"/>
              <w:rPr>
                <w:rFonts w:eastAsia="Times New Roman"/>
              </w:rPr>
            </w:pPr>
          </w:p>
        </w:tc>
      </w:tr>
      <w:tr w:rsidR="00000000" w14:paraId="47E82054" w14:textId="77777777">
        <w:trPr>
          <w:jc w:val="center"/>
        </w:trPr>
        <w:tc>
          <w:tcPr>
            <w:tcW w:w="0" w:type="auto"/>
            <w:gridSpan w:val="3"/>
            <w:shd w:val="clear" w:color="auto" w:fill="CCEEFF"/>
            <w:tcMar>
              <w:top w:w="30" w:type="dxa"/>
              <w:left w:w="20" w:type="dxa"/>
              <w:bottom w:w="30" w:type="dxa"/>
              <w:right w:w="20" w:type="dxa"/>
            </w:tcMar>
            <w:vAlign w:val="bottom"/>
            <w:hideMark/>
          </w:tcPr>
          <w:p w14:paraId="25914293" w14:textId="77777777" w:rsidR="00000000" w:rsidRDefault="00644A93">
            <w:pPr>
              <w:spacing w:after="100"/>
              <w:rPr>
                <w:rFonts w:eastAsia="Times New Roman"/>
              </w:rPr>
            </w:pPr>
            <w:r>
              <w:rPr>
                <w:rFonts w:eastAsia="Times New Roman"/>
                <w:b/>
                <w:bCs/>
                <w:color w:val="000000"/>
                <w:sz w:val="20"/>
                <w:szCs w:val="20"/>
              </w:rPr>
              <w:t>Cash flows from financing activities: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50B3CE21" w14:textId="77777777" w:rsidR="00000000" w:rsidRDefault="00644A93">
            <w:pPr>
              <w:spacing w:after="100"/>
              <w:jc w:val="right"/>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1CF7A1D4" w14:textId="77777777" w:rsidR="00000000" w:rsidRDefault="00644A93">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630813B0" w14:textId="77777777" w:rsidR="00000000" w:rsidRDefault="00644A93">
            <w:pPr>
              <w:spacing w:after="100"/>
              <w:jc w:val="right"/>
              <w:rPr>
                <w:rFonts w:eastAsia="Times New Roman"/>
              </w:rPr>
            </w:pPr>
            <w:r>
              <w:rPr>
                <w:rFonts w:eastAsia="Times New Roman"/>
                <w:color w:val="000000"/>
                <w:sz w:val="20"/>
                <w:szCs w:val="20"/>
              </w:rPr>
              <w:t> </w:t>
            </w:r>
          </w:p>
        </w:tc>
      </w:tr>
      <w:tr w:rsidR="00000000" w14:paraId="68D2D999" w14:textId="77777777">
        <w:trPr>
          <w:jc w:val="center"/>
        </w:trPr>
        <w:tc>
          <w:tcPr>
            <w:tcW w:w="0" w:type="auto"/>
            <w:gridSpan w:val="3"/>
            <w:shd w:val="clear" w:color="auto" w:fill="FFFFFF"/>
            <w:tcMar>
              <w:top w:w="30" w:type="dxa"/>
              <w:left w:w="245" w:type="dxa"/>
              <w:bottom w:w="30" w:type="dxa"/>
              <w:right w:w="20" w:type="dxa"/>
            </w:tcMar>
            <w:vAlign w:val="bottom"/>
            <w:hideMark/>
          </w:tcPr>
          <w:p w14:paraId="2F2D04BE" w14:textId="77777777" w:rsidR="00000000" w:rsidRDefault="00644A93">
            <w:pPr>
              <w:spacing w:after="100"/>
              <w:rPr>
                <w:rFonts w:eastAsia="Times New Roman"/>
              </w:rPr>
            </w:pPr>
            <w:r>
              <w:rPr>
                <w:rFonts w:eastAsia="Times New Roman"/>
                <w:color w:val="000000"/>
                <w:sz w:val="20"/>
                <w:szCs w:val="20"/>
              </w:rPr>
              <w:t>Borrowings under debt facilities</w:t>
            </w:r>
          </w:p>
        </w:tc>
        <w:tc>
          <w:tcPr>
            <w:tcW w:w="0" w:type="auto"/>
            <w:gridSpan w:val="2"/>
            <w:shd w:val="clear" w:color="auto" w:fill="FFFFFF"/>
            <w:tcMar>
              <w:top w:w="30" w:type="dxa"/>
              <w:left w:w="20" w:type="dxa"/>
              <w:bottom w:w="30" w:type="dxa"/>
              <w:right w:w="0" w:type="dxa"/>
            </w:tcMar>
            <w:vAlign w:val="bottom"/>
            <w:hideMark/>
          </w:tcPr>
          <w:p w14:paraId="6D1BB8C6" w14:textId="77777777" w:rsidR="00000000" w:rsidRDefault="00644A93">
            <w:pPr>
              <w:spacing w:after="100"/>
              <w:jc w:val="right"/>
              <w:rPr>
                <w:rFonts w:eastAsia="Times New Roman"/>
              </w:rPr>
            </w:pPr>
            <w:r>
              <w:rPr>
                <w:rFonts w:eastAsia="Times New Roman"/>
                <w:color w:val="000000"/>
                <w:sz w:val="20"/>
                <w:szCs w:val="20"/>
              </w:rPr>
              <w:t>120,000 </w:t>
            </w:r>
          </w:p>
        </w:tc>
        <w:tc>
          <w:tcPr>
            <w:tcW w:w="0" w:type="auto"/>
            <w:shd w:val="clear" w:color="auto" w:fill="FFFFFF"/>
            <w:tcMar>
              <w:top w:w="30" w:type="dxa"/>
              <w:left w:w="0" w:type="dxa"/>
              <w:bottom w:w="30" w:type="dxa"/>
              <w:right w:w="20" w:type="dxa"/>
            </w:tcMar>
            <w:vAlign w:val="bottom"/>
            <w:hideMark/>
          </w:tcPr>
          <w:p w14:paraId="5B8C7645" w14:textId="77777777" w:rsidR="00000000" w:rsidRDefault="00644A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6A21619" w14:textId="77777777" w:rsidR="00000000" w:rsidRDefault="00644A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3369F8B" w14:textId="77777777" w:rsidR="00000000" w:rsidRDefault="00644A9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1933E88" w14:textId="77777777" w:rsidR="00000000" w:rsidRDefault="00644A93">
            <w:pPr>
              <w:spacing w:after="100"/>
              <w:jc w:val="right"/>
              <w:rPr>
                <w:rFonts w:eastAsia="Times New Roman"/>
              </w:rPr>
            </w:pPr>
          </w:p>
        </w:tc>
      </w:tr>
      <w:tr w:rsidR="00000000" w14:paraId="1EC6475F" w14:textId="77777777">
        <w:trPr>
          <w:jc w:val="center"/>
        </w:trPr>
        <w:tc>
          <w:tcPr>
            <w:tcW w:w="0" w:type="auto"/>
            <w:gridSpan w:val="3"/>
            <w:shd w:val="clear" w:color="auto" w:fill="CCEEFF"/>
            <w:tcMar>
              <w:top w:w="30" w:type="dxa"/>
              <w:left w:w="245" w:type="dxa"/>
              <w:bottom w:w="30" w:type="dxa"/>
              <w:right w:w="20" w:type="dxa"/>
            </w:tcMar>
            <w:vAlign w:val="bottom"/>
            <w:hideMark/>
          </w:tcPr>
          <w:p w14:paraId="7BF2AC87" w14:textId="77777777" w:rsidR="00000000" w:rsidRDefault="00644A93">
            <w:pPr>
              <w:spacing w:after="100"/>
              <w:rPr>
                <w:rFonts w:eastAsia="Times New Roman"/>
              </w:rPr>
            </w:pPr>
            <w:r>
              <w:rPr>
                <w:rFonts w:eastAsia="Times New Roman"/>
                <w:color w:val="000000"/>
                <w:sz w:val="20"/>
                <w:szCs w:val="20"/>
              </w:rPr>
              <w:t>Repayments under debt facilities</w:t>
            </w:r>
          </w:p>
        </w:tc>
        <w:tc>
          <w:tcPr>
            <w:tcW w:w="0" w:type="auto"/>
            <w:gridSpan w:val="2"/>
            <w:shd w:val="clear" w:color="auto" w:fill="CCEEFF"/>
            <w:tcMar>
              <w:top w:w="30" w:type="dxa"/>
              <w:left w:w="20" w:type="dxa"/>
              <w:bottom w:w="30" w:type="dxa"/>
              <w:right w:w="0" w:type="dxa"/>
            </w:tcMar>
            <w:vAlign w:val="bottom"/>
            <w:hideMark/>
          </w:tcPr>
          <w:p w14:paraId="27D1B11A" w14:textId="77777777" w:rsidR="00000000" w:rsidRDefault="00644A93">
            <w:pPr>
              <w:spacing w:after="100"/>
              <w:jc w:val="right"/>
              <w:rPr>
                <w:rFonts w:eastAsia="Times New Roman"/>
              </w:rPr>
            </w:pPr>
            <w:r>
              <w:rPr>
                <w:rFonts w:eastAsia="Times New Roman"/>
                <w:color w:val="000000"/>
                <w:sz w:val="20"/>
                <w:szCs w:val="20"/>
              </w:rPr>
              <w:t>(30,000)</w:t>
            </w:r>
          </w:p>
        </w:tc>
        <w:tc>
          <w:tcPr>
            <w:tcW w:w="0" w:type="auto"/>
            <w:shd w:val="clear" w:color="auto" w:fill="CCEEFF"/>
            <w:tcMar>
              <w:top w:w="30" w:type="dxa"/>
              <w:left w:w="0" w:type="dxa"/>
              <w:bottom w:w="30" w:type="dxa"/>
              <w:right w:w="20" w:type="dxa"/>
            </w:tcMar>
            <w:vAlign w:val="bottom"/>
            <w:hideMark/>
          </w:tcPr>
          <w:p w14:paraId="3284083D"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E3CE52E" w14:textId="77777777" w:rsidR="00000000" w:rsidRDefault="00644A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130C118" w14:textId="77777777" w:rsidR="00000000" w:rsidRDefault="00644A9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66C9613" w14:textId="77777777" w:rsidR="00000000" w:rsidRDefault="00644A93">
            <w:pPr>
              <w:spacing w:after="100"/>
              <w:jc w:val="right"/>
              <w:rPr>
                <w:rFonts w:eastAsia="Times New Roman"/>
              </w:rPr>
            </w:pPr>
          </w:p>
        </w:tc>
      </w:tr>
      <w:tr w:rsidR="00000000" w14:paraId="2E6F4A64" w14:textId="77777777">
        <w:trPr>
          <w:jc w:val="center"/>
        </w:trPr>
        <w:tc>
          <w:tcPr>
            <w:tcW w:w="0" w:type="auto"/>
            <w:gridSpan w:val="3"/>
            <w:vAlign w:val="center"/>
            <w:hideMark/>
          </w:tcPr>
          <w:p w14:paraId="37ACD3A4" w14:textId="77777777" w:rsidR="00000000" w:rsidRDefault="00644A93">
            <w:pPr>
              <w:spacing w:after="100"/>
              <w:jc w:val="right"/>
              <w:rPr>
                <w:rFonts w:eastAsia="Times New Roman"/>
                <w:sz w:val="20"/>
                <w:szCs w:val="20"/>
              </w:rPr>
            </w:pPr>
          </w:p>
        </w:tc>
        <w:tc>
          <w:tcPr>
            <w:tcW w:w="0" w:type="auto"/>
            <w:gridSpan w:val="3"/>
            <w:vAlign w:val="center"/>
            <w:hideMark/>
          </w:tcPr>
          <w:p w14:paraId="7C400308" w14:textId="77777777" w:rsidR="00000000" w:rsidRDefault="00644A93">
            <w:pPr>
              <w:spacing w:after="100"/>
              <w:rPr>
                <w:rFonts w:eastAsia="Times New Roman"/>
                <w:sz w:val="20"/>
                <w:szCs w:val="20"/>
              </w:rPr>
            </w:pPr>
          </w:p>
        </w:tc>
        <w:tc>
          <w:tcPr>
            <w:tcW w:w="0" w:type="auto"/>
            <w:gridSpan w:val="3"/>
            <w:vAlign w:val="center"/>
            <w:hideMark/>
          </w:tcPr>
          <w:p w14:paraId="3EC13C8C" w14:textId="77777777" w:rsidR="00000000" w:rsidRDefault="00644A93">
            <w:pPr>
              <w:spacing w:after="100"/>
              <w:rPr>
                <w:rFonts w:eastAsia="Times New Roman"/>
                <w:sz w:val="20"/>
                <w:szCs w:val="20"/>
              </w:rPr>
            </w:pPr>
          </w:p>
        </w:tc>
        <w:tc>
          <w:tcPr>
            <w:tcW w:w="0" w:type="auto"/>
            <w:gridSpan w:val="3"/>
            <w:vAlign w:val="center"/>
            <w:hideMark/>
          </w:tcPr>
          <w:p w14:paraId="163C9D68" w14:textId="77777777" w:rsidR="00000000" w:rsidRDefault="00644A93">
            <w:pPr>
              <w:spacing w:after="100"/>
              <w:rPr>
                <w:rFonts w:eastAsia="Times New Roman"/>
                <w:sz w:val="20"/>
                <w:szCs w:val="20"/>
              </w:rPr>
            </w:pPr>
          </w:p>
        </w:tc>
      </w:tr>
      <w:tr w:rsidR="00000000" w14:paraId="13BE22EF" w14:textId="77777777">
        <w:trPr>
          <w:jc w:val="center"/>
        </w:trPr>
        <w:tc>
          <w:tcPr>
            <w:tcW w:w="0" w:type="auto"/>
            <w:gridSpan w:val="3"/>
            <w:vAlign w:val="center"/>
            <w:hideMark/>
          </w:tcPr>
          <w:p w14:paraId="7E85AD39" w14:textId="77777777" w:rsidR="00000000" w:rsidRDefault="00644A93">
            <w:pPr>
              <w:spacing w:after="100"/>
              <w:rPr>
                <w:rFonts w:eastAsia="Times New Roman"/>
                <w:sz w:val="20"/>
                <w:szCs w:val="20"/>
              </w:rPr>
            </w:pPr>
          </w:p>
        </w:tc>
        <w:tc>
          <w:tcPr>
            <w:tcW w:w="0" w:type="auto"/>
            <w:gridSpan w:val="3"/>
            <w:vAlign w:val="center"/>
            <w:hideMark/>
          </w:tcPr>
          <w:p w14:paraId="69536E2C" w14:textId="77777777" w:rsidR="00000000" w:rsidRDefault="00644A93">
            <w:pPr>
              <w:spacing w:after="100"/>
              <w:rPr>
                <w:rFonts w:eastAsia="Times New Roman"/>
                <w:sz w:val="20"/>
                <w:szCs w:val="20"/>
              </w:rPr>
            </w:pPr>
          </w:p>
        </w:tc>
        <w:tc>
          <w:tcPr>
            <w:tcW w:w="0" w:type="auto"/>
            <w:gridSpan w:val="3"/>
            <w:vAlign w:val="center"/>
            <w:hideMark/>
          </w:tcPr>
          <w:p w14:paraId="40B68199" w14:textId="77777777" w:rsidR="00000000" w:rsidRDefault="00644A93">
            <w:pPr>
              <w:spacing w:after="100"/>
              <w:rPr>
                <w:rFonts w:eastAsia="Times New Roman"/>
                <w:sz w:val="20"/>
                <w:szCs w:val="20"/>
              </w:rPr>
            </w:pPr>
          </w:p>
        </w:tc>
        <w:tc>
          <w:tcPr>
            <w:tcW w:w="0" w:type="auto"/>
            <w:gridSpan w:val="3"/>
            <w:vAlign w:val="center"/>
            <w:hideMark/>
          </w:tcPr>
          <w:p w14:paraId="3496AED6" w14:textId="77777777" w:rsidR="00000000" w:rsidRDefault="00644A93">
            <w:pPr>
              <w:spacing w:after="100"/>
              <w:rPr>
                <w:rFonts w:eastAsia="Times New Roman"/>
                <w:sz w:val="20"/>
                <w:szCs w:val="20"/>
              </w:rPr>
            </w:pPr>
          </w:p>
        </w:tc>
      </w:tr>
      <w:tr w:rsidR="00000000" w14:paraId="0CBC392E" w14:textId="77777777">
        <w:trPr>
          <w:jc w:val="center"/>
        </w:trPr>
        <w:tc>
          <w:tcPr>
            <w:tcW w:w="0" w:type="auto"/>
            <w:gridSpan w:val="3"/>
            <w:shd w:val="clear" w:color="auto" w:fill="FFFFFF"/>
            <w:tcMar>
              <w:top w:w="30" w:type="dxa"/>
              <w:left w:w="245" w:type="dxa"/>
              <w:bottom w:w="30" w:type="dxa"/>
              <w:right w:w="20" w:type="dxa"/>
            </w:tcMar>
            <w:vAlign w:val="bottom"/>
            <w:hideMark/>
          </w:tcPr>
          <w:p w14:paraId="004EE07A" w14:textId="77777777" w:rsidR="00000000" w:rsidRDefault="00644A93">
            <w:pPr>
              <w:spacing w:after="100"/>
              <w:rPr>
                <w:rFonts w:eastAsia="Times New Roman"/>
              </w:rPr>
            </w:pPr>
            <w:r>
              <w:rPr>
                <w:rFonts w:eastAsia="Times New Roman"/>
                <w:color w:val="000000"/>
                <w:sz w:val="20"/>
                <w:szCs w:val="20"/>
              </w:rPr>
              <w:t>Principal payments under finance lease liabilities</w:t>
            </w:r>
          </w:p>
        </w:tc>
        <w:tc>
          <w:tcPr>
            <w:tcW w:w="0" w:type="auto"/>
            <w:gridSpan w:val="2"/>
            <w:shd w:val="clear" w:color="auto" w:fill="FFFFFF"/>
            <w:tcMar>
              <w:top w:w="30" w:type="dxa"/>
              <w:left w:w="20" w:type="dxa"/>
              <w:bottom w:w="30" w:type="dxa"/>
              <w:right w:w="0" w:type="dxa"/>
            </w:tcMar>
            <w:vAlign w:val="bottom"/>
            <w:hideMark/>
          </w:tcPr>
          <w:p w14:paraId="6D065DE4" w14:textId="77777777" w:rsidR="00000000" w:rsidRDefault="00644A93">
            <w:pPr>
              <w:spacing w:after="100"/>
              <w:jc w:val="right"/>
              <w:rPr>
                <w:rFonts w:eastAsia="Times New Roman"/>
              </w:rPr>
            </w:pPr>
            <w:r>
              <w:rPr>
                <w:rFonts w:eastAsia="Times New Roman"/>
                <w:color w:val="000000"/>
                <w:sz w:val="20"/>
                <w:szCs w:val="20"/>
              </w:rPr>
              <w:t>(3,288)</w:t>
            </w:r>
          </w:p>
        </w:tc>
        <w:tc>
          <w:tcPr>
            <w:tcW w:w="0" w:type="auto"/>
            <w:shd w:val="clear" w:color="auto" w:fill="FFFFFF"/>
            <w:tcMar>
              <w:top w:w="30" w:type="dxa"/>
              <w:left w:w="0" w:type="dxa"/>
              <w:bottom w:w="30" w:type="dxa"/>
              <w:right w:w="20" w:type="dxa"/>
            </w:tcMar>
            <w:vAlign w:val="bottom"/>
            <w:hideMark/>
          </w:tcPr>
          <w:p w14:paraId="284CEF2A" w14:textId="77777777" w:rsidR="00000000" w:rsidRDefault="00644A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A7FDF5F" w14:textId="77777777" w:rsidR="00000000" w:rsidRDefault="00644A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6A9136F" w14:textId="77777777" w:rsidR="00000000" w:rsidRDefault="00644A93">
            <w:pPr>
              <w:spacing w:after="100"/>
              <w:jc w:val="right"/>
              <w:rPr>
                <w:rFonts w:eastAsia="Times New Roman"/>
              </w:rPr>
            </w:pPr>
            <w:r>
              <w:rPr>
                <w:rFonts w:eastAsia="Times New Roman"/>
                <w:color w:val="000000"/>
                <w:sz w:val="20"/>
                <w:szCs w:val="20"/>
              </w:rPr>
              <w:t>(3,367)</w:t>
            </w:r>
          </w:p>
        </w:tc>
        <w:tc>
          <w:tcPr>
            <w:tcW w:w="0" w:type="auto"/>
            <w:shd w:val="clear" w:color="auto" w:fill="FFFFFF"/>
            <w:tcMar>
              <w:top w:w="30" w:type="dxa"/>
              <w:left w:w="0" w:type="dxa"/>
              <w:bottom w:w="30" w:type="dxa"/>
              <w:right w:w="20" w:type="dxa"/>
            </w:tcMar>
            <w:vAlign w:val="bottom"/>
            <w:hideMark/>
          </w:tcPr>
          <w:p w14:paraId="1F5B4D96" w14:textId="77777777" w:rsidR="00000000" w:rsidRDefault="00644A93">
            <w:pPr>
              <w:spacing w:after="100"/>
              <w:jc w:val="right"/>
              <w:rPr>
                <w:rFonts w:eastAsia="Times New Roman"/>
              </w:rPr>
            </w:pPr>
          </w:p>
        </w:tc>
      </w:tr>
      <w:tr w:rsidR="00000000" w14:paraId="45D3DFD9" w14:textId="77777777">
        <w:trPr>
          <w:jc w:val="center"/>
        </w:trPr>
        <w:tc>
          <w:tcPr>
            <w:tcW w:w="0" w:type="auto"/>
            <w:gridSpan w:val="3"/>
            <w:shd w:val="clear" w:color="auto" w:fill="CCEEFF"/>
            <w:tcMar>
              <w:top w:w="30" w:type="dxa"/>
              <w:left w:w="245" w:type="dxa"/>
              <w:bottom w:w="30" w:type="dxa"/>
              <w:right w:w="20" w:type="dxa"/>
            </w:tcMar>
            <w:vAlign w:val="bottom"/>
            <w:hideMark/>
          </w:tcPr>
          <w:p w14:paraId="2BEA4A57" w14:textId="77777777" w:rsidR="00000000" w:rsidRDefault="00644A93">
            <w:pPr>
              <w:spacing w:after="100"/>
              <w:rPr>
                <w:rFonts w:eastAsia="Times New Roman"/>
              </w:rPr>
            </w:pPr>
            <w:r>
              <w:rPr>
                <w:rFonts w:eastAsia="Times New Roman"/>
                <w:color w:val="000000"/>
                <w:sz w:val="20"/>
                <w:szCs w:val="20"/>
              </w:rPr>
              <w:t>Repurchase of shares to satisfy tax obligations</w:t>
            </w:r>
          </w:p>
        </w:tc>
        <w:tc>
          <w:tcPr>
            <w:tcW w:w="0" w:type="auto"/>
            <w:gridSpan w:val="2"/>
            <w:shd w:val="clear" w:color="auto" w:fill="CCEEFF"/>
            <w:tcMar>
              <w:top w:w="30" w:type="dxa"/>
              <w:left w:w="20" w:type="dxa"/>
              <w:bottom w:w="30" w:type="dxa"/>
              <w:right w:w="0" w:type="dxa"/>
            </w:tcMar>
            <w:vAlign w:val="bottom"/>
            <w:hideMark/>
          </w:tcPr>
          <w:p w14:paraId="5632C106" w14:textId="77777777" w:rsidR="00000000" w:rsidRDefault="00644A93">
            <w:pPr>
              <w:spacing w:after="100"/>
              <w:jc w:val="right"/>
              <w:rPr>
                <w:rFonts w:eastAsia="Times New Roman"/>
              </w:rPr>
            </w:pPr>
            <w:r>
              <w:rPr>
                <w:rFonts w:eastAsia="Times New Roman"/>
                <w:color w:val="000000"/>
                <w:sz w:val="20"/>
                <w:szCs w:val="20"/>
              </w:rPr>
              <w:t>(28,376)</w:t>
            </w:r>
          </w:p>
        </w:tc>
        <w:tc>
          <w:tcPr>
            <w:tcW w:w="0" w:type="auto"/>
            <w:shd w:val="clear" w:color="auto" w:fill="CCEEFF"/>
            <w:tcMar>
              <w:top w:w="30" w:type="dxa"/>
              <w:left w:w="0" w:type="dxa"/>
              <w:bottom w:w="30" w:type="dxa"/>
              <w:right w:w="20" w:type="dxa"/>
            </w:tcMar>
            <w:vAlign w:val="bottom"/>
            <w:hideMark/>
          </w:tcPr>
          <w:p w14:paraId="7423DFB7"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F4A55D6" w14:textId="77777777" w:rsidR="00000000" w:rsidRDefault="00644A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1CBAB04" w14:textId="77777777" w:rsidR="00000000" w:rsidRDefault="00644A93">
            <w:pPr>
              <w:spacing w:after="100"/>
              <w:jc w:val="right"/>
              <w:rPr>
                <w:rFonts w:eastAsia="Times New Roman"/>
              </w:rPr>
            </w:pPr>
            <w:r>
              <w:rPr>
                <w:rFonts w:eastAsia="Times New Roman"/>
                <w:color w:val="000000"/>
                <w:sz w:val="20"/>
                <w:szCs w:val="20"/>
              </w:rPr>
              <w:t>(14,636)</w:t>
            </w:r>
          </w:p>
        </w:tc>
        <w:tc>
          <w:tcPr>
            <w:tcW w:w="0" w:type="auto"/>
            <w:shd w:val="clear" w:color="auto" w:fill="CCEEFF"/>
            <w:tcMar>
              <w:top w:w="30" w:type="dxa"/>
              <w:left w:w="0" w:type="dxa"/>
              <w:bottom w:w="30" w:type="dxa"/>
              <w:right w:w="20" w:type="dxa"/>
            </w:tcMar>
            <w:vAlign w:val="bottom"/>
            <w:hideMark/>
          </w:tcPr>
          <w:p w14:paraId="7D6C7BBC" w14:textId="77777777" w:rsidR="00000000" w:rsidRDefault="00644A93">
            <w:pPr>
              <w:spacing w:after="100"/>
              <w:jc w:val="right"/>
              <w:rPr>
                <w:rFonts w:eastAsia="Times New Roman"/>
              </w:rPr>
            </w:pPr>
          </w:p>
        </w:tc>
      </w:tr>
      <w:tr w:rsidR="00000000" w14:paraId="5DBEFA9A" w14:textId="77777777">
        <w:trPr>
          <w:jc w:val="center"/>
        </w:trPr>
        <w:tc>
          <w:tcPr>
            <w:tcW w:w="0" w:type="auto"/>
            <w:gridSpan w:val="3"/>
            <w:shd w:val="clear" w:color="auto" w:fill="FFFFFF"/>
            <w:tcMar>
              <w:top w:w="30" w:type="dxa"/>
              <w:left w:w="245" w:type="dxa"/>
              <w:bottom w:w="30" w:type="dxa"/>
              <w:right w:w="20" w:type="dxa"/>
            </w:tcMar>
            <w:vAlign w:val="bottom"/>
            <w:hideMark/>
          </w:tcPr>
          <w:p w14:paraId="6C3F5EAC" w14:textId="77777777" w:rsidR="00000000" w:rsidRDefault="00644A93">
            <w:pPr>
              <w:spacing w:after="100"/>
              <w:rPr>
                <w:rFonts w:eastAsia="Times New Roman"/>
              </w:rPr>
            </w:pPr>
            <w:r>
              <w:rPr>
                <w:rFonts w:eastAsia="Times New Roman"/>
                <w:color w:val="000000"/>
                <w:sz w:val="20"/>
                <w:szCs w:val="20"/>
              </w:rPr>
              <w:t>Repurchase of common stock</w:t>
            </w:r>
          </w:p>
        </w:tc>
        <w:tc>
          <w:tcPr>
            <w:tcW w:w="0" w:type="auto"/>
            <w:gridSpan w:val="2"/>
            <w:shd w:val="clear" w:color="auto" w:fill="FFFFFF"/>
            <w:tcMar>
              <w:top w:w="30" w:type="dxa"/>
              <w:left w:w="20" w:type="dxa"/>
              <w:bottom w:w="30" w:type="dxa"/>
              <w:right w:w="0" w:type="dxa"/>
            </w:tcMar>
            <w:vAlign w:val="bottom"/>
            <w:hideMark/>
          </w:tcPr>
          <w:p w14:paraId="561FDA54" w14:textId="77777777" w:rsidR="00000000" w:rsidRDefault="00644A93">
            <w:pPr>
              <w:spacing w:after="100"/>
              <w:jc w:val="right"/>
              <w:rPr>
                <w:rFonts w:eastAsia="Times New Roman"/>
              </w:rPr>
            </w:pPr>
            <w:r>
              <w:rPr>
                <w:rFonts w:eastAsia="Times New Roman"/>
                <w:color w:val="000000"/>
                <w:sz w:val="20"/>
                <w:szCs w:val="20"/>
              </w:rPr>
              <w:t>(608,016)</w:t>
            </w:r>
          </w:p>
        </w:tc>
        <w:tc>
          <w:tcPr>
            <w:tcW w:w="0" w:type="auto"/>
            <w:shd w:val="clear" w:color="auto" w:fill="FFFFFF"/>
            <w:tcMar>
              <w:top w:w="30" w:type="dxa"/>
              <w:left w:w="0" w:type="dxa"/>
              <w:bottom w:w="30" w:type="dxa"/>
              <w:right w:w="20" w:type="dxa"/>
            </w:tcMar>
            <w:vAlign w:val="bottom"/>
            <w:hideMark/>
          </w:tcPr>
          <w:p w14:paraId="1F07AD72" w14:textId="77777777" w:rsidR="00000000" w:rsidRDefault="00644A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495BB98" w14:textId="77777777" w:rsidR="00000000" w:rsidRDefault="00644A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F4A6D23" w14:textId="77777777" w:rsidR="00000000" w:rsidRDefault="00644A93">
            <w:pPr>
              <w:spacing w:after="100"/>
              <w:jc w:val="right"/>
              <w:rPr>
                <w:rFonts w:eastAsia="Times New Roman"/>
              </w:rPr>
            </w:pPr>
            <w:r>
              <w:rPr>
                <w:rFonts w:eastAsia="Times New Roman"/>
                <w:color w:val="000000"/>
                <w:sz w:val="20"/>
                <w:szCs w:val="20"/>
              </w:rPr>
              <w:t>(597,973)</w:t>
            </w:r>
          </w:p>
        </w:tc>
        <w:tc>
          <w:tcPr>
            <w:tcW w:w="0" w:type="auto"/>
            <w:shd w:val="clear" w:color="auto" w:fill="FFFFFF"/>
            <w:tcMar>
              <w:top w:w="30" w:type="dxa"/>
              <w:left w:w="0" w:type="dxa"/>
              <w:bottom w:w="30" w:type="dxa"/>
              <w:right w:w="20" w:type="dxa"/>
            </w:tcMar>
            <w:vAlign w:val="bottom"/>
            <w:hideMark/>
          </w:tcPr>
          <w:p w14:paraId="6549DD63" w14:textId="77777777" w:rsidR="00000000" w:rsidRDefault="00644A93">
            <w:pPr>
              <w:spacing w:after="100"/>
              <w:jc w:val="right"/>
              <w:rPr>
                <w:rFonts w:eastAsia="Times New Roman"/>
              </w:rPr>
            </w:pPr>
          </w:p>
        </w:tc>
      </w:tr>
      <w:tr w:rsidR="00000000" w14:paraId="5FB09CA7" w14:textId="77777777">
        <w:trPr>
          <w:jc w:val="center"/>
        </w:trPr>
        <w:tc>
          <w:tcPr>
            <w:tcW w:w="0" w:type="auto"/>
            <w:gridSpan w:val="3"/>
            <w:shd w:val="clear" w:color="auto" w:fill="CCEEFF"/>
            <w:tcMar>
              <w:top w:w="30" w:type="dxa"/>
              <w:left w:w="245" w:type="dxa"/>
              <w:bottom w:w="30" w:type="dxa"/>
              <w:right w:w="20" w:type="dxa"/>
            </w:tcMar>
            <w:vAlign w:val="bottom"/>
            <w:hideMark/>
          </w:tcPr>
          <w:p w14:paraId="02A0C568" w14:textId="77777777" w:rsidR="00000000" w:rsidRDefault="00644A93">
            <w:pPr>
              <w:spacing w:after="100"/>
              <w:rPr>
                <w:rFonts w:eastAsia="Times New Roman"/>
              </w:rPr>
            </w:pPr>
            <w:r>
              <w:rPr>
                <w:rFonts w:eastAsia="Times New Roman"/>
                <w:color w:val="000000"/>
                <w:sz w:val="20"/>
                <w:szCs w:val="20"/>
              </w:rPr>
              <w:t>Net proceeds from issuance of common stock</w:t>
            </w:r>
          </w:p>
        </w:tc>
        <w:tc>
          <w:tcPr>
            <w:tcW w:w="0" w:type="auto"/>
            <w:gridSpan w:val="2"/>
            <w:shd w:val="clear" w:color="auto" w:fill="CCEEFF"/>
            <w:tcMar>
              <w:top w:w="30" w:type="dxa"/>
              <w:left w:w="20" w:type="dxa"/>
              <w:bottom w:w="30" w:type="dxa"/>
              <w:right w:w="0" w:type="dxa"/>
            </w:tcMar>
            <w:vAlign w:val="bottom"/>
            <w:hideMark/>
          </w:tcPr>
          <w:p w14:paraId="6CC1E9FD" w14:textId="77777777" w:rsidR="00000000" w:rsidRDefault="00644A93">
            <w:pPr>
              <w:spacing w:after="100"/>
              <w:jc w:val="right"/>
              <w:rPr>
                <w:rFonts w:eastAsia="Times New Roman"/>
              </w:rPr>
            </w:pPr>
            <w:r>
              <w:rPr>
                <w:rFonts w:eastAsia="Times New Roman"/>
                <w:color w:val="000000"/>
                <w:sz w:val="20"/>
                <w:szCs w:val="20"/>
              </w:rPr>
              <w:t>15,497 </w:t>
            </w:r>
          </w:p>
        </w:tc>
        <w:tc>
          <w:tcPr>
            <w:tcW w:w="0" w:type="auto"/>
            <w:shd w:val="clear" w:color="auto" w:fill="CCEEFF"/>
            <w:tcMar>
              <w:top w:w="30" w:type="dxa"/>
              <w:left w:w="0" w:type="dxa"/>
              <w:bottom w:w="30" w:type="dxa"/>
              <w:right w:w="20" w:type="dxa"/>
            </w:tcMar>
            <w:vAlign w:val="bottom"/>
            <w:hideMark/>
          </w:tcPr>
          <w:p w14:paraId="663A8C7E"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F2C98CF" w14:textId="77777777" w:rsidR="00000000" w:rsidRDefault="00644A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CEF31A4" w14:textId="77777777" w:rsidR="00000000" w:rsidRDefault="00644A93">
            <w:pPr>
              <w:spacing w:after="100"/>
              <w:jc w:val="right"/>
              <w:rPr>
                <w:rFonts w:eastAsia="Times New Roman"/>
              </w:rPr>
            </w:pPr>
            <w:r>
              <w:rPr>
                <w:rFonts w:eastAsia="Times New Roman"/>
                <w:color w:val="000000"/>
                <w:sz w:val="20"/>
                <w:szCs w:val="20"/>
              </w:rPr>
              <w:t>75,193 </w:t>
            </w:r>
          </w:p>
        </w:tc>
        <w:tc>
          <w:tcPr>
            <w:tcW w:w="0" w:type="auto"/>
            <w:shd w:val="clear" w:color="auto" w:fill="CCEEFF"/>
            <w:tcMar>
              <w:top w:w="30" w:type="dxa"/>
              <w:left w:w="0" w:type="dxa"/>
              <w:bottom w:w="30" w:type="dxa"/>
              <w:right w:w="20" w:type="dxa"/>
            </w:tcMar>
            <w:vAlign w:val="bottom"/>
            <w:hideMark/>
          </w:tcPr>
          <w:p w14:paraId="1F501E8C" w14:textId="77777777" w:rsidR="00000000" w:rsidRDefault="00644A93">
            <w:pPr>
              <w:spacing w:after="100"/>
              <w:jc w:val="right"/>
              <w:rPr>
                <w:rFonts w:eastAsia="Times New Roman"/>
              </w:rPr>
            </w:pPr>
          </w:p>
        </w:tc>
      </w:tr>
      <w:tr w:rsidR="00000000" w14:paraId="3150ECDF" w14:textId="77777777">
        <w:trPr>
          <w:jc w:val="center"/>
        </w:trPr>
        <w:tc>
          <w:tcPr>
            <w:tcW w:w="0" w:type="auto"/>
            <w:gridSpan w:val="3"/>
            <w:shd w:val="clear" w:color="auto" w:fill="FFFFFF"/>
            <w:tcMar>
              <w:top w:w="30" w:type="dxa"/>
              <w:left w:w="245" w:type="dxa"/>
              <w:bottom w:w="30" w:type="dxa"/>
              <w:right w:w="20" w:type="dxa"/>
            </w:tcMar>
            <w:vAlign w:val="bottom"/>
            <w:hideMark/>
          </w:tcPr>
          <w:p w14:paraId="15768A90" w14:textId="77777777" w:rsidR="00000000" w:rsidRDefault="00644A93">
            <w:pPr>
              <w:spacing w:after="100"/>
              <w:rPr>
                <w:rFonts w:eastAsia="Times New Roman"/>
              </w:rPr>
            </w:pPr>
            <w:r>
              <w:rPr>
                <w:rFonts w:eastAsia="Times New Roman"/>
                <w:color w:val="000000"/>
                <w:sz w:val="20"/>
                <w:szCs w:val="20"/>
              </w:rPr>
              <w:t>Cash dividends paid to stockholders</w:t>
            </w:r>
          </w:p>
        </w:tc>
        <w:tc>
          <w:tcPr>
            <w:tcW w:w="0" w:type="auto"/>
            <w:gridSpan w:val="2"/>
            <w:shd w:val="clear" w:color="auto" w:fill="FFFFFF"/>
            <w:tcMar>
              <w:top w:w="30" w:type="dxa"/>
              <w:left w:w="20" w:type="dxa"/>
              <w:bottom w:w="30" w:type="dxa"/>
              <w:right w:w="0" w:type="dxa"/>
            </w:tcMar>
            <w:vAlign w:val="bottom"/>
            <w:hideMark/>
          </w:tcPr>
          <w:p w14:paraId="7FAE6C42" w14:textId="77777777" w:rsidR="00000000" w:rsidRDefault="00644A93">
            <w:pPr>
              <w:spacing w:after="100"/>
              <w:jc w:val="right"/>
              <w:rPr>
                <w:rFonts w:eastAsia="Times New Roman"/>
              </w:rPr>
            </w:pPr>
            <w:r>
              <w:rPr>
                <w:rFonts w:eastAsia="Times New Roman"/>
                <w:color w:val="000000"/>
                <w:sz w:val="20"/>
                <w:szCs w:val="20"/>
              </w:rPr>
              <w:t>(307,951)</w:t>
            </w:r>
          </w:p>
        </w:tc>
        <w:tc>
          <w:tcPr>
            <w:tcW w:w="0" w:type="auto"/>
            <w:shd w:val="clear" w:color="auto" w:fill="FFFFFF"/>
            <w:tcMar>
              <w:top w:w="30" w:type="dxa"/>
              <w:left w:w="0" w:type="dxa"/>
              <w:bottom w:w="30" w:type="dxa"/>
              <w:right w:w="20" w:type="dxa"/>
            </w:tcMar>
            <w:vAlign w:val="bottom"/>
            <w:hideMark/>
          </w:tcPr>
          <w:p w14:paraId="617C17C9" w14:textId="77777777" w:rsidR="00000000" w:rsidRDefault="00644A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0A964F1" w14:textId="77777777" w:rsidR="00000000" w:rsidRDefault="00644A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D92531C" w14:textId="77777777" w:rsidR="00000000" w:rsidRDefault="00644A93">
            <w:pPr>
              <w:spacing w:after="100"/>
              <w:jc w:val="right"/>
              <w:rPr>
                <w:rFonts w:eastAsia="Times New Roman"/>
              </w:rPr>
            </w:pPr>
            <w:r>
              <w:rPr>
                <w:rFonts w:eastAsia="Times New Roman"/>
                <w:color w:val="000000"/>
                <w:sz w:val="20"/>
                <w:szCs w:val="20"/>
              </w:rPr>
              <w:t>(179,835)</w:t>
            </w:r>
          </w:p>
        </w:tc>
        <w:tc>
          <w:tcPr>
            <w:tcW w:w="0" w:type="auto"/>
            <w:shd w:val="clear" w:color="auto" w:fill="FFFFFF"/>
            <w:tcMar>
              <w:top w:w="30" w:type="dxa"/>
              <w:left w:w="0" w:type="dxa"/>
              <w:bottom w:w="30" w:type="dxa"/>
              <w:right w:w="20" w:type="dxa"/>
            </w:tcMar>
            <w:vAlign w:val="bottom"/>
            <w:hideMark/>
          </w:tcPr>
          <w:p w14:paraId="618B1FD4" w14:textId="77777777" w:rsidR="00000000" w:rsidRDefault="00644A93">
            <w:pPr>
              <w:spacing w:after="100"/>
              <w:jc w:val="right"/>
              <w:rPr>
                <w:rFonts w:eastAsia="Times New Roman"/>
              </w:rPr>
            </w:pPr>
          </w:p>
        </w:tc>
      </w:tr>
      <w:tr w:rsidR="00000000" w14:paraId="75C874EF" w14:textId="77777777">
        <w:trPr>
          <w:jc w:val="center"/>
        </w:trPr>
        <w:tc>
          <w:tcPr>
            <w:tcW w:w="0" w:type="auto"/>
            <w:gridSpan w:val="3"/>
            <w:shd w:val="clear" w:color="auto" w:fill="CCEEFF"/>
            <w:tcMar>
              <w:top w:w="30" w:type="dxa"/>
              <w:left w:w="515" w:type="dxa"/>
              <w:bottom w:w="30" w:type="dxa"/>
              <w:right w:w="20" w:type="dxa"/>
            </w:tcMar>
            <w:vAlign w:val="bottom"/>
            <w:hideMark/>
          </w:tcPr>
          <w:p w14:paraId="089BED39" w14:textId="77777777" w:rsidR="00000000" w:rsidRDefault="00644A93">
            <w:pPr>
              <w:spacing w:after="100"/>
              <w:rPr>
                <w:rFonts w:eastAsia="Times New Roman"/>
              </w:rPr>
            </w:pPr>
            <w:r>
              <w:rPr>
                <w:rFonts w:eastAsia="Times New Roman"/>
                <w:color w:val="000000"/>
                <w:sz w:val="20"/>
                <w:szCs w:val="20"/>
              </w:rPr>
              <w:t>Net cash used in financing activities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0E85EC0" w14:textId="77777777" w:rsidR="00000000" w:rsidRDefault="00644A93">
            <w:pPr>
              <w:spacing w:after="100"/>
              <w:jc w:val="right"/>
              <w:rPr>
                <w:rFonts w:eastAsia="Times New Roman"/>
              </w:rPr>
            </w:pPr>
            <w:r>
              <w:rPr>
                <w:rFonts w:eastAsia="Times New Roman"/>
                <w:color w:val="000000"/>
                <w:sz w:val="20"/>
                <w:szCs w:val="20"/>
              </w:rPr>
              <w:t>(842,134)</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D87CAAF"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D777ABB" w14:textId="77777777" w:rsidR="00000000" w:rsidRDefault="00644A9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BAC4C00" w14:textId="77777777" w:rsidR="00000000" w:rsidRDefault="00644A93">
            <w:pPr>
              <w:spacing w:after="100"/>
              <w:jc w:val="right"/>
              <w:rPr>
                <w:rFonts w:eastAsia="Times New Roman"/>
              </w:rPr>
            </w:pPr>
            <w:r>
              <w:rPr>
                <w:rFonts w:eastAsia="Times New Roman"/>
                <w:color w:val="000000"/>
                <w:sz w:val="20"/>
                <w:szCs w:val="20"/>
              </w:rPr>
              <w:t>(720,618)</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BEC5D6A" w14:textId="77777777" w:rsidR="00000000" w:rsidRDefault="00644A93">
            <w:pPr>
              <w:spacing w:after="100"/>
              <w:jc w:val="right"/>
              <w:rPr>
                <w:rFonts w:eastAsia="Times New Roman"/>
              </w:rPr>
            </w:pPr>
          </w:p>
        </w:tc>
      </w:tr>
      <w:tr w:rsidR="00000000" w14:paraId="6406E987" w14:textId="77777777">
        <w:trPr>
          <w:jc w:val="center"/>
        </w:trPr>
        <w:tc>
          <w:tcPr>
            <w:tcW w:w="0" w:type="auto"/>
            <w:gridSpan w:val="3"/>
            <w:shd w:val="clear" w:color="auto" w:fill="FFFFFF"/>
            <w:tcMar>
              <w:top w:w="30" w:type="dxa"/>
              <w:left w:w="20" w:type="dxa"/>
              <w:bottom w:w="30" w:type="dxa"/>
              <w:right w:w="20" w:type="dxa"/>
            </w:tcMar>
            <w:vAlign w:val="bottom"/>
            <w:hideMark/>
          </w:tcPr>
          <w:p w14:paraId="263AF554" w14:textId="77777777" w:rsidR="00000000" w:rsidRDefault="00644A93">
            <w:pPr>
              <w:spacing w:after="100"/>
              <w:rPr>
                <w:rFonts w:eastAsia="Times New Roman"/>
              </w:rPr>
            </w:pPr>
            <w:r>
              <w:rPr>
                <w:rFonts w:eastAsia="Times New Roman"/>
                <w:b/>
                <w:bCs/>
                <w:color w:val="000000"/>
                <w:sz w:val="20"/>
                <w:szCs w:val="20"/>
              </w:rPr>
              <w:t>Net decrease in cash and cash equivalents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EE25EC6" w14:textId="77777777" w:rsidR="00000000" w:rsidRDefault="00644A93">
            <w:pPr>
              <w:spacing w:after="100"/>
              <w:jc w:val="right"/>
              <w:rPr>
                <w:rFonts w:eastAsia="Times New Roman"/>
              </w:rPr>
            </w:pPr>
            <w:r>
              <w:rPr>
                <w:rFonts w:eastAsia="Times New Roman"/>
                <w:color w:val="000000"/>
                <w:sz w:val="20"/>
                <w:szCs w:val="20"/>
              </w:rPr>
              <w:t>(666,789)</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D5AA1CF" w14:textId="77777777" w:rsidR="00000000" w:rsidRDefault="00644A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8FE2770" w14:textId="77777777" w:rsidR="00000000" w:rsidRDefault="00644A9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93BD817" w14:textId="77777777" w:rsidR="00000000" w:rsidRDefault="00644A93">
            <w:pPr>
              <w:spacing w:after="100"/>
              <w:jc w:val="right"/>
              <w:rPr>
                <w:rFonts w:eastAsia="Times New Roman"/>
              </w:rPr>
            </w:pPr>
            <w:r>
              <w:rPr>
                <w:rFonts w:eastAsia="Times New Roman"/>
                <w:color w:val="000000"/>
                <w:sz w:val="20"/>
                <w:szCs w:val="20"/>
              </w:rPr>
              <w:t>(230,045)</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7DDD37C" w14:textId="77777777" w:rsidR="00000000" w:rsidRDefault="00644A93">
            <w:pPr>
              <w:spacing w:after="100"/>
              <w:jc w:val="right"/>
              <w:rPr>
                <w:rFonts w:eastAsia="Times New Roman"/>
              </w:rPr>
            </w:pPr>
          </w:p>
        </w:tc>
      </w:tr>
      <w:tr w:rsidR="00000000" w14:paraId="7D26FAEA" w14:textId="77777777">
        <w:trPr>
          <w:jc w:val="center"/>
        </w:trPr>
        <w:tc>
          <w:tcPr>
            <w:tcW w:w="0" w:type="auto"/>
            <w:gridSpan w:val="3"/>
            <w:shd w:val="clear" w:color="auto" w:fill="CCEEFF"/>
            <w:tcMar>
              <w:top w:w="30" w:type="dxa"/>
              <w:left w:w="20" w:type="dxa"/>
              <w:bottom w:w="30" w:type="dxa"/>
              <w:right w:w="20" w:type="dxa"/>
            </w:tcMar>
            <w:vAlign w:val="bottom"/>
            <w:hideMark/>
          </w:tcPr>
          <w:p w14:paraId="7839C3B2" w14:textId="77777777" w:rsidR="00000000" w:rsidRDefault="00644A93">
            <w:pPr>
              <w:spacing w:after="100"/>
              <w:rPr>
                <w:rFonts w:eastAsia="Times New Roman"/>
              </w:rPr>
            </w:pPr>
            <w:r>
              <w:rPr>
                <w:rFonts w:eastAsia="Times New Roman"/>
                <w:color w:val="000000"/>
                <w:sz w:val="20"/>
                <w:szCs w:val="20"/>
              </w:rPr>
              <w:t>Cash and cash equivalents at beginning of period</w:t>
            </w:r>
          </w:p>
        </w:tc>
        <w:tc>
          <w:tcPr>
            <w:tcW w:w="0" w:type="auto"/>
            <w:gridSpan w:val="2"/>
            <w:shd w:val="clear" w:color="auto" w:fill="CCEEFF"/>
            <w:tcMar>
              <w:top w:w="30" w:type="dxa"/>
              <w:left w:w="20" w:type="dxa"/>
              <w:bottom w:w="30" w:type="dxa"/>
              <w:right w:w="0" w:type="dxa"/>
            </w:tcMar>
            <w:vAlign w:val="bottom"/>
            <w:hideMark/>
          </w:tcPr>
          <w:p w14:paraId="5B1573D5" w14:textId="77777777" w:rsidR="00000000" w:rsidRDefault="00644A93">
            <w:pPr>
              <w:spacing w:after="100"/>
              <w:jc w:val="right"/>
              <w:rPr>
                <w:rFonts w:eastAsia="Times New Roman"/>
              </w:rPr>
            </w:pPr>
            <w:r>
              <w:rPr>
                <w:rFonts w:eastAsia="Times New Roman"/>
                <w:color w:val="000000"/>
                <w:sz w:val="20"/>
                <w:szCs w:val="20"/>
              </w:rPr>
              <w:t>878,030 </w:t>
            </w:r>
          </w:p>
        </w:tc>
        <w:tc>
          <w:tcPr>
            <w:tcW w:w="0" w:type="auto"/>
            <w:shd w:val="clear" w:color="auto" w:fill="CCEEFF"/>
            <w:tcMar>
              <w:top w:w="30" w:type="dxa"/>
              <w:left w:w="0" w:type="dxa"/>
              <w:bottom w:w="30" w:type="dxa"/>
              <w:right w:w="20" w:type="dxa"/>
            </w:tcMar>
            <w:vAlign w:val="bottom"/>
            <w:hideMark/>
          </w:tcPr>
          <w:p w14:paraId="61098912"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5DC5772" w14:textId="77777777" w:rsidR="00000000" w:rsidRDefault="00644A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1139D70" w14:textId="77777777" w:rsidR="00000000" w:rsidRDefault="00644A93">
            <w:pPr>
              <w:spacing w:after="100"/>
              <w:jc w:val="right"/>
              <w:rPr>
                <w:rFonts w:eastAsia="Times New Roman"/>
              </w:rPr>
            </w:pPr>
            <w:r>
              <w:rPr>
                <w:rFonts w:eastAsia="Times New Roman"/>
                <w:color w:val="000000"/>
                <w:sz w:val="20"/>
                <w:szCs w:val="20"/>
              </w:rPr>
              <w:t>1,341,756 </w:t>
            </w:r>
          </w:p>
        </w:tc>
        <w:tc>
          <w:tcPr>
            <w:tcW w:w="0" w:type="auto"/>
            <w:shd w:val="clear" w:color="auto" w:fill="CCEEFF"/>
            <w:tcMar>
              <w:top w:w="30" w:type="dxa"/>
              <w:left w:w="0" w:type="dxa"/>
              <w:bottom w:w="30" w:type="dxa"/>
              <w:right w:w="20" w:type="dxa"/>
            </w:tcMar>
            <w:vAlign w:val="bottom"/>
            <w:hideMark/>
          </w:tcPr>
          <w:p w14:paraId="588B902D" w14:textId="77777777" w:rsidR="00000000" w:rsidRDefault="00644A93">
            <w:pPr>
              <w:spacing w:after="100"/>
              <w:jc w:val="right"/>
              <w:rPr>
                <w:rFonts w:eastAsia="Times New Roman"/>
              </w:rPr>
            </w:pPr>
          </w:p>
        </w:tc>
      </w:tr>
      <w:tr w:rsidR="00000000" w14:paraId="38691F1D" w14:textId="77777777">
        <w:trPr>
          <w:jc w:val="center"/>
        </w:trPr>
        <w:tc>
          <w:tcPr>
            <w:tcW w:w="0" w:type="auto"/>
            <w:gridSpan w:val="3"/>
            <w:shd w:val="clear" w:color="auto" w:fill="FFFFFF"/>
            <w:tcMar>
              <w:top w:w="30" w:type="dxa"/>
              <w:left w:w="20" w:type="dxa"/>
              <w:bottom w:w="30" w:type="dxa"/>
              <w:right w:w="20" w:type="dxa"/>
            </w:tcMar>
            <w:vAlign w:val="bottom"/>
            <w:hideMark/>
          </w:tcPr>
          <w:p w14:paraId="5B74EAC7" w14:textId="77777777" w:rsidR="00000000" w:rsidRDefault="00644A93">
            <w:pPr>
              <w:spacing w:after="100"/>
              <w:rPr>
                <w:rFonts w:eastAsia="Times New Roman"/>
              </w:rPr>
            </w:pPr>
            <w:r>
              <w:rPr>
                <w:rFonts w:eastAsia="Times New Roman"/>
                <w:color w:val="000000"/>
                <w:sz w:val="20"/>
                <w:szCs w:val="20"/>
              </w:rPr>
              <w:t>Cash and cash equivalents at end of period</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F5FB33A" w14:textId="77777777" w:rsidR="00000000" w:rsidRDefault="00644A9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056B973C" w14:textId="77777777" w:rsidR="00000000" w:rsidRDefault="00644A93">
            <w:pPr>
              <w:spacing w:after="100"/>
              <w:jc w:val="right"/>
              <w:rPr>
                <w:rFonts w:eastAsia="Times New Roman"/>
              </w:rPr>
            </w:pPr>
            <w:r>
              <w:rPr>
                <w:rFonts w:eastAsia="Times New Roman"/>
                <w:color w:val="000000"/>
                <w:sz w:val="20"/>
                <w:szCs w:val="20"/>
              </w:rPr>
              <w:t>211,241 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B958023" w14:textId="77777777" w:rsidR="00000000" w:rsidRDefault="00644A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161800E" w14:textId="77777777" w:rsidR="00000000" w:rsidRDefault="00644A93">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147A5B8D" w14:textId="77777777" w:rsidR="00000000" w:rsidRDefault="00644A9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3516E81F" w14:textId="77777777" w:rsidR="00000000" w:rsidRDefault="00644A93">
            <w:pPr>
              <w:spacing w:after="100"/>
              <w:jc w:val="right"/>
              <w:rPr>
                <w:rFonts w:eastAsia="Times New Roman"/>
              </w:rPr>
            </w:pPr>
            <w:r>
              <w:rPr>
                <w:rFonts w:eastAsia="Times New Roman"/>
                <w:color w:val="000000"/>
                <w:sz w:val="20"/>
                <w:szCs w:val="20"/>
              </w:rPr>
              <w:t>1,111,711 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AD3BF92" w14:textId="77777777" w:rsidR="00000000" w:rsidRDefault="00644A93">
            <w:pPr>
              <w:spacing w:after="100"/>
              <w:jc w:val="right"/>
              <w:rPr>
                <w:rFonts w:eastAsia="Times New Roman"/>
              </w:rPr>
            </w:pPr>
          </w:p>
        </w:tc>
      </w:tr>
      <w:tr w:rsidR="00000000" w14:paraId="5FD2BEA7" w14:textId="77777777">
        <w:trPr>
          <w:trHeight w:val="100"/>
          <w:jc w:val="center"/>
        </w:trPr>
        <w:tc>
          <w:tcPr>
            <w:tcW w:w="0" w:type="auto"/>
            <w:gridSpan w:val="3"/>
            <w:shd w:val="clear" w:color="auto" w:fill="CCEEFF"/>
            <w:tcMar>
              <w:top w:w="0" w:type="dxa"/>
              <w:left w:w="20" w:type="dxa"/>
              <w:bottom w:w="0" w:type="dxa"/>
              <w:right w:w="20" w:type="dxa"/>
            </w:tcMar>
            <w:vAlign w:val="center"/>
            <w:hideMark/>
          </w:tcPr>
          <w:p w14:paraId="33DB803D" w14:textId="77777777" w:rsidR="00000000" w:rsidRDefault="00644A93">
            <w:pPr>
              <w:spacing w:after="100"/>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06D382CC" w14:textId="77777777" w:rsidR="00000000" w:rsidRDefault="00644A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B4D8F64" w14:textId="77777777" w:rsidR="00000000" w:rsidRDefault="00644A9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6982F3E0" w14:textId="77777777" w:rsidR="00000000" w:rsidRDefault="00644A93">
            <w:pPr>
              <w:spacing w:after="100"/>
              <w:rPr>
                <w:rFonts w:eastAsia="Times New Roman"/>
                <w:sz w:val="20"/>
                <w:szCs w:val="20"/>
              </w:rPr>
            </w:pPr>
          </w:p>
        </w:tc>
      </w:tr>
      <w:tr w:rsidR="00000000" w14:paraId="58FCB877" w14:textId="77777777">
        <w:trPr>
          <w:jc w:val="center"/>
        </w:trPr>
        <w:tc>
          <w:tcPr>
            <w:tcW w:w="0" w:type="auto"/>
            <w:gridSpan w:val="3"/>
            <w:shd w:val="clear" w:color="auto" w:fill="FFFFFF"/>
            <w:tcMar>
              <w:top w:w="30" w:type="dxa"/>
              <w:left w:w="20" w:type="dxa"/>
              <w:bottom w:w="30" w:type="dxa"/>
              <w:right w:w="20" w:type="dxa"/>
            </w:tcMar>
            <w:vAlign w:val="bottom"/>
            <w:hideMark/>
          </w:tcPr>
          <w:p w14:paraId="32E8E42F" w14:textId="77777777" w:rsidR="00000000" w:rsidRDefault="00644A93">
            <w:pPr>
              <w:spacing w:after="100"/>
              <w:rPr>
                <w:rFonts w:eastAsia="Times New Roman"/>
              </w:rPr>
            </w:pPr>
            <w:r>
              <w:rPr>
                <w:rFonts w:eastAsia="Times New Roman"/>
                <w:b/>
                <w:bCs/>
                <w:color w:val="000000"/>
                <w:sz w:val="20"/>
                <w:szCs w:val="20"/>
              </w:rPr>
              <w:t>Supplemental disclosures of cash flow information:</w:t>
            </w:r>
          </w:p>
        </w:tc>
        <w:tc>
          <w:tcPr>
            <w:tcW w:w="0" w:type="auto"/>
            <w:gridSpan w:val="3"/>
            <w:shd w:val="clear" w:color="auto" w:fill="FFFFFF"/>
            <w:tcMar>
              <w:top w:w="30" w:type="dxa"/>
              <w:left w:w="20" w:type="dxa"/>
              <w:bottom w:w="30" w:type="dxa"/>
              <w:right w:w="20" w:type="dxa"/>
            </w:tcMar>
            <w:vAlign w:val="bottom"/>
            <w:hideMark/>
          </w:tcPr>
          <w:p w14:paraId="2B86BEE9" w14:textId="77777777" w:rsidR="00000000" w:rsidRDefault="00644A93">
            <w:pPr>
              <w:spacing w:after="100"/>
              <w:jc w:val="right"/>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14:paraId="6B56B055" w14:textId="77777777" w:rsidR="00000000" w:rsidRDefault="00644A93">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77B795DA" w14:textId="77777777" w:rsidR="00000000" w:rsidRDefault="00644A93">
            <w:pPr>
              <w:spacing w:after="100"/>
              <w:jc w:val="right"/>
              <w:rPr>
                <w:rFonts w:eastAsia="Times New Roman"/>
              </w:rPr>
            </w:pPr>
            <w:r>
              <w:rPr>
                <w:rFonts w:eastAsia="Times New Roman"/>
                <w:color w:val="000000"/>
                <w:sz w:val="20"/>
                <w:szCs w:val="20"/>
              </w:rPr>
              <w:t> </w:t>
            </w:r>
          </w:p>
        </w:tc>
      </w:tr>
      <w:tr w:rsidR="00000000" w14:paraId="053369B2" w14:textId="77777777">
        <w:trPr>
          <w:jc w:val="center"/>
        </w:trPr>
        <w:tc>
          <w:tcPr>
            <w:tcW w:w="0" w:type="auto"/>
            <w:gridSpan w:val="3"/>
            <w:shd w:val="clear" w:color="auto" w:fill="CCEEFF"/>
            <w:tcMar>
              <w:top w:w="30" w:type="dxa"/>
              <w:left w:w="20" w:type="dxa"/>
              <w:bottom w:w="30" w:type="dxa"/>
              <w:right w:w="20" w:type="dxa"/>
            </w:tcMar>
            <w:vAlign w:val="bottom"/>
            <w:hideMark/>
          </w:tcPr>
          <w:p w14:paraId="723D9933" w14:textId="77777777" w:rsidR="00000000" w:rsidRDefault="00644A93">
            <w:pPr>
              <w:spacing w:after="100"/>
              <w:rPr>
                <w:rFonts w:eastAsia="Times New Roman"/>
              </w:rPr>
            </w:pPr>
            <w:r>
              <w:rPr>
                <w:rFonts w:eastAsia="Times New Roman"/>
                <w:color w:val="000000"/>
                <w:sz w:val="20"/>
                <w:szCs w:val="20"/>
              </w:rPr>
              <w:t>Cash paid during the period for:</w:t>
            </w:r>
          </w:p>
        </w:tc>
        <w:tc>
          <w:tcPr>
            <w:tcW w:w="0" w:type="auto"/>
            <w:gridSpan w:val="3"/>
            <w:shd w:val="clear" w:color="auto" w:fill="CCEEFF"/>
            <w:tcMar>
              <w:top w:w="30" w:type="dxa"/>
              <w:left w:w="20" w:type="dxa"/>
              <w:bottom w:w="30" w:type="dxa"/>
              <w:right w:w="20" w:type="dxa"/>
            </w:tcMar>
            <w:vAlign w:val="bottom"/>
            <w:hideMark/>
          </w:tcPr>
          <w:p w14:paraId="402B2FEA" w14:textId="77777777" w:rsidR="00000000" w:rsidRDefault="00644A93">
            <w:pPr>
              <w:spacing w:after="100"/>
              <w:jc w:val="right"/>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53D9FD8C" w14:textId="77777777" w:rsidR="00000000" w:rsidRDefault="00644A93">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6CE0C005" w14:textId="77777777" w:rsidR="00000000" w:rsidRDefault="00644A93">
            <w:pPr>
              <w:spacing w:after="100"/>
              <w:jc w:val="right"/>
              <w:rPr>
                <w:rFonts w:eastAsia="Times New Roman"/>
              </w:rPr>
            </w:pPr>
            <w:r>
              <w:rPr>
                <w:rFonts w:eastAsia="Times New Roman"/>
                <w:color w:val="000000"/>
                <w:sz w:val="20"/>
                <w:szCs w:val="20"/>
              </w:rPr>
              <w:t> </w:t>
            </w:r>
          </w:p>
        </w:tc>
      </w:tr>
      <w:tr w:rsidR="00000000" w14:paraId="47BEAF3E" w14:textId="77777777">
        <w:trPr>
          <w:jc w:val="center"/>
        </w:trPr>
        <w:tc>
          <w:tcPr>
            <w:tcW w:w="0" w:type="auto"/>
            <w:gridSpan w:val="3"/>
            <w:shd w:val="clear" w:color="auto" w:fill="FFFFFF"/>
            <w:tcMar>
              <w:top w:w="30" w:type="dxa"/>
              <w:left w:w="245" w:type="dxa"/>
              <w:bottom w:w="30" w:type="dxa"/>
              <w:right w:w="20" w:type="dxa"/>
            </w:tcMar>
            <w:vAlign w:val="bottom"/>
            <w:hideMark/>
          </w:tcPr>
          <w:p w14:paraId="206A781B" w14:textId="77777777" w:rsidR="00000000" w:rsidRDefault="00644A93">
            <w:pPr>
              <w:spacing w:after="100"/>
              <w:rPr>
                <w:rFonts w:eastAsia="Times New Roman"/>
              </w:rPr>
            </w:pPr>
            <w:r>
              <w:rPr>
                <w:rFonts w:eastAsia="Times New Roman"/>
                <w:color w:val="000000"/>
                <w:sz w:val="20"/>
                <w:szCs w:val="20"/>
              </w:rPr>
              <w:t>Interest</w:t>
            </w:r>
          </w:p>
        </w:tc>
        <w:tc>
          <w:tcPr>
            <w:tcW w:w="0" w:type="auto"/>
            <w:shd w:val="clear" w:color="auto" w:fill="FFFFFF"/>
            <w:tcMar>
              <w:top w:w="30" w:type="dxa"/>
              <w:left w:w="20" w:type="dxa"/>
              <w:bottom w:w="30" w:type="dxa"/>
              <w:right w:w="0" w:type="dxa"/>
            </w:tcMar>
            <w:vAlign w:val="bottom"/>
            <w:hideMark/>
          </w:tcPr>
          <w:p w14:paraId="2F8E5E41" w14:textId="77777777" w:rsidR="00000000" w:rsidRDefault="00644A9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03C2B12B" w14:textId="77777777" w:rsidR="00000000" w:rsidRDefault="00644A93">
            <w:pPr>
              <w:spacing w:after="100"/>
              <w:jc w:val="right"/>
              <w:rPr>
                <w:rFonts w:eastAsia="Times New Roman"/>
              </w:rPr>
            </w:pPr>
            <w:r>
              <w:rPr>
                <w:rFonts w:eastAsia="Times New Roman"/>
                <w:color w:val="000000"/>
                <w:sz w:val="20"/>
                <w:szCs w:val="20"/>
              </w:rPr>
              <w:t>16,130 </w:t>
            </w:r>
          </w:p>
        </w:tc>
        <w:tc>
          <w:tcPr>
            <w:tcW w:w="0" w:type="auto"/>
            <w:shd w:val="clear" w:color="auto" w:fill="FFFFFF"/>
            <w:tcMar>
              <w:top w:w="30" w:type="dxa"/>
              <w:left w:w="0" w:type="dxa"/>
              <w:bottom w:w="30" w:type="dxa"/>
              <w:right w:w="20" w:type="dxa"/>
            </w:tcMar>
            <w:vAlign w:val="bottom"/>
            <w:hideMark/>
          </w:tcPr>
          <w:p w14:paraId="5F137205" w14:textId="77777777" w:rsidR="00000000" w:rsidRDefault="00644A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80A1AE3" w14:textId="77777777" w:rsidR="00000000" w:rsidRDefault="00644A9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6B62D9E" w14:textId="77777777" w:rsidR="00000000" w:rsidRDefault="00644A9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1600ADE3" w14:textId="77777777" w:rsidR="00000000" w:rsidRDefault="00644A93">
            <w:pPr>
              <w:spacing w:after="100"/>
              <w:jc w:val="right"/>
              <w:rPr>
                <w:rFonts w:eastAsia="Times New Roman"/>
              </w:rPr>
            </w:pPr>
            <w:r>
              <w:rPr>
                <w:rFonts w:eastAsia="Times New Roman"/>
                <w:color w:val="000000"/>
                <w:sz w:val="20"/>
                <w:szCs w:val="20"/>
              </w:rPr>
              <w:t>16,008 </w:t>
            </w:r>
          </w:p>
        </w:tc>
        <w:tc>
          <w:tcPr>
            <w:tcW w:w="0" w:type="auto"/>
            <w:shd w:val="clear" w:color="auto" w:fill="FFFFFF"/>
            <w:tcMar>
              <w:top w:w="30" w:type="dxa"/>
              <w:left w:w="0" w:type="dxa"/>
              <w:bottom w:w="30" w:type="dxa"/>
              <w:right w:w="20" w:type="dxa"/>
            </w:tcMar>
            <w:vAlign w:val="bottom"/>
            <w:hideMark/>
          </w:tcPr>
          <w:p w14:paraId="331BACBD" w14:textId="77777777" w:rsidR="00000000" w:rsidRDefault="00644A93">
            <w:pPr>
              <w:spacing w:after="100"/>
              <w:jc w:val="right"/>
              <w:rPr>
                <w:rFonts w:eastAsia="Times New Roman"/>
              </w:rPr>
            </w:pPr>
          </w:p>
        </w:tc>
      </w:tr>
      <w:tr w:rsidR="00000000" w14:paraId="3CB7225B" w14:textId="77777777">
        <w:trPr>
          <w:jc w:val="center"/>
        </w:trPr>
        <w:tc>
          <w:tcPr>
            <w:tcW w:w="0" w:type="auto"/>
            <w:gridSpan w:val="3"/>
            <w:shd w:val="clear" w:color="auto" w:fill="CCEEFF"/>
            <w:tcMar>
              <w:top w:w="30" w:type="dxa"/>
              <w:left w:w="245" w:type="dxa"/>
              <w:bottom w:w="30" w:type="dxa"/>
              <w:right w:w="20" w:type="dxa"/>
            </w:tcMar>
            <w:vAlign w:val="bottom"/>
            <w:hideMark/>
          </w:tcPr>
          <w:p w14:paraId="7955BC88" w14:textId="77777777" w:rsidR="00000000" w:rsidRDefault="00644A93">
            <w:pPr>
              <w:spacing w:after="100"/>
              <w:rPr>
                <w:rFonts w:eastAsia="Times New Roman"/>
              </w:rPr>
            </w:pPr>
            <w:r>
              <w:rPr>
                <w:rFonts w:eastAsia="Times New Roman"/>
                <w:color w:val="000000"/>
                <w:sz w:val="20"/>
                <w:szCs w:val="20"/>
              </w:rPr>
              <w:t>Income taxes</w:t>
            </w:r>
          </w:p>
        </w:tc>
        <w:tc>
          <w:tcPr>
            <w:tcW w:w="0" w:type="auto"/>
            <w:gridSpan w:val="2"/>
            <w:shd w:val="clear" w:color="auto" w:fill="CCEEFF"/>
            <w:tcMar>
              <w:top w:w="30" w:type="dxa"/>
              <w:left w:w="20" w:type="dxa"/>
              <w:bottom w:w="30" w:type="dxa"/>
              <w:right w:w="0" w:type="dxa"/>
            </w:tcMar>
            <w:vAlign w:val="bottom"/>
            <w:hideMark/>
          </w:tcPr>
          <w:p w14:paraId="692E9388" w14:textId="77777777" w:rsidR="00000000" w:rsidRDefault="00644A93">
            <w:pPr>
              <w:spacing w:after="100"/>
              <w:jc w:val="right"/>
              <w:rPr>
                <w:rFonts w:eastAsia="Times New Roman"/>
              </w:rPr>
            </w:pPr>
            <w:r>
              <w:rPr>
                <w:rFonts w:eastAsia="Times New Roman"/>
                <w:color w:val="000000"/>
                <w:sz w:val="20"/>
                <w:szCs w:val="20"/>
              </w:rPr>
              <w:t>184,887 </w:t>
            </w:r>
          </w:p>
        </w:tc>
        <w:tc>
          <w:tcPr>
            <w:tcW w:w="0" w:type="auto"/>
            <w:shd w:val="clear" w:color="auto" w:fill="CCEEFF"/>
            <w:tcMar>
              <w:top w:w="30" w:type="dxa"/>
              <w:left w:w="0" w:type="dxa"/>
              <w:bottom w:w="30" w:type="dxa"/>
              <w:right w:w="20" w:type="dxa"/>
            </w:tcMar>
            <w:vAlign w:val="bottom"/>
            <w:hideMark/>
          </w:tcPr>
          <w:p w14:paraId="3ADEB86D"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D55F648" w14:textId="77777777" w:rsidR="00000000" w:rsidRDefault="00644A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5D5E2FA" w14:textId="77777777" w:rsidR="00000000" w:rsidRDefault="00644A93">
            <w:pPr>
              <w:spacing w:after="100"/>
              <w:jc w:val="right"/>
              <w:rPr>
                <w:rFonts w:eastAsia="Times New Roman"/>
              </w:rPr>
            </w:pPr>
            <w:r>
              <w:rPr>
                <w:rFonts w:eastAsia="Times New Roman"/>
                <w:color w:val="000000"/>
                <w:sz w:val="20"/>
                <w:szCs w:val="20"/>
              </w:rPr>
              <w:t>229,122 </w:t>
            </w:r>
          </w:p>
        </w:tc>
        <w:tc>
          <w:tcPr>
            <w:tcW w:w="0" w:type="auto"/>
            <w:shd w:val="clear" w:color="auto" w:fill="CCEEFF"/>
            <w:tcMar>
              <w:top w:w="30" w:type="dxa"/>
              <w:left w:w="0" w:type="dxa"/>
              <w:bottom w:w="30" w:type="dxa"/>
              <w:right w:w="20" w:type="dxa"/>
            </w:tcMar>
            <w:vAlign w:val="bottom"/>
            <w:hideMark/>
          </w:tcPr>
          <w:p w14:paraId="69715AD9" w14:textId="77777777" w:rsidR="00000000" w:rsidRDefault="00644A93">
            <w:pPr>
              <w:spacing w:after="100"/>
              <w:jc w:val="right"/>
              <w:rPr>
                <w:rFonts w:eastAsia="Times New Roman"/>
              </w:rPr>
            </w:pPr>
          </w:p>
        </w:tc>
      </w:tr>
      <w:tr w:rsidR="00000000" w14:paraId="42426229" w14:textId="77777777">
        <w:trPr>
          <w:trHeight w:val="60"/>
          <w:jc w:val="center"/>
        </w:trPr>
        <w:tc>
          <w:tcPr>
            <w:tcW w:w="0" w:type="auto"/>
            <w:gridSpan w:val="3"/>
            <w:shd w:val="clear" w:color="auto" w:fill="FFFFFF"/>
            <w:tcMar>
              <w:top w:w="0" w:type="dxa"/>
              <w:left w:w="20" w:type="dxa"/>
              <w:bottom w:w="0" w:type="dxa"/>
              <w:right w:w="20" w:type="dxa"/>
            </w:tcMar>
            <w:vAlign w:val="center"/>
            <w:hideMark/>
          </w:tcPr>
          <w:p w14:paraId="58ADC9A2" w14:textId="77777777" w:rsidR="00000000" w:rsidRDefault="00644A93">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E1D3E1F" w14:textId="77777777" w:rsidR="00000000" w:rsidRDefault="00644A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2E4DED0" w14:textId="77777777" w:rsidR="00000000" w:rsidRDefault="00644A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144AA35" w14:textId="77777777" w:rsidR="00000000" w:rsidRDefault="00644A93">
            <w:pPr>
              <w:spacing w:after="100"/>
              <w:rPr>
                <w:rFonts w:eastAsia="Times New Roman"/>
                <w:sz w:val="20"/>
                <w:szCs w:val="20"/>
              </w:rPr>
            </w:pPr>
          </w:p>
        </w:tc>
      </w:tr>
      <w:tr w:rsidR="00000000" w14:paraId="7E9E61DA" w14:textId="77777777">
        <w:trPr>
          <w:jc w:val="center"/>
        </w:trPr>
        <w:tc>
          <w:tcPr>
            <w:tcW w:w="0" w:type="auto"/>
            <w:gridSpan w:val="3"/>
            <w:shd w:val="clear" w:color="auto" w:fill="CCEEFF"/>
            <w:tcMar>
              <w:top w:w="30" w:type="dxa"/>
              <w:left w:w="20" w:type="dxa"/>
              <w:bottom w:w="30" w:type="dxa"/>
              <w:right w:w="20" w:type="dxa"/>
            </w:tcMar>
            <w:vAlign w:val="bottom"/>
            <w:hideMark/>
          </w:tcPr>
          <w:p w14:paraId="07BC8D80" w14:textId="77777777" w:rsidR="00000000" w:rsidRDefault="00644A93">
            <w:pPr>
              <w:spacing w:after="100"/>
              <w:rPr>
                <w:rFonts w:eastAsia="Times New Roman"/>
              </w:rPr>
            </w:pPr>
            <w:r>
              <w:rPr>
                <w:rFonts w:eastAsia="Times New Roman"/>
                <w:b/>
                <w:bCs/>
                <w:color w:val="000000"/>
                <w:sz w:val="20"/>
                <w:szCs w:val="20"/>
              </w:rPr>
              <w:t>Supplemental disclosures of non-cash activities:</w:t>
            </w:r>
          </w:p>
        </w:tc>
        <w:tc>
          <w:tcPr>
            <w:tcW w:w="0" w:type="auto"/>
            <w:gridSpan w:val="3"/>
            <w:shd w:val="clear" w:color="auto" w:fill="CCEEFF"/>
            <w:tcMar>
              <w:top w:w="0" w:type="dxa"/>
              <w:left w:w="20" w:type="dxa"/>
              <w:bottom w:w="0" w:type="dxa"/>
              <w:right w:w="20" w:type="dxa"/>
            </w:tcMar>
            <w:vAlign w:val="center"/>
            <w:hideMark/>
          </w:tcPr>
          <w:p w14:paraId="678D14D4" w14:textId="77777777" w:rsidR="00000000" w:rsidRDefault="00644A93">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A650519" w14:textId="77777777" w:rsidR="00000000" w:rsidRDefault="00644A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0816222" w14:textId="77777777" w:rsidR="00000000" w:rsidRDefault="00644A93">
            <w:pPr>
              <w:spacing w:after="100"/>
              <w:rPr>
                <w:rFonts w:eastAsia="Times New Roman"/>
                <w:sz w:val="20"/>
                <w:szCs w:val="20"/>
              </w:rPr>
            </w:pPr>
          </w:p>
        </w:tc>
      </w:tr>
      <w:tr w:rsidR="00000000" w14:paraId="061A1AA7" w14:textId="77777777">
        <w:trPr>
          <w:jc w:val="center"/>
        </w:trPr>
        <w:tc>
          <w:tcPr>
            <w:tcW w:w="0" w:type="auto"/>
            <w:gridSpan w:val="3"/>
            <w:shd w:val="clear" w:color="auto" w:fill="FFFFFF"/>
            <w:tcMar>
              <w:top w:w="30" w:type="dxa"/>
              <w:left w:w="245" w:type="dxa"/>
              <w:bottom w:w="30" w:type="dxa"/>
              <w:right w:w="20" w:type="dxa"/>
            </w:tcMar>
            <w:vAlign w:val="bottom"/>
            <w:hideMark/>
          </w:tcPr>
          <w:p w14:paraId="1D1CEE8C" w14:textId="77777777" w:rsidR="00000000" w:rsidRDefault="00644A93">
            <w:pPr>
              <w:spacing w:after="100"/>
              <w:rPr>
                <w:rFonts w:eastAsia="Times New Roman"/>
              </w:rPr>
            </w:pPr>
            <w:r>
              <w:rPr>
                <w:rFonts w:eastAsia="Times New Roman"/>
                <w:color w:val="000000"/>
                <w:sz w:val="20"/>
                <w:szCs w:val="20"/>
              </w:rPr>
              <w:t>Non-cash accruals for property and equipment</w:t>
            </w:r>
          </w:p>
        </w:tc>
        <w:tc>
          <w:tcPr>
            <w:tcW w:w="0" w:type="auto"/>
            <w:shd w:val="clear" w:color="auto" w:fill="FFFFFF"/>
            <w:tcMar>
              <w:top w:w="30" w:type="dxa"/>
              <w:left w:w="20" w:type="dxa"/>
              <w:bottom w:w="30" w:type="dxa"/>
              <w:right w:w="0" w:type="dxa"/>
            </w:tcMar>
            <w:vAlign w:val="bottom"/>
            <w:hideMark/>
          </w:tcPr>
          <w:p w14:paraId="79F823BC" w14:textId="77777777" w:rsidR="00000000" w:rsidRDefault="00644A9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3F7FC9F3" w14:textId="77777777" w:rsidR="00000000" w:rsidRDefault="00644A93">
            <w:pPr>
              <w:spacing w:after="100"/>
              <w:jc w:val="right"/>
              <w:rPr>
                <w:rFonts w:eastAsia="Times New Roman"/>
              </w:rPr>
            </w:pPr>
            <w:r>
              <w:rPr>
                <w:rFonts w:eastAsia="Times New Roman"/>
                <w:color w:val="000000"/>
                <w:sz w:val="20"/>
                <w:szCs w:val="20"/>
              </w:rPr>
              <w:t>43,984 </w:t>
            </w:r>
          </w:p>
        </w:tc>
        <w:tc>
          <w:tcPr>
            <w:tcW w:w="0" w:type="auto"/>
            <w:shd w:val="clear" w:color="auto" w:fill="FFFFFF"/>
            <w:tcMar>
              <w:top w:w="30" w:type="dxa"/>
              <w:left w:w="0" w:type="dxa"/>
              <w:bottom w:w="30" w:type="dxa"/>
              <w:right w:w="20" w:type="dxa"/>
            </w:tcMar>
            <w:vAlign w:val="bottom"/>
            <w:hideMark/>
          </w:tcPr>
          <w:p w14:paraId="2473436C" w14:textId="77777777" w:rsidR="00000000" w:rsidRDefault="00644A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4EE5F65" w14:textId="77777777" w:rsidR="00000000" w:rsidRDefault="00644A9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7CEABBC" w14:textId="77777777" w:rsidR="00000000" w:rsidRDefault="00644A9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4E9F49DA" w14:textId="77777777" w:rsidR="00000000" w:rsidRDefault="00644A93">
            <w:pPr>
              <w:spacing w:after="100"/>
              <w:jc w:val="right"/>
              <w:rPr>
                <w:rFonts w:eastAsia="Times New Roman"/>
              </w:rPr>
            </w:pPr>
            <w:r>
              <w:rPr>
                <w:rFonts w:eastAsia="Times New Roman"/>
                <w:color w:val="000000"/>
                <w:sz w:val="20"/>
                <w:szCs w:val="20"/>
              </w:rPr>
              <w:t>22,036 </w:t>
            </w:r>
          </w:p>
        </w:tc>
        <w:tc>
          <w:tcPr>
            <w:tcW w:w="0" w:type="auto"/>
            <w:shd w:val="clear" w:color="auto" w:fill="FFFFFF"/>
            <w:tcMar>
              <w:top w:w="30" w:type="dxa"/>
              <w:left w:w="0" w:type="dxa"/>
              <w:bottom w:w="30" w:type="dxa"/>
              <w:right w:w="20" w:type="dxa"/>
            </w:tcMar>
            <w:vAlign w:val="bottom"/>
            <w:hideMark/>
          </w:tcPr>
          <w:p w14:paraId="4FE10217" w14:textId="77777777" w:rsidR="00000000" w:rsidRDefault="00644A93">
            <w:pPr>
              <w:spacing w:after="100"/>
              <w:jc w:val="right"/>
              <w:rPr>
                <w:rFonts w:eastAsia="Times New Roman"/>
              </w:rPr>
            </w:pPr>
          </w:p>
        </w:tc>
      </w:tr>
      <w:tr w:rsidR="00000000" w14:paraId="08B38585" w14:textId="77777777">
        <w:trPr>
          <w:jc w:val="center"/>
        </w:trPr>
        <w:tc>
          <w:tcPr>
            <w:tcW w:w="0" w:type="auto"/>
            <w:gridSpan w:val="3"/>
            <w:shd w:val="clear" w:color="auto" w:fill="CCEEFF"/>
            <w:tcMar>
              <w:top w:w="30" w:type="dxa"/>
              <w:left w:w="245" w:type="dxa"/>
              <w:bottom w:w="30" w:type="dxa"/>
              <w:right w:w="20" w:type="dxa"/>
            </w:tcMar>
            <w:vAlign w:val="bottom"/>
            <w:hideMark/>
          </w:tcPr>
          <w:p w14:paraId="327D3A88" w14:textId="77777777" w:rsidR="00000000" w:rsidRDefault="00644A93">
            <w:pPr>
              <w:spacing w:after="100"/>
              <w:rPr>
                <w:rFonts w:eastAsia="Times New Roman"/>
              </w:rPr>
            </w:pPr>
            <w:r>
              <w:rPr>
                <w:rFonts w:eastAsia="Times New Roman"/>
                <w:color w:val="000000"/>
                <w:sz w:val="20"/>
                <w:szCs w:val="20"/>
              </w:rPr>
              <w:t>Increase of operating lease assets and liabilities from new or modified leases</w:t>
            </w:r>
          </w:p>
        </w:tc>
        <w:tc>
          <w:tcPr>
            <w:tcW w:w="0" w:type="auto"/>
            <w:gridSpan w:val="2"/>
            <w:shd w:val="clear" w:color="auto" w:fill="CCEEFF"/>
            <w:tcMar>
              <w:top w:w="30" w:type="dxa"/>
              <w:left w:w="20" w:type="dxa"/>
              <w:bottom w:w="30" w:type="dxa"/>
              <w:right w:w="0" w:type="dxa"/>
            </w:tcMar>
            <w:vAlign w:val="bottom"/>
            <w:hideMark/>
          </w:tcPr>
          <w:p w14:paraId="093B4049" w14:textId="77777777" w:rsidR="00000000" w:rsidRDefault="00644A93">
            <w:pPr>
              <w:spacing w:after="100"/>
              <w:jc w:val="right"/>
              <w:rPr>
                <w:rFonts w:eastAsia="Times New Roman"/>
              </w:rPr>
            </w:pPr>
            <w:r>
              <w:rPr>
                <w:rFonts w:eastAsia="Times New Roman"/>
                <w:color w:val="000000"/>
                <w:sz w:val="20"/>
                <w:szCs w:val="20"/>
              </w:rPr>
              <w:t>264,318 </w:t>
            </w:r>
          </w:p>
        </w:tc>
        <w:tc>
          <w:tcPr>
            <w:tcW w:w="0" w:type="auto"/>
            <w:shd w:val="clear" w:color="auto" w:fill="CCEEFF"/>
            <w:tcMar>
              <w:top w:w="30" w:type="dxa"/>
              <w:left w:w="0" w:type="dxa"/>
              <w:bottom w:w="30" w:type="dxa"/>
              <w:right w:w="20" w:type="dxa"/>
            </w:tcMar>
            <w:vAlign w:val="bottom"/>
            <w:hideMark/>
          </w:tcPr>
          <w:p w14:paraId="411DF1EF"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4D72741" w14:textId="77777777" w:rsidR="00000000" w:rsidRDefault="00644A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D09C2C1" w14:textId="77777777" w:rsidR="00000000" w:rsidRDefault="00644A93">
            <w:pPr>
              <w:spacing w:after="100"/>
              <w:jc w:val="right"/>
              <w:rPr>
                <w:rFonts w:eastAsia="Times New Roman"/>
              </w:rPr>
            </w:pPr>
            <w:r>
              <w:rPr>
                <w:rFonts w:eastAsia="Times New Roman"/>
                <w:color w:val="000000"/>
                <w:sz w:val="20"/>
                <w:szCs w:val="20"/>
              </w:rPr>
              <w:t>534,222 </w:t>
            </w:r>
          </w:p>
        </w:tc>
        <w:tc>
          <w:tcPr>
            <w:tcW w:w="0" w:type="auto"/>
            <w:shd w:val="clear" w:color="auto" w:fill="CCEEFF"/>
            <w:tcMar>
              <w:top w:w="30" w:type="dxa"/>
              <w:left w:w="0" w:type="dxa"/>
              <w:bottom w:w="30" w:type="dxa"/>
              <w:right w:w="20" w:type="dxa"/>
            </w:tcMar>
            <w:vAlign w:val="bottom"/>
            <w:hideMark/>
          </w:tcPr>
          <w:p w14:paraId="3A812D4C" w14:textId="77777777" w:rsidR="00000000" w:rsidRDefault="00644A93">
            <w:pPr>
              <w:spacing w:after="100"/>
              <w:jc w:val="right"/>
              <w:rPr>
                <w:rFonts w:eastAsia="Times New Roman"/>
              </w:rPr>
            </w:pPr>
          </w:p>
        </w:tc>
      </w:tr>
      <w:tr w:rsidR="00000000" w14:paraId="5CC25937" w14:textId="77777777">
        <w:trPr>
          <w:jc w:val="center"/>
        </w:trPr>
        <w:tc>
          <w:tcPr>
            <w:tcW w:w="0" w:type="auto"/>
            <w:gridSpan w:val="3"/>
            <w:shd w:val="clear" w:color="auto" w:fill="FFFFFF"/>
            <w:tcMar>
              <w:top w:w="30" w:type="dxa"/>
              <w:left w:w="245" w:type="dxa"/>
              <w:bottom w:w="30" w:type="dxa"/>
              <w:right w:w="20" w:type="dxa"/>
            </w:tcMar>
            <w:vAlign w:val="bottom"/>
            <w:hideMark/>
          </w:tcPr>
          <w:p w14:paraId="6A15E8AD" w14:textId="77777777" w:rsidR="00000000" w:rsidRDefault="00644A93">
            <w:pPr>
              <w:spacing w:after="100"/>
              <w:rPr>
                <w:rFonts w:eastAsia="Times New Roman"/>
              </w:rPr>
            </w:pPr>
            <w:r>
              <w:rPr>
                <w:rFonts w:eastAsia="Times New Roman"/>
                <w:color w:val="000000"/>
                <w:sz w:val="20"/>
                <w:szCs w:val="20"/>
              </w:rPr>
              <w:t>Increase of finance lease assets and liabilities from new or modified leases</w:t>
            </w:r>
          </w:p>
        </w:tc>
        <w:tc>
          <w:tcPr>
            <w:tcW w:w="0" w:type="auto"/>
            <w:gridSpan w:val="2"/>
            <w:shd w:val="clear" w:color="auto" w:fill="FFFFFF"/>
            <w:tcMar>
              <w:top w:w="30" w:type="dxa"/>
              <w:left w:w="20" w:type="dxa"/>
              <w:bottom w:w="30" w:type="dxa"/>
              <w:right w:w="0" w:type="dxa"/>
            </w:tcMar>
            <w:vAlign w:val="bottom"/>
            <w:hideMark/>
          </w:tcPr>
          <w:p w14:paraId="658C18E0" w14:textId="77777777" w:rsidR="00000000" w:rsidRDefault="00644A93">
            <w:pPr>
              <w:spacing w:after="100"/>
              <w:jc w:val="right"/>
              <w:rPr>
                <w:rFonts w:eastAsia="Times New Roman"/>
              </w:rPr>
            </w:pPr>
            <w:r>
              <w:rPr>
                <w:rFonts w:eastAsia="Times New Roman"/>
                <w:color w:val="000000"/>
                <w:sz w:val="20"/>
                <w:szCs w:val="20"/>
              </w:rPr>
              <w:t>5,143 </w:t>
            </w:r>
          </w:p>
        </w:tc>
        <w:tc>
          <w:tcPr>
            <w:tcW w:w="0" w:type="auto"/>
            <w:shd w:val="clear" w:color="auto" w:fill="FFFFFF"/>
            <w:tcMar>
              <w:top w:w="30" w:type="dxa"/>
              <w:left w:w="0" w:type="dxa"/>
              <w:bottom w:w="30" w:type="dxa"/>
              <w:right w:w="20" w:type="dxa"/>
            </w:tcMar>
            <w:vAlign w:val="bottom"/>
            <w:hideMark/>
          </w:tcPr>
          <w:p w14:paraId="4AA33605" w14:textId="77777777" w:rsidR="00000000" w:rsidRDefault="00644A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25C4630" w14:textId="77777777" w:rsidR="00000000" w:rsidRDefault="00644A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8FDA09D" w14:textId="77777777" w:rsidR="00000000" w:rsidRDefault="00644A9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5078692" w14:textId="77777777" w:rsidR="00000000" w:rsidRDefault="00644A93">
            <w:pPr>
              <w:spacing w:after="100"/>
              <w:jc w:val="right"/>
              <w:rPr>
                <w:rFonts w:eastAsia="Times New Roman"/>
              </w:rPr>
            </w:pPr>
          </w:p>
        </w:tc>
      </w:tr>
      <w:tr w:rsidR="00000000" w14:paraId="50CDA9DC" w14:textId="77777777">
        <w:trPr>
          <w:jc w:val="center"/>
        </w:trPr>
        <w:tc>
          <w:tcPr>
            <w:tcW w:w="0" w:type="auto"/>
            <w:gridSpan w:val="3"/>
            <w:vAlign w:val="center"/>
            <w:hideMark/>
          </w:tcPr>
          <w:p w14:paraId="26E58C71" w14:textId="77777777" w:rsidR="00000000" w:rsidRDefault="00644A93">
            <w:pPr>
              <w:spacing w:after="100"/>
              <w:jc w:val="right"/>
              <w:rPr>
                <w:rFonts w:eastAsia="Times New Roman"/>
                <w:sz w:val="20"/>
                <w:szCs w:val="20"/>
              </w:rPr>
            </w:pPr>
          </w:p>
        </w:tc>
        <w:tc>
          <w:tcPr>
            <w:tcW w:w="0" w:type="auto"/>
            <w:gridSpan w:val="3"/>
            <w:vAlign w:val="center"/>
            <w:hideMark/>
          </w:tcPr>
          <w:p w14:paraId="4F498F63" w14:textId="77777777" w:rsidR="00000000" w:rsidRDefault="00644A93">
            <w:pPr>
              <w:spacing w:after="100"/>
              <w:rPr>
                <w:rFonts w:eastAsia="Times New Roman"/>
                <w:sz w:val="20"/>
                <w:szCs w:val="20"/>
              </w:rPr>
            </w:pPr>
          </w:p>
        </w:tc>
        <w:tc>
          <w:tcPr>
            <w:tcW w:w="0" w:type="auto"/>
            <w:gridSpan w:val="3"/>
            <w:vAlign w:val="center"/>
            <w:hideMark/>
          </w:tcPr>
          <w:p w14:paraId="540E959E" w14:textId="77777777" w:rsidR="00000000" w:rsidRDefault="00644A93">
            <w:pPr>
              <w:spacing w:after="100"/>
              <w:rPr>
                <w:rFonts w:eastAsia="Times New Roman"/>
                <w:sz w:val="20"/>
                <w:szCs w:val="20"/>
              </w:rPr>
            </w:pPr>
          </w:p>
        </w:tc>
        <w:tc>
          <w:tcPr>
            <w:tcW w:w="0" w:type="auto"/>
            <w:gridSpan w:val="3"/>
            <w:vAlign w:val="center"/>
            <w:hideMark/>
          </w:tcPr>
          <w:p w14:paraId="4E8EA145" w14:textId="77777777" w:rsidR="00000000" w:rsidRDefault="00644A93">
            <w:pPr>
              <w:spacing w:after="100"/>
              <w:rPr>
                <w:rFonts w:eastAsia="Times New Roman"/>
                <w:sz w:val="20"/>
                <w:szCs w:val="20"/>
              </w:rPr>
            </w:pPr>
          </w:p>
        </w:tc>
      </w:tr>
    </w:tbl>
    <w:p w14:paraId="7CFA35EF" w14:textId="77777777" w:rsidR="00000000" w:rsidRDefault="00644A93">
      <w:pPr>
        <w:jc w:val="center"/>
        <w:rPr>
          <w:rFonts w:eastAsia="Times New Roman"/>
        </w:rPr>
      </w:pPr>
    </w:p>
    <w:p w14:paraId="25F409F0" w14:textId="77777777" w:rsidR="00000000" w:rsidRDefault="00644A93">
      <w:pPr>
        <w:jc w:val="center"/>
        <w:rPr>
          <w:rFonts w:eastAsia="Times New Roman"/>
        </w:rPr>
      </w:pPr>
      <w:r>
        <w:rPr>
          <w:rFonts w:eastAsia="Times New Roman"/>
          <w:color w:val="000000"/>
          <w:sz w:val="20"/>
          <w:szCs w:val="20"/>
        </w:rPr>
        <w:t>The accompanying notes are an integral part of these Condensed Consolidated Financial Statements.</w:t>
      </w:r>
      <w:r>
        <w:rPr>
          <w:rFonts w:eastAsia="Times New Roman"/>
          <w:color w:val="000000"/>
          <w:sz w:val="16"/>
          <w:szCs w:val="16"/>
        </w:rPr>
        <w:t> </w:t>
      </w:r>
    </w:p>
    <w:p w14:paraId="1E2DF642" w14:textId="77777777" w:rsidR="00000000" w:rsidRDefault="00644A93">
      <w:pPr>
        <w:jc w:val="center"/>
        <w:divId w:val="1387988247"/>
        <w:rPr>
          <w:rFonts w:eastAsia="Times New Roman"/>
        </w:rPr>
      </w:pPr>
      <w:r>
        <w:rPr>
          <w:rFonts w:eastAsia="Times New Roman"/>
          <w:color w:val="000000"/>
          <w:sz w:val="20"/>
          <w:szCs w:val="20"/>
        </w:rPr>
        <w:t>Page 8</w:t>
      </w:r>
    </w:p>
    <w:p w14:paraId="644D130C" w14:textId="77777777" w:rsidR="00000000" w:rsidRDefault="00644A93">
      <w:pPr>
        <w:rPr>
          <w:rFonts w:eastAsia="Times New Roman"/>
        </w:rPr>
      </w:pPr>
      <w:r>
        <w:rPr>
          <w:rFonts w:eastAsia="Times New Roman"/>
        </w:rPr>
        <w:pict w14:anchorId="2497BE79">
          <v:rect id="_x0000_i1033" style="width:0;height:1.5pt" o:hralign="center" o:hrstd="t" o:hr="t" fillcolor="#a0a0a0" stroked="f"/>
        </w:pict>
      </w:r>
    </w:p>
    <w:p w14:paraId="7BE0A1BA" w14:textId="77777777" w:rsidR="00000000" w:rsidRDefault="00644A93">
      <w:pPr>
        <w:divId w:val="986593907"/>
        <w:rPr>
          <w:rFonts w:eastAsia="Times New Roman"/>
        </w:rPr>
      </w:pPr>
      <w:hyperlink w:anchor="i20d5ff8b13ea47699f17f680358a5a13_7" w:history="1">
        <w:r>
          <w:rPr>
            <w:rStyle w:val="a3"/>
            <w:rFonts w:eastAsia="Times New Roman"/>
            <w:sz w:val="16"/>
            <w:szCs w:val="16"/>
          </w:rPr>
          <w:t>Index</w:t>
        </w:r>
      </w:hyperlink>
    </w:p>
    <w:p w14:paraId="73A94BC3" w14:textId="77777777" w:rsidR="00000000" w:rsidRDefault="00644A93">
      <w:pPr>
        <w:jc w:val="center"/>
        <w:rPr>
          <w:rFonts w:eastAsia="Times New Roman"/>
        </w:rPr>
      </w:pPr>
      <w:r>
        <w:rPr>
          <w:rFonts w:eastAsia="Times New Roman"/>
          <w:b/>
          <w:bCs/>
          <w:color w:val="000000"/>
          <w:sz w:val="20"/>
          <w:szCs w:val="20"/>
        </w:rPr>
        <w:t>TRACTOR SUPPLY COMPANY</w:t>
      </w:r>
    </w:p>
    <w:p w14:paraId="40CC66F5" w14:textId="77777777" w:rsidR="00000000" w:rsidRDefault="00644A93">
      <w:pPr>
        <w:jc w:val="center"/>
        <w:rPr>
          <w:rFonts w:eastAsia="Times New Roman"/>
        </w:rPr>
      </w:pPr>
    </w:p>
    <w:p w14:paraId="7C96AD3A" w14:textId="77777777" w:rsidR="00000000" w:rsidRDefault="00644A93">
      <w:pPr>
        <w:jc w:val="center"/>
        <w:rPr>
          <w:rFonts w:eastAsia="Times New Roman"/>
        </w:rPr>
      </w:pPr>
      <w:r>
        <w:rPr>
          <w:rFonts w:eastAsia="Times New Roman"/>
          <w:b/>
          <w:bCs/>
          <w:color w:val="000000"/>
          <w:sz w:val="20"/>
          <w:szCs w:val="20"/>
        </w:rPr>
        <w:t>NOTES TO UNAUDITED CONDENSED CONSOLIDATED FINANCIAL STATEMENTS</w:t>
      </w:r>
    </w:p>
    <w:p w14:paraId="3B807D50" w14:textId="77777777" w:rsidR="00000000" w:rsidRDefault="00644A93">
      <w:pPr>
        <w:divId w:val="1306668791"/>
        <w:rPr>
          <w:rFonts w:eastAsia="Times New Roman"/>
        </w:rPr>
      </w:pPr>
    </w:p>
    <w:p w14:paraId="4B5427A0" w14:textId="77777777" w:rsidR="00000000" w:rsidRDefault="00644A93">
      <w:pPr>
        <w:jc w:val="both"/>
        <w:rPr>
          <w:rFonts w:eastAsia="Times New Roman"/>
        </w:rPr>
      </w:pPr>
      <w:r>
        <w:rPr>
          <w:rFonts w:eastAsia="Times New Roman"/>
          <w:b/>
          <w:bCs/>
          <w:color w:val="000000"/>
          <w:sz w:val="20"/>
          <w:szCs w:val="20"/>
        </w:rPr>
        <w:t>Note 1 – General:</w:t>
      </w:r>
    </w:p>
    <w:p w14:paraId="7680FC7D" w14:textId="77777777" w:rsidR="00000000" w:rsidRDefault="00644A93">
      <w:pPr>
        <w:jc w:val="both"/>
        <w:rPr>
          <w:rFonts w:eastAsia="Times New Roman"/>
        </w:rPr>
      </w:pPr>
    </w:p>
    <w:p w14:paraId="4D633FAB" w14:textId="77777777" w:rsidR="00000000" w:rsidRDefault="00644A93">
      <w:pPr>
        <w:jc w:val="both"/>
        <w:rPr>
          <w:rFonts w:eastAsia="Times New Roman"/>
        </w:rPr>
      </w:pPr>
      <w:r>
        <w:rPr>
          <w:rFonts w:eastAsia="Times New Roman"/>
          <w:color w:val="000000"/>
          <w:sz w:val="20"/>
          <w:szCs w:val="20"/>
          <w:u w:val="single"/>
        </w:rPr>
        <w:t>Nature of Business</w:t>
      </w:r>
    </w:p>
    <w:p w14:paraId="738E717D" w14:textId="77777777" w:rsidR="00000000" w:rsidRDefault="00644A93">
      <w:pPr>
        <w:jc w:val="both"/>
        <w:rPr>
          <w:rFonts w:eastAsia="Times New Roman"/>
        </w:rPr>
      </w:pPr>
    </w:p>
    <w:p w14:paraId="3AA4B79B" w14:textId="77777777" w:rsidR="00000000" w:rsidRDefault="00644A93">
      <w:pPr>
        <w:jc w:val="both"/>
        <w:rPr>
          <w:rFonts w:eastAsia="Times New Roman"/>
        </w:rPr>
      </w:pPr>
      <w:r>
        <w:rPr>
          <w:rFonts w:eastAsia="Times New Roman"/>
          <w:color w:val="000000"/>
          <w:sz w:val="20"/>
          <w:szCs w:val="20"/>
        </w:rPr>
        <w:t xml:space="preserve">Founded in 1938, Tractor Supply Company (the “Company,” “Tractor Supply,” “we,” “our,” or “us”) is the largest rural lifestyle retailer in the United States (“U.S.”). The Company is focused on supplying the needs of recreational farmers, ranchers, and all </w:t>
      </w:r>
      <w:r>
        <w:rPr>
          <w:rFonts w:eastAsia="Times New Roman"/>
          <w:color w:val="000000"/>
          <w:sz w:val="20"/>
          <w:szCs w:val="20"/>
        </w:rPr>
        <w:t>those who enjoy living the rural lifestyle (which we refer to as the “</w:t>
      </w:r>
      <w:r>
        <w:rPr>
          <w:rFonts w:eastAsia="Times New Roman"/>
          <w:i/>
          <w:iCs/>
          <w:color w:val="000000"/>
          <w:sz w:val="20"/>
          <w:szCs w:val="20"/>
        </w:rPr>
        <w:t>Out Here</w:t>
      </w:r>
      <w:r>
        <w:rPr>
          <w:rFonts w:eastAsia="Times New Roman"/>
          <w:color w:val="000000"/>
          <w:sz w:val="20"/>
          <w:szCs w:val="20"/>
        </w:rPr>
        <w:t>” lifestyle). The Company's stores are located primarily in towns outlying major metropolitan markets and in rural communities. The Company also owns and operates Petsense, LLC (</w:t>
      </w:r>
      <w:r>
        <w:rPr>
          <w:rFonts w:eastAsia="Times New Roman"/>
          <w:color w:val="000000"/>
          <w:sz w:val="20"/>
          <w:szCs w:val="20"/>
        </w:rPr>
        <w:t>"Petsense by Tractor Supply"), a small-box pet specialty supply retailer focused on meeting the needs of pet owners, primarily in small and mid-sized communities, and offering a variety of pet products and services. At September 24, 2022, the Company opera</w:t>
      </w:r>
      <w:r>
        <w:rPr>
          <w:rFonts w:eastAsia="Times New Roman"/>
          <w:color w:val="000000"/>
          <w:sz w:val="20"/>
          <w:szCs w:val="20"/>
        </w:rPr>
        <w:t xml:space="preserve">ted a total of 2,207 retail stores in 49 states (2,027 Tractor Supply retail stores and 180 Petsense by Tractor Supply retail stores) and also offered an expanded assortment of products through the Tractor Supply mobile application and online at </w:t>
      </w:r>
      <w:r>
        <w:rPr>
          <w:rFonts w:eastAsia="Times New Roman"/>
          <w:i/>
          <w:iCs/>
          <w:color w:val="000000"/>
          <w:sz w:val="20"/>
          <w:szCs w:val="20"/>
          <w:u w:val="single"/>
        </w:rPr>
        <w:t>TractorSup</w:t>
      </w:r>
      <w:r>
        <w:rPr>
          <w:rFonts w:eastAsia="Times New Roman"/>
          <w:i/>
          <w:iCs/>
          <w:color w:val="000000"/>
          <w:sz w:val="20"/>
          <w:szCs w:val="20"/>
          <w:u w:val="single"/>
        </w:rPr>
        <w:t>ply.com</w:t>
      </w:r>
      <w:r>
        <w:rPr>
          <w:rFonts w:eastAsia="Times New Roman"/>
          <w:i/>
          <w:iCs/>
          <w:color w:val="000000"/>
          <w:sz w:val="20"/>
          <w:szCs w:val="20"/>
        </w:rPr>
        <w:t xml:space="preserve"> </w:t>
      </w:r>
      <w:r>
        <w:rPr>
          <w:rFonts w:eastAsia="Times New Roman"/>
          <w:color w:val="000000"/>
          <w:sz w:val="20"/>
          <w:szCs w:val="20"/>
        </w:rPr>
        <w:t xml:space="preserve">and </w:t>
      </w:r>
      <w:r>
        <w:rPr>
          <w:rFonts w:eastAsia="Times New Roman"/>
          <w:i/>
          <w:iCs/>
          <w:color w:val="000000"/>
          <w:sz w:val="20"/>
          <w:szCs w:val="20"/>
          <w:u w:val="single"/>
        </w:rPr>
        <w:t>Petsense.com</w:t>
      </w:r>
      <w:r>
        <w:rPr>
          <w:rFonts w:eastAsia="Times New Roman"/>
          <w:color w:val="000000"/>
          <w:sz w:val="20"/>
          <w:szCs w:val="20"/>
        </w:rPr>
        <w:t>.</w:t>
      </w:r>
    </w:p>
    <w:p w14:paraId="5C247E10" w14:textId="77777777" w:rsidR="00000000" w:rsidRDefault="00644A93">
      <w:pPr>
        <w:jc w:val="both"/>
        <w:rPr>
          <w:rFonts w:eastAsia="Times New Roman"/>
        </w:rPr>
      </w:pPr>
    </w:p>
    <w:p w14:paraId="7F0513F6" w14:textId="77777777" w:rsidR="00000000" w:rsidRDefault="00644A93">
      <w:pPr>
        <w:jc w:val="both"/>
        <w:rPr>
          <w:rFonts w:eastAsia="Times New Roman"/>
        </w:rPr>
      </w:pPr>
      <w:r>
        <w:rPr>
          <w:rFonts w:eastAsia="Times New Roman"/>
          <w:color w:val="000000"/>
          <w:sz w:val="20"/>
          <w:szCs w:val="20"/>
        </w:rPr>
        <w:t>On October 12, 2022, the Company completed the acquisition of Orscheln Farm and Home, LLC (“Orscheln”). The Company acquired 166 Orscheln stores for approximately $320 million before working capital adjustments. As part of the r</w:t>
      </w:r>
      <w:r>
        <w:rPr>
          <w:rFonts w:eastAsia="Times New Roman"/>
          <w:color w:val="000000"/>
          <w:sz w:val="20"/>
          <w:szCs w:val="20"/>
        </w:rPr>
        <w:t>emedy reached with the Federal Trade Commission ("FTC"), the Company divested 85 store locations to two buyers shortly after the closing of the acquisition. Proceeds from the store divestitures were approximately $72 million. The acquisition was financed w</w:t>
      </w:r>
      <w:r>
        <w:rPr>
          <w:rFonts w:eastAsia="Times New Roman"/>
          <w:color w:val="000000"/>
          <w:sz w:val="20"/>
          <w:szCs w:val="20"/>
        </w:rPr>
        <w:t xml:space="preserve">ith cash-on-hand and borrowings under the 2022 Senior Credit Facility (as defined below). Refer to </w:t>
      </w:r>
      <w:hyperlink w:anchor="i20d5ff8b13ea47699f17f680358a5a13_1171" w:history="1">
        <w:r>
          <w:rPr>
            <w:rStyle w:val="a3"/>
            <w:rFonts w:eastAsia="Times New Roman"/>
            <w:sz w:val="20"/>
            <w:szCs w:val="20"/>
          </w:rPr>
          <w:t>Note 11</w:t>
        </w:r>
      </w:hyperlink>
      <w:r>
        <w:rPr>
          <w:rFonts w:eastAsia="Times New Roman"/>
          <w:color w:val="000000"/>
          <w:sz w:val="20"/>
          <w:szCs w:val="20"/>
        </w:rPr>
        <w:t>, “Subsequent Events” for more information.</w:t>
      </w:r>
    </w:p>
    <w:p w14:paraId="00DBB0A5" w14:textId="77777777" w:rsidR="00000000" w:rsidRDefault="00644A93">
      <w:pPr>
        <w:jc w:val="both"/>
        <w:rPr>
          <w:rFonts w:eastAsia="Times New Roman"/>
        </w:rPr>
      </w:pPr>
    </w:p>
    <w:p w14:paraId="07144931" w14:textId="77777777" w:rsidR="00000000" w:rsidRDefault="00644A93">
      <w:pPr>
        <w:divId w:val="1529443963"/>
        <w:rPr>
          <w:rFonts w:eastAsia="Times New Roman"/>
        </w:rPr>
      </w:pPr>
      <w:r>
        <w:rPr>
          <w:rFonts w:eastAsia="Times New Roman"/>
          <w:color w:val="000000"/>
          <w:sz w:val="20"/>
          <w:szCs w:val="20"/>
          <w:u w:val="single"/>
        </w:rPr>
        <w:t>Basis of Presentation</w:t>
      </w:r>
    </w:p>
    <w:p w14:paraId="30488677" w14:textId="77777777" w:rsidR="00000000" w:rsidRDefault="00644A93">
      <w:pPr>
        <w:divId w:val="177669150"/>
        <w:rPr>
          <w:rFonts w:eastAsia="Times New Roman"/>
        </w:rPr>
      </w:pPr>
    </w:p>
    <w:p w14:paraId="695B41E8" w14:textId="77777777" w:rsidR="00000000" w:rsidRDefault="00644A93">
      <w:pPr>
        <w:jc w:val="both"/>
        <w:rPr>
          <w:rFonts w:eastAsia="Times New Roman"/>
        </w:rPr>
      </w:pPr>
      <w:r>
        <w:rPr>
          <w:rFonts w:eastAsia="Times New Roman"/>
          <w:color w:val="000000"/>
          <w:sz w:val="20"/>
          <w:szCs w:val="20"/>
        </w:rPr>
        <w:t>The accompanying in</w:t>
      </w:r>
      <w:r>
        <w:rPr>
          <w:rFonts w:eastAsia="Times New Roman"/>
          <w:color w:val="000000"/>
          <w:sz w:val="20"/>
          <w:szCs w:val="20"/>
        </w:rPr>
        <w:t>terim unaudited Condensed Consolidated Financial Statements have been prepared in accordance with accounting principles generally accepted in the United States of America (“U.S. GAAP”) and the rules and regulations of the Securities and Exchange Commission</w:t>
      </w:r>
      <w:r>
        <w:rPr>
          <w:rFonts w:eastAsia="Times New Roman"/>
          <w:color w:val="000000"/>
          <w:sz w:val="20"/>
          <w:szCs w:val="20"/>
        </w:rPr>
        <w:t xml:space="preserve"> (“SEC”). Accordingly, they do not include all of the information and notes required by U.S. GAAP for complete financial statements.  In the opinion of management, all adjustments (consisting of normal recurring accruals) considered necessary for a fair pr</w:t>
      </w:r>
      <w:r>
        <w:rPr>
          <w:rFonts w:eastAsia="Times New Roman"/>
          <w:color w:val="000000"/>
          <w:sz w:val="20"/>
          <w:szCs w:val="20"/>
        </w:rPr>
        <w:t xml:space="preserve">esentation have been included. These statements should be read in conjunction with our </w:t>
      </w:r>
      <w:hyperlink r:id="rId5" w:history="1">
        <w:r>
          <w:rPr>
            <w:rStyle w:val="a3"/>
            <w:rFonts w:eastAsia="Times New Roman"/>
            <w:sz w:val="20"/>
            <w:szCs w:val="20"/>
          </w:rPr>
          <w:t>Annual Report on Form 10-K</w:t>
        </w:r>
      </w:hyperlink>
      <w:r>
        <w:rPr>
          <w:rFonts w:eastAsia="Times New Roman"/>
          <w:color w:val="000000"/>
          <w:sz w:val="20"/>
          <w:szCs w:val="20"/>
        </w:rPr>
        <w:t xml:space="preserve"> </w:t>
      </w:r>
      <w:r>
        <w:rPr>
          <w:rFonts w:eastAsia="Times New Roman"/>
          <w:color w:val="000000"/>
          <w:sz w:val="20"/>
          <w:szCs w:val="20"/>
        </w:rPr>
        <w:t xml:space="preserve">for the fiscal year ended December 25, 2021.  The results of operations for our interim periods are not necessarily indicative of results for the full fiscal year. </w:t>
      </w:r>
    </w:p>
    <w:p w14:paraId="6CFC4C17" w14:textId="77777777" w:rsidR="00000000" w:rsidRDefault="00644A93">
      <w:pPr>
        <w:jc w:val="both"/>
        <w:rPr>
          <w:rFonts w:eastAsia="Times New Roman"/>
        </w:rPr>
      </w:pPr>
    </w:p>
    <w:p w14:paraId="25FFF89B" w14:textId="77777777" w:rsidR="00000000" w:rsidRDefault="00644A93">
      <w:pPr>
        <w:jc w:val="both"/>
        <w:rPr>
          <w:rFonts w:eastAsia="Times New Roman"/>
        </w:rPr>
      </w:pPr>
      <w:r>
        <w:rPr>
          <w:rFonts w:eastAsia="Times New Roman"/>
          <w:color w:val="000000"/>
          <w:sz w:val="20"/>
          <w:szCs w:val="20"/>
          <w:u w:val="single"/>
        </w:rPr>
        <w:t>New Accounting Pronouncements Not Yet Adopted</w:t>
      </w:r>
    </w:p>
    <w:p w14:paraId="67F11BA9" w14:textId="77777777" w:rsidR="00000000" w:rsidRDefault="00644A93">
      <w:pPr>
        <w:jc w:val="both"/>
        <w:rPr>
          <w:rFonts w:eastAsia="Times New Roman"/>
        </w:rPr>
      </w:pPr>
    </w:p>
    <w:p w14:paraId="27BF1BEE" w14:textId="77777777" w:rsidR="00000000" w:rsidRDefault="00644A93">
      <w:pPr>
        <w:jc w:val="both"/>
        <w:rPr>
          <w:rFonts w:eastAsia="Times New Roman"/>
        </w:rPr>
      </w:pPr>
      <w:r>
        <w:rPr>
          <w:rFonts w:eastAsia="Times New Roman"/>
          <w:color w:val="000000"/>
          <w:sz w:val="20"/>
          <w:szCs w:val="20"/>
        </w:rPr>
        <w:t>In September 2022, the Financial Accounti</w:t>
      </w:r>
      <w:r>
        <w:rPr>
          <w:rFonts w:eastAsia="Times New Roman"/>
          <w:color w:val="000000"/>
          <w:sz w:val="20"/>
          <w:szCs w:val="20"/>
        </w:rPr>
        <w:t>ng Standards Board (“FASB”) issued Accounting Standards Update (“ASU”) 2022-04, " Liabilities - Supplier Finance Programs (Subtopic 405-50): Disclosure of Supplier Finance Program Obligations," which makes a number of changes meant to add certain disclosur</w:t>
      </w:r>
      <w:r>
        <w:rPr>
          <w:rFonts w:eastAsia="Times New Roman"/>
          <w:color w:val="000000"/>
          <w:sz w:val="20"/>
          <w:szCs w:val="20"/>
        </w:rPr>
        <w:t>e requirements for a buyer in a supplier finance program. The amendments are effective for all companies for fiscal years beginning after December 15, 2022 on a retrospective basis. The Company plans to adopt this ASU effective January 1, 2023 and is curre</w:t>
      </w:r>
      <w:r>
        <w:rPr>
          <w:rFonts w:eastAsia="Times New Roman"/>
          <w:color w:val="000000"/>
          <w:sz w:val="20"/>
          <w:szCs w:val="20"/>
        </w:rPr>
        <w:t>ntly evaluating the impact these disclosures will have on our Consolidated Financial Statements.</w:t>
      </w:r>
    </w:p>
    <w:p w14:paraId="699F44C3" w14:textId="77777777" w:rsidR="00000000" w:rsidRDefault="00644A93">
      <w:pPr>
        <w:jc w:val="both"/>
        <w:rPr>
          <w:rFonts w:eastAsia="Times New Roman"/>
        </w:rPr>
      </w:pPr>
    </w:p>
    <w:p w14:paraId="1E1DDBBC" w14:textId="77777777" w:rsidR="00000000" w:rsidRDefault="00644A93">
      <w:pPr>
        <w:jc w:val="both"/>
        <w:rPr>
          <w:rFonts w:eastAsia="Times New Roman"/>
        </w:rPr>
      </w:pPr>
      <w:r>
        <w:rPr>
          <w:rFonts w:eastAsia="Times New Roman"/>
          <w:color w:val="000000"/>
          <w:sz w:val="20"/>
          <w:szCs w:val="20"/>
        </w:rPr>
        <w:t>In March 2020, the FASB issued ASU 2020-04, “Reference Rate Reform (Topic 848): Facilitation of the Effects of Reference Rate Reform on Financial Reporting.”</w:t>
      </w:r>
      <w:r>
        <w:rPr>
          <w:rFonts w:eastAsia="Times New Roman"/>
          <w:color w:val="000000"/>
          <w:sz w:val="20"/>
          <w:szCs w:val="20"/>
        </w:rPr>
        <w:t xml:space="preserve"> In January 2021, the FASB issued ASU 2021-01, “Reference Rate Reform (Topic 848): Scope.” This collective guidance is in response to accounting concerns regarding contract modifications and hedge accounting because of impending rate reform associated with</w:t>
      </w:r>
      <w:r>
        <w:rPr>
          <w:rFonts w:eastAsia="Times New Roman"/>
          <w:color w:val="000000"/>
          <w:sz w:val="20"/>
          <w:szCs w:val="20"/>
        </w:rPr>
        <w:t xml:space="preserve"> structural risks of interbank offered rates (“IBORs”), and, particularly, the risk of cessation of the London Inter-Bank Offer Rate ("LIBOR") related to regulators in several jurisdictions around the world having undertaken reference rate reform initiativ</w:t>
      </w:r>
      <w:r>
        <w:rPr>
          <w:rFonts w:eastAsia="Times New Roman"/>
          <w:color w:val="000000"/>
          <w:sz w:val="20"/>
          <w:szCs w:val="20"/>
        </w:rPr>
        <w:t>es to identify alternative reference rates. The guidance provides optional expedients and exceptions for applying U.S. GAAP to contracts, hedging relationships, and other transactions affected by reference rate reform if certain criteria are met. The adopt</w:t>
      </w:r>
      <w:r>
        <w:rPr>
          <w:rFonts w:eastAsia="Times New Roman"/>
          <w:color w:val="000000"/>
          <w:sz w:val="20"/>
          <w:szCs w:val="20"/>
        </w:rPr>
        <w:t>ion of this guidance is effective for all entities as of March 12, 2020 through December 31, 2022. The primary contract and hedging relationship for which LIBOR was used as of September 24, 2022 are the Senior Credit Facility (as defined below) and related</w:t>
      </w:r>
      <w:r>
        <w:rPr>
          <w:rFonts w:eastAsia="Times New Roman"/>
          <w:color w:val="000000"/>
          <w:sz w:val="20"/>
          <w:szCs w:val="20"/>
        </w:rPr>
        <w:t xml:space="preserve"> interest rate swap. The Senior Credit Facility was replaced by the 2022 Senior Credit Facility (as defined below) on September 30, 2022. In connection with the debt refinancing, the Company transitioned from LIBOR to the Secured Overnight Financing Rate (</w:t>
      </w:r>
      <w:r>
        <w:rPr>
          <w:rFonts w:eastAsia="Times New Roman"/>
          <w:color w:val="000000"/>
          <w:sz w:val="20"/>
          <w:szCs w:val="20"/>
        </w:rPr>
        <w:t xml:space="preserve">"SOFR") and elected the optional expedients under the standard. Refer to </w:t>
      </w:r>
      <w:hyperlink w:anchor="i20d5ff8b13ea47699f17f680358a5a13_1171" w:history="1">
        <w:r>
          <w:rPr>
            <w:rStyle w:val="a3"/>
            <w:rFonts w:eastAsia="Times New Roman"/>
            <w:sz w:val="20"/>
            <w:szCs w:val="20"/>
          </w:rPr>
          <w:t>Note 11</w:t>
        </w:r>
      </w:hyperlink>
      <w:r>
        <w:rPr>
          <w:rFonts w:eastAsia="Times New Roman"/>
          <w:color w:val="000000"/>
          <w:sz w:val="20"/>
          <w:szCs w:val="20"/>
        </w:rPr>
        <w:t>, "Subsequent Events" for more information.</w:t>
      </w:r>
    </w:p>
    <w:p w14:paraId="7A838E8A" w14:textId="77777777" w:rsidR="00000000" w:rsidRDefault="00644A93">
      <w:pPr>
        <w:divId w:val="1874658615"/>
        <w:rPr>
          <w:rFonts w:eastAsia="Times New Roman"/>
        </w:rPr>
      </w:pPr>
    </w:p>
    <w:p w14:paraId="24003CC5" w14:textId="77777777" w:rsidR="00000000" w:rsidRDefault="00644A93">
      <w:pPr>
        <w:jc w:val="center"/>
        <w:divId w:val="385689349"/>
        <w:rPr>
          <w:rFonts w:eastAsia="Times New Roman"/>
        </w:rPr>
      </w:pPr>
      <w:r>
        <w:rPr>
          <w:rFonts w:eastAsia="Times New Roman"/>
          <w:color w:val="000000"/>
          <w:sz w:val="20"/>
          <w:szCs w:val="20"/>
        </w:rPr>
        <w:t>Page 9</w:t>
      </w:r>
    </w:p>
    <w:p w14:paraId="38281620" w14:textId="77777777" w:rsidR="00000000" w:rsidRDefault="00644A93">
      <w:pPr>
        <w:rPr>
          <w:rFonts w:eastAsia="Times New Roman"/>
        </w:rPr>
      </w:pPr>
      <w:r>
        <w:rPr>
          <w:rFonts w:eastAsia="Times New Roman"/>
        </w:rPr>
        <w:pict w14:anchorId="6C72F38F">
          <v:rect id="_x0000_i1034" style="width:0;height:1.5pt" o:hralign="center" o:hrstd="t" o:hr="t" fillcolor="#a0a0a0" stroked="f"/>
        </w:pict>
      </w:r>
    </w:p>
    <w:p w14:paraId="74E5AB2E" w14:textId="77777777" w:rsidR="00000000" w:rsidRDefault="00644A93">
      <w:pPr>
        <w:divId w:val="1130129915"/>
        <w:rPr>
          <w:rFonts w:eastAsia="Times New Roman"/>
        </w:rPr>
      </w:pPr>
      <w:hyperlink w:anchor="i20d5ff8b13ea47699f17f680358a5a13_7" w:history="1">
        <w:r>
          <w:rPr>
            <w:rStyle w:val="a3"/>
            <w:rFonts w:eastAsia="Times New Roman"/>
            <w:sz w:val="16"/>
            <w:szCs w:val="16"/>
          </w:rPr>
          <w:t>Index</w:t>
        </w:r>
      </w:hyperlink>
    </w:p>
    <w:p w14:paraId="29E4F095" w14:textId="77777777" w:rsidR="00000000" w:rsidRDefault="00644A93">
      <w:pPr>
        <w:jc w:val="both"/>
        <w:rPr>
          <w:rFonts w:eastAsia="Times New Roman"/>
        </w:rPr>
      </w:pPr>
      <w:r>
        <w:rPr>
          <w:rFonts w:eastAsia="Times New Roman"/>
          <w:b/>
          <w:bCs/>
          <w:color w:val="000000"/>
          <w:sz w:val="20"/>
          <w:szCs w:val="20"/>
        </w:rPr>
        <w:t>Note 2 – Fair Value of Financial Instruments:</w:t>
      </w:r>
    </w:p>
    <w:p w14:paraId="4EEE5B1F" w14:textId="77777777" w:rsidR="00000000" w:rsidRDefault="00644A93">
      <w:pPr>
        <w:divId w:val="1494645321"/>
        <w:rPr>
          <w:rFonts w:eastAsia="Times New Roman"/>
        </w:rPr>
      </w:pPr>
    </w:p>
    <w:p w14:paraId="292A89AF" w14:textId="77777777" w:rsidR="00000000" w:rsidRDefault="00644A93">
      <w:pPr>
        <w:jc w:val="both"/>
        <w:rPr>
          <w:rFonts w:eastAsia="Times New Roman"/>
        </w:rPr>
      </w:pPr>
      <w:r>
        <w:rPr>
          <w:rFonts w:eastAsia="Times New Roman"/>
          <w:color w:val="000000"/>
          <w:sz w:val="20"/>
          <w:szCs w:val="20"/>
        </w:rPr>
        <w:t>Fair value is defined as the price that would be received to sell an asset or paid to transfer a liability (an exit price) in an orderly transac</w:t>
      </w:r>
      <w:r>
        <w:rPr>
          <w:rFonts w:eastAsia="Times New Roman"/>
          <w:color w:val="000000"/>
          <w:sz w:val="20"/>
          <w:szCs w:val="20"/>
        </w:rPr>
        <w:t xml:space="preserve">tion between market participants on the measurement date. The Company uses a three-tier fair value hierarchy, which prioritizes the inputs used in measuring fair value.  These tiers include: </w:t>
      </w:r>
    </w:p>
    <w:p w14:paraId="5FF0B4BF" w14:textId="77777777" w:rsidR="00000000" w:rsidRDefault="00644A93">
      <w:pPr>
        <w:jc w:val="both"/>
        <w:rPr>
          <w:rFonts w:eastAsia="Times New Roman"/>
        </w:rPr>
      </w:pPr>
    </w:p>
    <w:p w14:paraId="3052E9BD" w14:textId="77777777" w:rsidR="00000000" w:rsidRDefault="00644A93">
      <w:pPr>
        <w:ind w:hanging="360"/>
        <w:jc w:val="both"/>
        <w:rPr>
          <w:rFonts w:eastAsia="Times New Roman"/>
        </w:rPr>
      </w:pPr>
      <w:r>
        <w:rPr>
          <w:rFonts w:eastAsia="Times New Roman"/>
          <w:color w:val="000000"/>
          <w:sz w:val="20"/>
          <w:szCs w:val="20"/>
        </w:rPr>
        <w:t xml:space="preserve">•Level 1 - defined as observable inputs such as quoted prices </w:t>
      </w:r>
      <w:r>
        <w:rPr>
          <w:rFonts w:eastAsia="Times New Roman"/>
          <w:color w:val="000000"/>
          <w:sz w:val="20"/>
          <w:szCs w:val="20"/>
        </w:rPr>
        <w:t xml:space="preserve">in active markets; </w:t>
      </w:r>
    </w:p>
    <w:p w14:paraId="77DDD624" w14:textId="77777777" w:rsidR="00000000" w:rsidRDefault="00644A93">
      <w:pPr>
        <w:ind w:hanging="360"/>
        <w:jc w:val="both"/>
        <w:rPr>
          <w:rFonts w:eastAsia="Times New Roman"/>
        </w:rPr>
      </w:pPr>
      <w:r>
        <w:rPr>
          <w:rFonts w:eastAsia="Times New Roman"/>
          <w:color w:val="000000"/>
          <w:sz w:val="20"/>
          <w:szCs w:val="20"/>
        </w:rPr>
        <w:t>•Level 2 - defined as inputs other than quoted prices in active markets that are either directly or indirectly observable; and</w:t>
      </w:r>
    </w:p>
    <w:p w14:paraId="146D2528" w14:textId="77777777" w:rsidR="00000000" w:rsidRDefault="00644A93">
      <w:pPr>
        <w:ind w:hanging="360"/>
        <w:jc w:val="both"/>
        <w:rPr>
          <w:rFonts w:eastAsia="Times New Roman"/>
        </w:rPr>
      </w:pPr>
      <w:r>
        <w:rPr>
          <w:rFonts w:eastAsia="Times New Roman"/>
          <w:color w:val="000000"/>
          <w:sz w:val="20"/>
          <w:szCs w:val="20"/>
        </w:rPr>
        <w:t>•Level 3 - defined as unobservable inputs in which little or no market data exists, therefore requiring an en</w:t>
      </w:r>
      <w:r>
        <w:rPr>
          <w:rFonts w:eastAsia="Times New Roman"/>
          <w:color w:val="000000"/>
          <w:sz w:val="20"/>
          <w:szCs w:val="20"/>
        </w:rPr>
        <w:t>tity to develop its own assumptions.</w:t>
      </w:r>
    </w:p>
    <w:p w14:paraId="3A372F98" w14:textId="77777777" w:rsidR="00000000" w:rsidRDefault="00644A93">
      <w:pPr>
        <w:divId w:val="1633754373"/>
        <w:rPr>
          <w:rFonts w:eastAsia="Times New Roman"/>
        </w:rPr>
      </w:pPr>
    </w:p>
    <w:p w14:paraId="7229BFAB" w14:textId="77777777" w:rsidR="00000000" w:rsidRDefault="00644A93">
      <w:pPr>
        <w:jc w:val="both"/>
        <w:rPr>
          <w:rFonts w:eastAsia="Times New Roman"/>
        </w:rPr>
      </w:pPr>
      <w:r>
        <w:rPr>
          <w:rFonts w:eastAsia="Times New Roman"/>
          <w:color w:val="000000"/>
          <w:sz w:val="20"/>
          <w:szCs w:val="20"/>
        </w:rPr>
        <w:t>The Company’s financial instruments consist of cash and cash equivalents, short-term receivables, trade payables, debt instruments, and interest rate swaps.  Due to their short-term nature, the carrying values of cash</w:t>
      </w:r>
      <w:r>
        <w:rPr>
          <w:rFonts w:eastAsia="Times New Roman"/>
          <w:color w:val="000000"/>
          <w:sz w:val="20"/>
          <w:szCs w:val="20"/>
        </w:rPr>
        <w:t xml:space="preserve"> and cash equivalents, short-term receivables, and trade payables approximate current fair value at each balance sheet date.</w:t>
      </w:r>
    </w:p>
    <w:p w14:paraId="46AB0113" w14:textId="77777777" w:rsidR="00000000" w:rsidRDefault="00644A93">
      <w:pPr>
        <w:jc w:val="both"/>
        <w:rPr>
          <w:rFonts w:eastAsia="Times New Roman"/>
        </w:rPr>
      </w:pPr>
    </w:p>
    <w:p w14:paraId="29551CC8" w14:textId="77777777" w:rsidR="00000000" w:rsidRDefault="00644A93">
      <w:pPr>
        <w:jc w:val="both"/>
        <w:rPr>
          <w:rFonts w:eastAsia="Times New Roman"/>
        </w:rPr>
      </w:pPr>
      <w:r>
        <w:rPr>
          <w:rFonts w:eastAsia="Times New Roman"/>
          <w:color w:val="000000"/>
          <w:sz w:val="20"/>
          <w:szCs w:val="20"/>
        </w:rPr>
        <w:t xml:space="preserve">As described in further detail in </w:t>
      </w:r>
      <w:hyperlink w:anchor="i20d5ff8b13ea47699f17f680358a5a13_46" w:history="1">
        <w:r>
          <w:rPr>
            <w:rStyle w:val="a3"/>
            <w:rFonts w:eastAsia="Times New Roman"/>
            <w:sz w:val="20"/>
            <w:szCs w:val="20"/>
          </w:rPr>
          <w:t>Note 5</w:t>
        </w:r>
      </w:hyperlink>
      <w:r>
        <w:rPr>
          <w:rFonts w:eastAsia="Times New Roman"/>
          <w:color w:val="000000"/>
          <w:sz w:val="20"/>
          <w:szCs w:val="20"/>
        </w:rPr>
        <w:t xml:space="preserve"> to the Condensed Consolidated</w:t>
      </w:r>
      <w:r>
        <w:rPr>
          <w:rFonts w:eastAsia="Times New Roman"/>
          <w:color w:val="000000"/>
          <w:sz w:val="20"/>
          <w:szCs w:val="20"/>
        </w:rPr>
        <w:t xml:space="preserve"> Financial Statements, the Company had $1.09 billion in borrowings under its debt facilities as of September 24, 2022 and $1.00 billion in borrowings at each of December 25, 2021 and September 25, 2021. The fair value of the Company's $150 million 3.70% Se</w:t>
      </w:r>
      <w:r>
        <w:rPr>
          <w:rFonts w:eastAsia="Times New Roman"/>
          <w:color w:val="000000"/>
          <w:sz w:val="20"/>
          <w:szCs w:val="20"/>
        </w:rPr>
        <w:t>nior Notes (the "3.70% Senior Notes"), the $200 million term loan (the "November 2020 Term Loan"), and the $90 million in borrowings under the Company's revolving credit facility (the "Revolver") were determined based on market interest rates (Level 2 inpu</w:t>
      </w:r>
      <w:r>
        <w:rPr>
          <w:rFonts w:eastAsia="Times New Roman"/>
          <w:color w:val="000000"/>
          <w:sz w:val="20"/>
          <w:szCs w:val="20"/>
        </w:rPr>
        <w:t>ts). The carrying value of borrowings in the 3.70% Senior Notes, the November 2020 Term Loan, and the Revolver all approximate fair value for each period reported.</w:t>
      </w:r>
    </w:p>
    <w:p w14:paraId="413DE731" w14:textId="77777777" w:rsidR="00000000" w:rsidRDefault="00644A93">
      <w:pPr>
        <w:jc w:val="both"/>
        <w:rPr>
          <w:rFonts w:eastAsia="Times New Roman"/>
        </w:rPr>
      </w:pPr>
    </w:p>
    <w:p w14:paraId="7EDB2807" w14:textId="77777777" w:rsidR="00000000" w:rsidRDefault="00644A93">
      <w:pPr>
        <w:jc w:val="both"/>
        <w:rPr>
          <w:rFonts w:eastAsia="Times New Roman"/>
        </w:rPr>
      </w:pPr>
      <w:r>
        <w:rPr>
          <w:rFonts w:eastAsia="Times New Roman"/>
          <w:color w:val="000000"/>
          <w:sz w:val="20"/>
          <w:szCs w:val="20"/>
        </w:rPr>
        <w:t>The fair value of the Company's $650 million 1.75% Senior Notes (the "1.75% Senior Notes")</w:t>
      </w:r>
      <w:r>
        <w:rPr>
          <w:rFonts w:eastAsia="Times New Roman"/>
          <w:color w:val="000000"/>
          <w:sz w:val="20"/>
          <w:szCs w:val="20"/>
        </w:rPr>
        <w:t xml:space="preserve"> is determined based on quoted prices in active markets, which are considered Level 1 inputs. The carrying value and the fair value of the 1.75% Senior Notes, net of discount were as follows (in thousands):</w:t>
      </w:r>
    </w:p>
    <w:p w14:paraId="389B7D98" w14:textId="77777777" w:rsidR="00000000" w:rsidRDefault="00644A93">
      <w:pPr>
        <w:jc w:val="both"/>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7"/>
        <w:gridCol w:w="1627"/>
        <w:gridCol w:w="36"/>
        <w:gridCol w:w="36"/>
        <w:gridCol w:w="36"/>
        <w:gridCol w:w="36"/>
        <w:gridCol w:w="120"/>
        <w:gridCol w:w="890"/>
        <w:gridCol w:w="36"/>
        <w:gridCol w:w="120"/>
        <w:gridCol w:w="890"/>
        <w:gridCol w:w="36"/>
        <w:gridCol w:w="36"/>
        <w:gridCol w:w="36"/>
        <w:gridCol w:w="36"/>
        <w:gridCol w:w="120"/>
        <w:gridCol w:w="891"/>
        <w:gridCol w:w="36"/>
        <w:gridCol w:w="120"/>
        <w:gridCol w:w="891"/>
        <w:gridCol w:w="36"/>
        <w:gridCol w:w="36"/>
        <w:gridCol w:w="36"/>
        <w:gridCol w:w="36"/>
        <w:gridCol w:w="120"/>
        <w:gridCol w:w="891"/>
        <w:gridCol w:w="36"/>
        <w:gridCol w:w="120"/>
        <w:gridCol w:w="893"/>
        <w:gridCol w:w="36"/>
      </w:tblGrid>
      <w:tr w:rsidR="00000000" w14:paraId="3C3B1AF3" w14:textId="77777777">
        <w:tc>
          <w:tcPr>
            <w:tcW w:w="50" w:type="pct"/>
            <w:vAlign w:val="center"/>
            <w:hideMark/>
          </w:tcPr>
          <w:p w14:paraId="402DFD2C" w14:textId="77777777" w:rsidR="00000000" w:rsidRDefault="00644A93">
            <w:pPr>
              <w:jc w:val="both"/>
              <w:rPr>
                <w:rFonts w:eastAsia="Times New Roman"/>
              </w:rPr>
            </w:pPr>
          </w:p>
        </w:tc>
        <w:tc>
          <w:tcPr>
            <w:tcW w:w="1041" w:type="pct"/>
            <w:vAlign w:val="center"/>
            <w:hideMark/>
          </w:tcPr>
          <w:p w14:paraId="3F56495E" w14:textId="77777777" w:rsidR="00000000" w:rsidRDefault="00644A93">
            <w:pPr>
              <w:spacing w:after="100"/>
              <w:rPr>
                <w:rFonts w:eastAsia="Times New Roman"/>
                <w:sz w:val="20"/>
                <w:szCs w:val="20"/>
              </w:rPr>
            </w:pPr>
          </w:p>
        </w:tc>
        <w:tc>
          <w:tcPr>
            <w:tcW w:w="5" w:type="pct"/>
            <w:vAlign w:val="center"/>
            <w:hideMark/>
          </w:tcPr>
          <w:p w14:paraId="6C496074" w14:textId="77777777" w:rsidR="00000000" w:rsidRDefault="00644A93">
            <w:pPr>
              <w:spacing w:after="100"/>
              <w:rPr>
                <w:rFonts w:eastAsia="Times New Roman"/>
                <w:sz w:val="20"/>
                <w:szCs w:val="20"/>
              </w:rPr>
            </w:pPr>
          </w:p>
        </w:tc>
        <w:tc>
          <w:tcPr>
            <w:tcW w:w="5" w:type="pct"/>
            <w:vAlign w:val="center"/>
            <w:hideMark/>
          </w:tcPr>
          <w:p w14:paraId="56064304" w14:textId="77777777" w:rsidR="00000000" w:rsidRDefault="00644A93">
            <w:pPr>
              <w:spacing w:after="100"/>
              <w:rPr>
                <w:rFonts w:eastAsia="Times New Roman"/>
                <w:sz w:val="20"/>
                <w:szCs w:val="20"/>
              </w:rPr>
            </w:pPr>
          </w:p>
        </w:tc>
        <w:tc>
          <w:tcPr>
            <w:tcW w:w="19" w:type="pct"/>
            <w:vAlign w:val="center"/>
            <w:hideMark/>
          </w:tcPr>
          <w:p w14:paraId="4945DA7A" w14:textId="77777777" w:rsidR="00000000" w:rsidRDefault="00644A93">
            <w:pPr>
              <w:spacing w:after="100"/>
              <w:rPr>
                <w:rFonts w:eastAsia="Times New Roman"/>
                <w:sz w:val="20"/>
                <w:szCs w:val="20"/>
              </w:rPr>
            </w:pPr>
          </w:p>
        </w:tc>
        <w:tc>
          <w:tcPr>
            <w:tcW w:w="5" w:type="pct"/>
            <w:vAlign w:val="center"/>
            <w:hideMark/>
          </w:tcPr>
          <w:p w14:paraId="17DB54FC" w14:textId="77777777" w:rsidR="00000000" w:rsidRDefault="00644A93">
            <w:pPr>
              <w:spacing w:after="100"/>
              <w:rPr>
                <w:rFonts w:eastAsia="Times New Roman"/>
                <w:sz w:val="20"/>
                <w:szCs w:val="20"/>
              </w:rPr>
            </w:pPr>
          </w:p>
        </w:tc>
        <w:tc>
          <w:tcPr>
            <w:tcW w:w="50" w:type="pct"/>
            <w:vAlign w:val="center"/>
            <w:hideMark/>
          </w:tcPr>
          <w:p w14:paraId="54581925" w14:textId="77777777" w:rsidR="00000000" w:rsidRDefault="00644A93">
            <w:pPr>
              <w:spacing w:after="100"/>
              <w:rPr>
                <w:rFonts w:eastAsia="Times New Roman"/>
                <w:sz w:val="20"/>
                <w:szCs w:val="20"/>
              </w:rPr>
            </w:pPr>
          </w:p>
        </w:tc>
        <w:tc>
          <w:tcPr>
            <w:tcW w:w="580" w:type="pct"/>
            <w:vAlign w:val="center"/>
            <w:hideMark/>
          </w:tcPr>
          <w:p w14:paraId="52C972DD" w14:textId="77777777" w:rsidR="00000000" w:rsidRDefault="00644A93">
            <w:pPr>
              <w:spacing w:after="100"/>
              <w:rPr>
                <w:rFonts w:eastAsia="Times New Roman"/>
                <w:sz w:val="20"/>
                <w:szCs w:val="20"/>
              </w:rPr>
            </w:pPr>
          </w:p>
        </w:tc>
        <w:tc>
          <w:tcPr>
            <w:tcW w:w="5" w:type="pct"/>
            <w:vAlign w:val="center"/>
            <w:hideMark/>
          </w:tcPr>
          <w:p w14:paraId="15485AA2" w14:textId="77777777" w:rsidR="00000000" w:rsidRDefault="00644A93">
            <w:pPr>
              <w:spacing w:after="100"/>
              <w:rPr>
                <w:rFonts w:eastAsia="Times New Roman"/>
                <w:sz w:val="20"/>
                <w:szCs w:val="20"/>
              </w:rPr>
            </w:pPr>
          </w:p>
        </w:tc>
        <w:tc>
          <w:tcPr>
            <w:tcW w:w="50" w:type="pct"/>
            <w:vAlign w:val="center"/>
            <w:hideMark/>
          </w:tcPr>
          <w:p w14:paraId="13C9C43C" w14:textId="77777777" w:rsidR="00000000" w:rsidRDefault="00644A93">
            <w:pPr>
              <w:spacing w:after="100"/>
              <w:rPr>
                <w:rFonts w:eastAsia="Times New Roman"/>
                <w:sz w:val="20"/>
                <w:szCs w:val="20"/>
              </w:rPr>
            </w:pPr>
          </w:p>
        </w:tc>
        <w:tc>
          <w:tcPr>
            <w:tcW w:w="580" w:type="pct"/>
            <w:vAlign w:val="center"/>
            <w:hideMark/>
          </w:tcPr>
          <w:p w14:paraId="3E79DAEF" w14:textId="77777777" w:rsidR="00000000" w:rsidRDefault="00644A93">
            <w:pPr>
              <w:spacing w:after="100"/>
              <w:rPr>
                <w:rFonts w:eastAsia="Times New Roman"/>
                <w:sz w:val="20"/>
                <w:szCs w:val="20"/>
              </w:rPr>
            </w:pPr>
          </w:p>
        </w:tc>
        <w:tc>
          <w:tcPr>
            <w:tcW w:w="5" w:type="pct"/>
            <w:vAlign w:val="center"/>
            <w:hideMark/>
          </w:tcPr>
          <w:p w14:paraId="63D0D1F2" w14:textId="77777777" w:rsidR="00000000" w:rsidRDefault="00644A93">
            <w:pPr>
              <w:spacing w:after="100"/>
              <w:rPr>
                <w:rFonts w:eastAsia="Times New Roman"/>
                <w:sz w:val="20"/>
                <w:szCs w:val="20"/>
              </w:rPr>
            </w:pPr>
          </w:p>
        </w:tc>
        <w:tc>
          <w:tcPr>
            <w:tcW w:w="5" w:type="pct"/>
            <w:vAlign w:val="center"/>
            <w:hideMark/>
          </w:tcPr>
          <w:p w14:paraId="5D1329EC" w14:textId="77777777" w:rsidR="00000000" w:rsidRDefault="00644A93">
            <w:pPr>
              <w:spacing w:after="100"/>
              <w:rPr>
                <w:rFonts w:eastAsia="Times New Roman"/>
                <w:sz w:val="20"/>
                <w:szCs w:val="20"/>
              </w:rPr>
            </w:pPr>
          </w:p>
        </w:tc>
        <w:tc>
          <w:tcPr>
            <w:tcW w:w="19" w:type="pct"/>
            <w:vAlign w:val="center"/>
            <w:hideMark/>
          </w:tcPr>
          <w:p w14:paraId="433C29FC" w14:textId="77777777" w:rsidR="00000000" w:rsidRDefault="00644A93">
            <w:pPr>
              <w:spacing w:after="100"/>
              <w:rPr>
                <w:rFonts w:eastAsia="Times New Roman"/>
                <w:sz w:val="20"/>
                <w:szCs w:val="20"/>
              </w:rPr>
            </w:pPr>
          </w:p>
        </w:tc>
        <w:tc>
          <w:tcPr>
            <w:tcW w:w="5" w:type="pct"/>
            <w:vAlign w:val="center"/>
            <w:hideMark/>
          </w:tcPr>
          <w:p w14:paraId="76238DEC" w14:textId="77777777" w:rsidR="00000000" w:rsidRDefault="00644A93">
            <w:pPr>
              <w:spacing w:after="100"/>
              <w:rPr>
                <w:rFonts w:eastAsia="Times New Roman"/>
                <w:sz w:val="20"/>
                <w:szCs w:val="20"/>
              </w:rPr>
            </w:pPr>
          </w:p>
        </w:tc>
        <w:tc>
          <w:tcPr>
            <w:tcW w:w="50" w:type="pct"/>
            <w:vAlign w:val="center"/>
            <w:hideMark/>
          </w:tcPr>
          <w:p w14:paraId="4D088DB8" w14:textId="77777777" w:rsidR="00000000" w:rsidRDefault="00644A93">
            <w:pPr>
              <w:spacing w:after="100"/>
              <w:rPr>
                <w:rFonts w:eastAsia="Times New Roman"/>
                <w:sz w:val="20"/>
                <w:szCs w:val="20"/>
              </w:rPr>
            </w:pPr>
          </w:p>
        </w:tc>
        <w:tc>
          <w:tcPr>
            <w:tcW w:w="580" w:type="pct"/>
            <w:vAlign w:val="center"/>
            <w:hideMark/>
          </w:tcPr>
          <w:p w14:paraId="5C31B6C4" w14:textId="77777777" w:rsidR="00000000" w:rsidRDefault="00644A93">
            <w:pPr>
              <w:spacing w:after="100"/>
              <w:rPr>
                <w:rFonts w:eastAsia="Times New Roman"/>
                <w:sz w:val="20"/>
                <w:szCs w:val="20"/>
              </w:rPr>
            </w:pPr>
          </w:p>
        </w:tc>
        <w:tc>
          <w:tcPr>
            <w:tcW w:w="5" w:type="pct"/>
            <w:vAlign w:val="center"/>
            <w:hideMark/>
          </w:tcPr>
          <w:p w14:paraId="7A3D5EC2" w14:textId="77777777" w:rsidR="00000000" w:rsidRDefault="00644A93">
            <w:pPr>
              <w:spacing w:after="100"/>
              <w:rPr>
                <w:rFonts w:eastAsia="Times New Roman"/>
                <w:sz w:val="20"/>
                <w:szCs w:val="20"/>
              </w:rPr>
            </w:pPr>
          </w:p>
        </w:tc>
        <w:tc>
          <w:tcPr>
            <w:tcW w:w="50" w:type="pct"/>
            <w:vAlign w:val="center"/>
            <w:hideMark/>
          </w:tcPr>
          <w:p w14:paraId="1F69255A" w14:textId="77777777" w:rsidR="00000000" w:rsidRDefault="00644A93">
            <w:pPr>
              <w:spacing w:after="100"/>
              <w:rPr>
                <w:rFonts w:eastAsia="Times New Roman"/>
                <w:sz w:val="20"/>
                <w:szCs w:val="20"/>
              </w:rPr>
            </w:pPr>
          </w:p>
        </w:tc>
        <w:tc>
          <w:tcPr>
            <w:tcW w:w="580" w:type="pct"/>
            <w:vAlign w:val="center"/>
            <w:hideMark/>
          </w:tcPr>
          <w:p w14:paraId="1FCA9E53" w14:textId="77777777" w:rsidR="00000000" w:rsidRDefault="00644A93">
            <w:pPr>
              <w:spacing w:after="100"/>
              <w:rPr>
                <w:rFonts w:eastAsia="Times New Roman"/>
                <w:sz w:val="20"/>
                <w:szCs w:val="20"/>
              </w:rPr>
            </w:pPr>
          </w:p>
        </w:tc>
        <w:tc>
          <w:tcPr>
            <w:tcW w:w="5" w:type="pct"/>
            <w:vAlign w:val="center"/>
            <w:hideMark/>
          </w:tcPr>
          <w:p w14:paraId="3B28AB92" w14:textId="77777777" w:rsidR="00000000" w:rsidRDefault="00644A93">
            <w:pPr>
              <w:spacing w:after="100"/>
              <w:rPr>
                <w:rFonts w:eastAsia="Times New Roman"/>
                <w:sz w:val="20"/>
                <w:szCs w:val="20"/>
              </w:rPr>
            </w:pPr>
          </w:p>
        </w:tc>
        <w:tc>
          <w:tcPr>
            <w:tcW w:w="5" w:type="pct"/>
            <w:vAlign w:val="center"/>
            <w:hideMark/>
          </w:tcPr>
          <w:p w14:paraId="224ADC94" w14:textId="77777777" w:rsidR="00000000" w:rsidRDefault="00644A93">
            <w:pPr>
              <w:spacing w:after="100"/>
              <w:rPr>
                <w:rFonts w:eastAsia="Times New Roman"/>
                <w:sz w:val="20"/>
                <w:szCs w:val="20"/>
              </w:rPr>
            </w:pPr>
          </w:p>
        </w:tc>
        <w:tc>
          <w:tcPr>
            <w:tcW w:w="19" w:type="pct"/>
            <w:vAlign w:val="center"/>
            <w:hideMark/>
          </w:tcPr>
          <w:p w14:paraId="2CFCD9C2" w14:textId="77777777" w:rsidR="00000000" w:rsidRDefault="00644A93">
            <w:pPr>
              <w:spacing w:after="100"/>
              <w:rPr>
                <w:rFonts w:eastAsia="Times New Roman"/>
                <w:sz w:val="20"/>
                <w:szCs w:val="20"/>
              </w:rPr>
            </w:pPr>
          </w:p>
        </w:tc>
        <w:tc>
          <w:tcPr>
            <w:tcW w:w="5" w:type="pct"/>
            <w:vAlign w:val="center"/>
            <w:hideMark/>
          </w:tcPr>
          <w:p w14:paraId="7B3A9F98" w14:textId="77777777" w:rsidR="00000000" w:rsidRDefault="00644A93">
            <w:pPr>
              <w:spacing w:after="100"/>
              <w:rPr>
                <w:rFonts w:eastAsia="Times New Roman"/>
                <w:sz w:val="20"/>
                <w:szCs w:val="20"/>
              </w:rPr>
            </w:pPr>
          </w:p>
        </w:tc>
        <w:tc>
          <w:tcPr>
            <w:tcW w:w="50" w:type="pct"/>
            <w:vAlign w:val="center"/>
            <w:hideMark/>
          </w:tcPr>
          <w:p w14:paraId="13098C4C" w14:textId="77777777" w:rsidR="00000000" w:rsidRDefault="00644A93">
            <w:pPr>
              <w:spacing w:after="100"/>
              <w:rPr>
                <w:rFonts w:eastAsia="Times New Roman"/>
                <w:sz w:val="20"/>
                <w:szCs w:val="20"/>
              </w:rPr>
            </w:pPr>
          </w:p>
        </w:tc>
        <w:tc>
          <w:tcPr>
            <w:tcW w:w="580" w:type="pct"/>
            <w:vAlign w:val="center"/>
            <w:hideMark/>
          </w:tcPr>
          <w:p w14:paraId="7057FFAC" w14:textId="77777777" w:rsidR="00000000" w:rsidRDefault="00644A93">
            <w:pPr>
              <w:spacing w:after="100"/>
              <w:rPr>
                <w:rFonts w:eastAsia="Times New Roman"/>
                <w:sz w:val="20"/>
                <w:szCs w:val="20"/>
              </w:rPr>
            </w:pPr>
          </w:p>
        </w:tc>
        <w:tc>
          <w:tcPr>
            <w:tcW w:w="5" w:type="pct"/>
            <w:vAlign w:val="center"/>
            <w:hideMark/>
          </w:tcPr>
          <w:p w14:paraId="7AF84EEF" w14:textId="77777777" w:rsidR="00000000" w:rsidRDefault="00644A93">
            <w:pPr>
              <w:spacing w:after="100"/>
              <w:rPr>
                <w:rFonts w:eastAsia="Times New Roman"/>
                <w:sz w:val="20"/>
                <w:szCs w:val="20"/>
              </w:rPr>
            </w:pPr>
          </w:p>
        </w:tc>
        <w:tc>
          <w:tcPr>
            <w:tcW w:w="50" w:type="pct"/>
            <w:vAlign w:val="center"/>
            <w:hideMark/>
          </w:tcPr>
          <w:p w14:paraId="22F924EE" w14:textId="77777777" w:rsidR="00000000" w:rsidRDefault="00644A93">
            <w:pPr>
              <w:spacing w:after="100"/>
              <w:rPr>
                <w:rFonts w:eastAsia="Times New Roman"/>
                <w:sz w:val="20"/>
                <w:szCs w:val="20"/>
              </w:rPr>
            </w:pPr>
          </w:p>
        </w:tc>
        <w:tc>
          <w:tcPr>
            <w:tcW w:w="581" w:type="pct"/>
            <w:vAlign w:val="center"/>
            <w:hideMark/>
          </w:tcPr>
          <w:p w14:paraId="4B0A8CE9" w14:textId="77777777" w:rsidR="00000000" w:rsidRDefault="00644A93">
            <w:pPr>
              <w:spacing w:after="100"/>
              <w:rPr>
                <w:rFonts w:eastAsia="Times New Roman"/>
                <w:sz w:val="20"/>
                <w:szCs w:val="20"/>
              </w:rPr>
            </w:pPr>
          </w:p>
        </w:tc>
        <w:tc>
          <w:tcPr>
            <w:tcW w:w="5" w:type="pct"/>
            <w:vAlign w:val="center"/>
            <w:hideMark/>
          </w:tcPr>
          <w:p w14:paraId="6ECCA74D" w14:textId="77777777" w:rsidR="00000000" w:rsidRDefault="00644A93">
            <w:pPr>
              <w:spacing w:after="100"/>
              <w:rPr>
                <w:rFonts w:eastAsia="Times New Roman"/>
                <w:sz w:val="20"/>
                <w:szCs w:val="20"/>
              </w:rPr>
            </w:pPr>
          </w:p>
        </w:tc>
      </w:tr>
      <w:tr w:rsidR="00000000" w14:paraId="2FD7AD69" w14:textId="77777777">
        <w:tc>
          <w:tcPr>
            <w:tcW w:w="0" w:type="auto"/>
            <w:gridSpan w:val="3"/>
            <w:tcMar>
              <w:top w:w="0" w:type="dxa"/>
              <w:left w:w="20" w:type="dxa"/>
              <w:bottom w:w="0" w:type="dxa"/>
              <w:right w:w="20" w:type="dxa"/>
            </w:tcMar>
            <w:vAlign w:val="center"/>
            <w:hideMark/>
          </w:tcPr>
          <w:p w14:paraId="4285BE5C" w14:textId="77777777" w:rsidR="00000000" w:rsidRDefault="00644A9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FE4A059" w14:textId="77777777" w:rsidR="00000000" w:rsidRDefault="00644A93">
            <w:pPr>
              <w:spacing w:after="100"/>
              <w:rPr>
                <w:rFonts w:eastAsia="Times New Roman"/>
                <w:sz w:val="20"/>
                <w:szCs w:val="20"/>
              </w:rPr>
            </w:pPr>
          </w:p>
        </w:tc>
        <w:tc>
          <w:tcPr>
            <w:tcW w:w="0" w:type="auto"/>
            <w:gridSpan w:val="6"/>
            <w:tcMar>
              <w:top w:w="30" w:type="dxa"/>
              <w:left w:w="20" w:type="dxa"/>
              <w:bottom w:w="30" w:type="dxa"/>
              <w:right w:w="20" w:type="dxa"/>
            </w:tcMar>
            <w:vAlign w:val="bottom"/>
            <w:hideMark/>
          </w:tcPr>
          <w:p w14:paraId="20E83067" w14:textId="77777777" w:rsidR="00000000" w:rsidRDefault="00644A93">
            <w:pPr>
              <w:spacing w:after="100"/>
              <w:jc w:val="center"/>
              <w:rPr>
                <w:rFonts w:eastAsia="Times New Roman"/>
              </w:rPr>
            </w:pPr>
            <w:r>
              <w:rPr>
                <w:rFonts w:eastAsia="Times New Roman"/>
                <w:b/>
                <w:bCs/>
                <w:color w:val="000000"/>
                <w:sz w:val="20"/>
                <w:szCs w:val="20"/>
              </w:rPr>
              <w:t>September 24, 2022</w:t>
            </w:r>
          </w:p>
        </w:tc>
        <w:tc>
          <w:tcPr>
            <w:tcW w:w="0" w:type="auto"/>
            <w:gridSpan w:val="3"/>
            <w:tcMar>
              <w:top w:w="0" w:type="dxa"/>
              <w:left w:w="20" w:type="dxa"/>
              <w:bottom w:w="0" w:type="dxa"/>
              <w:right w:w="20" w:type="dxa"/>
            </w:tcMar>
            <w:vAlign w:val="center"/>
            <w:hideMark/>
          </w:tcPr>
          <w:p w14:paraId="0695B07F" w14:textId="77777777" w:rsidR="00000000" w:rsidRDefault="00644A93">
            <w:pPr>
              <w:spacing w:after="100"/>
              <w:jc w:val="center"/>
              <w:rPr>
                <w:rFonts w:eastAsia="Times New Roman"/>
              </w:rPr>
            </w:pPr>
          </w:p>
        </w:tc>
        <w:tc>
          <w:tcPr>
            <w:tcW w:w="0" w:type="auto"/>
            <w:gridSpan w:val="6"/>
            <w:tcMar>
              <w:top w:w="30" w:type="dxa"/>
              <w:left w:w="20" w:type="dxa"/>
              <w:bottom w:w="30" w:type="dxa"/>
              <w:right w:w="20" w:type="dxa"/>
            </w:tcMar>
            <w:vAlign w:val="bottom"/>
            <w:hideMark/>
          </w:tcPr>
          <w:p w14:paraId="37A099C8" w14:textId="77777777" w:rsidR="00000000" w:rsidRDefault="00644A93">
            <w:pPr>
              <w:spacing w:after="100"/>
              <w:jc w:val="center"/>
              <w:rPr>
                <w:rFonts w:eastAsia="Times New Roman"/>
              </w:rPr>
            </w:pPr>
            <w:r>
              <w:rPr>
                <w:rFonts w:eastAsia="Times New Roman"/>
                <w:b/>
                <w:bCs/>
                <w:color w:val="000000"/>
                <w:sz w:val="20"/>
                <w:szCs w:val="20"/>
              </w:rPr>
              <w:t>December 25, 2021</w:t>
            </w:r>
          </w:p>
        </w:tc>
        <w:tc>
          <w:tcPr>
            <w:tcW w:w="0" w:type="auto"/>
            <w:gridSpan w:val="3"/>
            <w:tcMar>
              <w:top w:w="0" w:type="dxa"/>
              <w:left w:w="20" w:type="dxa"/>
              <w:bottom w:w="0" w:type="dxa"/>
              <w:right w:w="20" w:type="dxa"/>
            </w:tcMar>
            <w:vAlign w:val="center"/>
            <w:hideMark/>
          </w:tcPr>
          <w:p w14:paraId="2738567D" w14:textId="77777777" w:rsidR="00000000" w:rsidRDefault="00644A93">
            <w:pPr>
              <w:spacing w:after="100"/>
              <w:jc w:val="center"/>
              <w:rPr>
                <w:rFonts w:eastAsia="Times New Roman"/>
              </w:rPr>
            </w:pPr>
          </w:p>
        </w:tc>
        <w:tc>
          <w:tcPr>
            <w:tcW w:w="0" w:type="auto"/>
            <w:gridSpan w:val="6"/>
            <w:tcMar>
              <w:top w:w="30" w:type="dxa"/>
              <w:left w:w="20" w:type="dxa"/>
              <w:bottom w:w="30" w:type="dxa"/>
              <w:right w:w="20" w:type="dxa"/>
            </w:tcMar>
            <w:vAlign w:val="bottom"/>
            <w:hideMark/>
          </w:tcPr>
          <w:p w14:paraId="375AC22B" w14:textId="77777777" w:rsidR="00000000" w:rsidRDefault="00644A93">
            <w:pPr>
              <w:spacing w:after="100"/>
              <w:jc w:val="center"/>
              <w:rPr>
                <w:rFonts w:eastAsia="Times New Roman"/>
              </w:rPr>
            </w:pPr>
            <w:r>
              <w:rPr>
                <w:rFonts w:eastAsia="Times New Roman"/>
                <w:b/>
                <w:bCs/>
                <w:color w:val="000000"/>
                <w:sz w:val="20"/>
                <w:szCs w:val="20"/>
              </w:rPr>
              <w:t>September 25, 2021</w:t>
            </w:r>
          </w:p>
        </w:tc>
      </w:tr>
      <w:tr w:rsidR="00000000" w14:paraId="3CCB7B47" w14:textId="77777777">
        <w:tc>
          <w:tcPr>
            <w:tcW w:w="0" w:type="auto"/>
            <w:gridSpan w:val="3"/>
            <w:shd w:val="clear" w:color="auto" w:fill="FFFFFF"/>
            <w:tcMar>
              <w:top w:w="0" w:type="dxa"/>
              <w:left w:w="20" w:type="dxa"/>
              <w:bottom w:w="0" w:type="dxa"/>
              <w:right w:w="20" w:type="dxa"/>
            </w:tcMar>
            <w:vAlign w:val="center"/>
            <w:hideMark/>
          </w:tcPr>
          <w:p w14:paraId="00245B0F" w14:textId="77777777" w:rsidR="00000000" w:rsidRDefault="00644A93">
            <w:pPr>
              <w:spacing w:after="100"/>
              <w:jc w:val="center"/>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DC5ED9F" w14:textId="77777777" w:rsidR="00000000" w:rsidRDefault="00644A93">
            <w:pPr>
              <w:spacing w:after="100"/>
              <w:rPr>
                <w:rFonts w:eastAsia="Times New Roman"/>
                <w:sz w:val="20"/>
                <w:szCs w:val="20"/>
              </w:rPr>
            </w:pPr>
          </w:p>
        </w:tc>
        <w:tc>
          <w:tcPr>
            <w:tcW w:w="0" w:type="auto"/>
            <w:gridSpan w:val="3"/>
            <w:tcBorders>
              <w:top w:val="single" w:sz="8" w:space="0" w:color="000000"/>
            </w:tcBorders>
            <w:shd w:val="clear" w:color="auto" w:fill="FFFFFF"/>
            <w:tcMar>
              <w:top w:w="30" w:type="dxa"/>
              <w:left w:w="20" w:type="dxa"/>
              <w:bottom w:w="30" w:type="dxa"/>
              <w:right w:w="20" w:type="dxa"/>
            </w:tcMar>
            <w:vAlign w:val="center"/>
            <w:hideMark/>
          </w:tcPr>
          <w:p w14:paraId="7D39B5D1" w14:textId="77777777" w:rsidR="00000000" w:rsidRDefault="00644A93">
            <w:pPr>
              <w:spacing w:after="100"/>
              <w:jc w:val="center"/>
              <w:rPr>
                <w:rFonts w:eastAsia="Times New Roman"/>
              </w:rPr>
            </w:pPr>
            <w:r>
              <w:rPr>
                <w:rFonts w:eastAsia="Times New Roman"/>
                <w:b/>
                <w:bCs/>
                <w:color w:val="000000"/>
                <w:sz w:val="20"/>
                <w:szCs w:val="20"/>
              </w:rPr>
              <w:t>Carrying Value</w:t>
            </w:r>
          </w:p>
        </w:tc>
        <w:tc>
          <w:tcPr>
            <w:tcW w:w="0" w:type="auto"/>
            <w:gridSpan w:val="3"/>
            <w:tcBorders>
              <w:top w:val="single" w:sz="8" w:space="0" w:color="000000"/>
            </w:tcBorders>
            <w:shd w:val="clear" w:color="auto" w:fill="FFFFFF"/>
            <w:tcMar>
              <w:top w:w="30" w:type="dxa"/>
              <w:left w:w="20" w:type="dxa"/>
              <w:bottom w:w="30" w:type="dxa"/>
              <w:right w:w="20" w:type="dxa"/>
            </w:tcMar>
            <w:vAlign w:val="center"/>
            <w:hideMark/>
          </w:tcPr>
          <w:p w14:paraId="2A00FEF5" w14:textId="77777777" w:rsidR="00000000" w:rsidRDefault="00644A93">
            <w:pPr>
              <w:spacing w:after="100"/>
              <w:jc w:val="center"/>
              <w:rPr>
                <w:rFonts w:eastAsia="Times New Roman"/>
              </w:rPr>
            </w:pPr>
            <w:r>
              <w:rPr>
                <w:rFonts w:eastAsia="Times New Roman"/>
                <w:b/>
                <w:bCs/>
                <w:color w:val="000000"/>
                <w:sz w:val="20"/>
                <w:szCs w:val="20"/>
              </w:rPr>
              <w:t>Fair Value</w:t>
            </w:r>
          </w:p>
        </w:tc>
        <w:tc>
          <w:tcPr>
            <w:tcW w:w="0" w:type="auto"/>
            <w:gridSpan w:val="3"/>
            <w:shd w:val="clear" w:color="auto" w:fill="FFFFFF"/>
            <w:tcMar>
              <w:top w:w="0" w:type="dxa"/>
              <w:left w:w="20" w:type="dxa"/>
              <w:bottom w:w="0" w:type="dxa"/>
              <w:right w:w="20" w:type="dxa"/>
            </w:tcMar>
            <w:vAlign w:val="center"/>
            <w:hideMark/>
          </w:tcPr>
          <w:p w14:paraId="0341B594" w14:textId="77777777" w:rsidR="00000000" w:rsidRDefault="00644A93">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center"/>
            <w:hideMark/>
          </w:tcPr>
          <w:p w14:paraId="0ADFA791" w14:textId="77777777" w:rsidR="00000000" w:rsidRDefault="00644A93">
            <w:pPr>
              <w:spacing w:after="100"/>
              <w:jc w:val="center"/>
              <w:rPr>
                <w:rFonts w:eastAsia="Times New Roman"/>
              </w:rPr>
            </w:pPr>
            <w:r>
              <w:rPr>
                <w:rFonts w:eastAsia="Times New Roman"/>
                <w:b/>
                <w:bCs/>
                <w:color w:val="000000"/>
                <w:sz w:val="20"/>
                <w:szCs w:val="20"/>
              </w:rPr>
              <w:t>Carrying Value</w:t>
            </w:r>
          </w:p>
        </w:tc>
        <w:tc>
          <w:tcPr>
            <w:tcW w:w="0" w:type="auto"/>
            <w:gridSpan w:val="3"/>
            <w:tcBorders>
              <w:top w:val="single" w:sz="8" w:space="0" w:color="000000"/>
            </w:tcBorders>
            <w:shd w:val="clear" w:color="auto" w:fill="FFFFFF"/>
            <w:tcMar>
              <w:top w:w="30" w:type="dxa"/>
              <w:left w:w="20" w:type="dxa"/>
              <w:bottom w:w="30" w:type="dxa"/>
              <w:right w:w="20" w:type="dxa"/>
            </w:tcMar>
            <w:vAlign w:val="center"/>
            <w:hideMark/>
          </w:tcPr>
          <w:p w14:paraId="412C0D04" w14:textId="77777777" w:rsidR="00000000" w:rsidRDefault="00644A93">
            <w:pPr>
              <w:spacing w:after="100"/>
              <w:jc w:val="center"/>
              <w:rPr>
                <w:rFonts w:eastAsia="Times New Roman"/>
              </w:rPr>
            </w:pPr>
            <w:r>
              <w:rPr>
                <w:rFonts w:eastAsia="Times New Roman"/>
                <w:b/>
                <w:bCs/>
                <w:color w:val="000000"/>
                <w:sz w:val="20"/>
                <w:szCs w:val="20"/>
              </w:rPr>
              <w:t>Fair Value</w:t>
            </w:r>
          </w:p>
        </w:tc>
        <w:tc>
          <w:tcPr>
            <w:tcW w:w="0" w:type="auto"/>
            <w:gridSpan w:val="3"/>
            <w:shd w:val="clear" w:color="auto" w:fill="FFFFFF"/>
            <w:tcMar>
              <w:top w:w="0" w:type="dxa"/>
              <w:left w:w="20" w:type="dxa"/>
              <w:bottom w:w="0" w:type="dxa"/>
              <w:right w:w="20" w:type="dxa"/>
            </w:tcMar>
            <w:vAlign w:val="center"/>
            <w:hideMark/>
          </w:tcPr>
          <w:p w14:paraId="51FC2AC9" w14:textId="77777777" w:rsidR="00000000" w:rsidRDefault="00644A93">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center"/>
            <w:hideMark/>
          </w:tcPr>
          <w:p w14:paraId="5202317E" w14:textId="77777777" w:rsidR="00000000" w:rsidRDefault="00644A93">
            <w:pPr>
              <w:spacing w:after="100"/>
              <w:jc w:val="center"/>
              <w:rPr>
                <w:rFonts w:eastAsia="Times New Roman"/>
              </w:rPr>
            </w:pPr>
            <w:r>
              <w:rPr>
                <w:rFonts w:eastAsia="Times New Roman"/>
                <w:b/>
                <w:bCs/>
                <w:color w:val="000000"/>
                <w:sz w:val="20"/>
                <w:szCs w:val="20"/>
              </w:rPr>
              <w:t>Carrying Value</w:t>
            </w:r>
          </w:p>
        </w:tc>
        <w:tc>
          <w:tcPr>
            <w:tcW w:w="0" w:type="auto"/>
            <w:gridSpan w:val="3"/>
            <w:tcBorders>
              <w:top w:val="single" w:sz="8" w:space="0" w:color="000000"/>
            </w:tcBorders>
            <w:shd w:val="clear" w:color="auto" w:fill="FFFFFF"/>
            <w:tcMar>
              <w:top w:w="30" w:type="dxa"/>
              <w:left w:w="20" w:type="dxa"/>
              <w:bottom w:w="30" w:type="dxa"/>
              <w:right w:w="20" w:type="dxa"/>
            </w:tcMar>
            <w:vAlign w:val="center"/>
            <w:hideMark/>
          </w:tcPr>
          <w:p w14:paraId="39318BC3" w14:textId="77777777" w:rsidR="00000000" w:rsidRDefault="00644A93">
            <w:pPr>
              <w:spacing w:after="100"/>
              <w:jc w:val="center"/>
              <w:rPr>
                <w:rFonts w:eastAsia="Times New Roman"/>
              </w:rPr>
            </w:pPr>
            <w:r>
              <w:rPr>
                <w:rFonts w:eastAsia="Times New Roman"/>
                <w:b/>
                <w:bCs/>
                <w:color w:val="000000"/>
                <w:sz w:val="20"/>
                <w:szCs w:val="20"/>
              </w:rPr>
              <w:t>Fair Value</w:t>
            </w:r>
          </w:p>
        </w:tc>
      </w:tr>
      <w:tr w:rsidR="00000000" w14:paraId="53CF31A3" w14:textId="77777777">
        <w:tc>
          <w:tcPr>
            <w:tcW w:w="0" w:type="auto"/>
            <w:gridSpan w:val="3"/>
            <w:vAlign w:val="center"/>
            <w:hideMark/>
          </w:tcPr>
          <w:p w14:paraId="6545188D" w14:textId="77777777" w:rsidR="00000000" w:rsidRDefault="00644A93">
            <w:pPr>
              <w:spacing w:after="100"/>
              <w:jc w:val="center"/>
              <w:rPr>
                <w:rFonts w:eastAsia="Times New Roman"/>
              </w:rPr>
            </w:pPr>
          </w:p>
        </w:tc>
        <w:tc>
          <w:tcPr>
            <w:tcW w:w="0" w:type="auto"/>
            <w:gridSpan w:val="3"/>
            <w:vAlign w:val="center"/>
            <w:hideMark/>
          </w:tcPr>
          <w:p w14:paraId="26CBB72F" w14:textId="77777777" w:rsidR="00000000" w:rsidRDefault="00644A93">
            <w:pPr>
              <w:spacing w:after="100"/>
              <w:rPr>
                <w:rFonts w:eastAsia="Times New Roman"/>
                <w:sz w:val="20"/>
                <w:szCs w:val="20"/>
              </w:rPr>
            </w:pPr>
          </w:p>
        </w:tc>
        <w:tc>
          <w:tcPr>
            <w:tcW w:w="0" w:type="auto"/>
            <w:gridSpan w:val="3"/>
            <w:vAlign w:val="center"/>
            <w:hideMark/>
          </w:tcPr>
          <w:p w14:paraId="703F575E" w14:textId="77777777" w:rsidR="00000000" w:rsidRDefault="00644A93">
            <w:pPr>
              <w:spacing w:after="100"/>
              <w:rPr>
                <w:rFonts w:eastAsia="Times New Roman"/>
                <w:sz w:val="20"/>
                <w:szCs w:val="20"/>
              </w:rPr>
            </w:pPr>
          </w:p>
        </w:tc>
        <w:tc>
          <w:tcPr>
            <w:tcW w:w="0" w:type="auto"/>
            <w:gridSpan w:val="3"/>
            <w:vAlign w:val="center"/>
            <w:hideMark/>
          </w:tcPr>
          <w:p w14:paraId="4907B46C" w14:textId="77777777" w:rsidR="00000000" w:rsidRDefault="00644A93">
            <w:pPr>
              <w:spacing w:after="100"/>
              <w:rPr>
                <w:rFonts w:eastAsia="Times New Roman"/>
                <w:sz w:val="20"/>
                <w:szCs w:val="20"/>
              </w:rPr>
            </w:pPr>
          </w:p>
        </w:tc>
        <w:tc>
          <w:tcPr>
            <w:tcW w:w="0" w:type="auto"/>
            <w:gridSpan w:val="3"/>
            <w:vAlign w:val="center"/>
            <w:hideMark/>
          </w:tcPr>
          <w:p w14:paraId="47A17611" w14:textId="77777777" w:rsidR="00000000" w:rsidRDefault="00644A93">
            <w:pPr>
              <w:spacing w:after="100"/>
              <w:rPr>
                <w:rFonts w:eastAsia="Times New Roman"/>
                <w:sz w:val="20"/>
                <w:szCs w:val="20"/>
              </w:rPr>
            </w:pPr>
          </w:p>
        </w:tc>
        <w:tc>
          <w:tcPr>
            <w:tcW w:w="0" w:type="auto"/>
            <w:gridSpan w:val="3"/>
            <w:vAlign w:val="center"/>
            <w:hideMark/>
          </w:tcPr>
          <w:p w14:paraId="183B340F" w14:textId="77777777" w:rsidR="00000000" w:rsidRDefault="00644A93">
            <w:pPr>
              <w:spacing w:after="100"/>
              <w:rPr>
                <w:rFonts w:eastAsia="Times New Roman"/>
                <w:sz w:val="20"/>
                <w:szCs w:val="20"/>
              </w:rPr>
            </w:pPr>
          </w:p>
        </w:tc>
        <w:tc>
          <w:tcPr>
            <w:tcW w:w="0" w:type="auto"/>
            <w:gridSpan w:val="3"/>
            <w:vAlign w:val="center"/>
            <w:hideMark/>
          </w:tcPr>
          <w:p w14:paraId="3248DAAC" w14:textId="77777777" w:rsidR="00000000" w:rsidRDefault="00644A93">
            <w:pPr>
              <w:spacing w:after="100"/>
              <w:rPr>
                <w:rFonts w:eastAsia="Times New Roman"/>
                <w:sz w:val="20"/>
                <w:szCs w:val="20"/>
              </w:rPr>
            </w:pPr>
          </w:p>
        </w:tc>
        <w:tc>
          <w:tcPr>
            <w:tcW w:w="0" w:type="auto"/>
            <w:gridSpan w:val="3"/>
            <w:vAlign w:val="center"/>
            <w:hideMark/>
          </w:tcPr>
          <w:p w14:paraId="2FF9CD4E" w14:textId="77777777" w:rsidR="00000000" w:rsidRDefault="00644A93">
            <w:pPr>
              <w:spacing w:after="100"/>
              <w:rPr>
                <w:rFonts w:eastAsia="Times New Roman"/>
                <w:sz w:val="20"/>
                <w:szCs w:val="20"/>
              </w:rPr>
            </w:pPr>
          </w:p>
        </w:tc>
        <w:tc>
          <w:tcPr>
            <w:tcW w:w="0" w:type="auto"/>
            <w:gridSpan w:val="3"/>
            <w:vAlign w:val="center"/>
            <w:hideMark/>
          </w:tcPr>
          <w:p w14:paraId="1D45F47E" w14:textId="77777777" w:rsidR="00000000" w:rsidRDefault="00644A93">
            <w:pPr>
              <w:spacing w:after="100"/>
              <w:rPr>
                <w:rFonts w:eastAsia="Times New Roman"/>
                <w:sz w:val="20"/>
                <w:szCs w:val="20"/>
              </w:rPr>
            </w:pPr>
          </w:p>
        </w:tc>
        <w:tc>
          <w:tcPr>
            <w:tcW w:w="0" w:type="auto"/>
            <w:gridSpan w:val="3"/>
            <w:vAlign w:val="center"/>
            <w:hideMark/>
          </w:tcPr>
          <w:p w14:paraId="1FC1405F" w14:textId="77777777" w:rsidR="00000000" w:rsidRDefault="00644A93">
            <w:pPr>
              <w:spacing w:after="100"/>
              <w:rPr>
                <w:rFonts w:eastAsia="Times New Roman"/>
                <w:sz w:val="20"/>
                <w:szCs w:val="20"/>
              </w:rPr>
            </w:pPr>
          </w:p>
        </w:tc>
      </w:tr>
      <w:tr w:rsidR="00000000" w14:paraId="30F136E6" w14:textId="77777777">
        <w:tc>
          <w:tcPr>
            <w:tcW w:w="0" w:type="auto"/>
            <w:gridSpan w:val="3"/>
            <w:vAlign w:val="center"/>
            <w:hideMark/>
          </w:tcPr>
          <w:p w14:paraId="4EB00BBC" w14:textId="77777777" w:rsidR="00000000" w:rsidRDefault="00644A93">
            <w:pPr>
              <w:spacing w:after="100"/>
              <w:rPr>
                <w:rFonts w:eastAsia="Times New Roman"/>
                <w:sz w:val="20"/>
                <w:szCs w:val="20"/>
              </w:rPr>
            </w:pPr>
          </w:p>
        </w:tc>
        <w:tc>
          <w:tcPr>
            <w:tcW w:w="0" w:type="auto"/>
            <w:gridSpan w:val="3"/>
            <w:vAlign w:val="center"/>
            <w:hideMark/>
          </w:tcPr>
          <w:p w14:paraId="52BF1D1D" w14:textId="77777777" w:rsidR="00000000" w:rsidRDefault="00644A93">
            <w:pPr>
              <w:spacing w:after="100"/>
              <w:rPr>
                <w:rFonts w:eastAsia="Times New Roman"/>
                <w:sz w:val="20"/>
                <w:szCs w:val="20"/>
              </w:rPr>
            </w:pPr>
          </w:p>
        </w:tc>
        <w:tc>
          <w:tcPr>
            <w:tcW w:w="0" w:type="auto"/>
            <w:gridSpan w:val="3"/>
            <w:vAlign w:val="center"/>
            <w:hideMark/>
          </w:tcPr>
          <w:p w14:paraId="08CCB802" w14:textId="77777777" w:rsidR="00000000" w:rsidRDefault="00644A93">
            <w:pPr>
              <w:spacing w:after="100"/>
              <w:rPr>
                <w:rFonts w:eastAsia="Times New Roman"/>
                <w:sz w:val="20"/>
                <w:szCs w:val="20"/>
              </w:rPr>
            </w:pPr>
          </w:p>
        </w:tc>
        <w:tc>
          <w:tcPr>
            <w:tcW w:w="0" w:type="auto"/>
            <w:gridSpan w:val="3"/>
            <w:vAlign w:val="center"/>
            <w:hideMark/>
          </w:tcPr>
          <w:p w14:paraId="30BBC95E" w14:textId="77777777" w:rsidR="00000000" w:rsidRDefault="00644A93">
            <w:pPr>
              <w:spacing w:after="100"/>
              <w:rPr>
                <w:rFonts w:eastAsia="Times New Roman"/>
                <w:sz w:val="20"/>
                <w:szCs w:val="20"/>
              </w:rPr>
            </w:pPr>
          </w:p>
        </w:tc>
        <w:tc>
          <w:tcPr>
            <w:tcW w:w="0" w:type="auto"/>
            <w:gridSpan w:val="3"/>
            <w:vAlign w:val="center"/>
            <w:hideMark/>
          </w:tcPr>
          <w:p w14:paraId="2F28EE2C" w14:textId="77777777" w:rsidR="00000000" w:rsidRDefault="00644A93">
            <w:pPr>
              <w:spacing w:after="100"/>
              <w:rPr>
                <w:rFonts w:eastAsia="Times New Roman"/>
                <w:sz w:val="20"/>
                <w:szCs w:val="20"/>
              </w:rPr>
            </w:pPr>
          </w:p>
        </w:tc>
        <w:tc>
          <w:tcPr>
            <w:tcW w:w="0" w:type="auto"/>
            <w:gridSpan w:val="3"/>
            <w:vAlign w:val="center"/>
            <w:hideMark/>
          </w:tcPr>
          <w:p w14:paraId="5045CB5A" w14:textId="77777777" w:rsidR="00000000" w:rsidRDefault="00644A93">
            <w:pPr>
              <w:spacing w:after="100"/>
              <w:rPr>
                <w:rFonts w:eastAsia="Times New Roman"/>
                <w:sz w:val="20"/>
                <w:szCs w:val="20"/>
              </w:rPr>
            </w:pPr>
          </w:p>
        </w:tc>
        <w:tc>
          <w:tcPr>
            <w:tcW w:w="0" w:type="auto"/>
            <w:gridSpan w:val="3"/>
            <w:vAlign w:val="center"/>
            <w:hideMark/>
          </w:tcPr>
          <w:p w14:paraId="20970C78" w14:textId="77777777" w:rsidR="00000000" w:rsidRDefault="00644A93">
            <w:pPr>
              <w:spacing w:after="100"/>
              <w:rPr>
                <w:rFonts w:eastAsia="Times New Roman"/>
                <w:sz w:val="20"/>
                <w:szCs w:val="20"/>
              </w:rPr>
            </w:pPr>
          </w:p>
        </w:tc>
        <w:tc>
          <w:tcPr>
            <w:tcW w:w="0" w:type="auto"/>
            <w:gridSpan w:val="3"/>
            <w:vAlign w:val="center"/>
            <w:hideMark/>
          </w:tcPr>
          <w:p w14:paraId="5DC62A17" w14:textId="77777777" w:rsidR="00000000" w:rsidRDefault="00644A93">
            <w:pPr>
              <w:spacing w:after="100"/>
              <w:rPr>
                <w:rFonts w:eastAsia="Times New Roman"/>
                <w:sz w:val="20"/>
                <w:szCs w:val="20"/>
              </w:rPr>
            </w:pPr>
          </w:p>
        </w:tc>
        <w:tc>
          <w:tcPr>
            <w:tcW w:w="0" w:type="auto"/>
            <w:gridSpan w:val="3"/>
            <w:vAlign w:val="center"/>
            <w:hideMark/>
          </w:tcPr>
          <w:p w14:paraId="16498DAC" w14:textId="77777777" w:rsidR="00000000" w:rsidRDefault="00644A93">
            <w:pPr>
              <w:spacing w:after="100"/>
              <w:rPr>
                <w:rFonts w:eastAsia="Times New Roman"/>
                <w:sz w:val="20"/>
                <w:szCs w:val="20"/>
              </w:rPr>
            </w:pPr>
          </w:p>
        </w:tc>
        <w:tc>
          <w:tcPr>
            <w:tcW w:w="0" w:type="auto"/>
            <w:gridSpan w:val="3"/>
            <w:vAlign w:val="center"/>
            <w:hideMark/>
          </w:tcPr>
          <w:p w14:paraId="1ECCC6BE" w14:textId="77777777" w:rsidR="00000000" w:rsidRDefault="00644A93">
            <w:pPr>
              <w:spacing w:after="100"/>
              <w:rPr>
                <w:rFonts w:eastAsia="Times New Roman"/>
                <w:sz w:val="20"/>
                <w:szCs w:val="20"/>
              </w:rPr>
            </w:pPr>
          </w:p>
        </w:tc>
      </w:tr>
      <w:tr w:rsidR="00000000" w14:paraId="1DB06560" w14:textId="77777777">
        <w:tc>
          <w:tcPr>
            <w:tcW w:w="0" w:type="auto"/>
            <w:gridSpan w:val="3"/>
            <w:vAlign w:val="center"/>
            <w:hideMark/>
          </w:tcPr>
          <w:p w14:paraId="30D3E129" w14:textId="77777777" w:rsidR="00000000" w:rsidRDefault="00644A93">
            <w:pPr>
              <w:spacing w:after="100"/>
              <w:rPr>
                <w:rFonts w:eastAsia="Times New Roman"/>
                <w:sz w:val="20"/>
                <w:szCs w:val="20"/>
              </w:rPr>
            </w:pPr>
          </w:p>
        </w:tc>
        <w:tc>
          <w:tcPr>
            <w:tcW w:w="0" w:type="auto"/>
            <w:gridSpan w:val="3"/>
            <w:vAlign w:val="center"/>
            <w:hideMark/>
          </w:tcPr>
          <w:p w14:paraId="4B719FEF" w14:textId="77777777" w:rsidR="00000000" w:rsidRDefault="00644A93">
            <w:pPr>
              <w:spacing w:after="100"/>
              <w:rPr>
                <w:rFonts w:eastAsia="Times New Roman"/>
                <w:sz w:val="20"/>
                <w:szCs w:val="20"/>
              </w:rPr>
            </w:pPr>
          </w:p>
        </w:tc>
        <w:tc>
          <w:tcPr>
            <w:tcW w:w="0" w:type="auto"/>
            <w:gridSpan w:val="3"/>
            <w:vAlign w:val="center"/>
            <w:hideMark/>
          </w:tcPr>
          <w:p w14:paraId="61117CF2" w14:textId="77777777" w:rsidR="00000000" w:rsidRDefault="00644A93">
            <w:pPr>
              <w:spacing w:after="100"/>
              <w:rPr>
                <w:rFonts w:eastAsia="Times New Roman"/>
                <w:sz w:val="20"/>
                <w:szCs w:val="20"/>
              </w:rPr>
            </w:pPr>
          </w:p>
        </w:tc>
        <w:tc>
          <w:tcPr>
            <w:tcW w:w="0" w:type="auto"/>
            <w:gridSpan w:val="3"/>
            <w:vAlign w:val="center"/>
            <w:hideMark/>
          </w:tcPr>
          <w:p w14:paraId="76F34A0B" w14:textId="77777777" w:rsidR="00000000" w:rsidRDefault="00644A93">
            <w:pPr>
              <w:spacing w:after="100"/>
              <w:rPr>
                <w:rFonts w:eastAsia="Times New Roman"/>
                <w:sz w:val="20"/>
                <w:szCs w:val="20"/>
              </w:rPr>
            </w:pPr>
          </w:p>
        </w:tc>
        <w:tc>
          <w:tcPr>
            <w:tcW w:w="0" w:type="auto"/>
            <w:gridSpan w:val="3"/>
            <w:vAlign w:val="center"/>
            <w:hideMark/>
          </w:tcPr>
          <w:p w14:paraId="6E6C8B0B" w14:textId="77777777" w:rsidR="00000000" w:rsidRDefault="00644A93">
            <w:pPr>
              <w:spacing w:after="100"/>
              <w:rPr>
                <w:rFonts w:eastAsia="Times New Roman"/>
                <w:sz w:val="20"/>
                <w:szCs w:val="20"/>
              </w:rPr>
            </w:pPr>
          </w:p>
        </w:tc>
        <w:tc>
          <w:tcPr>
            <w:tcW w:w="0" w:type="auto"/>
            <w:gridSpan w:val="3"/>
            <w:vAlign w:val="center"/>
            <w:hideMark/>
          </w:tcPr>
          <w:p w14:paraId="551F195C" w14:textId="77777777" w:rsidR="00000000" w:rsidRDefault="00644A93">
            <w:pPr>
              <w:spacing w:after="100"/>
              <w:rPr>
                <w:rFonts w:eastAsia="Times New Roman"/>
                <w:sz w:val="20"/>
                <w:szCs w:val="20"/>
              </w:rPr>
            </w:pPr>
          </w:p>
        </w:tc>
        <w:tc>
          <w:tcPr>
            <w:tcW w:w="0" w:type="auto"/>
            <w:gridSpan w:val="3"/>
            <w:vAlign w:val="center"/>
            <w:hideMark/>
          </w:tcPr>
          <w:p w14:paraId="251CBBB6" w14:textId="77777777" w:rsidR="00000000" w:rsidRDefault="00644A93">
            <w:pPr>
              <w:spacing w:after="100"/>
              <w:rPr>
                <w:rFonts w:eastAsia="Times New Roman"/>
                <w:sz w:val="20"/>
                <w:szCs w:val="20"/>
              </w:rPr>
            </w:pPr>
          </w:p>
        </w:tc>
        <w:tc>
          <w:tcPr>
            <w:tcW w:w="0" w:type="auto"/>
            <w:gridSpan w:val="3"/>
            <w:vAlign w:val="center"/>
            <w:hideMark/>
          </w:tcPr>
          <w:p w14:paraId="5A59EE10" w14:textId="77777777" w:rsidR="00000000" w:rsidRDefault="00644A93">
            <w:pPr>
              <w:spacing w:after="100"/>
              <w:rPr>
                <w:rFonts w:eastAsia="Times New Roman"/>
                <w:sz w:val="20"/>
                <w:szCs w:val="20"/>
              </w:rPr>
            </w:pPr>
          </w:p>
        </w:tc>
        <w:tc>
          <w:tcPr>
            <w:tcW w:w="0" w:type="auto"/>
            <w:gridSpan w:val="3"/>
            <w:vAlign w:val="center"/>
            <w:hideMark/>
          </w:tcPr>
          <w:p w14:paraId="470EB773" w14:textId="77777777" w:rsidR="00000000" w:rsidRDefault="00644A93">
            <w:pPr>
              <w:spacing w:after="100"/>
              <w:rPr>
                <w:rFonts w:eastAsia="Times New Roman"/>
                <w:sz w:val="20"/>
                <w:szCs w:val="20"/>
              </w:rPr>
            </w:pPr>
          </w:p>
        </w:tc>
        <w:tc>
          <w:tcPr>
            <w:tcW w:w="0" w:type="auto"/>
            <w:gridSpan w:val="3"/>
            <w:vAlign w:val="center"/>
            <w:hideMark/>
          </w:tcPr>
          <w:p w14:paraId="1AA0963D" w14:textId="77777777" w:rsidR="00000000" w:rsidRDefault="00644A93">
            <w:pPr>
              <w:spacing w:after="100"/>
              <w:rPr>
                <w:rFonts w:eastAsia="Times New Roman"/>
                <w:sz w:val="20"/>
                <w:szCs w:val="20"/>
              </w:rPr>
            </w:pPr>
          </w:p>
        </w:tc>
      </w:tr>
      <w:tr w:rsidR="00000000" w14:paraId="70861FDA" w14:textId="77777777">
        <w:tc>
          <w:tcPr>
            <w:tcW w:w="0" w:type="auto"/>
            <w:gridSpan w:val="3"/>
            <w:shd w:val="clear" w:color="auto" w:fill="CCEEFF"/>
            <w:tcMar>
              <w:top w:w="30" w:type="dxa"/>
              <w:left w:w="20" w:type="dxa"/>
              <w:bottom w:w="30" w:type="dxa"/>
              <w:right w:w="20" w:type="dxa"/>
            </w:tcMar>
            <w:vAlign w:val="bottom"/>
            <w:hideMark/>
          </w:tcPr>
          <w:p w14:paraId="132DC4BB" w14:textId="77777777" w:rsidR="00000000" w:rsidRDefault="00644A93">
            <w:pPr>
              <w:spacing w:after="100"/>
              <w:rPr>
                <w:rFonts w:eastAsia="Times New Roman"/>
              </w:rPr>
            </w:pPr>
            <w:r>
              <w:rPr>
                <w:rFonts w:eastAsia="Times New Roman"/>
                <w:color w:val="000000"/>
                <w:sz w:val="20"/>
                <w:szCs w:val="20"/>
              </w:rPr>
              <w:t>1.75% Senior Notes</w:t>
            </w:r>
          </w:p>
        </w:tc>
        <w:tc>
          <w:tcPr>
            <w:tcW w:w="0" w:type="auto"/>
            <w:gridSpan w:val="3"/>
            <w:shd w:val="clear" w:color="auto" w:fill="CCEEFF"/>
            <w:tcMar>
              <w:top w:w="0" w:type="dxa"/>
              <w:left w:w="20" w:type="dxa"/>
              <w:bottom w:w="0" w:type="dxa"/>
              <w:right w:w="20" w:type="dxa"/>
            </w:tcMar>
            <w:vAlign w:val="center"/>
            <w:hideMark/>
          </w:tcPr>
          <w:p w14:paraId="5DE0FDE4" w14:textId="77777777" w:rsidR="00000000" w:rsidRDefault="00644A93">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B790A5E" w14:textId="77777777" w:rsidR="00000000" w:rsidRDefault="00644A9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D8F7944" w14:textId="77777777" w:rsidR="00000000" w:rsidRDefault="00644A93">
            <w:pPr>
              <w:spacing w:after="100"/>
              <w:jc w:val="right"/>
              <w:rPr>
                <w:rFonts w:eastAsia="Times New Roman"/>
              </w:rPr>
            </w:pPr>
            <w:r>
              <w:rPr>
                <w:rFonts w:eastAsia="Times New Roman"/>
                <w:color w:val="000000"/>
                <w:sz w:val="20"/>
                <w:szCs w:val="20"/>
              </w:rPr>
              <w:t>638,876 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42BD342" w14:textId="77777777" w:rsidR="00000000" w:rsidRDefault="00644A93">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054759A" w14:textId="77777777" w:rsidR="00000000" w:rsidRDefault="00644A9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3305AA1" w14:textId="77777777" w:rsidR="00000000" w:rsidRDefault="00644A93">
            <w:pPr>
              <w:spacing w:after="100"/>
              <w:jc w:val="right"/>
              <w:rPr>
                <w:rFonts w:eastAsia="Times New Roman"/>
              </w:rPr>
            </w:pPr>
            <w:r>
              <w:rPr>
                <w:rFonts w:eastAsia="Times New Roman"/>
                <w:color w:val="000000"/>
                <w:sz w:val="20"/>
                <w:szCs w:val="20"/>
              </w:rPr>
              <w:t>492,902 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111A97A"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D9FA919" w14:textId="77777777" w:rsidR="00000000" w:rsidRDefault="00644A9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12726FB" w14:textId="77777777" w:rsidR="00000000" w:rsidRDefault="00644A9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60F519D" w14:textId="77777777" w:rsidR="00000000" w:rsidRDefault="00644A93">
            <w:pPr>
              <w:spacing w:after="100"/>
              <w:jc w:val="right"/>
              <w:rPr>
                <w:rFonts w:eastAsia="Times New Roman"/>
              </w:rPr>
            </w:pPr>
            <w:r>
              <w:rPr>
                <w:rFonts w:eastAsia="Times New Roman"/>
                <w:color w:val="000000"/>
                <w:sz w:val="20"/>
                <w:szCs w:val="20"/>
              </w:rPr>
              <w:t>637,844 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4BAB334" w14:textId="77777777" w:rsidR="00000000" w:rsidRDefault="00644A93">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9798A16" w14:textId="77777777" w:rsidR="00000000" w:rsidRDefault="00644A9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6B350AD" w14:textId="77777777" w:rsidR="00000000" w:rsidRDefault="00644A93">
            <w:pPr>
              <w:spacing w:after="100"/>
              <w:jc w:val="right"/>
              <w:rPr>
                <w:rFonts w:eastAsia="Times New Roman"/>
              </w:rPr>
            </w:pPr>
            <w:r>
              <w:rPr>
                <w:rFonts w:eastAsia="Times New Roman"/>
                <w:color w:val="000000"/>
                <w:sz w:val="20"/>
                <w:szCs w:val="20"/>
              </w:rPr>
              <w:t>614,881 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82AB8CA"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A000336" w14:textId="77777777" w:rsidR="00000000" w:rsidRDefault="00644A9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D8802AF" w14:textId="77777777" w:rsidR="00000000" w:rsidRDefault="00644A9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5DBEC22" w14:textId="77777777" w:rsidR="00000000" w:rsidRDefault="00644A93">
            <w:pPr>
              <w:spacing w:after="100"/>
              <w:jc w:val="right"/>
              <w:rPr>
                <w:rFonts w:eastAsia="Times New Roman"/>
              </w:rPr>
            </w:pPr>
            <w:r>
              <w:rPr>
                <w:rFonts w:eastAsia="Times New Roman"/>
                <w:color w:val="000000"/>
                <w:sz w:val="20"/>
                <w:szCs w:val="20"/>
              </w:rPr>
              <w:t>637,500 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0FEB829" w14:textId="77777777" w:rsidR="00000000" w:rsidRDefault="00644A93">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6EBAE45" w14:textId="77777777" w:rsidR="00000000" w:rsidRDefault="00644A9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A8981CD" w14:textId="77777777" w:rsidR="00000000" w:rsidRDefault="00644A93">
            <w:pPr>
              <w:spacing w:after="100"/>
              <w:jc w:val="right"/>
              <w:rPr>
                <w:rFonts w:eastAsia="Times New Roman"/>
              </w:rPr>
            </w:pPr>
            <w:r>
              <w:rPr>
                <w:rFonts w:eastAsia="Times New Roman"/>
                <w:color w:val="000000"/>
                <w:sz w:val="20"/>
                <w:szCs w:val="20"/>
              </w:rPr>
              <w:t>628,654 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8459587" w14:textId="77777777" w:rsidR="00000000" w:rsidRDefault="00644A93">
            <w:pPr>
              <w:spacing w:after="100"/>
              <w:jc w:val="right"/>
              <w:rPr>
                <w:rFonts w:eastAsia="Times New Roman"/>
              </w:rPr>
            </w:pPr>
          </w:p>
        </w:tc>
      </w:tr>
    </w:tbl>
    <w:p w14:paraId="6480D6CB" w14:textId="77777777" w:rsidR="00000000" w:rsidRDefault="00644A93">
      <w:pPr>
        <w:jc w:val="both"/>
        <w:rPr>
          <w:rFonts w:eastAsia="Times New Roman"/>
        </w:rPr>
      </w:pPr>
    </w:p>
    <w:p w14:paraId="3DBD1977" w14:textId="77777777" w:rsidR="00000000" w:rsidRDefault="00644A93">
      <w:pPr>
        <w:jc w:val="both"/>
        <w:rPr>
          <w:rFonts w:eastAsia="Times New Roman"/>
        </w:rPr>
      </w:pPr>
      <w:r>
        <w:rPr>
          <w:rFonts w:eastAsia="Times New Roman"/>
          <w:color w:val="000000"/>
          <w:sz w:val="20"/>
          <w:szCs w:val="20"/>
        </w:rPr>
        <w:t>The Compan</w:t>
      </w:r>
      <w:r>
        <w:rPr>
          <w:rFonts w:eastAsia="Times New Roman"/>
          <w:color w:val="000000"/>
          <w:sz w:val="20"/>
          <w:szCs w:val="20"/>
        </w:rPr>
        <w:t>y's interest rate swap is carried at fair value, which is determined based on the present value of expected future cash flows using forward rate curves, which is considered a Level 2 input. In accordance with hedge accounting, the gains and losses on inter</w:t>
      </w:r>
      <w:r>
        <w:rPr>
          <w:rFonts w:eastAsia="Times New Roman"/>
          <w:color w:val="000000"/>
          <w:sz w:val="20"/>
          <w:szCs w:val="20"/>
        </w:rPr>
        <w:t>est rate swaps that are designated and qualify as cash flow hedges are recorded as a component of Other Comprehensive Income, net of related income taxes, and reclassified into earnings in the same income statement line and period in which the hedged trans</w:t>
      </w:r>
      <w:r>
        <w:rPr>
          <w:rFonts w:eastAsia="Times New Roman"/>
          <w:color w:val="000000"/>
          <w:sz w:val="20"/>
          <w:szCs w:val="20"/>
        </w:rPr>
        <w:t>actions affect earnings. The fair value of the interest rate swap, excluding accrued interest, was as follows (in thousands):</w:t>
      </w:r>
    </w:p>
    <w:p w14:paraId="1A86BD67" w14:textId="77777777" w:rsidR="00000000" w:rsidRDefault="00644A93">
      <w:pPr>
        <w:jc w:val="both"/>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8"/>
        <w:gridCol w:w="2998"/>
        <w:gridCol w:w="37"/>
        <w:gridCol w:w="36"/>
        <w:gridCol w:w="36"/>
        <w:gridCol w:w="36"/>
        <w:gridCol w:w="121"/>
        <w:gridCol w:w="1479"/>
        <w:gridCol w:w="36"/>
        <w:gridCol w:w="36"/>
        <w:gridCol w:w="36"/>
        <w:gridCol w:w="36"/>
        <w:gridCol w:w="121"/>
        <w:gridCol w:w="1479"/>
        <w:gridCol w:w="36"/>
        <w:gridCol w:w="36"/>
        <w:gridCol w:w="36"/>
        <w:gridCol w:w="36"/>
        <w:gridCol w:w="121"/>
        <w:gridCol w:w="1480"/>
        <w:gridCol w:w="36"/>
      </w:tblGrid>
      <w:tr w:rsidR="00000000" w14:paraId="2EAA1B36" w14:textId="77777777">
        <w:tc>
          <w:tcPr>
            <w:tcW w:w="50" w:type="pct"/>
            <w:vAlign w:val="center"/>
            <w:hideMark/>
          </w:tcPr>
          <w:p w14:paraId="3E1CE3B9" w14:textId="77777777" w:rsidR="00000000" w:rsidRDefault="00644A93">
            <w:pPr>
              <w:jc w:val="both"/>
              <w:rPr>
                <w:rFonts w:eastAsia="Times New Roman"/>
              </w:rPr>
            </w:pPr>
          </w:p>
        </w:tc>
        <w:tc>
          <w:tcPr>
            <w:tcW w:w="1874" w:type="pct"/>
            <w:vAlign w:val="center"/>
            <w:hideMark/>
          </w:tcPr>
          <w:p w14:paraId="7558F8BC" w14:textId="77777777" w:rsidR="00000000" w:rsidRDefault="00644A93">
            <w:pPr>
              <w:spacing w:after="100"/>
              <w:rPr>
                <w:rFonts w:eastAsia="Times New Roman"/>
                <w:sz w:val="20"/>
                <w:szCs w:val="20"/>
              </w:rPr>
            </w:pPr>
          </w:p>
        </w:tc>
        <w:tc>
          <w:tcPr>
            <w:tcW w:w="5" w:type="pct"/>
            <w:vAlign w:val="center"/>
            <w:hideMark/>
          </w:tcPr>
          <w:p w14:paraId="714B3DE7" w14:textId="77777777" w:rsidR="00000000" w:rsidRDefault="00644A93">
            <w:pPr>
              <w:spacing w:after="100"/>
              <w:rPr>
                <w:rFonts w:eastAsia="Times New Roman"/>
                <w:sz w:val="20"/>
                <w:szCs w:val="20"/>
              </w:rPr>
            </w:pPr>
          </w:p>
        </w:tc>
        <w:tc>
          <w:tcPr>
            <w:tcW w:w="5" w:type="pct"/>
            <w:vAlign w:val="center"/>
            <w:hideMark/>
          </w:tcPr>
          <w:p w14:paraId="6E92BFA0" w14:textId="77777777" w:rsidR="00000000" w:rsidRDefault="00644A93">
            <w:pPr>
              <w:spacing w:after="100"/>
              <w:rPr>
                <w:rFonts w:eastAsia="Times New Roman"/>
                <w:sz w:val="20"/>
                <w:szCs w:val="20"/>
              </w:rPr>
            </w:pPr>
          </w:p>
        </w:tc>
        <w:tc>
          <w:tcPr>
            <w:tcW w:w="19" w:type="pct"/>
            <w:vAlign w:val="center"/>
            <w:hideMark/>
          </w:tcPr>
          <w:p w14:paraId="0ECE4EF2" w14:textId="77777777" w:rsidR="00000000" w:rsidRDefault="00644A93">
            <w:pPr>
              <w:spacing w:after="100"/>
              <w:rPr>
                <w:rFonts w:eastAsia="Times New Roman"/>
                <w:sz w:val="20"/>
                <w:szCs w:val="20"/>
              </w:rPr>
            </w:pPr>
          </w:p>
        </w:tc>
        <w:tc>
          <w:tcPr>
            <w:tcW w:w="5" w:type="pct"/>
            <w:vAlign w:val="center"/>
            <w:hideMark/>
          </w:tcPr>
          <w:p w14:paraId="1BB74A18" w14:textId="77777777" w:rsidR="00000000" w:rsidRDefault="00644A93">
            <w:pPr>
              <w:spacing w:after="100"/>
              <w:rPr>
                <w:rFonts w:eastAsia="Times New Roman"/>
                <w:sz w:val="20"/>
                <w:szCs w:val="20"/>
              </w:rPr>
            </w:pPr>
          </w:p>
        </w:tc>
        <w:tc>
          <w:tcPr>
            <w:tcW w:w="50" w:type="pct"/>
            <w:vAlign w:val="center"/>
            <w:hideMark/>
          </w:tcPr>
          <w:p w14:paraId="61A24CB0" w14:textId="77777777" w:rsidR="00000000" w:rsidRDefault="00644A93">
            <w:pPr>
              <w:spacing w:after="100"/>
              <w:rPr>
                <w:rFonts w:eastAsia="Times New Roman"/>
                <w:sz w:val="20"/>
                <w:szCs w:val="20"/>
              </w:rPr>
            </w:pPr>
          </w:p>
        </w:tc>
        <w:tc>
          <w:tcPr>
            <w:tcW w:w="939" w:type="pct"/>
            <w:vAlign w:val="center"/>
            <w:hideMark/>
          </w:tcPr>
          <w:p w14:paraId="2A64F134" w14:textId="77777777" w:rsidR="00000000" w:rsidRDefault="00644A93">
            <w:pPr>
              <w:spacing w:after="100"/>
              <w:rPr>
                <w:rFonts w:eastAsia="Times New Roman"/>
                <w:sz w:val="20"/>
                <w:szCs w:val="20"/>
              </w:rPr>
            </w:pPr>
          </w:p>
        </w:tc>
        <w:tc>
          <w:tcPr>
            <w:tcW w:w="5" w:type="pct"/>
            <w:vAlign w:val="center"/>
            <w:hideMark/>
          </w:tcPr>
          <w:p w14:paraId="7D8615A1" w14:textId="77777777" w:rsidR="00000000" w:rsidRDefault="00644A93">
            <w:pPr>
              <w:spacing w:after="100"/>
              <w:rPr>
                <w:rFonts w:eastAsia="Times New Roman"/>
                <w:sz w:val="20"/>
                <w:szCs w:val="20"/>
              </w:rPr>
            </w:pPr>
          </w:p>
        </w:tc>
        <w:tc>
          <w:tcPr>
            <w:tcW w:w="5" w:type="pct"/>
            <w:vAlign w:val="center"/>
            <w:hideMark/>
          </w:tcPr>
          <w:p w14:paraId="1BF8B51B" w14:textId="77777777" w:rsidR="00000000" w:rsidRDefault="00644A93">
            <w:pPr>
              <w:spacing w:after="100"/>
              <w:rPr>
                <w:rFonts w:eastAsia="Times New Roman"/>
                <w:sz w:val="20"/>
                <w:szCs w:val="20"/>
              </w:rPr>
            </w:pPr>
          </w:p>
        </w:tc>
        <w:tc>
          <w:tcPr>
            <w:tcW w:w="19" w:type="pct"/>
            <w:vAlign w:val="center"/>
            <w:hideMark/>
          </w:tcPr>
          <w:p w14:paraId="2F488AC7" w14:textId="77777777" w:rsidR="00000000" w:rsidRDefault="00644A93">
            <w:pPr>
              <w:spacing w:after="100"/>
              <w:rPr>
                <w:rFonts w:eastAsia="Times New Roman"/>
                <w:sz w:val="20"/>
                <w:szCs w:val="20"/>
              </w:rPr>
            </w:pPr>
          </w:p>
        </w:tc>
        <w:tc>
          <w:tcPr>
            <w:tcW w:w="5" w:type="pct"/>
            <w:vAlign w:val="center"/>
            <w:hideMark/>
          </w:tcPr>
          <w:p w14:paraId="0D00B017" w14:textId="77777777" w:rsidR="00000000" w:rsidRDefault="00644A93">
            <w:pPr>
              <w:spacing w:after="100"/>
              <w:rPr>
                <w:rFonts w:eastAsia="Times New Roman"/>
                <w:sz w:val="20"/>
                <w:szCs w:val="20"/>
              </w:rPr>
            </w:pPr>
          </w:p>
        </w:tc>
        <w:tc>
          <w:tcPr>
            <w:tcW w:w="50" w:type="pct"/>
            <w:vAlign w:val="center"/>
            <w:hideMark/>
          </w:tcPr>
          <w:p w14:paraId="6E7013E1" w14:textId="77777777" w:rsidR="00000000" w:rsidRDefault="00644A93">
            <w:pPr>
              <w:spacing w:after="100"/>
              <w:rPr>
                <w:rFonts w:eastAsia="Times New Roman"/>
                <w:sz w:val="20"/>
                <w:szCs w:val="20"/>
              </w:rPr>
            </w:pPr>
          </w:p>
        </w:tc>
        <w:tc>
          <w:tcPr>
            <w:tcW w:w="939" w:type="pct"/>
            <w:vAlign w:val="center"/>
            <w:hideMark/>
          </w:tcPr>
          <w:p w14:paraId="5CB7A169" w14:textId="77777777" w:rsidR="00000000" w:rsidRDefault="00644A93">
            <w:pPr>
              <w:spacing w:after="100"/>
              <w:rPr>
                <w:rFonts w:eastAsia="Times New Roman"/>
                <w:sz w:val="20"/>
                <w:szCs w:val="20"/>
              </w:rPr>
            </w:pPr>
          </w:p>
        </w:tc>
        <w:tc>
          <w:tcPr>
            <w:tcW w:w="5" w:type="pct"/>
            <w:vAlign w:val="center"/>
            <w:hideMark/>
          </w:tcPr>
          <w:p w14:paraId="0BB830F5" w14:textId="77777777" w:rsidR="00000000" w:rsidRDefault="00644A93">
            <w:pPr>
              <w:spacing w:after="100"/>
              <w:rPr>
                <w:rFonts w:eastAsia="Times New Roman"/>
                <w:sz w:val="20"/>
                <w:szCs w:val="20"/>
              </w:rPr>
            </w:pPr>
          </w:p>
        </w:tc>
        <w:tc>
          <w:tcPr>
            <w:tcW w:w="5" w:type="pct"/>
            <w:vAlign w:val="center"/>
            <w:hideMark/>
          </w:tcPr>
          <w:p w14:paraId="343AEB7D" w14:textId="77777777" w:rsidR="00000000" w:rsidRDefault="00644A93">
            <w:pPr>
              <w:spacing w:after="100"/>
              <w:rPr>
                <w:rFonts w:eastAsia="Times New Roman"/>
                <w:sz w:val="20"/>
                <w:szCs w:val="20"/>
              </w:rPr>
            </w:pPr>
          </w:p>
        </w:tc>
        <w:tc>
          <w:tcPr>
            <w:tcW w:w="19" w:type="pct"/>
            <w:vAlign w:val="center"/>
            <w:hideMark/>
          </w:tcPr>
          <w:p w14:paraId="5368F4FF" w14:textId="77777777" w:rsidR="00000000" w:rsidRDefault="00644A93">
            <w:pPr>
              <w:spacing w:after="100"/>
              <w:rPr>
                <w:rFonts w:eastAsia="Times New Roman"/>
                <w:sz w:val="20"/>
                <w:szCs w:val="20"/>
              </w:rPr>
            </w:pPr>
          </w:p>
        </w:tc>
        <w:tc>
          <w:tcPr>
            <w:tcW w:w="5" w:type="pct"/>
            <w:vAlign w:val="center"/>
            <w:hideMark/>
          </w:tcPr>
          <w:p w14:paraId="7C8BCBA0" w14:textId="77777777" w:rsidR="00000000" w:rsidRDefault="00644A93">
            <w:pPr>
              <w:spacing w:after="100"/>
              <w:rPr>
                <w:rFonts w:eastAsia="Times New Roman"/>
                <w:sz w:val="20"/>
                <w:szCs w:val="20"/>
              </w:rPr>
            </w:pPr>
          </w:p>
        </w:tc>
        <w:tc>
          <w:tcPr>
            <w:tcW w:w="50" w:type="pct"/>
            <w:vAlign w:val="center"/>
            <w:hideMark/>
          </w:tcPr>
          <w:p w14:paraId="1A0FB608" w14:textId="77777777" w:rsidR="00000000" w:rsidRDefault="00644A93">
            <w:pPr>
              <w:spacing w:after="100"/>
              <w:rPr>
                <w:rFonts w:eastAsia="Times New Roman"/>
                <w:sz w:val="20"/>
                <w:szCs w:val="20"/>
              </w:rPr>
            </w:pPr>
          </w:p>
        </w:tc>
        <w:tc>
          <w:tcPr>
            <w:tcW w:w="939" w:type="pct"/>
            <w:vAlign w:val="center"/>
            <w:hideMark/>
          </w:tcPr>
          <w:p w14:paraId="67C722F3" w14:textId="77777777" w:rsidR="00000000" w:rsidRDefault="00644A93">
            <w:pPr>
              <w:spacing w:after="100"/>
              <w:rPr>
                <w:rFonts w:eastAsia="Times New Roman"/>
                <w:sz w:val="20"/>
                <w:szCs w:val="20"/>
              </w:rPr>
            </w:pPr>
          </w:p>
        </w:tc>
        <w:tc>
          <w:tcPr>
            <w:tcW w:w="5" w:type="pct"/>
            <w:vAlign w:val="center"/>
            <w:hideMark/>
          </w:tcPr>
          <w:p w14:paraId="5D94C082" w14:textId="77777777" w:rsidR="00000000" w:rsidRDefault="00644A93">
            <w:pPr>
              <w:spacing w:after="100"/>
              <w:rPr>
                <w:rFonts w:eastAsia="Times New Roman"/>
                <w:sz w:val="20"/>
                <w:szCs w:val="20"/>
              </w:rPr>
            </w:pPr>
          </w:p>
        </w:tc>
      </w:tr>
      <w:tr w:rsidR="00000000" w14:paraId="09CE54D7" w14:textId="77777777">
        <w:tc>
          <w:tcPr>
            <w:tcW w:w="0" w:type="auto"/>
            <w:gridSpan w:val="3"/>
            <w:tcMar>
              <w:top w:w="0" w:type="dxa"/>
              <w:left w:w="20" w:type="dxa"/>
              <w:bottom w:w="0" w:type="dxa"/>
              <w:right w:w="20" w:type="dxa"/>
            </w:tcMar>
            <w:vAlign w:val="center"/>
            <w:hideMark/>
          </w:tcPr>
          <w:p w14:paraId="4EE2B43E" w14:textId="77777777" w:rsidR="00000000" w:rsidRDefault="00644A9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A298F41" w14:textId="77777777" w:rsidR="00000000" w:rsidRDefault="00644A93">
            <w:pPr>
              <w:spacing w:after="100"/>
              <w:rPr>
                <w:rFonts w:eastAsia="Times New Roman"/>
                <w:sz w:val="20"/>
                <w:szCs w:val="20"/>
              </w:rPr>
            </w:pPr>
          </w:p>
        </w:tc>
        <w:tc>
          <w:tcPr>
            <w:tcW w:w="0" w:type="auto"/>
            <w:gridSpan w:val="15"/>
            <w:tcBorders>
              <w:top w:val="single" w:sz="8" w:space="0" w:color="000000"/>
            </w:tcBorders>
            <w:tcMar>
              <w:top w:w="30" w:type="dxa"/>
              <w:left w:w="20" w:type="dxa"/>
              <w:bottom w:w="30" w:type="dxa"/>
              <w:right w:w="20" w:type="dxa"/>
            </w:tcMar>
            <w:vAlign w:val="bottom"/>
            <w:hideMark/>
          </w:tcPr>
          <w:p w14:paraId="57699D8F" w14:textId="77777777" w:rsidR="00000000" w:rsidRDefault="00644A93">
            <w:pPr>
              <w:spacing w:after="100"/>
              <w:jc w:val="center"/>
              <w:rPr>
                <w:rFonts w:eastAsia="Times New Roman"/>
              </w:rPr>
            </w:pPr>
            <w:r>
              <w:rPr>
                <w:rFonts w:eastAsia="Times New Roman"/>
                <w:b/>
                <w:bCs/>
                <w:color w:val="000000"/>
                <w:sz w:val="20"/>
                <w:szCs w:val="20"/>
              </w:rPr>
              <w:t>Fair Value Measurements at</w:t>
            </w:r>
          </w:p>
        </w:tc>
      </w:tr>
      <w:tr w:rsidR="00000000" w14:paraId="4E5E1682" w14:textId="77777777">
        <w:tc>
          <w:tcPr>
            <w:tcW w:w="0" w:type="auto"/>
            <w:gridSpan w:val="3"/>
            <w:tcMar>
              <w:top w:w="0" w:type="dxa"/>
              <w:left w:w="20" w:type="dxa"/>
              <w:bottom w:w="0" w:type="dxa"/>
              <w:right w:w="20" w:type="dxa"/>
            </w:tcMar>
            <w:vAlign w:val="center"/>
            <w:hideMark/>
          </w:tcPr>
          <w:p w14:paraId="4B996012" w14:textId="77777777" w:rsidR="00000000" w:rsidRDefault="00644A93">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56077392" w14:textId="77777777" w:rsidR="00000000" w:rsidRDefault="00644A93">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76E98A7E" w14:textId="77777777" w:rsidR="00000000" w:rsidRDefault="00644A93">
            <w:pPr>
              <w:spacing w:after="100"/>
              <w:jc w:val="center"/>
              <w:rPr>
                <w:rFonts w:eastAsia="Times New Roman"/>
              </w:rPr>
            </w:pPr>
            <w:r>
              <w:rPr>
                <w:rFonts w:eastAsia="Times New Roman"/>
                <w:b/>
                <w:bCs/>
                <w:color w:val="000000"/>
                <w:sz w:val="20"/>
                <w:szCs w:val="20"/>
              </w:rPr>
              <w:t>September 24, 2022</w:t>
            </w:r>
          </w:p>
        </w:tc>
        <w:tc>
          <w:tcPr>
            <w:tcW w:w="0" w:type="auto"/>
            <w:gridSpan w:val="3"/>
            <w:tcBorders>
              <w:top w:val="single" w:sz="8" w:space="0" w:color="000000"/>
            </w:tcBorders>
            <w:tcMar>
              <w:top w:w="0" w:type="dxa"/>
              <w:left w:w="20" w:type="dxa"/>
              <w:bottom w:w="0" w:type="dxa"/>
              <w:right w:w="20" w:type="dxa"/>
            </w:tcMar>
            <w:vAlign w:val="center"/>
            <w:hideMark/>
          </w:tcPr>
          <w:p w14:paraId="7872F789" w14:textId="77777777" w:rsidR="00000000" w:rsidRDefault="00644A9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D8F3508" w14:textId="77777777" w:rsidR="00000000" w:rsidRDefault="00644A93">
            <w:pPr>
              <w:spacing w:after="100"/>
              <w:jc w:val="center"/>
              <w:rPr>
                <w:rFonts w:eastAsia="Times New Roman"/>
              </w:rPr>
            </w:pPr>
            <w:r>
              <w:rPr>
                <w:rFonts w:eastAsia="Times New Roman"/>
                <w:b/>
                <w:bCs/>
                <w:color w:val="000000"/>
                <w:sz w:val="20"/>
                <w:szCs w:val="20"/>
              </w:rPr>
              <w:t>December 25, 2021</w:t>
            </w:r>
          </w:p>
        </w:tc>
        <w:tc>
          <w:tcPr>
            <w:tcW w:w="0" w:type="auto"/>
            <w:gridSpan w:val="3"/>
            <w:tcBorders>
              <w:top w:val="single" w:sz="8" w:space="0" w:color="000000"/>
            </w:tcBorders>
            <w:tcMar>
              <w:top w:w="0" w:type="dxa"/>
              <w:left w:w="20" w:type="dxa"/>
              <w:bottom w:w="0" w:type="dxa"/>
              <w:right w:w="20" w:type="dxa"/>
            </w:tcMar>
            <w:vAlign w:val="center"/>
            <w:hideMark/>
          </w:tcPr>
          <w:p w14:paraId="29F27443" w14:textId="77777777" w:rsidR="00000000" w:rsidRDefault="00644A9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562E7A9" w14:textId="77777777" w:rsidR="00000000" w:rsidRDefault="00644A93">
            <w:pPr>
              <w:spacing w:after="100"/>
              <w:jc w:val="center"/>
              <w:rPr>
                <w:rFonts w:eastAsia="Times New Roman"/>
              </w:rPr>
            </w:pPr>
            <w:r>
              <w:rPr>
                <w:rFonts w:eastAsia="Times New Roman"/>
                <w:b/>
                <w:bCs/>
                <w:color w:val="000000"/>
                <w:sz w:val="20"/>
                <w:szCs w:val="20"/>
              </w:rPr>
              <w:t>September 25, 2021</w:t>
            </w:r>
          </w:p>
        </w:tc>
      </w:tr>
      <w:tr w:rsidR="00000000" w14:paraId="68CE6556" w14:textId="77777777">
        <w:tc>
          <w:tcPr>
            <w:tcW w:w="0" w:type="auto"/>
            <w:gridSpan w:val="3"/>
            <w:shd w:val="clear" w:color="auto" w:fill="CCEEFF"/>
            <w:tcMar>
              <w:top w:w="30" w:type="dxa"/>
              <w:left w:w="20" w:type="dxa"/>
              <w:bottom w:w="30" w:type="dxa"/>
              <w:right w:w="20" w:type="dxa"/>
            </w:tcMar>
            <w:vAlign w:val="bottom"/>
            <w:hideMark/>
          </w:tcPr>
          <w:p w14:paraId="0A926A72" w14:textId="77777777" w:rsidR="00000000" w:rsidRDefault="00644A93">
            <w:pPr>
              <w:spacing w:after="100"/>
              <w:rPr>
                <w:rFonts w:eastAsia="Times New Roman"/>
              </w:rPr>
            </w:pPr>
            <w:r>
              <w:rPr>
                <w:rFonts w:eastAsia="Times New Roman"/>
                <w:color w:val="000000"/>
                <w:sz w:val="20"/>
                <w:szCs w:val="20"/>
              </w:rPr>
              <w:t>Interest rate swap assets (Level 2)</w:t>
            </w:r>
          </w:p>
        </w:tc>
        <w:tc>
          <w:tcPr>
            <w:tcW w:w="0" w:type="auto"/>
            <w:gridSpan w:val="3"/>
            <w:shd w:val="clear" w:color="auto" w:fill="CCEEFF"/>
            <w:tcMar>
              <w:top w:w="0" w:type="dxa"/>
              <w:left w:w="20" w:type="dxa"/>
              <w:bottom w:w="0" w:type="dxa"/>
              <w:right w:w="20" w:type="dxa"/>
            </w:tcMar>
            <w:vAlign w:val="center"/>
            <w:hideMark/>
          </w:tcPr>
          <w:p w14:paraId="2E0A5C80" w14:textId="77777777" w:rsidR="00000000" w:rsidRDefault="00644A93">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E8B601B" w14:textId="77777777" w:rsidR="00000000" w:rsidRDefault="00644A9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3F2E233" w14:textId="77777777" w:rsidR="00000000" w:rsidRDefault="00644A93">
            <w:pPr>
              <w:spacing w:after="100"/>
              <w:jc w:val="right"/>
              <w:rPr>
                <w:rFonts w:eastAsia="Times New Roman"/>
              </w:rPr>
            </w:pPr>
            <w:r>
              <w:rPr>
                <w:rFonts w:eastAsia="Times New Roman"/>
                <w:color w:val="000000"/>
                <w:sz w:val="20"/>
                <w:szCs w:val="20"/>
              </w:rPr>
              <w:t>16,537 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7DC71B4"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F02E28E" w14:textId="77777777" w:rsidR="00000000" w:rsidRDefault="00644A9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CBA2519" w14:textId="77777777" w:rsidR="00000000" w:rsidRDefault="00644A9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C2DFCD0" w14:textId="77777777" w:rsidR="00000000" w:rsidRDefault="00644A93">
            <w:pPr>
              <w:spacing w:after="100"/>
              <w:jc w:val="right"/>
              <w:rPr>
                <w:rFonts w:eastAsia="Times New Roman"/>
              </w:rPr>
            </w:pPr>
            <w:r>
              <w:rPr>
                <w:rFonts w:eastAsia="Times New Roman"/>
                <w:color w:val="000000"/>
                <w:sz w:val="20"/>
                <w:szCs w:val="20"/>
              </w:rPr>
              <w:t>1,809 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B486B0A"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43F304F" w14:textId="77777777" w:rsidR="00000000" w:rsidRDefault="00644A9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72CF9B9" w14:textId="77777777" w:rsidR="00000000" w:rsidRDefault="00644A9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37522CB" w14:textId="77777777" w:rsidR="00000000" w:rsidRDefault="00644A93">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FC4B7DC" w14:textId="77777777" w:rsidR="00000000" w:rsidRDefault="00644A93">
            <w:pPr>
              <w:spacing w:after="100"/>
              <w:jc w:val="right"/>
              <w:rPr>
                <w:rFonts w:eastAsia="Times New Roman"/>
              </w:rPr>
            </w:pPr>
          </w:p>
        </w:tc>
      </w:tr>
      <w:tr w:rsidR="00000000" w14:paraId="25B51791" w14:textId="77777777">
        <w:trPr>
          <w:trHeight w:val="120"/>
        </w:trPr>
        <w:tc>
          <w:tcPr>
            <w:tcW w:w="0" w:type="auto"/>
            <w:gridSpan w:val="3"/>
            <w:tcMar>
              <w:top w:w="0" w:type="dxa"/>
              <w:left w:w="20" w:type="dxa"/>
              <w:bottom w:w="0" w:type="dxa"/>
              <w:right w:w="20" w:type="dxa"/>
            </w:tcMar>
            <w:vAlign w:val="center"/>
            <w:hideMark/>
          </w:tcPr>
          <w:p w14:paraId="51127C2B" w14:textId="77777777" w:rsidR="00000000" w:rsidRDefault="00644A93">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14:paraId="4D3254FD" w14:textId="77777777" w:rsidR="00000000" w:rsidRDefault="00644A9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EF33FCF" w14:textId="77777777" w:rsidR="00000000" w:rsidRDefault="00644A9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4E3B021" w14:textId="77777777" w:rsidR="00000000" w:rsidRDefault="00644A9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DE8CA36" w14:textId="77777777" w:rsidR="00000000" w:rsidRDefault="00644A9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6A26CEF" w14:textId="77777777" w:rsidR="00000000" w:rsidRDefault="00644A9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039D534" w14:textId="77777777" w:rsidR="00000000" w:rsidRDefault="00644A93">
            <w:pPr>
              <w:spacing w:after="100"/>
              <w:rPr>
                <w:rFonts w:eastAsia="Times New Roman"/>
                <w:sz w:val="20"/>
                <w:szCs w:val="20"/>
              </w:rPr>
            </w:pPr>
          </w:p>
        </w:tc>
      </w:tr>
      <w:tr w:rsidR="00000000" w14:paraId="1C331648" w14:textId="77777777">
        <w:tc>
          <w:tcPr>
            <w:tcW w:w="0" w:type="auto"/>
            <w:gridSpan w:val="3"/>
            <w:shd w:val="clear" w:color="auto" w:fill="CCEEFF"/>
            <w:tcMar>
              <w:top w:w="30" w:type="dxa"/>
              <w:left w:w="20" w:type="dxa"/>
              <w:bottom w:w="30" w:type="dxa"/>
              <w:right w:w="20" w:type="dxa"/>
            </w:tcMar>
            <w:vAlign w:val="bottom"/>
            <w:hideMark/>
          </w:tcPr>
          <w:p w14:paraId="2F55C9D4" w14:textId="77777777" w:rsidR="00000000" w:rsidRDefault="00644A93">
            <w:pPr>
              <w:spacing w:after="100"/>
              <w:rPr>
                <w:rFonts w:eastAsia="Times New Roman"/>
              </w:rPr>
            </w:pPr>
            <w:r>
              <w:rPr>
                <w:rFonts w:eastAsia="Times New Roman"/>
                <w:color w:val="000000"/>
                <w:sz w:val="20"/>
                <w:szCs w:val="20"/>
              </w:rPr>
              <w:t>Interest rate swap liabilities (Level 2)</w:t>
            </w:r>
          </w:p>
        </w:tc>
        <w:tc>
          <w:tcPr>
            <w:tcW w:w="0" w:type="auto"/>
            <w:gridSpan w:val="3"/>
            <w:shd w:val="clear" w:color="auto" w:fill="CCEEFF"/>
            <w:tcMar>
              <w:top w:w="0" w:type="dxa"/>
              <w:left w:w="20" w:type="dxa"/>
              <w:bottom w:w="0" w:type="dxa"/>
              <w:right w:w="20" w:type="dxa"/>
            </w:tcMar>
            <w:vAlign w:val="center"/>
            <w:hideMark/>
          </w:tcPr>
          <w:p w14:paraId="092C8DAE" w14:textId="77777777" w:rsidR="00000000" w:rsidRDefault="00644A93">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0D440084" w14:textId="77777777" w:rsidR="00000000" w:rsidRDefault="00644A9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4D47331" w14:textId="77777777" w:rsidR="00000000" w:rsidRDefault="00644A9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553CADB"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A9A2C44" w14:textId="77777777" w:rsidR="00000000" w:rsidRDefault="00644A9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7A11E71" w14:textId="77777777" w:rsidR="00000000" w:rsidRDefault="00644A9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2B19CAEA" w14:textId="77777777" w:rsidR="00000000" w:rsidRDefault="00644A9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78A4223"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E17E500" w14:textId="77777777" w:rsidR="00000000" w:rsidRDefault="00644A9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5B8F1E3" w14:textId="77777777" w:rsidR="00000000" w:rsidRDefault="00644A9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32476D9" w14:textId="77777777" w:rsidR="00000000" w:rsidRDefault="00644A93">
            <w:pPr>
              <w:spacing w:after="100"/>
              <w:jc w:val="right"/>
              <w:rPr>
                <w:rFonts w:eastAsia="Times New Roman"/>
              </w:rPr>
            </w:pPr>
            <w:r>
              <w:rPr>
                <w:rFonts w:eastAsia="Times New Roman"/>
                <w:color w:val="000000"/>
                <w:sz w:val="20"/>
                <w:szCs w:val="20"/>
              </w:rPr>
              <w:t>795 </w:t>
            </w:r>
          </w:p>
        </w:tc>
        <w:tc>
          <w:tcPr>
            <w:tcW w:w="0" w:type="auto"/>
            <w:shd w:val="clear" w:color="auto" w:fill="CCEEFF"/>
            <w:tcMar>
              <w:top w:w="30" w:type="dxa"/>
              <w:left w:w="0" w:type="dxa"/>
              <w:bottom w:w="30" w:type="dxa"/>
              <w:right w:w="20" w:type="dxa"/>
            </w:tcMar>
            <w:vAlign w:val="bottom"/>
            <w:hideMark/>
          </w:tcPr>
          <w:p w14:paraId="28F00D18" w14:textId="77777777" w:rsidR="00000000" w:rsidRDefault="00644A93">
            <w:pPr>
              <w:spacing w:after="100"/>
              <w:jc w:val="right"/>
              <w:rPr>
                <w:rFonts w:eastAsia="Times New Roman"/>
              </w:rPr>
            </w:pPr>
          </w:p>
        </w:tc>
      </w:tr>
    </w:tbl>
    <w:p w14:paraId="6EEA9A5A" w14:textId="77777777" w:rsidR="00000000" w:rsidRDefault="00644A93">
      <w:pPr>
        <w:jc w:val="both"/>
        <w:rPr>
          <w:rFonts w:eastAsia="Times New Roman"/>
        </w:rPr>
      </w:pPr>
    </w:p>
    <w:p w14:paraId="39305280" w14:textId="77777777" w:rsidR="00000000" w:rsidRDefault="00644A93">
      <w:pPr>
        <w:jc w:val="both"/>
        <w:rPr>
          <w:rFonts w:eastAsia="Times New Roman"/>
        </w:rPr>
      </w:pPr>
      <w:r>
        <w:rPr>
          <w:rFonts w:eastAsia="Times New Roman"/>
          <w:b/>
          <w:bCs/>
          <w:color w:val="000000"/>
          <w:sz w:val="20"/>
          <w:szCs w:val="20"/>
        </w:rPr>
        <w:t>Note 3 – Share-Based Compensation:</w:t>
      </w:r>
    </w:p>
    <w:p w14:paraId="0DD9D03F" w14:textId="77777777" w:rsidR="00000000" w:rsidRDefault="00644A93">
      <w:pPr>
        <w:divId w:val="472140920"/>
        <w:rPr>
          <w:rFonts w:eastAsia="Times New Roman"/>
        </w:rPr>
      </w:pPr>
    </w:p>
    <w:p w14:paraId="7816A8E5" w14:textId="77777777" w:rsidR="00000000" w:rsidRDefault="00644A93">
      <w:pPr>
        <w:jc w:val="both"/>
        <w:rPr>
          <w:rFonts w:eastAsia="Times New Roman"/>
        </w:rPr>
      </w:pPr>
      <w:r>
        <w:rPr>
          <w:rFonts w:eastAsia="Times New Roman"/>
          <w:color w:val="000000"/>
          <w:sz w:val="20"/>
          <w:szCs w:val="20"/>
        </w:rPr>
        <w:t>Share-based compensation includes stock options, restricted stock units, performance-based restricted share units, and transactions under the Company's Employee Stoc</w:t>
      </w:r>
      <w:r>
        <w:rPr>
          <w:rFonts w:eastAsia="Times New Roman"/>
          <w:color w:val="000000"/>
          <w:sz w:val="20"/>
          <w:szCs w:val="20"/>
        </w:rPr>
        <w:t xml:space="preserve">k Purchase Plan (the “ESPP”). Share-based compensation expense is recognized based on grant date fair value of all stock options, restricted stock units, and performance-based restricted share units. Share-based compensation expense is also recognized for </w:t>
      </w:r>
      <w:r>
        <w:rPr>
          <w:rFonts w:eastAsia="Times New Roman"/>
          <w:color w:val="000000"/>
          <w:sz w:val="20"/>
          <w:szCs w:val="20"/>
        </w:rPr>
        <w:t>the value of the 15% discount on shares purchased by employees as a part of the ESPP. The discount under the ESPP represents the difference between the market value on the first day of the purchase period or the market value on the purchase date, whichever</w:t>
      </w:r>
      <w:r>
        <w:rPr>
          <w:rFonts w:eastAsia="Times New Roman"/>
          <w:color w:val="000000"/>
          <w:sz w:val="20"/>
          <w:szCs w:val="20"/>
        </w:rPr>
        <w:t xml:space="preserve"> is lower, and the employee’s purchase price.</w:t>
      </w:r>
    </w:p>
    <w:p w14:paraId="185A593F" w14:textId="77777777" w:rsidR="00000000" w:rsidRDefault="00644A93">
      <w:pPr>
        <w:jc w:val="both"/>
        <w:rPr>
          <w:rFonts w:eastAsia="Times New Roman"/>
        </w:rPr>
      </w:pPr>
    </w:p>
    <w:p w14:paraId="5D1E89B2" w14:textId="77777777" w:rsidR="00000000" w:rsidRDefault="00644A93">
      <w:pPr>
        <w:jc w:val="both"/>
        <w:rPr>
          <w:rFonts w:eastAsia="Times New Roman"/>
        </w:rPr>
      </w:pPr>
      <w:r>
        <w:rPr>
          <w:rFonts w:eastAsia="Times New Roman"/>
          <w:color w:val="000000"/>
          <w:sz w:val="20"/>
          <w:szCs w:val="20"/>
        </w:rPr>
        <w:t>There were no significant modifications to the Company’s share-based compensation plans during the fiscal nine months ended</w:t>
      </w:r>
    </w:p>
    <w:p w14:paraId="77955A43" w14:textId="77777777" w:rsidR="00000000" w:rsidRDefault="00644A93">
      <w:pPr>
        <w:jc w:val="center"/>
        <w:divId w:val="741950404"/>
        <w:rPr>
          <w:rFonts w:eastAsia="Times New Roman"/>
        </w:rPr>
      </w:pPr>
      <w:r>
        <w:rPr>
          <w:rFonts w:eastAsia="Times New Roman"/>
          <w:color w:val="000000"/>
          <w:sz w:val="20"/>
          <w:szCs w:val="20"/>
        </w:rPr>
        <w:t>Page 10</w:t>
      </w:r>
    </w:p>
    <w:p w14:paraId="37B4AC0F" w14:textId="77777777" w:rsidR="00000000" w:rsidRDefault="00644A93">
      <w:pPr>
        <w:rPr>
          <w:rFonts w:eastAsia="Times New Roman"/>
        </w:rPr>
      </w:pPr>
      <w:r>
        <w:rPr>
          <w:rFonts w:eastAsia="Times New Roman"/>
        </w:rPr>
        <w:pict w14:anchorId="10F6995B">
          <v:rect id="_x0000_i1035" style="width:0;height:1.5pt" o:hralign="center" o:hrstd="t" o:hr="t" fillcolor="#a0a0a0" stroked="f"/>
        </w:pict>
      </w:r>
    </w:p>
    <w:p w14:paraId="29398EB2" w14:textId="77777777" w:rsidR="00000000" w:rsidRDefault="00644A93">
      <w:pPr>
        <w:divId w:val="475034115"/>
        <w:rPr>
          <w:rFonts w:eastAsia="Times New Roman"/>
        </w:rPr>
      </w:pPr>
      <w:hyperlink w:anchor="i20d5ff8b13ea47699f17f680358a5a13_7" w:history="1">
        <w:r>
          <w:rPr>
            <w:rStyle w:val="a3"/>
            <w:rFonts w:eastAsia="Times New Roman"/>
            <w:sz w:val="16"/>
            <w:szCs w:val="16"/>
          </w:rPr>
          <w:t>Index</w:t>
        </w:r>
      </w:hyperlink>
    </w:p>
    <w:p w14:paraId="202414F0" w14:textId="77777777" w:rsidR="00000000" w:rsidRDefault="00644A93">
      <w:pPr>
        <w:divId w:val="1453941105"/>
        <w:rPr>
          <w:rFonts w:eastAsia="Times New Roman"/>
        </w:rPr>
      </w:pPr>
      <w:r>
        <w:rPr>
          <w:rFonts w:eastAsia="Times New Roman"/>
          <w:color w:val="000000"/>
          <w:sz w:val="20"/>
          <w:szCs w:val="20"/>
        </w:rPr>
        <w:t>September 24, 2022.</w:t>
      </w:r>
    </w:p>
    <w:p w14:paraId="2343FF99" w14:textId="77777777" w:rsidR="00000000" w:rsidRDefault="00644A93">
      <w:pPr>
        <w:jc w:val="both"/>
        <w:rPr>
          <w:rFonts w:eastAsia="Times New Roman"/>
        </w:rPr>
      </w:pPr>
    </w:p>
    <w:p w14:paraId="02B16435" w14:textId="77777777" w:rsidR="00000000" w:rsidRDefault="00644A93">
      <w:pPr>
        <w:jc w:val="both"/>
        <w:rPr>
          <w:rFonts w:eastAsia="Times New Roman"/>
        </w:rPr>
      </w:pPr>
      <w:r>
        <w:rPr>
          <w:rFonts w:eastAsia="Times New Roman"/>
          <w:color w:val="000000"/>
          <w:sz w:val="20"/>
          <w:szCs w:val="20"/>
        </w:rPr>
        <w:t>Share-based compensation expense was $13.7 million and $12.5 million for the third quarter of fiscal 2022 and 2021, respectively, and $38.5 million and $35.7 million for the first nine months of fiscal 2022 and</w:t>
      </w:r>
      <w:r>
        <w:rPr>
          <w:rFonts w:eastAsia="Times New Roman"/>
          <w:color w:val="000000"/>
          <w:sz w:val="20"/>
          <w:szCs w:val="20"/>
        </w:rPr>
        <w:t xml:space="preserve"> 2021, respectively.</w:t>
      </w:r>
    </w:p>
    <w:p w14:paraId="6A5DEDA3" w14:textId="77777777" w:rsidR="00000000" w:rsidRDefault="00644A93">
      <w:pPr>
        <w:jc w:val="both"/>
        <w:rPr>
          <w:rFonts w:eastAsia="Times New Roman"/>
        </w:rPr>
      </w:pPr>
    </w:p>
    <w:p w14:paraId="307282C0" w14:textId="77777777" w:rsidR="00000000" w:rsidRDefault="00644A93">
      <w:pPr>
        <w:divId w:val="1431467658"/>
        <w:rPr>
          <w:rFonts w:eastAsia="Times New Roman"/>
        </w:rPr>
      </w:pPr>
      <w:r>
        <w:rPr>
          <w:rFonts w:eastAsia="Times New Roman"/>
          <w:color w:val="000000"/>
          <w:sz w:val="20"/>
          <w:szCs w:val="20"/>
          <w:u w:val="single"/>
        </w:rPr>
        <w:t>Stock Options</w:t>
      </w:r>
    </w:p>
    <w:p w14:paraId="340EC5E2" w14:textId="77777777" w:rsidR="00000000" w:rsidRDefault="00644A93">
      <w:pPr>
        <w:divId w:val="1171483723"/>
        <w:rPr>
          <w:rFonts w:eastAsia="Times New Roman"/>
        </w:rPr>
      </w:pPr>
    </w:p>
    <w:p w14:paraId="35CA498A" w14:textId="77777777" w:rsidR="00000000" w:rsidRDefault="00644A93">
      <w:pPr>
        <w:jc w:val="both"/>
        <w:rPr>
          <w:rFonts w:eastAsia="Times New Roman"/>
        </w:rPr>
      </w:pPr>
      <w:r>
        <w:rPr>
          <w:rFonts w:eastAsia="Times New Roman"/>
          <w:color w:val="000000"/>
          <w:sz w:val="20"/>
          <w:szCs w:val="20"/>
        </w:rPr>
        <w:t>The following table summarizes information concerning stock option grants during the first nine months of fiscal 2022:</w:t>
      </w:r>
    </w:p>
    <w:p w14:paraId="2C741631" w14:textId="77777777" w:rsidR="00000000" w:rsidRDefault="00644A93">
      <w:pPr>
        <w:jc w:val="both"/>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51"/>
        <w:gridCol w:w="6156"/>
        <w:gridCol w:w="37"/>
        <w:gridCol w:w="121"/>
        <w:gridCol w:w="1904"/>
        <w:gridCol w:w="37"/>
      </w:tblGrid>
      <w:tr w:rsidR="00000000" w14:paraId="40CA7A94" w14:textId="77777777">
        <w:trPr>
          <w:jc w:val="center"/>
        </w:trPr>
        <w:tc>
          <w:tcPr>
            <w:tcW w:w="50" w:type="pct"/>
            <w:vAlign w:val="center"/>
            <w:hideMark/>
          </w:tcPr>
          <w:p w14:paraId="7C840E38" w14:textId="77777777" w:rsidR="00000000" w:rsidRDefault="00644A93">
            <w:pPr>
              <w:jc w:val="both"/>
              <w:rPr>
                <w:rFonts w:eastAsia="Times New Roman"/>
              </w:rPr>
            </w:pPr>
          </w:p>
        </w:tc>
        <w:tc>
          <w:tcPr>
            <w:tcW w:w="3724" w:type="pct"/>
            <w:vAlign w:val="center"/>
            <w:hideMark/>
          </w:tcPr>
          <w:p w14:paraId="712271ED" w14:textId="77777777" w:rsidR="00000000" w:rsidRDefault="00644A93">
            <w:pPr>
              <w:spacing w:after="100"/>
              <w:rPr>
                <w:rFonts w:eastAsia="Times New Roman"/>
                <w:sz w:val="20"/>
                <w:szCs w:val="20"/>
              </w:rPr>
            </w:pPr>
          </w:p>
        </w:tc>
        <w:tc>
          <w:tcPr>
            <w:tcW w:w="5" w:type="pct"/>
            <w:vAlign w:val="center"/>
            <w:hideMark/>
          </w:tcPr>
          <w:p w14:paraId="51798D67" w14:textId="77777777" w:rsidR="00000000" w:rsidRDefault="00644A93">
            <w:pPr>
              <w:spacing w:after="100"/>
              <w:rPr>
                <w:rFonts w:eastAsia="Times New Roman"/>
                <w:sz w:val="20"/>
                <w:szCs w:val="20"/>
              </w:rPr>
            </w:pPr>
          </w:p>
        </w:tc>
        <w:tc>
          <w:tcPr>
            <w:tcW w:w="50" w:type="pct"/>
            <w:vAlign w:val="center"/>
            <w:hideMark/>
          </w:tcPr>
          <w:p w14:paraId="3F328F72" w14:textId="77777777" w:rsidR="00000000" w:rsidRDefault="00644A93">
            <w:pPr>
              <w:spacing w:after="100"/>
              <w:rPr>
                <w:rFonts w:eastAsia="Times New Roman"/>
                <w:sz w:val="20"/>
                <w:szCs w:val="20"/>
              </w:rPr>
            </w:pPr>
          </w:p>
        </w:tc>
        <w:tc>
          <w:tcPr>
            <w:tcW w:w="1165" w:type="pct"/>
            <w:vAlign w:val="center"/>
            <w:hideMark/>
          </w:tcPr>
          <w:p w14:paraId="11B5D8E4" w14:textId="77777777" w:rsidR="00000000" w:rsidRDefault="00644A93">
            <w:pPr>
              <w:spacing w:after="100"/>
              <w:rPr>
                <w:rFonts w:eastAsia="Times New Roman"/>
                <w:sz w:val="20"/>
                <w:szCs w:val="20"/>
              </w:rPr>
            </w:pPr>
          </w:p>
        </w:tc>
        <w:tc>
          <w:tcPr>
            <w:tcW w:w="5" w:type="pct"/>
            <w:vAlign w:val="center"/>
            <w:hideMark/>
          </w:tcPr>
          <w:p w14:paraId="084E5974" w14:textId="77777777" w:rsidR="00000000" w:rsidRDefault="00644A93">
            <w:pPr>
              <w:spacing w:after="100"/>
              <w:rPr>
                <w:rFonts w:eastAsia="Times New Roman"/>
                <w:sz w:val="20"/>
                <w:szCs w:val="20"/>
              </w:rPr>
            </w:pPr>
          </w:p>
        </w:tc>
      </w:tr>
      <w:tr w:rsidR="00000000" w14:paraId="44257BE0" w14:textId="77777777">
        <w:trPr>
          <w:jc w:val="center"/>
        </w:trPr>
        <w:tc>
          <w:tcPr>
            <w:tcW w:w="0" w:type="auto"/>
            <w:gridSpan w:val="3"/>
            <w:tcMar>
              <w:top w:w="30" w:type="dxa"/>
              <w:left w:w="20" w:type="dxa"/>
              <w:bottom w:w="30" w:type="dxa"/>
              <w:right w:w="20" w:type="dxa"/>
            </w:tcMar>
            <w:vAlign w:val="bottom"/>
            <w:hideMark/>
          </w:tcPr>
          <w:p w14:paraId="32CD4586" w14:textId="77777777" w:rsidR="00000000" w:rsidRDefault="00644A93">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07F103A5" w14:textId="77777777" w:rsidR="00000000" w:rsidRDefault="00644A93">
            <w:pPr>
              <w:spacing w:after="100"/>
              <w:jc w:val="center"/>
              <w:rPr>
                <w:rFonts w:eastAsia="Times New Roman"/>
              </w:rPr>
            </w:pPr>
            <w:r>
              <w:rPr>
                <w:rFonts w:eastAsia="Times New Roman"/>
                <w:b/>
                <w:bCs/>
                <w:color w:val="000000"/>
                <w:sz w:val="20"/>
                <w:szCs w:val="20"/>
              </w:rPr>
              <w:t>Fiscal Nine Months Ended</w:t>
            </w:r>
          </w:p>
        </w:tc>
      </w:tr>
      <w:tr w:rsidR="00000000" w14:paraId="2A91B2A7" w14:textId="77777777">
        <w:trPr>
          <w:jc w:val="center"/>
        </w:trPr>
        <w:tc>
          <w:tcPr>
            <w:tcW w:w="0" w:type="auto"/>
            <w:gridSpan w:val="3"/>
            <w:tcMar>
              <w:top w:w="30" w:type="dxa"/>
              <w:left w:w="20" w:type="dxa"/>
              <w:bottom w:w="30" w:type="dxa"/>
              <w:right w:w="20" w:type="dxa"/>
            </w:tcMar>
            <w:vAlign w:val="bottom"/>
            <w:hideMark/>
          </w:tcPr>
          <w:p w14:paraId="6D0E1D49" w14:textId="77777777" w:rsidR="00000000" w:rsidRDefault="00644A93">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14:paraId="51865C59" w14:textId="77777777" w:rsidR="00000000" w:rsidRDefault="00644A93">
            <w:pPr>
              <w:spacing w:after="100"/>
              <w:jc w:val="center"/>
              <w:rPr>
                <w:rFonts w:eastAsia="Times New Roman"/>
              </w:rPr>
            </w:pPr>
            <w:r>
              <w:rPr>
                <w:rFonts w:eastAsia="Times New Roman"/>
                <w:b/>
                <w:bCs/>
                <w:color w:val="000000"/>
                <w:sz w:val="20"/>
                <w:szCs w:val="20"/>
              </w:rPr>
              <w:t>September 24, 2022</w:t>
            </w:r>
          </w:p>
        </w:tc>
      </w:tr>
      <w:tr w:rsidR="00000000" w14:paraId="7706E551" w14:textId="77777777">
        <w:trPr>
          <w:jc w:val="center"/>
        </w:trPr>
        <w:tc>
          <w:tcPr>
            <w:tcW w:w="0" w:type="auto"/>
            <w:gridSpan w:val="3"/>
            <w:shd w:val="clear" w:color="auto" w:fill="CCEEFF"/>
            <w:tcMar>
              <w:top w:w="30" w:type="dxa"/>
              <w:left w:w="20" w:type="dxa"/>
              <w:bottom w:w="30" w:type="dxa"/>
              <w:right w:w="20" w:type="dxa"/>
            </w:tcMar>
            <w:vAlign w:val="bottom"/>
            <w:hideMark/>
          </w:tcPr>
          <w:p w14:paraId="327F6EDC" w14:textId="77777777" w:rsidR="00000000" w:rsidRDefault="00644A93">
            <w:pPr>
              <w:spacing w:after="100"/>
              <w:rPr>
                <w:rFonts w:eastAsia="Times New Roman"/>
              </w:rPr>
            </w:pPr>
            <w:r>
              <w:rPr>
                <w:rFonts w:eastAsia="Times New Roman"/>
                <w:color w:val="000000"/>
                <w:sz w:val="20"/>
                <w:szCs w:val="20"/>
              </w:rPr>
              <w:t>Stock options granted</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DCCBE9E" w14:textId="77777777" w:rsidR="00000000" w:rsidRDefault="00644A93">
            <w:pPr>
              <w:spacing w:after="100"/>
              <w:jc w:val="right"/>
              <w:rPr>
                <w:rFonts w:eastAsia="Times New Roman"/>
              </w:rPr>
            </w:pPr>
            <w:r>
              <w:rPr>
                <w:rFonts w:eastAsia="Times New Roman"/>
                <w:color w:val="000000"/>
                <w:sz w:val="20"/>
                <w:szCs w:val="20"/>
              </w:rPr>
              <w:t>141,264 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2B9A54B" w14:textId="77777777" w:rsidR="00000000" w:rsidRDefault="00644A93">
            <w:pPr>
              <w:spacing w:after="100"/>
              <w:jc w:val="right"/>
              <w:rPr>
                <w:rFonts w:eastAsia="Times New Roman"/>
              </w:rPr>
            </w:pPr>
          </w:p>
        </w:tc>
      </w:tr>
      <w:tr w:rsidR="00000000" w14:paraId="1B01F531" w14:textId="77777777">
        <w:trPr>
          <w:jc w:val="center"/>
        </w:trPr>
        <w:tc>
          <w:tcPr>
            <w:tcW w:w="0" w:type="auto"/>
            <w:gridSpan w:val="3"/>
            <w:shd w:val="clear" w:color="auto" w:fill="FFFFFF"/>
            <w:tcMar>
              <w:top w:w="30" w:type="dxa"/>
              <w:left w:w="20" w:type="dxa"/>
              <w:bottom w:w="30" w:type="dxa"/>
              <w:right w:w="20" w:type="dxa"/>
            </w:tcMar>
            <w:vAlign w:val="bottom"/>
            <w:hideMark/>
          </w:tcPr>
          <w:p w14:paraId="5E9841AB" w14:textId="77777777" w:rsidR="00000000" w:rsidRDefault="00644A93">
            <w:pPr>
              <w:spacing w:after="100"/>
              <w:rPr>
                <w:rFonts w:eastAsia="Times New Roman"/>
              </w:rPr>
            </w:pPr>
            <w:r>
              <w:rPr>
                <w:rFonts w:eastAsia="Times New Roman"/>
                <w:color w:val="000000"/>
                <w:sz w:val="20"/>
                <w:szCs w:val="20"/>
              </w:rPr>
              <w:t>Weighted average exercise price</w:t>
            </w:r>
          </w:p>
        </w:tc>
        <w:tc>
          <w:tcPr>
            <w:tcW w:w="0" w:type="auto"/>
            <w:shd w:val="clear" w:color="auto" w:fill="FFFFFF"/>
            <w:tcMar>
              <w:top w:w="30" w:type="dxa"/>
              <w:left w:w="20" w:type="dxa"/>
              <w:bottom w:w="30" w:type="dxa"/>
              <w:right w:w="0" w:type="dxa"/>
            </w:tcMar>
            <w:vAlign w:val="bottom"/>
            <w:hideMark/>
          </w:tcPr>
          <w:p w14:paraId="121C3708" w14:textId="77777777" w:rsidR="00000000" w:rsidRDefault="00644A9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5F77F5B0" w14:textId="77777777" w:rsidR="00000000" w:rsidRDefault="00644A93">
            <w:pPr>
              <w:spacing w:after="100"/>
              <w:jc w:val="right"/>
              <w:rPr>
                <w:rFonts w:eastAsia="Times New Roman"/>
              </w:rPr>
            </w:pPr>
            <w:r>
              <w:rPr>
                <w:rFonts w:eastAsia="Times New Roman"/>
                <w:color w:val="000000"/>
                <w:sz w:val="20"/>
                <w:szCs w:val="20"/>
              </w:rPr>
              <w:t>220.70 </w:t>
            </w:r>
          </w:p>
        </w:tc>
        <w:tc>
          <w:tcPr>
            <w:tcW w:w="0" w:type="auto"/>
            <w:shd w:val="clear" w:color="auto" w:fill="FFFFFF"/>
            <w:tcMar>
              <w:top w:w="30" w:type="dxa"/>
              <w:left w:w="0" w:type="dxa"/>
              <w:bottom w:w="30" w:type="dxa"/>
              <w:right w:w="20" w:type="dxa"/>
            </w:tcMar>
            <w:vAlign w:val="bottom"/>
            <w:hideMark/>
          </w:tcPr>
          <w:p w14:paraId="18193B3B" w14:textId="77777777" w:rsidR="00000000" w:rsidRDefault="00644A93">
            <w:pPr>
              <w:spacing w:after="100"/>
              <w:jc w:val="right"/>
              <w:rPr>
                <w:rFonts w:eastAsia="Times New Roman"/>
              </w:rPr>
            </w:pPr>
          </w:p>
        </w:tc>
      </w:tr>
      <w:tr w:rsidR="00000000" w14:paraId="05EAF69C" w14:textId="77777777">
        <w:trPr>
          <w:jc w:val="center"/>
        </w:trPr>
        <w:tc>
          <w:tcPr>
            <w:tcW w:w="0" w:type="auto"/>
            <w:gridSpan w:val="3"/>
            <w:shd w:val="clear" w:color="auto" w:fill="CCEEFF"/>
            <w:tcMar>
              <w:top w:w="30" w:type="dxa"/>
              <w:left w:w="20" w:type="dxa"/>
              <w:bottom w:w="30" w:type="dxa"/>
              <w:right w:w="20" w:type="dxa"/>
            </w:tcMar>
            <w:vAlign w:val="bottom"/>
            <w:hideMark/>
          </w:tcPr>
          <w:p w14:paraId="35281977" w14:textId="77777777" w:rsidR="00000000" w:rsidRDefault="00644A93">
            <w:pPr>
              <w:spacing w:after="100"/>
              <w:rPr>
                <w:rFonts w:eastAsia="Times New Roman"/>
              </w:rPr>
            </w:pPr>
            <w:r>
              <w:rPr>
                <w:rFonts w:eastAsia="Times New Roman"/>
                <w:color w:val="000000"/>
                <w:sz w:val="20"/>
                <w:szCs w:val="20"/>
              </w:rPr>
              <w:t>Weighted average grant date fair value per option</w:t>
            </w:r>
          </w:p>
        </w:tc>
        <w:tc>
          <w:tcPr>
            <w:tcW w:w="0" w:type="auto"/>
            <w:shd w:val="clear" w:color="auto" w:fill="CCEEFF"/>
            <w:tcMar>
              <w:top w:w="30" w:type="dxa"/>
              <w:left w:w="20" w:type="dxa"/>
              <w:bottom w:w="30" w:type="dxa"/>
              <w:right w:w="0" w:type="dxa"/>
            </w:tcMar>
            <w:vAlign w:val="bottom"/>
            <w:hideMark/>
          </w:tcPr>
          <w:p w14:paraId="5E65BAB4" w14:textId="77777777" w:rsidR="00000000" w:rsidRDefault="00644A9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FB86860" w14:textId="77777777" w:rsidR="00000000" w:rsidRDefault="00644A93">
            <w:pPr>
              <w:spacing w:after="100"/>
              <w:jc w:val="right"/>
              <w:rPr>
                <w:rFonts w:eastAsia="Times New Roman"/>
              </w:rPr>
            </w:pPr>
            <w:r>
              <w:rPr>
                <w:rFonts w:eastAsia="Times New Roman"/>
                <w:color w:val="000000"/>
                <w:sz w:val="20"/>
                <w:szCs w:val="20"/>
              </w:rPr>
              <w:t>49.64 </w:t>
            </w:r>
          </w:p>
        </w:tc>
        <w:tc>
          <w:tcPr>
            <w:tcW w:w="0" w:type="auto"/>
            <w:shd w:val="clear" w:color="auto" w:fill="CCEEFF"/>
            <w:tcMar>
              <w:top w:w="30" w:type="dxa"/>
              <w:left w:w="0" w:type="dxa"/>
              <w:bottom w:w="30" w:type="dxa"/>
              <w:right w:w="20" w:type="dxa"/>
            </w:tcMar>
            <w:vAlign w:val="bottom"/>
            <w:hideMark/>
          </w:tcPr>
          <w:p w14:paraId="608914AC" w14:textId="77777777" w:rsidR="00000000" w:rsidRDefault="00644A93">
            <w:pPr>
              <w:spacing w:after="100"/>
              <w:jc w:val="right"/>
              <w:rPr>
                <w:rFonts w:eastAsia="Times New Roman"/>
              </w:rPr>
            </w:pPr>
          </w:p>
        </w:tc>
      </w:tr>
    </w:tbl>
    <w:p w14:paraId="22037645" w14:textId="77777777" w:rsidR="00000000" w:rsidRDefault="00644A93">
      <w:pPr>
        <w:divId w:val="512954828"/>
        <w:rPr>
          <w:rFonts w:eastAsia="Times New Roman"/>
        </w:rPr>
      </w:pPr>
    </w:p>
    <w:p w14:paraId="79DD065C" w14:textId="77777777" w:rsidR="00000000" w:rsidRDefault="00644A93">
      <w:pPr>
        <w:jc w:val="both"/>
        <w:rPr>
          <w:rFonts w:eastAsia="Times New Roman"/>
        </w:rPr>
      </w:pPr>
      <w:r>
        <w:rPr>
          <w:rFonts w:eastAsia="Times New Roman"/>
          <w:color w:val="000000"/>
          <w:sz w:val="20"/>
          <w:szCs w:val="20"/>
        </w:rPr>
        <w:t>As of September </w:t>
      </w:r>
      <w:r>
        <w:rPr>
          <w:rFonts w:eastAsia="Times New Roman"/>
          <w:color w:val="000000"/>
          <w:sz w:val="20"/>
          <w:szCs w:val="20"/>
        </w:rPr>
        <w:t>24, 2022, total unrecognized compensation expense related to non-vested stock options was approximately $9.5 million with a remaining weighted average expense recognition period of 1.9 years.</w:t>
      </w:r>
    </w:p>
    <w:p w14:paraId="2F49FAB3" w14:textId="77777777" w:rsidR="00000000" w:rsidRDefault="00644A93">
      <w:pPr>
        <w:jc w:val="both"/>
        <w:rPr>
          <w:rFonts w:eastAsia="Times New Roman"/>
        </w:rPr>
      </w:pPr>
    </w:p>
    <w:p w14:paraId="4423617F" w14:textId="77777777" w:rsidR="00000000" w:rsidRDefault="00644A93">
      <w:pPr>
        <w:jc w:val="both"/>
        <w:rPr>
          <w:rFonts w:eastAsia="Times New Roman"/>
        </w:rPr>
      </w:pPr>
      <w:r>
        <w:rPr>
          <w:rFonts w:eastAsia="Times New Roman"/>
          <w:color w:val="000000"/>
          <w:sz w:val="20"/>
          <w:szCs w:val="20"/>
          <w:u w:val="single"/>
        </w:rPr>
        <w:t xml:space="preserve">Restricted Stock Units and Performance-Based Restricted Share </w:t>
      </w:r>
      <w:r>
        <w:rPr>
          <w:rFonts w:eastAsia="Times New Roman"/>
          <w:color w:val="000000"/>
          <w:sz w:val="20"/>
          <w:szCs w:val="20"/>
          <w:u w:val="single"/>
        </w:rPr>
        <w:t>Units</w:t>
      </w:r>
    </w:p>
    <w:p w14:paraId="1C600F05" w14:textId="77777777" w:rsidR="00000000" w:rsidRDefault="00644A93">
      <w:pPr>
        <w:divId w:val="1043602795"/>
        <w:rPr>
          <w:rFonts w:eastAsia="Times New Roman"/>
        </w:rPr>
      </w:pPr>
    </w:p>
    <w:p w14:paraId="2C2CEA0A" w14:textId="77777777" w:rsidR="00000000" w:rsidRDefault="00644A93">
      <w:pPr>
        <w:jc w:val="both"/>
        <w:rPr>
          <w:rFonts w:eastAsia="Times New Roman"/>
        </w:rPr>
      </w:pPr>
      <w:r>
        <w:rPr>
          <w:rFonts w:eastAsia="Times New Roman"/>
          <w:color w:val="000000"/>
          <w:sz w:val="20"/>
          <w:szCs w:val="20"/>
        </w:rPr>
        <w:t>The following table summarizes information concerning restricted stock unit and performance-based restricted share unit grants during the first nine months of fiscal 2022:</w:t>
      </w:r>
    </w:p>
    <w:tbl>
      <w:tblPr>
        <w:tblW w:w="5000" w:type="pct"/>
        <w:jc w:val="center"/>
        <w:tblCellMar>
          <w:top w:w="15" w:type="dxa"/>
          <w:left w:w="15" w:type="dxa"/>
          <w:bottom w:w="15" w:type="dxa"/>
          <w:right w:w="15" w:type="dxa"/>
        </w:tblCellMar>
        <w:tblLook w:val="04A0" w:firstRow="1" w:lastRow="0" w:firstColumn="1" w:lastColumn="0" w:noHBand="0" w:noVBand="1"/>
      </w:tblPr>
      <w:tblGrid>
        <w:gridCol w:w="51"/>
        <w:gridCol w:w="6156"/>
        <w:gridCol w:w="37"/>
        <w:gridCol w:w="121"/>
        <w:gridCol w:w="1904"/>
        <w:gridCol w:w="37"/>
      </w:tblGrid>
      <w:tr w:rsidR="00000000" w14:paraId="2CD89D32" w14:textId="77777777">
        <w:trPr>
          <w:jc w:val="center"/>
        </w:trPr>
        <w:tc>
          <w:tcPr>
            <w:tcW w:w="50" w:type="pct"/>
            <w:vAlign w:val="center"/>
            <w:hideMark/>
          </w:tcPr>
          <w:p w14:paraId="521B5673" w14:textId="77777777" w:rsidR="00000000" w:rsidRDefault="00644A93">
            <w:pPr>
              <w:jc w:val="both"/>
              <w:rPr>
                <w:rFonts w:eastAsia="Times New Roman"/>
              </w:rPr>
            </w:pPr>
          </w:p>
        </w:tc>
        <w:tc>
          <w:tcPr>
            <w:tcW w:w="3724" w:type="pct"/>
            <w:vAlign w:val="center"/>
            <w:hideMark/>
          </w:tcPr>
          <w:p w14:paraId="7DD06B4A" w14:textId="77777777" w:rsidR="00000000" w:rsidRDefault="00644A93">
            <w:pPr>
              <w:spacing w:after="100"/>
              <w:rPr>
                <w:rFonts w:eastAsia="Times New Roman"/>
                <w:sz w:val="20"/>
                <w:szCs w:val="20"/>
              </w:rPr>
            </w:pPr>
          </w:p>
        </w:tc>
        <w:tc>
          <w:tcPr>
            <w:tcW w:w="5" w:type="pct"/>
            <w:vAlign w:val="center"/>
            <w:hideMark/>
          </w:tcPr>
          <w:p w14:paraId="3FB0FD34" w14:textId="77777777" w:rsidR="00000000" w:rsidRDefault="00644A93">
            <w:pPr>
              <w:spacing w:after="100"/>
              <w:rPr>
                <w:rFonts w:eastAsia="Times New Roman"/>
                <w:sz w:val="20"/>
                <w:szCs w:val="20"/>
              </w:rPr>
            </w:pPr>
          </w:p>
        </w:tc>
        <w:tc>
          <w:tcPr>
            <w:tcW w:w="50" w:type="pct"/>
            <w:vAlign w:val="center"/>
            <w:hideMark/>
          </w:tcPr>
          <w:p w14:paraId="03EE8F88" w14:textId="77777777" w:rsidR="00000000" w:rsidRDefault="00644A93">
            <w:pPr>
              <w:spacing w:after="100"/>
              <w:rPr>
                <w:rFonts w:eastAsia="Times New Roman"/>
                <w:sz w:val="20"/>
                <w:szCs w:val="20"/>
              </w:rPr>
            </w:pPr>
          </w:p>
        </w:tc>
        <w:tc>
          <w:tcPr>
            <w:tcW w:w="1165" w:type="pct"/>
            <w:vAlign w:val="center"/>
            <w:hideMark/>
          </w:tcPr>
          <w:p w14:paraId="72050D80" w14:textId="77777777" w:rsidR="00000000" w:rsidRDefault="00644A93">
            <w:pPr>
              <w:spacing w:after="100"/>
              <w:rPr>
                <w:rFonts w:eastAsia="Times New Roman"/>
                <w:sz w:val="20"/>
                <w:szCs w:val="20"/>
              </w:rPr>
            </w:pPr>
          </w:p>
        </w:tc>
        <w:tc>
          <w:tcPr>
            <w:tcW w:w="5" w:type="pct"/>
            <w:vAlign w:val="center"/>
            <w:hideMark/>
          </w:tcPr>
          <w:p w14:paraId="46E3D113" w14:textId="77777777" w:rsidR="00000000" w:rsidRDefault="00644A93">
            <w:pPr>
              <w:spacing w:after="100"/>
              <w:rPr>
                <w:rFonts w:eastAsia="Times New Roman"/>
                <w:sz w:val="20"/>
                <w:szCs w:val="20"/>
              </w:rPr>
            </w:pPr>
          </w:p>
        </w:tc>
      </w:tr>
      <w:tr w:rsidR="00000000" w14:paraId="14AC236C" w14:textId="77777777">
        <w:trPr>
          <w:jc w:val="center"/>
        </w:trPr>
        <w:tc>
          <w:tcPr>
            <w:tcW w:w="0" w:type="auto"/>
            <w:gridSpan w:val="3"/>
            <w:tcMar>
              <w:top w:w="30" w:type="dxa"/>
              <w:left w:w="20" w:type="dxa"/>
              <w:bottom w:w="30" w:type="dxa"/>
              <w:right w:w="20" w:type="dxa"/>
            </w:tcMar>
            <w:vAlign w:val="bottom"/>
            <w:hideMark/>
          </w:tcPr>
          <w:p w14:paraId="0D135219" w14:textId="77777777" w:rsidR="00000000" w:rsidRDefault="00644A93">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39412EC6" w14:textId="77777777" w:rsidR="00000000" w:rsidRDefault="00644A93">
            <w:pPr>
              <w:spacing w:after="100"/>
              <w:jc w:val="center"/>
              <w:rPr>
                <w:rFonts w:eastAsia="Times New Roman"/>
              </w:rPr>
            </w:pPr>
            <w:r>
              <w:rPr>
                <w:rFonts w:eastAsia="Times New Roman"/>
                <w:b/>
                <w:bCs/>
                <w:color w:val="000000"/>
                <w:sz w:val="20"/>
                <w:szCs w:val="20"/>
              </w:rPr>
              <w:t>Fiscal Nine Months Ended</w:t>
            </w:r>
          </w:p>
        </w:tc>
      </w:tr>
      <w:tr w:rsidR="00000000" w14:paraId="1BB97C8D" w14:textId="77777777">
        <w:trPr>
          <w:jc w:val="center"/>
        </w:trPr>
        <w:tc>
          <w:tcPr>
            <w:tcW w:w="0" w:type="auto"/>
            <w:gridSpan w:val="3"/>
            <w:tcMar>
              <w:top w:w="30" w:type="dxa"/>
              <w:left w:w="20" w:type="dxa"/>
              <w:bottom w:w="30" w:type="dxa"/>
              <w:right w:w="20" w:type="dxa"/>
            </w:tcMar>
            <w:vAlign w:val="bottom"/>
            <w:hideMark/>
          </w:tcPr>
          <w:p w14:paraId="2AD79045" w14:textId="77777777" w:rsidR="00000000" w:rsidRDefault="00644A93">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14:paraId="2AC67D16" w14:textId="77777777" w:rsidR="00000000" w:rsidRDefault="00644A93">
            <w:pPr>
              <w:spacing w:after="100"/>
              <w:jc w:val="center"/>
              <w:rPr>
                <w:rFonts w:eastAsia="Times New Roman"/>
              </w:rPr>
            </w:pPr>
            <w:r>
              <w:rPr>
                <w:rFonts w:eastAsia="Times New Roman"/>
                <w:b/>
                <w:bCs/>
                <w:color w:val="000000"/>
                <w:sz w:val="20"/>
                <w:szCs w:val="20"/>
              </w:rPr>
              <w:t>September 24, 2022</w:t>
            </w:r>
          </w:p>
        </w:tc>
      </w:tr>
      <w:tr w:rsidR="00000000" w14:paraId="571C578E" w14:textId="77777777">
        <w:trPr>
          <w:jc w:val="center"/>
        </w:trPr>
        <w:tc>
          <w:tcPr>
            <w:tcW w:w="0" w:type="auto"/>
            <w:gridSpan w:val="3"/>
            <w:shd w:val="clear" w:color="auto" w:fill="CCEEFF"/>
            <w:tcMar>
              <w:top w:w="30" w:type="dxa"/>
              <w:left w:w="20" w:type="dxa"/>
              <w:bottom w:w="30" w:type="dxa"/>
              <w:right w:w="20" w:type="dxa"/>
            </w:tcMar>
            <w:vAlign w:val="bottom"/>
            <w:hideMark/>
          </w:tcPr>
          <w:p w14:paraId="35EBF29B" w14:textId="77777777" w:rsidR="00000000" w:rsidRDefault="00644A93">
            <w:pPr>
              <w:spacing w:after="100"/>
              <w:rPr>
                <w:rFonts w:eastAsia="Times New Roman"/>
              </w:rPr>
            </w:pPr>
            <w:r>
              <w:rPr>
                <w:rFonts w:eastAsia="Times New Roman"/>
                <w:color w:val="000000"/>
                <w:sz w:val="20"/>
                <w:szCs w:val="20"/>
              </w:rPr>
              <w:t>Restricted stock units granted</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7C705CB" w14:textId="77777777" w:rsidR="00000000" w:rsidRDefault="00644A93">
            <w:pPr>
              <w:spacing w:after="100"/>
              <w:jc w:val="right"/>
              <w:rPr>
                <w:rFonts w:eastAsia="Times New Roman"/>
              </w:rPr>
            </w:pPr>
            <w:r>
              <w:rPr>
                <w:rFonts w:eastAsia="Times New Roman"/>
                <w:color w:val="000000"/>
                <w:sz w:val="20"/>
                <w:szCs w:val="20"/>
              </w:rPr>
              <w:t>196,545 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935FC48" w14:textId="77777777" w:rsidR="00000000" w:rsidRDefault="00644A93">
            <w:pPr>
              <w:spacing w:after="100"/>
              <w:jc w:val="right"/>
              <w:rPr>
                <w:rFonts w:eastAsia="Times New Roman"/>
              </w:rPr>
            </w:pPr>
          </w:p>
        </w:tc>
      </w:tr>
      <w:tr w:rsidR="00000000" w14:paraId="55361092" w14:textId="77777777">
        <w:trPr>
          <w:jc w:val="center"/>
        </w:trPr>
        <w:tc>
          <w:tcPr>
            <w:tcW w:w="0" w:type="auto"/>
            <w:gridSpan w:val="3"/>
            <w:shd w:val="clear" w:color="auto" w:fill="FFFFFF"/>
            <w:tcMar>
              <w:top w:w="30" w:type="dxa"/>
              <w:left w:w="20" w:type="dxa"/>
              <w:bottom w:w="30" w:type="dxa"/>
              <w:right w:w="20" w:type="dxa"/>
            </w:tcMar>
            <w:vAlign w:val="bottom"/>
            <w:hideMark/>
          </w:tcPr>
          <w:p w14:paraId="7557D706" w14:textId="77777777" w:rsidR="00000000" w:rsidRDefault="00644A93">
            <w:pPr>
              <w:spacing w:after="100"/>
              <w:rPr>
                <w:rFonts w:eastAsia="Times New Roman"/>
              </w:rPr>
            </w:pPr>
            <w:r>
              <w:rPr>
                <w:rFonts w:eastAsia="Times New Roman"/>
                <w:color w:val="000000"/>
                <w:sz w:val="20"/>
                <w:szCs w:val="20"/>
              </w:rPr>
              <w:t>Weighted average grant date fair value per share - Restricted stock units</w:t>
            </w:r>
          </w:p>
        </w:tc>
        <w:tc>
          <w:tcPr>
            <w:tcW w:w="0" w:type="auto"/>
            <w:shd w:val="clear" w:color="auto" w:fill="FFFFFF"/>
            <w:tcMar>
              <w:top w:w="30" w:type="dxa"/>
              <w:left w:w="20" w:type="dxa"/>
              <w:bottom w:w="30" w:type="dxa"/>
              <w:right w:w="0" w:type="dxa"/>
            </w:tcMar>
            <w:vAlign w:val="bottom"/>
            <w:hideMark/>
          </w:tcPr>
          <w:p w14:paraId="45E0E55C" w14:textId="77777777" w:rsidR="00000000" w:rsidRDefault="00644A9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5FCBCEB7" w14:textId="77777777" w:rsidR="00000000" w:rsidRDefault="00644A93">
            <w:pPr>
              <w:spacing w:after="100"/>
              <w:jc w:val="right"/>
              <w:rPr>
                <w:rFonts w:eastAsia="Times New Roman"/>
              </w:rPr>
            </w:pPr>
            <w:r>
              <w:rPr>
                <w:rFonts w:eastAsia="Times New Roman"/>
                <w:color w:val="000000"/>
                <w:sz w:val="20"/>
                <w:szCs w:val="20"/>
              </w:rPr>
              <w:t>208.86 </w:t>
            </w:r>
          </w:p>
        </w:tc>
        <w:tc>
          <w:tcPr>
            <w:tcW w:w="0" w:type="auto"/>
            <w:shd w:val="clear" w:color="auto" w:fill="FFFFFF"/>
            <w:tcMar>
              <w:top w:w="30" w:type="dxa"/>
              <w:left w:w="0" w:type="dxa"/>
              <w:bottom w:w="30" w:type="dxa"/>
              <w:right w:w="20" w:type="dxa"/>
            </w:tcMar>
            <w:vAlign w:val="bottom"/>
            <w:hideMark/>
          </w:tcPr>
          <w:p w14:paraId="28C62995" w14:textId="77777777" w:rsidR="00000000" w:rsidRDefault="00644A93">
            <w:pPr>
              <w:spacing w:after="100"/>
              <w:jc w:val="right"/>
              <w:rPr>
                <w:rFonts w:eastAsia="Times New Roman"/>
              </w:rPr>
            </w:pPr>
          </w:p>
        </w:tc>
      </w:tr>
      <w:tr w:rsidR="00000000" w14:paraId="3A00A75C" w14:textId="77777777">
        <w:trPr>
          <w:jc w:val="center"/>
        </w:trPr>
        <w:tc>
          <w:tcPr>
            <w:tcW w:w="0" w:type="auto"/>
            <w:gridSpan w:val="3"/>
            <w:shd w:val="clear" w:color="auto" w:fill="CCEEFF"/>
            <w:tcMar>
              <w:top w:w="30" w:type="dxa"/>
              <w:left w:w="20" w:type="dxa"/>
              <w:bottom w:w="30" w:type="dxa"/>
              <w:right w:w="20" w:type="dxa"/>
            </w:tcMar>
            <w:vAlign w:val="bottom"/>
            <w:hideMark/>
          </w:tcPr>
          <w:p w14:paraId="162689E8" w14:textId="77777777" w:rsidR="00000000" w:rsidRDefault="00644A93">
            <w:pPr>
              <w:spacing w:after="100"/>
              <w:divId w:val="728115327"/>
              <w:rPr>
                <w:rFonts w:eastAsia="Times New Roman"/>
              </w:rPr>
            </w:pPr>
            <w:r>
              <w:rPr>
                <w:rFonts w:eastAsia="Times New Roman"/>
                <w:color w:val="000000"/>
                <w:sz w:val="20"/>
                <w:szCs w:val="20"/>
              </w:rPr>
              <w:t>Performance-based restricted share units granted</w:t>
            </w:r>
            <w:r>
              <w:rPr>
                <w:rFonts w:eastAsia="Times New Roman"/>
                <w:color w:val="000000"/>
                <w:sz w:val="20"/>
                <w:szCs w:val="20"/>
              </w:rPr>
              <w:t xml:space="preserve"> </w:t>
            </w:r>
            <w:r>
              <w:rPr>
                <w:rFonts w:eastAsia="Times New Roman"/>
                <w:color w:val="000000"/>
                <w:sz w:val="13"/>
                <w:szCs w:val="13"/>
              </w:rPr>
              <w:t>(a</w:t>
            </w:r>
            <w:r>
              <w:rPr>
                <w:rFonts w:eastAsia="Times New Roman"/>
                <w:color w:val="000000"/>
                <w:sz w:val="13"/>
                <w:szCs w:val="13"/>
              </w:rPr>
              <w:t>)</w:t>
            </w:r>
          </w:p>
        </w:tc>
        <w:tc>
          <w:tcPr>
            <w:tcW w:w="0" w:type="auto"/>
            <w:gridSpan w:val="2"/>
            <w:shd w:val="clear" w:color="auto" w:fill="CCEEFF"/>
            <w:tcMar>
              <w:top w:w="30" w:type="dxa"/>
              <w:left w:w="20" w:type="dxa"/>
              <w:bottom w:w="30" w:type="dxa"/>
              <w:right w:w="0" w:type="dxa"/>
            </w:tcMar>
            <w:vAlign w:val="bottom"/>
            <w:hideMark/>
          </w:tcPr>
          <w:p w14:paraId="5F854D17" w14:textId="77777777" w:rsidR="00000000" w:rsidRDefault="00644A93">
            <w:pPr>
              <w:spacing w:after="100"/>
              <w:jc w:val="right"/>
              <w:rPr>
                <w:rFonts w:eastAsia="Times New Roman"/>
              </w:rPr>
            </w:pPr>
            <w:r>
              <w:rPr>
                <w:rFonts w:eastAsia="Times New Roman"/>
                <w:color w:val="000000"/>
                <w:sz w:val="20"/>
                <w:szCs w:val="20"/>
              </w:rPr>
              <w:t>53,050 </w:t>
            </w:r>
          </w:p>
        </w:tc>
        <w:tc>
          <w:tcPr>
            <w:tcW w:w="0" w:type="auto"/>
            <w:shd w:val="clear" w:color="auto" w:fill="CCEEFF"/>
            <w:tcMar>
              <w:top w:w="30" w:type="dxa"/>
              <w:left w:w="0" w:type="dxa"/>
              <w:bottom w:w="30" w:type="dxa"/>
              <w:right w:w="20" w:type="dxa"/>
            </w:tcMar>
            <w:vAlign w:val="bottom"/>
            <w:hideMark/>
          </w:tcPr>
          <w:p w14:paraId="17EB53F5" w14:textId="77777777" w:rsidR="00000000" w:rsidRDefault="00644A93">
            <w:pPr>
              <w:spacing w:after="100"/>
              <w:jc w:val="right"/>
              <w:rPr>
                <w:rFonts w:eastAsia="Times New Roman"/>
              </w:rPr>
            </w:pPr>
          </w:p>
        </w:tc>
      </w:tr>
      <w:tr w:rsidR="00000000" w14:paraId="2BF7488F" w14:textId="77777777">
        <w:trPr>
          <w:jc w:val="center"/>
        </w:trPr>
        <w:tc>
          <w:tcPr>
            <w:tcW w:w="0" w:type="auto"/>
            <w:gridSpan w:val="3"/>
            <w:shd w:val="clear" w:color="auto" w:fill="FFFFFF"/>
            <w:tcMar>
              <w:top w:w="30" w:type="dxa"/>
              <w:left w:w="20" w:type="dxa"/>
              <w:bottom w:w="30" w:type="dxa"/>
              <w:right w:w="20" w:type="dxa"/>
            </w:tcMar>
            <w:vAlign w:val="bottom"/>
            <w:hideMark/>
          </w:tcPr>
          <w:p w14:paraId="46214798" w14:textId="77777777" w:rsidR="00000000" w:rsidRDefault="00644A93">
            <w:pPr>
              <w:spacing w:after="100"/>
              <w:rPr>
                <w:rFonts w:eastAsia="Times New Roman"/>
              </w:rPr>
            </w:pPr>
            <w:r>
              <w:rPr>
                <w:rFonts w:eastAsia="Times New Roman"/>
                <w:color w:val="000000"/>
                <w:sz w:val="20"/>
                <w:szCs w:val="20"/>
              </w:rPr>
              <w:t>Weighted average grant date fair value per share - Performance-based restricted share units</w:t>
            </w:r>
          </w:p>
        </w:tc>
        <w:tc>
          <w:tcPr>
            <w:tcW w:w="0" w:type="auto"/>
            <w:shd w:val="clear" w:color="auto" w:fill="FFFFFF"/>
            <w:tcMar>
              <w:top w:w="30" w:type="dxa"/>
              <w:left w:w="20" w:type="dxa"/>
              <w:bottom w:w="30" w:type="dxa"/>
              <w:right w:w="0" w:type="dxa"/>
            </w:tcMar>
            <w:vAlign w:val="bottom"/>
            <w:hideMark/>
          </w:tcPr>
          <w:p w14:paraId="05C45D87" w14:textId="77777777" w:rsidR="00000000" w:rsidRDefault="00644A9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5944A636" w14:textId="77777777" w:rsidR="00000000" w:rsidRDefault="00644A93">
            <w:pPr>
              <w:spacing w:after="100"/>
              <w:jc w:val="right"/>
              <w:rPr>
                <w:rFonts w:eastAsia="Times New Roman"/>
              </w:rPr>
            </w:pPr>
            <w:r>
              <w:rPr>
                <w:rFonts w:eastAsia="Times New Roman"/>
                <w:color w:val="000000"/>
                <w:sz w:val="20"/>
                <w:szCs w:val="20"/>
              </w:rPr>
              <w:t>223.76 </w:t>
            </w:r>
          </w:p>
        </w:tc>
        <w:tc>
          <w:tcPr>
            <w:tcW w:w="0" w:type="auto"/>
            <w:shd w:val="clear" w:color="auto" w:fill="FFFFFF"/>
            <w:tcMar>
              <w:top w:w="30" w:type="dxa"/>
              <w:left w:w="0" w:type="dxa"/>
              <w:bottom w:w="30" w:type="dxa"/>
              <w:right w:w="20" w:type="dxa"/>
            </w:tcMar>
            <w:vAlign w:val="bottom"/>
            <w:hideMark/>
          </w:tcPr>
          <w:p w14:paraId="39A938DD" w14:textId="77777777" w:rsidR="00000000" w:rsidRDefault="00644A93">
            <w:pPr>
              <w:spacing w:after="100"/>
              <w:jc w:val="right"/>
              <w:rPr>
                <w:rFonts w:eastAsia="Times New Roman"/>
              </w:rPr>
            </w:pPr>
          </w:p>
        </w:tc>
      </w:tr>
    </w:tbl>
    <w:p w14:paraId="48A75A5C" w14:textId="77777777" w:rsidR="00000000" w:rsidRDefault="00644A93">
      <w:pPr>
        <w:jc w:val="both"/>
        <w:rPr>
          <w:rFonts w:eastAsia="Times New Roman"/>
        </w:rPr>
      </w:pPr>
      <w:r>
        <w:rPr>
          <w:rFonts w:eastAsia="Times New Roman"/>
          <w:color w:val="000000"/>
          <w:sz w:val="16"/>
          <w:szCs w:val="16"/>
        </w:rPr>
        <w:t>(a) Assumes 100% target level achievement of the relative performance targets.</w:t>
      </w:r>
    </w:p>
    <w:p w14:paraId="57424F0A" w14:textId="77777777" w:rsidR="00000000" w:rsidRDefault="00644A93">
      <w:pPr>
        <w:jc w:val="both"/>
        <w:rPr>
          <w:rFonts w:eastAsia="Times New Roman"/>
        </w:rPr>
      </w:pPr>
    </w:p>
    <w:p w14:paraId="25DF27BF" w14:textId="77777777" w:rsidR="00000000" w:rsidRDefault="00644A93">
      <w:pPr>
        <w:jc w:val="both"/>
        <w:rPr>
          <w:rFonts w:eastAsia="Times New Roman"/>
        </w:rPr>
      </w:pPr>
      <w:r>
        <w:rPr>
          <w:rFonts w:eastAsia="Times New Roman"/>
          <w:color w:val="000000"/>
          <w:sz w:val="20"/>
          <w:szCs w:val="20"/>
        </w:rPr>
        <w:t>In the first nine months of fiscal 2022, the Company granted performance-based restricted share unit awards that are subject to the achievement of specified performance goals. The performance metrics for the units are growth in net sales and growth in earn</w:t>
      </w:r>
      <w:r>
        <w:rPr>
          <w:rFonts w:eastAsia="Times New Roman"/>
          <w:color w:val="000000"/>
          <w:sz w:val="20"/>
          <w:szCs w:val="20"/>
        </w:rPr>
        <w:t xml:space="preserve">ings per diluted share and also include a relative total shareholder return modifier. The number of performance-based restricted share units presented in the foregoing table represent the shares that can be achieved at the performance metric target value. </w:t>
      </w:r>
      <w:r>
        <w:rPr>
          <w:rFonts w:eastAsia="Times New Roman"/>
          <w:color w:val="000000"/>
          <w:sz w:val="20"/>
          <w:szCs w:val="20"/>
        </w:rPr>
        <w:t>The actual number of shares that will be issued under the performance-based restricted share unit awards, which may be higher or lower than the target, will be determined by the level of achievement of the performance goals and the relative total sharehold</w:t>
      </w:r>
      <w:r>
        <w:rPr>
          <w:rFonts w:eastAsia="Times New Roman"/>
          <w:color w:val="000000"/>
          <w:sz w:val="20"/>
          <w:szCs w:val="20"/>
        </w:rPr>
        <w:t>er return modifier. If the performance targets are achieved, the units will be issued based on the achievement level, inclusive of the relative total shareholder return modifier, and the grant date fair value and will cliff vest in full on the third annive</w:t>
      </w:r>
      <w:r>
        <w:rPr>
          <w:rFonts w:eastAsia="Times New Roman"/>
          <w:color w:val="000000"/>
          <w:sz w:val="20"/>
          <w:szCs w:val="20"/>
        </w:rPr>
        <w:t xml:space="preserve">rsary of the date of the grant, subject to continued employment. </w:t>
      </w:r>
    </w:p>
    <w:p w14:paraId="7D04A08D" w14:textId="77777777" w:rsidR="00000000" w:rsidRDefault="00644A93">
      <w:pPr>
        <w:jc w:val="both"/>
        <w:rPr>
          <w:rFonts w:eastAsia="Times New Roman"/>
        </w:rPr>
      </w:pPr>
    </w:p>
    <w:p w14:paraId="35903D15" w14:textId="77777777" w:rsidR="00000000" w:rsidRDefault="00644A93">
      <w:pPr>
        <w:jc w:val="both"/>
        <w:rPr>
          <w:rFonts w:eastAsia="Times New Roman"/>
        </w:rPr>
      </w:pPr>
      <w:r>
        <w:rPr>
          <w:rFonts w:eastAsia="Times New Roman"/>
          <w:color w:val="000000"/>
          <w:sz w:val="20"/>
          <w:szCs w:val="20"/>
        </w:rPr>
        <w:t>As of September 24, 2022, total unrecognized compensation expense related to non-vested restricted stock units and non-vested performance-based restricted share units was approximately $68</w:t>
      </w:r>
      <w:r>
        <w:rPr>
          <w:rFonts w:eastAsia="Times New Roman"/>
          <w:color w:val="000000"/>
          <w:sz w:val="20"/>
          <w:szCs w:val="20"/>
        </w:rPr>
        <w:t>.9 million with a remaining weighted average expense recognition period of 2.0 years.</w:t>
      </w:r>
    </w:p>
    <w:p w14:paraId="79840BD8" w14:textId="77777777" w:rsidR="00000000" w:rsidRDefault="00644A93">
      <w:pPr>
        <w:divId w:val="329481975"/>
        <w:rPr>
          <w:rFonts w:eastAsia="Times New Roman"/>
        </w:rPr>
      </w:pPr>
    </w:p>
    <w:p w14:paraId="59C746AB" w14:textId="77777777" w:rsidR="00000000" w:rsidRDefault="00644A93">
      <w:pPr>
        <w:jc w:val="center"/>
        <w:divId w:val="155922014"/>
        <w:rPr>
          <w:rFonts w:eastAsia="Times New Roman"/>
        </w:rPr>
      </w:pPr>
      <w:r>
        <w:rPr>
          <w:rFonts w:eastAsia="Times New Roman"/>
          <w:color w:val="000000"/>
          <w:sz w:val="20"/>
          <w:szCs w:val="20"/>
        </w:rPr>
        <w:t>Page 11</w:t>
      </w:r>
    </w:p>
    <w:p w14:paraId="4CEEE8DC" w14:textId="77777777" w:rsidR="00000000" w:rsidRDefault="00644A93">
      <w:pPr>
        <w:rPr>
          <w:rFonts w:eastAsia="Times New Roman"/>
        </w:rPr>
      </w:pPr>
      <w:r>
        <w:rPr>
          <w:rFonts w:eastAsia="Times New Roman"/>
        </w:rPr>
        <w:pict w14:anchorId="5F65FAD1">
          <v:rect id="_x0000_i1036" style="width:0;height:1.5pt" o:hralign="center" o:hrstd="t" o:hr="t" fillcolor="#a0a0a0" stroked="f"/>
        </w:pict>
      </w:r>
    </w:p>
    <w:p w14:paraId="0468187E" w14:textId="77777777" w:rsidR="00000000" w:rsidRDefault="00644A93">
      <w:pPr>
        <w:divId w:val="179853816"/>
        <w:rPr>
          <w:rFonts w:eastAsia="Times New Roman"/>
        </w:rPr>
      </w:pPr>
      <w:hyperlink w:anchor="i20d5ff8b13ea47699f17f680358a5a13_7" w:history="1">
        <w:r>
          <w:rPr>
            <w:rStyle w:val="a3"/>
            <w:rFonts w:eastAsia="Times New Roman"/>
            <w:sz w:val="16"/>
            <w:szCs w:val="16"/>
          </w:rPr>
          <w:t>Index</w:t>
        </w:r>
      </w:hyperlink>
    </w:p>
    <w:p w14:paraId="288041B6" w14:textId="77777777" w:rsidR="00000000" w:rsidRDefault="00644A93">
      <w:pPr>
        <w:jc w:val="both"/>
        <w:rPr>
          <w:rFonts w:eastAsia="Times New Roman"/>
        </w:rPr>
      </w:pPr>
      <w:r>
        <w:rPr>
          <w:rFonts w:eastAsia="Times New Roman"/>
          <w:b/>
          <w:bCs/>
          <w:color w:val="000000"/>
          <w:sz w:val="20"/>
          <w:szCs w:val="20"/>
        </w:rPr>
        <w:t>Note 4 – Net Income Per Share:</w:t>
      </w:r>
    </w:p>
    <w:p w14:paraId="5B65B5D6" w14:textId="77777777" w:rsidR="00000000" w:rsidRDefault="00644A93">
      <w:pPr>
        <w:divId w:val="707605744"/>
        <w:rPr>
          <w:rFonts w:eastAsia="Times New Roman"/>
        </w:rPr>
      </w:pPr>
    </w:p>
    <w:p w14:paraId="67FDC0F6" w14:textId="77777777" w:rsidR="00000000" w:rsidRDefault="00644A93">
      <w:pPr>
        <w:jc w:val="both"/>
        <w:rPr>
          <w:rFonts w:eastAsia="Times New Roman"/>
        </w:rPr>
      </w:pPr>
      <w:r>
        <w:rPr>
          <w:rFonts w:eastAsia="Times New Roman"/>
          <w:color w:val="000000"/>
          <w:sz w:val="20"/>
          <w:szCs w:val="20"/>
        </w:rPr>
        <w:t>The Company presents both b</w:t>
      </w:r>
      <w:r>
        <w:rPr>
          <w:rFonts w:eastAsia="Times New Roman"/>
          <w:color w:val="000000"/>
          <w:sz w:val="20"/>
          <w:szCs w:val="20"/>
        </w:rPr>
        <w:t>asic and diluted net income per share on the Condensed Consolidated Statements of Income.  Basic net income per share is calculated by dividing net income by the weighted average number of shares outstanding during the period.  Diluted net income per share</w:t>
      </w:r>
      <w:r>
        <w:rPr>
          <w:rFonts w:eastAsia="Times New Roman"/>
          <w:color w:val="000000"/>
          <w:sz w:val="20"/>
          <w:szCs w:val="20"/>
        </w:rPr>
        <w:t xml:space="preserve"> is calculated by dividing net income by the weighted average diluted shares outstanding during the period. Dilutive shares are computed using the treasury stock method for share-based awards. Performance-based restricted share units are included in dilute</w:t>
      </w:r>
      <w:r>
        <w:rPr>
          <w:rFonts w:eastAsia="Times New Roman"/>
          <w:color w:val="000000"/>
          <w:sz w:val="20"/>
          <w:szCs w:val="20"/>
        </w:rPr>
        <w:t>d shares only if the related performance conditions are considered satisfied as of the end of the reporting period. Net income per share is calculated as follows (in thousands, except per share amounts):</w:t>
      </w:r>
    </w:p>
    <w:tbl>
      <w:tblPr>
        <w:tblW w:w="4956" w:type="pct"/>
        <w:jc w:val="center"/>
        <w:tblCellMar>
          <w:top w:w="15" w:type="dxa"/>
          <w:left w:w="15" w:type="dxa"/>
          <w:bottom w:w="15" w:type="dxa"/>
          <w:right w:w="15" w:type="dxa"/>
        </w:tblCellMar>
        <w:tblLook w:val="04A0" w:firstRow="1" w:lastRow="0" w:firstColumn="1" w:lastColumn="0" w:noHBand="0" w:noVBand="1"/>
      </w:tblPr>
      <w:tblGrid>
        <w:gridCol w:w="38"/>
        <w:gridCol w:w="2720"/>
        <w:gridCol w:w="37"/>
        <w:gridCol w:w="120"/>
        <w:gridCol w:w="700"/>
        <w:gridCol w:w="36"/>
        <w:gridCol w:w="36"/>
        <w:gridCol w:w="36"/>
        <w:gridCol w:w="36"/>
        <w:gridCol w:w="74"/>
        <w:gridCol w:w="646"/>
        <w:gridCol w:w="36"/>
        <w:gridCol w:w="36"/>
        <w:gridCol w:w="36"/>
        <w:gridCol w:w="36"/>
        <w:gridCol w:w="121"/>
        <w:gridCol w:w="658"/>
        <w:gridCol w:w="36"/>
        <w:gridCol w:w="36"/>
        <w:gridCol w:w="36"/>
        <w:gridCol w:w="36"/>
        <w:gridCol w:w="120"/>
        <w:gridCol w:w="700"/>
        <w:gridCol w:w="36"/>
        <w:gridCol w:w="36"/>
        <w:gridCol w:w="36"/>
        <w:gridCol w:w="36"/>
        <w:gridCol w:w="74"/>
        <w:gridCol w:w="646"/>
        <w:gridCol w:w="36"/>
        <w:gridCol w:w="36"/>
        <w:gridCol w:w="36"/>
        <w:gridCol w:w="36"/>
        <w:gridCol w:w="121"/>
        <w:gridCol w:w="702"/>
        <w:gridCol w:w="36"/>
      </w:tblGrid>
      <w:tr w:rsidR="00000000" w14:paraId="6A42CBE6" w14:textId="77777777">
        <w:trPr>
          <w:jc w:val="center"/>
        </w:trPr>
        <w:tc>
          <w:tcPr>
            <w:tcW w:w="50" w:type="pct"/>
            <w:vAlign w:val="center"/>
            <w:hideMark/>
          </w:tcPr>
          <w:p w14:paraId="0CE07EA1" w14:textId="77777777" w:rsidR="00000000" w:rsidRDefault="00644A93">
            <w:pPr>
              <w:jc w:val="both"/>
              <w:rPr>
                <w:rFonts w:eastAsia="Times New Roman"/>
              </w:rPr>
            </w:pPr>
          </w:p>
        </w:tc>
        <w:tc>
          <w:tcPr>
            <w:tcW w:w="1832" w:type="pct"/>
            <w:vAlign w:val="center"/>
            <w:hideMark/>
          </w:tcPr>
          <w:p w14:paraId="1B669120" w14:textId="77777777" w:rsidR="00000000" w:rsidRDefault="00644A93">
            <w:pPr>
              <w:spacing w:after="100"/>
              <w:rPr>
                <w:rFonts w:eastAsia="Times New Roman"/>
                <w:sz w:val="20"/>
                <w:szCs w:val="20"/>
              </w:rPr>
            </w:pPr>
          </w:p>
        </w:tc>
        <w:tc>
          <w:tcPr>
            <w:tcW w:w="5" w:type="pct"/>
            <w:vAlign w:val="center"/>
            <w:hideMark/>
          </w:tcPr>
          <w:p w14:paraId="48DA39AA" w14:textId="77777777" w:rsidR="00000000" w:rsidRDefault="00644A93">
            <w:pPr>
              <w:spacing w:after="100"/>
              <w:rPr>
                <w:rFonts w:eastAsia="Times New Roman"/>
                <w:sz w:val="20"/>
                <w:szCs w:val="20"/>
              </w:rPr>
            </w:pPr>
          </w:p>
        </w:tc>
        <w:tc>
          <w:tcPr>
            <w:tcW w:w="50" w:type="pct"/>
            <w:vAlign w:val="center"/>
            <w:hideMark/>
          </w:tcPr>
          <w:p w14:paraId="76E2FBB5" w14:textId="77777777" w:rsidR="00000000" w:rsidRDefault="00644A93">
            <w:pPr>
              <w:spacing w:after="100"/>
              <w:rPr>
                <w:rFonts w:eastAsia="Times New Roman"/>
                <w:sz w:val="20"/>
                <w:szCs w:val="20"/>
              </w:rPr>
            </w:pPr>
          </w:p>
        </w:tc>
        <w:tc>
          <w:tcPr>
            <w:tcW w:w="439" w:type="pct"/>
            <w:vAlign w:val="center"/>
            <w:hideMark/>
          </w:tcPr>
          <w:p w14:paraId="7CDF3D7F" w14:textId="77777777" w:rsidR="00000000" w:rsidRDefault="00644A93">
            <w:pPr>
              <w:spacing w:after="100"/>
              <w:rPr>
                <w:rFonts w:eastAsia="Times New Roman"/>
                <w:sz w:val="20"/>
                <w:szCs w:val="20"/>
              </w:rPr>
            </w:pPr>
          </w:p>
        </w:tc>
        <w:tc>
          <w:tcPr>
            <w:tcW w:w="5" w:type="pct"/>
            <w:vAlign w:val="center"/>
            <w:hideMark/>
          </w:tcPr>
          <w:p w14:paraId="1B471CF6" w14:textId="77777777" w:rsidR="00000000" w:rsidRDefault="00644A93">
            <w:pPr>
              <w:spacing w:after="100"/>
              <w:rPr>
                <w:rFonts w:eastAsia="Times New Roman"/>
                <w:sz w:val="20"/>
                <w:szCs w:val="20"/>
              </w:rPr>
            </w:pPr>
          </w:p>
        </w:tc>
        <w:tc>
          <w:tcPr>
            <w:tcW w:w="5" w:type="pct"/>
            <w:vAlign w:val="center"/>
            <w:hideMark/>
          </w:tcPr>
          <w:p w14:paraId="122ECB88" w14:textId="77777777" w:rsidR="00000000" w:rsidRDefault="00644A93">
            <w:pPr>
              <w:spacing w:after="100"/>
              <w:rPr>
                <w:rFonts w:eastAsia="Times New Roman"/>
                <w:sz w:val="20"/>
                <w:szCs w:val="20"/>
              </w:rPr>
            </w:pPr>
          </w:p>
        </w:tc>
        <w:tc>
          <w:tcPr>
            <w:tcW w:w="19" w:type="pct"/>
            <w:vAlign w:val="center"/>
            <w:hideMark/>
          </w:tcPr>
          <w:p w14:paraId="2842E2CB" w14:textId="77777777" w:rsidR="00000000" w:rsidRDefault="00644A93">
            <w:pPr>
              <w:spacing w:after="100"/>
              <w:rPr>
                <w:rFonts w:eastAsia="Times New Roman"/>
                <w:sz w:val="20"/>
                <w:szCs w:val="20"/>
              </w:rPr>
            </w:pPr>
          </w:p>
        </w:tc>
        <w:tc>
          <w:tcPr>
            <w:tcW w:w="5" w:type="pct"/>
            <w:vAlign w:val="center"/>
            <w:hideMark/>
          </w:tcPr>
          <w:p w14:paraId="29035D0A" w14:textId="77777777" w:rsidR="00000000" w:rsidRDefault="00644A93">
            <w:pPr>
              <w:spacing w:after="100"/>
              <w:rPr>
                <w:rFonts w:eastAsia="Times New Roman"/>
                <w:sz w:val="20"/>
                <w:szCs w:val="20"/>
              </w:rPr>
            </w:pPr>
          </w:p>
        </w:tc>
        <w:tc>
          <w:tcPr>
            <w:tcW w:w="50" w:type="pct"/>
            <w:vAlign w:val="center"/>
            <w:hideMark/>
          </w:tcPr>
          <w:p w14:paraId="01151391" w14:textId="77777777" w:rsidR="00000000" w:rsidRDefault="00644A93">
            <w:pPr>
              <w:spacing w:after="100"/>
              <w:rPr>
                <w:rFonts w:eastAsia="Times New Roman"/>
                <w:sz w:val="20"/>
                <w:szCs w:val="20"/>
              </w:rPr>
            </w:pPr>
          </w:p>
        </w:tc>
        <w:tc>
          <w:tcPr>
            <w:tcW w:w="439" w:type="pct"/>
            <w:vAlign w:val="center"/>
            <w:hideMark/>
          </w:tcPr>
          <w:p w14:paraId="209C475E" w14:textId="77777777" w:rsidR="00000000" w:rsidRDefault="00644A93">
            <w:pPr>
              <w:spacing w:after="100"/>
              <w:rPr>
                <w:rFonts w:eastAsia="Times New Roman"/>
                <w:sz w:val="20"/>
                <w:szCs w:val="20"/>
              </w:rPr>
            </w:pPr>
          </w:p>
        </w:tc>
        <w:tc>
          <w:tcPr>
            <w:tcW w:w="5" w:type="pct"/>
            <w:vAlign w:val="center"/>
            <w:hideMark/>
          </w:tcPr>
          <w:p w14:paraId="266AA2A4" w14:textId="77777777" w:rsidR="00000000" w:rsidRDefault="00644A93">
            <w:pPr>
              <w:spacing w:after="100"/>
              <w:rPr>
                <w:rFonts w:eastAsia="Times New Roman"/>
                <w:sz w:val="20"/>
                <w:szCs w:val="20"/>
              </w:rPr>
            </w:pPr>
          </w:p>
        </w:tc>
        <w:tc>
          <w:tcPr>
            <w:tcW w:w="5" w:type="pct"/>
            <w:vAlign w:val="center"/>
            <w:hideMark/>
          </w:tcPr>
          <w:p w14:paraId="63EE231D" w14:textId="77777777" w:rsidR="00000000" w:rsidRDefault="00644A93">
            <w:pPr>
              <w:spacing w:after="100"/>
              <w:rPr>
                <w:rFonts w:eastAsia="Times New Roman"/>
                <w:sz w:val="20"/>
                <w:szCs w:val="20"/>
              </w:rPr>
            </w:pPr>
          </w:p>
        </w:tc>
        <w:tc>
          <w:tcPr>
            <w:tcW w:w="19" w:type="pct"/>
            <w:vAlign w:val="center"/>
            <w:hideMark/>
          </w:tcPr>
          <w:p w14:paraId="41C5F434" w14:textId="77777777" w:rsidR="00000000" w:rsidRDefault="00644A93">
            <w:pPr>
              <w:spacing w:after="100"/>
              <w:rPr>
                <w:rFonts w:eastAsia="Times New Roman"/>
                <w:sz w:val="20"/>
                <w:szCs w:val="20"/>
              </w:rPr>
            </w:pPr>
          </w:p>
        </w:tc>
        <w:tc>
          <w:tcPr>
            <w:tcW w:w="5" w:type="pct"/>
            <w:vAlign w:val="center"/>
            <w:hideMark/>
          </w:tcPr>
          <w:p w14:paraId="623636D2" w14:textId="77777777" w:rsidR="00000000" w:rsidRDefault="00644A93">
            <w:pPr>
              <w:spacing w:after="100"/>
              <w:rPr>
                <w:rFonts w:eastAsia="Times New Roman"/>
                <w:sz w:val="20"/>
                <w:szCs w:val="20"/>
              </w:rPr>
            </w:pPr>
          </w:p>
        </w:tc>
        <w:tc>
          <w:tcPr>
            <w:tcW w:w="50" w:type="pct"/>
            <w:vAlign w:val="center"/>
            <w:hideMark/>
          </w:tcPr>
          <w:p w14:paraId="54E1FE83" w14:textId="77777777" w:rsidR="00000000" w:rsidRDefault="00644A93">
            <w:pPr>
              <w:spacing w:after="100"/>
              <w:rPr>
                <w:rFonts w:eastAsia="Times New Roman"/>
                <w:sz w:val="20"/>
                <w:szCs w:val="20"/>
              </w:rPr>
            </w:pPr>
          </w:p>
        </w:tc>
        <w:tc>
          <w:tcPr>
            <w:tcW w:w="439" w:type="pct"/>
            <w:vAlign w:val="center"/>
            <w:hideMark/>
          </w:tcPr>
          <w:p w14:paraId="7CEDDAD3" w14:textId="77777777" w:rsidR="00000000" w:rsidRDefault="00644A93">
            <w:pPr>
              <w:spacing w:after="100"/>
              <w:rPr>
                <w:rFonts w:eastAsia="Times New Roman"/>
                <w:sz w:val="20"/>
                <w:szCs w:val="20"/>
              </w:rPr>
            </w:pPr>
          </w:p>
        </w:tc>
        <w:tc>
          <w:tcPr>
            <w:tcW w:w="5" w:type="pct"/>
            <w:vAlign w:val="center"/>
            <w:hideMark/>
          </w:tcPr>
          <w:p w14:paraId="4BF0DECA" w14:textId="77777777" w:rsidR="00000000" w:rsidRDefault="00644A93">
            <w:pPr>
              <w:spacing w:after="100"/>
              <w:rPr>
                <w:rFonts w:eastAsia="Times New Roman"/>
                <w:sz w:val="20"/>
                <w:szCs w:val="20"/>
              </w:rPr>
            </w:pPr>
          </w:p>
        </w:tc>
        <w:tc>
          <w:tcPr>
            <w:tcW w:w="5" w:type="pct"/>
            <w:vAlign w:val="center"/>
            <w:hideMark/>
          </w:tcPr>
          <w:p w14:paraId="729FDB3F" w14:textId="77777777" w:rsidR="00000000" w:rsidRDefault="00644A93">
            <w:pPr>
              <w:spacing w:after="100"/>
              <w:rPr>
                <w:rFonts w:eastAsia="Times New Roman"/>
                <w:sz w:val="20"/>
                <w:szCs w:val="20"/>
              </w:rPr>
            </w:pPr>
          </w:p>
        </w:tc>
        <w:tc>
          <w:tcPr>
            <w:tcW w:w="19" w:type="pct"/>
            <w:vAlign w:val="center"/>
            <w:hideMark/>
          </w:tcPr>
          <w:p w14:paraId="79AB075B" w14:textId="77777777" w:rsidR="00000000" w:rsidRDefault="00644A93">
            <w:pPr>
              <w:spacing w:after="100"/>
              <w:rPr>
                <w:rFonts w:eastAsia="Times New Roman"/>
                <w:sz w:val="20"/>
                <w:szCs w:val="20"/>
              </w:rPr>
            </w:pPr>
          </w:p>
        </w:tc>
        <w:tc>
          <w:tcPr>
            <w:tcW w:w="5" w:type="pct"/>
            <w:vAlign w:val="center"/>
            <w:hideMark/>
          </w:tcPr>
          <w:p w14:paraId="3146177C" w14:textId="77777777" w:rsidR="00000000" w:rsidRDefault="00644A93">
            <w:pPr>
              <w:spacing w:after="100"/>
              <w:rPr>
                <w:rFonts w:eastAsia="Times New Roman"/>
                <w:sz w:val="20"/>
                <w:szCs w:val="20"/>
              </w:rPr>
            </w:pPr>
          </w:p>
        </w:tc>
        <w:tc>
          <w:tcPr>
            <w:tcW w:w="50" w:type="pct"/>
            <w:vAlign w:val="center"/>
            <w:hideMark/>
          </w:tcPr>
          <w:p w14:paraId="68FFB966" w14:textId="77777777" w:rsidR="00000000" w:rsidRDefault="00644A93">
            <w:pPr>
              <w:spacing w:after="100"/>
              <w:rPr>
                <w:rFonts w:eastAsia="Times New Roman"/>
                <w:sz w:val="20"/>
                <w:szCs w:val="20"/>
              </w:rPr>
            </w:pPr>
          </w:p>
        </w:tc>
        <w:tc>
          <w:tcPr>
            <w:tcW w:w="439" w:type="pct"/>
            <w:vAlign w:val="center"/>
            <w:hideMark/>
          </w:tcPr>
          <w:p w14:paraId="35787797" w14:textId="77777777" w:rsidR="00000000" w:rsidRDefault="00644A93">
            <w:pPr>
              <w:spacing w:after="100"/>
              <w:rPr>
                <w:rFonts w:eastAsia="Times New Roman"/>
                <w:sz w:val="20"/>
                <w:szCs w:val="20"/>
              </w:rPr>
            </w:pPr>
          </w:p>
        </w:tc>
        <w:tc>
          <w:tcPr>
            <w:tcW w:w="5" w:type="pct"/>
            <w:vAlign w:val="center"/>
            <w:hideMark/>
          </w:tcPr>
          <w:p w14:paraId="6990A728" w14:textId="77777777" w:rsidR="00000000" w:rsidRDefault="00644A93">
            <w:pPr>
              <w:spacing w:after="100"/>
              <w:rPr>
                <w:rFonts w:eastAsia="Times New Roman"/>
                <w:sz w:val="20"/>
                <w:szCs w:val="20"/>
              </w:rPr>
            </w:pPr>
          </w:p>
        </w:tc>
        <w:tc>
          <w:tcPr>
            <w:tcW w:w="5" w:type="pct"/>
            <w:vAlign w:val="center"/>
            <w:hideMark/>
          </w:tcPr>
          <w:p w14:paraId="6D69986C" w14:textId="77777777" w:rsidR="00000000" w:rsidRDefault="00644A93">
            <w:pPr>
              <w:spacing w:after="100"/>
              <w:rPr>
                <w:rFonts w:eastAsia="Times New Roman"/>
                <w:sz w:val="20"/>
                <w:szCs w:val="20"/>
              </w:rPr>
            </w:pPr>
          </w:p>
        </w:tc>
        <w:tc>
          <w:tcPr>
            <w:tcW w:w="19" w:type="pct"/>
            <w:vAlign w:val="center"/>
            <w:hideMark/>
          </w:tcPr>
          <w:p w14:paraId="070960D9" w14:textId="77777777" w:rsidR="00000000" w:rsidRDefault="00644A93">
            <w:pPr>
              <w:spacing w:after="100"/>
              <w:rPr>
                <w:rFonts w:eastAsia="Times New Roman"/>
                <w:sz w:val="20"/>
                <w:szCs w:val="20"/>
              </w:rPr>
            </w:pPr>
          </w:p>
        </w:tc>
        <w:tc>
          <w:tcPr>
            <w:tcW w:w="5" w:type="pct"/>
            <w:vAlign w:val="center"/>
            <w:hideMark/>
          </w:tcPr>
          <w:p w14:paraId="0DD510D1" w14:textId="77777777" w:rsidR="00000000" w:rsidRDefault="00644A93">
            <w:pPr>
              <w:spacing w:after="100"/>
              <w:rPr>
                <w:rFonts w:eastAsia="Times New Roman"/>
                <w:sz w:val="20"/>
                <w:szCs w:val="20"/>
              </w:rPr>
            </w:pPr>
          </w:p>
        </w:tc>
        <w:tc>
          <w:tcPr>
            <w:tcW w:w="50" w:type="pct"/>
            <w:vAlign w:val="center"/>
            <w:hideMark/>
          </w:tcPr>
          <w:p w14:paraId="41F2ED4E" w14:textId="77777777" w:rsidR="00000000" w:rsidRDefault="00644A93">
            <w:pPr>
              <w:spacing w:after="100"/>
              <w:rPr>
                <w:rFonts w:eastAsia="Times New Roman"/>
                <w:sz w:val="20"/>
                <w:szCs w:val="20"/>
              </w:rPr>
            </w:pPr>
          </w:p>
        </w:tc>
        <w:tc>
          <w:tcPr>
            <w:tcW w:w="439" w:type="pct"/>
            <w:vAlign w:val="center"/>
            <w:hideMark/>
          </w:tcPr>
          <w:p w14:paraId="1F8698D6" w14:textId="77777777" w:rsidR="00000000" w:rsidRDefault="00644A93">
            <w:pPr>
              <w:spacing w:after="100"/>
              <w:rPr>
                <w:rFonts w:eastAsia="Times New Roman"/>
                <w:sz w:val="20"/>
                <w:szCs w:val="20"/>
              </w:rPr>
            </w:pPr>
          </w:p>
        </w:tc>
        <w:tc>
          <w:tcPr>
            <w:tcW w:w="5" w:type="pct"/>
            <w:vAlign w:val="center"/>
            <w:hideMark/>
          </w:tcPr>
          <w:p w14:paraId="09A218DF" w14:textId="77777777" w:rsidR="00000000" w:rsidRDefault="00644A93">
            <w:pPr>
              <w:spacing w:after="100"/>
              <w:rPr>
                <w:rFonts w:eastAsia="Times New Roman"/>
                <w:sz w:val="20"/>
                <w:szCs w:val="20"/>
              </w:rPr>
            </w:pPr>
          </w:p>
        </w:tc>
        <w:tc>
          <w:tcPr>
            <w:tcW w:w="5" w:type="pct"/>
            <w:vAlign w:val="center"/>
            <w:hideMark/>
          </w:tcPr>
          <w:p w14:paraId="2AA0CF4C" w14:textId="77777777" w:rsidR="00000000" w:rsidRDefault="00644A93">
            <w:pPr>
              <w:spacing w:after="100"/>
              <w:rPr>
                <w:rFonts w:eastAsia="Times New Roman"/>
                <w:sz w:val="20"/>
                <w:szCs w:val="20"/>
              </w:rPr>
            </w:pPr>
          </w:p>
        </w:tc>
        <w:tc>
          <w:tcPr>
            <w:tcW w:w="19" w:type="pct"/>
            <w:vAlign w:val="center"/>
            <w:hideMark/>
          </w:tcPr>
          <w:p w14:paraId="763D577F" w14:textId="77777777" w:rsidR="00000000" w:rsidRDefault="00644A93">
            <w:pPr>
              <w:spacing w:after="100"/>
              <w:rPr>
                <w:rFonts w:eastAsia="Times New Roman"/>
                <w:sz w:val="20"/>
                <w:szCs w:val="20"/>
              </w:rPr>
            </w:pPr>
          </w:p>
        </w:tc>
        <w:tc>
          <w:tcPr>
            <w:tcW w:w="5" w:type="pct"/>
            <w:vAlign w:val="center"/>
            <w:hideMark/>
          </w:tcPr>
          <w:p w14:paraId="2A528884" w14:textId="77777777" w:rsidR="00000000" w:rsidRDefault="00644A93">
            <w:pPr>
              <w:spacing w:after="100"/>
              <w:rPr>
                <w:rFonts w:eastAsia="Times New Roman"/>
                <w:sz w:val="20"/>
                <w:szCs w:val="20"/>
              </w:rPr>
            </w:pPr>
          </w:p>
        </w:tc>
        <w:tc>
          <w:tcPr>
            <w:tcW w:w="50" w:type="pct"/>
            <w:vAlign w:val="center"/>
            <w:hideMark/>
          </w:tcPr>
          <w:p w14:paraId="3B4C00A7" w14:textId="77777777" w:rsidR="00000000" w:rsidRDefault="00644A93">
            <w:pPr>
              <w:spacing w:after="100"/>
              <w:rPr>
                <w:rFonts w:eastAsia="Times New Roman"/>
                <w:sz w:val="20"/>
                <w:szCs w:val="20"/>
              </w:rPr>
            </w:pPr>
          </w:p>
        </w:tc>
        <w:tc>
          <w:tcPr>
            <w:tcW w:w="439" w:type="pct"/>
            <w:vAlign w:val="center"/>
            <w:hideMark/>
          </w:tcPr>
          <w:p w14:paraId="6DC1D231" w14:textId="77777777" w:rsidR="00000000" w:rsidRDefault="00644A93">
            <w:pPr>
              <w:spacing w:after="100"/>
              <w:rPr>
                <w:rFonts w:eastAsia="Times New Roman"/>
                <w:sz w:val="20"/>
                <w:szCs w:val="20"/>
              </w:rPr>
            </w:pPr>
          </w:p>
        </w:tc>
        <w:tc>
          <w:tcPr>
            <w:tcW w:w="5" w:type="pct"/>
            <w:vAlign w:val="center"/>
            <w:hideMark/>
          </w:tcPr>
          <w:p w14:paraId="3FA9A59A" w14:textId="77777777" w:rsidR="00000000" w:rsidRDefault="00644A93">
            <w:pPr>
              <w:spacing w:after="100"/>
              <w:rPr>
                <w:rFonts w:eastAsia="Times New Roman"/>
                <w:sz w:val="20"/>
                <w:szCs w:val="20"/>
              </w:rPr>
            </w:pPr>
          </w:p>
        </w:tc>
      </w:tr>
      <w:tr w:rsidR="00000000" w14:paraId="7414AA6D" w14:textId="77777777">
        <w:trPr>
          <w:jc w:val="center"/>
        </w:trPr>
        <w:tc>
          <w:tcPr>
            <w:tcW w:w="0" w:type="auto"/>
            <w:gridSpan w:val="3"/>
            <w:tcMar>
              <w:top w:w="30" w:type="dxa"/>
              <w:left w:w="20" w:type="dxa"/>
              <w:bottom w:w="30" w:type="dxa"/>
              <w:right w:w="20" w:type="dxa"/>
            </w:tcMar>
            <w:vAlign w:val="bottom"/>
            <w:hideMark/>
          </w:tcPr>
          <w:p w14:paraId="1F953749" w14:textId="77777777" w:rsidR="00000000" w:rsidRDefault="00644A93">
            <w:pPr>
              <w:spacing w:after="100"/>
              <w:rPr>
                <w:rFonts w:eastAsia="Times New Roman"/>
              </w:rPr>
            </w:pPr>
            <w:r>
              <w:rPr>
                <w:rFonts w:eastAsia="Times New Roman"/>
                <w:color w:val="000000"/>
                <w:sz w:val="20"/>
                <w:szCs w:val="20"/>
              </w:rPr>
              <w:t> </w:t>
            </w:r>
          </w:p>
        </w:tc>
        <w:tc>
          <w:tcPr>
            <w:tcW w:w="0" w:type="auto"/>
            <w:gridSpan w:val="33"/>
            <w:tcBorders>
              <w:bottom w:val="single" w:sz="8" w:space="0" w:color="000000"/>
            </w:tcBorders>
            <w:tcMar>
              <w:top w:w="30" w:type="dxa"/>
              <w:left w:w="20" w:type="dxa"/>
              <w:bottom w:w="30" w:type="dxa"/>
              <w:right w:w="20" w:type="dxa"/>
            </w:tcMar>
            <w:vAlign w:val="bottom"/>
            <w:hideMark/>
          </w:tcPr>
          <w:p w14:paraId="3A76A13E" w14:textId="77777777" w:rsidR="00000000" w:rsidRDefault="00644A93">
            <w:pPr>
              <w:spacing w:after="100"/>
              <w:jc w:val="center"/>
              <w:rPr>
                <w:rFonts w:eastAsia="Times New Roman"/>
              </w:rPr>
            </w:pPr>
            <w:r>
              <w:rPr>
                <w:rFonts w:eastAsia="Times New Roman"/>
                <w:b/>
                <w:bCs/>
                <w:color w:val="000000"/>
                <w:sz w:val="20"/>
                <w:szCs w:val="20"/>
              </w:rPr>
              <w:t>Fiscal Three Months Ended</w:t>
            </w:r>
          </w:p>
        </w:tc>
      </w:tr>
      <w:tr w:rsidR="00000000" w14:paraId="00CD93FD" w14:textId="77777777">
        <w:trPr>
          <w:jc w:val="center"/>
        </w:trPr>
        <w:tc>
          <w:tcPr>
            <w:tcW w:w="0" w:type="auto"/>
            <w:gridSpan w:val="3"/>
            <w:tcMar>
              <w:top w:w="0" w:type="dxa"/>
              <w:left w:w="20" w:type="dxa"/>
              <w:bottom w:w="0" w:type="dxa"/>
              <w:right w:w="20" w:type="dxa"/>
            </w:tcMar>
            <w:vAlign w:val="center"/>
            <w:hideMark/>
          </w:tcPr>
          <w:p w14:paraId="57DB0ECF" w14:textId="77777777" w:rsidR="00000000" w:rsidRDefault="00644A93">
            <w:pPr>
              <w:spacing w:after="100"/>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14:paraId="09D3F4BE" w14:textId="77777777" w:rsidR="00000000" w:rsidRDefault="00644A93">
            <w:pPr>
              <w:spacing w:after="100"/>
              <w:jc w:val="center"/>
              <w:rPr>
                <w:rFonts w:eastAsia="Times New Roman"/>
              </w:rPr>
            </w:pPr>
            <w:r>
              <w:rPr>
                <w:rFonts w:eastAsia="Times New Roman"/>
                <w:b/>
                <w:bCs/>
                <w:color w:val="000000"/>
                <w:sz w:val="20"/>
                <w:szCs w:val="20"/>
              </w:rPr>
              <w:t>September 24, 2022</w:t>
            </w:r>
          </w:p>
        </w:tc>
        <w:tc>
          <w:tcPr>
            <w:tcW w:w="0" w:type="auto"/>
            <w:gridSpan w:val="3"/>
            <w:tcBorders>
              <w:top w:val="single" w:sz="8" w:space="0" w:color="000000"/>
            </w:tcBorders>
            <w:tcMar>
              <w:top w:w="0" w:type="dxa"/>
              <w:left w:w="20" w:type="dxa"/>
              <w:bottom w:w="0" w:type="dxa"/>
              <w:right w:w="20" w:type="dxa"/>
            </w:tcMar>
            <w:vAlign w:val="center"/>
            <w:hideMark/>
          </w:tcPr>
          <w:p w14:paraId="2360D2D3" w14:textId="77777777" w:rsidR="00000000" w:rsidRDefault="00644A93">
            <w:pPr>
              <w:spacing w:after="100"/>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14:paraId="5484AC29" w14:textId="77777777" w:rsidR="00000000" w:rsidRDefault="00644A93">
            <w:pPr>
              <w:spacing w:after="100"/>
              <w:jc w:val="center"/>
              <w:rPr>
                <w:rFonts w:eastAsia="Times New Roman"/>
              </w:rPr>
            </w:pPr>
            <w:r>
              <w:rPr>
                <w:rFonts w:eastAsia="Times New Roman"/>
                <w:b/>
                <w:bCs/>
                <w:color w:val="000000"/>
                <w:sz w:val="20"/>
                <w:szCs w:val="20"/>
              </w:rPr>
              <w:t>September 25, 2021</w:t>
            </w:r>
          </w:p>
        </w:tc>
      </w:tr>
      <w:tr w:rsidR="00000000" w14:paraId="6AB27C38" w14:textId="77777777">
        <w:trPr>
          <w:jc w:val="center"/>
        </w:trPr>
        <w:tc>
          <w:tcPr>
            <w:tcW w:w="0" w:type="auto"/>
            <w:gridSpan w:val="3"/>
            <w:tcMar>
              <w:top w:w="30" w:type="dxa"/>
              <w:left w:w="20" w:type="dxa"/>
              <w:bottom w:w="30" w:type="dxa"/>
              <w:right w:w="20" w:type="dxa"/>
            </w:tcMar>
            <w:vAlign w:val="bottom"/>
            <w:hideMark/>
          </w:tcPr>
          <w:p w14:paraId="69B30462" w14:textId="77777777" w:rsidR="00000000" w:rsidRDefault="00644A93">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14:paraId="13BC1BA4" w14:textId="77777777" w:rsidR="00000000" w:rsidRDefault="00644A93">
            <w:pPr>
              <w:spacing w:after="100"/>
              <w:jc w:val="center"/>
              <w:rPr>
                <w:rFonts w:eastAsia="Times New Roman"/>
              </w:rPr>
            </w:pPr>
            <w:r>
              <w:rPr>
                <w:rFonts w:eastAsia="Times New Roman"/>
                <w:b/>
                <w:bCs/>
                <w:color w:val="000000"/>
                <w:sz w:val="20"/>
                <w:szCs w:val="20"/>
              </w:rPr>
              <w:t>Income</w:t>
            </w:r>
          </w:p>
        </w:tc>
        <w:tc>
          <w:tcPr>
            <w:tcW w:w="0" w:type="auto"/>
            <w:gridSpan w:val="3"/>
            <w:tcBorders>
              <w:top w:val="single" w:sz="8" w:space="0" w:color="000000"/>
            </w:tcBorders>
            <w:tcMar>
              <w:top w:w="0" w:type="dxa"/>
              <w:left w:w="20" w:type="dxa"/>
              <w:bottom w:w="0" w:type="dxa"/>
              <w:right w:w="20" w:type="dxa"/>
            </w:tcMar>
            <w:vAlign w:val="center"/>
            <w:hideMark/>
          </w:tcPr>
          <w:p w14:paraId="327D2112" w14:textId="77777777" w:rsidR="00000000" w:rsidRDefault="00644A9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56A75C0" w14:textId="77777777" w:rsidR="00000000" w:rsidRDefault="00644A93">
            <w:pPr>
              <w:spacing w:after="100"/>
              <w:jc w:val="center"/>
              <w:rPr>
                <w:rFonts w:eastAsia="Times New Roman"/>
              </w:rPr>
            </w:pPr>
            <w:r>
              <w:rPr>
                <w:rFonts w:eastAsia="Times New Roman"/>
                <w:b/>
                <w:bCs/>
                <w:color w:val="000000"/>
                <w:sz w:val="20"/>
                <w:szCs w:val="20"/>
              </w:rPr>
              <w:t>Shares</w:t>
            </w:r>
          </w:p>
        </w:tc>
        <w:tc>
          <w:tcPr>
            <w:tcW w:w="0" w:type="auto"/>
            <w:gridSpan w:val="3"/>
            <w:tcBorders>
              <w:top w:val="single" w:sz="8" w:space="0" w:color="000000"/>
            </w:tcBorders>
            <w:tcMar>
              <w:top w:w="0" w:type="dxa"/>
              <w:left w:w="20" w:type="dxa"/>
              <w:bottom w:w="0" w:type="dxa"/>
              <w:right w:w="20" w:type="dxa"/>
            </w:tcMar>
            <w:vAlign w:val="center"/>
            <w:hideMark/>
          </w:tcPr>
          <w:p w14:paraId="603401CB" w14:textId="77777777" w:rsidR="00000000" w:rsidRDefault="00644A9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635A7AE" w14:textId="77777777" w:rsidR="00000000" w:rsidRDefault="00644A93">
            <w:pPr>
              <w:spacing w:after="100"/>
              <w:jc w:val="center"/>
              <w:rPr>
                <w:rFonts w:eastAsia="Times New Roman"/>
              </w:rPr>
            </w:pPr>
            <w:r>
              <w:rPr>
                <w:rFonts w:eastAsia="Times New Roman"/>
                <w:b/>
                <w:bCs/>
                <w:color w:val="000000"/>
                <w:sz w:val="20"/>
                <w:szCs w:val="20"/>
              </w:rPr>
              <w:t>Per Share</w:t>
            </w:r>
            <w:r>
              <w:rPr>
                <w:rFonts w:eastAsia="Times New Roman"/>
                <w:b/>
                <w:bCs/>
                <w:color w:val="000000"/>
                <w:sz w:val="20"/>
                <w:szCs w:val="20"/>
              </w:rPr>
              <w:br/>
              <w:t>Amount</w:t>
            </w:r>
          </w:p>
        </w:tc>
        <w:tc>
          <w:tcPr>
            <w:tcW w:w="0" w:type="auto"/>
            <w:gridSpan w:val="3"/>
            <w:tcMar>
              <w:top w:w="0" w:type="dxa"/>
              <w:left w:w="20" w:type="dxa"/>
              <w:bottom w:w="0" w:type="dxa"/>
              <w:right w:w="20" w:type="dxa"/>
            </w:tcMar>
            <w:vAlign w:val="center"/>
            <w:hideMark/>
          </w:tcPr>
          <w:p w14:paraId="136E9D5F" w14:textId="77777777" w:rsidR="00000000" w:rsidRDefault="00644A9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5981337" w14:textId="77777777" w:rsidR="00000000" w:rsidRDefault="00644A93">
            <w:pPr>
              <w:spacing w:after="100"/>
              <w:jc w:val="center"/>
              <w:rPr>
                <w:rFonts w:eastAsia="Times New Roman"/>
              </w:rPr>
            </w:pPr>
            <w:r>
              <w:rPr>
                <w:rFonts w:eastAsia="Times New Roman"/>
                <w:b/>
                <w:bCs/>
                <w:color w:val="000000"/>
                <w:sz w:val="20"/>
                <w:szCs w:val="20"/>
              </w:rPr>
              <w:t>Income</w:t>
            </w:r>
          </w:p>
        </w:tc>
        <w:tc>
          <w:tcPr>
            <w:tcW w:w="0" w:type="auto"/>
            <w:gridSpan w:val="3"/>
            <w:tcBorders>
              <w:top w:val="single" w:sz="8" w:space="0" w:color="000000"/>
            </w:tcBorders>
            <w:tcMar>
              <w:top w:w="0" w:type="dxa"/>
              <w:left w:w="20" w:type="dxa"/>
              <w:bottom w:w="0" w:type="dxa"/>
              <w:right w:w="20" w:type="dxa"/>
            </w:tcMar>
            <w:vAlign w:val="center"/>
            <w:hideMark/>
          </w:tcPr>
          <w:p w14:paraId="0625E652" w14:textId="77777777" w:rsidR="00000000" w:rsidRDefault="00644A9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7019A3F" w14:textId="77777777" w:rsidR="00000000" w:rsidRDefault="00644A93">
            <w:pPr>
              <w:spacing w:after="100"/>
              <w:jc w:val="center"/>
              <w:rPr>
                <w:rFonts w:eastAsia="Times New Roman"/>
              </w:rPr>
            </w:pPr>
            <w:r>
              <w:rPr>
                <w:rFonts w:eastAsia="Times New Roman"/>
                <w:b/>
                <w:bCs/>
                <w:color w:val="000000"/>
                <w:sz w:val="20"/>
                <w:szCs w:val="20"/>
              </w:rPr>
              <w:t>Shares</w:t>
            </w:r>
          </w:p>
        </w:tc>
        <w:tc>
          <w:tcPr>
            <w:tcW w:w="0" w:type="auto"/>
            <w:gridSpan w:val="3"/>
            <w:tcBorders>
              <w:top w:val="single" w:sz="8" w:space="0" w:color="000000"/>
            </w:tcBorders>
            <w:tcMar>
              <w:top w:w="0" w:type="dxa"/>
              <w:left w:w="20" w:type="dxa"/>
              <w:bottom w:w="0" w:type="dxa"/>
              <w:right w:w="20" w:type="dxa"/>
            </w:tcMar>
            <w:vAlign w:val="center"/>
            <w:hideMark/>
          </w:tcPr>
          <w:p w14:paraId="13876783" w14:textId="77777777" w:rsidR="00000000" w:rsidRDefault="00644A9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C9AD38C" w14:textId="77777777" w:rsidR="00000000" w:rsidRDefault="00644A93">
            <w:pPr>
              <w:spacing w:after="100"/>
              <w:jc w:val="center"/>
              <w:rPr>
                <w:rFonts w:eastAsia="Times New Roman"/>
              </w:rPr>
            </w:pPr>
            <w:r>
              <w:rPr>
                <w:rFonts w:eastAsia="Times New Roman"/>
                <w:b/>
                <w:bCs/>
                <w:color w:val="000000"/>
                <w:sz w:val="20"/>
                <w:szCs w:val="20"/>
              </w:rPr>
              <w:t>Per Share</w:t>
            </w:r>
            <w:r>
              <w:rPr>
                <w:rFonts w:eastAsia="Times New Roman"/>
                <w:b/>
                <w:bCs/>
                <w:color w:val="000000"/>
                <w:sz w:val="20"/>
                <w:szCs w:val="20"/>
              </w:rPr>
              <w:br/>
              <w:t> Amount</w:t>
            </w:r>
          </w:p>
        </w:tc>
      </w:tr>
      <w:tr w:rsidR="00000000" w14:paraId="5DB9EBBE" w14:textId="77777777">
        <w:trPr>
          <w:jc w:val="center"/>
        </w:trPr>
        <w:tc>
          <w:tcPr>
            <w:tcW w:w="0" w:type="auto"/>
            <w:gridSpan w:val="3"/>
            <w:shd w:val="clear" w:color="auto" w:fill="CCEEFF"/>
            <w:tcMar>
              <w:top w:w="30" w:type="dxa"/>
              <w:left w:w="20" w:type="dxa"/>
              <w:bottom w:w="30" w:type="dxa"/>
              <w:right w:w="20" w:type="dxa"/>
            </w:tcMar>
            <w:vAlign w:val="bottom"/>
            <w:hideMark/>
          </w:tcPr>
          <w:p w14:paraId="5C5472CB" w14:textId="77777777" w:rsidR="00000000" w:rsidRDefault="00644A93">
            <w:pPr>
              <w:spacing w:after="100"/>
              <w:rPr>
                <w:rFonts w:eastAsia="Times New Roman"/>
              </w:rPr>
            </w:pPr>
            <w:r>
              <w:rPr>
                <w:rFonts w:eastAsia="Times New Roman"/>
                <w:color w:val="000000"/>
                <w:sz w:val="20"/>
                <w:szCs w:val="20"/>
              </w:rPr>
              <w:t>Basic net income per share:</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EC4B8A7" w14:textId="77777777" w:rsidR="00000000" w:rsidRDefault="00644A9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BECAF84" w14:textId="77777777" w:rsidR="00000000" w:rsidRDefault="00644A93">
            <w:pPr>
              <w:spacing w:after="100"/>
              <w:jc w:val="right"/>
              <w:rPr>
                <w:rFonts w:eastAsia="Times New Roman"/>
              </w:rPr>
            </w:pPr>
            <w:r>
              <w:rPr>
                <w:rFonts w:eastAsia="Times New Roman"/>
                <w:color w:val="000000"/>
                <w:sz w:val="20"/>
                <w:szCs w:val="20"/>
              </w:rPr>
              <w:t>234,137 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216346B"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8E5C211" w14:textId="77777777" w:rsidR="00000000" w:rsidRDefault="00644A9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152CDCE" w14:textId="77777777" w:rsidR="00000000" w:rsidRDefault="00644A93">
            <w:pPr>
              <w:spacing w:after="100"/>
              <w:jc w:val="right"/>
              <w:rPr>
                <w:rFonts w:eastAsia="Times New Roman"/>
              </w:rPr>
            </w:pPr>
            <w:r>
              <w:rPr>
                <w:rFonts w:eastAsia="Times New Roman"/>
                <w:color w:val="000000"/>
                <w:sz w:val="20"/>
                <w:szCs w:val="20"/>
              </w:rPr>
              <w:t>110,861 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0AE4A8D"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96EE095" w14:textId="77777777" w:rsidR="00000000" w:rsidRDefault="00644A9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DAA9A68" w14:textId="77777777" w:rsidR="00000000" w:rsidRDefault="00644A9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4F25F60" w14:textId="77777777" w:rsidR="00000000" w:rsidRDefault="00644A93">
            <w:pPr>
              <w:spacing w:after="100"/>
              <w:jc w:val="right"/>
              <w:rPr>
                <w:rFonts w:eastAsia="Times New Roman"/>
              </w:rPr>
            </w:pPr>
            <w:r>
              <w:rPr>
                <w:rFonts w:eastAsia="Times New Roman"/>
                <w:color w:val="000000"/>
                <w:sz w:val="20"/>
                <w:szCs w:val="20"/>
              </w:rPr>
              <w:t>2.11 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141A650"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E962CFF" w14:textId="77777777" w:rsidR="00000000" w:rsidRDefault="00644A9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248F59F" w14:textId="77777777" w:rsidR="00000000" w:rsidRDefault="00644A9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403BD70" w14:textId="77777777" w:rsidR="00000000" w:rsidRDefault="00644A93">
            <w:pPr>
              <w:spacing w:after="100"/>
              <w:jc w:val="right"/>
              <w:rPr>
                <w:rFonts w:eastAsia="Times New Roman"/>
              </w:rPr>
            </w:pPr>
            <w:r>
              <w:rPr>
                <w:rFonts w:eastAsia="Times New Roman"/>
                <w:color w:val="000000"/>
                <w:sz w:val="20"/>
                <w:szCs w:val="20"/>
              </w:rPr>
              <w:t>224,400 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E874203"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5FC3C24" w14:textId="77777777" w:rsidR="00000000" w:rsidRDefault="00644A9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89BFCC2" w14:textId="77777777" w:rsidR="00000000" w:rsidRDefault="00644A93">
            <w:pPr>
              <w:spacing w:after="100"/>
              <w:jc w:val="right"/>
              <w:rPr>
                <w:rFonts w:eastAsia="Times New Roman"/>
              </w:rPr>
            </w:pPr>
            <w:r>
              <w:rPr>
                <w:rFonts w:eastAsia="Times New Roman"/>
                <w:color w:val="000000"/>
                <w:sz w:val="20"/>
                <w:szCs w:val="20"/>
              </w:rPr>
              <w:t>114,223 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33C637C"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EC1710D" w14:textId="77777777" w:rsidR="00000000" w:rsidRDefault="00644A9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E1AD3DD" w14:textId="77777777" w:rsidR="00000000" w:rsidRDefault="00644A9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63EC4D0" w14:textId="77777777" w:rsidR="00000000" w:rsidRDefault="00644A93">
            <w:pPr>
              <w:spacing w:after="100"/>
              <w:jc w:val="right"/>
              <w:rPr>
                <w:rFonts w:eastAsia="Times New Roman"/>
              </w:rPr>
            </w:pPr>
            <w:r>
              <w:rPr>
                <w:rFonts w:eastAsia="Times New Roman"/>
                <w:color w:val="000000"/>
                <w:sz w:val="20"/>
                <w:szCs w:val="20"/>
              </w:rPr>
              <w:t>1.96 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1113F66" w14:textId="77777777" w:rsidR="00000000" w:rsidRDefault="00644A93">
            <w:pPr>
              <w:spacing w:after="100"/>
              <w:jc w:val="right"/>
              <w:rPr>
                <w:rFonts w:eastAsia="Times New Roman"/>
              </w:rPr>
            </w:pPr>
          </w:p>
        </w:tc>
      </w:tr>
      <w:tr w:rsidR="00000000" w14:paraId="2BEA8E9F" w14:textId="77777777">
        <w:trPr>
          <w:jc w:val="center"/>
        </w:trPr>
        <w:tc>
          <w:tcPr>
            <w:tcW w:w="0" w:type="auto"/>
            <w:gridSpan w:val="3"/>
            <w:tcMar>
              <w:top w:w="30" w:type="dxa"/>
              <w:left w:w="245" w:type="dxa"/>
              <w:bottom w:w="30" w:type="dxa"/>
              <w:right w:w="20" w:type="dxa"/>
            </w:tcMar>
            <w:vAlign w:val="bottom"/>
            <w:hideMark/>
          </w:tcPr>
          <w:p w14:paraId="4095C100" w14:textId="77777777" w:rsidR="00000000" w:rsidRDefault="00644A93">
            <w:pPr>
              <w:spacing w:after="100"/>
              <w:rPr>
                <w:rFonts w:eastAsia="Times New Roman"/>
              </w:rPr>
            </w:pPr>
            <w:r>
              <w:rPr>
                <w:rFonts w:eastAsia="Times New Roman"/>
                <w:color w:val="000000"/>
                <w:sz w:val="20"/>
                <w:szCs w:val="20"/>
              </w:rPr>
              <w:t>Dilutive effect of share-based awards</w:t>
            </w:r>
          </w:p>
        </w:tc>
        <w:tc>
          <w:tcPr>
            <w:tcW w:w="0" w:type="auto"/>
            <w:gridSpan w:val="2"/>
            <w:tcMar>
              <w:top w:w="30" w:type="dxa"/>
              <w:left w:w="20" w:type="dxa"/>
              <w:bottom w:w="30" w:type="dxa"/>
              <w:right w:w="0" w:type="dxa"/>
            </w:tcMar>
            <w:vAlign w:val="bottom"/>
            <w:hideMark/>
          </w:tcPr>
          <w:p w14:paraId="4C19E2D5" w14:textId="77777777" w:rsidR="00000000" w:rsidRDefault="00644A93">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14:paraId="181FEA4F" w14:textId="77777777" w:rsidR="00000000" w:rsidRDefault="00644A93">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1B6CA5E1" w14:textId="77777777" w:rsidR="00000000" w:rsidRDefault="00644A93">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32245FA9" w14:textId="77777777" w:rsidR="00000000" w:rsidRDefault="00644A93">
            <w:pPr>
              <w:spacing w:after="100"/>
              <w:jc w:val="right"/>
              <w:rPr>
                <w:rFonts w:eastAsia="Times New Roman"/>
              </w:rPr>
            </w:pPr>
            <w:r>
              <w:rPr>
                <w:rFonts w:eastAsia="Times New Roman"/>
                <w:color w:val="000000"/>
                <w:sz w:val="20"/>
                <w:szCs w:val="20"/>
              </w:rPr>
              <w:t>699 </w:t>
            </w:r>
          </w:p>
        </w:tc>
        <w:tc>
          <w:tcPr>
            <w:tcW w:w="0" w:type="auto"/>
            <w:tcMar>
              <w:top w:w="30" w:type="dxa"/>
              <w:left w:w="0" w:type="dxa"/>
              <w:bottom w:w="30" w:type="dxa"/>
              <w:right w:w="20" w:type="dxa"/>
            </w:tcMar>
            <w:vAlign w:val="bottom"/>
            <w:hideMark/>
          </w:tcPr>
          <w:p w14:paraId="3876B5B4" w14:textId="77777777" w:rsidR="00000000" w:rsidRDefault="00644A93">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3D259607" w14:textId="77777777" w:rsidR="00000000" w:rsidRDefault="00644A93">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65F96A00" w14:textId="77777777" w:rsidR="00000000" w:rsidRDefault="00644A93">
            <w:pPr>
              <w:spacing w:after="100"/>
              <w:jc w:val="right"/>
              <w:rPr>
                <w:rFonts w:eastAsia="Times New Roman"/>
              </w:rPr>
            </w:pPr>
            <w:r>
              <w:rPr>
                <w:rFonts w:eastAsia="Times New Roman"/>
                <w:color w:val="000000"/>
                <w:sz w:val="20"/>
                <w:szCs w:val="20"/>
              </w:rPr>
              <w:t>(0.01)</w:t>
            </w:r>
          </w:p>
        </w:tc>
        <w:tc>
          <w:tcPr>
            <w:tcW w:w="0" w:type="auto"/>
            <w:tcMar>
              <w:top w:w="30" w:type="dxa"/>
              <w:left w:w="0" w:type="dxa"/>
              <w:bottom w:w="30" w:type="dxa"/>
              <w:right w:w="20" w:type="dxa"/>
            </w:tcMar>
            <w:vAlign w:val="bottom"/>
            <w:hideMark/>
          </w:tcPr>
          <w:p w14:paraId="2C646B93" w14:textId="77777777" w:rsidR="00000000" w:rsidRDefault="00644A93">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237FBD9F" w14:textId="77777777" w:rsidR="00000000" w:rsidRDefault="00644A93">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769A40B8" w14:textId="77777777" w:rsidR="00000000" w:rsidRDefault="00644A93">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14:paraId="16B1C962" w14:textId="77777777" w:rsidR="00000000" w:rsidRDefault="00644A93">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3D8775DD" w14:textId="77777777" w:rsidR="00000000" w:rsidRDefault="00644A93">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10C18125" w14:textId="77777777" w:rsidR="00000000" w:rsidRDefault="00644A93">
            <w:pPr>
              <w:spacing w:after="100"/>
              <w:jc w:val="right"/>
              <w:rPr>
                <w:rFonts w:eastAsia="Times New Roman"/>
              </w:rPr>
            </w:pPr>
            <w:r>
              <w:rPr>
                <w:rFonts w:eastAsia="Times New Roman"/>
                <w:color w:val="000000"/>
                <w:sz w:val="20"/>
                <w:szCs w:val="20"/>
              </w:rPr>
              <w:t>970 </w:t>
            </w:r>
          </w:p>
        </w:tc>
        <w:tc>
          <w:tcPr>
            <w:tcW w:w="0" w:type="auto"/>
            <w:tcMar>
              <w:top w:w="30" w:type="dxa"/>
              <w:left w:w="0" w:type="dxa"/>
              <w:bottom w:w="30" w:type="dxa"/>
              <w:right w:w="20" w:type="dxa"/>
            </w:tcMar>
            <w:vAlign w:val="bottom"/>
            <w:hideMark/>
          </w:tcPr>
          <w:p w14:paraId="6A842475" w14:textId="77777777" w:rsidR="00000000" w:rsidRDefault="00644A93">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6A77894C" w14:textId="77777777" w:rsidR="00000000" w:rsidRDefault="00644A93">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06DB1EED" w14:textId="77777777" w:rsidR="00000000" w:rsidRDefault="00644A93">
            <w:pPr>
              <w:spacing w:after="100"/>
              <w:jc w:val="right"/>
              <w:rPr>
                <w:rFonts w:eastAsia="Times New Roman"/>
              </w:rPr>
            </w:pPr>
            <w:r>
              <w:rPr>
                <w:rFonts w:eastAsia="Times New Roman"/>
                <w:color w:val="000000"/>
                <w:sz w:val="20"/>
                <w:szCs w:val="20"/>
              </w:rPr>
              <w:t>(0.01)</w:t>
            </w:r>
          </w:p>
        </w:tc>
        <w:tc>
          <w:tcPr>
            <w:tcW w:w="0" w:type="auto"/>
            <w:tcMar>
              <w:top w:w="30" w:type="dxa"/>
              <w:left w:w="0" w:type="dxa"/>
              <w:bottom w:w="30" w:type="dxa"/>
              <w:right w:w="20" w:type="dxa"/>
            </w:tcMar>
            <w:vAlign w:val="bottom"/>
            <w:hideMark/>
          </w:tcPr>
          <w:p w14:paraId="1F3E164F" w14:textId="77777777" w:rsidR="00000000" w:rsidRDefault="00644A93">
            <w:pPr>
              <w:spacing w:after="100"/>
              <w:jc w:val="right"/>
              <w:rPr>
                <w:rFonts w:eastAsia="Times New Roman"/>
              </w:rPr>
            </w:pPr>
          </w:p>
        </w:tc>
      </w:tr>
      <w:tr w:rsidR="00000000" w14:paraId="56C52683" w14:textId="77777777">
        <w:trPr>
          <w:jc w:val="center"/>
        </w:trPr>
        <w:tc>
          <w:tcPr>
            <w:tcW w:w="0" w:type="auto"/>
            <w:gridSpan w:val="3"/>
            <w:shd w:val="clear" w:color="auto" w:fill="CCEEFF"/>
            <w:tcMar>
              <w:top w:w="30" w:type="dxa"/>
              <w:left w:w="20" w:type="dxa"/>
              <w:bottom w:w="30" w:type="dxa"/>
              <w:right w:w="20" w:type="dxa"/>
            </w:tcMar>
            <w:vAlign w:val="bottom"/>
            <w:hideMark/>
          </w:tcPr>
          <w:p w14:paraId="606E2CE5" w14:textId="77777777" w:rsidR="00000000" w:rsidRDefault="00644A93">
            <w:pPr>
              <w:spacing w:after="100"/>
              <w:rPr>
                <w:rFonts w:eastAsia="Times New Roman"/>
              </w:rPr>
            </w:pPr>
            <w:r>
              <w:rPr>
                <w:rFonts w:eastAsia="Times New Roman"/>
                <w:color w:val="000000"/>
                <w:sz w:val="20"/>
                <w:szCs w:val="20"/>
              </w:rPr>
              <w:t>Diluted net income per share:</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DBD43CD" w14:textId="77777777" w:rsidR="00000000" w:rsidRDefault="00644A9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0DEFDEA" w14:textId="77777777" w:rsidR="00000000" w:rsidRDefault="00644A93">
            <w:pPr>
              <w:spacing w:after="100"/>
              <w:jc w:val="right"/>
              <w:rPr>
                <w:rFonts w:eastAsia="Times New Roman"/>
              </w:rPr>
            </w:pPr>
            <w:r>
              <w:rPr>
                <w:rFonts w:eastAsia="Times New Roman"/>
                <w:color w:val="000000"/>
                <w:sz w:val="20"/>
                <w:szCs w:val="20"/>
              </w:rPr>
              <w:t>234,137 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5BFF051"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F734C5D" w14:textId="77777777" w:rsidR="00000000" w:rsidRDefault="00644A93">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54545B4" w14:textId="77777777" w:rsidR="00000000" w:rsidRDefault="00644A93">
            <w:pPr>
              <w:spacing w:after="100"/>
              <w:jc w:val="right"/>
              <w:rPr>
                <w:rFonts w:eastAsia="Times New Roman"/>
              </w:rPr>
            </w:pPr>
            <w:r>
              <w:rPr>
                <w:rFonts w:eastAsia="Times New Roman"/>
                <w:color w:val="000000"/>
                <w:sz w:val="20"/>
                <w:szCs w:val="20"/>
              </w:rPr>
              <w:t>111,560 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D8FF3E3"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68C4213" w14:textId="77777777" w:rsidR="00000000" w:rsidRDefault="00644A9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DCFC158" w14:textId="77777777" w:rsidR="00000000" w:rsidRDefault="00644A9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6394348" w14:textId="77777777" w:rsidR="00000000" w:rsidRDefault="00644A93">
            <w:pPr>
              <w:spacing w:after="100"/>
              <w:jc w:val="right"/>
              <w:rPr>
                <w:rFonts w:eastAsia="Times New Roman"/>
              </w:rPr>
            </w:pPr>
            <w:r>
              <w:rPr>
                <w:rFonts w:eastAsia="Times New Roman"/>
                <w:color w:val="000000"/>
                <w:sz w:val="20"/>
                <w:szCs w:val="20"/>
              </w:rPr>
              <w:t>2.10 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DD6F3CC"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A53E6B9" w14:textId="77777777" w:rsidR="00000000" w:rsidRDefault="00644A9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FC72CBC" w14:textId="77777777" w:rsidR="00000000" w:rsidRDefault="00644A9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70C06DB" w14:textId="77777777" w:rsidR="00000000" w:rsidRDefault="00644A93">
            <w:pPr>
              <w:spacing w:after="100"/>
              <w:jc w:val="right"/>
              <w:rPr>
                <w:rFonts w:eastAsia="Times New Roman"/>
              </w:rPr>
            </w:pPr>
            <w:r>
              <w:rPr>
                <w:rFonts w:eastAsia="Times New Roman"/>
                <w:color w:val="000000"/>
                <w:sz w:val="20"/>
                <w:szCs w:val="20"/>
              </w:rPr>
              <w:t>224,400 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36FE23E"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6472077" w14:textId="77777777" w:rsidR="00000000" w:rsidRDefault="00644A93">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1B55B0F" w14:textId="77777777" w:rsidR="00000000" w:rsidRDefault="00644A93">
            <w:pPr>
              <w:spacing w:after="100"/>
              <w:jc w:val="right"/>
              <w:rPr>
                <w:rFonts w:eastAsia="Times New Roman"/>
              </w:rPr>
            </w:pPr>
            <w:r>
              <w:rPr>
                <w:rFonts w:eastAsia="Times New Roman"/>
                <w:color w:val="000000"/>
                <w:sz w:val="20"/>
                <w:szCs w:val="20"/>
              </w:rPr>
              <w:t>115,193 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5732298"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D02FA62" w14:textId="77777777" w:rsidR="00000000" w:rsidRDefault="00644A9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64C6149" w14:textId="77777777" w:rsidR="00000000" w:rsidRDefault="00644A9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B3D05B5" w14:textId="77777777" w:rsidR="00000000" w:rsidRDefault="00644A93">
            <w:pPr>
              <w:spacing w:after="100"/>
              <w:jc w:val="right"/>
              <w:rPr>
                <w:rFonts w:eastAsia="Times New Roman"/>
              </w:rPr>
            </w:pPr>
            <w:r>
              <w:rPr>
                <w:rFonts w:eastAsia="Times New Roman"/>
                <w:color w:val="000000"/>
                <w:sz w:val="20"/>
                <w:szCs w:val="20"/>
              </w:rPr>
              <w:t>1.95 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F10E8F0" w14:textId="77777777" w:rsidR="00000000" w:rsidRDefault="00644A93">
            <w:pPr>
              <w:spacing w:after="100"/>
              <w:jc w:val="right"/>
              <w:rPr>
                <w:rFonts w:eastAsia="Times New Roman"/>
              </w:rPr>
            </w:pPr>
          </w:p>
        </w:tc>
      </w:tr>
    </w:tbl>
    <w:p w14:paraId="64635BEF" w14:textId="77777777" w:rsidR="00000000" w:rsidRDefault="00644A93">
      <w:pPr>
        <w:jc w:val="center"/>
        <w:rPr>
          <w:rFonts w:eastAsia="Times New Roman"/>
        </w:rPr>
      </w:pPr>
    </w:p>
    <w:p w14:paraId="52CAD2B0" w14:textId="77777777" w:rsidR="00000000" w:rsidRDefault="00644A93">
      <w:pPr>
        <w:jc w:val="center"/>
        <w:rPr>
          <w:rFonts w:eastAsia="Times New Roman"/>
        </w:rPr>
      </w:pPr>
    </w:p>
    <w:tbl>
      <w:tblPr>
        <w:tblW w:w="4956" w:type="pct"/>
        <w:jc w:val="center"/>
        <w:tblCellMar>
          <w:top w:w="15" w:type="dxa"/>
          <w:left w:w="15" w:type="dxa"/>
          <w:bottom w:w="15" w:type="dxa"/>
          <w:right w:w="15" w:type="dxa"/>
        </w:tblCellMar>
        <w:tblLook w:val="04A0" w:firstRow="1" w:lastRow="0" w:firstColumn="1" w:lastColumn="0" w:noHBand="0" w:noVBand="1"/>
      </w:tblPr>
      <w:tblGrid>
        <w:gridCol w:w="38"/>
        <w:gridCol w:w="2723"/>
        <w:gridCol w:w="37"/>
        <w:gridCol w:w="120"/>
        <w:gridCol w:w="700"/>
        <w:gridCol w:w="36"/>
        <w:gridCol w:w="36"/>
        <w:gridCol w:w="36"/>
        <w:gridCol w:w="36"/>
        <w:gridCol w:w="74"/>
        <w:gridCol w:w="646"/>
        <w:gridCol w:w="36"/>
        <w:gridCol w:w="36"/>
        <w:gridCol w:w="36"/>
        <w:gridCol w:w="36"/>
        <w:gridCol w:w="121"/>
        <w:gridCol w:w="654"/>
        <w:gridCol w:w="37"/>
        <w:gridCol w:w="36"/>
        <w:gridCol w:w="36"/>
        <w:gridCol w:w="36"/>
        <w:gridCol w:w="120"/>
        <w:gridCol w:w="700"/>
        <w:gridCol w:w="36"/>
        <w:gridCol w:w="36"/>
        <w:gridCol w:w="36"/>
        <w:gridCol w:w="36"/>
        <w:gridCol w:w="74"/>
        <w:gridCol w:w="646"/>
        <w:gridCol w:w="36"/>
        <w:gridCol w:w="36"/>
        <w:gridCol w:w="36"/>
        <w:gridCol w:w="36"/>
        <w:gridCol w:w="121"/>
        <w:gridCol w:w="702"/>
        <w:gridCol w:w="36"/>
      </w:tblGrid>
      <w:tr w:rsidR="00000000" w14:paraId="6D43227E" w14:textId="77777777">
        <w:trPr>
          <w:jc w:val="center"/>
        </w:trPr>
        <w:tc>
          <w:tcPr>
            <w:tcW w:w="50" w:type="pct"/>
            <w:vAlign w:val="center"/>
            <w:hideMark/>
          </w:tcPr>
          <w:p w14:paraId="4A01953C" w14:textId="77777777" w:rsidR="00000000" w:rsidRDefault="00644A93">
            <w:pPr>
              <w:jc w:val="center"/>
              <w:rPr>
                <w:rFonts w:eastAsia="Times New Roman"/>
              </w:rPr>
            </w:pPr>
          </w:p>
        </w:tc>
        <w:tc>
          <w:tcPr>
            <w:tcW w:w="1832" w:type="pct"/>
            <w:vAlign w:val="center"/>
            <w:hideMark/>
          </w:tcPr>
          <w:p w14:paraId="39C6FCD5" w14:textId="77777777" w:rsidR="00000000" w:rsidRDefault="00644A93">
            <w:pPr>
              <w:spacing w:after="100"/>
              <w:rPr>
                <w:rFonts w:eastAsia="Times New Roman"/>
                <w:sz w:val="20"/>
                <w:szCs w:val="20"/>
              </w:rPr>
            </w:pPr>
          </w:p>
        </w:tc>
        <w:tc>
          <w:tcPr>
            <w:tcW w:w="5" w:type="pct"/>
            <w:vAlign w:val="center"/>
            <w:hideMark/>
          </w:tcPr>
          <w:p w14:paraId="21DE4FA6" w14:textId="77777777" w:rsidR="00000000" w:rsidRDefault="00644A93">
            <w:pPr>
              <w:spacing w:after="100"/>
              <w:rPr>
                <w:rFonts w:eastAsia="Times New Roman"/>
                <w:sz w:val="20"/>
                <w:szCs w:val="20"/>
              </w:rPr>
            </w:pPr>
          </w:p>
        </w:tc>
        <w:tc>
          <w:tcPr>
            <w:tcW w:w="50" w:type="pct"/>
            <w:vAlign w:val="center"/>
            <w:hideMark/>
          </w:tcPr>
          <w:p w14:paraId="68A245BB" w14:textId="77777777" w:rsidR="00000000" w:rsidRDefault="00644A93">
            <w:pPr>
              <w:spacing w:after="100"/>
              <w:rPr>
                <w:rFonts w:eastAsia="Times New Roman"/>
                <w:sz w:val="20"/>
                <w:szCs w:val="20"/>
              </w:rPr>
            </w:pPr>
          </w:p>
        </w:tc>
        <w:tc>
          <w:tcPr>
            <w:tcW w:w="439" w:type="pct"/>
            <w:vAlign w:val="center"/>
            <w:hideMark/>
          </w:tcPr>
          <w:p w14:paraId="3459FA24" w14:textId="77777777" w:rsidR="00000000" w:rsidRDefault="00644A93">
            <w:pPr>
              <w:spacing w:after="100"/>
              <w:rPr>
                <w:rFonts w:eastAsia="Times New Roman"/>
                <w:sz w:val="20"/>
                <w:szCs w:val="20"/>
              </w:rPr>
            </w:pPr>
          </w:p>
        </w:tc>
        <w:tc>
          <w:tcPr>
            <w:tcW w:w="5" w:type="pct"/>
            <w:vAlign w:val="center"/>
            <w:hideMark/>
          </w:tcPr>
          <w:p w14:paraId="7ADDFD6F" w14:textId="77777777" w:rsidR="00000000" w:rsidRDefault="00644A93">
            <w:pPr>
              <w:spacing w:after="100"/>
              <w:rPr>
                <w:rFonts w:eastAsia="Times New Roman"/>
                <w:sz w:val="20"/>
                <w:szCs w:val="20"/>
              </w:rPr>
            </w:pPr>
          </w:p>
        </w:tc>
        <w:tc>
          <w:tcPr>
            <w:tcW w:w="5" w:type="pct"/>
            <w:vAlign w:val="center"/>
            <w:hideMark/>
          </w:tcPr>
          <w:p w14:paraId="31507AAB" w14:textId="77777777" w:rsidR="00000000" w:rsidRDefault="00644A93">
            <w:pPr>
              <w:spacing w:after="100"/>
              <w:rPr>
                <w:rFonts w:eastAsia="Times New Roman"/>
                <w:sz w:val="20"/>
                <w:szCs w:val="20"/>
              </w:rPr>
            </w:pPr>
          </w:p>
        </w:tc>
        <w:tc>
          <w:tcPr>
            <w:tcW w:w="19" w:type="pct"/>
            <w:vAlign w:val="center"/>
            <w:hideMark/>
          </w:tcPr>
          <w:p w14:paraId="777EC8F6" w14:textId="77777777" w:rsidR="00000000" w:rsidRDefault="00644A93">
            <w:pPr>
              <w:spacing w:after="100"/>
              <w:rPr>
                <w:rFonts w:eastAsia="Times New Roman"/>
                <w:sz w:val="20"/>
                <w:szCs w:val="20"/>
              </w:rPr>
            </w:pPr>
          </w:p>
        </w:tc>
        <w:tc>
          <w:tcPr>
            <w:tcW w:w="5" w:type="pct"/>
            <w:vAlign w:val="center"/>
            <w:hideMark/>
          </w:tcPr>
          <w:p w14:paraId="55F07336" w14:textId="77777777" w:rsidR="00000000" w:rsidRDefault="00644A93">
            <w:pPr>
              <w:spacing w:after="100"/>
              <w:rPr>
                <w:rFonts w:eastAsia="Times New Roman"/>
                <w:sz w:val="20"/>
                <w:szCs w:val="20"/>
              </w:rPr>
            </w:pPr>
          </w:p>
        </w:tc>
        <w:tc>
          <w:tcPr>
            <w:tcW w:w="50" w:type="pct"/>
            <w:vAlign w:val="center"/>
            <w:hideMark/>
          </w:tcPr>
          <w:p w14:paraId="0480C38D" w14:textId="77777777" w:rsidR="00000000" w:rsidRDefault="00644A93">
            <w:pPr>
              <w:spacing w:after="100"/>
              <w:rPr>
                <w:rFonts w:eastAsia="Times New Roman"/>
                <w:sz w:val="20"/>
                <w:szCs w:val="20"/>
              </w:rPr>
            </w:pPr>
          </w:p>
        </w:tc>
        <w:tc>
          <w:tcPr>
            <w:tcW w:w="439" w:type="pct"/>
            <w:vAlign w:val="center"/>
            <w:hideMark/>
          </w:tcPr>
          <w:p w14:paraId="5ADA9F09" w14:textId="77777777" w:rsidR="00000000" w:rsidRDefault="00644A93">
            <w:pPr>
              <w:spacing w:after="100"/>
              <w:rPr>
                <w:rFonts w:eastAsia="Times New Roman"/>
                <w:sz w:val="20"/>
                <w:szCs w:val="20"/>
              </w:rPr>
            </w:pPr>
          </w:p>
        </w:tc>
        <w:tc>
          <w:tcPr>
            <w:tcW w:w="5" w:type="pct"/>
            <w:vAlign w:val="center"/>
            <w:hideMark/>
          </w:tcPr>
          <w:p w14:paraId="1013F98F" w14:textId="77777777" w:rsidR="00000000" w:rsidRDefault="00644A93">
            <w:pPr>
              <w:spacing w:after="100"/>
              <w:rPr>
                <w:rFonts w:eastAsia="Times New Roman"/>
                <w:sz w:val="20"/>
                <w:szCs w:val="20"/>
              </w:rPr>
            </w:pPr>
          </w:p>
        </w:tc>
        <w:tc>
          <w:tcPr>
            <w:tcW w:w="5" w:type="pct"/>
            <w:vAlign w:val="center"/>
            <w:hideMark/>
          </w:tcPr>
          <w:p w14:paraId="69599BE4" w14:textId="77777777" w:rsidR="00000000" w:rsidRDefault="00644A93">
            <w:pPr>
              <w:spacing w:after="100"/>
              <w:rPr>
                <w:rFonts w:eastAsia="Times New Roman"/>
                <w:sz w:val="20"/>
                <w:szCs w:val="20"/>
              </w:rPr>
            </w:pPr>
          </w:p>
        </w:tc>
        <w:tc>
          <w:tcPr>
            <w:tcW w:w="19" w:type="pct"/>
            <w:vAlign w:val="center"/>
            <w:hideMark/>
          </w:tcPr>
          <w:p w14:paraId="2DBE7BD5" w14:textId="77777777" w:rsidR="00000000" w:rsidRDefault="00644A93">
            <w:pPr>
              <w:spacing w:after="100"/>
              <w:rPr>
                <w:rFonts w:eastAsia="Times New Roman"/>
                <w:sz w:val="20"/>
                <w:szCs w:val="20"/>
              </w:rPr>
            </w:pPr>
          </w:p>
        </w:tc>
        <w:tc>
          <w:tcPr>
            <w:tcW w:w="5" w:type="pct"/>
            <w:vAlign w:val="center"/>
            <w:hideMark/>
          </w:tcPr>
          <w:p w14:paraId="7FA15379" w14:textId="77777777" w:rsidR="00000000" w:rsidRDefault="00644A93">
            <w:pPr>
              <w:spacing w:after="100"/>
              <w:rPr>
                <w:rFonts w:eastAsia="Times New Roman"/>
                <w:sz w:val="20"/>
                <w:szCs w:val="20"/>
              </w:rPr>
            </w:pPr>
          </w:p>
        </w:tc>
        <w:tc>
          <w:tcPr>
            <w:tcW w:w="50" w:type="pct"/>
            <w:vAlign w:val="center"/>
            <w:hideMark/>
          </w:tcPr>
          <w:p w14:paraId="6B0C3287" w14:textId="77777777" w:rsidR="00000000" w:rsidRDefault="00644A93">
            <w:pPr>
              <w:spacing w:after="100"/>
              <w:rPr>
                <w:rFonts w:eastAsia="Times New Roman"/>
                <w:sz w:val="20"/>
                <w:szCs w:val="20"/>
              </w:rPr>
            </w:pPr>
          </w:p>
        </w:tc>
        <w:tc>
          <w:tcPr>
            <w:tcW w:w="439" w:type="pct"/>
            <w:vAlign w:val="center"/>
            <w:hideMark/>
          </w:tcPr>
          <w:p w14:paraId="4DFB62B2" w14:textId="77777777" w:rsidR="00000000" w:rsidRDefault="00644A93">
            <w:pPr>
              <w:spacing w:after="100"/>
              <w:rPr>
                <w:rFonts w:eastAsia="Times New Roman"/>
                <w:sz w:val="20"/>
                <w:szCs w:val="20"/>
              </w:rPr>
            </w:pPr>
          </w:p>
        </w:tc>
        <w:tc>
          <w:tcPr>
            <w:tcW w:w="5" w:type="pct"/>
            <w:vAlign w:val="center"/>
            <w:hideMark/>
          </w:tcPr>
          <w:p w14:paraId="40063808" w14:textId="77777777" w:rsidR="00000000" w:rsidRDefault="00644A93">
            <w:pPr>
              <w:spacing w:after="100"/>
              <w:rPr>
                <w:rFonts w:eastAsia="Times New Roman"/>
                <w:sz w:val="20"/>
                <w:szCs w:val="20"/>
              </w:rPr>
            </w:pPr>
          </w:p>
        </w:tc>
        <w:tc>
          <w:tcPr>
            <w:tcW w:w="5" w:type="pct"/>
            <w:vAlign w:val="center"/>
            <w:hideMark/>
          </w:tcPr>
          <w:p w14:paraId="49A05DED" w14:textId="77777777" w:rsidR="00000000" w:rsidRDefault="00644A93">
            <w:pPr>
              <w:spacing w:after="100"/>
              <w:rPr>
                <w:rFonts w:eastAsia="Times New Roman"/>
                <w:sz w:val="20"/>
                <w:szCs w:val="20"/>
              </w:rPr>
            </w:pPr>
          </w:p>
        </w:tc>
        <w:tc>
          <w:tcPr>
            <w:tcW w:w="19" w:type="pct"/>
            <w:vAlign w:val="center"/>
            <w:hideMark/>
          </w:tcPr>
          <w:p w14:paraId="284030D4" w14:textId="77777777" w:rsidR="00000000" w:rsidRDefault="00644A93">
            <w:pPr>
              <w:spacing w:after="100"/>
              <w:rPr>
                <w:rFonts w:eastAsia="Times New Roman"/>
                <w:sz w:val="20"/>
                <w:szCs w:val="20"/>
              </w:rPr>
            </w:pPr>
          </w:p>
        </w:tc>
        <w:tc>
          <w:tcPr>
            <w:tcW w:w="5" w:type="pct"/>
            <w:vAlign w:val="center"/>
            <w:hideMark/>
          </w:tcPr>
          <w:p w14:paraId="419E05CA" w14:textId="77777777" w:rsidR="00000000" w:rsidRDefault="00644A93">
            <w:pPr>
              <w:spacing w:after="100"/>
              <w:rPr>
                <w:rFonts w:eastAsia="Times New Roman"/>
                <w:sz w:val="20"/>
                <w:szCs w:val="20"/>
              </w:rPr>
            </w:pPr>
          </w:p>
        </w:tc>
        <w:tc>
          <w:tcPr>
            <w:tcW w:w="50" w:type="pct"/>
            <w:vAlign w:val="center"/>
            <w:hideMark/>
          </w:tcPr>
          <w:p w14:paraId="6650E8E0" w14:textId="77777777" w:rsidR="00000000" w:rsidRDefault="00644A93">
            <w:pPr>
              <w:spacing w:after="100"/>
              <w:rPr>
                <w:rFonts w:eastAsia="Times New Roman"/>
                <w:sz w:val="20"/>
                <w:szCs w:val="20"/>
              </w:rPr>
            </w:pPr>
          </w:p>
        </w:tc>
        <w:tc>
          <w:tcPr>
            <w:tcW w:w="439" w:type="pct"/>
            <w:vAlign w:val="center"/>
            <w:hideMark/>
          </w:tcPr>
          <w:p w14:paraId="4902D90D" w14:textId="77777777" w:rsidR="00000000" w:rsidRDefault="00644A93">
            <w:pPr>
              <w:spacing w:after="100"/>
              <w:rPr>
                <w:rFonts w:eastAsia="Times New Roman"/>
                <w:sz w:val="20"/>
                <w:szCs w:val="20"/>
              </w:rPr>
            </w:pPr>
          </w:p>
        </w:tc>
        <w:tc>
          <w:tcPr>
            <w:tcW w:w="5" w:type="pct"/>
            <w:vAlign w:val="center"/>
            <w:hideMark/>
          </w:tcPr>
          <w:p w14:paraId="0D4DB559" w14:textId="77777777" w:rsidR="00000000" w:rsidRDefault="00644A93">
            <w:pPr>
              <w:spacing w:after="100"/>
              <w:rPr>
                <w:rFonts w:eastAsia="Times New Roman"/>
                <w:sz w:val="20"/>
                <w:szCs w:val="20"/>
              </w:rPr>
            </w:pPr>
          </w:p>
        </w:tc>
        <w:tc>
          <w:tcPr>
            <w:tcW w:w="5" w:type="pct"/>
            <w:vAlign w:val="center"/>
            <w:hideMark/>
          </w:tcPr>
          <w:p w14:paraId="7932C0D7" w14:textId="77777777" w:rsidR="00000000" w:rsidRDefault="00644A93">
            <w:pPr>
              <w:spacing w:after="100"/>
              <w:rPr>
                <w:rFonts w:eastAsia="Times New Roman"/>
                <w:sz w:val="20"/>
                <w:szCs w:val="20"/>
              </w:rPr>
            </w:pPr>
          </w:p>
        </w:tc>
        <w:tc>
          <w:tcPr>
            <w:tcW w:w="19" w:type="pct"/>
            <w:vAlign w:val="center"/>
            <w:hideMark/>
          </w:tcPr>
          <w:p w14:paraId="2B1CEA13" w14:textId="77777777" w:rsidR="00000000" w:rsidRDefault="00644A93">
            <w:pPr>
              <w:spacing w:after="100"/>
              <w:rPr>
                <w:rFonts w:eastAsia="Times New Roman"/>
                <w:sz w:val="20"/>
                <w:szCs w:val="20"/>
              </w:rPr>
            </w:pPr>
          </w:p>
        </w:tc>
        <w:tc>
          <w:tcPr>
            <w:tcW w:w="5" w:type="pct"/>
            <w:vAlign w:val="center"/>
            <w:hideMark/>
          </w:tcPr>
          <w:p w14:paraId="0F4C9905" w14:textId="77777777" w:rsidR="00000000" w:rsidRDefault="00644A93">
            <w:pPr>
              <w:spacing w:after="100"/>
              <w:rPr>
                <w:rFonts w:eastAsia="Times New Roman"/>
                <w:sz w:val="20"/>
                <w:szCs w:val="20"/>
              </w:rPr>
            </w:pPr>
          </w:p>
        </w:tc>
        <w:tc>
          <w:tcPr>
            <w:tcW w:w="50" w:type="pct"/>
            <w:vAlign w:val="center"/>
            <w:hideMark/>
          </w:tcPr>
          <w:p w14:paraId="08971E8D" w14:textId="77777777" w:rsidR="00000000" w:rsidRDefault="00644A93">
            <w:pPr>
              <w:spacing w:after="100"/>
              <w:rPr>
                <w:rFonts w:eastAsia="Times New Roman"/>
                <w:sz w:val="20"/>
                <w:szCs w:val="20"/>
              </w:rPr>
            </w:pPr>
          </w:p>
        </w:tc>
        <w:tc>
          <w:tcPr>
            <w:tcW w:w="439" w:type="pct"/>
            <w:vAlign w:val="center"/>
            <w:hideMark/>
          </w:tcPr>
          <w:p w14:paraId="287BB083" w14:textId="77777777" w:rsidR="00000000" w:rsidRDefault="00644A93">
            <w:pPr>
              <w:spacing w:after="100"/>
              <w:rPr>
                <w:rFonts w:eastAsia="Times New Roman"/>
                <w:sz w:val="20"/>
                <w:szCs w:val="20"/>
              </w:rPr>
            </w:pPr>
          </w:p>
        </w:tc>
        <w:tc>
          <w:tcPr>
            <w:tcW w:w="5" w:type="pct"/>
            <w:vAlign w:val="center"/>
            <w:hideMark/>
          </w:tcPr>
          <w:p w14:paraId="2C2F484A" w14:textId="77777777" w:rsidR="00000000" w:rsidRDefault="00644A93">
            <w:pPr>
              <w:spacing w:after="100"/>
              <w:rPr>
                <w:rFonts w:eastAsia="Times New Roman"/>
                <w:sz w:val="20"/>
                <w:szCs w:val="20"/>
              </w:rPr>
            </w:pPr>
          </w:p>
        </w:tc>
        <w:tc>
          <w:tcPr>
            <w:tcW w:w="5" w:type="pct"/>
            <w:vAlign w:val="center"/>
            <w:hideMark/>
          </w:tcPr>
          <w:p w14:paraId="2CF5094A" w14:textId="77777777" w:rsidR="00000000" w:rsidRDefault="00644A93">
            <w:pPr>
              <w:spacing w:after="100"/>
              <w:rPr>
                <w:rFonts w:eastAsia="Times New Roman"/>
                <w:sz w:val="20"/>
                <w:szCs w:val="20"/>
              </w:rPr>
            </w:pPr>
          </w:p>
        </w:tc>
        <w:tc>
          <w:tcPr>
            <w:tcW w:w="19" w:type="pct"/>
            <w:vAlign w:val="center"/>
            <w:hideMark/>
          </w:tcPr>
          <w:p w14:paraId="4F721D85" w14:textId="77777777" w:rsidR="00000000" w:rsidRDefault="00644A93">
            <w:pPr>
              <w:spacing w:after="100"/>
              <w:rPr>
                <w:rFonts w:eastAsia="Times New Roman"/>
                <w:sz w:val="20"/>
                <w:szCs w:val="20"/>
              </w:rPr>
            </w:pPr>
          </w:p>
        </w:tc>
        <w:tc>
          <w:tcPr>
            <w:tcW w:w="5" w:type="pct"/>
            <w:vAlign w:val="center"/>
            <w:hideMark/>
          </w:tcPr>
          <w:p w14:paraId="67E355A6" w14:textId="77777777" w:rsidR="00000000" w:rsidRDefault="00644A93">
            <w:pPr>
              <w:spacing w:after="100"/>
              <w:rPr>
                <w:rFonts w:eastAsia="Times New Roman"/>
                <w:sz w:val="20"/>
                <w:szCs w:val="20"/>
              </w:rPr>
            </w:pPr>
          </w:p>
        </w:tc>
        <w:tc>
          <w:tcPr>
            <w:tcW w:w="50" w:type="pct"/>
            <w:vAlign w:val="center"/>
            <w:hideMark/>
          </w:tcPr>
          <w:p w14:paraId="1759B572" w14:textId="77777777" w:rsidR="00000000" w:rsidRDefault="00644A93">
            <w:pPr>
              <w:spacing w:after="100"/>
              <w:rPr>
                <w:rFonts w:eastAsia="Times New Roman"/>
                <w:sz w:val="20"/>
                <w:szCs w:val="20"/>
              </w:rPr>
            </w:pPr>
          </w:p>
        </w:tc>
        <w:tc>
          <w:tcPr>
            <w:tcW w:w="439" w:type="pct"/>
            <w:vAlign w:val="center"/>
            <w:hideMark/>
          </w:tcPr>
          <w:p w14:paraId="67929EB8" w14:textId="77777777" w:rsidR="00000000" w:rsidRDefault="00644A93">
            <w:pPr>
              <w:spacing w:after="100"/>
              <w:rPr>
                <w:rFonts w:eastAsia="Times New Roman"/>
                <w:sz w:val="20"/>
                <w:szCs w:val="20"/>
              </w:rPr>
            </w:pPr>
          </w:p>
        </w:tc>
        <w:tc>
          <w:tcPr>
            <w:tcW w:w="5" w:type="pct"/>
            <w:vAlign w:val="center"/>
            <w:hideMark/>
          </w:tcPr>
          <w:p w14:paraId="7EDFDD8B" w14:textId="77777777" w:rsidR="00000000" w:rsidRDefault="00644A93">
            <w:pPr>
              <w:spacing w:after="100"/>
              <w:rPr>
                <w:rFonts w:eastAsia="Times New Roman"/>
                <w:sz w:val="20"/>
                <w:szCs w:val="20"/>
              </w:rPr>
            </w:pPr>
          </w:p>
        </w:tc>
      </w:tr>
      <w:tr w:rsidR="00000000" w14:paraId="1475C94E" w14:textId="77777777">
        <w:trPr>
          <w:jc w:val="center"/>
        </w:trPr>
        <w:tc>
          <w:tcPr>
            <w:tcW w:w="0" w:type="auto"/>
            <w:gridSpan w:val="3"/>
            <w:tcMar>
              <w:top w:w="30" w:type="dxa"/>
              <w:left w:w="20" w:type="dxa"/>
              <w:bottom w:w="30" w:type="dxa"/>
              <w:right w:w="20" w:type="dxa"/>
            </w:tcMar>
            <w:vAlign w:val="bottom"/>
            <w:hideMark/>
          </w:tcPr>
          <w:p w14:paraId="438F257F" w14:textId="77777777" w:rsidR="00000000" w:rsidRDefault="00644A93">
            <w:pPr>
              <w:spacing w:after="100"/>
              <w:rPr>
                <w:rFonts w:eastAsia="Times New Roman"/>
              </w:rPr>
            </w:pPr>
            <w:r>
              <w:rPr>
                <w:rFonts w:eastAsia="Times New Roman"/>
                <w:color w:val="000000"/>
                <w:sz w:val="20"/>
                <w:szCs w:val="20"/>
              </w:rPr>
              <w:t> </w:t>
            </w:r>
          </w:p>
        </w:tc>
        <w:tc>
          <w:tcPr>
            <w:tcW w:w="0" w:type="auto"/>
            <w:gridSpan w:val="15"/>
            <w:tcBorders>
              <w:bottom w:val="single" w:sz="8" w:space="0" w:color="000000"/>
            </w:tcBorders>
            <w:tcMar>
              <w:top w:w="30" w:type="dxa"/>
              <w:left w:w="20" w:type="dxa"/>
              <w:bottom w:w="30" w:type="dxa"/>
              <w:right w:w="20" w:type="dxa"/>
            </w:tcMar>
            <w:vAlign w:val="bottom"/>
            <w:hideMark/>
          </w:tcPr>
          <w:p w14:paraId="659E5E5D" w14:textId="77777777" w:rsidR="00000000" w:rsidRDefault="00644A93">
            <w:pPr>
              <w:spacing w:after="100"/>
              <w:jc w:val="center"/>
              <w:rPr>
                <w:rFonts w:eastAsia="Times New Roman"/>
              </w:rPr>
            </w:pPr>
            <w:r>
              <w:rPr>
                <w:rFonts w:eastAsia="Times New Roman"/>
                <w:b/>
                <w:bCs/>
                <w:color w:val="000000"/>
                <w:sz w:val="20"/>
                <w:szCs w:val="20"/>
              </w:rPr>
              <w:t>Fiscal Nine Months Ended</w:t>
            </w:r>
          </w:p>
        </w:tc>
        <w:tc>
          <w:tcPr>
            <w:tcW w:w="0" w:type="auto"/>
            <w:gridSpan w:val="3"/>
            <w:tcMar>
              <w:top w:w="0" w:type="dxa"/>
              <w:left w:w="20" w:type="dxa"/>
              <w:bottom w:w="0" w:type="dxa"/>
              <w:right w:w="20" w:type="dxa"/>
            </w:tcMar>
            <w:vAlign w:val="center"/>
            <w:hideMark/>
          </w:tcPr>
          <w:p w14:paraId="0796FED7" w14:textId="77777777" w:rsidR="00000000" w:rsidRDefault="00644A93">
            <w:pPr>
              <w:spacing w:after="100"/>
              <w:jc w:val="center"/>
              <w:rPr>
                <w:rFonts w:eastAsia="Times New Roman"/>
              </w:rPr>
            </w:pPr>
          </w:p>
        </w:tc>
        <w:tc>
          <w:tcPr>
            <w:tcW w:w="0" w:type="auto"/>
            <w:gridSpan w:val="15"/>
            <w:tcBorders>
              <w:bottom w:val="single" w:sz="8" w:space="0" w:color="000000"/>
            </w:tcBorders>
            <w:tcMar>
              <w:top w:w="30" w:type="dxa"/>
              <w:left w:w="20" w:type="dxa"/>
              <w:bottom w:w="30" w:type="dxa"/>
              <w:right w:w="20" w:type="dxa"/>
            </w:tcMar>
            <w:vAlign w:val="bottom"/>
            <w:hideMark/>
          </w:tcPr>
          <w:p w14:paraId="46BB248B" w14:textId="77777777" w:rsidR="00000000" w:rsidRDefault="00644A93">
            <w:pPr>
              <w:spacing w:after="100"/>
              <w:jc w:val="center"/>
              <w:rPr>
                <w:rFonts w:eastAsia="Times New Roman"/>
              </w:rPr>
            </w:pPr>
            <w:r>
              <w:rPr>
                <w:rFonts w:eastAsia="Times New Roman"/>
                <w:b/>
                <w:bCs/>
                <w:color w:val="000000"/>
                <w:sz w:val="20"/>
                <w:szCs w:val="20"/>
              </w:rPr>
              <w:t>Fiscal Nine Months Ended</w:t>
            </w:r>
          </w:p>
        </w:tc>
      </w:tr>
      <w:tr w:rsidR="00000000" w14:paraId="02B254ED" w14:textId="77777777">
        <w:trPr>
          <w:jc w:val="center"/>
        </w:trPr>
        <w:tc>
          <w:tcPr>
            <w:tcW w:w="0" w:type="auto"/>
            <w:gridSpan w:val="3"/>
            <w:tcMar>
              <w:top w:w="0" w:type="dxa"/>
              <w:left w:w="20" w:type="dxa"/>
              <w:bottom w:w="0" w:type="dxa"/>
              <w:right w:w="20" w:type="dxa"/>
            </w:tcMar>
            <w:vAlign w:val="center"/>
            <w:hideMark/>
          </w:tcPr>
          <w:p w14:paraId="05B882E4" w14:textId="77777777" w:rsidR="00000000" w:rsidRDefault="00644A93">
            <w:pPr>
              <w:spacing w:after="100"/>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14:paraId="1282183B" w14:textId="77777777" w:rsidR="00000000" w:rsidRDefault="00644A93">
            <w:pPr>
              <w:spacing w:after="100"/>
              <w:jc w:val="center"/>
              <w:rPr>
                <w:rFonts w:eastAsia="Times New Roman"/>
              </w:rPr>
            </w:pPr>
            <w:r>
              <w:rPr>
                <w:rFonts w:eastAsia="Times New Roman"/>
                <w:b/>
                <w:bCs/>
                <w:color w:val="000000"/>
                <w:sz w:val="20"/>
                <w:szCs w:val="20"/>
              </w:rPr>
              <w:t>September 24, 2022</w:t>
            </w:r>
          </w:p>
        </w:tc>
        <w:tc>
          <w:tcPr>
            <w:tcW w:w="0" w:type="auto"/>
            <w:gridSpan w:val="3"/>
            <w:tcMar>
              <w:top w:w="0" w:type="dxa"/>
              <w:left w:w="20" w:type="dxa"/>
              <w:bottom w:w="0" w:type="dxa"/>
              <w:right w:w="20" w:type="dxa"/>
            </w:tcMar>
            <w:vAlign w:val="center"/>
            <w:hideMark/>
          </w:tcPr>
          <w:p w14:paraId="23E85A24" w14:textId="77777777" w:rsidR="00000000" w:rsidRDefault="00644A93">
            <w:pPr>
              <w:spacing w:after="100"/>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14:paraId="23D6CE3A" w14:textId="77777777" w:rsidR="00000000" w:rsidRDefault="00644A93">
            <w:pPr>
              <w:spacing w:after="100"/>
              <w:jc w:val="center"/>
              <w:rPr>
                <w:rFonts w:eastAsia="Times New Roman"/>
              </w:rPr>
            </w:pPr>
            <w:r>
              <w:rPr>
                <w:rFonts w:eastAsia="Times New Roman"/>
                <w:b/>
                <w:bCs/>
                <w:color w:val="000000"/>
                <w:sz w:val="20"/>
                <w:szCs w:val="20"/>
              </w:rPr>
              <w:t>September 25, 2021</w:t>
            </w:r>
          </w:p>
        </w:tc>
      </w:tr>
      <w:tr w:rsidR="00000000" w14:paraId="319CB937" w14:textId="77777777">
        <w:trPr>
          <w:jc w:val="center"/>
        </w:trPr>
        <w:tc>
          <w:tcPr>
            <w:tcW w:w="0" w:type="auto"/>
            <w:gridSpan w:val="3"/>
            <w:tcMar>
              <w:top w:w="30" w:type="dxa"/>
              <w:left w:w="20" w:type="dxa"/>
              <w:bottom w:w="30" w:type="dxa"/>
              <w:right w:w="20" w:type="dxa"/>
            </w:tcMar>
            <w:vAlign w:val="bottom"/>
            <w:hideMark/>
          </w:tcPr>
          <w:p w14:paraId="0E70B103" w14:textId="77777777" w:rsidR="00000000" w:rsidRDefault="00644A93">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14:paraId="14437A51" w14:textId="77777777" w:rsidR="00000000" w:rsidRDefault="00644A93">
            <w:pPr>
              <w:spacing w:after="100"/>
              <w:jc w:val="center"/>
              <w:rPr>
                <w:rFonts w:eastAsia="Times New Roman"/>
              </w:rPr>
            </w:pPr>
            <w:r>
              <w:rPr>
                <w:rFonts w:eastAsia="Times New Roman"/>
                <w:b/>
                <w:bCs/>
                <w:color w:val="000000"/>
                <w:sz w:val="20"/>
                <w:szCs w:val="20"/>
              </w:rPr>
              <w:t>Income</w:t>
            </w:r>
          </w:p>
        </w:tc>
        <w:tc>
          <w:tcPr>
            <w:tcW w:w="0" w:type="auto"/>
            <w:gridSpan w:val="3"/>
            <w:tcBorders>
              <w:top w:val="single" w:sz="8" w:space="0" w:color="000000"/>
            </w:tcBorders>
            <w:tcMar>
              <w:top w:w="0" w:type="dxa"/>
              <w:left w:w="20" w:type="dxa"/>
              <w:bottom w:w="0" w:type="dxa"/>
              <w:right w:w="20" w:type="dxa"/>
            </w:tcMar>
            <w:vAlign w:val="center"/>
            <w:hideMark/>
          </w:tcPr>
          <w:p w14:paraId="7BB81EB5" w14:textId="77777777" w:rsidR="00000000" w:rsidRDefault="00644A9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17F092D" w14:textId="77777777" w:rsidR="00000000" w:rsidRDefault="00644A93">
            <w:pPr>
              <w:spacing w:after="100"/>
              <w:jc w:val="center"/>
              <w:rPr>
                <w:rFonts w:eastAsia="Times New Roman"/>
              </w:rPr>
            </w:pPr>
            <w:r>
              <w:rPr>
                <w:rFonts w:eastAsia="Times New Roman"/>
                <w:b/>
                <w:bCs/>
                <w:color w:val="000000"/>
                <w:sz w:val="20"/>
                <w:szCs w:val="20"/>
              </w:rPr>
              <w:t>Shares</w:t>
            </w:r>
          </w:p>
        </w:tc>
        <w:tc>
          <w:tcPr>
            <w:tcW w:w="0" w:type="auto"/>
            <w:gridSpan w:val="3"/>
            <w:tcBorders>
              <w:top w:val="single" w:sz="8" w:space="0" w:color="000000"/>
            </w:tcBorders>
            <w:tcMar>
              <w:top w:w="0" w:type="dxa"/>
              <w:left w:w="20" w:type="dxa"/>
              <w:bottom w:w="0" w:type="dxa"/>
              <w:right w:w="20" w:type="dxa"/>
            </w:tcMar>
            <w:vAlign w:val="center"/>
            <w:hideMark/>
          </w:tcPr>
          <w:p w14:paraId="618FF443" w14:textId="77777777" w:rsidR="00000000" w:rsidRDefault="00644A9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A9AA446" w14:textId="77777777" w:rsidR="00000000" w:rsidRDefault="00644A93">
            <w:pPr>
              <w:spacing w:after="100"/>
              <w:jc w:val="center"/>
              <w:rPr>
                <w:rFonts w:eastAsia="Times New Roman"/>
              </w:rPr>
            </w:pPr>
            <w:r>
              <w:rPr>
                <w:rFonts w:eastAsia="Times New Roman"/>
                <w:b/>
                <w:bCs/>
                <w:color w:val="000000"/>
                <w:sz w:val="20"/>
                <w:szCs w:val="20"/>
              </w:rPr>
              <w:t>Per Share</w:t>
            </w:r>
            <w:r>
              <w:rPr>
                <w:rFonts w:eastAsia="Times New Roman"/>
                <w:b/>
                <w:bCs/>
                <w:color w:val="000000"/>
                <w:sz w:val="20"/>
                <w:szCs w:val="20"/>
              </w:rPr>
              <w:br/>
              <w:t>Amount</w:t>
            </w:r>
          </w:p>
        </w:tc>
        <w:tc>
          <w:tcPr>
            <w:tcW w:w="0" w:type="auto"/>
            <w:gridSpan w:val="3"/>
            <w:tcMar>
              <w:top w:w="0" w:type="dxa"/>
              <w:left w:w="20" w:type="dxa"/>
              <w:bottom w:w="0" w:type="dxa"/>
              <w:right w:w="20" w:type="dxa"/>
            </w:tcMar>
            <w:vAlign w:val="center"/>
            <w:hideMark/>
          </w:tcPr>
          <w:p w14:paraId="499D0DE3" w14:textId="77777777" w:rsidR="00000000" w:rsidRDefault="00644A9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92A8BFE" w14:textId="77777777" w:rsidR="00000000" w:rsidRDefault="00644A93">
            <w:pPr>
              <w:spacing w:after="100"/>
              <w:jc w:val="center"/>
              <w:rPr>
                <w:rFonts w:eastAsia="Times New Roman"/>
              </w:rPr>
            </w:pPr>
            <w:r>
              <w:rPr>
                <w:rFonts w:eastAsia="Times New Roman"/>
                <w:b/>
                <w:bCs/>
                <w:color w:val="000000"/>
                <w:sz w:val="20"/>
                <w:szCs w:val="20"/>
              </w:rPr>
              <w:t>Income</w:t>
            </w:r>
          </w:p>
        </w:tc>
        <w:tc>
          <w:tcPr>
            <w:tcW w:w="0" w:type="auto"/>
            <w:gridSpan w:val="3"/>
            <w:tcBorders>
              <w:top w:val="single" w:sz="8" w:space="0" w:color="000000"/>
            </w:tcBorders>
            <w:tcMar>
              <w:top w:w="0" w:type="dxa"/>
              <w:left w:w="20" w:type="dxa"/>
              <w:bottom w:w="0" w:type="dxa"/>
              <w:right w:w="20" w:type="dxa"/>
            </w:tcMar>
            <w:vAlign w:val="center"/>
            <w:hideMark/>
          </w:tcPr>
          <w:p w14:paraId="60495089" w14:textId="77777777" w:rsidR="00000000" w:rsidRDefault="00644A9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7A3799F" w14:textId="77777777" w:rsidR="00000000" w:rsidRDefault="00644A93">
            <w:pPr>
              <w:spacing w:after="100"/>
              <w:jc w:val="center"/>
              <w:rPr>
                <w:rFonts w:eastAsia="Times New Roman"/>
              </w:rPr>
            </w:pPr>
            <w:r>
              <w:rPr>
                <w:rFonts w:eastAsia="Times New Roman"/>
                <w:b/>
                <w:bCs/>
                <w:color w:val="000000"/>
                <w:sz w:val="20"/>
                <w:szCs w:val="20"/>
              </w:rPr>
              <w:t>Shares</w:t>
            </w:r>
          </w:p>
        </w:tc>
        <w:tc>
          <w:tcPr>
            <w:tcW w:w="0" w:type="auto"/>
            <w:gridSpan w:val="3"/>
            <w:tcBorders>
              <w:top w:val="single" w:sz="8" w:space="0" w:color="000000"/>
            </w:tcBorders>
            <w:tcMar>
              <w:top w:w="0" w:type="dxa"/>
              <w:left w:w="20" w:type="dxa"/>
              <w:bottom w:w="0" w:type="dxa"/>
              <w:right w:w="20" w:type="dxa"/>
            </w:tcMar>
            <w:vAlign w:val="center"/>
            <w:hideMark/>
          </w:tcPr>
          <w:p w14:paraId="557DD181" w14:textId="77777777" w:rsidR="00000000" w:rsidRDefault="00644A9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6DB2EBC" w14:textId="77777777" w:rsidR="00000000" w:rsidRDefault="00644A93">
            <w:pPr>
              <w:spacing w:after="100"/>
              <w:jc w:val="center"/>
              <w:rPr>
                <w:rFonts w:eastAsia="Times New Roman"/>
              </w:rPr>
            </w:pPr>
            <w:r>
              <w:rPr>
                <w:rFonts w:eastAsia="Times New Roman"/>
                <w:b/>
                <w:bCs/>
                <w:color w:val="000000"/>
                <w:sz w:val="20"/>
                <w:szCs w:val="20"/>
              </w:rPr>
              <w:t>Per Share</w:t>
            </w:r>
            <w:r>
              <w:rPr>
                <w:rFonts w:eastAsia="Times New Roman"/>
                <w:b/>
                <w:bCs/>
                <w:color w:val="000000"/>
                <w:sz w:val="20"/>
                <w:szCs w:val="20"/>
              </w:rPr>
              <w:br/>
              <w:t> Amount</w:t>
            </w:r>
          </w:p>
        </w:tc>
      </w:tr>
      <w:tr w:rsidR="00000000" w14:paraId="47FD0605" w14:textId="77777777">
        <w:trPr>
          <w:jc w:val="center"/>
        </w:trPr>
        <w:tc>
          <w:tcPr>
            <w:tcW w:w="0" w:type="auto"/>
            <w:gridSpan w:val="3"/>
            <w:shd w:val="clear" w:color="auto" w:fill="CCEEFF"/>
            <w:tcMar>
              <w:top w:w="30" w:type="dxa"/>
              <w:left w:w="20" w:type="dxa"/>
              <w:bottom w:w="30" w:type="dxa"/>
              <w:right w:w="20" w:type="dxa"/>
            </w:tcMar>
            <w:vAlign w:val="bottom"/>
            <w:hideMark/>
          </w:tcPr>
          <w:p w14:paraId="647A416E" w14:textId="77777777" w:rsidR="00000000" w:rsidRDefault="00644A93">
            <w:pPr>
              <w:spacing w:after="100"/>
              <w:rPr>
                <w:rFonts w:eastAsia="Times New Roman"/>
              </w:rPr>
            </w:pPr>
            <w:r>
              <w:rPr>
                <w:rFonts w:eastAsia="Times New Roman"/>
                <w:color w:val="000000"/>
                <w:sz w:val="20"/>
                <w:szCs w:val="20"/>
              </w:rPr>
              <w:t>Basic net income per share:</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12CF99E" w14:textId="77777777" w:rsidR="00000000" w:rsidRDefault="00644A9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571085F" w14:textId="77777777" w:rsidR="00000000" w:rsidRDefault="00644A93">
            <w:pPr>
              <w:spacing w:after="100"/>
              <w:jc w:val="right"/>
              <w:rPr>
                <w:rFonts w:eastAsia="Times New Roman"/>
              </w:rPr>
            </w:pPr>
            <w:r>
              <w:rPr>
                <w:rFonts w:eastAsia="Times New Roman"/>
                <w:color w:val="000000"/>
                <w:sz w:val="20"/>
                <w:szCs w:val="20"/>
              </w:rPr>
              <w:t>817,842 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C5B2CE2"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0D5A40F" w14:textId="77777777" w:rsidR="00000000" w:rsidRDefault="00644A9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F0391A4" w14:textId="77777777" w:rsidR="00000000" w:rsidRDefault="00644A93">
            <w:pPr>
              <w:spacing w:after="100"/>
              <w:jc w:val="right"/>
              <w:rPr>
                <w:rFonts w:eastAsia="Times New Roman"/>
              </w:rPr>
            </w:pPr>
            <w:r>
              <w:rPr>
                <w:rFonts w:eastAsia="Times New Roman"/>
                <w:color w:val="000000"/>
                <w:sz w:val="20"/>
                <w:szCs w:val="20"/>
              </w:rPr>
              <w:t>111,660 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6F71148"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F5E9C52" w14:textId="77777777" w:rsidR="00000000" w:rsidRDefault="00644A9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B9FD339" w14:textId="77777777" w:rsidR="00000000" w:rsidRDefault="00644A9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D771EF4" w14:textId="77777777" w:rsidR="00000000" w:rsidRDefault="00644A93">
            <w:pPr>
              <w:spacing w:after="100"/>
              <w:jc w:val="right"/>
              <w:rPr>
                <w:rFonts w:eastAsia="Times New Roman"/>
              </w:rPr>
            </w:pPr>
            <w:r>
              <w:rPr>
                <w:rFonts w:eastAsia="Times New Roman"/>
                <w:color w:val="000000"/>
                <w:sz w:val="20"/>
                <w:szCs w:val="20"/>
              </w:rPr>
              <w:t>7.32 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DEB4A30"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689DB37" w14:textId="77777777" w:rsidR="00000000" w:rsidRDefault="00644A9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1ABCDA2" w14:textId="77777777" w:rsidR="00000000" w:rsidRDefault="00644A9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6FC94F8" w14:textId="77777777" w:rsidR="00000000" w:rsidRDefault="00644A93">
            <w:pPr>
              <w:spacing w:after="100"/>
              <w:jc w:val="right"/>
              <w:rPr>
                <w:rFonts w:eastAsia="Times New Roman"/>
              </w:rPr>
            </w:pPr>
            <w:r>
              <w:rPr>
                <w:rFonts w:eastAsia="Times New Roman"/>
                <w:color w:val="000000"/>
                <w:sz w:val="20"/>
                <w:szCs w:val="20"/>
              </w:rPr>
              <w:t>775,776 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2EBD51E"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C5BD6BD" w14:textId="77777777" w:rsidR="00000000" w:rsidRDefault="00644A9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A49C749" w14:textId="77777777" w:rsidR="00000000" w:rsidRDefault="00644A93">
            <w:pPr>
              <w:spacing w:after="100"/>
              <w:jc w:val="right"/>
              <w:rPr>
                <w:rFonts w:eastAsia="Times New Roman"/>
              </w:rPr>
            </w:pPr>
            <w:r>
              <w:rPr>
                <w:rFonts w:eastAsia="Times New Roman"/>
                <w:color w:val="000000"/>
                <w:sz w:val="20"/>
                <w:szCs w:val="20"/>
              </w:rPr>
              <w:t>115,170 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B6EFEF5"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C37C2C4" w14:textId="77777777" w:rsidR="00000000" w:rsidRDefault="00644A9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23790CC" w14:textId="77777777" w:rsidR="00000000" w:rsidRDefault="00644A9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8BAD9C5" w14:textId="77777777" w:rsidR="00000000" w:rsidRDefault="00644A93">
            <w:pPr>
              <w:spacing w:after="100"/>
              <w:jc w:val="right"/>
              <w:rPr>
                <w:rFonts w:eastAsia="Times New Roman"/>
              </w:rPr>
            </w:pPr>
            <w:r>
              <w:rPr>
                <w:rFonts w:eastAsia="Times New Roman"/>
                <w:color w:val="000000"/>
                <w:sz w:val="20"/>
                <w:szCs w:val="20"/>
              </w:rPr>
              <w:t>6.74 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341378E" w14:textId="77777777" w:rsidR="00000000" w:rsidRDefault="00644A93">
            <w:pPr>
              <w:spacing w:after="100"/>
              <w:jc w:val="right"/>
              <w:rPr>
                <w:rFonts w:eastAsia="Times New Roman"/>
              </w:rPr>
            </w:pPr>
          </w:p>
        </w:tc>
      </w:tr>
      <w:tr w:rsidR="00000000" w14:paraId="0453F4B4" w14:textId="77777777">
        <w:trPr>
          <w:jc w:val="center"/>
        </w:trPr>
        <w:tc>
          <w:tcPr>
            <w:tcW w:w="0" w:type="auto"/>
            <w:gridSpan w:val="3"/>
            <w:tcMar>
              <w:top w:w="30" w:type="dxa"/>
              <w:left w:w="245" w:type="dxa"/>
              <w:bottom w:w="30" w:type="dxa"/>
              <w:right w:w="20" w:type="dxa"/>
            </w:tcMar>
            <w:vAlign w:val="bottom"/>
            <w:hideMark/>
          </w:tcPr>
          <w:p w14:paraId="50DCD9F0" w14:textId="77777777" w:rsidR="00000000" w:rsidRDefault="00644A93">
            <w:pPr>
              <w:spacing w:after="100"/>
              <w:rPr>
                <w:rFonts w:eastAsia="Times New Roman"/>
              </w:rPr>
            </w:pPr>
            <w:r>
              <w:rPr>
                <w:rFonts w:eastAsia="Times New Roman"/>
                <w:color w:val="000000"/>
                <w:sz w:val="20"/>
                <w:szCs w:val="20"/>
              </w:rPr>
              <w:t>Dilutive effect of share-based awards</w:t>
            </w:r>
          </w:p>
        </w:tc>
        <w:tc>
          <w:tcPr>
            <w:tcW w:w="0" w:type="auto"/>
            <w:gridSpan w:val="2"/>
            <w:tcMar>
              <w:top w:w="30" w:type="dxa"/>
              <w:left w:w="20" w:type="dxa"/>
              <w:bottom w:w="30" w:type="dxa"/>
              <w:right w:w="0" w:type="dxa"/>
            </w:tcMar>
            <w:vAlign w:val="bottom"/>
            <w:hideMark/>
          </w:tcPr>
          <w:p w14:paraId="43A1AA26" w14:textId="77777777" w:rsidR="00000000" w:rsidRDefault="00644A93">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14:paraId="2C09451A" w14:textId="77777777" w:rsidR="00000000" w:rsidRDefault="00644A93">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7AACD35A" w14:textId="77777777" w:rsidR="00000000" w:rsidRDefault="00644A93">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53352CE3" w14:textId="77777777" w:rsidR="00000000" w:rsidRDefault="00644A93">
            <w:pPr>
              <w:spacing w:after="100"/>
              <w:jc w:val="right"/>
              <w:rPr>
                <w:rFonts w:eastAsia="Times New Roman"/>
              </w:rPr>
            </w:pPr>
            <w:r>
              <w:rPr>
                <w:rFonts w:eastAsia="Times New Roman"/>
                <w:color w:val="000000"/>
                <w:sz w:val="20"/>
                <w:szCs w:val="20"/>
              </w:rPr>
              <w:t>801 </w:t>
            </w:r>
          </w:p>
        </w:tc>
        <w:tc>
          <w:tcPr>
            <w:tcW w:w="0" w:type="auto"/>
            <w:tcMar>
              <w:top w:w="30" w:type="dxa"/>
              <w:left w:w="0" w:type="dxa"/>
              <w:bottom w:w="30" w:type="dxa"/>
              <w:right w:w="20" w:type="dxa"/>
            </w:tcMar>
            <w:vAlign w:val="bottom"/>
            <w:hideMark/>
          </w:tcPr>
          <w:p w14:paraId="3A07F0C8" w14:textId="77777777" w:rsidR="00000000" w:rsidRDefault="00644A93">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5DAD0D35" w14:textId="77777777" w:rsidR="00000000" w:rsidRDefault="00644A93">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52E0A150" w14:textId="77777777" w:rsidR="00000000" w:rsidRDefault="00644A93">
            <w:pPr>
              <w:spacing w:after="100"/>
              <w:jc w:val="right"/>
              <w:rPr>
                <w:rFonts w:eastAsia="Times New Roman"/>
              </w:rPr>
            </w:pPr>
            <w:r>
              <w:rPr>
                <w:rFonts w:eastAsia="Times New Roman"/>
                <w:color w:val="000000"/>
                <w:sz w:val="20"/>
                <w:szCs w:val="20"/>
              </w:rPr>
              <w:t>(0.05)</w:t>
            </w:r>
          </w:p>
        </w:tc>
        <w:tc>
          <w:tcPr>
            <w:tcW w:w="0" w:type="auto"/>
            <w:tcMar>
              <w:top w:w="30" w:type="dxa"/>
              <w:left w:w="0" w:type="dxa"/>
              <w:bottom w:w="30" w:type="dxa"/>
              <w:right w:w="20" w:type="dxa"/>
            </w:tcMar>
            <w:vAlign w:val="bottom"/>
            <w:hideMark/>
          </w:tcPr>
          <w:p w14:paraId="0E996BF5" w14:textId="77777777" w:rsidR="00000000" w:rsidRDefault="00644A93">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2ECF4D14" w14:textId="77777777" w:rsidR="00000000" w:rsidRDefault="00644A93">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61CCBF25" w14:textId="77777777" w:rsidR="00000000" w:rsidRDefault="00644A93">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14:paraId="06CDE834" w14:textId="77777777" w:rsidR="00000000" w:rsidRDefault="00644A93">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2451CCBD" w14:textId="77777777" w:rsidR="00000000" w:rsidRDefault="00644A93">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71282AD3" w14:textId="77777777" w:rsidR="00000000" w:rsidRDefault="00644A93">
            <w:pPr>
              <w:spacing w:after="100"/>
              <w:jc w:val="right"/>
              <w:rPr>
                <w:rFonts w:eastAsia="Times New Roman"/>
              </w:rPr>
            </w:pPr>
            <w:r>
              <w:rPr>
                <w:rFonts w:eastAsia="Times New Roman"/>
                <w:color w:val="000000"/>
                <w:sz w:val="20"/>
                <w:szCs w:val="20"/>
              </w:rPr>
              <w:t>1,000 </w:t>
            </w:r>
          </w:p>
        </w:tc>
        <w:tc>
          <w:tcPr>
            <w:tcW w:w="0" w:type="auto"/>
            <w:tcMar>
              <w:top w:w="30" w:type="dxa"/>
              <w:left w:w="0" w:type="dxa"/>
              <w:bottom w:w="30" w:type="dxa"/>
              <w:right w:w="20" w:type="dxa"/>
            </w:tcMar>
            <w:vAlign w:val="bottom"/>
            <w:hideMark/>
          </w:tcPr>
          <w:p w14:paraId="2CFFDB63" w14:textId="77777777" w:rsidR="00000000" w:rsidRDefault="00644A93">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6E902CD2" w14:textId="77777777" w:rsidR="00000000" w:rsidRDefault="00644A93">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2C14558C" w14:textId="77777777" w:rsidR="00000000" w:rsidRDefault="00644A93">
            <w:pPr>
              <w:spacing w:after="100"/>
              <w:jc w:val="right"/>
              <w:rPr>
                <w:rFonts w:eastAsia="Times New Roman"/>
              </w:rPr>
            </w:pPr>
            <w:r>
              <w:rPr>
                <w:rFonts w:eastAsia="Times New Roman"/>
                <w:color w:val="000000"/>
                <w:sz w:val="20"/>
                <w:szCs w:val="20"/>
              </w:rPr>
              <w:t>(0.06)</w:t>
            </w:r>
          </w:p>
        </w:tc>
        <w:tc>
          <w:tcPr>
            <w:tcW w:w="0" w:type="auto"/>
            <w:tcMar>
              <w:top w:w="30" w:type="dxa"/>
              <w:left w:w="0" w:type="dxa"/>
              <w:bottom w:w="30" w:type="dxa"/>
              <w:right w:w="20" w:type="dxa"/>
            </w:tcMar>
            <w:vAlign w:val="bottom"/>
            <w:hideMark/>
          </w:tcPr>
          <w:p w14:paraId="2322AD02" w14:textId="77777777" w:rsidR="00000000" w:rsidRDefault="00644A93">
            <w:pPr>
              <w:spacing w:after="100"/>
              <w:jc w:val="right"/>
              <w:rPr>
                <w:rFonts w:eastAsia="Times New Roman"/>
              </w:rPr>
            </w:pPr>
          </w:p>
        </w:tc>
      </w:tr>
      <w:tr w:rsidR="00000000" w14:paraId="6534401A" w14:textId="77777777">
        <w:trPr>
          <w:jc w:val="center"/>
        </w:trPr>
        <w:tc>
          <w:tcPr>
            <w:tcW w:w="0" w:type="auto"/>
            <w:gridSpan w:val="3"/>
            <w:shd w:val="clear" w:color="auto" w:fill="CCEEFF"/>
            <w:tcMar>
              <w:top w:w="30" w:type="dxa"/>
              <w:left w:w="20" w:type="dxa"/>
              <w:bottom w:w="30" w:type="dxa"/>
              <w:right w:w="20" w:type="dxa"/>
            </w:tcMar>
            <w:vAlign w:val="bottom"/>
            <w:hideMark/>
          </w:tcPr>
          <w:p w14:paraId="23DF621A" w14:textId="77777777" w:rsidR="00000000" w:rsidRDefault="00644A93">
            <w:pPr>
              <w:spacing w:after="100"/>
              <w:rPr>
                <w:rFonts w:eastAsia="Times New Roman"/>
              </w:rPr>
            </w:pPr>
            <w:r>
              <w:rPr>
                <w:rFonts w:eastAsia="Times New Roman"/>
                <w:color w:val="000000"/>
                <w:sz w:val="20"/>
                <w:szCs w:val="20"/>
              </w:rPr>
              <w:t>Diluted net income per share:</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BC34893" w14:textId="77777777" w:rsidR="00000000" w:rsidRDefault="00644A9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DC41409" w14:textId="77777777" w:rsidR="00000000" w:rsidRDefault="00644A93">
            <w:pPr>
              <w:spacing w:after="100"/>
              <w:jc w:val="right"/>
              <w:rPr>
                <w:rFonts w:eastAsia="Times New Roman"/>
              </w:rPr>
            </w:pPr>
            <w:r>
              <w:rPr>
                <w:rFonts w:eastAsia="Times New Roman"/>
                <w:color w:val="000000"/>
                <w:sz w:val="20"/>
                <w:szCs w:val="20"/>
              </w:rPr>
              <w:t>817,842 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6414E94"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27024D0" w14:textId="77777777" w:rsidR="00000000" w:rsidRDefault="00644A93">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340F702" w14:textId="77777777" w:rsidR="00000000" w:rsidRDefault="00644A93">
            <w:pPr>
              <w:spacing w:after="100"/>
              <w:jc w:val="right"/>
              <w:rPr>
                <w:rFonts w:eastAsia="Times New Roman"/>
              </w:rPr>
            </w:pPr>
            <w:r>
              <w:rPr>
                <w:rFonts w:eastAsia="Times New Roman"/>
                <w:color w:val="000000"/>
                <w:sz w:val="20"/>
                <w:szCs w:val="20"/>
              </w:rPr>
              <w:t>112,461 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E50F174"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24BAE02" w14:textId="77777777" w:rsidR="00000000" w:rsidRDefault="00644A9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C5F456A" w14:textId="77777777" w:rsidR="00000000" w:rsidRDefault="00644A9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DF6C04E" w14:textId="77777777" w:rsidR="00000000" w:rsidRDefault="00644A93">
            <w:pPr>
              <w:spacing w:after="100"/>
              <w:jc w:val="right"/>
              <w:rPr>
                <w:rFonts w:eastAsia="Times New Roman"/>
              </w:rPr>
            </w:pPr>
            <w:r>
              <w:rPr>
                <w:rFonts w:eastAsia="Times New Roman"/>
                <w:color w:val="000000"/>
                <w:sz w:val="20"/>
                <w:szCs w:val="20"/>
              </w:rPr>
              <w:t>7.27 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E3C7781"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0C183C6" w14:textId="77777777" w:rsidR="00000000" w:rsidRDefault="00644A9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AE94322" w14:textId="77777777" w:rsidR="00000000" w:rsidRDefault="00644A9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1C14118" w14:textId="77777777" w:rsidR="00000000" w:rsidRDefault="00644A93">
            <w:pPr>
              <w:spacing w:after="100"/>
              <w:jc w:val="right"/>
              <w:rPr>
                <w:rFonts w:eastAsia="Times New Roman"/>
              </w:rPr>
            </w:pPr>
            <w:r>
              <w:rPr>
                <w:rFonts w:eastAsia="Times New Roman"/>
                <w:color w:val="000000"/>
                <w:sz w:val="20"/>
                <w:szCs w:val="20"/>
              </w:rPr>
              <w:t>775,776 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DEB3C71"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47A854E" w14:textId="77777777" w:rsidR="00000000" w:rsidRDefault="00644A93">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B58DB66" w14:textId="77777777" w:rsidR="00000000" w:rsidRDefault="00644A93">
            <w:pPr>
              <w:spacing w:after="100"/>
              <w:jc w:val="right"/>
              <w:rPr>
                <w:rFonts w:eastAsia="Times New Roman"/>
              </w:rPr>
            </w:pPr>
            <w:r>
              <w:rPr>
                <w:rFonts w:eastAsia="Times New Roman"/>
                <w:color w:val="000000"/>
                <w:sz w:val="20"/>
                <w:szCs w:val="20"/>
              </w:rPr>
              <w:t>116,170 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AE5BEA2"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ACF19E1" w14:textId="77777777" w:rsidR="00000000" w:rsidRDefault="00644A9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6209C17" w14:textId="77777777" w:rsidR="00000000" w:rsidRDefault="00644A9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C10DF8B" w14:textId="77777777" w:rsidR="00000000" w:rsidRDefault="00644A93">
            <w:pPr>
              <w:spacing w:after="100"/>
              <w:jc w:val="right"/>
              <w:rPr>
                <w:rFonts w:eastAsia="Times New Roman"/>
              </w:rPr>
            </w:pPr>
            <w:r>
              <w:rPr>
                <w:rFonts w:eastAsia="Times New Roman"/>
                <w:color w:val="000000"/>
                <w:sz w:val="20"/>
                <w:szCs w:val="20"/>
              </w:rPr>
              <w:t>6.68 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E5CB263" w14:textId="77777777" w:rsidR="00000000" w:rsidRDefault="00644A93">
            <w:pPr>
              <w:spacing w:after="100"/>
              <w:jc w:val="right"/>
              <w:rPr>
                <w:rFonts w:eastAsia="Times New Roman"/>
              </w:rPr>
            </w:pPr>
          </w:p>
        </w:tc>
      </w:tr>
    </w:tbl>
    <w:p w14:paraId="208C11DE" w14:textId="77777777" w:rsidR="00000000" w:rsidRDefault="00644A93">
      <w:pPr>
        <w:jc w:val="center"/>
        <w:rPr>
          <w:rFonts w:eastAsia="Times New Roman"/>
        </w:rPr>
      </w:pPr>
    </w:p>
    <w:p w14:paraId="3896451F" w14:textId="77777777" w:rsidR="00000000" w:rsidRDefault="00644A93">
      <w:pPr>
        <w:jc w:val="both"/>
        <w:rPr>
          <w:rFonts w:eastAsia="Times New Roman"/>
        </w:rPr>
      </w:pPr>
      <w:r>
        <w:rPr>
          <w:rFonts w:eastAsia="Times New Roman"/>
          <w:color w:val="000000"/>
          <w:sz w:val="20"/>
          <w:szCs w:val="20"/>
        </w:rPr>
        <w:t xml:space="preserve">Anti-dilutive stock awards excluded from the above calculations totaled approximately 0.1 million for fiscal three months ended September 24, 2022 and less than 0.1 million shares </w:t>
      </w:r>
      <w:r>
        <w:rPr>
          <w:rFonts w:eastAsia="Times New Roman"/>
          <w:color w:val="000000"/>
          <w:sz w:val="20"/>
          <w:szCs w:val="20"/>
        </w:rPr>
        <w:t>for the fiscal three months ended September 25, 2021. Anti-dilutive stock awards excluded from the above calculations totaled approximately 0.1 million shares for the fiscal nine months ended September 24, 2022 and less than 0.1 million shares for the fisc</w:t>
      </w:r>
      <w:r>
        <w:rPr>
          <w:rFonts w:eastAsia="Times New Roman"/>
          <w:color w:val="000000"/>
          <w:sz w:val="20"/>
          <w:szCs w:val="20"/>
        </w:rPr>
        <w:t>al nine months ended September 25, 2021.</w:t>
      </w:r>
    </w:p>
    <w:p w14:paraId="77E67712" w14:textId="77777777" w:rsidR="00000000" w:rsidRDefault="00644A93">
      <w:pPr>
        <w:jc w:val="both"/>
        <w:rPr>
          <w:rFonts w:eastAsia="Times New Roman"/>
        </w:rPr>
      </w:pPr>
    </w:p>
    <w:p w14:paraId="5F72F24F" w14:textId="77777777" w:rsidR="00000000" w:rsidRDefault="00644A93">
      <w:pPr>
        <w:jc w:val="center"/>
        <w:divId w:val="69886652"/>
        <w:rPr>
          <w:rFonts w:eastAsia="Times New Roman"/>
        </w:rPr>
      </w:pPr>
      <w:r>
        <w:rPr>
          <w:rFonts w:eastAsia="Times New Roman"/>
          <w:color w:val="000000"/>
          <w:sz w:val="20"/>
          <w:szCs w:val="20"/>
        </w:rPr>
        <w:t>Page 12</w:t>
      </w:r>
    </w:p>
    <w:p w14:paraId="57C6BBCE" w14:textId="77777777" w:rsidR="00000000" w:rsidRDefault="00644A93">
      <w:pPr>
        <w:rPr>
          <w:rFonts w:eastAsia="Times New Roman"/>
        </w:rPr>
      </w:pPr>
      <w:r>
        <w:rPr>
          <w:rFonts w:eastAsia="Times New Roman"/>
        </w:rPr>
        <w:pict w14:anchorId="66541E0F">
          <v:rect id="_x0000_i1037" style="width:0;height:1.5pt" o:hralign="center" o:hrstd="t" o:hr="t" fillcolor="#a0a0a0" stroked="f"/>
        </w:pict>
      </w:r>
    </w:p>
    <w:p w14:paraId="7E1FB861" w14:textId="77777777" w:rsidR="00000000" w:rsidRDefault="00644A93">
      <w:pPr>
        <w:divId w:val="1503203859"/>
        <w:rPr>
          <w:rFonts w:eastAsia="Times New Roman"/>
        </w:rPr>
      </w:pPr>
      <w:hyperlink w:anchor="i20d5ff8b13ea47699f17f680358a5a13_7" w:history="1">
        <w:r>
          <w:rPr>
            <w:rStyle w:val="a3"/>
            <w:rFonts w:eastAsia="Times New Roman"/>
            <w:sz w:val="16"/>
            <w:szCs w:val="16"/>
          </w:rPr>
          <w:t>Index</w:t>
        </w:r>
      </w:hyperlink>
    </w:p>
    <w:p w14:paraId="21F16CAF" w14:textId="77777777" w:rsidR="00000000" w:rsidRDefault="00644A93">
      <w:pPr>
        <w:divId w:val="577439939"/>
        <w:rPr>
          <w:rFonts w:eastAsia="Times New Roman"/>
        </w:rPr>
      </w:pPr>
      <w:r>
        <w:rPr>
          <w:rFonts w:eastAsia="Times New Roman"/>
          <w:b/>
          <w:bCs/>
          <w:color w:val="000000"/>
          <w:sz w:val="20"/>
          <w:szCs w:val="20"/>
        </w:rPr>
        <w:t>Note 5 – Debt:</w:t>
      </w:r>
    </w:p>
    <w:p w14:paraId="45E32A66" w14:textId="77777777" w:rsidR="00000000" w:rsidRDefault="00644A93">
      <w:pPr>
        <w:jc w:val="both"/>
        <w:rPr>
          <w:rFonts w:eastAsia="Times New Roman"/>
        </w:rPr>
      </w:pPr>
    </w:p>
    <w:p w14:paraId="36DE6711" w14:textId="77777777" w:rsidR="00000000" w:rsidRDefault="00644A93">
      <w:pPr>
        <w:jc w:val="both"/>
        <w:rPr>
          <w:rFonts w:eastAsia="Times New Roman"/>
        </w:rPr>
      </w:pPr>
      <w:r>
        <w:rPr>
          <w:rFonts w:eastAsia="Times New Roman"/>
          <w:color w:val="000000"/>
          <w:sz w:val="20"/>
          <w:szCs w:val="20"/>
        </w:rPr>
        <w:t>The following table summarizes the Company’s outstanding debt as of the dates indicated</w:t>
      </w:r>
      <w:r>
        <w:rPr>
          <w:rFonts w:eastAsia="Times New Roman"/>
          <w:color w:val="000000"/>
          <w:sz w:val="20"/>
          <w:szCs w:val="20"/>
        </w:rPr>
        <w:t xml:space="preserve"> (in millions):</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4336"/>
        <w:gridCol w:w="38"/>
        <w:gridCol w:w="36"/>
        <w:gridCol w:w="36"/>
        <w:gridCol w:w="36"/>
        <w:gridCol w:w="121"/>
        <w:gridCol w:w="1032"/>
        <w:gridCol w:w="36"/>
        <w:gridCol w:w="36"/>
        <w:gridCol w:w="36"/>
        <w:gridCol w:w="36"/>
        <w:gridCol w:w="121"/>
        <w:gridCol w:w="1032"/>
        <w:gridCol w:w="36"/>
        <w:gridCol w:w="36"/>
        <w:gridCol w:w="36"/>
        <w:gridCol w:w="36"/>
        <w:gridCol w:w="121"/>
        <w:gridCol w:w="1034"/>
        <w:gridCol w:w="36"/>
      </w:tblGrid>
      <w:tr w:rsidR="00000000" w14:paraId="113F6F69" w14:textId="77777777">
        <w:trPr>
          <w:jc w:val="center"/>
        </w:trPr>
        <w:tc>
          <w:tcPr>
            <w:tcW w:w="50" w:type="pct"/>
            <w:vAlign w:val="center"/>
            <w:hideMark/>
          </w:tcPr>
          <w:p w14:paraId="0D24D31E" w14:textId="77777777" w:rsidR="00000000" w:rsidRDefault="00644A93">
            <w:pPr>
              <w:jc w:val="both"/>
              <w:rPr>
                <w:rFonts w:eastAsia="Times New Roman"/>
              </w:rPr>
            </w:pPr>
          </w:p>
        </w:tc>
        <w:tc>
          <w:tcPr>
            <w:tcW w:w="2642" w:type="pct"/>
            <w:vAlign w:val="center"/>
            <w:hideMark/>
          </w:tcPr>
          <w:p w14:paraId="58C3D481" w14:textId="77777777" w:rsidR="00000000" w:rsidRDefault="00644A93">
            <w:pPr>
              <w:spacing w:after="100"/>
              <w:rPr>
                <w:rFonts w:eastAsia="Times New Roman"/>
                <w:sz w:val="20"/>
                <w:szCs w:val="20"/>
              </w:rPr>
            </w:pPr>
          </w:p>
        </w:tc>
        <w:tc>
          <w:tcPr>
            <w:tcW w:w="5" w:type="pct"/>
            <w:vAlign w:val="center"/>
            <w:hideMark/>
          </w:tcPr>
          <w:p w14:paraId="6BBC31F3" w14:textId="77777777" w:rsidR="00000000" w:rsidRDefault="00644A93">
            <w:pPr>
              <w:spacing w:after="100"/>
              <w:rPr>
                <w:rFonts w:eastAsia="Times New Roman"/>
                <w:sz w:val="20"/>
                <w:szCs w:val="20"/>
              </w:rPr>
            </w:pPr>
          </w:p>
        </w:tc>
        <w:tc>
          <w:tcPr>
            <w:tcW w:w="5" w:type="pct"/>
            <w:vAlign w:val="center"/>
            <w:hideMark/>
          </w:tcPr>
          <w:p w14:paraId="2DD5365B" w14:textId="77777777" w:rsidR="00000000" w:rsidRDefault="00644A93">
            <w:pPr>
              <w:spacing w:after="100"/>
              <w:rPr>
                <w:rFonts w:eastAsia="Times New Roman"/>
                <w:sz w:val="20"/>
                <w:szCs w:val="20"/>
              </w:rPr>
            </w:pPr>
          </w:p>
        </w:tc>
        <w:tc>
          <w:tcPr>
            <w:tcW w:w="26" w:type="pct"/>
            <w:vAlign w:val="center"/>
            <w:hideMark/>
          </w:tcPr>
          <w:p w14:paraId="67931D4B" w14:textId="77777777" w:rsidR="00000000" w:rsidRDefault="00644A93">
            <w:pPr>
              <w:spacing w:after="100"/>
              <w:rPr>
                <w:rFonts w:eastAsia="Times New Roman"/>
                <w:sz w:val="20"/>
                <w:szCs w:val="20"/>
              </w:rPr>
            </w:pPr>
          </w:p>
        </w:tc>
        <w:tc>
          <w:tcPr>
            <w:tcW w:w="5" w:type="pct"/>
            <w:vAlign w:val="center"/>
            <w:hideMark/>
          </w:tcPr>
          <w:p w14:paraId="11D7B717" w14:textId="77777777" w:rsidR="00000000" w:rsidRDefault="00644A93">
            <w:pPr>
              <w:spacing w:after="100"/>
              <w:rPr>
                <w:rFonts w:eastAsia="Times New Roman"/>
                <w:sz w:val="20"/>
                <w:szCs w:val="20"/>
              </w:rPr>
            </w:pPr>
          </w:p>
        </w:tc>
        <w:tc>
          <w:tcPr>
            <w:tcW w:w="50" w:type="pct"/>
            <w:vAlign w:val="center"/>
            <w:hideMark/>
          </w:tcPr>
          <w:p w14:paraId="1B97B5F7" w14:textId="77777777" w:rsidR="00000000" w:rsidRDefault="00644A93">
            <w:pPr>
              <w:spacing w:after="100"/>
              <w:rPr>
                <w:rFonts w:eastAsia="Times New Roman"/>
                <w:sz w:val="20"/>
                <w:szCs w:val="20"/>
              </w:rPr>
            </w:pPr>
          </w:p>
        </w:tc>
        <w:tc>
          <w:tcPr>
            <w:tcW w:w="675" w:type="pct"/>
            <w:vAlign w:val="center"/>
            <w:hideMark/>
          </w:tcPr>
          <w:p w14:paraId="262C7895" w14:textId="77777777" w:rsidR="00000000" w:rsidRDefault="00644A93">
            <w:pPr>
              <w:spacing w:after="100"/>
              <w:rPr>
                <w:rFonts w:eastAsia="Times New Roman"/>
                <w:sz w:val="20"/>
                <w:szCs w:val="20"/>
              </w:rPr>
            </w:pPr>
          </w:p>
        </w:tc>
        <w:tc>
          <w:tcPr>
            <w:tcW w:w="5" w:type="pct"/>
            <w:vAlign w:val="center"/>
            <w:hideMark/>
          </w:tcPr>
          <w:p w14:paraId="131ABA48" w14:textId="77777777" w:rsidR="00000000" w:rsidRDefault="00644A93">
            <w:pPr>
              <w:spacing w:after="100"/>
              <w:rPr>
                <w:rFonts w:eastAsia="Times New Roman"/>
                <w:sz w:val="20"/>
                <w:szCs w:val="20"/>
              </w:rPr>
            </w:pPr>
          </w:p>
        </w:tc>
        <w:tc>
          <w:tcPr>
            <w:tcW w:w="5" w:type="pct"/>
            <w:vAlign w:val="center"/>
            <w:hideMark/>
          </w:tcPr>
          <w:p w14:paraId="036920F2" w14:textId="77777777" w:rsidR="00000000" w:rsidRDefault="00644A93">
            <w:pPr>
              <w:spacing w:after="100"/>
              <w:rPr>
                <w:rFonts w:eastAsia="Times New Roman"/>
                <w:sz w:val="20"/>
                <w:szCs w:val="20"/>
              </w:rPr>
            </w:pPr>
          </w:p>
        </w:tc>
        <w:tc>
          <w:tcPr>
            <w:tcW w:w="26" w:type="pct"/>
            <w:vAlign w:val="center"/>
            <w:hideMark/>
          </w:tcPr>
          <w:p w14:paraId="73218DA5" w14:textId="77777777" w:rsidR="00000000" w:rsidRDefault="00644A93">
            <w:pPr>
              <w:spacing w:after="100"/>
              <w:rPr>
                <w:rFonts w:eastAsia="Times New Roman"/>
                <w:sz w:val="20"/>
                <w:szCs w:val="20"/>
              </w:rPr>
            </w:pPr>
          </w:p>
        </w:tc>
        <w:tc>
          <w:tcPr>
            <w:tcW w:w="5" w:type="pct"/>
            <w:vAlign w:val="center"/>
            <w:hideMark/>
          </w:tcPr>
          <w:p w14:paraId="6943F9CF" w14:textId="77777777" w:rsidR="00000000" w:rsidRDefault="00644A93">
            <w:pPr>
              <w:spacing w:after="100"/>
              <w:rPr>
                <w:rFonts w:eastAsia="Times New Roman"/>
                <w:sz w:val="20"/>
                <w:szCs w:val="20"/>
              </w:rPr>
            </w:pPr>
          </w:p>
        </w:tc>
        <w:tc>
          <w:tcPr>
            <w:tcW w:w="50" w:type="pct"/>
            <w:vAlign w:val="center"/>
            <w:hideMark/>
          </w:tcPr>
          <w:p w14:paraId="6FD3789A" w14:textId="77777777" w:rsidR="00000000" w:rsidRDefault="00644A93">
            <w:pPr>
              <w:spacing w:after="100"/>
              <w:rPr>
                <w:rFonts w:eastAsia="Times New Roman"/>
                <w:sz w:val="20"/>
                <w:szCs w:val="20"/>
              </w:rPr>
            </w:pPr>
          </w:p>
        </w:tc>
        <w:tc>
          <w:tcPr>
            <w:tcW w:w="675" w:type="pct"/>
            <w:vAlign w:val="center"/>
            <w:hideMark/>
          </w:tcPr>
          <w:p w14:paraId="1EC69632" w14:textId="77777777" w:rsidR="00000000" w:rsidRDefault="00644A93">
            <w:pPr>
              <w:spacing w:after="100"/>
              <w:rPr>
                <w:rFonts w:eastAsia="Times New Roman"/>
                <w:sz w:val="20"/>
                <w:szCs w:val="20"/>
              </w:rPr>
            </w:pPr>
          </w:p>
        </w:tc>
        <w:tc>
          <w:tcPr>
            <w:tcW w:w="5" w:type="pct"/>
            <w:vAlign w:val="center"/>
            <w:hideMark/>
          </w:tcPr>
          <w:p w14:paraId="437CC585" w14:textId="77777777" w:rsidR="00000000" w:rsidRDefault="00644A93">
            <w:pPr>
              <w:spacing w:after="100"/>
              <w:rPr>
                <w:rFonts w:eastAsia="Times New Roman"/>
                <w:sz w:val="20"/>
                <w:szCs w:val="20"/>
              </w:rPr>
            </w:pPr>
          </w:p>
        </w:tc>
        <w:tc>
          <w:tcPr>
            <w:tcW w:w="5" w:type="pct"/>
            <w:vAlign w:val="center"/>
            <w:hideMark/>
          </w:tcPr>
          <w:p w14:paraId="24B2527D" w14:textId="77777777" w:rsidR="00000000" w:rsidRDefault="00644A93">
            <w:pPr>
              <w:spacing w:after="100"/>
              <w:rPr>
                <w:rFonts w:eastAsia="Times New Roman"/>
                <w:sz w:val="20"/>
                <w:szCs w:val="20"/>
              </w:rPr>
            </w:pPr>
          </w:p>
        </w:tc>
        <w:tc>
          <w:tcPr>
            <w:tcW w:w="26" w:type="pct"/>
            <w:vAlign w:val="center"/>
            <w:hideMark/>
          </w:tcPr>
          <w:p w14:paraId="681350B6" w14:textId="77777777" w:rsidR="00000000" w:rsidRDefault="00644A93">
            <w:pPr>
              <w:spacing w:after="100"/>
              <w:rPr>
                <w:rFonts w:eastAsia="Times New Roman"/>
                <w:sz w:val="20"/>
                <w:szCs w:val="20"/>
              </w:rPr>
            </w:pPr>
          </w:p>
        </w:tc>
        <w:tc>
          <w:tcPr>
            <w:tcW w:w="5" w:type="pct"/>
            <w:vAlign w:val="center"/>
            <w:hideMark/>
          </w:tcPr>
          <w:p w14:paraId="480C4503" w14:textId="77777777" w:rsidR="00000000" w:rsidRDefault="00644A93">
            <w:pPr>
              <w:spacing w:after="100"/>
              <w:rPr>
                <w:rFonts w:eastAsia="Times New Roman"/>
                <w:sz w:val="20"/>
                <w:szCs w:val="20"/>
              </w:rPr>
            </w:pPr>
          </w:p>
        </w:tc>
        <w:tc>
          <w:tcPr>
            <w:tcW w:w="50" w:type="pct"/>
            <w:vAlign w:val="center"/>
            <w:hideMark/>
          </w:tcPr>
          <w:p w14:paraId="19C05756" w14:textId="77777777" w:rsidR="00000000" w:rsidRDefault="00644A93">
            <w:pPr>
              <w:spacing w:after="100"/>
              <w:rPr>
                <w:rFonts w:eastAsia="Times New Roman"/>
                <w:sz w:val="20"/>
                <w:szCs w:val="20"/>
              </w:rPr>
            </w:pPr>
          </w:p>
        </w:tc>
        <w:tc>
          <w:tcPr>
            <w:tcW w:w="676" w:type="pct"/>
            <w:vAlign w:val="center"/>
            <w:hideMark/>
          </w:tcPr>
          <w:p w14:paraId="02E35084" w14:textId="77777777" w:rsidR="00000000" w:rsidRDefault="00644A93">
            <w:pPr>
              <w:spacing w:after="100"/>
              <w:rPr>
                <w:rFonts w:eastAsia="Times New Roman"/>
                <w:sz w:val="20"/>
                <w:szCs w:val="20"/>
              </w:rPr>
            </w:pPr>
          </w:p>
        </w:tc>
        <w:tc>
          <w:tcPr>
            <w:tcW w:w="5" w:type="pct"/>
            <w:vAlign w:val="center"/>
            <w:hideMark/>
          </w:tcPr>
          <w:p w14:paraId="65949C5C" w14:textId="77777777" w:rsidR="00000000" w:rsidRDefault="00644A93">
            <w:pPr>
              <w:spacing w:after="100"/>
              <w:rPr>
                <w:rFonts w:eastAsia="Times New Roman"/>
                <w:sz w:val="20"/>
                <w:szCs w:val="20"/>
              </w:rPr>
            </w:pPr>
          </w:p>
        </w:tc>
      </w:tr>
      <w:tr w:rsidR="00000000" w14:paraId="34837C2B" w14:textId="77777777">
        <w:trPr>
          <w:jc w:val="center"/>
        </w:trPr>
        <w:tc>
          <w:tcPr>
            <w:tcW w:w="0" w:type="auto"/>
            <w:gridSpan w:val="3"/>
            <w:tcMar>
              <w:top w:w="0" w:type="dxa"/>
              <w:left w:w="20" w:type="dxa"/>
              <w:bottom w:w="0" w:type="dxa"/>
              <w:right w:w="20" w:type="dxa"/>
            </w:tcMar>
            <w:vAlign w:val="center"/>
            <w:hideMark/>
          </w:tcPr>
          <w:p w14:paraId="49A1CE89" w14:textId="77777777" w:rsidR="00000000" w:rsidRDefault="00644A9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F7D2ADF" w14:textId="77777777" w:rsidR="00000000" w:rsidRDefault="00644A93">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5FE28354" w14:textId="77777777" w:rsidR="00000000" w:rsidRDefault="00644A93">
            <w:pPr>
              <w:spacing w:after="100"/>
              <w:jc w:val="center"/>
              <w:rPr>
                <w:rFonts w:eastAsia="Times New Roman"/>
              </w:rPr>
            </w:pPr>
            <w:r>
              <w:rPr>
                <w:rFonts w:eastAsia="Times New Roman"/>
                <w:b/>
                <w:bCs/>
                <w:color w:val="000000"/>
                <w:sz w:val="20"/>
                <w:szCs w:val="20"/>
              </w:rPr>
              <w:t>September 24,</w:t>
            </w:r>
            <w:r>
              <w:rPr>
                <w:rFonts w:eastAsia="Times New Roman"/>
                <w:b/>
                <w:bCs/>
                <w:color w:val="000000"/>
                <w:sz w:val="20"/>
                <w:szCs w:val="20"/>
              </w:rPr>
              <w:br/>
              <w:t>2022</w:t>
            </w:r>
          </w:p>
        </w:tc>
        <w:tc>
          <w:tcPr>
            <w:tcW w:w="0" w:type="auto"/>
            <w:gridSpan w:val="3"/>
            <w:tcMar>
              <w:top w:w="0" w:type="dxa"/>
              <w:left w:w="20" w:type="dxa"/>
              <w:bottom w:w="0" w:type="dxa"/>
              <w:right w:w="20" w:type="dxa"/>
            </w:tcMar>
            <w:vAlign w:val="center"/>
            <w:hideMark/>
          </w:tcPr>
          <w:p w14:paraId="0FD510F3" w14:textId="77777777" w:rsidR="00000000" w:rsidRDefault="00644A93">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7BF7EF2C" w14:textId="77777777" w:rsidR="00000000" w:rsidRDefault="00644A93">
            <w:pPr>
              <w:spacing w:after="100"/>
              <w:jc w:val="center"/>
              <w:rPr>
                <w:rFonts w:eastAsia="Times New Roman"/>
              </w:rPr>
            </w:pPr>
            <w:r>
              <w:rPr>
                <w:rFonts w:eastAsia="Times New Roman"/>
                <w:b/>
                <w:bCs/>
                <w:color w:val="000000"/>
                <w:sz w:val="20"/>
                <w:szCs w:val="20"/>
              </w:rPr>
              <w:t>December 25,</w:t>
            </w:r>
            <w:r>
              <w:rPr>
                <w:rFonts w:eastAsia="Times New Roman"/>
                <w:b/>
                <w:bCs/>
                <w:color w:val="000000"/>
                <w:sz w:val="20"/>
                <w:szCs w:val="20"/>
              </w:rPr>
              <w:br/>
              <w:t>2021</w:t>
            </w:r>
          </w:p>
        </w:tc>
        <w:tc>
          <w:tcPr>
            <w:tcW w:w="0" w:type="auto"/>
            <w:gridSpan w:val="3"/>
            <w:tcMar>
              <w:top w:w="0" w:type="dxa"/>
              <w:left w:w="20" w:type="dxa"/>
              <w:bottom w:w="0" w:type="dxa"/>
              <w:right w:w="20" w:type="dxa"/>
            </w:tcMar>
            <w:vAlign w:val="center"/>
            <w:hideMark/>
          </w:tcPr>
          <w:p w14:paraId="719F7453" w14:textId="77777777" w:rsidR="00000000" w:rsidRDefault="00644A93">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0D3E9269" w14:textId="77777777" w:rsidR="00000000" w:rsidRDefault="00644A93">
            <w:pPr>
              <w:spacing w:after="100"/>
              <w:jc w:val="center"/>
              <w:rPr>
                <w:rFonts w:eastAsia="Times New Roman"/>
              </w:rPr>
            </w:pPr>
            <w:r>
              <w:rPr>
                <w:rFonts w:eastAsia="Times New Roman"/>
                <w:b/>
                <w:bCs/>
                <w:color w:val="000000"/>
                <w:sz w:val="20"/>
                <w:szCs w:val="20"/>
              </w:rPr>
              <w:t>September 25,</w:t>
            </w:r>
            <w:r>
              <w:rPr>
                <w:rFonts w:eastAsia="Times New Roman"/>
                <w:b/>
                <w:bCs/>
                <w:color w:val="000000"/>
                <w:sz w:val="20"/>
                <w:szCs w:val="20"/>
              </w:rPr>
              <w:br/>
              <w:t>2021</w:t>
            </w:r>
          </w:p>
        </w:tc>
      </w:tr>
      <w:tr w:rsidR="00000000" w14:paraId="6F2896A5" w14:textId="77777777">
        <w:trPr>
          <w:jc w:val="center"/>
        </w:trPr>
        <w:tc>
          <w:tcPr>
            <w:tcW w:w="0" w:type="auto"/>
            <w:gridSpan w:val="3"/>
            <w:shd w:val="clear" w:color="auto" w:fill="CCEEFF"/>
            <w:tcMar>
              <w:top w:w="30" w:type="dxa"/>
              <w:left w:w="20" w:type="dxa"/>
              <w:bottom w:w="30" w:type="dxa"/>
              <w:right w:w="20" w:type="dxa"/>
            </w:tcMar>
            <w:vAlign w:val="bottom"/>
            <w:hideMark/>
          </w:tcPr>
          <w:p w14:paraId="333F560A" w14:textId="77777777" w:rsidR="00000000" w:rsidRDefault="00644A93">
            <w:pPr>
              <w:spacing w:after="100"/>
              <w:rPr>
                <w:rFonts w:eastAsia="Times New Roman"/>
              </w:rPr>
            </w:pPr>
            <w:r>
              <w:rPr>
                <w:rFonts w:eastAsia="Times New Roman"/>
                <w:color w:val="000000"/>
                <w:sz w:val="20"/>
                <w:szCs w:val="20"/>
              </w:rPr>
              <w:t>1.75% Senior Notes due 2030</w:t>
            </w:r>
          </w:p>
        </w:tc>
        <w:tc>
          <w:tcPr>
            <w:tcW w:w="0" w:type="auto"/>
            <w:gridSpan w:val="3"/>
            <w:shd w:val="clear" w:color="auto" w:fill="CCEEFF"/>
            <w:tcMar>
              <w:top w:w="0" w:type="dxa"/>
              <w:left w:w="20" w:type="dxa"/>
              <w:bottom w:w="0" w:type="dxa"/>
              <w:right w:w="20" w:type="dxa"/>
            </w:tcMar>
            <w:vAlign w:val="center"/>
            <w:hideMark/>
          </w:tcPr>
          <w:p w14:paraId="1FD47E00" w14:textId="77777777" w:rsidR="00000000" w:rsidRDefault="00644A93">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5F27A9A" w14:textId="77777777" w:rsidR="00000000" w:rsidRDefault="00644A9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2562D0E" w14:textId="77777777" w:rsidR="00000000" w:rsidRDefault="00644A93">
            <w:pPr>
              <w:spacing w:after="100"/>
              <w:jc w:val="right"/>
              <w:rPr>
                <w:rFonts w:eastAsia="Times New Roman"/>
              </w:rPr>
            </w:pPr>
            <w:r>
              <w:rPr>
                <w:rFonts w:eastAsia="Times New Roman"/>
                <w:color w:val="000000"/>
                <w:sz w:val="20"/>
                <w:szCs w:val="20"/>
              </w:rPr>
              <w:t>650.0 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F0B3406"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BD79E06" w14:textId="77777777" w:rsidR="00000000" w:rsidRDefault="00644A9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9D62FD5" w14:textId="77777777" w:rsidR="00000000" w:rsidRDefault="00644A9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8F5EE8C" w14:textId="77777777" w:rsidR="00000000" w:rsidRDefault="00644A93">
            <w:pPr>
              <w:spacing w:after="100"/>
              <w:jc w:val="right"/>
              <w:rPr>
                <w:rFonts w:eastAsia="Times New Roman"/>
              </w:rPr>
            </w:pPr>
            <w:r>
              <w:rPr>
                <w:rFonts w:eastAsia="Times New Roman"/>
                <w:color w:val="000000"/>
                <w:sz w:val="20"/>
                <w:szCs w:val="20"/>
              </w:rPr>
              <w:t>650.0 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DCD478C"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73ECC21" w14:textId="77777777" w:rsidR="00000000" w:rsidRDefault="00644A9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F29FB02" w14:textId="77777777" w:rsidR="00000000" w:rsidRDefault="00644A9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88F6095" w14:textId="77777777" w:rsidR="00000000" w:rsidRDefault="00644A93">
            <w:pPr>
              <w:spacing w:after="100"/>
              <w:jc w:val="right"/>
              <w:rPr>
                <w:rFonts w:eastAsia="Times New Roman"/>
              </w:rPr>
            </w:pPr>
            <w:r>
              <w:rPr>
                <w:rFonts w:eastAsia="Times New Roman"/>
                <w:color w:val="000000"/>
                <w:sz w:val="20"/>
                <w:szCs w:val="20"/>
              </w:rPr>
              <w:t>650.0 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F78FA56" w14:textId="77777777" w:rsidR="00000000" w:rsidRDefault="00644A93">
            <w:pPr>
              <w:spacing w:after="100"/>
              <w:jc w:val="right"/>
              <w:rPr>
                <w:rFonts w:eastAsia="Times New Roman"/>
              </w:rPr>
            </w:pPr>
          </w:p>
        </w:tc>
      </w:tr>
      <w:tr w:rsidR="00000000" w14:paraId="2FB14173" w14:textId="77777777">
        <w:trPr>
          <w:jc w:val="center"/>
        </w:trPr>
        <w:tc>
          <w:tcPr>
            <w:tcW w:w="0" w:type="auto"/>
            <w:gridSpan w:val="3"/>
            <w:shd w:val="clear" w:color="auto" w:fill="FFFFFF"/>
            <w:tcMar>
              <w:top w:w="30" w:type="dxa"/>
              <w:left w:w="20" w:type="dxa"/>
              <w:bottom w:w="30" w:type="dxa"/>
              <w:right w:w="20" w:type="dxa"/>
            </w:tcMar>
            <w:vAlign w:val="bottom"/>
            <w:hideMark/>
          </w:tcPr>
          <w:p w14:paraId="03283D3E" w14:textId="77777777" w:rsidR="00000000" w:rsidRDefault="00644A93">
            <w:pPr>
              <w:spacing w:after="100"/>
              <w:divId w:val="931622828"/>
              <w:rPr>
                <w:rFonts w:eastAsia="Times New Roman"/>
              </w:rPr>
            </w:pPr>
            <w:r>
              <w:rPr>
                <w:rFonts w:eastAsia="Times New Roman"/>
                <w:color w:val="000000"/>
                <w:sz w:val="20"/>
                <w:szCs w:val="20"/>
              </w:rPr>
              <w:t>3.70% Senior Notes due 2029</w:t>
            </w:r>
            <w:r>
              <w:rPr>
                <w:rFonts w:eastAsia="Times New Roman"/>
                <w:color w:val="000000"/>
                <w:sz w:val="20"/>
                <w:szCs w:val="20"/>
              </w:rPr>
              <w:t xml:space="preserve"> </w:t>
            </w:r>
            <w:r>
              <w:rPr>
                <w:rFonts w:eastAsia="Times New Roman"/>
                <w:color w:val="000000"/>
                <w:sz w:val="13"/>
                <w:szCs w:val="13"/>
              </w:rPr>
              <w:t>(a</w:t>
            </w:r>
            <w:r>
              <w:rPr>
                <w:rFonts w:eastAsia="Times New Roman"/>
                <w:color w:val="000000"/>
                <w:sz w:val="13"/>
                <w:szCs w:val="13"/>
              </w:rPr>
              <w:t>)</w:t>
            </w:r>
          </w:p>
        </w:tc>
        <w:tc>
          <w:tcPr>
            <w:tcW w:w="0" w:type="auto"/>
            <w:gridSpan w:val="3"/>
            <w:shd w:val="clear" w:color="auto" w:fill="FFFFFF"/>
            <w:tcMar>
              <w:top w:w="0" w:type="dxa"/>
              <w:left w:w="20" w:type="dxa"/>
              <w:bottom w:w="0" w:type="dxa"/>
              <w:right w:w="20" w:type="dxa"/>
            </w:tcMar>
            <w:vAlign w:val="center"/>
            <w:hideMark/>
          </w:tcPr>
          <w:p w14:paraId="39C22C65" w14:textId="77777777" w:rsidR="00000000" w:rsidRDefault="00644A93">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92DF35C" w14:textId="77777777" w:rsidR="00000000" w:rsidRDefault="00644A93">
            <w:pPr>
              <w:spacing w:after="100"/>
              <w:jc w:val="right"/>
              <w:rPr>
                <w:rFonts w:eastAsia="Times New Roman"/>
              </w:rPr>
            </w:pPr>
            <w:r>
              <w:rPr>
                <w:rFonts w:eastAsia="Times New Roman"/>
                <w:color w:val="000000"/>
                <w:sz w:val="20"/>
                <w:szCs w:val="20"/>
              </w:rPr>
              <w:t>150.0 </w:t>
            </w:r>
          </w:p>
        </w:tc>
        <w:tc>
          <w:tcPr>
            <w:tcW w:w="0" w:type="auto"/>
            <w:shd w:val="clear" w:color="auto" w:fill="FFFFFF"/>
            <w:tcMar>
              <w:top w:w="30" w:type="dxa"/>
              <w:left w:w="0" w:type="dxa"/>
              <w:bottom w:w="30" w:type="dxa"/>
              <w:right w:w="20" w:type="dxa"/>
            </w:tcMar>
            <w:vAlign w:val="bottom"/>
            <w:hideMark/>
          </w:tcPr>
          <w:p w14:paraId="22DE0B02" w14:textId="77777777" w:rsidR="00000000" w:rsidRDefault="00644A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B59057F" w14:textId="77777777" w:rsidR="00000000" w:rsidRDefault="00644A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134B4B3" w14:textId="77777777" w:rsidR="00000000" w:rsidRDefault="00644A93">
            <w:pPr>
              <w:spacing w:after="100"/>
              <w:jc w:val="right"/>
              <w:rPr>
                <w:rFonts w:eastAsia="Times New Roman"/>
              </w:rPr>
            </w:pPr>
            <w:r>
              <w:rPr>
                <w:rFonts w:eastAsia="Times New Roman"/>
                <w:color w:val="000000"/>
                <w:sz w:val="20"/>
                <w:szCs w:val="20"/>
              </w:rPr>
              <w:t>150.0 </w:t>
            </w:r>
          </w:p>
        </w:tc>
        <w:tc>
          <w:tcPr>
            <w:tcW w:w="0" w:type="auto"/>
            <w:shd w:val="clear" w:color="auto" w:fill="FFFFFF"/>
            <w:tcMar>
              <w:top w:w="30" w:type="dxa"/>
              <w:left w:w="0" w:type="dxa"/>
              <w:bottom w:w="30" w:type="dxa"/>
              <w:right w:w="20" w:type="dxa"/>
            </w:tcMar>
            <w:vAlign w:val="bottom"/>
            <w:hideMark/>
          </w:tcPr>
          <w:p w14:paraId="3E050F85" w14:textId="77777777" w:rsidR="00000000" w:rsidRDefault="00644A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33128A5" w14:textId="77777777" w:rsidR="00000000" w:rsidRDefault="00644A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FF13F25" w14:textId="77777777" w:rsidR="00000000" w:rsidRDefault="00644A93">
            <w:pPr>
              <w:spacing w:after="100"/>
              <w:jc w:val="right"/>
              <w:rPr>
                <w:rFonts w:eastAsia="Times New Roman"/>
              </w:rPr>
            </w:pPr>
            <w:r>
              <w:rPr>
                <w:rFonts w:eastAsia="Times New Roman"/>
                <w:color w:val="000000"/>
                <w:sz w:val="20"/>
                <w:szCs w:val="20"/>
              </w:rPr>
              <w:t>150.0 </w:t>
            </w:r>
          </w:p>
        </w:tc>
        <w:tc>
          <w:tcPr>
            <w:tcW w:w="0" w:type="auto"/>
            <w:shd w:val="clear" w:color="auto" w:fill="FFFFFF"/>
            <w:tcMar>
              <w:top w:w="30" w:type="dxa"/>
              <w:left w:w="0" w:type="dxa"/>
              <w:bottom w:w="30" w:type="dxa"/>
              <w:right w:w="20" w:type="dxa"/>
            </w:tcMar>
            <w:vAlign w:val="bottom"/>
            <w:hideMark/>
          </w:tcPr>
          <w:p w14:paraId="15105C4A" w14:textId="77777777" w:rsidR="00000000" w:rsidRDefault="00644A93">
            <w:pPr>
              <w:spacing w:after="100"/>
              <w:jc w:val="right"/>
              <w:rPr>
                <w:rFonts w:eastAsia="Times New Roman"/>
              </w:rPr>
            </w:pPr>
          </w:p>
        </w:tc>
      </w:tr>
      <w:tr w:rsidR="00000000" w14:paraId="120C6E5E" w14:textId="77777777">
        <w:trPr>
          <w:jc w:val="center"/>
        </w:trPr>
        <w:tc>
          <w:tcPr>
            <w:tcW w:w="0" w:type="auto"/>
            <w:gridSpan w:val="3"/>
            <w:shd w:val="clear" w:color="auto" w:fill="CCEEFF"/>
            <w:tcMar>
              <w:top w:w="30" w:type="dxa"/>
              <w:left w:w="20" w:type="dxa"/>
              <w:bottom w:w="30" w:type="dxa"/>
              <w:right w:w="20" w:type="dxa"/>
            </w:tcMar>
            <w:vAlign w:val="bottom"/>
            <w:hideMark/>
          </w:tcPr>
          <w:p w14:paraId="3E28A5F4" w14:textId="77777777" w:rsidR="00000000" w:rsidRDefault="00644A93">
            <w:pPr>
              <w:spacing w:after="100"/>
              <w:rPr>
                <w:rFonts w:eastAsia="Times New Roman"/>
              </w:rPr>
            </w:pPr>
            <w:r>
              <w:rPr>
                <w:rFonts w:eastAsia="Times New Roman"/>
                <w:color w:val="000000"/>
                <w:sz w:val="20"/>
                <w:szCs w:val="20"/>
              </w:rPr>
              <w:t>Senior Credit Facility:</w:t>
            </w:r>
          </w:p>
        </w:tc>
        <w:tc>
          <w:tcPr>
            <w:tcW w:w="0" w:type="auto"/>
            <w:gridSpan w:val="3"/>
            <w:shd w:val="clear" w:color="auto" w:fill="CCEEFF"/>
            <w:tcMar>
              <w:top w:w="0" w:type="dxa"/>
              <w:left w:w="20" w:type="dxa"/>
              <w:bottom w:w="0" w:type="dxa"/>
              <w:right w:w="20" w:type="dxa"/>
            </w:tcMar>
            <w:vAlign w:val="center"/>
            <w:hideMark/>
          </w:tcPr>
          <w:p w14:paraId="38735EED" w14:textId="77777777" w:rsidR="00000000" w:rsidRDefault="00644A93">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D0D8968" w14:textId="77777777" w:rsidR="00000000" w:rsidRDefault="00644A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B5D366B" w14:textId="77777777" w:rsidR="00000000" w:rsidRDefault="00644A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1FD8654" w14:textId="77777777" w:rsidR="00000000" w:rsidRDefault="00644A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6172E18" w14:textId="77777777" w:rsidR="00000000" w:rsidRDefault="00644A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24FFF92" w14:textId="77777777" w:rsidR="00000000" w:rsidRDefault="00644A93">
            <w:pPr>
              <w:spacing w:after="100"/>
              <w:rPr>
                <w:rFonts w:eastAsia="Times New Roman"/>
                <w:sz w:val="20"/>
                <w:szCs w:val="20"/>
              </w:rPr>
            </w:pPr>
          </w:p>
        </w:tc>
      </w:tr>
      <w:tr w:rsidR="00000000" w14:paraId="7F0828EE" w14:textId="77777777">
        <w:trPr>
          <w:jc w:val="center"/>
        </w:trPr>
        <w:tc>
          <w:tcPr>
            <w:tcW w:w="0" w:type="auto"/>
            <w:gridSpan w:val="3"/>
            <w:shd w:val="clear" w:color="auto" w:fill="FFFFFF"/>
            <w:tcMar>
              <w:top w:w="30" w:type="dxa"/>
              <w:left w:w="245" w:type="dxa"/>
              <w:bottom w:w="30" w:type="dxa"/>
              <w:right w:w="20" w:type="dxa"/>
            </w:tcMar>
            <w:vAlign w:val="bottom"/>
            <w:hideMark/>
          </w:tcPr>
          <w:p w14:paraId="01F2B5F6" w14:textId="77777777" w:rsidR="00000000" w:rsidRDefault="00644A93">
            <w:pPr>
              <w:spacing w:after="100"/>
              <w:rPr>
                <w:rFonts w:eastAsia="Times New Roman"/>
              </w:rPr>
            </w:pPr>
            <w:r>
              <w:rPr>
                <w:rFonts w:eastAsia="Times New Roman"/>
                <w:color w:val="000000"/>
                <w:sz w:val="20"/>
                <w:szCs w:val="20"/>
              </w:rPr>
              <w:t>November 2020 Term Loan</w:t>
            </w:r>
          </w:p>
        </w:tc>
        <w:tc>
          <w:tcPr>
            <w:tcW w:w="0" w:type="auto"/>
            <w:gridSpan w:val="3"/>
            <w:shd w:val="clear" w:color="auto" w:fill="FFFFFF"/>
            <w:tcMar>
              <w:top w:w="0" w:type="dxa"/>
              <w:left w:w="20" w:type="dxa"/>
              <w:bottom w:w="0" w:type="dxa"/>
              <w:right w:w="20" w:type="dxa"/>
            </w:tcMar>
            <w:vAlign w:val="center"/>
            <w:hideMark/>
          </w:tcPr>
          <w:p w14:paraId="573B5F7B" w14:textId="77777777" w:rsidR="00000000" w:rsidRDefault="00644A93">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BCAC59C" w14:textId="77777777" w:rsidR="00000000" w:rsidRDefault="00644A93">
            <w:pPr>
              <w:spacing w:after="100"/>
              <w:jc w:val="right"/>
              <w:rPr>
                <w:rFonts w:eastAsia="Times New Roman"/>
              </w:rPr>
            </w:pPr>
            <w:r>
              <w:rPr>
                <w:rFonts w:eastAsia="Times New Roman"/>
                <w:color w:val="000000"/>
                <w:sz w:val="20"/>
                <w:szCs w:val="20"/>
              </w:rPr>
              <w:t>200.0 </w:t>
            </w:r>
          </w:p>
        </w:tc>
        <w:tc>
          <w:tcPr>
            <w:tcW w:w="0" w:type="auto"/>
            <w:shd w:val="clear" w:color="auto" w:fill="FFFFFF"/>
            <w:tcMar>
              <w:top w:w="30" w:type="dxa"/>
              <w:left w:w="0" w:type="dxa"/>
              <w:bottom w:w="30" w:type="dxa"/>
              <w:right w:w="20" w:type="dxa"/>
            </w:tcMar>
            <w:vAlign w:val="bottom"/>
            <w:hideMark/>
          </w:tcPr>
          <w:p w14:paraId="4D0BA692" w14:textId="77777777" w:rsidR="00000000" w:rsidRDefault="00644A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3021205" w14:textId="77777777" w:rsidR="00000000" w:rsidRDefault="00644A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17A21A3" w14:textId="77777777" w:rsidR="00000000" w:rsidRDefault="00644A93">
            <w:pPr>
              <w:spacing w:after="100"/>
              <w:jc w:val="right"/>
              <w:rPr>
                <w:rFonts w:eastAsia="Times New Roman"/>
              </w:rPr>
            </w:pPr>
            <w:r>
              <w:rPr>
                <w:rFonts w:eastAsia="Times New Roman"/>
                <w:color w:val="000000"/>
                <w:sz w:val="20"/>
                <w:szCs w:val="20"/>
              </w:rPr>
              <w:t>200.0 </w:t>
            </w:r>
          </w:p>
        </w:tc>
        <w:tc>
          <w:tcPr>
            <w:tcW w:w="0" w:type="auto"/>
            <w:shd w:val="clear" w:color="auto" w:fill="FFFFFF"/>
            <w:tcMar>
              <w:top w:w="30" w:type="dxa"/>
              <w:left w:w="0" w:type="dxa"/>
              <w:bottom w:w="30" w:type="dxa"/>
              <w:right w:w="20" w:type="dxa"/>
            </w:tcMar>
            <w:vAlign w:val="bottom"/>
            <w:hideMark/>
          </w:tcPr>
          <w:p w14:paraId="15691933" w14:textId="77777777" w:rsidR="00000000" w:rsidRDefault="00644A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BF868BB" w14:textId="77777777" w:rsidR="00000000" w:rsidRDefault="00644A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3D6B869" w14:textId="77777777" w:rsidR="00000000" w:rsidRDefault="00644A93">
            <w:pPr>
              <w:spacing w:after="100"/>
              <w:jc w:val="right"/>
              <w:rPr>
                <w:rFonts w:eastAsia="Times New Roman"/>
              </w:rPr>
            </w:pPr>
            <w:r>
              <w:rPr>
                <w:rFonts w:eastAsia="Times New Roman"/>
                <w:color w:val="000000"/>
                <w:sz w:val="20"/>
                <w:szCs w:val="20"/>
              </w:rPr>
              <w:t>200.0 </w:t>
            </w:r>
          </w:p>
        </w:tc>
        <w:tc>
          <w:tcPr>
            <w:tcW w:w="0" w:type="auto"/>
            <w:shd w:val="clear" w:color="auto" w:fill="FFFFFF"/>
            <w:tcMar>
              <w:top w:w="30" w:type="dxa"/>
              <w:left w:w="0" w:type="dxa"/>
              <w:bottom w:w="30" w:type="dxa"/>
              <w:right w:w="20" w:type="dxa"/>
            </w:tcMar>
            <w:vAlign w:val="bottom"/>
            <w:hideMark/>
          </w:tcPr>
          <w:p w14:paraId="5F6D4BF7" w14:textId="77777777" w:rsidR="00000000" w:rsidRDefault="00644A93">
            <w:pPr>
              <w:spacing w:after="100"/>
              <w:jc w:val="right"/>
              <w:rPr>
                <w:rFonts w:eastAsia="Times New Roman"/>
              </w:rPr>
            </w:pPr>
          </w:p>
        </w:tc>
      </w:tr>
      <w:tr w:rsidR="00000000" w14:paraId="14880614" w14:textId="77777777">
        <w:trPr>
          <w:jc w:val="center"/>
        </w:trPr>
        <w:tc>
          <w:tcPr>
            <w:tcW w:w="0" w:type="auto"/>
            <w:gridSpan w:val="3"/>
            <w:shd w:val="clear" w:color="auto" w:fill="CCEEFF"/>
            <w:tcMar>
              <w:top w:w="30" w:type="dxa"/>
              <w:left w:w="245" w:type="dxa"/>
              <w:bottom w:w="30" w:type="dxa"/>
              <w:right w:w="20" w:type="dxa"/>
            </w:tcMar>
            <w:vAlign w:val="bottom"/>
            <w:hideMark/>
          </w:tcPr>
          <w:p w14:paraId="7717295E" w14:textId="77777777" w:rsidR="00000000" w:rsidRDefault="00644A93">
            <w:pPr>
              <w:spacing w:after="100"/>
              <w:rPr>
                <w:rFonts w:eastAsia="Times New Roman"/>
              </w:rPr>
            </w:pPr>
            <w:r>
              <w:rPr>
                <w:rFonts w:eastAsia="Times New Roman"/>
                <w:color w:val="000000"/>
                <w:sz w:val="20"/>
                <w:szCs w:val="20"/>
              </w:rPr>
              <w:t>Revolver</w:t>
            </w:r>
          </w:p>
        </w:tc>
        <w:tc>
          <w:tcPr>
            <w:tcW w:w="0" w:type="auto"/>
            <w:gridSpan w:val="3"/>
            <w:shd w:val="clear" w:color="auto" w:fill="CCEEFF"/>
            <w:tcMar>
              <w:top w:w="0" w:type="dxa"/>
              <w:left w:w="20" w:type="dxa"/>
              <w:bottom w:w="0" w:type="dxa"/>
              <w:right w:w="20" w:type="dxa"/>
            </w:tcMar>
            <w:vAlign w:val="center"/>
            <w:hideMark/>
          </w:tcPr>
          <w:p w14:paraId="4E9B058A" w14:textId="77777777" w:rsidR="00000000" w:rsidRDefault="00644A93">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C306BDB" w14:textId="77777777" w:rsidR="00000000" w:rsidRDefault="00644A93">
            <w:pPr>
              <w:spacing w:after="100"/>
              <w:jc w:val="right"/>
              <w:rPr>
                <w:rFonts w:eastAsia="Times New Roman"/>
              </w:rPr>
            </w:pPr>
            <w:r>
              <w:rPr>
                <w:rFonts w:eastAsia="Times New Roman"/>
                <w:color w:val="000000"/>
                <w:sz w:val="20"/>
                <w:szCs w:val="20"/>
              </w:rPr>
              <w:t>90.0 </w:t>
            </w:r>
          </w:p>
        </w:tc>
        <w:tc>
          <w:tcPr>
            <w:tcW w:w="0" w:type="auto"/>
            <w:shd w:val="clear" w:color="auto" w:fill="CCEEFF"/>
            <w:tcMar>
              <w:top w:w="30" w:type="dxa"/>
              <w:left w:w="0" w:type="dxa"/>
              <w:bottom w:w="30" w:type="dxa"/>
              <w:right w:w="20" w:type="dxa"/>
            </w:tcMar>
            <w:vAlign w:val="bottom"/>
            <w:hideMark/>
          </w:tcPr>
          <w:p w14:paraId="58A6798A"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59179D4" w14:textId="77777777" w:rsidR="00000000" w:rsidRDefault="00644A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8FB7390" w14:textId="77777777" w:rsidR="00000000" w:rsidRDefault="00644A9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18D21F9"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E5D0BF3" w14:textId="77777777" w:rsidR="00000000" w:rsidRDefault="00644A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2A02F7D" w14:textId="77777777" w:rsidR="00000000" w:rsidRDefault="00644A9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64A8975" w14:textId="77777777" w:rsidR="00000000" w:rsidRDefault="00644A93">
            <w:pPr>
              <w:spacing w:after="100"/>
              <w:jc w:val="right"/>
              <w:rPr>
                <w:rFonts w:eastAsia="Times New Roman"/>
              </w:rPr>
            </w:pPr>
          </w:p>
        </w:tc>
      </w:tr>
      <w:tr w:rsidR="00000000" w14:paraId="659B425B" w14:textId="77777777">
        <w:trPr>
          <w:jc w:val="center"/>
        </w:trPr>
        <w:tc>
          <w:tcPr>
            <w:tcW w:w="0" w:type="auto"/>
            <w:gridSpan w:val="3"/>
            <w:shd w:val="clear" w:color="auto" w:fill="FFFFFF"/>
            <w:tcMar>
              <w:top w:w="30" w:type="dxa"/>
              <w:left w:w="20" w:type="dxa"/>
              <w:bottom w:w="30" w:type="dxa"/>
              <w:right w:w="20" w:type="dxa"/>
            </w:tcMar>
            <w:vAlign w:val="bottom"/>
            <w:hideMark/>
          </w:tcPr>
          <w:p w14:paraId="415DE610" w14:textId="77777777" w:rsidR="00000000" w:rsidRDefault="00644A93">
            <w:pPr>
              <w:spacing w:after="100"/>
              <w:rPr>
                <w:rFonts w:eastAsia="Times New Roman"/>
              </w:rPr>
            </w:pPr>
            <w:r>
              <w:rPr>
                <w:rFonts w:eastAsia="Times New Roman"/>
                <w:color w:val="000000"/>
                <w:sz w:val="20"/>
                <w:szCs w:val="20"/>
              </w:rPr>
              <w:t>Total outstanding borrowings</w:t>
            </w:r>
          </w:p>
        </w:tc>
        <w:tc>
          <w:tcPr>
            <w:tcW w:w="0" w:type="auto"/>
            <w:gridSpan w:val="3"/>
            <w:shd w:val="clear" w:color="auto" w:fill="FFFFFF"/>
            <w:tcMar>
              <w:top w:w="0" w:type="dxa"/>
              <w:left w:w="20" w:type="dxa"/>
              <w:bottom w:w="0" w:type="dxa"/>
              <w:right w:w="20" w:type="dxa"/>
            </w:tcMar>
            <w:vAlign w:val="center"/>
            <w:hideMark/>
          </w:tcPr>
          <w:p w14:paraId="4A4FC183" w14:textId="77777777" w:rsidR="00000000" w:rsidRDefault="00644A93">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0BFA64A" w14:textId="77777777" w:rsidR="00000000" w:rsidRDefault="00644A93">
            <w:pPr>
              <w:spacing w:after="100"/>
              <w:jc w:val="right"/>
              <w:rPr>
                <w:rFonts w:eastAsia="Times New Roman"/>
              </w:rPr>
            </w:pPr>
            <w:r>
              <w:rPr>
                <w:rFonts w:eastAsia="Times New Roman"/>
                <w:color w:val="000000"/>
                <w:sz w:val="20"/>
                <w:szCs w:val="20"/>
              </w:rPr>
              <w:t>1,090.0 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35B4DB6" w14:textId="77777777" w:rsidR="00000000" w:rsidRDefault="00644A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0C0F716" w14:textId="77777777" w:rsidR="00000000" w:rsidRDefault="00644A9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5D3FB21" w14:textId="77777777" w:rsidR="00000000" w:rsidRDefault="00644A93">
            <w:pPr>
              <w:spacing w:after="100"/>
              <w:jc w:val="right"/>
              <w:rPr>
                <w:rFonts w:eastAsia="Times New Roman"/>
              </w:rPr>
            </w:pPr>
            <w:r>
              <w:rPr>
                <w:rFonts w:eastAsia="Times New Roman"/>
                <w:color w:val="000000"/>
                <w:sz w:val="20"/>
                <w:szCs w:val="20"/>
              </w:rPr>
              <w:t>1,000.0 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0560FA9" w14:textId="77777777" w:rsidR="00000000" w:rsidRDefault="00644A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0A384BC" w14:textId="77777777" w:rsidR="00000000" w:rsidRDefault="00644A9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C27FEEF" w14:textId="77777777" w:rsidR="00000000" w:rsidRDefault="00644A93">
            <w:pPr>
              <w:spacing w:after="100"/>
              <w:jc w:val="right"/>
              <w:rPr>
                <w:rFonts w:eastAsia="Times New Roman"/>
              </w:rPr>
            </w:pPr>
            <w:r>
              <w:rPr>
                <w:rFonts w:eastAsia="Times New Roman"/>
                <w:color w:val="000000"/>
                <w:sz w:val="20"/>
                <w:szCs w:val="20"/>
              </w:rPr>
              <w:t>1,000.0 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56BDA1D" w14:textId="77777777" w:rsidR="00000000" w:rsidRDefault="00644A93">
            <w:pPr>
              <w:spacing w:after="100"/>
              <w:jc w:val="right"/>
              <w:rPr>
                <w:rFonts w:eastAsia="Times New Roman"/>
              </w:rPr>
            </w:pPr>
          </w:p>
        </w:tc>
      </w:tr>
      <w:tr w:rsidR="00000000" w14:paraId="5AEDBF42" w14:textId="77777777">
        <w:trPr>
          <w:jc w:val="center"/>
        </w:trPr>
        <w:tc>
          <w:tcPr>
            <w:tcW w:w="0" w:type="auto"/>
            <w:gridSpan w:val="3"/>
            <w:shd w:val="clear" w:color="auto" w:fill="CCEEFF"/>
            <w:tcMar>
              <w:top w:w="30" w:type="dxa"/>
              <w:left w:w="20" w:type="dxa"/>
              <w:bottom w:w="30" w:type="dxa"/>
              <w:right w:w="20" w:type="dxa"/>
            </w:tcMar>
            <w:vAlign w:val="bottom"/>
            <w:hideMark/>
          </w:tcPr>
          <w:p w14:paraId="104D8344" w14:textId="77777777" w:rsidR="00000000" w:rsidRDefault="00644A93">
            <w:pPr>
              <w:spacing w:after="100"/>
              <w:rPr>
                <w:rFonts w:eastAsia="Times New Roman"/>
              </w:rPr>
            </w:pPr>
            <w:r>
              <w:rPr>
                <w:rFonts w:eastAsia="Times New Roman"/>
                <w:color w:val="000000"/>
                <w:sz w:val="20"/>
                <w:szCs w:val="20"/>
              </w:rPr>
              <w:t>Less: unamortized debt discounts and issuance costs</w:t>
            </w:r>
          </w:p>
        </w:tc>
        <w:tc>
          <w:tcPr>
            <w:tcW w:w="0" w:type="auto"/>
            <w:gridSpan w:val="3"/>
            <w:shd w:val="clear" w:color="auto" w:fill="CCEEFF"/>
            <w:tcMar>
              <w:top w:w="0" w:type="dxa"/>
              <w:left w:w="20" w:type="dxa"/>
              <w:bottom w:w="0" w:type="dxa"/>
              <w:right w:w="20" w:type="dxa"/>
            </w:tcMar>
            <w:vAlign w:val="center"/>
            <w:hideMark/>
          </w:tcPr>
          <w:p w14:paraId="08B171E4" w14:textId="77777777" w:rsidR="00000000" w:rsidRDefault="00644A93">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A6AF56C" w14:textId="77777777" w:rsidR="00000000" w:rsidRDefault="00644A93">
            <w:pPr>
              <w:spacing w:after="100"/>
              <w:jc w:val="right"/>
              <w:rPr>
                <w:rFonts w:eastAsia="Times New Roman"/>
              </w:rPr>
            </w:pPr>
            <w:r>
              <w:rPr>
                <w:rFonts w:eastAsia="Times New Roman"/>
                <w:color w:val="000000"/>
                <w:sz w:val="20"/>
                <w:szCs w:val="20"/>
              </w:rPr>
              <w:t>(12.1)</w:t>
            </w:r>
          </w:p>
        </w:tc>
        <w:tc>
          <w:tcPr>
            <w:tcW w:w="0" w:type="auto"/>
            <w:shd w:val="clear" w:color="auto" w:fill="CCEEFF"/>
            <w:tcMar>
              <w:top w:w="30" w:type="dxa"/>
              <w:left w:w="0" w:type="dxa"/>
              <w:bottom w:w="30" w:type="dxa"/>
              <w:right w:w="20" w:type="dxa"/>
            </w:tcMar>
            <w:vAlign w:val="bottom"/>
            <w:hideMark/>
          </w:tcPr>
          <w:p w14:paraId="1455EF8D"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FD3BA5B" w14:textId="77777777" w:rsidR="00000000" w:rsidRDefault="00644A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8A10F7F" w14:textId="77777777" w:rsidR="00000000" w:rsidRDefault="00644A93">
            <w:pPr>
              <w:spacing w:after="100"/>
              <w:jc w:val="right"/>
              <w:rPr>
                <w:rFonts w:eastAsia="Times New Roman"/>
              </w:rPr>
            </w:pPr>
            <w:r>
              <w:rPr>
                <w:rFonts w:eastAsia="Times New Roman"/>
                <w:color w:val="000000"/>
                <w:sz w:val="20"/>
                <w:szCs w:val="20"/>
              </w:rPr>
              <w:t>(13.6)</w:t>
            </w:r>
          </w:p>
        </w:tc>
        <w:tc>
          <w:tcPr>
            <w:tcW w:w="0" w:type="auto"/>
            <w:shd w:val="clear" w:color="auto" w:fill="CCEEFF"/>
            <w:tcMar>
              <w:top w:w="30" w:type="dxa"/>
              <w:left w:w="0" w:type="dxa"/>
              <w:bottom w:w="30" w:type="dxa"/>
              <w:right w:w="20" w:type="dxa"/>
            </w:tcMar>
            <w:vAlign w:val="bottom"/>
            <w:hideMark/>
          </w:tcPr>
          <w:p w14:paraId="15DC5E32"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2165C96" w14:textId="77777777" w:rsidR="00000000" w:rsidRDefault="00644A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EEAB7B6" w14:textId="77777777" w:rsidR="00000000" w:rsidRDefault="00644A93">
            <w:pPr>
              <w:spacing w:after="100"/>
              <w:jc w:val="right"/>
              <w:rPr>
                <w:rFonts w:eastAsia="Times New Roman"/>
              </w:rPr>
            </w:pPr>
            <w:r>
              <w:rPr>
                <w:rFonts w:eastAsia="Times New Roman"/>
                <w:color w:val="000000"/>
                <w:sz w:val="20"/>
                <w:szCs w:val="20"/>
              </w:rPr>
              <w:t>(14.1)</w:t>
            </w:r>
          </w:p>
        </w:tc>
        <w:tc>
          <w:tcPr>
            <w:tcW w:w="0" w:type="auto"/>
            <w:shd w:val="clear" w:color="auto" w:fill="CCEEFF"/>
            <w:tcMar>
              <w:top w:w="30" w:type="dxa"/>
              <w:left w:w="0" w:type="dxa"/>
              <w:bottom w:w="30" w:type="dxa"/>
              <w:right w:w="20" w:type="dxa"/>
            </w:tcMar>
            <w:vAlign w:val="bottom"/>
            <w:hideMark/>
          </w:tcPr>
          <w:p w14:paraId="3D96BD6C" w14:textId="77777777" w:rsidR="00000000" w:rsidRDefault="00644A93">
            <w:pPr>
              <w:spacing w:after="100"/>
              <w:jc w:val="right"/>
              <w:rPr>
                <w:rFonts w:eastAsia="Times New Roman"/>
              </w:rPr>
            </w:pPr>
          </w:p>
        </w:tc>
      </w:tr>
      <w:tr w:rsidR="00000000" w14:paraId="441EE6F0" w14:textId="77777777">
        <w:trPr>
          <w:jc w:val="center"/>
        </w:trPr>
        <w:tc>
          <w:tcPr>
            <w:tcW w:w="0" w:type="auto"/>
            <w:gridSpan w:val="3"/>
            <w:shd w:val="clear" w:color="auto" w:fill="FFFFFF"/>
            <w:tcMar>
              <w:top w:w="30" w:type="dxa"/>
              <w:left w:w="20" w:type="dxa"/>
              <w:bottom w:w="30" w:type="dxa"/>
              <w:right w:w="20" w:type="dxa"/>
            </w:tcMar>
            <w:vAlign w:val="bottom"/>
            <w:hideMark/>
          </w:tcPr>
          <w:p w14:paraId="6DCF3DCF" w14:textId="77777777" w:rsidR="00000000" w:rsidRDefault="00644A93">
            <w:pPr>
              <w:spacing w:after="100"/>
              <w:rPr>
                <w:rFonts w:eastAsia="Times New Roman"/>
              </w:rPr>
            </w:pPr>
            <w:r>
              <w:rPr>
                <w:rFonts w:eastAsia="Times New Roman"/>
                <w:b/>
                <w:bCs/>
                <w:color w:val="000000"/>
                <w:sz w:val="20"/>
                <w:szCs w:val="20"/>
              </w:rPr>
              <w:t>Total debt</w:t>
            </w:r>
          </w:p>
        </w:tc>
        <w:tc>
          <w:tcPr>
            <w:tcW w:w="0" w:type="auto"/>
            <w:gridSpan w:val="3"/>
            <w:shd w:val="clear" w:color="auto" w:fill="FFFFFF"/>
            <w:tcMar>
              <w:top w:w="0" w:type="dxa"/>
              <w:left w:w="20" w:type="dxa"/>
              <w:bottom w:w="0" w:type="dxa"/>
              <w:right w:w="20" w:type="dxa"/>
            </w:tcMar>
            <w:vAlign w:val="center"/>
            <w:hideMark/>
          </w:tcPr>
          <w:p w14:paraId="4283318C" w14:textId="77777777" w:rsidR="00000000" w:rsidRDefault="00644A93">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E10B1BC" w14:textId="77777777" w:rsidR="00000000" w:rsidRDefault="00644A93">
            <w:pPr>
              <w:spacing w:after="100"/>
              <w:jc w:val="right"/>
              <w:rPr>
                <w:rFonts w:eastAsia="Times New Roman"/>
              </w:rPr>
            </w:pPr>
            <w:r>
              <w:rPr>
                <w:rFonts w:eastAsia="Times New Roman"/>
                <w:color w:val="000000"/>
                <w:sz w:val="20"/>
                <w:szCs w:val="20"/>
              </w:rPr>
              <w:t>1,077.9 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17F4607" w14:textId="77777777" w:rsidR="00000000" w:rsidRDefault="00644A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AAE2E05" w14:textId="77777777" w:rsidR="00000000" w:rsidRDefault="00644A9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728477C" w14:textId="77777777" w:rsidR="00000000" w:rsidRDefault="00644A93">
            <w:pPr>
              <w:spacing w:after="100"/>
              <w:jc w:val="right"/>
              <w:rPr>
                <w:rFonts w:eastAsia="Times New Roman"/>
              </w:rPr>
            </w:pPr>
            <w:r>
              <w:rPr>
                <w:rFonts w:eastAsia="Times New Roman"/>
                <w:color w:val="000000"/>
                <w:sz w:val="20"/>
                <w:szCs w:val="20"/>
              </w:rPr>
              <w:t>986.4 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F4B5FCC" w14:textId="77777777" w:rsidR="00000000" w:rsidRDefault="00644A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9A709C5" w14:textId="77777777" w:rsidR="00000000" w:rsidRDefault="00644A9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82EC3A6" w14:textId="77777777" w:rsidR="00000000" w:rsidRDefault="00644A93">
            <w:pPr>
              <w:spacing w:after="100"/>
              <w:jc w:val="right"/>
              <w:rPr>
                <w:rFonts w:eastAsia="Times New Roman"/>
              </w:rPr>
            </w:pPr>
            <w:r>
              <w:rPr>
                <w:rFonts w:eastAsia="Times New Roman"/>
                <w:color w:val="000000"/>
                <w:sz w:val="20"/>
                <w:szCs w:val="20"/>
              </w:rPr>
              <w:t>985.9 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514A586" w14:textId="77777777" w:rsidR="00000000" w:rsidRDefault="00644A93">
            <w:pPr>
              <w:spacing w:after="100"/>
              <w:jc w:val="right"/>
              <w:rPr>
                <w:rFonts w:eastAsia="Times New Roman"/>
              </w:rPr>
            </w:pPr>
          </w:p>
        </w:tc>
      </w:tr>
      <w:tr w:rsidR="00000000" w14:paraId="06B8E2FD" w14:textId="77777777">
        <w:trPr>
          <w:jc w:val="center"/>
        </w:trPr>
        <w:tc>
          <w:tcPr>
            <w:tcW w:w="0" w:type="auto"/>
            <w:gridSpan w:val="3"/>
            <w:shd w:val="clear" w:color="auto" w:fill="CCEEFF"/>
            <w:tcMar>
              <w:top w:w="30" w:type="dxa"/>
              <w:left w:w="20" w:type="dxa"/>
              <w:bottom w:w="30" w:type="dxa"/>
              <w:right w:w="20" w:type="dxa"/>
            </w:tcMar>
            <w:vAlign w:val="bottom"/>
            <w:hideMark/>
          </w:tcPr>
          <w:p w14:paraId="708E562F" w14:textId="77777777" w:rsidR="00000000" w:rsidRDefault="00644A93">
            <w:pPr>
              <w:spacing w:after="100"/>
              <w:rPr>
                <w:rFonts w:eastAsia="Times New Roman"/>
              </w:rPr>
            </w:pPr>
            <w:r>
              <w:rPr>
                <w:rFonts w:eastAsia="Times New Roman"/>
                <w:color w:val="000000"/>
                <w:sz w:val="20"/>
                <w:szCs w:val="20"/>
              </w:rPr>
              <w:t>Less: current portion of long-term debt</w:t>
            </w:r>
          </w:p>
        </w:tc>
        <w:tc>
          <w:tcPr>
            <w:tcW w:w="0" w:type="auto"/>
            <w:gridSpan w:val="3"/>
            <w:shd w:val="clear" w:color="auto" w:fill="CCEEFF"/>
            <w:tcMar>
              <w:top w:w="0" w:type="dxa"/>
              <w:left w:w="20" w:type="dxa"/>
              <w:bottom w:w="0" w:type="dxa"/>
              <w:right w:w="20" w:type="dxa"/>
            </w:tcMar>
            <w:vAlign w:val="center"/>
            <w:hideMark/>
          </w:tcPr>
          <w:p w14:paraId="1F8D307A" w14:textId="77777777" w:rsidR="00000000" w:rsidRDefault="00644A93">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6898547" w14:textId="77777777" w:rsidR="00000000" w:rsidRDefault="00644A9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4CA96CF"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B086EDF" w14:textId="77777777" w:rsidR="00000000" w:rsidRDefault="00644A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D923B87" w14:textId="77777777" w:rsidR="00000000" w:rsidRDefault="00644A9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E026DB5"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E376D0F" w14:textId="77777777" w:rsidR="00000000" w:rsidRDefault="00644A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F5F83AE" w14:textId="77777777" w:rsidR="00000000" w:rsidRDefault="00644A9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E4BA300" w14:textId="77777777" w:rsidR="00000000" w:rsidRDefault="00644A93">
            <w:pPr>
              <w:spacing w:after="100"/>
              <w:jc w:val="right"/>
              <w:rPr>
                <w:rFonts w:eastAsia="Times New Roman"/>
              </w:rPr>
            </w:pPr>
          </w:p>
        </w:tc>
      </w:tr>
      <w:tr w:rsidR="00000000" w14:paraId="58C179E9" w14:textId="77777777">
        <w:trPr>
          <w:jc w:val="center"/>
        </w:trPr>
        <w:tc>
          <w:tcPr>
            <w:tcW w:w="0" w:type="auto"/>
            <w:gridSpan w:val="3"/>
            <w:shd w:val="clear" w:color="auto" w:fill="FFFFFF"/>
            <w:tcMar>
              <w:top w:w="30" w:type="dxa"/>
              <w:left w:w="20" w:type="dxa"/>
              <w:bottom w:w="30" w:type="dxa"/>
              <w:right w:w="20" w:type="dxa"/>
            </w:tcMar>
            <w:vAlign w:val="bottom"/>
            <w:hideMark/>
          </w:tcPr>
          <w:p w14:paraId="7DE8A8EC" w14:textId="77777777" w:rsidR="00000000" w:rsidRDefault="00644A93">
            <w:pPr>
              <w:spacing w:after="100"/>
              <w:rPr>
                <w:rFonts w:eastAsia="Times New Roman"/>
              </w:rPr>
            </w:pPr>
            <w:r>
              <w:rPr>
                <w:rFonts w:eastAsia="Times New Roman"/>
                <w:b/>
                <w:bCs/>
                <w:color w:val="000000"/>
                <w:sz w:val="20"/>
                <w:szCs w:val="20"/>
              </w:rPr>
              <w:t>Long-term debt</w:t>
            </w:r>
          </w:p>
        </w:tc>
        <w:tc>
          <w:tcPr>
            <w:tcW w:w="0" w:type="auto"/>
            <w:gridSpan w:val="3"/>
            <w:shd w:val="clear" w:color="auto" w:fill="FFFFFF"/>
            <w:tcMar>
              <w:top w:w="0" w:type="dxa"/>
              <w:left w:w="20" w:type="dxa"/>
              <w:bottom w:w="0" w:type="dxa"/>
              <w:right w:w="20" w:type="dxa"/>
            </w:tcMar>
            <w:vAlign w:val="center"/>
            <w:hideMark/>
          </w:tcPr>
          <w:p w14:paraId="61A55B98" w14:textId="77777777" w:rsidR="00000000" w:rsidRDefault="00644A93">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1FB7CBC9" w14:textId="77777777" w:rsidR="00000000" w:rsidRDefault="00644A9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69119145" w14:textId="77777777" w:rsidR="00000000" w:rsidRDefault="00644A93">
            <w:pPr>
              <w:spacing w:after="100"/>
              <w:jc w:val="right"/>
              <w:rPr>
                <w:rFonts w:eastAsia="Times New Roman"/>
              </w:rPr>
            </w:pPr>
            <w:r>
              <w:rPr>
                <w:rFonts w:eastAsia="Times New Roman"/>
                <w:color w:val="000000"/>
                <w:sz w:val="20"/>
                <w:szCs w:val="20"/>
              </w:rPr>
              <w:t>1,077.9 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1FEE732" w14:textId="77777777" w:rsidR="00000000" w:rsidRDefault="00644A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AF84EEC" w14:textId="77777777" w:rsidR="00000000" w:rsidRDefault="00644A93">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72F85A78" w14:textId="77777777" w:rsidR="00000000" w:rsidRDefault="00644A9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3CB3AA46" w14:textId="77777777" w:rsidR="00000000" w:rsidRDefault="00644A93">
            <w:pPr>
              <w:spacing w:after="100"/>
              <w:jc w:val="right"/>
              <w:rPr>
                <w:rFonts w:eastAsia="Times New Roman"/>
              </w:rPr>
            </w:pPr>
            <w:r>
              <w:rPr>
                <w:rFonts w:eastAsia="Times New Roman"/>
                <w:color w:val="000000"/>
                <w:sz w:val="20"/>
                <w:szCs w:val="20"/>
              </w:rPr>
              <w:t>986.4 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39822DC" w14:textId="77777777" w:rsidR="00000000" w:rsidRDefault="00644A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E7E2D30" w14:textId="77777777" w:rsidR="00000000" w:rsidRDefault="00644A93">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1998470F" w14:textId="77777777" w:rsidR="00000000" w:rsidRDefault="00644A9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01EABBE8" w14:textId="77777777" w:rsidR="00000000" w:rsidRDefault="00644A93">
            <w:pPr>
              <w:spacing w:after="100"/>
              <w:jc w:val="right"/>
              <w:rPr>
                <w:rFonts w:eastAsia="Times New Roman"/>
              </w:rPr>
            </w:pPr>
            <w:r>
              <w:rPr>
                <w:rFonts w:eastAsia="Times New Roman"/>
                <w:color w:val="000000"/>
                <w:sz w:val="20"/>
                <w:szCs w:val="20"/>
              </w:rPr>
              <w:t>985.9 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5376243" w14:textId="77777777" w:rsidR="00000000" w:rsidRDefault="00644A93">
            <w:pPr>
              <w:spacing w:after="100"/>
              <w:jc w:val="right"/>
              <w:rPr>
                <w:rFonts w:eastAsia="Times New Roman"/>
              </w:rPr>
            </w:pPr>
          </w:p>
        </w:tc>
      </w:tr>
      <w:tr w:rsidR="00000000" w14:paraId="094D2446" w14:textId="77777777">
        <w:trPr>
          <w:trHeight w:val="160"/>
          <w:jc w:val="center"/>
        </w:trPr>
        <w:tc>
          <w:tcPr>
            <w:tcW w:w="0" w:type="auto"/>
            <w:gridSpan w:val="3"/>
            <w:shd w:val="clear" w:color="auto" w:fill="CCEEFF"/>
            <w:tcMar>
              <w:top w:w="0" w:type="dxa"/>
              <w:left w:w="20" w:type="dxa"/>
              <w:bottom w:w="0" w:type="dxa"/>
              <w:right w:w="20" w:type="dxa"/>
            </w:tcMar>
            <w:vAlign w:val="center"/>
            <w:hideMark/>
          </w:tcPr>
          <w:p w14:paraId="116EBAC3" w14:textId="77777777" w:rsidR="00000000" w:rsidRDefault="00644A93">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FFF7985" w14:textId="77777777" w:rsidR="00000000" w:rsidRDefault="00644A9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66E5C35F" w14:textId="77777777" w:rsidR="00000000" w:rsidRDefault="00644A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7850E79" w14:textId="77777777" w:rsidR="00000000" w:rsidRDefault="00644A9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6688EE34" w14:textId="77777777" w:rsidR="00000000" w:rsidRDefault="00644A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E272E36" w14:textId="77777777" w:rsidR="00000000" w:rsidRDefault="00644A9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3024A7FB" w14:textId="77777777" w:rsidR="00000000" w:rsidRDefault="00644A93">
            <w:pPr>
              <w:spacing w:after="100"/>
              <w:rPr>
                <w:rFonts w:eastAsia="Times New Roman"/>
                <w:sz w:val="20"/>
                <w:szCs w:val="20"/>
              </w:rPr>
            </w:pPr>
          </w:p>
        </w:tc>
      </w:tr>
      <w:tr w:rsidR="00000000" w14:paraId="01578A04" w14:textId="77777777">
        <w:trPr>
          <w:jc w:val="center"/>
        </w:trPr>
        <w:tc>
          <w:tcPr>
            <w:tcW w:w="0" w:type="auto"/>
            <w:gridSpan w:val="3"/>
            <w:shd w:val="clear" w:color="auto" w:fill="FFFFFF"/>
            <w:tcMar>
              <w:top w:w="30" w:type="dxa"/>
              <w:left w:w="20" w:type="dxa"/>
              <w:bottom w:w="30" w:type="dxa"/>
              <w:right w:w="20" w:type="dxa"/>
            </w:tcMar>
            <w:vAlign w:val="bottom"/>
            <w:hideMark/>
          </w:tcPr>
          <w:p w14:paraId="6F754DF8" w14:textId="77777777" w:rsidR="00000000" w:rsidRDefault="00644A93">
            <w:pPr>
              <w:spacing w:after="100"/>
              <w:rPr>
                <w:rFonts w:eastAsia="Times New Roman"/>
              </w:rPr>
            </w:pPr>
            <w:r>
              <w:rPr>
                <w:rFonts w:eastAsia="Times New Roman"/>
                <w:color w:val="000000"/>
                <w:sz w:val="20"/>
                <w:szCs w:val="20"/>
              </w:rPr>
              <w:t>Outstanding letters of credit</w:t>
            </w:r>
          </w:p>
        </w:tc>
        <w:tc>
          <w:tcPr>
            <w:tcW w:w="0" w:type="auto"/>
            <w:gridSpan w:val="3"/>
            <w:shd w:val="clear" w:color="auto" w:fill="FFFFFF"/>
            <w:tcMar>
              <w:top w:w="0" w:type="dxa"/>
              <w:left w:w="20" w:type="dxa"/>
              <w:bottom w:w="0" w:type="dxa"/>
              <w:right w:w="20" w:type="dxa"/>
            </w:tcMar>
            <w:vAlign w:val="center"/>
            <w:hideMark/>
          </w:tcPr>
          <w:p w14:paraId="023D1A4F" w14:textId="77777777" w:rsidR="00000000" w:rsidRDefault="00644A93">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7D26FBDF" w14:textId="77777777" w:rsidR="00000000" w:rsidRDefault="00644A9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5B999C8A" w14:textId="77777777" w:rsidR="00000000" w:rsidRDefault="00644A93">
            <w:pPr>
              <w:spacing w:after="100"/>
              <w:jc w:val="right"/>
              <w:rPr>
                <w:rFonts w:eastAsia="Times New Roman"/>
              </w:rPr>
            </w:pPr>
            <w:r>
              <w:rPr>
                <w:rFonts w:eastAsia="Times New Roman"/>
                <w:color w:val="000000"/>
                <w:sz w:val="20"/>
                <w:szCs w:val="20"/>
              </w:rPr>
              <w:t>55.8 </w:t>
            </w:r>
          </w:p>
        </w:tc>
        <w:tc>
          <w:tcPr>
            <w:tcW w:w="0" w:type="auto"/>
            <w:shd w:val="clear" w:color="auto" w:fill="FFFFFF"/>
            <w:tcMar>
              <w:top w:w="30" w:type="dxa"/>
              <w:left w:w="0" w:type="dxa"/>
              <w:bottom w:w="30" w:type="dxa"/>
              <w:right w:w="20" w:type="dxa"/>
            </w:tcMar>
            <w:vAlign w:val="bottom"/>
            <w:hideMark/>
          </w:tcPr>
          <w:p w14:paraId="2F1734B9" w14:textId="77777777" w:rsidR="00000000" w:rsidRDefault="00644A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84E67D6" w14:textId="77777777" w:rsidR="00000000" w:rsidRDefault="00644A9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2F25348" w14:textId="77777777" w:rsidR="00000000" w:rsidRDefault="00644A9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0571E97F" w14:textId="77777777" w:rsidR="00000000" w:rsidRDefault="00644A93">
            <w:pPr>
              <w:spacing w:after="100"/>
              <w:jc w:val="right"/>
              <w:rPr>
                <w:rFonts w:eastAsia="Times New Roman"/>
              </w:rPr>
            </w:pPr>
            <w:r>
              <w:rPr>
                <w:rFonts w:eastAsia="Times New Roman"/>
                <w:color w:val="000000"/>
                <w:sz w:val="20"/>
                <w:szCs w:val="20"/>
              </w:rPr>
              <w:t>52.9 </w:t>
            </w:r>
          </w:p>
        </w:tc>
        <w:tc>
          <w:tcPr>
            <w:tcW w:w="0" w:type="auto"/>
            <w:shd w:val="clear" w:color="auto" w:fill="FFFFFF"/>
            <w:tcMar>
              <w:top w:w="30" w:type="dxa"/>
              <w:left w:w="0" w:type="dxa"/>
              <w:bottom w:w="30" w:type="dxa"/>
              <w:right w:w="20" w:type="dxa"/>
            </w:tcMar>
            <w:vAlign w:val="bottom"/>
            <w:hideMark/>
          </w:tcPr>
          <w:p w14:paraId="7E1755AB" w14:textId="77777777" w:rsidR="00000000" w:rsidRDefault="00644A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03E8B96" w14:textId="77777777" w:rsidR="00000000" w:rsidRDefault="00644A9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A7DED1B" w14:textId="77777777" w:rsidR="00000000" w:rsidRDefault="00644A9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2BFE0910" w14:textId="77777777" w:rsidR="00000000" w:rsidRDefault="00644A93">
            <w:pPr>
              <w:spacing w:after="100"/>
              <w:jc w:val="right"/>
              <w:rPr>
                <w:rFonts w:eastAsia="Times New Roman"/>
              </w:rPr>
            </w:pPr>
            <w:r>
              <w:rPr>
                <w:rFonts w:eastAsia="Times New Roman"/>
                <w:color w:val="000000"/>
                <w:sz w:val="20"/>
                <w:szCs w:val="20"/>
              </w:rPr>
              <w:t>46.5 </w:t>
            </w:r>
          </w:p>
        </w:tc>
        <w:tc>
          <w:tcPr>
            <w:tcW w:w="0" w:type="auto"/>
            <w:shd w:val="clear" w:color="auto" w:fill="FFFFFF"/>
            <w:tcMar>
              <w:top w:w="30" w:type="dxa"/>
              <w:left w:w="0" w:type="dxa"/>
              <w:bottom w:w="30" w:type="dxa"/>
              <w:right w:w="20" w:type="dxa"/>
            </w:tcMar>
            <w:vAlign w:val="bottom"/>
            <w:hideMark/>
          </w:tcPr>
          <w:p w14:paraId="4BAE8600" w14:textId="77777777" w:rsidR="00000000" w:rsidRDefault="00644A93">
            <w:pPr>
              <w:spacing w:after="100"/>
              <w:jc w:val="right"/>
              <w:rPr>
                <w:rFonts w:eastAsia="Times New Roman"/>
              </w:rPr>
            </w:pPr>
          </w:p>
        </w:tc>
      </w:tr>
    </w:tbl>
    <w:p w14:paraId="16567108" w14:textId="77777777" w:rsidR="00000000" w:rsidRDefault="00644A93">
      <w:pPr>
        <w:ind w:hanging="270"/>
        <w:jc w:val="both"/>
        <w:rPr>
          <w:rFonts w:eastAsia="Times New Roman"/>
        </w:rPr>
      </w:pPr>
    </w:p>
    <w:p w14:paraId="0D3AEE84" w14:textId="77777777" w:rsidR="00000000" w:rsidRDefault="00644A93">
      <w:pPr>
        <w:ind w:hanging="270"/>
        <w:jc w:val="both"/>
        <w:rPr>
          <w:rFonts w:eastAsia="Times New Roman"/>
        </w:rPr>
      </w:pPr>
      <w:r>
        <w:rPr>
          <w:rFonts w:eastAsia="Times New Roman"/>
          <w:color w:val="000000"/>
          <w:sz w:val="16"/>
          <w:szCs w:val="16"/>
        </w:rPr>
        <w:t>(a) Also referred to herein as the "Note Purchase Agreement," referring to the Note Purchase and Private Shelf Agreement dated as of August 14, 2017 by and among the Company, PGIM, Inc. ("Prudential")</w:t>
      </w:r>
      <w:r>
        <w:rPr>
          <w:rFonts w:eastAsia="Times New Roman"/>
          <w:color w:val="000000"/>
          <w:sz w:val="16"/>
          <w:szCs w:val="16"/>
        </w:rPr>
        <w:t xml:space="preserve"> and the noteholders party thereto, as amended through September 24, 2022, under which the notes were purchased. The Note Purchase Agreement was further amended on September 30, 2022 and November 2, 2022. Refer to </w:t>
      </w:r>
      <w:hyperlink w:anchor="i20d5ff8b13ea47699f17f680358a5a13_1171" w:history="1">
        <w:r>
          <w:rPr>
            <w:rStyle w:val="a3"/>
            <w:rFonts w:eastAsia="Times New Roman"/>
            <w:sz w:val="16"/>
            <w:szCs w:val="16"/>
          </w:rPr>
          <w:t>Note 11</w:t>
        </w:r>
      </w:hyperlink>
      <w:r>
        <w:rPr>
          <w:rFonts w:eastAsia="Times New Roman"/>
          <w:color w:val="000000"/>
          <w:sz w:val="16"/>
          <w:szCs w:val="16"/>
        </w:rPr>
        <w:t>, "Subsequent Events" for information regarding the amendments.</w:t>
      </w:r>
    </w:p>
    <w:p w14:paraId="28DCFC2F" w14:textId="77777777" w:rsidR="00000000" w:rsidRDefault="00644A93">
      <w:pPr>
        <w:ind w:hanging="270"/>
        <w:jc w:val="both"/>
        <w:rPr>
          <w:rFonts w:eastAsia="Times New Roman"/>
        </w:rPr>
      </w:pPr>
    </w:p>
    <w:p w14:paraId="40C35813" w14:textId="77777777" w:rsidR="00000000" w:rsidRDefault="00644A93">
      <w:pPr>
        <w:jc w:val="both"/>
        <w:rPr>
          <w:rFonts w:eastAsia="Times New Roman"/>
        </w:rPr>
      </w:pPr>
      <w:r>
        <w:rPr>
          <w:rFonts w:eastAsia="Times New Roman"/>
          <w:color w:val="000000"/>
          <w:sz w:val="20"/>
          <w:szCs w:val="20"/>
        </w:rPr>
        <w:t>Borrowings under both the Company's $500 million Revolver and the Company's November 2020 Term Loan, each under the Company's senior credit facility (the "Senior Cr</w:t>
      </w:r>
      <w:r>
        <w:rPr>
          <w:rFonts w:eastAsia="Times New Roman"/>
          <w:color w:val="000000"/>
          <w:sz w:val="20"/>
          <w:szCs w:val="20"/>
        </w:rPr>
        <w:t>edit Facility"), bore interest either at the bank’s base rate (6.250% at September 24, 2022) plus an additional amount ranging from 0.000% to 0.375% (0.125% at September 24, 2022) or at LIBOR (3.080% at September 24, 2022) plus an additional amount ranging</w:t>
      </w:r>
      <w:r>
        <w:rPr>
          <w:rFonts w:eastAsia="Times New Roman"/>
          <w:color w:val="000000"/>
          <w:sz w:val="20"/>
          <w:szCs w:val="20"/>
        </w:rPr>
        <w:t xml:space="preserve"> from 0.875% to 1.375% per annum (1.125% at September 24, 2022), adjusted based on the Company's public credit ratings. The Company was also required to pay, quarterly in arrears, a commitment fee related to unused capacity on the Revolver ranging from 0.0</w:t>
      </w:r>
      <w:r>
        <w:rPr>
          <w:rFonts w:eastAsia="Times New Roman"/>
          <w:color w:val="000000"/>
          <w:sz w:val="20"/>
          <w:szCs w:val="20"/>
        </w:rPr>
        <w:t xml:space="preserve">90% to 0.200% per annum (0.125% at September 24, 2022), adjusted based on the Company's public credit ratings. Refer to </w:t>
      </w:r>
      <w:hyperlink w:anchor="i20d5ff8b13ea47699f17f680358a5a13_1171" w:history="1">
        <w:r>
          <w:rPr>
            <w:rStyle w:val="a3"/>
            <w:rFonts w:eastAsia="Times New Roman"/>
            <w:sz w:val="20"/>
            <w:szCs w:val="20"/>
          </w:rPr>
          <w:t>Note 11</w:t>
        </w:r>
      </w:hyperlink>
      <w:r>
        <w:rPr>
          <w:rFonts w:eastAsia="Times New Roman"/>
          <w:color w:val="000000"/>
          <w:sz w:val="20"/>
          <w:szCs w:val="20"/>
        </w:rPr>
        <w:t xml:space="preserve">, "Subsequent Events" for information regarding the Company's entry </w:t>
      </w:r>
      <w:r>
        <w:rPr>
          <w:rFonts w:eastAsia="Times New Roman"/>
          <w:color w:val="000000"/>
          <w:sz w:val="20"/>
          <w:szCs w:val="20"/>
        </w:rPr>
        <w:t>into a new credit facility on September 30, 2022. The 2022 Senior Credit Facility (as defined below) replaced the Company's Senior Credit Facility. Proceeds from borrowings under the 2022 Senior Credit Facility were used to pay off the Senior Credit Facili</w:t>
      </w:r>
      <w:r>
        <w:rPr>
          <w:rFonts w:eastAsia="Times New Roman"/>
          <w:color w:val="000000"/>
          <w:sz w:val="20"/>
          <w:szCs w:val="20"/>
        </w:rPr>
        <w:t>ty.</w:t>
      </w:r>
    </w:p>
    <w:p w14:paraId="2116AD8E" w14:textId="77777777" w:rsidR="00000000" w:rsidRDefault="00644A93">
      <w:pPr>
        <w:jc w:val="both"/>
        <w:rPr>
          <w:rFonts w:eastAsia="Times New Roman"/>
        </w:rPr>
      </w:pPr>
    </w:p>
    <w:p w14:paraId="7E0CD7E1" w14:textId="77777777" w:rsidR="00000000" w:rsidRDefault="00644A93">
      <w:pPr>
        <w:jc w:val="both"/>
        <w:rPr>
          <w:rFonts w:eastAsia="Times New Roman"/>
        </w:rPr>
      </w:pPr>
      <w:r>
        <w:rPr>
          <w:rFonts w:eastAsia="Times New Roman"/>
          <w:color w:val="000000"/>
          <w:sz w:val="20"/>
          <w:szCs w:val="20"/>
        </w:rPr>
        <w:t>The Company has entered into an interest rate swap agreement in order to hedge its exposure to variable rate interest payments associated with the Senior Credit Facility, which was replaced by the 2022 Senior Credit Facility (as defined below). The i</w:t>
      </w:r>
      <w:r>
        <w:rPr>
          <w:rFonts w:eastAsia="Times New Roman"/>
          <w:color w:val="000000"/>
          <w:sz w:val="20"/>
          <w:szCs w:val="20"/>
        </w:rPr>
        <w:t>nterest rate swap agreement will mature on March 18, 2025 and the notional amount of the agreement is fixed at $200 million.</w:t>
      </w:r>
    </w:p>
    <w:p w14:paraId="4DC2D4E3" w14:textId="77777777" w:rsidR="00000000" w:rsidRDefault="00644A93">
      <w:pPr>
        <w:jc w:val="both"/>
        <w:rPr>
          <w:rFonts w:eastAsia="Times New Roman"/>
        </w:rPr>
      </w:pPr>
    </w:p>
    <w:p w14:paraId="466DF5EF" w14:textId="77777777" w:rsidR="00000000" w:rsidRDefault="00644A93">
      <w:pPr>
        <w:jc w:val="both"/>
        <w:rPr>
          <w:rFonts w:eastAsia="Times New Roman"/>
        </w:rPr>
      </w:pPr>
      <w:r>
        <w:rPr>
          <w:rFonts w:eastAsia="Times New Roman"/>
          <w:color w:val="000000"/>
          <w:sz w:val="20"/>
          <w:szCs w:val="20"/>
          <w:u w:val="single"/>
        </w:rPr>
        <w:t>Covenants and Default Provisions of the Debt Agreements</w:t>
      </w:r>
    </w:p>
    <w:p w14:paraId="0380BA21" w14:textId="77777777" w:rsidR="00000000" w:rsidRDefault="00644A93">
      <w:pPr>
        <w:jc w:val="both"/>
        <w:rPr>
          <w:rFonts w:eastAsia="Times New Roman"/>
        </w:rPr>
      </w:pPr>
    </w:p>
    <w:p w14:paraId="7C713177" w14:textId="77777777" w:rsidR="00000000" w:rsidRDefault="00644A93">
      <w:pPr>
        <w:jc w:val="both"/>
        <w:rPr>
          <w:rFonts w:eastAsia="Times New Roman"/>
        </w:rPr>
      </w:pPr>
      <w:r>
        <w:rPr>
          <w:rFonts w:eastAsia="Times New Roman"/>
          <w:color w:val="000000"/>
          <w:sz w:val="20"/>
          <w:szCs w:val="20"/>
        </w:rPr>
        <w:t>As of September 24, 2022, the Senior Credit Facility and the Note Purch</w:t>
      </w:r>
      <w:r>
        <w:rPr>
          <w:rFonts w:eastAsia="Times New Roman"/>
          <w:color w:val="000000"/>
          <w:sz w:val="20"/>
          <w:szCs w:val="20"/>
        </w:rPr>
        <w:t>ase Agreement (collectively, the “Debt Agreements”) required quarterly compliance with respect to two material covenants: a fixed charge coverage ratio and a leverage ratio.  Both ratios are calculated on a trailing twelve-month basis at the end of each fi</w:t>
      </w:r>
      <w:r>
        <w:rPr>
          <w:rFonts w:eastAsia="Times New Roman"/>
          <w:color w:val="000000"/>
          <w:sz w:val="20"/>
          <w:szCs w:val="20"/>
        </w:rPr>
        <w:t>scal quarter. The fixed charge coverage ratio compares earnings before interest, taxes, depreciation, amortization, share-based compensation, and rent expense (“consolidated EBITDAR”) to the sum of interest paid and rental expense (excluding any straight-l</w:t>
      </w:r>
      <w:r>
        <w:rPr>
          <w:rFonts w:eastAsia="Times New Roman"/>
          <w:color w:val="000000"/>
          <w:sz w:val="20"/>
          <w:szCs w:val="20"/>
        </w:rPr>
        <w:t>ine rent adjustments).  The fixed charge coverage ratio was required to be greater than or equal to 2.0 to 1.0 as of the last day of each fiscal quarter. The leverage ratio compares total funded debt to consolidated EBITDAR.  The leverage ratio was require</w:t>
      </w:r>
      <w:r>
        <w:rPr>
          <w:rFonts w:eastAsia="Times New Roman"/>
          <w:color w:val="000000"/>
          <w:sz w:val="20"/>
          <w:szCs w:val="20"/>
        </w:rPr>
        <w:t>d to be less than or equal to 4.0 to 1.0 as of the last day of each fiscal quarter. The Debt Agreements also contain certain other restrictions regarding additional subsidiary indebtedness, business operations, subsidiary guarantees, mergers, consolidation</w:t>
      </w:r>
      <w:r>
        <w:rPr>
          <w:rFonts w:eastAsia="Times New Roman"/>
          <w:color w:val="000000"/>
          <w:sz w:val="20"/>
          <w:szCs w:val="20"/>
        </w:rPr>
        <w:t>s and sales of assets, transactions with subsidiaries or affiliates, and liens.  As of September 24, 2022, the Company was in compliance with all debt covenants.</w:t>
      </w:r>
    </w:p>
    <w:p w14:paraId="1D83AC40" w14:textId="77777777" w:rsidR="00000000" w:rsidRDefault="00644A93">
      <w:pPr>
        <w:divId w:val="2127963128"/>
        <w:rPr>
          <w:rFonts w:eastAsia="Times New Roman"/>
        </w:rPr>
      </w:pPr>
    </w:p>
    <w:p w14:paraId="5F73DD34" w14:textId="77777777" w:rsidR="00000000" w:rsidRDefault="00644A93">
      <w:pPr>
        <w:jc w:val="both"/>
        <w:rPr>
          <w:rFonts w:eastAsia="Times New Roman"/>
        </w:rPr>
      </w:pPr>
      <w:r>
        <w:rPr>
          <w:rFonts w:eastAsia="Times New Roman"/>
          <w:color w:val="000000"/>
          <w:sz w:val="20"/>
          <w:szCs w:val="20"/>
        </w:rPr>
        <w:t>The Debt Agreements contain customary events of default, including payment defaults, breaches of representations and warranties, covenant defaults, cross-defaults to other material indebtedness, certain events of bankruptcy and insolvency, material judgmen</w:t>
      </w:r>
      <w:r>
        <w:rPr>
          <w:rFonts w:eastAsia="Times New Roman"/>
          <w:color w:val="000000"/>
          <w:sz w:val="20"/>
          <w:szCs w:val="20"/>
        </w:rPr>
        <w:t>ts, certain ERISA events, and invalidity of loan documents. Upon certain changes of control, amounts outstanding under the Debt Agreements could become due and payable. In addition, under the Note Purchase Agreement, upon an event of default or change of c</w:t>
      </w:r>
      <w:r>
        <w:rPr>
          <w:rFonts w:eastAsia="Times New Roman"/>
          <w:color w:val="000000"/>
          <w:sz w:val="20"/>
          <w:szCs w:val="20"/>
        </w:rPr>
        <w:t xml:space="preserve">ontrol, a whole payment may become due and payable. </w:t>
      </w:r>
    </w:p>
    <w:p w14:paraId="7AF9F871" w14:textId="77777777" w:rsidR="00000000" w:rsidRDefault="00644A93">
      <w:pPr>
        <w:jc w:val="both"/>
        <w:rPr>
          <w:rFonts w:eastAsia="Times New Roman"/>
        </w:rPr>
      </w:pPr>
    </w:p>
    <w:p w14:paraId="62BCFE1C" w14:textId="77777777" w:rsidR="00000000" w:rsidRDefault="00644A93">
      <w:pPr>
        <w:jc w:val="center"/>
        <w:divId w:val="1880167592"/>
        <w:rPr>
          <w:rFonts w:eastAsia="Times New Roman"/>
        </w:rPr>
      </w:pPr>
      <w:r>
        <w:rPr>
          <w:rFonts w:eastAsia="Times New Roman"/>
          <w:color w:val="000000"/>
          <w:sz w:val="20"/>
          <w:szCs w:val="20"/>
        </w:rPr>
        <w:t>Page 13</w:t>
      </w:r>
    </w:p>
    <w:p w14:paraId="076D6A24" w14:textId="77777777" w:rsidR="00000000" w:rsidRDefault="00644A93">
      <w:pPr>
        <w:rPr>
          <w:rFonts w:eastAsia="Times New Roman"/>
        </w:rPr>
      </w:pPr>
      <w:r>
        <w:rPr>
          <w:rFonts w:eastAsia="Times New Roman"/>
        </w:rPr>
        <w:pict w14:anchorId="44120223">
          <v:rect id="_x0000_i1038" style="width:0;height:1.5pt" o:hralign="center" o:hrstd="t" o:hr="t" fillcolor="#a0a0a0" stroked="f"/>
        </w:pict>
      </w:r>
    </w:p>
    <w:p w14:paraId="0B8DA51F" w14:textId="77777777" w:rsidR="00000000" w:rsidRDefault="00644A93">
      <w:pPr>
        <w:divId w:val="495920168"/>
        <w:rPr>
          <w:rFonts w:eastAsia="Times New Roman"/>
        </w:rPr>
      </w:pPr>
      <w:hyperlink w:anchor="i20d5ff8b13ea47699f17f680358a5a13_7" w:history="1">
        <w:r>
          <w:rPr>
            <w:rStyle w:val="a3"/>
            <w:rFonts w:eastAsia="Times New Roman"/>
            <w:sz w:val="16"/>
            <w:szCs w:val="16"/>
          </w:rPr>
          <w:t>Index</w:t>
        </w:r>
      </w:hyperlink>
    </w:p>
    <w:p w14:paraId="54045906" w14:textId="77777777" w:rsidR="00000000" w:rsidRDefault="00644A93">
      <w:pPr>
        <w:jc w:val="both"/>
        <w:rPr>
          <w:rFonts w:eastAsia="Times New Roman"/>
        </w:rPr>
      </w:pPr>
      <w:r>
        <w:rPr>
          <w:rFonts w:eastAsia="Times New Roman"/>
          <w:color w:val="000000"/>
          <w:sz w:val="20"/>
          <w:szCs w:val="20"/>
        </w:rPr>
        <w:t>The Note Purchase Agreement also requires that, in the event the Company amends its Senior Credit Facility, or any subsequent credit facility of $100 million or greater, such that it contains covenant or default provisions that are not provided in the Note</w:t>
      </w:r>
      <w:r>
        <w:rPr>
          <w:rFonts w:eastAsia="Times New Roman"/>
          <w:color w:val="000000"/>
          <w:sz w:val="20"/>
          <w:szCs w:val="20"/>
        </w:rPr>
        <w:t xml:space="preserve"> Purchase Agreement or that are similar to those contained in the Note Purchase Agreement but which contain percentages, amounts, formulas, or grace periods that are more restrictive than those set forth in the Note Purchase Agreement or are otherwise more</w:t>
      </w:r>
      <w:r>
        <w:rPr>
          <w:rFonts w:eastAsia="Times New Roman"/>
          <w:color w:val="000000"/>
          <w:sz w:val="20"/>
          <w:szCs w:val="20"/>
        </w:rPr>
        <w:t xml:space="preserve"> beneficial to the lenders thereunder, the Note Purchase Agreement shall be automatically amended to include such additional or amended covenants and/or default provisions.</w:t>
      </w:r>
    </w:p>
    <w:p w14:paraId="45D80EF3" w14:textId="77777777" w:rsidR="00000000" w:rsidRDefault="00644A93">
      <w:pPr>
        <w:jc w:val="both"/>
        <w:rPr>
          <w:rFonts w:eastAsia="Times New Roman"/>
        </w:rPr>
      </w:pPr>
    </w:p>
    <w:p w14:paraId="0CC25CF8" w14:textId="77777777" w:rsidR="00000000" w:rsidRDefault="00644A93">
      <w:pPr>
        <w:divId w:val="995034907"/>
        <w:rPr>
          <w:rFonts w:eastAsia="Times New Roman"/>
        </w:rPr>
      </w:pPr>
      <w:r>
        <w:rPr>
          <w:rFonts w:eastAsia="Times New Roman"/>
          <w:b/>
          <w:bCs/>
          <w:color w:val="000000"/>
          <w:sz w:val="20"/>
          <w:szCs w:val="20"/>
        </w:rPr>
        <w:t>Note 6 – Capital Stock and Dividends:</w:t>
      </w:r>
    </w:p>
    <w:p w14:paraId="17753DA9" w14:textId="77777777" w:rsidR="00000000" w:rsidRDefault="00644A93">
      <w:pPr>
        <w:divId w:val="268247481"/>
        <w:rPr>
          <w:rFonts w:eastAsia="Times New Roman"/>
        </w:rPr>
      </w:pPr>
    </w:p>
    <w:p w14:paraId="07CB2C47" w14:textId="77777777" w:rsidR="00000000" w:rsidRDefault="00644A93">
      <w:pPr>
        <w:jc w:val="both"/>
        <w:rPr>
          <w:rFonts w:eastAsia="Times New Roman"/>
        </w:rPr>
      </w:pPr>
      <w:r>
        <w:rPr>
          <w:rFonts w:eastAsia="Times New Roman"/>
          <w:color w:val="000000"/>
          <w:sz w:val="20"/>
          <w:szCs w:val="20"/>
          <w:u w:val="single"/>
        </w:rPr>
        <w:t>Capital Stock</w:t>
      </w:r>
    </w:p>
    <w:p w14:paraId="186E55E5" w14:textId="77777777" w:rsidR="00000000" w:rsidRDefault="00644A93">
      <w:pPr>
        <w:jc w:val="both"/>
        <w:rPr>
          <w:rFonts w:eastAsia="Times New Roman"/>
        </w:rPr>
      </w:pPr>
    </w:p>
    <w:p w14:paraId="5BE1EB36" w14:textId="77777777" w:rsidR="00000000" w:rsidRDefault="00644A93">
      <w:pPr>
        <w:jc w:val="both"/>
        <w:rPr>
          <w:rFonts w:eastAsia="Times New Roman"/>
        </w:rPr>
      </w:pPr>
      <w:r>
        <w:rPr>
          <w:rFonts w:eastAsia="Times New Roman"/>
          <w:color w:val="000000"/>
          <w:sz w:val="20"/>
          <w:szCs w:val="20"/>
        </w:rPr>
        <w:t>The authorized capital st</w:t>
      </w:r>
      <w:r>
        <w:rPr>
          <w:rFonts w:eastAsia="Times New Roman"/>
          <w:color w:val="000000"/>
          <w:sz w:val="20"/>
          <w:szCs w:val="20"/>
        </w:rPr>
        <w:t>ock of the Company consists of common stock and preferred stock. The Company is authorized to issue 400 million shares of common stock. The Company is also authorized to issue 40 thousand shares of preferred stock, with such designations, rights and prefer</w:t>
      </w:r>
      <w:r>
        <w:rPr>
          <w:rFonts w:eastAsia="Times New Roman"/>
          <w:color w:val="000000"/>
          <w:sz w:val="20"/>
          <w:szCs w:val="20"/>
        </w:rPr>
        <w:t>ences as may be determined from time to time by the Company's Board of Directors.</w:t>
      </w:r>
    </w:p>
    <w:p w14:paraId="0509593A" w14:textId="77777777" w:rsidR="00000000" w:rsidRDefault="00644A93">
      <w:pPr>
        <w:jc w:val="both"/>
        <w:rPr>
          <w:rFonts w:eastAsia="Times New Roman"/>
        </w:rPr>
      </w:pPr>
    </w:p>
    <w:p w14:paraId="52B0BB0B" w14:textId="77777777" w:rsidR="00000000" w:rsidRDefault="00644A93">
      <w:pPr>
        <w:jc w:val="both"/>
        <w:rPr>
          <w:rFonts w:eastAsia="Times New Roman"/>
        </w:rPr>
      </w:pPr>
      <w:r>
        <w:rPr>
          <w:rFonts w:eastAsia="Times New Roman"/>
          <w:color w:val="000000"/>
          <w:sz w:val="20"/>
          <w:szCs w:val="20"/>
          <w:u w:val="single"/>
        </w:rPr>
        <w:t>Dividends</w:t>
      </w:r>
    </w:p>
    <w:p w14:paraId="61047EF1" w14:textId="77777777" w:rsidR="00000000" w:rsidRDefault="00644A93">
      <w:pPr>
        <w:jc w:val="both"/>
        <w:rPr>
          <w:rFonts w:eastAsia="Times New Roman"/>
        </w:rPr>
      </w:pPr>
    </w:p>
    <w:p w14:paraId="0486DD9D" w14:textId="77777777" w:rsidR="00000000" w:rsidRDefault="00644A93">
      <w:pPr>
        <w:jc w:val="both"/>
        <w:rPr>
          <w:rFonts w:eastAsia="Times New Roman"/>
        </w:rPr>
      </w:pPr>
      <w:r>
        <w:rPr>
          <w:rFonts w:eastAsia="Times New Roman"/>
          <w:color w:val="000000"/>
          <w:sz w:val="20"/>
          <w:szCs w:val="20"/>
        </w:rPr>
        <w:t>During the first nine months of fiscal 2022 and fiscal 2021, the Company's Board of Directors declared the following cash dividends:</w:t>
      </w:r>
    </w:p>
    <w:tbl>
      <w:tblPr>
        <w:tblW w:w="4985" w:type="pct"/>
        <w:jc w:val="center"/>
        <w:tblCellMar>
          <w:top w:w="15" w:type="dxa"/>
          <w:left w:w="15" w:type="dxa"/>
          <w:bottom w:w="15" w:type="dxa"/>
          <w:right w:w="15" w:type="dxa"/>
        </w:tblCellMar>
        <w:tblLook w:val="04A0" w:firstRow="1" w:lastRow="0" w:firstColumn="1" w:lastColumn="0" w:noHBand="0" w:noVBand="1"/>
      </w:tblPr>
      <w:tblGrid>
        <w:gridCol w:w="51"/>
        <w:gridCol w:w="2209"/>
        <w:gridCol w:w="36"/>
        <w:gridCol w:w="36"/>
        <w:gridCol w:w="36"/>
        <w:gridCol w:w="36"/>
        <w:gridCol w:w="121"/>
        <w:gridCol w:w="1250"/>
        <w:gridCol w:w="36"/>
        <w:gridCol w:w="36"/>
        <w:gridCol w:w="36"/>
        <w:gridCol w:w="36"/>
        <w:gridCol w:w="38"/>
        <w:gridCol w:w="2245"/>
        <w:gridCol w:w="37"/>
        <w:gridCol w:w="36"/>
        <w:gridCol w:w="36"/>
        <w:gridCol w:w="36"/>
        <w:gridCol w:w="38"/>
        <w:gridCol w:w="1860"/>
        <w:gridCol w:w="36"/>
      </w:tblGrid>
      <w:tr w:rsidR="00000000" w14:paraId="7B98A486" w14:textId="77777777">
        <w:trPr>
          <w:jc w:val="center"/>
        </w:trPr>
        <w:tc>
          <w:tcPr>
            <w:tcW w:w="50" w:type="pct"/>
            <w:vAlign w:val="center"/>
            <w:hideMark/>
          </w:tcPr>
          <w:p w14:paraId="44F07F64" w14:textId="77777777" w:rsidR="00000000" w:rsidRDefault="00644A93">
            <w:pPr>
              <w:jc w:val="both"/>
              <w:rPr>
                <w:rFonts w:eastAsia="Times New Roman"/>
              </w:rPr>
            </w:pPr>
          </w:p>
        </w:tc>
        <w:tc>
          <w:tcPr>
            <w:tcW w:w="1352" w:type="pct"/>
            <w:vAlign w:val="center"/>
            <w:hideMark/>
          </w:tcPr>
          <w:p w14:paraId="5953F160" w14:textId="77777777" w:rsidR="00000000" w:rsidRDefault="00644A93">
            <w:pPr>
              <w:spacing w:after="100"/>
              <w:rPr>
                <w:rFonts w:eastAsia="Times New Roman"/>
                <w:sz w:val="20"/>
                <w:szCs w:val="20"/>
              </w:rPr>
            </w:pPr>
          </w:p>
        </w:tc>
        <w:tc>
          <w:tcPr>
            <w:tcW w:w="5" w:type="pct"/>
            <w:vAlign w:val="center"/>
            <w:hideMark/>
          </w:tcPr>
          <w:p w14:paraId="045FC5BF" w14:textId="77777777" w:rsidR="00000000" w:rsidRDefault="00644A93">
            <w:pPr>
              <w:spacing w:after="100"/>
              <w:rPr>
                <w:rFonts w:eastAsia="Times New Roman"/>
                <w:sz w:val="20"/>
                <w:szCs w:val="20"/>
              </w:rPr>
            </w:pPr>
          </w:p>
        </w:tc>
        <w:tc>
          <w:tcPr>
            <w:tcW w:w="5" w:type="pct"/>
            <w:vAlign w:val="center"/>
            <w:hideMark/>
          </w:tcPr>
          <w:p w14:paraId="6931EA01" w14:textId="77777777" w:rsidR="00000000" w:rsidRDefault="00644A93">
            <w:pPr>
              <w:spacing w:after="100"/>
              <w:rPr>
                <w:rFonts w:eastAsia="Times New Roman"/>
                <w:sz w:val="20"/>
                <w:szCs w:val="20"/>
              </w:rPr>
            </w:pPr>
          </w:p>
        </w:tc>
        <w:tc>
          <w:tcPr>
            <w:tcW w:w="26" w:type="pct"/>
            <w:vAlign w:val="center"/>
            <w:hideMark/>
          </w:tcPr>
          <w:p w14:paraId="3AEB1C5A" w14:textId="77777777" w:rsidR="00000000" w:rsidRDefault="00644A93">
            <w:pPr>
              <w:spacing w:after="100"/>
              <w:rPr>
                <w:rFonts w:eastAsia="Times New Roman"/>
                <w:sz w:val="20"/>
                <w:szCs w:val="20"/>
              </w:rPr>
            </w:pPr>
          </w:p>
        </w:tc>
        <w:tc>
          <w:tcPr>
            <w:tcW w:w="5" w:type="pct"/>
            <w:vAlign w:val="center"/>
            <w:hideMark/>
          </w:tcPr>
          <w:p w14:paraId="68AB896D" w14:textId="77777777" w:rsidR="00000000" w:rsidRDefault="00644A93">
            <w:pPr>
              <w:spacing w:after="100"/>
              <w:rPr>
                <w:rFonts w:eastAsia="Times New Roman"/>
                <w:sz w:val="20"/>
                <w:szCs w:val="20"/>
              </w:rPr>
            </w:pPr>
          </w:p>
        </w:tc>
        <w:tc>
          <w:tcPr>
            <w:tcW w:w="50" w:type="pct"/>
            <w:vAlign w:val="center"/>
            <w:hideMark/>
          </w:tcPr>
          <w:p w14:paraId="17C4078C" w14:textId="77777777" w:rsidR="00000000" w:rsidRDefault="00644A93">
            <w:pPr>
              <w:spacing w:after="100"/>
              <w:rPr>
                <w:rFonts w:eastAsia="Times New Roman"/>
                <w:sz w:val="20"/>
                <w:szCs w:val="20"/>
              </w:rPr>
            </w:pPr>
          </w:p>
        </w:tc>
        <w:tc>
          <w:tcPr>
            <w:tcW w:w="788" w:type="pct"/>
            <w:vAlign w:val="center"/>
            <w:hideMark/>
          </w:tcPr>
          <w:p w14:paraId="56623D61" w14:textId="77777777" w:rsidR="00000000" w:rsidRDefault="00644A93">
            <w:pPr>
              <w:spacing w:after="100"/>
              <w:rPr>
                <w:rFonts w:eastAsia="Times New Roman"/>
                <w:sz w:val="20"/>
                <w:szCs w:val="20"/>
              </w:rPr>
            </w:pPr>
          </w:p>
        </w:tc>
        <w:tc>
          <w:tcPr>
            <w:tcW w:w="5" w:type="pct"/>
            <w:vAlign w:val="center"/>
            <w:hideMark/>
          </w:tcPr>
          <w:p w14:paraId="11D9A2EF" w14:textId="77777777" w:rsidR="00000000" w:rsidRDefault="00644A93">
            <w:pPr>
              <w:spacing w:after="100"/>
              <w:rPr>
                <w:rFonts w:eastAsia="Times New Roman"/>
                <w:sz w:val="20"/>
                <w:szCs w:val="20"/>
              </w:rPr>
            </w:pPr>
          </w:p>
        </w:tc>
        <w:tc>
          <w:tcPr>
            <w:tcW w:w="5" w:type="pct"/>
            <w:vAlign w:val="center"/>
            <w:hideMark/>
          </w:tcPr>
          <w:p w14:paraId="654C657E" w14:textId="77777777" w:rsidR="00000000" w:rsidRDefault="00644A93">
            <w:pPr>
              <w:spacing w:after="100"/>
              <w:rPr>
                <w:rFonts w:eastAsia="Times New Roman"/>
                <w:sz w:val="20"/>
                <w:szCs w:val="20"/>
              </w:rPr>
            </w:pPr>
          </w:p>
        </w:tc>
        <w:tc>
          <w:tcPr>
            <w:tcW w:w="26" w:type="pct"/>
            <w:vAlign w:val="center"/>
            <w:hideMark/>
          </w:tcPr>
          <w:p w14:paraId="3EDE753B" w14:textId="77777777" w:rsidR="00000000" w:rsidRDefault="00644A93">
            <w:pPr>
              <w:spacing w:after="100"/>
              <w:rPr>
                <w:rFonts w:eastAsia="Times New Roman"/>
                <w:sz w:val="20"/>
                <w:szCs w:val="20"/>
              </w:rPr>
            </w:pPr>
          </w:p>
        </w:tc>
        <w:tc>
          <w:tcPr>
            <w:tcW w:w="5" w:type="pct"/>
            <w:vAlign w:val="center"/>
            <w:hideMark/>
          </w:tcPr>
          <w:p w14:paraId="774425D5" w14:textId="77777777" w:rsidR="00000000" w:rsidRDefault="00644A93">
            <w:pPr>
              <w:spacing w:after="100"/>
              <w:rPr>
                <w:rFonts w:eastAsia="Times New Roman"/>
                <w:sz w:val="20"/>
                <w:szCs w:val="20"/>
              </w:rPr>
            </w:pPr>
          </w:p>
        </w:tc>
        <w:tc>
          <w:tcPr>
            <w:tcW w:w="50" w:type="pct"/>
            <w:vAlign w:val="center"/>
            <w:hideMark/>
          </w:tcPr>
          <w:p w14:paraId="0C6C4E93" w14:textId="77777777" w:rsidR="00000000" w:rsidRDefault="00644A93">
            <w:pPr>
              <w:spacing w:after="100"/>
              <w:rPr>
                <w:rFonts w:eastAsia="Times New Roman"/>
                <w:sz w:val="20"/>
                <w:szCs w:val="20"/>
              </w:rPr>
            </w:pPr>
          </w:p>
        </w:tc>
        <w:tc>
          <w:tcPr>
            <w:tcW w:w="1381" w:type="pct"/>
            <w:vAlign w:val="center"/>
            <w:hideMark/>
          </w:tcPr>
          <w:p w14:paraId="320F09FC" w14:textId="77777777" w:rsidR="00000000" w:rsidRDefault="00644A93">
            <w:pPr>
              <w:spacing w:after="100"/>
              <w:rPr>
                <w:rFonts w:eastAsia="Times New Roman"/>
                <w:sz w:val="20"/>
                <w:szCs w:val="20"/>
              </w:rPr>
            </w:pPr>
          </w:p>
        </w:tc>
        <w:tc>
          <w:tcPr>
            <w:tcW w:w="5" w:type="pct"/>
            <w:vAlign w:val="center"/>
            <w:hideMark/>
          </w:tcPr>
          <w:p w14:paraId="05FEE550" w14:textId="77777777" w:rsidR="00000000" w:rsidRDefault="00644A93">
            <w:pPr>
              <w:spacing w:after="100"/>
              <w:rPr>
                <w:rFonts w:eastAsia="Times New Roman"/>
                <w:sz w:val="20"/>
                <w:szCs w:val="20"/>
              </w:rPr>
            </w:pPr>
          </w:p>
        </w:tc>
        <w:tc>
          <w:tcPr>
            <w:tcW w:w="5" w:type="pct"/>
            <w:vAlign w:val="center"/>
            <w:hideMark/>
          </w:tcPr>
          <w:p w14:paraId="1EAFDC98" w14:textId="77777777" w:rsidR="00000000" w:rsidRDefault="00644A93">
            <w:pPr>
              <w:spacing w:after="100"/>
              <w:rPr>
                <w:rFonts w:eastAsia="Times New Roman"/>
                <w:sz w:val="20"/>
                <w:szCs w:val="20"/>
              </w:rPr>
            </w:pPr>
          </w:p>
        </w:tc>
        <w:tc>
          <w:tcPr>
            <w:tcW w:w="26" w:type="pct"/>
            <w:vAlign w:val="center"/>
            <w:hideMark/>
          </w:tcPr>
          <w:p w14:paraId="5BAE8557" w14:textId="77777777" w:rsidR="00000000" w:rsidRDefault="00644A93">
            <w:pPr>
              <w:spacing w:after="100"/>
              <w:rPr>
                <w:rFonts w:eastAsia="Times New Roman"/>
                <w:sz w:val="20"/>
                <w:szCs w:val="20"/>
              </w:rPr>
            </w:pPr>
          </w:p>
        </w:tc>
        <w:tc>
          <w:tcPr>
            <w:tcW w:w="5" w:type="pct"/>
            <w:vAlign w:val="center"/>
            <w:hideMark/>
          </w:tcPr>
          <w:p w14:paraId="513E3771" w14:textId="77777777" w:rsidR="00000000" w:rsidRDefault="00644A93">
            <w:pPr>
              <w:spacing w:after="100"/>
              <w:rPr>
                <w:rFonts w:eastAsia="Times New Roman"/>
                <w:sz w:val="20"/>
                <w:szCs w:val="20"/>
              </w:rPr>
            </w:pPr>
          </w:p>
        </w:tc>
        <w:tc>
          <w:tcPr>
            <w:tcW w:w="50" w:type="pct"/>
            <w:vAlign w:val="center"/>
            <w:hideMark/>
          </w:tcPr>
          <w:p w14:paraId="5AE1C5E9" w14:textId="77777777" w:rsidR="00000000" w:rsidRDefault="00644A93">
            <w:pPr>
              <w:spacing w:after="100"/>
              <w:rPr>
                <w:rFonts w:eastAsia="Times New Roman"/>
                <w:sz w:val="20"/>
                <w:szCs w:val="20"/>
              </w:rPr>
            </w:pPr>
          </w:p>
        </w:tc>
        <w:tc>
          <w:tcPr>
            <w:tcW w:w="1147" w:type="pct"/>
            <w:vAlign w:val="center"/>
            <w:hideMark/>
          </w:tcPr>
          <w:p w14:paraId="22727003" w14:textId="77777777" w:rsidR="00000000" w:rsidRDefault="00644A93">
            <w:pPr>
              <w:spacing w:after="100"/>
              <w:rPr>
                <w:rFonts w:eastAsia="Times New Roman"/>
                <w:sz w:val="20"/>
                <w:szCs w:val="20"/>
              </w:rPr>
            </w:pPr>
          </w:p>
        </w:tc>
        <w:tc>
          <w:tcPr>
            <w:tcW w:w="5" w:type="pct"/>
            <w:vAlign w:val="center"/>
            <w:hideMark/>
          </w:tcPr>
          <w:p w14:paraId="1B3FD9F1" w14:textId="77777777" w:rsidR="00000000" w:rsidRDefault="00644A93">
            <w:pPr>
              <w:spacing w:after="100"/>
              <w:rPr>
                <w:rFonts w:eastAsia="Times New Roman"/>
                <w:sz w:val="20"/>
                <w:szCs w:val="20"/>
              </w:rPr>
            </w:pPr>
          </w:p>
        </w:tc>
      </w:tr>
      <w:tr w:rsidR="00000000" w14:paraId="2605A21F" w14:textId="77777777">
        <w:trPr>
          <w:jc w:val="center"/>
        </w:trPr>
        <w:tc>
          <w:tcPr>
            <w:tcW w:w="0" w:type="auto"/>
            <w:gridSpan w:val="3"/>
            <w:tcMar>
              <w:top w:w="30" w:type="dxa"/>
              <w:left w:w="20" w:type="dxa"/>
              <w:bottom w:w="30" w:type="dxa"/>
              <w:right w:w="20" w:type="dxa"/>
            </w:tcMar>
            <w:vAlign w:val="bottom"/>
            <w:hideMark/>
          </w:tcPr>
          <w:p w14:paraId="29ECAECE" w14:textId="77777777" w:rsidR="00000000" w:rsidRDefault="00644A93">
            <w:pPr>
              <w:spacing w:after="100"/>
              <w:jc w:val="center"/>
              <w:rPr>
                <w:rFonts w:eastAsia="Times New Roman"/>
              </w:rPr>
            </w:pPr>
            <w:r>
              <w:rPr>
                <w:rFonts w:eastAsia="Times New Roman"/>
                <w:b/>
                <w:bCs/>
                <w:color w:val="000000"/>
                <w:sz w:val="20"/>
                <w:szCs w:val="20"/>
              </w:rPr>
              <w:t>Date Declared</w:t>
            </w:r>
          </w:p>
        </w:tc>
        <w:tc>
          <w:tcPr>
            <w:tcW w:w="0" w:type="auto"/>
            <w:gridSpan w:val="3"/>
            <w:tcMar>
              <w:top w:w="0" w:type="dxa"/>
              <w:left w:w="20" w:type="dxa"/>
              <w:bottom w:w="0" w:type="dxa"/>
              <w:right w:w="20" w:type="dxa"/>
            </w:tcMar>
            <w:vAlign w:val="center"/>
            <w:hideMark/>
          </w:tcPr>
          <w:p w14:paraId="77FACDB4" w14:textId="77777777" w:rsidR="00000000" w:rsidRDefault="00644A93">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6BB26D6C" w14:textId="77777777" w:rsidR="00000000" w:rsidRDefault="00644A93">
            <w:pPr>
              <w:spacing w:after="100"/>
              <w:jc w:val="center"/>
              <w:rPr>
                <w:rFonts w:eastAsia="Times New Roman"/>
              </w:rPr>
            </w:pPr>
            <w:r>
              <w:rPr>
                <w:rFonts w:eastAsia="Times New Roman"/>
                <w:b/>
                <w:bCs/>
                <w:color w:val="000000"/>
                <w:sz w:val="20"/>
                <w:szCs w:val="20"/>
              </w:rPr>
              <w:t>Dividend Amount</w:t>
            </w:r>
            <w:r>
              <w:rPr>
                <w:rFonts w:eastAsia="Times New Roman"/>
                <w:b/>
                <w:bCs/>
                <w:color w:val="000000"/>
                <w:sz w:val="20"/>
                <w:szCs w:val="20"/>
              </w:rPr>
              <w:br/>
              <w:t>Per Share of Common Stock</w:t>
            </w:r>
          </w:p>
        </w:tc>
        <w:tc>
          <w:tcPr>
            <w:tcW w:w="0" w:type="auto"/>
            <w:gridSpan w:val="3"/>
            <w:tcMar>
              <w:top w:w="0" w:type="dxa"/>
              <w:left w:w="20" w:type="dxa"/>
              <w:bottom w:w="0" w:type="dxa"/>
              <w:right w:w="20" w:type="dxa"/>
            </w:tcMar>
            <w:vAlign w:val="center"/>
            <w:hideMark/>
          </w:tcPr>
          <w:p w14:paraId="371CABF7" w14:textId="77777777" w:rsidR="00000000" w:rsidRDefault="00644A93">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61FDF394" w14:textId="77777777" w:rsidR="00000000" w:rsidRDefault="00644A93">
            <w:pPr>
              <w:spacing w:after="100"/>
              <w:jc w:val="center"/>
              <w:rPr>
                <w:rFonts w:eastAsia="Times New Roman"/>
              </w:rPr>
            </w:pPr>
            <w:r>
              <w:rPr>
                <w:rFonts w:eastAsia="Times New Roman"/>
                <w:b/>
                <w:bCs/>
                <w:color w:val="000000"/>
                <w:sz w:val="20"/>
                <w:szCs w:val="20"/>
              </w:rPr>
              <w:t>Record Date</w:t>
            </w:r>
          </w:p>
        </w:tc>
        <w:tc>
          <w:tcPr>
            <w:tcW w:w="0" w:type="auto"/>
            <w:gridSpan w:val="3"/>
            <w:tcMar>
              <w:top w:w="0" w:type="dxa"/>
              <w:left w:w="20" w:type="dxa"/>
              <w:bottom w:w="0" w:type="dxa"/>
              <w:right w:w="20" w:type="dxa"/>
            </w:tcMar>
            <w:vAlign w:val="center"/>
            <w:hideMark/>
          </w:tcPr>
          <w:p w14:paraId="66764E3A" w14:textId="77777777" w:rsidR="00000000" w:rsidRDefault="00644A93">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63A402A0" w14:textId="77777777" w:rsidR="00000000" w:rsidRDefault="00644A93">
            <w:pPr>
              <w:spacing w:after="100"/>
              <w:jc w:val="center"/>
              <w:rPr>
                <w:rFonts w:eastAsia="Times New Roman"/>
              </w:rPr>
            </w:pPr>
            <w:r>
              <w:rPr>
                <w:rFonts w:eastAsia="Times New Roman"/>
                <w:b/>
                <w:bCs/>
                <w:color w:val="000000"/>
                <w:sz w:val="20"/>
                <w:szCs w:val="20"/>
              </w:rPr>
              <w:t>Date Paid</w:t>
            </w:r>
          </w:p>
        </w:tc>
      </w:tr>
      <w:tr w:rsidR="00000000" w14:paraId="64D3AC1F" w14:textId="77777777">
        <w:trPr>
          <w:jc w:val="center"/>
        </w:trPr>
        <w:tc>
          <w:tcPr>
            <w:tcW w:w="0" w:type="auto"/>
            <w:gridSpan w:val="3"/>
            <w:vAlign w:val="center"/>
            <w:hideMark/>
          </w:tcPr>
          <w:p w14:paraId="41294B9D" w14:textId="77777777" w:rsidR="00000000" w:rsidRDefault="00644A93">
            <w:pPr>
              <w:spacing w:after="100"/>
              <w:jc w:val="center"/>
              <w:rPr>
                <w:rFonts w:eastAsia="Times New Roman"/>
              </w:rPr>
            </w:pPr>
          </w:p>
        </w:tc>
        <w:tc>
          <w:tcPr>
            <w:tcW w:w="0" w:type="auto"/>
            <w:gridSpan w:val="3"/>
            <w:vAlign w:val="center"/>
            <w:hideMark/>
          </w:tcPr>
          <w:p w14:paraId="6846A365" w14:textId="77777777" w:rsidR="00000000" w:rsidRDefault="00644A93">
            <w:pPr>
              <w:spacing w:after="100"/>
              <w:rPr>
                <w:rFonts w:eastAsia="Times New Roman"/>
                <w:sz w:val="20"/>
                <w:szCs w:val="20"/>
              </w:rPr>
            </w:pPr>
          </w:p>
        </w:tc>
        <w:tc>
          <w:tcPr>
            <w:tcW w:w="0" w:type="auto"/>
            <w:gridSpan w:val="3"/>
            <w:vAlign w:val="center"/>
            <w:hideMark/>
          </w:tcPr>
          <w:p w14:paraId="78F73FF7" w14:textId="77777777" w:rsidR="00000000" w:rsidRDefault="00644A93">
            <w:pPr>
              <w:spacing w:after="100"/>
              <w:rPr>
                <w:rFonts w:eastAsia="Times New Roman"/>
                <w:sz w:val="20"/>
                <w:szCs w:val="20"/>
              </w:rPr>
            </w:pPr>
          </w:p>
        </w:tc>
        <w:tc>
          <w:tcPr>
            <w:tcW w:w="0" w:type="auto"/>
            <w:gridSpan w:val="3"/>
            <w:vAlign w:val="center"/>
            <w:hideMark/>
          </w:tcPr>
          <w:p w14:paraId="405DE49C" w14:textId="77777777" w:rsidR="00000000" w:rsidRDefault="00644A93">
            <w:pPr>
              <w:spacing w:after="100"/>
              <w:rPr>
                <w:rFonts w:eastAsia="Times New Roman"/>
                <w:sz w:val="20"/>
                <w:szCs w:val="20"/>
              </w:rPr>
            </w:pPr>
          </w:p>
        </w:tc>
        <w:tc>
          <w:tcPr>
            <w:tcW w:w="0" w:type="auto"/>
            <w:gridSpan w:val="3"/>
            <w:vAlign w:val="center"/>
            <w:hideMark/>
          </w:tcPr>
          <w:p w14:paraId="6D181481" w14:textId="77777777" w:rsidR="00000000" w:rsidRDefault="00644A93">
            <w:pPr>
              <w:spacing w:after="100"/>
              <w:rPr>
                <w:rFonts w:eastAsia="Times New Roman"/>
                <w:sz w:val="20"/>
                <w:szCs w:val="20"/>
              </w:rPr>
            </w:pPr>
          </w:p>
        </w:tc>
        <w:tc>
          <w:tcPr>
            <w:tcW w:w="0" w:type="auto"/>
            <w:gridSpan w:val="3"/>
            <w:vAlign w:val="center"/>
            <w:hideMark/>
          </w:tcPr>
          <w:p w14:paraId="4FD77EEA" w14:textId="77777777" w:rsidR="00000000" w:rsidRDefault="00644A93">
            <w:pPr>
              <w:spacing w:after="100"/>
              <w:rPr>
                <w:rFonts w:eastAsia="Times New Roman"/>
                <w:sz w:val="20"/>
                <w:szCs w:val="20"/>
              </w:rPr>
            </w:pPr>
          </w:p>
        </w:tc>
        <w:tc>
          <w:tcPr>
            <w:tcW w:w="0" w:type="auto"/>
            <w:gridSpan w:val="3"/>
            <w:vAlign w:val="center"/>
            <w:hideMark/>
          </w:tcPr>
          <w:p w14:paraId="192CC023" w14:textId="77777777" w:rsidR="00000000" w:rsidRDefault="00644A93">
            <w:pPr>
              <w:spacing w:after="100"/>
              <w:rPr>
                <w:rFonts w:eastAsia="Times New Roman"/>
                <w:sz w:val="20"/>
                <w:szCs w:val="20"/>
              </w:rPr>
            </w:pPr>
          </w:p>
        </w:tc>
      </w:tr>
      <w:tr w:rsidR="00000000" w14:paraId="1D1591CF" w14:textId="77777777">
        <w:trPr>
          <w:jc w:val="center"/>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277EFDF3" w14:textId="77777777" w:rsidR="00000000" w:rsidRDefault="00644A93">
            <w:pPr>
              <w:spacing w:after="100"/>
              <w:jc w:val="center"/>
              <w:rPr>
                <w:rFonts w:eastAsia="Times New Roman"/>
              </w:rPr>
            </w:pPr>
            <w:r>
              <w:rPr>
                <w:rFonts w:eastAsia="Times New Roman"/>
                <w:color w:val="000000"/>
                <w:sz w:val="20"/>
                <w:szCs w:val="20"/>
              </w:rPr>
              <w:t>August 4, 2022</w:t>
            </w:r>
          </w:p>
        </w:tc>
        <w:tc>
          <w:tcPr>
            <w:tcW w:w="0" w:type="auto"/>
            <w:gridSpan w:val="3"/>
            <w:shd w:val="clear" w:color="auto" w:fill="CCEEFF"/>
            <w:tcMar>
              <w:top w:w="0" w:type="dxa"/>
              <w:left w:w="20" w:type="dxa"/>
              <w:bottom w:w="0" w:type="dxa"/>
              <w:right w:w="20" w:type="dxa"/>
            </w:tcMar>
            <w:vAlign w:val="center"/>
            <w:hideMark/>
          </w:tcPr>
          <w:p w14:paraId="4DE12134" w14:textId="77777777" w:rsidR="00000000" w:rsidRDefault="00644A93">
            <w:pPr>
              <w:spacing w:after="100"/>
              <w:jc w:val="cente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0C39E22" w14:textId="77777777" w:rsidR="00000000" w:rsidRDefault="00644A9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B965ACF" w14:textId="77777777" w:rsidR="00000000" w:rsidRDefault="00644A93">
            <w:pPr>
              <w:spacing w:after="100"/>
              <w:jc w:val="right"/>
              <w:rPr>
                <w:rFonts w:eastAsia="Times New Roman"/>
              </w:rPr>
            </w:pPr>
            <w:r>
              <w:rPr>
                <w:rFonts w:eastAsia="Times New Roman"/>
                <w:color w:val="000000"/>
                <w:sz w:val="20"/>
                <w:szCs w:val="20"/>
              </w:rPr>
              <w:t>0.92 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226BCF2"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32B7299" w14:textId="77777777" w:rsidR="00000000" w:rsidRDefault="00644A93">
            <w:pPr>
              <w:spacing w:after="100"/>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24D81387" w14:textId="77777777" w:rsidR="00000000" w:rsidRDefault="00644A93">
            <w:pPr>
              <w:spacing w:after="100"/>
              <w:jc w:val="center"/>
              <w:rPr>
                <w:rFonts w:eastAsia="Times New Roman"/>
              </w:rPr>
            </w:pPr>
            <w:r>
              <w:rPr>
                <w:rFonts w:eastAsia="Times New Roman"/>
                <w:color w:val="000000"/>
                <w:sz w:val="20"/>
                <w:szCs w:val="20"/>
              </w:rPr>
              <w:t>August 22, 2022</w:t>
            </w:r>
          </w:p>
        </w:tc>
        <w:tc>
          <w:tcPr>
            <w:tcW w:w="0" w:type="auto"/>
            <w:gridSpan w:val="3"/>
            <w:shd w:val="clear" w:color="auto" w:fill="CCEEFF"/>
            <w:tcMar>
              <w:top w:w="0" w:type="dxa"/>
              <w:left w:w="20" w:type="dxa"/>
              <w:bottom w:w="0" w:type="dxa"/>
              <w:right w:w="20" w:type="dxa"/>
            </w:tcMar>
            <w:vAlign w:val="center"/>
            <w:hideMark/>
          </w:tcPr>
          <w:p w14:paraId="1071E183" w14:textId="77777777" w:rsidR="00000000" w:rsidRDefault="00644A93">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7BE50C4B" w14:textId="77777777" w:rsidR="00000000" w:rsidRDefault="00644A93">
            <w:pPr>
              <w:spacing w:after="100"/>
              <w:jc w:val="center"/>
              <w:rPr>
                <w:rFonts w:eastAsia="Times New Roman"/>
              </w:rPr>
            </w:pPr>
            <w:r>
              <w:rPr>
                <w:rFonts w:eastAsia="Times New Roman"/>
                <w:color w:val="000000"/>
                <w:sz w:val="20"/>
                <w:szCs w:val="20"/>
              </w:rPr>
              <w:t>September 7, 2022</w:t>
            </w:r>
          </w:p>
        </w:tc>
      </w:tr>
      <w:tr w:rsidR="00000000" w14:paraId="21D5B9DB" w14:textId="77777777">
        <w:trPr>
          <w:jc w:val="center"/>
        </w:trPr>
        <w:tc>
          <w:tcPr>
            <w:tcW w:w="0" w:type="auto"/>
            <w:gridSpan w:val="3"/>
            <w:shd w:val="clear" w:color="auto" w:fill="FFFFFF"/>
            <w:tcMar>
              <w:top w:w="30" w:type="dxa"/>
              <w:left w:w="20" w:type="dxa"/>
              <w:bottom w:w="30" w:type="dxa"/>
              <w:right w:w="20" w:type="dxa"/>
            </w:tcMar>
            <w:vAlign w:val="bottom"/>
            <w:hideMark/>
          </w:tcPr>
          <w:p w14:paraId="5F876FB7" w14:textId="77777777" w:rsidR="00000000" w:rsidRDefault="00644A93">
            <w:pPr>
              <w:spacing w:after="100"/>
              <w:jc w:val="center"/>
              <w:rPr>
                <w:rFonts w:eastAsia="Times New Roman"/>
              </w:rPr>
            </w:pPr>
            <w:r>
              <w:rPr>
                <w:rFonts w:eastAsia="Times New Roman"/>
                <w:color w:val="000000"/>
                <w:sz w:val="20"/>
                <w:szCs w:val="20"/>
              </w:rPr>
              <w:t>May 10, 2022</w:t>
            </w:r>
          </w:p>
        </w:tc>
        <w:tc>
          <w:tcPr>
            <w:tcW w:w="0" w:type="auto"/>
            <w:gridSpan w:val="3"/>
            <w:shd w:val="clear" w:color="auto" w:fill="FFFFFF"/>
            <w:tcMar>
              <w:top w:w="0" w:type="dxa"/>
              <w:left w:w="20" w:type="dxa"/>
              <w:bottom w:w="0" w:type="dxa"/>
              <w:right w:w="20" w:type="dxa"/>
            </w:tcMar>
            <w:vAlign w:val="center"/>
            <w:hideMark/>
          </w:tcPr>
          <w:p w14:paraId="69D59E30" w14:textId="77777777" w:rsidR="00000000" w:rsidRDefault="00644A93">
            <w:pPr>
              <w:spacing w:after="100"/>
              <w:jc w:val="center"/>
              <w:rPr>
                <w:rFonts w:eastAsia="Times New Roman"/>
              </w:rPr>
            </w:pPr>
          </w:p>
        </w:tc>
        <w:tc>
          <w:tcPr>
            <w:tcW w:w="0" w:type="auto"/>
            <w:shd w:val="clear" w:color="auto" w:fill="FFFFFF"/>
            <w:tcMar>
              <w:top w:w="30" w:type="dxa"/>
              <w:left w:w="20" w:type="dxa"/>
              <w:bottom w:w="30" w:type="dxa"/>
              <w:right w:w="0" w:type="dxa"/>
            </w:tcMar>
            <w:vAlign w:val="bottom"/>
            <w:hideMark/>
          </w:tcPr>
          <w:p w14:paraId="4322880E" w14:textId="77777777" w:rsidR="00000000" w:rsidRDefault="00644A9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1ECA5B27" w14:textId="77777777" w:rsidR="00000000" w:rsidRDefault="00644A93">
            <w:pPr>
              <w:spacing w:after="100"/>
              <w:jc w:val="right"/>
              <w:rPr>
                <w:rFonts w:eastAsia="Times New Roman"/>
              </w:rPr>
            </w:pPr>
            <w:r>
              <w:rPr>
                <w:rFonts w:eastAsia="Times New Roman"/>
                <w:color w:val="000000"/>
                <w:sz w:val="20"/>
                <w:szCs w:val="20"/>
              </w:rPr>
              <w:t>0.92 </w:t>
            </w:r>
          </w:p>
        </w:tc>
        <w:tc>
          <w:tcPr>
            <w:tcW w:w="0" w:type="auto"/>
            <w:shd w:val="clear" w:color="auto" w:fill="FFFFFF"/>
            <w:tcMar>
              <w:top w:w="30" w:type="dxa"/>
              <w:left w:w="0" w:type="dxa"/>
              <w:bottom w:w="30" w:type="dxa"/>
              <w:right w:w="20" w:type="dxa"/>
            </w:tcMar>
            <w:vAlign w:val="bottom"/>
            <w:hideMark/>
          </w:tcPr>
          <w:p w14:paraId="5417A761" w14:textId="77777777" w:rsidR="00000000" w:rsidRDefault="00644A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A7D27A1" w14:textId="77777777" w:rsidR="00000000" w:rsidRDefault="00644A93">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1E661AD7" w14:textId="77777777" w:rsidR="00000000" w:rsidRDefault="00644A93">
            <w:pPr>
              <w:spacing w:after="100"/>
              <w:jc w:val="center"/>
              <w:rPr>
                <w:rFonts w:eastAsia="Times New Roman"/>
              </w:rPr>
            </w:pPr>
            <w:r>
              <w:rPr>
                <w:rFonts w:eastAsia="Times New Roman"/>
                <w:color w:val="000000"/>
                <w:sz w:val="20"/>
                <w:szCs w:val="20"/>
              </w:rPr>
              <w:t>May 25, 2022</w:t>
            </w:r>
          </w:p>
        </w:tc>
        <w:tc>
          <w:tcPr>
            <w:tcW w:w="0" w:type="auto"/>
            <w:gridSpan w:val="3"/>
            <w:shd w:val="clear" w:color="auto" w:fill="FFFFFF"/>
            <w:tcMar>
              <w:top w:w="0" w:type="dxa"/>
              <w:left w:w="20" w:type="dxa"/>
              <w:bottom w:w="0" w:type="dxa"/>
              <w:right w:w="20" w:type="dxa"/>
            </w:tcMar>
            <w:vAlign w:val="center"/>
            <w:hideMark/>
          </w:tcPr>
          <w:p w14:paraId="4E206B4B" w14:textId="77777777" w:rsidR="00000000" w:rsidRDefault="00644A93">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4CC0F722" w14:textId="77777777" w:rsidR="00000000" w:rsidRDefault="00644A93">
            <w:pPr>
              <w:spacing w:after="100"/>
              <w:jc w:val="center"/>
              <w:rPr>
                <w:rFonts w:eastAsia="Times New Roman"/>
              </w:rPr>
            </w:pPr>
            <w:r>
              <w:rPr>
                <w:rFonts w:eastAsia="Times New Roman"/>
                <w:color w:val="000000"/>
                <w:sz w:val="20"/>
                <w:szCs w:val="20"/>
              </w:rPr>
              <w:t>June 8, 2022</w:t>
            </w:r>
          </w:p>
        </w:tc>
      </w:tr>
      <w:tr w:rsidR="00000000" w14:paraId="544B7057" w14:textId="77777777">
        <w:trPr>
          <w:jc w:val="center"/>
        </w:trPr>
        <w:tc>
          <w:tcPr>
            <w:tcW w:w="0" w:type="auto"/>
            <w:gridSpan w:val="3"/>
            <w:shd w:val="clear" w:color="auto" w:fill="CCEEFF"/>
            <w:tcMar>
              <w:top w:w="30" w:type="dxa"/>
              <w:left w:w="20" w:type="dxa"/>
              <w:bottom w:w="30" w:type="dxa"/>
              <w:right w:w="20" w:type="dxa"/>
            </w:tcMar>
            <w:vAlign w:val="bottom"/>
            <w:hideMark/>
          </w:tcPr>
          <w:p w14:paraId="1F47CC9E" w14:textId="77777777" w:rsidR="00000000" w:rsidRDefault="00644A93">
            <w:pPr>
              <w:spacing w:after="100"/>
              <w:jc w:val="center"/>
              <w:rPr>
                <w:rFonts w:eastAsia="Times New Roman"/>
              </w:rPr>
            </w:pPr>
            <w:r>
              <w:rPr>
                <w:rFonts w:eastAsia="Times New Roman"/>
                <w:color w:val="000000"/>
                <w:sz w:val="20"/>
                <w:szCs w:val="20"/>
              </w:rPr>
              <w:t>January 26, 2022</w:t>
            </w:r>
          </w:p>
        </w:tc>
        <w:tc>
          <w:tcPr>
            <w:tcW w:w="0" w:type="auto"/>
            <w:gridSpan w:val="3"/>
            <w:shd w:val="clear" w:color="auto" w:fill="CCEEFF"/>
            <w:tcMar>
              <w:top w:w="0" w:type="dxa"/>
              <w:left w:w="20" w:type="dxa"/>
              <w:bottom w:w="0" w:type="dxa"/>
              <w:right w:w="20" w:type="dxa"/>
            </w:tcMar>
            <w:vAlign w:val="center"/>
            <w:hideMark/>
          </w:tcPr>
          <w:p w14:paraId="20819CDF" w14:textId="77777777" w:rsidR="00000000" w:rsidRDefault="00644A93">
            <w:pPr>
              <w:spacing w:after="100"/>
              <w:jc w:val="center"/>
              <w:rPr>
                <w:rFonts w:eastAsia="Times New Roman"/>
              </w:rPr>
            </w:pPr>
          </w:p>
        </w:tc>
        <w:tc>
          <w:tcPr>
            <w:tcW w:w="0" w:type="auto"/>
            <w:shd w:val="clear" w:color="auto" w:fill="CCEEFF"/>
            <w:tcMar>
              <w:top w:w="30" w:type="dxa"/>
              <w:left w:w="20" w:type="dxa"/>
              <w:bottom w:w="30" w:type="dxa"/>
              <w:right w:w="0" w:type="dxa"/>
            </w:tcMar>
            <w:vAlign w:val="bottom"/>
            <w:hideMark/>
          </w:tcPr>
          <w:p w14:paraId="276BD7D4" w14:textId="77777777" w:rsidR="00000000" w:rsidRDefault="00644A9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6F43980F" w14:textId="77777777" w:rsidR="00000000" w:rsidRDefault="00644A93">
            <w:pPr>
              <w:spacing w:after="100"/>
              <w:jc w:val="right"/>
              <w:rPr>
                <w:rFonts w:eastAsia="Times New Roman"/>
              </w:rPr>
            </w:pPr>
            <w:r>
              <w:rPr>
                <w:rFonts w:eastAsia="Times New Roman"/>
                <w:color w:val="000000"/>
                <w:sz w:val="20"/>
                <w:szCs w:val="20"/>
              </w:rPr>
              <w:t>0.92 </w:t>
            </w:r>
          </w:p>
        </w:tc>
        <w:tc>
          <w:tcPr>
            <w:tcW w:w="0" w:type="auto"/>
            <w:shd w:val="clear" w:color="auto" w:fill="CCEEFF"/>
            <w:tcMar>
              <w:top w:w="30" w:type="dxa"/>
              <w:left w:w="0" w:type="dxa"/>
              <w:bottom w:w="30" w:type="dxa"/>
              <w:right w:w="20" w:type="dxa"/>
            </w:tcMar>
            <w:vAlign w:val="bottom"/>
            <w:hideMark/>
          </w:tcPr>
          <w:p w14:paraId="0F2D728F"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D909C35" w14:textId="77777777" w:rsidR="00000000" w:rsidRDefault="00644A93">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0FC5894E" w14:textId="77777777" w:rsidR="00000000" w:rsidRDefault="00644A93">
            <w:pPr>
              <w:spacing w:after="100"/>
              <w:jc w:val="center"/>
              <w:rPr>
                <w:rFonts w:eastAsia="Times New Roman"/>
              </w:rPr>
            </w:pPr>
            <w:r>
              <w:rPr>
                <w:rFonts w:eastAsia="Times New Roman"/>
                <w:color w:val="000000"/>
                <w:sz w:val="20"/>
                <w:szCs w:val="20"/>
              </w:rPr>
              <w:t>February 21, 2022</w:t>
            </w:r>
          </w:p>
        </w:tc>
        <w:tc>
          <w:tcPr>
            <w:tcW w:w="0" w:type="auto"/>
            <w:gridSpan w:val="3"/>
            <w:shd w:val="clear" w:color="auto" w:fill="CCEEFF"/>
            <w:tcMar>
              <w:top w:w="0" w:type="dxa"/>
              <w:left w:w="20" w:type="dxa"/>
              <w:bottom w:w="0" w:type="dxa"/>
              <w:right w:w="20" w:type="dxa"/>
            </w:tcMar>
            <w:vAlign w:val="center"/>
            <w:hideMark/>
          </w:tcPr>
          <w:p w14:paraId="283125F7" w14:textId="77777777" w:rsidR="00000000" w:rsidRDefault="00644A93">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008A4A27" w14:textId="77777777" w:rsidR="00000000" w:rsidRDefault="00644A93">
            <w:pPr>
              <w:spacing w:after="100"/>
              <w:jc w:val="center"/>
              <w:rPr>
                <w:rFonts w:eastAsia="Times New Roman"/>
              </w:rPr>
            </w:pPr>
            <w:r>
              <w:rPr>
                <w:rFonts w:eastAsia="Times New Roman"/>
                <w:color w:val="000000"/>
                <w:sz w:val="20"/>
                <w:szCs w:val="20"/>
              </w:rPr>
              <w:t>March 8, 2022</w:t>
            </w:r>
          </w:p>
        </w:tc>
      </w:tr>
      <w:tr w:rsidR="00000000" w14:paraId="43373FD7" w14:textId="77777777">
        <w:trPr>
          <w:trHeight w:val="300"/>
          <w:jc w:val="center"/>
        </w:trPr>
        <w:tc>
          <w:tcPr>
            <w:tcW w:w="0" w:type="auto"/>
            <w:gridSpan w:val="3"/>
            <w:shd w:val="clear" w:color="auto" w:fill="FFFFFF"/>
            <w:tcMar>
              <w:top w:w="0" w:type="dxa"/>
              <w:left w:w="20" w:type="dxa"/>
              <w:bottom w:w="0" w:type="dxa"/>
              <w:right w:w="20" w:type="dxa"/>
            </w:tcMar>
            <w:vAlign w:val="center"/>
            <w:hideMark/>
          </w:tcPr>
          <w:p w14:paraId="6D219FF5" w14:textId="77777777" w:rsidR="00000000" w:rsidRDefault="00644A93">
            <w:pPr>
              <w:spacing w:after="100"/>
              <w:jc w:val="center"/>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E0263F4" w14:textId="77777777" w:rsidR="00000000" w:rsidRDefault="00644A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CC15B7B" w14:textId="77777777" w:rsidR="00000000" w:rsidRDefault="00644A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0DF87B4" w14:textId="77777777" w:rsidR="00000000" w:rsidRDefault="00644A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A65CE58" w14:textId="77777777" w:rsidR="00000000" w:rsidRDefault="00644A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EA9EA85" w14:textId="77777777" w:rsidR="00000000" w:rsidRDefault="00644A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796E762" w14:textId="77777777" w:rsidR="00000000" w:rsidRDefault="00644A93">
            <w:pPr>
              <w:spacing w:after="100"/>
              <w:rPr>
                <w:rFonts w:eastAsia="Times New Roman"/>
                <w:sz w:val="20"/>
                <w:szCs w:val="20"/>
              </w:rPr>
            </w:pPr>
          </w:p>
        </w:tc>
      </w:tr>
      <w:tr w:rsidR="00000000" w14:paraId="71B76C1F" w14:textId="77777777">
        <w:trPr>
          <w:jc w:val="center"/>
        </w:trPr>
        <w:tc>
          <w:tcPr>
            <w:tcW w:w="0" w:type="auto"/>
            <w:gridSpan w:val="3"/>
            <w:shd w:val="clear" w:color="auto" w:fill="CCEEFF"/>
            <w:tcMar>
              <w:top w:w="30" w:type="dxa"/>
              <w:left w:w="20" w:type="dxa"/>
              <w:bottom w:w="30" w:type="dxa"/>
              <w:right w:w="20" w:type="dxa"/>
            </w:tcMar>
            <w:vAlign w:val="bottom"/>
            <w:hideMark/>
          </w:tcPr>
          <w:p w14:paraId="3998FF83" w14:textId="77777777" w:rsidR="00000000" w:rsidRDefault="00644A93">
            <w:pPr>
              <w:spacing w:after="100"/>
              <w:jc w:val="center"/>
              <w:rPr>
                <w:rFonts w:eastAsia="Times New Roman"/>
              </w:rPr>
            </w:pPr>
            <w:r>
              <w:rPr>
                <w:rFonts w:eastAsia="Times New Roman"/>
                <w:color w:val="000000"/>
                <w:sz w:val="20"/>
                <w:szCs w:val="20"/>
              </w:rPr>
              <w:t>August 4, 2021</w:t>
            </w:r>
          </w:p>
        </w:tc>
        <w:tc>
          <w:tcPr>
            <w:tcW w:w="0" w:type="auto"/>
            <w:gridSpan w:val="3"/>
            <w:shd w:val="clear" w:color="auto" w:fill="CCEEFF"/>
            <w:tcMar>
              <w:top w:w="0" w:type="dxa"/>
              <w:left w:w="20" w:type="dxa"/>
              <w:bottom w:w="0" w:type="dxa"/>
              <w:right w:w="20" w:type="dxa"/>
            </w:tcMar>
            <w:vAlign w:val="center"/>
            <w:hideMark/>
          </w:tcPr>
          <w:p w14:paraId="3D8F075A" w14:textId="77777777" w:rsidR="00000000" w:rsidRDefault="00644A93">
            <w:pPr>
              <w:spacing w:after="100"/>
              <w:jc w:val="center"/>
              <w:rPr>
                <w:rFonts w:eastAsia="Times New Roman"/>
              </w:rPr>
            </w:pPr>
          </w:p>
        </w:tc>
        <w:tc>
          <w:tcPr>
            <w:tcW w:w="0" w:type="auto"/>
            <w:shd w:val="clear" w:color="auto" w:fill="CCEEFF"/>
            <w:tcMar>
              <w:top w:w="30" w:type="dxa"/>
              <w:left w:w="20" w:type="dxa"/>
              <w:bottom w:w="30" w:type="dxa"/>
              <w:right w:w="0" w:type="dxa"/>
            </w:tcMar>
            <w:vAlign w:val="bottom"/>
            <w:hideMark/>
          </w:tcPr>
          <w:p w14:paraId="3319DB77" w14:textId="77777777" w:rsidR="00000000" w:rsidRDefault="00644A9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20540EC" w14:textId="77777777" w:rsidR="00000000" w:rsidRDefault="00644A93">
            <w:pPr>
              <w:spacing w:after="100"/>
              <w:jc w:val="right"/>
              <w:rPr>
                <w:rFonts w:eastAsia="Times New Roman"/>
              </w:rPr>
            </w:pPr>
            <w:r>
              <w:rPr>
                <w:rFonts w:eastAsia="Times New Roman"/>
                <w:color w:val="000000"/>
                <w:sz w:val="20"/>
                <w:szCs w:val="20"/>
              </w:rPr>
              <w:t>0.52 </w:t>
            </w:r>
          </w:p>
        </w:tc>
        <w:tc>
          <w:tcPr>
            <w:tcW w:w="0" w:type="auto"/>
            <w:shd w:val="clear" w:color="auto" w:fill="CCEEFF"/>
            <w:tcMar>
              <w:top w:w="30" w:type="dxa"/>
              <w:left w:w="0" w:type="dxa"/>
              <w:bottom w:w="30" w:type="dxa"/>
              <w:right w:w="20" w:type="dxa"/>
            </w:tcMar>
            <w:vAlign w:val="bottom"/>
            <w:hideMark/>
          </w:tcPr>
          <w:p w14:paraId="1E98454D"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2A74ADA" w14:textId="77777777" w:rsidR="00000000" w:rsidRDefault="00644A93">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76EF80A8" w14:textId="77777777" w:rsidR="00000000" w:rsidRDefault="00644A93">
            <w:pPr>
              <w:spacing w:after="100"/>
              <w:jc w:val="center"/>
              <w:rPr>
                <w:rFonts w:eastAsia="Times New Roman"/>
              </w:rPr>
            </w:pPr>
            <w:r>
              <w:rPr>
                <w:rFonts w:eastAsia="Times New Roman"/>
                <w:color w:val="000000"/>
                <w:sz w:val="20"/>
                <w:szCs w:val="20"/>
              </w:rPr>
              <w:t>August 23, 2021</w:t>
            </w:r>
          </w:p>
        </w:tc>
        <w:tc>
          <w:tcPr>
            <w:tcW w:w="0" w:type="auto"/>
            <w:gridSpan w:val="3"/>
            <w:shd w:val="clear" w:color="auto" w:fill="CCEEFF"/>
            <w:tcMar>
              <w:top w:w="0" w:type="dxa"/>
              <w:left w:w="20" w:type="dxa"/>
              <w:bottom w:w="0" w:type="dxa"/>
              <w:right w:w="20" w:type="dxa"/>
            </w:tcMar>
            <w:vAlign w:val="center"/>
            <w:hideMark/>
          </w:tcPr>
          <w:p w14:paraId="5D27A9B6" w14:textId="77777777" w:rsidR="00000000" w:rsidRDefault="00644A93">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55A68E8C" w14:textId="77777777" w:rsidR="00000000" w:rsidRDefault="00644A93">
            <w:pPr>
              <w:spacing w:after="100"/>
              <w:jc w:val="center"/>
              <w:rPr>
                <w:rFonts w:eastAsia="Times New Roman"/>
              </w:rPr>
            </w:pPr>
            <w:r>
              <w:rPr>
                <w:rFonts w:eastAsia="Times New Roman"/>
                <w:color w:val="000000"/>
                <w:sz w:val="20"/>
                <w:szCs w:val="20"/>
              </w:rPr>
              <w:t>September 8, 2021</w:t>
            </w:r>
          </w:p>
        </w:tc>
      </w:tr>
      <w:tr w:rsidR="00000000" w14:paraId="3400BB14" w14:textId="77777777">
        <w:trPr>
          <w:jc w:val="center"/>
        </w:trPr>
        <w:tc>
          <w:tcPr>
            <w:tcW w:w="0" w:type="auto"/>
            <w:gridSpan w:val="3"/>
            <w:shd w:val="clear" w:color="auto" w:fill="FFFFFF"/>
            <w:tcMar>
              <w:top w:w="30" w:type="dxa"/>
              <w:left w:w="20" w:type="dxa"/>
              <w:bottom w:w="30" w:type="dxa"/>
              <w:right w:w="20" w:type="dxa"/>
            </w:tcMar>
            <w:vAlign w:val="bottom"/>
            <w:hideMark/>
          </w:tcPr>
          <w:p w14:paraId="24BBC43E" w14:textId="77777777" w:rsidR="00000000" w:rsidRDefault="00644A93">
            <w:pPr>
              <w:spacing w:after="100"/>
              <w:jc w:val="center"/>
              <w:rPr>
                <w:rFonts w:eastAsia="Times New Roman"/>
              </w:rPr>
            </w:pPr>
            <w:r>
              <w:rPr>
                <w:rFonts w:eastAsia="Times New Roman"/>
                <w:color w:val="000000"/>
                <w:sz w:val="20"/>
                <w:szCs w:val="20"/>
              </w:rPr>
              <w:t>May 5, 2021</w:t>
            </w:r>
          </w:p>
        </w:tc>
        <w:tc>
          <w:tcPr>
            <w:tcW w:w="0" w:type="auto"/>
            <w:gridSpan w:val="3"/>
            <w:shd w:val="clear" w:color="auto" w:fill="FFFFFF"/>
            <w:tcMar>
              <w:top w:w="0" w:type="dxa"/>
              <w:left w:w="20" w:type="dxa"/>
              <w:bottom w:w="0" w:type="dxa"/>
              <w:right w:w="20" w:type="dxa"/>
            </w:tcMar>
            <w:vAlign w:val="center"/>
            <w:hideMark/>
          </w:tcPr>
          <w:p w14:paraId="5264566A" w14:textId="77777777" w:rsidR="00000000" w:rsidRDefault="00644A93">
            <w:pPr>
              <w:spacing w:after="100"/>
              <w:jc w:val="center"/>
              <w:rPr>
                <w:rFonts w:eastAsia="Times New Roman"/>
              </w:rPr>
            </w:pPr>
          </w:p>
        </w:tc>
        <w:tc>
          <w:tcPr>
            <w:tcW w:w="0" w:type="auto"/>
            <w:shd w:val="clear" w:color="auto" w:fill="FFFFFF"/>
            <w:tcMar>
              <w:top w:w="30" w:type="dxa"/>
              <w:left w:w="20" w:type="dxa"/>
              <w:bottom w:w="30" w:type="dxa"/>
              <w:right w:w="0" w:type="dxa"/>
            </w:tcMar>
            <w:vAlign w:val="bottom"/>
            <w:hideMark/>
          </w:tcPr>
          <w:p w14:paraId="6E53FCD1" w14:textId="77777777" w:rsidR="00000000" w:rsidRDefault="00644A9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2716D5BD" w14:textId="77777777" w:rsidR="00000000" w:rsidRDefault="00644A93">
            <w:pPr>
              <w:spacing w:after="100"/>
              <w:jc w:val="right"/>
              <w:rPr>
                <w:rFonts w:eastAsia="Times New Roman"/>
              </w:rPr>
            </w:pPr>
            <w:r>
              <w:rPr>
                <w:rFonts w:eastAsia="Times New Roman"/>
                <w:color w:val="000000"/>
                <w:sz w:val="20"/>
                <w:szCs w:val="20"/>
              </w:rPr>
              <w:t>0.52 </w:t>
            </w:r>
          </w:p>
        </w:tc>
        <w:tc>
          <w:tcPr>
            <w:tcW w:w="0" w:type="auto"/>
            <w:shd w:val="clear" w:color="auto" w:fill="FFFFFF"/>
            <w:tcMar>
              <w:top w:w="30" w:type="dxa"/>
              <w:left w:w="0" w:type="dxa"/>
              <w:bottom w:w="30" w:type="dxa"/>
              <w:right w:w="20" w:type="dxa"/>
            </w:tcMar>
            <w:vAlign w:val="bottom"/>
            <w:hideMark/>
          </w:tcPr>
          <w:p w14:paraId="32127839" w14:textId="77777777" w:rsidR="00000000" w:rsidRDefault="00644A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99ADDE7" w14:textId="77777777" w:rsidR="00000000" w:rsidRDefault="00644A93">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153FAD6E" w14:textId="77777777" w:rsidR="00000000" w:rsidRDefault="00644A93">
            <w:pPr>
              <w:spacing w:after="100"/>
              <w:jc w:val="center"/>
              <w:rPr>
                <w:rFonts w:eastAsia="Times New Roman"/>
              </w:rPr>
            </w:pPr>
            <w:r>
              <w:rPr>
                <w:rFonts w:eastAsia="Times New Roman"/>
                <w:color w:val="000000"/>
                <w:sz w:val="20"/>
                <w:szCs w:val="20"/>
              </w:rPr>
              <w:t>May 24, 2021</w:t>
            </w:r>
          </w:p>
        </w:tc>
        <w:tc>
          <w:tcPr>
            <w:tcW w:w="0" w:type="auto"/>
            <w:gridSpan w:val="3"/>
            <w:shd w:val="clear" w:color="auto" w:fill="FFFFFF"/>
            <w:tcMar>
              <w:top w:w="0" w:type="dxa"/>
              <w:left w:w="20" w:type="dxa"/>
              <w:bottom w:w="0" w:type="dxa"/>
              <w:right w:w="20" w:type="dxa"/>
            </w:tcMar>
            <w:vAlign w:val="center"/>
            <w:hideMark/>
          </w:tcPr>
          <w:p w14:paraId="46ED0584" w14:textId="77777777" w:rsidR="00000000" w:rsidRDefault="00644A93">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0DF96768" w14:textId="77777777" w:rsidR="00000000" w:rsidRDefault="00644A93">
            <w:pPr>
              <w:spacing w:after="100"/>
              <w:jc w:val="center"/>
              <w:rPr>
                <w:rFonts w:eastAsia="Times New Roman"/>
              </w:rPr>
            </w:pPr>
            <w:r>
              <w:rPr>
                <w:rFonts w:eastAsia="Times New Roman"/>
                <w:color w:val="000000"/>
                <w:sz w:val="20"/>
                <w:szCs w:val="20"/>
              </w:rPr>
              <w:t>June 8, 2021</w:t>
            </w:r>
          </w:p>
        </w:tc>
      </w:tr>
      <w:tr w:rsidR="00000000" w14:paraId="00788378" w14:textId="77777777">
        <w:trPr>
          <w:jc w:val="center"/>
        </w:trPr>
        <w:tc>
          <w:tcPr>
            <w:tcW w:w="0" w:type="auto"/>
            <w:gridSpan w:val="3"/>
            <w:shd w:val="clear" w:color="auto" w:fill="CCEEFF"/>
            <w:tcMar>
              <w:top w:w="30" w:type="dxa"/>
              <w:left w:w="20" w:type="dxa"/>
              <w:bottom w:w="30" w:type="dxa"/>
              <w:right w:w="20" w:type="dxa"/>
            </w:tcMar>
            <w:vAlign w:val="bottom"/>
            <w:hideMark/>
          </w:tcPr>
          <w:p w14:paraId="1B15ADE2" w14:textId="77777777" w:rsidR="00000000" w:rsidRDefault="00644A93">
            <w:pPr>
              <w:spacing w:after="100"/>
              <w:jc w:val="center"/>
              <w:rPr>
                <w:rFonts w:eastAsia="Times New Roman"/>
              </w:rPr>
            </w:pPr>
            <w:r>
              <w:rPr>
                <w:rFonts w:eastAsia="Times New Roman"/>
                <w:color w:val="000000"/>
                <w:sz w:val="20"/>
                <w:szCs w:val="20"/>
              </w:rPr>
              <w:t>January 27, 2021</w:t>
            </w:r>
          </w:p>
        </w:tc>
        <w:tc>
          <w:tcPr>
            <w:tcW w:w="0" w:type="auto"/>
            <w:gridSpan w:val="3"/>
            <w:shd w:val="clear" w:color="auto" w:fill="CCEEFF"/>
            <w:tcMar>
              <w:top w:w="0" w:type="dxa"/>
              <w:left w:w="20" w:type="dxa"/>
              <w:bottom w:w="0" w:type="dxa"/>
              <w:right w:w="20" w:type="dxa"/>
            </w:tcMar>
            <w:vAlign w:val="center"/>
            <w:hideMark/>
          </w:tcPr>
          <w:p w14:paraId="29BC72BF" w14:textId="77777777" w:rsidR="00000000" w:rsidRDefault="00644A93">
            <w:pPr>
              <w:spacing w:after="100"/>
              <w:jc w:val="center"/>
              <w:rPr>
                <w:rFonts w:eastAsia="Times New Roman"/>
              </w:rPr>
            </w:pPr>
          </w:p>
        </w:tc>
        <w:tc>
          <w:tcPr>
            <w:tcW w:w="0" w:type="auto"/>
            <w:shd w:val="clear" w:color="auto" w:fill="CCEEFF"/>
            <w:tcMar>
              <w:top w:w="30" w:type="dxa"/>
              <w:left w:w="20" w:type="dxa"/>
              <w:bottom w:w="30" w:type="dxa"/>
              <w:right w:w="0" w:type="dxa"/>
            </w:tcMar>
            <w:vAlign w:val="bottom"/>
            <w:hideMark/>
          </w:tcPr>
          <w:p w14:paraId="3D8AD357" w14:textId="77777777" w:rsidR="00000000" w:rsidRDefault="00644A9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11DA952A" w14:textId="77777777" w:rsidR="00000000" w:rsidRDefault="00644A93">
            <w:pPr>
              <w:spacing w:after="100"/>
              <w:jc w:val="right"/>
              <w:rPr>
                <w:rFonts w:eastAsia="Times New Roman"/>
              </w:rPr>
            </w:pPr>
            <w:r>
              <w:rPr>
                <w:rFonts w:eastAsia="Times New Roman"/>
                <w:color w:val="000000"/>
                <w:sz w:val="20"/>
                <w:szCs w:val="20"/>
              </w:rPr>
              <w:t>0.52 </w:t>
            </w:r>
          </w:p>
        </w:tc>
        <w:tc>
          <w:tcPr>
            <w:tcW w:w="0" w:type="auto"/>
            <w:shd w:val="clear" w:color="auto" w:fill="CCEEFF"/>
            <w:tcMar>
              <w:top w:w="30" w:type="dxa"/>
              <w:left w:w="0" w:type="dxa"/>
              <w:bottom w:w="30" w:type="dxa"/>
              <w:right w:w="20" w:type="dxa"/>
            </w:tcMar>
            <w:vAlign w:val="bottom"/>
            <w:hideMark/>
          </w:tcPr>
          <w:p w14:paraId="09991699"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10490BF" w14:textId="77777777" w:rsidR="00000000" w:rsidRDefault="00644A93">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3731CCD3" w14:textId="77777777" w:rsidR="00000000" w:rsidRDefault="00644A93">
            <w:pPr>
              <w:spacing w:after="100"/>
              <w:jc w:val="center"/>
              <w:rPr>
                <w:rFonts w:eastAsia="Times New Roman"/>
              </w:rPr>
            </w:pPr>
            <w:r>
              <w:rPr>
                <w:rFonts w:eastAsia="Times New Roman"/>
                <w:color w:val="000000"/>
                <w:sz w:val="20"/>
                <w:szCs w:val="20"/>
              </w:rPr>
              <w:t>February 22, 2021</w:t>
            </w:r>
          </w:p>
        </w:tc>
        <w:tc>
          <w:tcPr>
            <w:tcW w:w="0" w:type="auto"/>
            <w:gridSpan w:val="3"/>
            <w:shd w:val="clear" w:color="auto" w:fill="CCEEFF"/>
            <w:tcMar>
              <w:top w:w="0" w:type="dxa"/>
              <w:left w:w="20" w:type="dxa"/>
              <w:bottom w:w="0" w:type="dxa"/>
              <w:right w:w="20" w:type="dxa"/>
            </w:tcMar>
            <w:vAlign w:val="center"/>
            <w:hideMark/>
          </w:tcPr>
          <w:p w14:paraId="0C8B818A" w14:textId="77777777" w:rsidR="00000000" w:rsidRDefault="00644A93">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5EF5382A" w14:textId="77777777" w:rsidR="00000000" w:rsidRDefault="00644A93">
            <w:pPr>
              <w:spacing w:after="100"/>
              <w:jc w:val="center"/>
              <w:rPr>
                <w:rFonts w:eastAsia="Times New Roman"/>
              </w:rPr>
            </w:pPr>
            <w:r>
              <w:rPr>
                <w:rFonts w:eastAsia="Times New Roman"/>
                <w:color w:val="000000"/>
                <w:sz w:val="20"/>
                <w:szCs w:val="20"/>
              </w:rPr>
              <w:t>March 9, 2021</w:t>
            </w:r>
          </w:p>
        </w:tc>
      </w:tr>
    </w:tbl>
    <w:p w14:paraId="2A584EC3" w14:textId="77777777" w:rsidR="00000000" w:rsidRDefault="00644A93">
      <w:pPr>
        <w:divId w:val="1014695658"/>
        <w:rPr>
          <w:rFonts w:eastAsia="Times New Roman"/>
        </w:rPr>
      </w:pPr>
    </w:p>
    <w:p w14:paraId="18D26337" w14:textId="77777777" w:rsidR="00000000" w:rsidRDefault="00644A93">
      <w:pPr>
        <w:jc w:val="both"/>
        <w:rPr>
          <w:rFonts w:eastAsia="Times New Roman"/>
        </w:rPr>
      </w:pPr>
      <w:r>
        <w:rPr>
          <w:rFonts w:eastAsia="Times New Roman"/>
          <w:color w:val="000000"/>
          <w:sz w:val="20"/>
          <w:szCs w:val="20"/>
        </w:rPr>
        <w:t>It is the present intention of the Company’</w:t>
      </w:r>
      <w:r>
        <w:rPr>
          <w:rFonts w:eastAsia="Times New Roman"/>
          <w:color w:val="000000"/>
          <w:sz w:val="20"/>
          <w:szCs w:val="20"/>
        </w:rPr>
        <w:t>s Board of Directors to continue to pay a quarterly cash dividend; however, the declaration and payment of future dividends will be determined by the Company’s Board of Directors in its sole discretion and will depend upon the earnings, financial condition</w:t>
      </w:r>
      <w:r>
        <w:rPr>
          <w:rFonts w:eastAsia="Times New Roman"/>
          <w:color w:val="000000"/>
          <w:sz w:val="20"/>
          <w:szCs w:val="20"/>
        </w:rPr>
        <w:t xml:space="preserve">, and capital needs of the Company, along with any other factors that the Company’s Board of Directors deem relevant. </w:t>
      </w:r>
    </w:p>
    <w:p w14:paraId="5A34E1D3" w14:textId="77777777" w:rsidR="00000000" w:rsidRDefault="00644A93">
      <w:pPr>
        <w:jc w:val="both"/>
        <w:rPr>
          <w:rFonts w:eastAsia="Times New Roman"/>
        </w:rPr>
      </w:pPr>
    </w:p>
    <w:p w14:paraId="39C83D9F" w14:textId="77777777" w:rsidR="00000000" w:rsidRDefault="00644A93">
      <w:pPr>
        <w:jc w:val="both"/>
        <w:rPr>
          <w:rFonts w:eastAsia="Times New Roman"/>
        </w:rPr>
      </w:pPr>
      <w:r>
        <w:rPr>
          <w:rFonts w:eastAsia="Times New Roman"/>
          <w:color w:val="000000"/>
          <w:sz w:val="20"/>
          <w:szCs w:val="20"/>
        </w:rPr>
        <w:t>On November 2, 2022, the Company's Board of Directors declared a quarterly cash dividend of $0.92 per share of the Company's outstanding common stock. The dividend will be paid on December 6, 2022, to stockholders of record as of the close of business on N</w:t>
      </w:r>
      <w:r>
        <w:rPr>
          <w:rFonts w:eastAsia="Times New Roman"/>
          <w:color w:val="000000"/>
          <w:sz w:val="20"/>
          <w:szCs w:val="20"/>
        </w:rPr>
        <w:t>ovember 21, 2022.</w:t>
      </w:r>
    </w:p>
    <w:p w14:paraId="51F0D660" w14:textId="77777777" w:rsidR="00000000" w:rsidRDefault="00644A93">
      <w:pPr>
        <w:jc w:val="both"/>
        <w:rPr>
          <w:rFonts w:eastAsia="Times New Roman"/>
        </w:rPr>
      </w:pPr>
    </w:p>
    <w:p w14:paraId="1F5D0402" w14:textId="77777777" w:rsidR="00000000" w:rsidRDefault="00644A93">
      <w:pPr>
        <w:divId w:val="1206521836"/>
        <w:rPr>
          <w:rFonts w:eastAsia="Times New Roman"/>
        </w:rPr>
      </w:pPr>
      <w:r>
        <w:rPr>
          <w:rFonts w:eastAsia="Times New Roman"/>
          <w:b/>
          <w:bCs/>
          <w:color w:val="000000"/>
          <w:sz w:val="20"/>
          <w:szCs w:val="20"/>
        </w:rPr>
        <w:t>Note 7 – Treasury Stock:</w:t>
      </w:r>
    </w:p>
    <w:p w14:paraId="4E6F801E" w14:textId="77777777" w:rsidR="00000000" w:rsidRDefault="00644A93">
      <w:pPr>
        <w:jc w:val="both"/>
        <w:rPr>
          <w:rFonts w:eastAsia="Times New Roman"/>
        </w:rPr>
      </w:pPr>
    </w:p>
    <w:p w14:paraId="2692CC00" w14:textId="77777777" w:rsidR="00000000" w:rsidRDefault="00644A93">
      <w:pPr>
        <w:jc w:val="both"/>
        <w:rPr>
          <w:rFonts w:eastAsia="Times New Roman"/>
        </w:rPr>
      </w:pPr>
      <w:r>
        <w:rPr>
          <w:rFonts w:eastAsia="Times New Roman"/>
          <w:color w:val="000000"/>
          <w:sz w:val="20"/>
          <w:szCs w:val="20"/>
        </w:rPr>
        <w:t xml:space="preserve">The Company’s Board of Directors has authorized common stock repurchases under a share repurchase program which was announced in February 2007. The total authorized amount was increased by the Company's Board </w:t>
      </w:r>
      <w:r>
        <w:rPr>
          <w:rFonts w:eastAsia="Times New Roman"/>
          <w:color w:val="000000"/>
          <w:sz w:val="20"/>
          <w:szCs w:val="20"/>
        </w:rPr>
        <w:t xml:space="preserve">of Directors on January 26, 2022 by $2.00 billion for a total authorization of $6.50 billion, exclusive of any fees, commissions, or other expenses related to such repurchases. The share repurchase program does not have an expiration date. The repurchases </w:t>
      </w:r>
      <w:r>
        <w:rPr>
          <w:rFonts w:eastAsia="Times New Roman"/>
          <w:color w:val="000000"/>
          <w:sz w:val="20"/>
          <w:szCs w:val="20"/>
        </w:rPr>
        <w:t>may be made from time to time on the open market or in privately negotiated transactions.  The timing and amount of any shares repurchased under the program will depend on a variety of factors, including price, corporate and regulatory requirements, capita</w:t>
      </w:r>
      <w:r>
        <w:rPr>
          <w:rFonts w:eastAsia="Times New Roman"/>
          <w:color w:val="000000"/>
          <w:sz w:val="20"/>
          <w:szCs w:val="20"/>
        </w:rPr>
        <w:t>l availability, and other market conditions.  Repurchased shares are accounted for at cost and will be held in treasury for future issuance.  The program may be limited, temporarily paused, or terminated at any time without prior notice. As of September 24</w:t>
      </w:r>
      <w:r>
        <w:rPr>
          <w:rFonts w:eastAsia="Times New Roman"/>
          <w:color w:val="000000"/>
          <w:sz w:val="20"/>
          <w:szCs w:val="20"/>
        </w:rPr>
        <w:t>, 2022, the Company had remaining authorization under the share repurchase program of $1.74 billion, exclusive of any fees, commissions, or other expenses.</w:t>
      </w:r>
    </w:p>
    <w:p w14:paraId="68A8F251" w14:textId="77777777" w:rsidR="00000000" w:rsidRDefault="00644A93">
      <w:pPr>
        <w:jc w:val="both"/>
        <w:rPr>
          <w:rFonts w:eastAsia="Times New Roman"/>
        </w:rPr>
      </w:pPr>
    </w:p>
    <w:p w14:paraId="3464F0DB" w14:textId="77777777" w:rsidR="00000000" w:rsidRDefault="00644A93">
      <w:pPr>
        <w:jc w:val="center"/>
        <w:divId w:val="1723017083"/>
        <w:rPr>
          <w:rFonts w:eastAsia="Times New Roman"/>
        </w:rPr>
      </w:pPr>
      <w:r>
        <w:rPr>
          <w:rFonts w:eastAsia="Times New Roman"/>
          <w:color w:val="000000"/>
          <w:sz w:val="20"/>
          <w:szCs w:val="20"/>
        </w:rPr>
        <w:t>Page 14</w:t>
      </w:r>
    </w:p>
    <w:p w14:paraId="1F78DCD3" w14:textId="77777777" w:rsidR="00000000" w:rsidRDefault="00644A93">
      <w:pPr>
        <w:rPr>
          <w:rFonts w:eastAsia="Times New Roman"/>
        </w:rPr>
      </w:pPr>
      <w:r>
        <w:rPr>
          <w:rFonts w:eastAsia="Times New Roman"/>
        </w:rPr>
        <w:pict w14:anchorId="01E8C6A5">
          <v:rect id="_x0000_i1039" style="width:0;height:1.5pt" o:hralign="center" o:hrstd="t" o:hr="t" fillcolor="#a0a0a0" stroked="f"/>
        </w:pict>
      </w:r>
    </w:p>
    <w:p w14:paraId="7ABC4744" w14:textId="77777777" w:rsidR="00000000" w:rsidRDefault="00644A93">
      <w:pPr>
        <w:divId w:val="1386441895"/>
        <w:rPr>
          <w:rFonts w:eastAsia="Times New Roman"/>
        </w:rPr>
      </w:pPr>
      <w:hyperlink w:anchor="i20d5ff8b13ea47699f17f680358a5a13_7" w:history="1">
        <w:r>
          <w:rPr>
            <w:rStyle w:val="a3"/>
            <w:rFonts w:eastAsia="Times New Roman"/>
            <w:sz w:val="16"/>
            <w:szCs w:val="16"/>
          </w:rPr>
          <w:t>Index</w:t>
        </w:r>
      </w:hyperlink>
    </w:p>
    <w:p w14:paraId="2406F9E2" w14:textId="77777777" w:rsidR="00000000" w:rsidRDefault="00644A93">
      <w:pPr>
        <w:jc w:val="both"/>
        <w:rPr>
          <w:rFonts w:eastAsia="Times New Roman"/>
        </w:rPr>
      </w:pPr>
      <w:r>
        <w:rPr>
          <w:rFonts w:eastAsia="Times New Roman"/>
          <w:color w:val="000000"/>
          <w:sz w:val="20"/>
          <w:szCs w:val="20"/>
        </w:rPr>
        <w:t>The following table provides the number of shares repurchased, average price paid per share, and total amount paid for share repurchases during the fiscal three months and fiscal nine months ended September 24, 2022 and September 25, 2021, respectively (in</w:t>
      </w:r>
      <w:r>
        <w:rPr>
          <w:rFonts w:eastAsia="Times New Roman"/>
          <w:color w:val="000000"/>
          <w:sz w:val="20"/>
          <w:szCs w:val="20"/>
        </w:rPr>
        <w:t xml:space="preserve"> thousands, except per share amounts):</w:t>
      </w:r>
    </w:p>
    <w:p w14:paraId="3AAD2872" w14:textId="77777777" w:rsidR="00000000" w:rsidRDefault="00644A93">
      <w:pPr>
        <w:jc w:val="both"/>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37"/>
        <w:gridCol w:w="3241"/>
        <w:gridCol w:w="36"/>
        <w:gridCol w:w="121"/>
        <w:gridCol w:w="1059"/>
        <w:gridCol w:w="37"/>
        <w:gridCol w:w="36"/>
        <w:gridCol w:w="36"/>
        <w:gridCol w:w="36"/>
        <w:gridCol w:w="121"/>
        <w:gridCol w:w="1016"/>
        <w:gridCol w:w="37"/>
        <w:gridCol w:w="36"/>
        <w:gridCol w:w="36"/>
        <w:gridCol w:w="36"/>
        <w:gridCol w:w="121"/>
        <w:gridCol w:w="980"/>
        <w:gridCol w:w="37"/>
        <w:gridCol w:w="36"/>
        <w:gridCol w:w="36"/>
        <w:gridCol w:w="36"/>
        <w:gridCol w:w="121"/>
        <w:gridCol w:w="981"/>
        <w:gridCol w:w="37"/>
      </w:tblGrid>
      <w:tr w:rsidR="00000000" w14:paraId="2F3AB580" w14:textId="77777777">
        <w:trPr>
          <w:jc w:val="center"/>
        </w:trPr>
        <w:tc>
          <w:tcPr>
            <w:tcW w:w="50" w:type="pct"/>
            <w:vAlign w:val="center"/>
            <w:hideMark/>
          </w:tcPr>
          <w:p w14:paraId="1FF572FC" w14:textId="77777777" w:rsidR="00000000" w:rsidRDefault="00644A93">
            <w:pPr>
              <w:jc w:val="both"/>
              <w:rPr>
                <w:rFonts w:eastAsia="Times New Roman"/>
              </w:rPr>
            </w:pPr>
          </w:p>
        </w:tc>
        <w:tc>
          <w:tcPr>
            <w:tcW w:w="1984" w:type="pct"/>
            <w:vAlign w:val="center"/>
            <w:hideMark/>
          </w:tcPr>
          <w:p w14:paraId="2648F1A9" w14:textId="77777777" w:rsidR="00000000" w:rsidRDefault="00644A93">
            <w:pPr>
              <w:spacing w:after="100"/>
              <w:rPr>
                <w:rFonts w:eastAsia="Times New Roman"/>
                <w:sz w:val="20"/>
                <w:szCs w:val="20"/>
              </w:rPr>
            </w:pPr>
          </w:p>
        </w:tc>
        <w:tc>
          <w:tcPr>
            <w:tcW w:w="5" w:type="pct"/>
            <w:vAlign w:val="center"/>
            <w:hideMark/>
          </w:tcPr>
          <w:p w14:paraId="576B9824" w14:textId="77777777" w:rsidR="00000000" w:rsidRDefault="00644A93">
            <w:pPr>
              <w:spacing w:after="100"/>
              <w:rPr>
                <w:rFonts w:eastAsia="Times New Roman"/>
                <w:sz w:val="20"/>
                <w:szCs w:val="20"/>
              </w:rPr>
            </w:pPr>
          </w:p>
        </w:tc>
        <w:tc>
          <w:tcPr>
            <w:tcW w:w="50" w:type="pct"/>
            <w:vAlign w:val="center"/>
            <w:hideMark/>
          </w:tcPr>
          <w:p w14:paraId="55B87C50" w14:textId="77777777" w:rsidR="00000000" w:rsidRDefault="00644A93">
            <w:pPr>
              <w:spacing w:after="100"/>
              <w:rPr>
                <w:rFonts w:eastAsia="Times New Roman"/>
                <w:sz w:val="20"/>
                <w:szCs w:val="20"/>
              </w:rPr>
            </w:pPr>
          </w:p>
        </w:tc>
        <w:tc>
          <w:tcPr>
            <w:tcW w:w="668" w:type="pct"/>
            <w:vAlign w:val="center"/>
            <w:hideMark/>
          </w:tcPr>
          <w:p w14:paraId="2185DDBC" w14:textId="77777777" w:rsidR="00000000" w:rsidRDefault="00644A93">
            <w:pPr>
              <w:spacing w:after="100"/>
              <w:rPr>
                <w:rFonts w:eastAsia="Times New Roman"/>
                <w:sz w:val="20"/>
                <w:szCs w:val="20"/>
              </w:rPr>
            </w:pPr>
          </w:p>
        </w:tc>
        <w:tc>
          <w:tcPr>
            <w:tcW w:w="5" w:type="pct"/>
            <w:vAlign w:val="center"/>
            <w:hideMark/>
          </w:tcPr>
          <w:p w14:paraId="27983284" w14:textId="77777777" w:rsidR="00000000" w:rsidRDefault="00644A93">
            <w:pPr>
              <w:spacing w:after="100"/>
              <w:rPr>
                <w:rFonts w:eastAsia="Times New Roman"/>
                <w:sz w:val="20"/>
                <w:szCs w:val="20"/>
              </w:rPr>
            </w:pPr>
          </w:p>
        </w:tc>
        <w:tc>
          <w:tcPr>
            <w:tcW w:w="5" w:type="pct"/>
            <w:vAlign w:val="center"/>
            <w:hideMark/>
          </w:tcPr>
          <w:p w14:paraId="14D6B4CB" w14:textId="77777777" w:rsidR="00000000" w:rsidRDefault="00644A93">
            <w:pPr>
              <w:spacing w:after="100"/>
              <w:rPr>
                <w:rFonts w:eastAsia="Times New Roman"/>
                <w:sz w:val="20"/>
                <w:szCs w:val="20"/>
              </w:rPr>
            </w:pPr>
          </w:p>
        </w:tc>
        <w:tc>
          <w:tcPr>
            <w:tcW w:w="26" w:type="pct"/>
            <w:vAlign w:val="center"/>
            <w:hideMark/>
          </w:tcPr>
          <w:p w14:paraId="0BE28420" w14:textId="77777777" w:rsidR="00000000" w:rsidRDefault="00644A93">
            <w:pPr>
              <w:spacing w:after="100"/>
              <w:rPr>
                <w:rFonts w:eastAsia="Times New Roman"/>
                <w:sz w:val="20"/>
                <w:szCs w:val="20"/>
              </w:rPr>
            </w:pPr>
          </w:p>
        </w:tc>
        <w:tc>
          <w:tcPr>
            <w:tcW w:w="5" w:type="pct"/>
            <w:vAlign w:val="center"/>
            <w:hideMark/>
          </w:tcPr>
          <w:p w14:paraId="0BF371D5" w14:textId="77777777" w:rsidR="00000000" w:rsidRDefault="00644A93">
            <w:pPr>
              <w:spacing w:after="100"/>
              <w:rPr>
                <w:rFonts w:eastAsia="Times New Roman"/>
                <w:sz w:val="20"/>
                <w:szCs w:val="20"/>
              </w:rPr>
            </w:pPr>
          </w:p>
        </w:tc>
        <w:tc>
          <w:tcPr>
            <w:tcW w:w="50" w:type="pct"/>
            <w:vAlign w:val="center"/>
            <w:hideMark/>
          </w:tcPr>
          <w:p w14:paraId="1562A052" w14:textId="77777777" w:rsidR="00000000" w:rsidRDefault="00644A93">
            <w:pPr>
              <w:spacing w:after="100"/>
              <w:rPr>
                <w:rFonts w:eastAsia="Times New Roman"/>
                <w:sz w:val="20"/>
                <w:szCs w:val="20"/>
              </w:rPr>
            </w:pPr>
          </w:p>
        </w:tc>
        <w:tc>
          <w:tcPr>
            <w:tcW w:w="668" w:type="pct"/>
            <w:vAlign w:val="center"/>
            <w:hideMark/>
          </w:tcPr>
          <w:p w14:paraId="03AD1627" w14:textId="77777777" w:rsidR="00000000" w:rsidRDefault="00644A93">
            <w:pPr>
              <w:spacing w:after="100"/>
              <w:rPr>
                <w:rFonts w:eastAsia="Times New Roman"/>
                <w:sz w:val="20"/>
                <w:szCs w:val="20"/>
              </w:rPr>
            </w:pPr>
          </w:p>
        </w:tc>
        <w:tc>
          <w:tcPr>
            <w:tcW w:w="5" w:type="pct"/>
            <w:vAlign w:val="center"/>
            <w:hideMark/>
          </w:tcPr>
          <w:p w14:paraId="223777AA" w14:textId="77777777" w:rsidR="00000000" w:rsidRDefault="00644A93">
            <w:pPr>
              <w:spacing w:after="100"/>
              <w:rPr>
                <w:rFonts w:eastAsia="Times New Roman"/>
                <w:sz w:val="20"/>
                <w:szCs w:val="20"/>
              </w:rPr>
            </w:pPr>
          </w:p>
        </w:tc>
        <w:tc>
          <w:tcPr>
            <w:tcW w:w="5" w:type="pct"/>
            <w:vAlign w:val="center"/>
            <w:hideMark/>
          </w:tcPr>
          <w:p w14:paraId="44F66FA7" w14:textId="77777777" w:rsidR="00000000" w:rsidRDefault="00644A93">
            <w:pPr>
              <w:spacing w:after="100"/>
              <w:rPr>
                <w:rFonts w:eastAsia="Times New Roman"/>
                <w:sz w:val="20"/>
                <w:szCs w:val="20"/>
              </w:rPr>
            </w:pPr>
          </w:p>
        </w:tc>
        <w:tc>
          <w:tcPr>
            <w:tcW w:w="26" w:type="pct"/>
            <w:vAlign w:val="center"/>
            <w:hideMark/>
          </w:tcPr>
          <w:p w14:paraId="3D262AAA" w14:textId="77777777" w:rsidR="00000000" w:rsidRDefault="00644A93">
            <w:pPr>
              <w:spacing w:after="100"/>
              <w:rPr>
                <w:rFonts w:eastAsia="Times New Roman"/>
                <w:sz w:val="20"/>
                <w:szCs w:val="20"/>
              </w:rPr>
            </w:pPr>
          </w:p>
        </w:tc>
        <w:tc>
          <w:tcPr>
            <w:tcW w:w="5" w:type="pct"/>
            <w:vAlign w:val="center"/>
            <w:hideMark/>
          </w:tcPr>
          <w:p w14:paraId="7C3FA328" w14:textId="77777777" w:rsidR="00000000" w:rsidRDefault="00644A93">
            <w:pPr>
              <w:spacing w:after="100"/>
              <w:rPr>
                <w:rFonts w:eastAsia="Times New Roman"/>
                <w:sz w:val="20"/>
                <w:szCs w:val="20"/>
              </w:rPr>
            </w:pPr>
          </w:p>
        </w:tc>
        <w:tc>
          <w:tcPr>
            <w:tcW w:w="50" w:type="pct"/>
            <w:vAlign w:val="center"/>
            <w:hideMark/>
          </w:tcPr>
          <w:p w14:paraId="306328D9" w14:textId="77777777" w:rsidR="00000000" w:rsidRDefault="00644A93">
            <w:pPr>
              <w:spacing w:after="100"/>
              <w:rPr>
                <w:rFonts w:eastAsia="Times New Roman"/>
                <w:sz w:val="20"/>
                <w:szCs w:val="20"/>
              </w:rPr>
            </w:pPr>
          </w:p>
        </w:tc>
        <w:tc>
          <w:tcPr>
            <w:tcW w:w="646" w:type="pct"/>
            <w:vAlign w:val="center"/>
            <w:hideMark/>
          </w:tcPr>
          <w:p w14:paraId="6722D549" w14:textId="77777777" w:rsidR="00000000" w:rsidRDefault="00644A93">
            <w:pPr>
              <w:spacing w:after="100"/>
              <w:rPr>
                <w:rFonts w:eastAsia="Times New Roman"/>
                <w:sz w:val="20"/>
                <w:szCs w:val="20"/>
              </w:rPr>
            </w:pPr>
          </w:p>
        </w:tc>
        <w:tc>
          <w:tcPr>
            <w:tcW w:w="5" w:type="pct"/>
            <w:vAlign w:val="center"/>
            <w:hideMark/>
          </w:tcPr>
          <w:p w14:paraId="3E5D4429" w14:textId="77777777" w:rsidR="00000000" w:rsidRDefault="00644A93">
            <w:pPr>
              <w:spacing w:after="100"/>
              <w:rPr>
                <w:rFonts w:eastAsia="Times New Roman"/>
                <w:sz w:val="20"/>
                <w:szCs w:val="20"/>
              </w:rPr>
            </w:pPr>
          </w:p>
        </w:tc>
        <w:tc>
          <w:tcPr>
            <w:tcW w:w="5" w:type="pct"/>
            <w:vAlign w:val="center"/>
            <w:hideMark/>
          </w:tcPr>
          <w:p w14:paraId="1B0CAF4A" w14:textId="77777777" w:rsidR="00000000" w:rsidRDefault="00644A93">
            <w:pPr>
              <w:spacing w:after="100"/>
              <w:rPr>
                <w:rFonts w:eastAsia="Times New Roman"/>
                <w:sz w:val="20"/>
                <w:szCs w:val="20"/>
              </w:rPr>
            </w:pPr>
          </w:p>
        </w:tc>
        <w:tc>
          <w:tcPr>
            <w:tcW w:w="26" w:type="pct"/>
            <w:vAlign w:val="center"/>
            <w:hideMark/>
          </w:tcPr>
          <w:p w14:paraId="50AD6DEB" w14:textId="77777777" w:rsidR="00000000" w:rsidRDefault="00644A93">
            <w:pPr>
              <w:spacing w:after="100"/>
              <w:rPr>
                <w:rFonts w:eastAsia="Times New Roman"/>
                <w:sz w:val="20"/>
                <w:szCs w:val="20"/>
              </w:rPr>
            </w:pPr>
          </w:p>
        </w:tc>
        <w:tc>
          <w:tcPr>
            <w:tcW w:w="5" w:type="pct"/>
            <w:vAlign w:val="center"/>
            <w:hideMark/>
          </w:tcPr>
          <w:p w14:paraId="285EA784" w14:textId="77777777" w:rsidR="00000000" w:rsidRDefault="00644A93">
            <w:pPr>
              <w:spacing w:after="100"/>
              <w:rPr>
                <w:rFonts w:eastAsia="Times New Roman"/>
                <w:sz w:val="20"/>
                <w:szCs w:val="20"/>
              </w:rPr>
            </w:pPr>
          </w:p>
        </w:tc>
        <w:tc>
          <w:tcPr>
            <w:tcW w:w="50" w:type="pct"/>
            <w:vAlign w:val="center"/>
            <w:hideMark/>
          </w:tcPr>
          <w:p w14:paraId="524D2FF2" w14:textId="77777777" w:rsidR="00000000" w:rsidRDefault="00644A93">
            <w:pPr>
              <w:spacing w:after="100"/>
              <w:rPr>
                <w:rFonts w:eastAsia="Times New Roman"/>
                <w:sz w:val="20"/>
                <w:szCs w:val="20"/>
              </w:rPr>
            </w:pPr>
          </w:p>
        </w:tc>
        <w:tc>
          <w:tcPr>
            <w:tcW w:w="647" w:type="pct"/>
            <w:vAlign w:val="center"/>
            <w:hideMark/>
          </w:tcPr>
          <w:p w14:paraId="76352B35" w14:textId="77777777" w:rsidR="00000000" w:rsidRDefault="00644A93">
            <w:pPr>
              <w:spacing w:after="100"/>
              <w:rPr>
                <w:rFonts w:eastAsia="Times New Roman"/>
                <w:sz w:val="20"/>
                <w:szCs w:val="20"/>
              </w:rPr>
            </w:pPr>
          </w:p>
        </w:tc>
        <w:tc>
          <w:tcPr>
            <w:tcW w:w="5" w:type="pct"/>
            <w:vAlign w:val="center"/>
            <w:hideMark/>
          </w:tcPr>
          <w:p w14:paraId="70C7775A" w14:textId="77777777" w:rsidR="00000000" w:rsidRDefault="00644A93">
            <w:pPr>
              <w:spacing w:after="100"/>
              <w:rPr>
                <w:rFonts w:eastAsia="Times New Roman"/>
                <w:sz w:val="20"/>
                <w:szCs w:val="20"/>
              </w:rPr>
            </w:pPr>
          </w:p>
        </w:tc>
      </w:tr>
      <w:tr w:rsidR="00000000" w14:paraId="707E6B14" w14:textId="77777777">
        <w:trPr>
          <w:jc w:val="center"/>
        </w:trPr>
        <w:tc>
          <w:tcPr>
            <w:tcW w:w="0" w:type="auto"/>
            <w:gridSpan w:val="3"/>
            <w:tcMar>
              <w:top w:w="0" w:type="dxa"/>
              <w:left w:w="20" w:type="dxa"/>
              <w:bottom w:w="0" w:type="dxa"/>
              <w:right w:w="20" w:type="dxa"/>
            </w:tcMar>
            <w:vAlign w:val="center"/>
            <w:hideMark/>
          </w:tcPr>
          <w:p w14:paraId="7A51C870" w14:textId="77777777" w:rsidR="00000000" w:rsidRDefault="00644A93">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2E8361D5" w14:textId="77777777" w:rsidR="00000000" w:rsidRDefault="00644A93">
            <w:pPr>
              <w:spacing w:after="100"/>
              <w:jc w:val="center"/>
              <w:rPr>
                <w:rFonts w:eastAsia="Times New Roman"/>
              </w:rPr>
            </w:pPr>
            <w:r>
              <w:rPr>
                <w:rFonts w:eastAsia="Times New Roman"/>
                <w:b/>
                <w:bCs/>
                <w:color w:val="000000"/>
                <w:sz w:val="20"/>
                <w:szCs w:val="20"/>
              </w:rPr>
              <w:t>Fiscal Three Months Ended</w:t>
            </w:r>
          </w:p>
        </w:tc>
        <w:tc>
          <w:tcPr>
            <w:tcW w:w="0" w:type="auto"/>
            <w:gridSpan w:val="3"/>
            <w:tcMar>
              <w:top w:w="0" w:type="dxa"/>
              <w:left w:w="20" w:type="dxa"/>
              <w:bottom w:w="0" w:type="dxa"/>
              <w:right w:w="20" w:type="dxa"/>
            </w:tcMar>
            <w:vAlign w:val="center"/>
            <w:hideMark/>
          </w:tcPr>
          <w:p w14:paraId="014CE6A6" w14:textId="77777777" w:rsidR="00000000" w:rsidRDefault="00644A93">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7E391F9B" w14:textId="77777777" w:rsidR="00000000" w:rsidRDefault="00644A93">
            <w:pPr>
              <w:spacing w:after="100"/>
              <w:jc w:val="center"/>
              <w:rPr>
                <w:rFonts w:eastAsia="Times New Roman"/>
              </w:rPr>
            </w:pPr>
            <w:r>
              <w:rPr>
                <w:rFonts w:eastAsia="Times New Roman"/>
                <w:b/>
                <w:bCs/>
                <w:color w:val="000000"/>
                <w:sz w:val="20"/>
                <w:szCs w:val="20"/>
              </w:rPr>
              <w:t>Fiscal Nine Months Ended</w:t>
            </w:r>
          </w:p>
        </w:tc>
      </w:tr>
      <w:tr w:rsidR="00000000" w14:paraId="6CA7222A" w14:textId="77777777">
        <w:trPr>
          <w:jc w:val="center"/>
        </w:trPr>
        <w:tc>
          <w:tcPr>
            <w:tcW w:w="0" w:type="auto"/>
            <w:gridSpan w:val="3"/>
            <w:tcMar>
              <w:top w:w="0" w:type="dxa"/>
              <w:left w:w="20" w:type="dxa"/>
              <w:bottom w:w="0" w:type="dxa"/>
              <w:right w:w="20" w:type="dxa"/>
            </w:tcMar>
            <w:vAlign w:val="center"/>
            <w:hideMark/>
          </w:tcPr>
          <w:p w14:paraId="3CDEC7B1" w14:textId="77777777" w:rsidR="00000000" w:rsidRDefault="00644A9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99F9AA8" w14:textId="77777777" w:rsidR="00000000" w:rsidRDefault="00644A93">
            <w:pPr>
              <w:spacing w:after="100"/>
              <w:jc w:val="center"/>
              <w:rPr>
                <w:rFonts w:eastAsia="Times New Roman"/>
              </w:rPr>
            </w:pPr>
            <w:r>
              <w:rPr>
                <w:rFonts w:eastAsia="Times New Roman"/>
                <w:b/>
                <w:bCs/>
                <w:color w:val="000000"/>
                <w:sz w:val="20"/>
                <w:szCs w:val="20"/>
              </w:rPr>
              <w:t>September 24,</w:t>
            </w:r>
            <w:r>
              <w:rPr>
                <w:rFonts w:eastAsia="Times New Roman"/>
                <w:b/>
                <w:bCs/>
                <w:color w:val="000000"/>
                <w:sz w:val="20"/>
                <w:szCs w:val="20"/>
              </w:rPr>
              <w:br/>
              <w:t>2022</w:t>
            </w:r>
          </w:p>
        </w:tc>
        <w:tc>
          <w:tcPr>
            <w:tcW w:w="0" w:type="auto"/>
            <w:gridSpan w:val="3"/>
            <w:tcBorders>
              <w:top w:val="single" w:sz="8" w:space="0" w:color="000000"/>
            </w:tcBorders>
            <w:tcMar>
              <w:top w:w="0" w:type="dxa"/>
              <w:left w:w="20" w:type="dxa"/>
              <w:bottom w:w="0" w:type="dxa"/>
              <w:right w:w="20" w:type="dxa"/>
            </w:tcMar>
            <w:vAlign w:val="center"/>
            <w:hideMark/>
          </w:tcPr>
          <w:p w14:paraId="0AFCF235" w14:textId="77777777" w:rsidR="00000000" w:rsidRDefault="00644A9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4E48032" w14:textId="77777777" w:rsidR="00000000" w:rsidRDefault="00644A93">
            <w:pPr>
              <w:spacing w:after="100"/>
              <w:jc w:val="center"/>
              <w:rPr>
                <w:rFonts w:eastAsia="Times New Roman"/>
              </w:rPr>
            </w:pPr>
            <w:r>
              <w:rPr>
                <w:rFonts w:eastAsia="Times New Roman"/>
                <w:b/>
                <w:bCs/>
                <w:color w:val="000000"/>
                <w:sz w:val="20"/>
                <w:szCs w:val="20"/>
              </w:rPr>
              <w:t>September 25,</w:t>
            </w:r>
            <w:r>
              <w:rPr>
                <w:rFonts w:eastAsia="Times New Roman"/>
                <w:b/>
                <w:bCs/>
                <w:color w:val="000000"/>
                <w:sz w:val="20"/>
                <w:szCs w:val="20"/>
              </w:rPr>
              <w:br/>
              <w:t>2021</w:t>
            </w:r>
          </w:p>
        </w:tc>
        <w:tc>
          <w:tcPr>
            <w:tcW w:w="0" w:type="auto"/>
            <w:gridSpan w:val="3"/>
            <w:tcMar>
              <w:top w:w="0" w:type="dxa"/>
              <w:left w:w="20" w:type="dxa"/>
              <w:bottom w:w="0" w:type="dxa"/>
              <w:right w:w="20" w:type="dxa"/>
            </w:tcMar>
            <w:vAlign w:val="center"/>
            <w:hideMark/>
          </w:tcPr>
          <w:p w14:paraId="6D16C6B1" w14:textId="77777777" w:rsidR="00000000" w:rsidRDefault="00644A9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DD16DE9" w14:textId="77777777" w:rsidR="00000000" w:rsidRDefault="00644A93">
            <w:pPr>
              <w:spacing w:after="100"/>
              <w:jc w:val="center"/>
              <w:rPr>
                <w:rFonts w:eastAsia="Times New Roman"/>
              </w:rPr>
            </w:pPr>
            <w:r>
              <w:rPr>
                <w:rFonts w:eastAsia="Times New Roman"/>
                <w:b/>
                <w:bCs/>
                <w:color w:val="000000"/>
                <w:sz w:val="20"/>
                <w:szCs w:val="20"/>
              </w:rPr>
              <w:t>September 24,</w:t>
            </w:r>
            <w:r>
              <w:rPr>
                <w:rFonts w:eastAsia="Times New Roman"/>
                <w:b/>
                <w:bCs/>
                <w:color w:val="000000"/>
                <w:sz w:val="20"/>
                <w:szCs w:val="20"/>
              </w:rPr>
              <w:br/>
              <w:t>2022</w:t>
            </w:r>
          </w:p>
        </w:tc>
        <w:tc>
          <w:tcPr>
            <w:tcW w:w="0" w:type="auto"/>
            <w:gridSpan w:val="3"/>
            <w:tcBorders>
              <w:top w:val="single" w:sz="8" w:space="0" w:color="000000"/>
            </w:tcBorders>
            <w:tcMar>
              <w:top w:w="0" w:type="dxa"/>
              <w:left w:w="20" w:type="dxa"/>
              <w:bottom w:w="0" w:type="dxa"/>
              <w:right w:w="20" w:type="dxa"/>
            </w:tcMar>
            <w:vAlign w:val="center"/>
            <w:hideMark/>
          </w:tcPr>
          <w:p w14:paraId="067255FF" w14:textId="77777777" w:rsidR="00000000" w:rsidRDefault="00644A9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B59BCA6" w14:textId="77777777" w:rsidR="00000000" w:rsidRDefault="00644A93">
            <w:pPr>
              <w:spacing w:after="100"/>
              <w:jc w:val="center"/>
              <w:rPr>
                <w:rFonts w:eastAsia="Times New Roman"/>
              </w:rPr>
            </w:pPr>
            <w:r>
              <w:rPr>
                <w:rFonts w:eastAsia="Times New Roman"/>
                <w:b/>
                <w:bCs/>
                <w:color w:val="000000"/>
                <w:sz w:val="20"/>
                <w:szCs w:val="20"/>
              </w:rPr>
              <w:t>September 25,</w:t>
            </w:r>
            <w:r>
              <w:rPr>
                <w:rFonts w:eastAsia="Times New Roman"/>
                <w:b/>
                <w:bCs/>
                <w:color w:val="000000"/>
                <w:sz w:val="20"/>
                <w:szCs w:val="20"/>
              </w:rPr>
              <w:br/>
              <w:t>2021</w:t>
            </w:r>
          </w:p>
        </w:tc>
      </w:tr>
      <w:tr w:rsidR="00000000" w14:paraId="39BF3F83" w14:textId="77777777">
        <w:trPr>
          <w:jc w:val="center"/>
        </w:trPr>
        <w:tc>
          <w:tcPr>
            <w:tcW w:w="0" w:type="auto"/>
            <w:gridSpan w:val="3"/>
            <w:shd w:val="clear" w:color="auto" w:fill="CCEEFF"/>
            <w:tcMar>
              <w:top w:w="30" w:type="dxa"/>
              <w:left w:w="20" w:type="dxa"/>
              <w:bottom w:w="30" w:type="dxa"/>
              <w:right w:w="20" w:type="dxa"/>
            </w:tcMar>
            <w:vAlign w:val="bottom"/>
            <w:hideMark/>
          </w:tcPr>
          <w:p w14:paraId="62D69AD2" w14:textId="77777777" w:rsidR="00000000" w:rsidRDefault="00644A93">
            <w:pPr>
              <w:spacing w:after="100"/>
              <w:rPr>
                <w:rFonts w:eastAsia="Times New Roman"/>
              </w:rPr>
            </w:pPr>
            <w:r>
              <w:rPr>
                <w:rFonts w:eastAsia="Times New Roman"/>
                <w:color w:val="000000"/>
                <w:sz w:val="20"/>
                <w:szCs w:val="20"/>
              </w:rPr>
              <w:t>Total number of shares repurchased</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DFE43FA" w14:textId="77777777" w:rsidR="00000000" w:rsidRDefault="00644A93">
            <w:pPr>
              <w:spacing w:after="100"/>
              <w:jc w:val="right"/>
              <w:rPr>
                <w:rFonts w:eastAsia="Times New Roman"/>
              </w:rPr>
            </w:pPr>
            <w:r>
              <w:rPr>
                <w:rFonts w:eastAsia="Times New Roman"/>
                <w:color w:val="000000"/>
                <w:sz w:val="20"/>
                <w:szCs w:val="20"/>
              </w:rPr>
              <w:t>638 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E82B7EA"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7D69400" w14:textId="77777777" w:rsidR="00000000" w:rsidRDefault="00644A9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DF8B7E9" w14:textId="77777777" w:rsidR="00000000" w:rsidRDefault="00644A93">
            <w:pPr>
              <w:spacing w:after="100"/>
              <w:jc w:val="right"/>
              <w:rPr>
                <w:rFonts w:eastAsia="Times New Roman"/>
              </w:rPr>
            </w:pPr>
            <w:r>
              <w:rPr>
                <w:rFonts w:eastAsia="Times New Roman"/>
                <w:color w:val="000000"/>
                <w:sz w:val="20"/>
                <w:szCs w:val="20"/>
              </w:rPr>
              <w:t>744 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9B465D9"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8B40795" w14:textId="77777777" w:rsidR="00000000" w:rsidRDefault="00644A9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D939920" w14:textId="77777777" w:rsidR="00000000" w:rsidRDefault="00644A93">
            <w:pPr>
              <w:spacing w:after="100"/>
              <w:jc w:val="right"/>
              <w:rPr>
                <w:rFonts w:eastAsia="Times New Roman"/>
              </w:rPr>
            </w:pPr>
            <w:r>
              <w:rPr>
                <w:rFonts w:eastAsia="Times New Roman"/>
                <w:color w:val="000000"/>
                <w:sz w:val="20"/>
                <w:szCs w:val="20"/>
              </w:rPr>
              <w:t>2,938 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2662ABB"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482140F" w14:textId="77777777" w:rsidR="00000000" w:rsidRDefault="00644A9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D487244" w14:textId="77777777" w:rsidR="00000000" w:rsidRDefault="00644A93">
            <w:pPr>
              <w:spacing w:after="100"/>
              <w:jc w:val="right"/>
              <w:rPr>
                <w:rFonts w:eastAsia="Times New Roman"/>
              </w:rPr>
            </w:pPr>
            <w:r>
              <w:rPr>
                <w:rFonts w:eastAsia="Times New Roman"/>
                <w:color w:val="000000"/>
                <w:sz w:val="20"/>
                <w:szCs w:val="20"/>
              </w:rPr>
              <w:t>3,462 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F548D59" w14:textId="77777777" w:rsidR="00000000" w:rsidRDefault="00644A93">
            <w:pPr>
              <w:spacing w:after="100"/>
              <w:jc w:val="right"/>
              <w:rPr>
                <w:rFonts w:eastAsia="Times New Roman"/>
              </w:rPr>
            </w:pPr>
          </w:p>
        </w:tc>
      </w:tr>
      <w:tr w:rsidR="00000000" w14:paraId="2B3DBA6B" w14:textId="77777777">
        <w:trPr>
          <w:jc w:val="center"/>
        </w:trPr>
        <w:tc>
          <w:tcPr>
            <w:tcW w:w="0" w:type="auto"/>
            <w:gridSpan w:val="3"/>
            <w:tcMar>
              <w:top w:w="30" w:type="dxa"/>
              <w:left w:w="20" w:type="dxa"/>
              <w:bottom w:w="30" w:type="dxa"/>
              <w:right w:w="20" w:type="dxa"/>
            </w:tcMar>
            <w:vAlign w:val="bottom"/>
            <w:hideMark/>
          </w:tcPr>
          <w:p w14:paraId="78F4568F" w14:textId="77777777" w:rsidR="00000000" w:rsidRDefault="00644A93">
            <w:pPr>
              <w:spacing w:after="100"/>
              <w:rPr>
                <w:rFonts w:eastAsia="Times New Roman"/>
              </w:rPr>
            </w:pPr>
            <w:r>
              <w:rPr>
                <w:rFonts w:eastAsia="Times New Roman"/>
                <w:color w:val="000000"/>
                <w:sz w:val="20"/>
                <w:szCs w:val="20"/>
              </w:rPr>
              <w:t>Average price paid per share</w:t>
            </w:r>
          </w:p>
        </w:tc>
        <w:tc>
          <w:tcPr>
            <w:tcW w:w="0" w:type="auto"/>
            <w:tcMar>
              <w:top w:w="30" w:type="dxa"/>
              <w:left w:w="20" w:type="dxa"/>
              <w:bottom w:w="30" w:type="dxa"/>
              <w:right w:w="0" w:type="dxa"/>
            </w:tcMar>
            <w:vAlign w:val="bottom"/>
            <w:hideMark/>
          </w:tcPr>
          <w:p w14:paraId="50A9A136" w14:textId="77777777" w:rsidR="00000000" w:rsidRDefault="00644A93">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14:paraId="169A78CD" w14:textId="77777777" w:rsidR="00000000" w:rsidRDefault="00644A93">
            <w:pPr>
              <w:spacing w:after="100"/>
              <w:jc w:val="right"/>
              <w:rPr>
                <w:rFonts w:eastAsia="Times New Roman"/>
              </w:rPr>
            </w:pPr>
            <w:r>
              <w:rPr>
                <w:rFonts w:eastAsia="Times New Roman"/>
                <w:color w:val="000000"/>
                <w:sz w:val="20"/>
                <w:szCs w:val="20"/>
              </w:rPr>
              <w:t>193.70 </w:t>
            </w:r>
          </w:p>
        </w:tc>
        <w:tc>
          <w:tcPr>
            <w:tcW w:w="0" w:type="auto"/>
            <w:tcMar>
              <w:top w:w="30" w:type="dxa"/>
              <w:left w:w="0" w:type="dxa"/>
              <w:bottom w:w="30" w:type="dxa"/>
              <w:right w:w="20" w:type="dxa"/>
            </w:tcMar>
            <w:vAlign w:val="bottom"/>
            <w:hideMark/>
          </w:tcPr>
          <w:p w14:paraId="3F18FE54" w14:textId="77777777" w:rsidR="00000000" w:rsidRDefault="00644A93">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3CE1BCA6" w14:textId="77777777" w:rsidR="00000000" w:rsidRDefault="00644A93">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14:paraId="3B0F07DE" w14:textId="77777777" w:rsidR="00000000" w:rsidRDefault="00644A93">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14:paraId="4AADA823" w14:textId="77777777" w:rsidR="00000000" w:rsidRDefault="00644A93">
            <w:pPr>
              <w:spacing w:after="100"/>
              <w:jc w:val="right"/>
              <w:rPr>
                <w:rFonts w:eastAsia="Times New Roman"/>
              </w:rPr>
            </w:pPr>
            <w:r>
              <w:rPr>
                <w:rFonts w:eastAsia="Times New Roman"/>
                <w:color w:val="000000"/>
                <w:sz w:val="20"/>
                <w:szCs w:val="20"/>
              </w:rPr>
              <w:t>190.03 </w:t>
            </w:r>
          </w:p>
        </w:tc>
        <w:tc>
          <w:tcPr>
            <w:tcW w:w="0" w:type="auto"/>
            <w:tcMar>
              <w:top w:w="30" w:type="dxa"/>
              <w:left w:w="0" w:type="dxa"/>
              <w:bottom w:w="30" w:type="dxa"/>
              <w:right w:w="20" w:type="dxa"/>
            </w:tcMar>
            <w:vAlign w:val="bottom"/>
            <w:hideMark/>
          </w:tcPr>
          <w:p w14:paraId="0318346A" w14:textId="77777777" w:rsidR="00000000" w:rsidRDefault="00644A93">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529F76FC" w14:textId="77777777" w:rsidR="00000000" w:rsidRDefault="00644A93">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14:paraId="4AA48F65" w14:textId="77777777" w:rsidR="00000000" w:rsidRDefault="00644A93">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14:paraId="261DEB1D" w14:textId="77777777" w:rsidR="00000000" w:rsidRDefault="00644A93">
            <w:pPr>
              <w:spacing w:after="100"/>
              <w:jc w:val="right"/>
              <w:rPr>
                <w:rFonts w:eastAsia="Times New Roman"/>
              </w:rPr>
            </w:pPr>
            <w:r>
              <w:rPr>
                <w:rFonts w:eastAsia="Times New Roman"/>
                <w:color w:val="000000"/>
                <w:sz w:val="20"/>
                <w:szCs w:val="20"/>
              </w:rPr>
              <w:t>206.95 </w:t>
            </w:r>
          </w:p>
        </w:tc>
        <w:tc>
          <w:tcPr>
            <w:tcW w:w="0" w:type="auto"/>
            <w:tcMar>
              <w:top w:w="30" w:type="dxa"/>
              <w:left w:w="0" w:type="dxa"/>
              <w:bottom w:w="30" w:type="dxa"/>
              <w:right w:w="20" w:type="dxa"/>
            </w:tcMar>
            <w:vAlign w:val="bottom"/>
            <w:hideMark/>
          </w:tcPr>
          <w:p w14:paraId="64D16DB5" w14:textId="77777777" w:rsidR="00000000" w:rsidRDefault="00644A93">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516A9F1B" w14:textId="77777777" w:rsidR="00000000" w:rsidRDefault="00644A93">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14:paraId="0266AD4C" w14:textId="77777777" w:rsidR="00000000" w:rsidRDefault="00644A93">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14:paraId="3812F1F6" w14:textId="77777777" w:rsidR="00000000" w:rsidRDefault="00644A93">
            <w:pPr>
              <w:spacing w:after="100"/>
              <w:jc w:val="right"/>
              <w:rPr>
                <w:rFonts w:eastAsia="Times New Roman"/>
              </w:rPr>
            </w:pPr>
            <w:r>
              <w:rPr>
                <w:rFonts w:eastAsia="Times New Roman"/>
                <w:color w:val="000000"/>
                <w:sz w:val="20"/>
                <w:szCs w:val="20"/>
              </w:rPr>
              <w:t>172.73 </w:t>
            </w:r>
          </w:p>
        </w:tc>
        <w:tc>
          <w:tcPr>
            <w:tcW w:w="0" w:type="auto"/>
            <w:tcMar>
              <w:top w:w="30" w:type="dxa"/>
              <w:left w:w="0" w:type="dxa"/>
              <w:bottom w:w="30" w:type="dxa"/>
              <w:right w:w="20" w:type="dxa"/>
            </w:tcMar>
            <w:vAlign w:val="bottom"/>
            <w:hideMark/>
          </w:tcPr>
          <w:p w14:paraId="49D92A6F" w14:textId="77777777" w:rsidR="00000000" w:rsidRDefault="00644A93">
            <w:pPr>
              <w:spacing w:after="100"/>
              <w:jc w:val="right"/>
              <w:rPr>
                <w:rFonts w:eastAsia="Times New Roman"/>
              </w:rPr>
            </w:pPr>
          </w:p>
        </w:tc>
      </w:tr>
      <w:tr w:rsidR="00000000" w14:paraId="6C9EA93F" w14:textId="77777777">
        <w:trPr>
          <w:jc w:val="center"/>
        </w:trPr>
        <w:tc>
          <w:tcPr>
            <w:tcW w:w="0" w:type="auto"/>
            <w:gridSpan w:val="3"/>
            <w:shd w:val="clear" w:color="auto" w:fill="CCEEFF"/>
            <w:tcMar>
              <w:top w:w="30" w:type="dxa"/>
              <w:left w:w="20" w:type="dxa"/>
              <w:bottom w:w="30" w:type="dxa"/>
              <w:right w:w="20" w:type="dxa"/>
            </w:tcMar>
            <w:vAlign w:val="bottom"/>
            <w:hideMark/>
          </w:tcPr>
          <w:p w14:paraId="7A256965" w14:textId="77777777" w:rsidR="00000000" w:rsidRDefault="00644A93">
            <w:pPr>
              <w:spacing w:after="100"/>
              <w:rPr>
                <w:rFonts w:eastAsia="Times New Roman"/>
              </w:rPr>
            </w:pPr>
            <w:r>
              <w:rPr>
                <w:rFonts w:eastAsia="Times New Roman"/>
                <w:color w:val="000000"/>
                <w:sz w:val="20"/>
                <w:szCs w:val="20"/>
              </w:rPr>
              <w:t>Total cash paid for share repurchases</w:t>
            </w:r>
          </w:p>
        </w:tc>
        <w:tc>
          <w:tcPr>
            <w:tcW w:w="0" w:type="auto"/>
            <w:shd w:val="clear" w:color="auto" w:fill="CCEEFF"/>
            <w:tcMar>
              <w:top w:w="30" w:type="dxa"/>
              <w:left w:w="20" w:type="dxa"/>
              <w:bottom w:w="30" w:type="dxa"/>
              <w:right w:w="0" w:type="dxa"/>
            </w:tcMar>
            <w:vAlign w:val="bottom"/>
            <w:hideMark/>
          </w:tcPr>
          <w:p w14:paraId="08492F52" w14:textId="77777777" w:rsidR="00000000" w:rsidRDefault="00644A9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AA9185B" w14:textId="77777777" w:rsidR="00000000" w:rsidRDefault="00644A93">
            <w:pPr>
              <w:spacing w:after="100"/>
              <w:jc w:val="right"/>
              <w:rPr>
                <w:rFonts w:eastAsia="Times New Roman"/>
              </w:rPr>
            </w:pPr>
            <w:r>
              <w:rPr>
                <w:rFonts w:eastAsia="Times New Roman"/>
                <w:color w:val="000000"/>
                <w:sz w:val="20"/>
                <w:szCs w:val="20"/>
              </w:rPr>
              <w:t>123,626 </w:t>
            </w:r>
          </w:p>
        </w:tc>
        <w:tc>
          <w:tcPr>
            <w:tcW w:w="0" w:type="auto"/>
            <w:shd w:val="clear" w:color="auto" w:fill="CCEEFF"/>
            <w:tcMar>
              <w:top w:w="30" w:type="dxa"/>
              <w:left w:w="0" w:type="dxa"/>
              <w:bottom w:w="30" w:type="dxa"/>
              <w:right w:w="20" w:type="dxa"/>
            </w:tcMar>
            <w:vAlign w:val="bottom"/>
            <w:hideMark/>
          </w:tcPr>
          <w:p w14:paraId="44184468"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205329A" w14:textId="77777777" w:rsidR="00000000" w:rsidRDefault="00644A9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C734291" w14:textId="77777777" w:rsidR="00000000" w:rsidRDefault="00644A9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CCDA1FE" w14:textId="77777777" w:rsidR="00000000" w:rsidRDefault="00644A93">
            <w:pPr>
              <w:spacing w:after="100"/>
              <w:jc w:val="right"/>
              <w:rPr>
                <w:rFonts w:eastAsia="Times New Roman"/>
              </w:rPr>
            </w:pPr>
            <w:r>
              <w:rPr>
                <w:rFonts w:eastAsia="Times New Roman"/>
                <w:color w:val="000000"/>
                <w:sz w:val="20"/>
                <w:szCs w:val="20"/>
              </w:rPr>
              <w:t>141,259 </w:t>
            </w:r>
          </w:p>
        </w:tc>
        <w:tc>
          <w:tcPr>
            <w:tcW w:w="0" w:type="auto"/>
            <w:shd w:val="clear" w:color="auto" w:fill="CCEEFF"/>
            <w:tcMar>
              <w:top w:w="30" w:type="dxa"/>
              <w:left w:w="0" w:type="dxa"/>
              <w:bottom w:w="30" w:type="dxa"/>
              <w:right w:w="20" w:type="dxa"/>
            </w:tcMar>
            <w:vAlign w:val="bottom"/>
            <w:hideMark/>
          </w:tcPr>
          <w:p w14:paraId="77CC8DFF"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D70723C" w14:textId="77777777" w:rsidR="00000000" w:rsidRDefault="00644A9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DDB58B6" w14:textId="77777777" w:rsidR="00000000" w:rsidRDefault="00644A9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42E73421" w14:textId="77777777" w:rsidR="00000000" w:rsidRDefault="00644A93">
            <w:pPr>
              <w:spacing w:after="100"/>
              <w:jc w:val="right"/>
              <w:rPr>
                <w:rFonts w:eastAsia="Times New Roman"/>
              </w:rPr>
            </w:pPr>
            <w:r>
              <w:rPr>
                <w:rFonts w:eastAsia="Times New Roman"/>
                <w:color w:val="000000"/>
                <w:sz w:val="20"/>
                <w:szCs w:val="20"/>
              </w:rPr>
              <w:t>608,016 </w:t>
            </w:r>
          </w:p>
        </w:tc>
        <w:tc>
          <w:tcPr>
            <w:tcW w:w="0" w:type="auto"/>
            <w:shd w:val="clear" w:color="auto" w:fill="CCEEFF"/>
            <w:tcMar>
              <w:top w:w="30" w:type="dxa"/>
              <w:left w:w="0" w:type="dxa"/>
              <w:bottom w:w="30" w:type="dxa"/>
              <w:right w:w="20" w:type="dxa"/>
            </w:tcMar>
            <w:vAlign w:val="bottom"/>
            <w:hideMark/>
          </w:tcPr>
          <w:p w14:paraId="3AC7B30D"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A2CC421" w14:textId="77777777" w:rsidR="00000000" w:rsidRDefault="00644A9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26CE7A0" w14:textId="77777777" w:rsidR="00000000" w:rsidRDefault="00644A9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66FEC375" w14:textId="77777777" w:rsidR="00000000" w:rsidRDefault="00644A93">
            <w:pPr>
              <w:spacing w:after="100"/>
              <w:jc w:val="right"/>
              <w:rPr>
                <w:rFonts w:eastAsia="Times New Roman"/>
              </w:rPr>
            </w:pPr>
            <w:r>
              <w:rPr>
                <w:rFonts w:eastAsia="Times New Roman"/>
                <w:color w:val="000000"/>
                <w:sz w:val="20"/>
                <w:szCs w:val="20"/>
              </w:rPr>
              <w:t>597,973 </w:t>
            </w:r>
          </w:p>
        </w:tc>
        <w:tc>
          <w:tcPr>
            <w:tcW w:w="0" w:type="auto"/>
            <w:shd w:val="clear" w:color="auto" w:fill="CCEEFF"/>
            <w:tcMar>
              <w:top w:w="30" w:type="dxa"/>
              <w:left w:w="0" w:type="dxa"/>
              <w:bottom w:w="30" w:type="dxa"/>
              <w:right w:w="20" w:type="dxa"/>
            </w:tcMar>
            <w:vAlign w:val="bottom"/>
            <w:hideMark/>
          </w:tcPr>
          <w:p w14:paraId="569D53A4" w14:textId="77777777" w:rsidR="00000000" w:rsidRDefault="00644A93">
            <w:pPr>
              <w:spacing w:after="100"/>
              <w:jc w:val="right"/>
              <w:rPr>
                <w:rFonts w:eastAsia="Times New Roman"/>
              </w:rPr>
            </w:pPr>
          </w:p>
        </w:tc>
      </w:tr>
    </w:tbl>
    <w:p w14:paraId="1DCFBA98" w14:textId="77777777" w:rsidR="00000000" w:rsidRDefault="00644A93">
      <w:pPr>
        <w:jc w:val="both"/>
        <w:rPr>
          <w:rFonts w:eastAsia="Times New Roman"/>
        </w:rPr>
      </w:pPr>
    </w:p>
    <w:p w14:paraId="4536117D" w14:textId="77777777" w:rsidR="00000000" w:rsidRDefault="00644A93">
      <w:pPr>
        <w:jc w:val="both"/>
        <w:rPr>
          <w:rFonts w:eastAsia="Times New Roman"/>
        </w:rPr>
      </w:pPr>
      <w:r>
        <w:rPr>
          <w:rFonts w:eastAsia="Times New Roman"/>
          <w:b/>
          <w:bCs/>
          <w:color w:val="000000"/>
          <w:sz w:val="20"/>
          <w:szCs w:val="20"/>
        </w:rPr>
        <w:t xml:space="preserve">Note 8 – </w:t>
      </w:r>
      <w:r>
        <w:rPr>
          <w:rFonts w:eastAsia="Times New Roman"/>
          <w:b/>
          <w:bCs/>
          <w:color w:val="000000"/>
          <w:sz w:val="20"/>
          <w:szCs w:val="20"/>
        </w:rPr>
        <w:t>Income Taxes:</w:t>
      </w:r>
    </w:p>
    <w:p w14:paraId="4649D20F" w14:textId="77777777" w:rsidR="00000000" w:rsidRDefault="00644A93">
      <w:pPr>
        <w:jc w:val="both"/>
        <w:rPr>
          <w:rFonts w:eastAsia="Times New Roman"/>
        </w:rPr>
      </w:pPr>
    </w:p>
    <w:p w14:paraId="190C67A3" w14:textId="77777777" w:rsidR="00000000" w:rsidRDefault="00644A93">
      <w:pPr>
        <w:jc w:val="both"/>
        <w:rPr>
          <w:rFonts w:eastAsia="Times New Roman"/>
        </w:rPr>
      </w:pPr>
      <w:r>
        <w:rPr>
          <w:rFonts w:eastAsia="Times New Roman"/>
          <w:color w:val="000000"/>
          <w:sz w:val="20"/>
          <w:szCs w:val="20"/>
        </w:rPr>
        <w:t xml:space="preserve">The Company’s effective income tax rate was 22.0% in the third quarter of fiscal 2022 compared to 22.9% in the third quarter of fiscal 2021. </w:t>
      </w:r>
      <w:r>
        <w:rPr>
          <w:rFonts w:eastAsia="Times New Roman"/>
          <w:color w:val="000000"/>
          <w:sz w:val="20"/>
          <w:szCs w:val="20"/>
        </w:rPr>
        <w:t>The decrease in the effective income tax rate in the third quarter of fiscal 2022 compared to the third quarter of fiscal 2021 was driven primarily by an increase in certain state tax credits. The effective income tax rate was 22.5% in the first nine month</w:t>
      </w:r>
      <w:r>
        <w:rPr>
          <w:rFonts w:eastAsia="Times New Roman"/>
          <w:color w:val="000000"/>
          <w:sz w:val="20"/>
          <w:szCs w:val="20"/>
        </w:rPr>
        <w:t>s of fiscal 2022 compared to 21.9% in the first nine months of fiscal 2021. The increase in the effective income tax rate in the first nine months of fiscal 2022 compared to the first nine months of fiscal 2021 was driven primarily by a decrease in the ben</w:t>
      </w:r>
      <w:r>
        <w:rPr>
          <w:rFonts w:eastAsia="Times New Roman"/>
          <w:color w:val="000000"/>
          <w:sz w:val="20"/>
          <w:szCs w:val="20"/>
        </w:rPr>
        <w:t>efit derived from share-based compensation awards.</w:t>
      </w:r>
    </w:p>
    <w:p w14:paraId="0BF0980F" w14:textId="77777777" w:rsidR="00000000" w:rsidRDefault="00644A93">
      <w:pPr>
        <w:jc w:val="both"/>
        <w:rPr>
          <w:rFonts w:eastAsia="Times New Roman"/>
        </w:rPr>
      </w:pPr>
    </w:p>
    <w:p w14:paraId="280621A3" w14:textId="77777777" w:rsidR="00000000" w:rsidRDefault="00644A93">
      <w:pPr>
        <w:jc w:val="both"/>
        <w:rPr>
          <w:rFonts w:eastAsia="Times New Roman"/>
        </w:rPr>
      </w:pPr>
      <w:r>
        <w:rPr>
          <w:rFonts w:eastAsia="Times New Roman"/>
          <w:b/>
          <w:bCs/>
          <w:color w:val="000000"/>
          <w:sz w:val="20"/>
          <w:szCs w:val="20"/>
        </w:rPr>
        <w:t>Note 9 – Commitments and Contingencies:</w:t>
      </w:r>
    </w:p>
    <w:p w14:paraId="0E4527CF" w14:textId="77777777" w:rsidR="00000000" w:rsidRDefault="00644A93">
      <w:pPr>
        <w:jc w:val="both"/>
        <w:rPr>
          <w:rFonts w:eastAsia="Times New Roman"/>
        </w:rPr>
      </w:pPr>
    </w:p>
    <w:p w14:paraId="0E14EF84" w14:textId="77777777" w:rsidR="00000000" w:rsidRDefault="00644A93">
      <w:pPr>
        <w:jc w:val="both"/>
        <w:rPr>
          <w:rFonts w:eastAsia="Times New Roman"/>
        </w:rPr>
      </w:pPr>
      <w:r>
        <w:rPr>
          <w:rFonts w:eastAsia="Times New Roman"/>
          <w:color w:val="000000"/>
          <w:sz w:val="20"/>
          <w:szCs w:val="20"/>
          <w:u w:val="single"/>
        </w:rPr>
        <w:t>Construction and Real Estate Commitments</w:t>
      </w:r>
    </w:p>
    <w:p w14:paraId="54356116" w14:textId="77777777" w:rsidR="00000000" w:rsidRDefault="00644A93">
      <w:pPr>
        <w:jc w:val="both"/>
        <w:rPr>
          <w:rFonts w:eastAsia="Times New Roman"/>
        </w:rPr>
      </w:pPr>
    </w:p>
    <w:p w14:paraId="1EDA636F" w14:textId="77777777" w:rsidR="00000000" w:rsidRDefault="00644A93">
      <w:pPr>
        <w:jc w:val="both"/>
        <w:rPr>
          <w:rFonts w:eastAsia="Times New Roman"/>
        </w:rPr>
      </w:pPr>
      <w:r>
        <w:rPr>
          <w:rFonts w:eastAsia="Times New Roman"/>
          <w:color w:val="000000"/>
          <w:sz w:val="20"/>
          <w:szCs w:val="20"/>
        </w:rPr>
        <w:t>The Company is building new distribution centers in Maumelle, Arkansas and Navarre, Ohio, for which, as of September 2</w:t>
      </w:r>
      <w:r>
        <w:rPr>
          <w:rFonts w:eastAsia="Times New Roman"/>
          <w:color w:val="000000"/>
          <w:sz w:val="20"/>
          <w:szCs w:val="20"/>
        </w:rPr>
        <w:t>4, 2022, the Company had contractual commitments of approximately $94.3 million and $20.5 million, respectively.</w:t>
      </w:r>
    </w:p>
    <w:p w14:paraId="3B255604" w14:textId="77777777" w:rsidR="00000000" w:rsidRDefault="00644A93">
      <w:pPr>
        <w:jc w:val="both"/>
        <w:rPr>
          <w:rFonts w:eastAsia="Times New Roman"/>
        </w:rPr>
      </w:pPr>
    </w:p>
    <w:p w14:paraId="2261B63D" w14:textId="77777777" w:rsidR="00000000" w:rsidRDefault="00644A93">
      <w:pPr>
        <w:jc w:val="both"/>
        <w:rPr>
          <w:rFonts w:eastAsia="Times New Roman"/>
        </w:rPr>
      </w:pPr>
      <w:r>
        <w:rPr>
          <w:rFonts w:eastAsia="Times New Roman"/>
          <w:color w:val="000000"/>
          <w:sz w:val="20"/>
          <w:szCs w:val="20"/>
          <w:u w:val="single"/>
        </w:rPr>
        <w:t>Letters of Credit</w:t>
      </w:r>
    </w:p>
    <w:p w14:paraId="19991363" w14:textId="77777777" w:rsidR="00000000" w:rsidRDefault="00644A93">
      <w:pPr>
        <w:jc w:val="both"/>
        <w:rPr>
          <w:rFonts w:eastAsia="Times New Roman"/>
        </w:rPr>
      </w:pPr>
    </w:p>
    <w:p w14:paraId="20896C8C" w14:textId="77777777" w:rsidR="00000000" w:rsidRDefault="00644A93">
      <w:pPr>
        <w:jc w:val="both"/>
        <w:rPr>
          <w:rFonts w:eastAsia="Times New Roman"/>
        </w:rPr>
      </w:pPr>
      <w:r>
        <w:rPr>
          <w:rFonts w:eastAsia="Times New Roman"/>
          <w:color w:val="000000"/>
          <w:sz w:val="20"/>
          <w:szCs w:val="20"/>
        </w:rPr>
        <w:t>At September 24, 2022, the Company had $55.8 million in outstanding letters of credit under the Senior Credit Facility.</w:t>
      </w:r>
    </w:p>
    <w:p w14:paraId="5315F772" w14:textId="77777777" w:rsidR="00000000" w:rsidRDefault="00644A93">
      <w:pPr>
        <w:jc w:val="both"/>
        <w:rPr>
          <w:rFonts w:eastAsia="Times New Roman"/>
        </w:rPr>
      </w:pPr>
    </w:p>
    <w:p w14:paraId="0CC2C049" w14:textId="77777777" w:rsidR="00000000" w:rsidRDefault="00644A93">
      <w:pPr>
        <w:jc w:val="both"/>
        <w:rPr>
          <w:rFonts w:eastAsia="Times New Roman"/>
        </w:rPr>
      </w:pPr>
      <w:r>
        <w:rPr>
          <w:rFonts w:eastAsia="Times New Roman"/>
          <w:color w:val="000000"/>
          <w:sz w:val="20"/>
          <w:szCs w:val="20"/>
          <w:u w:val="single"/>
        </w:rPr>
        <w:t>Litigation</w:t>
      </w:r>
    </w:p>
    <w:p w14:paraId="26576B44" w14:textId="77777777" w:rsidR="00000000" w:rsidRDefault="00644A93">
      <w:pPr>
        <w:jc w:val="both"/>
        <w:rPr>
          <w:rFonts w:eastAsia="Times New Roman"/>
        </w:rPr>
      </w:pPr>
    </w:p>
    <w:p w14:paraId="02BAD2C5" w14:textId="77777777" w:rsidR="00000000" w:rsidRDefault="00644A93">
      <w:pPr>
        <w:jc w:val="both"/>
        <w:rPr>
          <w:rFonts w:eastAsia="Times New Roman"/>
        </w:rPr>
      </w:pPr>
      <w:r>
        <w:rPr>
          <w:rFonts w:eastAsia="Times New Roman"/>
          <w:color w:val="000000"/>
          <w:sz w:val="20"/>
          <w:szCs w:val="20"/>
        </w:rPr>
        <w:t>The Company is involved in various litigation matters arising in the ordinary course of business. The Company believes that, based upon information currently available, any estimated loss related to such matters has been adequately provided f</w:t>
      </w:r>
      <w:r>
        <w:rPr>
          <w:rFonts w:eastAsia="Times New Roman"/>
          <w:color w:val="000000"/>
          <w:sz w:val="20"/>
          <w:szCs w:val="20"/>
        </w:rPr>
        <w:t>or in accrued liabilities to the extent probable and reasonably estimable. Accordingly, the Company currently expects these matters will be resolved without material adverse effect on its consolidated financial position, results of operations, or cash flow</w:t>
      </w:r>
      <w:r>
        <w:rPr>
          <w:rFonts w:eastAsia="Times New Roman"/>
          <w:color w:val="000000"/>
          <w:sz w:val="20"/>
          <w:szCs w:val="20"/>
        </w:rPr>
        <w:t>s.  However, litigation and other legal matters involve an element of uncertainty. Future developments in such matters, including adverse decisions or settlements or resulting required changes to the Company's business operations, could affect our consolid</w:t>
      </w:r>
      <w:r>
        <w:rPr>
          <w:rFonts w:eastAsia="Times New Roman"/>
          <w:color w:val="000000"/>
          <w:sz w:val="20"/>
          <w:szCs w:val="20"/>
        </w:rPr>
        <w:t xml:space="preserve">ated operating results when resolved in future periods or could result in liability or other amounts material to the Company's Condensed Consolidated Financial Statements. </w:t>
      </w:r>
    </w:p>
    <w:p w14:paraId="5434727B" w14:textId="77777777" w:rsidR="00000000" w:rsidRDefault="00644A93">
      <w:pPr>
        <w:jc w:val="both"/>
        <w:rPr>
          <w:rFonts w:eastAsia="Times New Roman"/>
        </w:rPr>
      </w:pPr>
    </w:p>
    <w:p w14:paraId="7B18CB3F" w14:textId="77777777" w:rsidR="00000000" w:rsidRDefault="00644A93">
      <w:pPr>
        <w:jc w:val="both"/>
        <w:rPr>
          <w:rFonts w:eastAsia="Times New Roman"/>
        </w:rPr>
      </w:pPr>
      <w:r>
        <w:rPr>
          <w:rFonts w:eastAsia="Times New Roman"/>
          <w:b/>
          <w:bCs/>
          <w:color w:val="000000"/>
          <w:sz w:val="20"/>
          <w:szCs w:val="20"/>
        </w:rPr>
        <w:t>Note 10 – Segment Reporting:</w:t>
      </w:r>
    </w:p>
    <w:p w14:paraId="013A3CAE" w14:textId="77777777" w:rsidR="00000000" w:rsidRDefault="00644A93">
      <w:pPr>
        <w:divId w:val="1149060197"/>
        <w:rPr>
          <w:rFonts w:eastAsia="Times New Roman"/>
        </w:rPr>
      </w:pPr>
    </w:p>
    <w:p w14:paraId="32369E60" w14:textId="77777777" w:rsidR="00000000" w:rsidRDefault="00644A93">
      <w:pPr>
        <w:jc w:val="both"/>
        <w:rPr>
          <w:rFonts w:eastAsia="Times New Roman"/>
        </w:rPr>
      </w:pPr>
      <w:r>
        <w:rPr>
          <w:rFonts w:eastAsia="Times New Roman"/>
          <w:color w:val="000000"/>
          <w:sz w:val="20"/>
          <w:szCs w:val="20"/>
        </w:rPr>
        <w:t>The Company has one reportable segment which is th</w:t>
      </w:r>
      <w:r>
        <w:rPr>
          <w:rFonts w:eastAsia="Times New Roman"/>
          <w:color w:val="000000"/>
          <w:sz w:val="20"/>
          <w:szCs w:val="20"/>
        </w:rPr>
        <w:t>e retail sale of products that support the rural lifestyle.  The following table indicates the percentage of net sales represented by each major product category during the fiscal three and nine months ended September 24, 2022 and September 25, 2021:</w:t>
      </w:r>
    </w:p>
    <w:p w14:paraId="7466A76F" w14:textId="77777777" w:rsidR="00000000" w:rsidRDefault="00644A93">
      <w:pPr>
        <w:jc w:val="center"/>
        <w:divId w:val="1805730281"/>
        <w:rPr>
          <w:rFonts w:eastAsia="Times New Roman"/>
        </w:rPr>
      </w:pPr>
      <w:r>
        <w:rPr>
          <w:rFonts w:eastAsia="Times New Roman"/>
          <w:color w:val="000000"/>
          <w:sz w:val="20"/>
          <w:szCs w:val="20"/>
        </w:rPr>
        <w:t xml:space="preserve">Page </w:t>
      </w:r>
      <w:r>
        <w:rPr>
          <w:rFonts w:eastAsia="Times New Roman"/>
          <w:color w:val="000000"/>
          <w:sz w:val="20"/>
          <w:szCs w:val="20"/>
        </w:rPr>
        <w:t>15</w:t>
      </w:r>
    </w:p>
    <w:p w14:paraId="21323B82" w14:textId="77777777" w:rsidR="00000000" w:rsidRDefault="00644A93">
      <w:pPr>
        <w:rPr>
          <w:rFonts w:eastAsia="Times New Roman"/>
        </w:rPr>
      </w:pPr>
      <w:r>
        <w:rPr>
          <w:rFonts w:eastAsia="Times New Roman"/>
        </w:rPr>
        <w:pict w14:anchorId="5A1957D2">
          <v:rect id="_x0000_i1040" style="width:0;height:1.5pt" o:hralign="center" o:hrstd="t" o:hr="t" fillcolor="#a0a0a0" stroked="f"/>
        </w:pict>
      </w:r>
    </w:p>
    <w:p w14:paraId="1F21B4EF" w14:textId="77777777" w:rsidR="00000000" w:rsidRDefault="00644A93">
      <w:pPr>
        <w:divId w:val="1660424170"/>
        <w:rPr>
          <w:rFonts w:eastAsia="Times New Roman"/>
        </w:rPr>
      </w:pPr>
      <w:hyperlink w:anchor="i20d5ff8b13ea47699f17f680358a5a13_7" w:history="1">
        <w:r>
          <w:rPr>
            <w:rStyle w:val="a3"/>
            <w:rFonts w:eastAsia="Times New Roman"/>
            <w:sz w:val="16"/>
            <w:szCs w:val="16"/>
          </w:rPr>
          <w:t>Index</w:t>
        </w:r>
      </w:hyperlink>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3164"/>
        <w:gridCol w:w="39"/>
        <w:gridCol w:w="67"/>
        <w:gridCol w:w="985"/>
        <w:gridCol w:w="189"/>
        <w:gridCol w:w="37"/>
        <w:gridCol w:w="36"/>
        <w:gridCol w:w="36"/>
        <w:gridCol w:w="67"/>
        <w:gridCol w:w="921"/>
        <w:gridCol w:w="188"/>
        <w:gridCol w:w="36"/>
        <w:gridCol w:w="36"/>
        <w:gridCol w:w="36"/>
        <w:gridCol w:w="69"/>
        <w:gridCol w:w="886"/>
        <w:gridCol w:w="189"/>
        <w:gridCol w:w="37"/>
        <w:gridCol w:w="37"/>
        <w:gridCol w:w="36"/>
        <w:gridCol w:w="69"/>
        <w:gridCol w:w="918"/>
        <w:gridCol w:w="188"/>
      </w:tblGrid>
      <w:tr w:rsidR="00000000" w14:paraId="172D327D" w14:textId="77777777">
        <w:trPr>
          <w:jc w:val="center"/>
        </w:trPr>
        <w:tc>
          <w:tcPr>
            <w:tcW w:w="50" w:type="pct"/>
            <w:vAlign w:val="center"/>
            <w:hideMark/>
          </w:tcPr>
          <w:p w14:paraId="6B26EBF8" w14:textId="77777777" w:rsidR="00000000" w:rsidRDefault="00644A93">
            <w:pPr>
              <w:rPr>
                <w:rFonts w:eastAsia="Times New Roman"/>
              </w:rPr>
            </w:pPr>
          </w:p>
        </w:tc>
        <w:tc>
          <w:tcPr>
            <w:tcW w:w="1962" w:type="pct"/>
            <w:vAlign w:val="center"/>
            <w:hideMark/>
          </w:tcPr>
          <w:p w14:paraId="4F377D4F" w14:textId="77777777" w:rsidR="00000000" w:rsidRDefault="00644A93">
            <w:pPr>
              <w:spacing w:after="100"/>
              <w:rPr>
                <w:rFonts w:eastAsia="Times New Roman"/>
                <w:sz w:val="20"/>
                <w:szCs w:val="20"/>
              </w:rPr>
            </w:pPr>
          </w:p>
        </w:tc>
        <w:tc>
          <w:tcPr>
            <w:tcW w:w="5" w:type="pct"/>
            <w:vAlign w:val="center"/>
            <w:hideMark/>
          </w:tcPr>
          <w:p w14:paraId="1ECF0F0D" w14:textId="77777777" w:rsidR="00000000" w:rsidRDefault="00644A93">
            <w:pPr>
              <w:spacing w:after="100"/>
              <w:rPr>
                <w:rFonts w:eastAsia="Times New Roman"/>
                <w:sz w:val="20"/>
                <w:szCs w:val="20"/>
              </w:rPr>
            </w:pPr>
          </w:p>
        </w:tc>
        <w:tc>
          <w:tcPr>
            <w:tcW w:w="50" w:type="pct"/>
            <w:vAlign w:val="center"/>
            <w:hideMark/>
          </w:tcPr>
          <w:p w14:paraId="088126EA" w14:textId="77777777" w:rsidR="00000000" w:rsidRDefault="00644A93">
            <w:pPr>
              <w:spacing w:after="100"/>
              <w:rPr>
                <w:rFonts w:eastAsia="Times New Roman"/>
                <w:sz w:val="20"/>
                <w:szCs w:val="20"/>
              </w:rPr>
            </w:pPr>
          </w:p>
        </w:tc>
        <w:tc>
          <w:tcPr>
            <w:tcW w:w="668" w:type="pct"/>
            <w:vAlign w:val="center"/>
            <w:hideMark/>
          </w:tcPr>
          <w:p w14:paraId="5DBE9388" w14:textId="77777777" w:rsidR="00000000" w:rsidRDefault="00644A93">
            <w:pPr>
              <w:spacing w:after="100"/>
              <w:rPr>
                <w:rFonts w:eastAsia="Times New Roman"/>
                <w:sz w:val="20"/>
                <w:szCs w:val="20"/>
              </w:rPr>
            </w:pPr>
          </w:p>
        </w:tc>
        <w:tc>
          <w:tcPr>
            <w:tcW w:w="5" w:type="pct"/>
            <w:vAlign w:val="center"/>
            <w:hideMark/>
          </w:tcPr>
          <w:p w14:paraId="732EAEE8" w14:textId="77777777" w:rsidR="00000000" w:rsidRDefault="00644A93">
            <w:pPr>
              <w:spacing w:after="100"/>
              <w:rPr>
                <w:rFonts w:eastAsia="Times New Roman"/>
                <w:sz w:val="20"/>
                <w:szCs w:val="20"/>
              </w:rPr>
            </w:pPr>
          </w:p>
        </w:tc>
        <w:tc>
          <w:tcPr>
            <w:tcW w:w="5" w:type="pct"/>
            <w:vAlign w:val="center"/>
            <w:hideMark/>
          </w:tcPr>
          <w:p w14:paraId="60F8E6B3" w14:textId="77777777" w:rsidR="00000000" w:rsidRDefault="00644A93">
            <w:pPr>
              <w:spacing w:after="100"/>
              <w:rPr>
                <w:rFonts w:eastAsia="Times New Roman"/>
                <w:sz w:val="20"/>
                <w:szCs w:val="20"/>
              </w:rPr>
            </w:pPr>
          </w:p>
        </w:tc>
        <w:tc>
          <w:tcPr>
            <w:tcW w:w="26" w:type="pct"/>
            <w:vAlign w:val="center"/>
            <w:hideMark/>
          </w:tcPr>
          <w:p w14:paraId="47B75AEF" w14:textId="77777777" w:rsidR="00000000" w:rsidRDefault="00644A93">
            <w:pPr>
              <w:spacing w:after="100"/>
              <w:rPr>
                <w:rFonts w:eastAsia="Times New Roman"/>
                <w:sz w:val="20"/>
                <w:szCs w:val="20"/>
              </w:rPr>
            </w:pPr>
          </w:p>
        </w:tc>
        <w:tc>
          <w:tcPr>
            <w:tcW w:w="5" w:type="pct"/>
            <w:vAlign w:val="center"/>
            <w:hideMark/>
          </w:tcPr>
          <w:p w14:paraId="602870F8" w14:textId="77777777" w:rsidR="00000000" w:rsidRDefault="00644A93">
            <w:pPr>
              <w:spacing w:after="100"/>
              <w:rPr>
                <w:rFonts w:eastAsia="Times New Roman"/>
                <w:sz w:val="20"/>
                <w:szCs w:val="20"/>
              </w:rPr>
            </w:pPr>
          </w:p>
        </w:tc>
        <w:tc>
          <w:tcPr>
            <w:tcW w:w="50" w:type="pct"/>
            <w:vAlign w:val="center"/>
            <w:hideMark/>
          </w:tcPr>
          <w:p w14:paraId="0A82B463" w14:textId="77777777" w:rsidR="00000000" w:rsidRDefault="00644A93">
            <w:pPr>
              <w:spacing w:after="100"/>
              <w:rPr>
                <w:rFonts w:eastAsia="Times New Roman"/>
                <w:sz w:val="20"/>
                <w:szCs w:val="20"/>
              </w:rPr>
            </w:pPr>
          </w:p>
        </w:tc>
        <w:tc>
          <w:tcPr>
            <w:tcW w:w="668" w:type="pct"/>
            <w:vAlign w:val="center"/>
            <w:hideMark/>
          </w:tcPr>
          <w:p w14:paraId="534EE8B8" w14:textId="77777777" w:rsidR="00000000" w:rsidRDefault="00644A93">
            <w:pPr>
              <w:spacing w:after="100"/>
              <w:rPr>
                <w:rFonts w:eastAsia="Times New Roman"/>
                <w:sz w:val="20"/>
                <w:szCs w:val="20"/>
              </w:rPr>
            </w:pPr>
          </w:p>
        </w:tc>
        <w:tc>
          <w:tcPr>
            <w:tcW w:w="5" w:type="pct"/>
            <w:vAlign w:val="center"/>
            <w:hideMark/>
          </w:tcPr>
          <w:p w14:paraId="1542C1E0" w14:textId="77777777" w:rsidR="00000000" w:rsidRDefault="00644A93">
            <w:pPr>
              <w:spacing w:after="100"/>
              <w:rPr>
                <w:rFonts w:eastAsia="Times New Roman"/>
                <w:sz w:val="20"/>
                <w:szCs w:val="20"/>
              </w:rPr>
            </w:pPr>
          </w:p>
        </w:tc>
        <w:tc>
          <w:tcPr>
            <w:tcW w:w="5" w:type="pct"/>
            <w:vAlign w:val="center"/>
            <w:hideMark/>
          </w:tcPr>
          <w:p w14:paraId="3D14587C" w14:textId="77777777" w:rsidR="00000000" w:rsidRDefault="00644A93">
            <w:pPr>
              <w:spacing w:after="100"/>
              <w:rPr>
                <w:rFonts w:eastAsia="Times New Roman"/>
                <w:sz w:val="20"/>
                <w:szCs w:val="20"/>
              </w:rPr>
            </w:pPr>
          </w:p>
        </w:tc>
        <w:tc>
          <w:tcPr>
            <w:tcW w:w="26" w:type="pct"/>
            <w:vAlign w:val="center"/>
            <w:hideMark/>
          </w:tcPr>
          <w:p w14:paraId="50936A08" w14:textId="77777777" w:rsidR="00000000" w:rsidRDefault="00644A93">
            <w:pPr>
              <w:spacing w:after="100"/>
              <w:rPr>
                <w:rFonts w:eastAsia="Times New Roman"/>
                <w:sz w:val="20"/>
                <w:szCs w:val="20"/>
              </w:rPr>
            </w:pPr>
          </w:p>
        </w:tc>
        <w:tc>
          <w:tcPr>
            <w:tcW w:w="5" w:type="pct"/>
            <w:vAlign w:val="center"/>
            <w:hideMark/>
          </w:tcPr>
          <w:p w14:paraId="42579EB5" w14:textId="77777777" w:rsidR="00000000" w:rsidRDefault="00644A93">
            <w:pPr>
              <w:spacing w:after="100"/>
              <w:rPr>
                <w:rFonts w:eastAsia="Times New Roman"/>
                <w:sz w:val="20"/>
                <w:szCs w:val="20"/>
              </w:rPr>
            </w:pPr>
          </w:p>
        </w:tc>
        <w:tc>
          <w:tcPr>
            <w:tcW w:w="50" w:type="pct"/>
            <w:vAlign w:val="center"/>
            <w:hideMark/>
          </w:tcPr>
          <w:p w14:paraId="36704B83" w14:textId="77777777" w:rsidR="00000000" w:rsidRDefault="00644A93">
            <w:pPr>
              <w:spacing w:after="100"/>
              <w:rPr>
                <w:rFonts w:eastAsia="Times New Roman"/>
                <w:sz w:val="20"/>
                <w:szCs w:val="20"/>
              </w:rPr>
            </w:pPr>
          </w:p>
        </w:tc>
        <w:tc>
          <w:tcPr>
            <w:tcW w:w="646" w:type="pct"/>
            <w:vAlign w:val="center"/>
            <w:hideMark/>
          </w:tcPr>
          <w:p w14:paraId="0D0DBE8E" w14:textId="77777777" w:rsidR="00000000" w:rsidRDefault="00644A93">
            <w:pPr>
              <w:spacing w:after="100"/>
              <w:rPr>
                <w:rFonts w:eastAsia="Times New Roman"/>
                <w:sz w:val="20"/>
                <w:szCs w:val="20"/>
              </w:rPr>
            </w:pPr>
          </w:p>
        </w:tc>
        <w:tc>
          <w:tcPr>
            <w:tcW w:w="5" w:type="pct"/>
            <w:vAlign w:val="center"/>
            <w:hideMark/>
          </w:tcPr>
          <w:p w14:paraId="6353F885" w14:textId="77777777" w:rsidR="00000000" w:rsidRDefault="00644A93">
            <w:pPr>
              <w:spacing w:after="100"/>
              <w:rPr>
                <w:rFonts w:eastAsia="Times New Roman"/>
                <w:sz w:val="20"/>
                <w:szCs w:val="20"/>
              </w:rPr>
            </w:pPr>
          </w:p>
        </w:tc>
        <w:tc>
          <w:tcPr>
            <w:tcW w:w="5" w:type="pct"/>
            <w:vAlign w:val="center"/>
            <w:hideMark/>
          </w:tcPr>
          <w:p w14:paraId="2771E33B" w14:textId="77777777" w:rsidR="00000000" w:rsidRDefault="00644A93">
            <w:pPr>
              <w:spacing w:after="100"/>
              <w:rPr>
                <w:rFonts w:eastAsia="Times New Roman"/>
                <w:sz w:val="20"/>
                <w:szCs w:val="20"/>
              </w:rPr>
            </w:pPr>
          </w:p>
        </w:tc>
        <w:tc>
          <w:tcPr>
            <w:tcW w:w="48" w:type="pct"/>
            <w:vAlign w:val="center"/>
            <w:hideMark/>
          </w:tcPr>
          <w:p w14:paraId="57270AE6" w14:textId="77777777" w:rsidR="00000000" w:rsidRDefault="00644A93">
            <w:pPr>
              <w:spacing w:after="100"/>
              <w:rPr>
                <w:rFonts w:eastAsia="Times New Roman"/>
                <w:sz w:val="20"/>
                <w:szCs w:val="20"/>
              </w:rPr>
            </w:pPr>
          </w:p>
        </w:tc>
        <w:tc>
          <w:tcPr>
            <w:tcW w:w="5" w:type="pct"/>
            <w:vAlign w:val="center"/>
            <w:hideMark/>
          </w:tcPr>
          <w:p w14:paraId="0FDA09CD" w14:textId="77777777" w:rsidR="00000000" w:rsidRDefault="00644A93">
            <w:pPr>
              <w:spacing w:after="100"/>
              <w:rPr>
                <w:rFonts w:eastAsia="Times New Roman"/>
                <w:sz w:val="20"/>
                <w:szCs w:val="20"/>
              </w:rPr>
            </w:pPr>
          </w:p>
        </w:tc>
        <w:tc>
          <w:tcPr>
            <w:tcW w:w="50" w:type="pct"/>
            <w:vAlign w:val="center"/>
            <w:hideMark/>
          </w:tcPr>
          <w:p w14:paraId="3AB6B4B2" w14:textId="77777777" w:rsidR="00000000" w:rsidRDefault="00644A93">
            <w:pPr>
              <w:spacing w:after="100"/>
              <w:rPr>
                <w:rFonts w:eastAsia="Times New Roman"/>
                <w:sz w:val="20"/>
                <w:szCs w:val="20"/>
              </w:rPr>
            </w:pPr>
          </w:p>
        </w:tc>
        <w:tc>
          <w:tcPr>
            <w:tcW w:w="647" w:type="pct"/>
            <w:vAlign w:val="center"/>
            <w:hideMark/>
          </w:tcPr>
          <w:p w14:paraId="0E3EE57C" w14:textId="77777777" w:rsidR="00000000" w:rsidRDefault="00644A93">
            <w:pPr>
              <w:spacing w:after="100"/>
              <w:rPr>
                <w:rFonts w:eastAsia="Times New Roman"/>
                <w:sz w:val="20"/>
                <w:szCs w:val="20"/>
              </w:rPr>
            </w:pPr>
          </w:p>
        </w:tc>
        <w:tc>
          <w:tcPr>
            <w:tcW w:w="5" w:type="pct"/>
            <w:vAlign w:val="center"/>
            <w:hideMark/>
          </w:tcPr>
          <w:p w14:paraId="1DF69134" w14:textId="77777777" w:rsidR="00000000" w:rsidRDefault="00644A93">
            <w:pPr>
              <w:spacing w:after="100"/>
              <w:rPr>
                <w:rFonts w:eastAsia="Times New Roman"/>
                <w:sz w:val="20"/>
                <w:szCs w:val="20"/>
              </w:rPr>
            </w:pPr>
          </w:p>
        </w:tc>
      </w:tr>
      <w:tr w:rsidR="00000000" w14:paraId="33DFD716" w14:textId="77777777">
        <w:trPr>
          <w:jc w:val="center"/>
        </w:trPr>
        <w:tc>
          <w:tcPr>
            <w:tcW w:w="0" w:type="auto"/>
            <w:gridSpan w:val="3"/>
            <w:tcMar>
              <w:top w:w="30" w:type="dxa"/>
              <w:left w:w="20" w:type="dxa"/>
              <w:bottom w:w="30" w:type="dxa"/>
              <w:right w:w="20" w:type="dxa"/>
            </w:tcMar>
            <w:vAlign w:val="bottom"/>
            <w:hideMark/>
          </w:tcPr>
          <w:p w14:paraId="3BF69A89" w14:textId="77777777" w:rsidR="00000000" w:rsidRDefault="00644A93">
            <w:pPr>
              <w:spacing w:after="100"/>
              <w:rPr>
                <w:rFonts w:eastAsia="Times New Roman"/>
              </w:rPr>
            </w:pPr>
            <w:r>
              <w:rPr>
                <w:rFonts w:eastAsia="Times New Roman"/>
                <w:color w:val="000000"/>
                <w:sz w:val="20"/>
                <w:szCs w:val="20"/>
              </w:rPr>
              <w:t> </w:t>
            </w:r>
          </w:p>
        </w:tc>
        <w:tc>
          <w:tcPr>
            <w:tcW w:w="0" w:type="auto"/>
            <w:gridSpan w:val="9"/>
            <w:tcMar>
              <w:top w:w="30" w:type="dxa"/>
              <w:left w:w="20" w:type="dxa"/>
              <w:bottom w:w="30" w:type="dxa"/>
              <w:right w:w="20" w:type="dxa"/>
            </w:tcMar>
            <w:vAlign w:val="bottom"/>
            <w:hideMark/>
          </w:tcPr>
          <w:p w14:paraId="7E934B4A" w14:textId="77777777" w:rsidR="00000000" w:rsidRDefault="00644A93">
            <w:pPr>
              <w:spacing w:after="100"/>
              <w:jc w:val="center"/>
              <w:rPr>
                <w:rFonts w:eastAsia="Times New Roman"/>
              </w:rPr>
            </w:pPr>
            <w:r>
              <w:rPr>
                <w:rFonts w:eastAsia="Times New Roman"/>
                <w:b/>
                <w:bCs/>
                <w:color w:val="000000"/>
                <w:sz w:val="20"/>
                <w:szCs w:val="20"/>
              </w:rPr>
              <w:t>Fiscal Three Months Ended</w:t>
            </w:r>
          </w:p>
        </w:tc>
        <w:tc>
          <w:tcPr>
            <w:tcW w:w="0" w:type="auto"/>
            <w:gridSpan w:val="3"/>
            <w:tcMar>
              <w:top w:w="0" w:type="dxa"/>
              <w:left w:w="20" w:type="dxa"/>
              <w:bottom w:w="0" w:type="dxa"/>
              <w:right w:w="20" w:type="dxa"/>
            </w:tcMar>
            <w:vAlign w:val="center"/>
            <w:hideMark/>
          </w:tcPr>
          <w:p w14:paraId="73BC47B2" w14:textId="77777777" w:rsidR="00000000" w:rsidRDefault="00644A93">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19177492" w14:textId="77777777" w:rsidR="00000000" w:rsidRDefault="00644A93">
            <w:pPr>
              <w:spacing w:after="100"/>
              <w:jc w:val="center"/>
              <w:rPr>
                <w:rFonts w:eastAsia="Times New Roman"/>
              </w:rPr>
            </w:pPr>
            <w:r>
              <w:rPr>
                <w:rFonts w:eastAsia="Times New Roman"/>
                <w:b/>
                <w:bCs/>
                <w:color w:val="000000"/>
                <w:sz w:val="20"/>
                <w:szCs w:val="20"/>
              </w:rPr>
              <w:t>Fiscal Nine Months Ended</w:t>
            </w:r>
          </w:p>
        </w:tc>
      </w:tr>
      <w:tr w:rsidR="00000000" w14:paraId="212A18FD" w14:textId="77777777">
        <w:trPr>
          <w:jc w:val="center"/>
        </w:trPr>
        <w:tc>
          <w:tcPr>
            <w:tcW w:w="0" w:type="auto"/>
            <w:gridSpan w:val="3"/>
            <w:shd w:val="clear" w:color="auto" w:fill="FFFFFF"/>
            <w:tcMar>
              <w:top w:w="30" w:type="dxa"/>
              <w:left w:w="20" w:type="dxa"/>
              <w:bottom w:w="30" w:type="dxa"/>
              <w:right w:w="20" w:type="dxa"/>
            </w:tcMar>
            <w:vAlign w:val="bottom"/>
            <w:hideMark/>
          </w:tcPr>
          <w:p w14:paraId="2D4B3CDD" w14:textId="77777777" w:rsidR="00000000" w:rsidRDefault="00644A93">
            <w:pPr>
              <w:spacing w:after="100"/>
              <w:rPr>
                <w:rFonts w:eastAsia="Times New Roman"/>
              </w:rPr>
            </w:pPr>
            <w:r>
              <w:rPr>
                <w:rFonts w:eastAsia="Times New Roman"/>
                <w:b/>
                <w:bCs/>
                <w:color w:val="000000"/>
                <w:sz w:val="20"/>
                <w:szCs w:val="20"/>
              </w:rPr>
              <w:t>Product Category:</w:t>
            </w:r>
          </w:p>
        </w:tc>
        <w:tc>
          <w:tcPr>
            <w:tcW w:w="0" w:type="auto"/>
            <w:gridSpan w:val="3"/>
            <w:tcBorders>
              <w:top w:val="single" w:sz="8" w:space="0" w:color="000000"/>
            </w:tcBorders>
            <w:tcMar>
              <w:top w:w="30" w:type="dxa"/>
              <w:left w:w="20" w:type="dxa"/>
              <w:bottom w:w="30" w:type="dxa"/>
              <w:right w:w="20" w:type="dxa"/>
            </w:tcMar>
            <w:vAlign w:val="bottom"/>
            <w:hideMark/>
          </w:tcPr>
          <w:p w14:paraId="3A6AA3E8" w14:textId="77777777" w:rsidR="00000000" w:rsidRDefault="00644A93">
            <w:pPr>
              <w:spacing w:after="100"/>
              <w:jc w:val="center"/>
              <w:rPr>
                <w:rFonts w:eastAsia="Times New Roman"/>
              </w:rPr>
            </w:pPr>
            <w:r>
              <w:rPr>
                <w:rFonts w:eastAsia="Times New Roman"/>
                <w:b/>
                <w:bCs/>
                <w:color w:val="000000"/>
                <w:sz w:val="20"/>
                <w:szCs w:val="20"/>
              </w:rPr>
              <w:t>September 24,</w:t>
            </w:r>
            <w:r>
              <w:rPr>
                <w:rFonts w:eastAsia="Times New Roman"/>
                <w:b/>
                <w:bCs/>
                <w:color w:val="000000"/>
                <w:sz w:val="20"/>
                <w:szCs w:val="20"/>
              </w:rPr>
              <w:br/>
              <w:t>2022</w:t>
            </w:r>
          </w:p>
        </w:tc>
        <w:tc>
          <w:tcPr>
            <w:tcW w:w="0" w:type="auto"/>
            <w:gridSpan w:val="3"/>
            <w:tcBorders>
              <w:top w:val="single" w:sz="8" w:space="0" w:color="000000"/>
            </w:tcBorders>
            <w:tcMar>
              <w:top w:w="0" w:type="dxa"/>
              <w:left w:w="20" w:type="dxa"/>
              <w:bottom w:w="0" w:type="dxa"/>
              <w:right w:w="20" w:type="dxa"/>
            </w:tcMar>
            <w:vAlign w:val="center"/>
            <w:hideMark/>
          </w:tcPr>
          <w:p w14:paraId="281EC8E9" w14:textId="77777777" w:rsidR="00000000" w:rsidRDefault="00644A9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00E4D04" w14:textId="77777777" w:rsidR="00000000" w:rsidRDefault="00644A93">
            <w:pPr>
              <w:spacing w:after="100"/>
              <w:jc w:val="center"/>
              <w:rPr>
                <w:rFonts w:eastAsia="Times New Roman"/>
              </w:rPr>
            </w:pPr>
            <w:r>
              <w:rPr>
                <w:rFonts w:eastAsia="Times New Roman"/>
                <w:b/>
                <w:bCs/>
                <w:color w:val="000000"/>
                <w:sz w:val="20"/>
                <w:szCs w:val="20"/>
              </w:rPr>
              <w:t>September 25,</w:t>
            </w:r>
            <w:r>
              <w:rPr>
                <w:rFonts w:eastAsia="Times New Roman"/>
                <w:b/>
                <w:bCs/>
                <w:color w:val="000000"/>
                <w:sz w:val="20"/>
                <w:szCs w:val="20"/>
              </w:rPr>
              <w:br/>
              <w:t>2021</w:t>
            </w:r>
          </w:p>
        </w:tc>
        <w:tc>
          <w:tcPr>
            <w:tcW w:w="0" w:type="auto"/>
            <w:gridSpan w:val="3"/>
            <w:tcMar>
              <w:top w:w="0" w:type="dxa"/>
              <w:left w:w="20" w:type="dxa"/>
              <w:bottom w:w="0" w:type="dxa"/>
              <w:right w:w="20" w:type="dxa"/>
            </w:tcMar>
            <w:vAlign w:val="center"/>
            <w:hideMark/>
          </w:tcPr>
          <w:p w14:paraId="7FAD5908" w14:textId="77777777" w:rsidR="00000000" w:rsidRDefault="00644A9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83D8C28" w14:textId="77777777" w:rsidR="00000000" w:rsidRDefault="00644A93">
            <w:pPr>
              <w:spacing w:after="100"/>
              <w:jc w:val="center"/>
              <w:rPr>
                <w:rFonts w:eastAsia="Times New Roman"/>
              </w:rPr>
            </w:pPr>
            <w:r>
              <w:rPr>
                <w:rFonts w:eastAsia="Times New Roman"/>
                <w:b/>
                <w:bCs/>
                <w:color w:val="000000"/>
                <w:sz w:val="20"/>
                <w:szCs w:val="20"/>
              </w:rPr>
              <w:t>September 24,</w:t>
            </w:r>
            <w:r>
              <w:rPr>
                <w:rFonts w:eastAsia="Times New Roman"/>
                <w:b/>
                <w:bCs/>
                <w:color w:val="000000"/>
                <w:sz w:val="20"/>
                <w:szCs w:val="20"/>
              </w:rPr>
              <w:br/>
              <w:t>2022</w:t>
            </w:r>
          </w:p>
        </w:tc>
        <w:tc>
          <w:tcPr>
            <w:tcW w:w="0" w:type="auto"/>
            <w:gridSpan w:val="3"/>
            <w:tcBorders>
              <w:top w:val="single" w:sz="8" w:space="0" w:color="000000"/>
            </w:tcBorders>
            <w:tcMar>
              <w:top w:w="0" w:type="dxa"/>
              <w:left w:w="20" w:type="dxa"/>
              <w:bottom w:w="0" w:type="dxa"/>
              <w:right w:w="20" w:type="dxa"/>
            </w:tcMar>
            <w:vAlign w:val="center"/>
            <w:hideMark/>
          </w:tcPr>
          <w:p w14:paraId="2C36A4F0" w14:textId="77777777" w:rsidR="00000000" w:rsidRDefault="00644A9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7624CD3" w14:textId="77777777" w:rsidR="00000000" w:rsidRDefault="00644A93">
            <w:pPr>
              <w:spacing w:after="100"/>
              <w:jc w:val="center"/>
              <w:rPr>
                <w:rFonts w:eastAsia="Times New Roman"/>
              </w:rPr>
            </w:pPr>
            <w:r>
              <w:rPr>
                <w:rFonts w:eastAsia="Times New Roman"/>
                <w:b/>
                <w:bCs/>
                <w:color w:val="000000"/>
                <w:sz w:val="20"/>
                <w:szCs w:val="20"/>
              </w:rPr>
              <w:t>September 25,</w:t>
            </w:r>
            <w:r>
              <w:rPr>
                <w:rFonts w:eastAsia="Times New Roman"/>
                <w:b/>
                <w:bCs/>
                <w:color w:val="000000"/>
                <w:sz w:val="20"/>
                <w:szCs w:val="20"/>
              </w:rPr>
              <w:br/>
              <w:t>2021</w:t>
            </w:r>
          </w:p>
        </w:tc>
      </w:tr>
      <w:tr w:rsidR="00000000" w14:paraId="0A35C49B" w14:textId="77777777">
        <w:trPr>
          <w:jc w:val="center"/>
        </w:trPr>
        <w:tc>
          <w:tcPr>
            <w:tcW w:w="0" w:type="auto"/>
            <w:gridSpan w:val="3"/>
            <w:shd w:val="clear" w:color="auto" w:fill="CCEEFF"/>
            <w:tcMar>
              <w:top w:w="30" w:type="dxa"/>
              <w:left w:w="245" w:type="dxa"/>
              <w:bottom w:w="30" w:type="dxa"/>
              <w:right w:w="20" w:type="dxa"/>
            </w:tcMar>
            <w:vAlign w:val="bottom"/>
            <w:hideMark/>
          </w:tcPr>
          <w:p w14:paraId="670D6FAF" w14:textId="77777777" w:rsidR="00000000" w:rsidRDefault="00644A93">
            <w:pPr>
              <w:spacing w:after="100"/>
              <w:rPr>
                <w:rFonts w:eastAsia="Times New Roman"/>
              </w:rPr>
            </w:pPr>
            <w:r>
              <w:rPr>
                <w:rFonts w:eastAsia="Times New Roman"/>
                <w:color w:val="000000"/>
                <w:sz w:val="20"/>
                <w:szCs w:val="20"/>
              </w:rPr>
              <w:t>Livestock and Pet</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9827B3F" w14:textId="77777777" w:rsidR="00000000" w:rsidRDefault="00644A93">
            <w:pPr>
              <w:spacing w:after="100"/>
              <w:jc w:val="right"/>
              <w:rPr>
                <w:rFonts w:eastAsia="Times New Roman"/>
              </w:rPr>
            </w:pPr>
            <w:r>
              <w:rPr>
                <w:rFonts w:eastAsia="Times New Roman"/>
                <w:color w:val="000000"/>
                <w:sz w:val="20"/>
                <w:szCs w:val="20"/>
              </w:rPr>
              <w:t>54 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DBEDE39" w14:textId="77777777" w:rsidR="00000000" w:rsidRDefault="00644A93">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4E6035B4" w14:textId="77777777" w:rsidR="00000000" w:rsidRDefault="00644A93">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BF9241D" w14:textId="77777777" w:rsidR="00000000" w:rsidRDefault="00644A93">
            <w:pPr>
              <w:spacing w:after="100"/>
              <w:jc w:val="right"/>
              <w:rPr>
                <w:rFonts w:eastAsia="Times New Roman"/>
              </w:rPr>
            </w:pPr>
            <w:r>
              <w:rPr>
                <w:rFonts w:eastAsia="Times New Roman"/>
                <w:color w:val="000000"/>
                <w:sz w:val="20"/>
                <w:szCs w:val="20"/>
              </w:rPr>
              <w:t>49 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FEB51AF" w14:textId="77777777" w:rsidR="00000000" w:rsidRDefault="00644A93">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01A9AF06" w14:textId="77777777" w:rsidR="00000000" w:rsidRDefault="00644A93">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5AC23D0" w14:textId="77777777" w:rsidR="00000000" w:rsidRDefault="00644A93">
            <w:pPr>
              <w:spacing w:after="100"/>
              <w:jc w:val="right"/>
              <w:rPr>
                <w:rFonts w:eastAsia="Times New Roman"/>
              </w:rPr>
            </w:pPr>
            <w:r>
              <w:rPr>
                <w:rFonts w:eastAsia="Times New Roman"/>
                <w:color w:val="000000"/>
                <w:sz w:val="20"/>
                <w:szCs w:val="20"/>
              </w:rPr>
              <w:t>51 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7E6C9F8" w14:textId="77777777" w:rsidR="00000000" w:rsidRDefault="00644A93">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0BDEE126" w14:textId="77777777" w:rsidR="00000000" w:rsidRDefault="00644A93">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0702F2C" w14:textId="77777777" w:rsidR="00000000" w:rsidRDefault="00644A93">
            <w:pPr>
              <w:spacing w:after="100"/>
              <w:jc w:val="right"/>
              <w:rPr>
                <w:rFonts w:eastAsia="Times New Roman"/>
              </w:rPr>
            </w:pPr>
            <w:r>
              <w:rPr>
                <w:rFonts w:eastAsia="Times New Roman"/>
                <w:color w:val="000000"/>
                <w:sz w:val="20"/>
                <w:szCs w:val="20"/>
              </w:rPr>
              <w:t>48 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ACE5F95" w14:textId="77777777" w:rsidR="00000000" w:rsidRDefault="00644A93">
            <w:pPr>
              <w:spacing w:after="100"/>
              <w:jc w:val="right"/>
              <w:rPr>
                <w:rFonts w:eastAsia="Times New Roman"/>
              </w:rPr>
            </w:pPr>
            <w:r>
              <w:rPr>
                <w:rFonts w:eastAsia="Times New Roman"/>
                <w:color w:val="000000"/>
                <w:sz w:val="20"/>
                <w:szCs w:val="20"/>
              </w:rPr>
              <w:t>%</w:t>
            </w:r>
          </w:p>
        </w:tc>
      </w:tr>
      <w:tr w:rsidR="00000000" w14:paraId="7A8A1E2A" w14:textId="77777777">
        <w:trPr>
          <w:jc w:val="center"/>
        </w:trPr>
        <w:tc>
          <w:tcPr>
            <w:tcW w:w="0" w:type="auto"/>
            <w:gridSpan w:val="3"/>
            <w:shd w:val="clear" w:color="auto" w:fill="FFFFFF"/>
            <w:tcMar>
              <w:top w:w="30" w:type="dxa"/>
              <w:left w:w="245" w:type="dxa"/>
              <w:bottom w:w="30" w:type="dxa"/>
              <w:right w:w="20" w:type="dxa"/>
            </w:tcMar>
            <w:vAlign w:val="bottom"/>
            <w:hideMark/>
          </w:tcPr>
          <w:p w14:paraId="4BC4157F" w14:textId="77777777" w:rsidR="00000000" w:rsidRDefault="00644A93">
            <w:pPr>
              <w:spacing w:after="100"/>
              <w:rPr>
                <w:rFonts w:eastAsia="Times New Roman"/>
              </w:rPr>
            </w:pPr>
            <w:r>
              <w:rPr>
                <w:rFonts w:eastAsia="Times New Roman"/>
                <w:color w:val="000000"/>
                <w:sz w:val="20"/>
                <w:szCs w:val="20"/>
              </w:rPr>
              <w:t>Seasonal, Gift and Toy Products</w:t>
            </w:r>
          </w:p>
        </w:tc>
        <w:tc>
          <w:tcPr>
            <w:tcW w:w="0" w:type="auto"/>
            <w:gridSpan w:val="2"/>
            <w:shd w:val="clear" w:color="auto" w:fill="FFFFFF"/>
            <w:tcMar>
              <w:top w:w="30" w:type="dxa"/>
              <w:left w:w="20" w:type="dxa"/>
              <w:bottom w:w="30" w:type="dxa"/>
              <w:right w:w="0" w:type="dxa"/>
            </w:tcMar>
            <w:vAlign w:val="bottom"/>
            <w:hideMark/>
          </w:tcPr>
          <w:p w14:paraId="3C7982E7" w14:textId="77777777" w:rsidR="00000000" w:rsidRDefault="00644A93">
            <w:pPr>
              <w:spacing w:after="100"/>
              <w:jc w:val="right"/>
              <w:rPr>
                <w:rFonts w:eastAsia="Times New Roman"/>
              </w:rPr>
            </w:pPr>
            <w:r>
              <w:rPr>
                <w:rFonts w:eastAsia="Times New Roman"/>
                <w:color w:val="000000"/>
                <w:sz w:val="20"/>
                <w:szCs w:val="20"/>
              </w:rPr>
              <w:t>18 </w:t>
            </w:r>
          </w:p>
        </w:tc>
        <w:tc>
          <w:tcPr>
            <w:tcW w:w="0" w:type="auto"/>
            <w:shd w:val="clear" w:color="auto" w:fill="FFFFFF"/>
            <w:tcMar>
              <w:top w:w="30" w:type="dxa"/>
              <w:left w:w="0" w:type="dxa"/>
              <w:bottom w:w="30" w:type="dxa"/>
              <w:right w:w="20" w:type="dxa"/>
            </w:tcMar>
            <w:vAlign w:val="bottom"/>
            <w:hideMark/>
          </w:tcPr>
          <w:p w14:paraId="1C9FA2A0" w14:textId="77777777" w:rsidR="00000000" w:rsidRDefault="00644A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32E8B46" w14:textId="77777777" w:rsidR="00000000" w:rsidRDefault="00644A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BA1CA48" w14:textId="77777777" w:rsidR="00000000" w:rsidRDefault="00644A93">
            <w:pPr>
              <w:spacing w:after="100"/>
              <w:jc w:val="right"/>
              <w:rPr>
                <w:rFonts w:eastAsia="Times New Roman"/>
              </w:rPr>
            </w:pPr>
            <w:r>
              <w:rPr>
                <w:rFonts w:eastAsia="Times New Roman"/>
                <w:color w:val="000000"/>
                <w:sz w:val="20"/>
                <w:szCs w:val="20"/>
              </w:rPr>
              <w:t>19 </w:t>
            </w:r>
          </w:p>
        </w:tc>
        <w:tc>
          <w:tcPr>
            <w:tcW w:w="0" w:type="auto"/>
            <w:shd w:val="clear" w:color="auto" w:fill="FFFFFF"/>
            <w:tcMar>
              <w:top w:w="30" w:type="dxa"/>
              <w:left w:w="0" w:type="dxa"/>
              <w:bottom w:w="30" w:type="dxa"/>
              <w:right w:w="20" w:type="dxa"/>
            </w:tcMar>
            <w:vAlign w:val="bottom"/>
            <w:hideMark/>
          </w:tcPr>
          <w:p w14:paraId="28D9FB6F" w14:textId="77777777" w:rsidR="00000000" w:rsidRDefault="00644A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D8F8B8B" w14:textId="77777777" w:rsidR="00000000" w:rsidRDefault="00644A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6E93282" w14:textId="77777777" w:rsidR="00000000" w:rsidRDefault="00644A93">
            <w:pPr>
              <w:spacing w:after="100"/>
              <w:jc w:val="right"/>
              <w:rPr>
                <w:rFonts w:eastAsia="Times New Roman"/>
              </w:rPr>
            </w:pPr>
            <w:r>
              <w:rPr>
                <w:rFonts w:eastAsia="Times New Roman"/>
                <w:color w:val="000000"/>
                <w:sz w:val="20"/>
                <w:szCs w:val="20"/>
              </w:rPr>
              <w:t>20 </w:t>
            </w:r>
          </w:p>
        </w:tc>
        <w:tc>
          <w:tcPr>
            <w:tcW w:w="0" w:type="auto"/>
            <w:shd w:val="clear" w:color="auto" w:fill="FFFFFF"/>
            <w:tcMar>
              <w:top w:w="30" w:type="dxa"/>
              <w:left w:w="0" w:type="dxa"/>
              <w:bottom w:w="30" w:type="dxa"/>
              <w:right w:w="20" w:type="dxa"/>
            </w:tcMar>
            <w:vAlign w:val="bottom"/>
            <w:hideMark/>
          </w:tcPr>
          <w:p w14:paraId="0B4364FE" w14:textId="77777777" w:rsidR="00000000" w:rsidRDefault="00644A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3862DDB" w14:textId="77777777" w:rsidR="00000000" w:rsidRDefault="00644A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D99EC45" w14:textId="77777777" w:rsidR="00000000" w:rsidRDefault="00644A93">
            <w:pPr>
              <w:spacing w:after="100"/>
              <w:jc w:val="right"/>
              <w:rPr>
                <w:rFonts w:eastAsia="Times New Roman"/>
              </w:rPr>
            </w:pPr>
            <w:r>
              <w:rPr>
                <w:rFonts w:eastAsia="Times New Roman"/>
                <w:color w:val="000000"/>
                <w:sz w:val="20"/>
                <w:szCs w:val="20"/>
              </w:rPr>
              <w:t>21 </w:t>
            </w:r>
          </w:p>
        </w:tc>
        <w:tc>
          <w:tcPr>
            <w:tcW w:w="0" w:type="auto"/>
            <w:shd w:val="clear" w:color="auto" w:fill="FFFFFF"/>
            <w:tcMar>
              <w:top w:w="30" w:type="dxa"/>
              <w:left w:w="0" w:type="dxa"/>
              <w:bottom w:w="30" w:type="dxa"/>
              <w:right w:w="20" w:type="dxa"/>
            </w:tcMar>
            <w:vAlign w:val="bottom"/>
            <w:hideMark/>
          </w:tcPr>
          <w:p w14:paraId="5509F85E" w14:textId="77777777" w:rsidR="00000000" w:rsidRDefault="00644A93">
            <w:pPr>
              <w:spacing w:after="100"/>
              <w:jc w:val="right"/>
              <w:rPr>
                <w:rFonts w:eastAsia="Times New Roman"/>
              </w:rPr>
            </w:pPr>
          </w:p>
        </w:tc>
      </w:tr>
      <w:tr w:rsidR="00000000" w14:paraId="1A52A26D" w14:textId="77777777">
        <w:trPr>
          <w:jc w:val="center"/>
        </w:trPr>
        <w:tc>
          <w:tcPr>
            <w:tcW w:w="0" w:type="auto"/>
            <w:gridSpan w:val="3"/>
            <w:shd w:val="clear" w:color="auto" w:fill="CCEEFF"/>
            <w:tcMar>
              <w:top w:w="30" w:type="dxa"/>
              <w:left w:w="245" w:type="dxa"/>
              <w:bottom w:w="30" w:type="dxa"/>
              <w:right w:w="20" w:type="dxa"/>
            </w:tcMar>
            <w:vAlign w:val="bottom"/>
            <w:hideMark/>
          </w:tcPr>
          <w:p w14:paraId="1FB4204E" w14:textId="77777777" w:rsidR="00000000" w:rsidRDefault="00644A93">
            <w:pPr>
              <w:spacing w:after="100"/>
              <w:rPr>
                <w:rFonts w:eastAsia="Times New Roman"/>
              </w:rPr>
            </w:pPr>
            <w:r>
              <w:rPr>
                <w:rFonts w:eastAsia="Times New Roman"/>
                <w:color w:val="000000"/>
                <w:sz w:val="20"/>
                <w:szCs w:val="20"/>
              </w:rPr>
              <w:t>Hardware, Tools and Truck</w:t>
            </w:r>
          </w:p>
        </w:tc>
        <w:tc>
          <w:tcPr>
            <w:tcW w:w="0" w:type="auto"/>
            <w:gridSpan w:val="2"/>
            <w:shd w:val="clear" w:color="auto" w:fill="CCEEFF"/>
            <w:tcMar>
              <w:top w:w="30" w:type="dxa"/>
              <w:left w:w="20" w:type="dxa"/>
              <w:bottom w:w="30" w:type="dxa"/>
              <w:right w:w="0" w:type="dxa"/>
            </w:tcMar>
            <w:vAlign w:val="bottom"/>
            <w:hideMark/>
          </w:tcPr>
          <w:p w14:paraId="5C480B4E" w14:textId="77777777" w:rsidR="00000000" w:rsidRDefault="00644A93">
            <w:pPr>
              <w:spacing w:after="100"/>
              <w:jc w:val="right"/>
              <w:rPr>
                <w:rFonts w:eastAsia="Times New Roman"/>
              </w:rPr>
            </w:pPr>
            <w:r>
              <w:rPr>
                <w:rFonts w:eastAsia="Times New Roman"/>
                <w:color w:val="000000"/>
                <w:sz w:val="20"/>
                <w:szCs w:val="20"/>
              </w:rPr>
              <w:t>19 </w:t>
            </w:r>
          </w:p>
        </w:tc>
        <w:tc>
          <w:tcPr>
            <w:tcW w:w="0" w:type="auto"/>
            <w:shd w:val="clear" w:color="auto" w:fill="CCEEFF"/>
            <w:tcMar>
              <w:top w:w="30" w:type="dxa"/>
              <w:left w:w="0" w:type="dxa"/>
              <w:bottom w:w="30" w:type="dxa"/>
              <w:right w:w="20" w:type="dxa"/>
            </w:tcMar>
            <w:vAlign w:val="bottom"/>
            <w:hideMark/>
          </w:tcPr>
          <w:p w14:paraId="52E6874D"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0E17840" w14:textId="77777777" w:rsidR="00000000" w:rsidRDefault="00644A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4CF22F1" w14:textId="77777777" w:rsidR="00000000" w:rsidRDefault="00644A93">
            <w:pPr>
              <w:spacing w:after="100"/>
              <w:jc w:val="right"/>
              <w:rPr>
                <w:rFonts w:eastAsia="Times New Roman"/>
              </w:rPr>
            </w:pPr>
            <w:r>
              <w:rPr>
                <w:rFonts w:eastAsia="Times New Roman"/>
                <w:color w:val="000000"/>
                <w:sz w:val="20"/>
                <w:szCs w:val="20"/>
              </w:rPr>
              <w:t>22 </w:t>
            </w:r>
          </w:p>
        </w:tc>
        <w:tc>
          <w:tcPr>
            <w:tcW w:w="0" w:type="auto"/>
            <w:shd w:val="clear" w:color="auto" w:fill="CCEEFF"/>
            <w:tcMar>
              <w:top w:w="30" w:type="dxa"/>
              <w:left w:w="0" w:type="dxa"/>
              <w:bottom w:w="30" w:type="dxa"/>
              <w:right w:w="20" w:type="dxa"/>
            </w:tcMar>
            <w:vAlign w:val="bottom"/>
            <w:hideMark/>
          </w:tcPr>
          <w:p w14:paraId="697C3C68"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E265F36" w14:textId="77777777" w:rsidR="00000000" w:rsidRDefault="00644A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11F7702" w14:textId="77777777" w:rsidR="00000000" w:rsidRDefault="00644A93">
            <w:pPr>
              <w:spacing w:after="100"/>
              <w:jc w:val="right"/>
              <w:rPr>
                <w:rFonts w:eastAsia="Times New Roman"/>
              </w:rPr>
            </w:pPr>
            <w:r>
              <w:rPr>
                <w:rFonts w:eastAsia="Times New Roman"/>
                <w:color w:val="000000"/>
                <w:sz w:val="20"/>
                <w:szCs w:val="20"/>
              </w:rPr>
              <w:t>19 </w:t>
            </w:r>
          </w:p>
        </w:tc>
        <w:tc>
          <w:tcPr>
            <w:tcW w:w="0" w:type="auto"/>
            <w:shd w:val="clear" w:color="auto" w:fill="CCEEFF"/>
            <w:tcMar>
              <w:top w:w="30" w:type="dxa"/>
              <w:left w:w="0" w:type="dxa"/>
              <w:bottom w:w="30" w:type="dxa"/>
              <w:right w:w="20" w:type="dxa"/>
            </w:tcMar>
            <w:vAlign w:val="bottom"/>
            <w:hideMark/>
          </w:tcPr>
          <w:p w14:paraId="2F2539C8"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2266E05" w14:textId="77777777" w:rsidR="00000000" w:rsidRDefault="00644A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7579C48" w14:textId="77777777" w:rsidR="00000000" w:rsidRDefault="00644A93">
            <w:pPr>
              <w:spacing w:after="100"/>
              <w:jc w:val="right"/>
              <w:rPr>
                <w:rFonts w:eastAsia="Times New Roman"/>
              </w:rPr>
            </w:pPr>
            <w:r>
              <w:rPr>
                <w:rFonts w:eastAsia="Times New Roman"/>
                <w:color w:val="000000"/>
                <w:sz w:val="20"/>
                <w:szCs w:val="20"/>
              </w:rPr>
              <w:t>21 </w:t>
            </w:r>
          </w:p>
        </w:tc>
        <w:tc>
          <w:tcPr>
            <w:tcW w:w="0" w:type="auto"/>
            <w:shd w:val="clear" w:color="auto" w:fill="CCEEFF"/>
            <w:tcMar>
              <w:top w:w="30" w:type="dxa"/>
              <w:left w:w="0" w:type="dxa"/>
              <w:bottom w:w="30" w:type="dxa"/>
              <w:right w:w="20" w:type="dxa"/>
            </w:tcMar>
            <w:vAlign w:val="bottom"/>
            <w:hideMark/>
          </w:tcPr>
          <w:p w14:paraId="57134BE0" w14:textId="77777777" w:rsidR="00000000" w:rsidRDefault="00644A93">
            <w:pPr>
              <w:spacing w:after="100"/>
              <w:jc w:val="right"/>
              <w:rPr>
                <w:rFonts w:eastAsia="Times New Roman"/>
              </w:rPr>
            </w:pPr>
          </w:p>
        </w:tc>
      </w:tr>
      <w:tr w:rsidR="00000000" w14:paraId="53BBF820" w14:textId="77777777">
        <w:trPr>
          <w:jc w:val="center"/>
        </w:trPr>
        <w:tc>
          <w:tcPr>
            <w:tcW w:w="0" w:type="auto"/>
            <w:gridSpan w:val="3"/>
            <w:shd w:val="clear" w:color="auto" w:fill="FFFFFF"/>
            <w:tcMar>
              <w:top w:w="30" w:type="dxa"/>
              <w:left w:w="245" w:type="dxa"/>
              <w:bottom w:w="30" w:type="dxa"/>
              <w:right w:w="20" w:type="dxa"/>
            </w:tcMar>
            <w:vAlign w:val="bottom"/>
            <w:hideMark/>
          </w:tcPr>
          <w:p w14:paraId="6F2DDF1A" w14:textId="77777777" w:rsidR="00000000" w:rsidRDefault="00644A93">
            <w:pPr>
              <w:spacing w:after="100"/>
              <w:rPr>
                <w:rFonts w:eastAsia="Times New Roman"/>
              </w:rPr>
            </w:pPr>
            <w:r>
              <w:rPr>
                <w:rFonts w:eastAsia="Times New Roman"/>
                <w:color w:val="000000"/>
                <w:sz w:val="20"/>
                <w:szCs w:val="20"/>
              </w:rPr>
              <w:t>Clothing and Footwear</w:t>
            </w:r>
          </w:p>
        </w:tc>
        <w:tc>
          <w:tcPr>
            <w:tcW w:w="0" w:type="auto"/>
            <w:gridSpan w:val="2"/>
            <w:shd w:val="clear" w:color="auto" w:fill="FFFFFF"/>
            <w:tcMar>
              <w:top w:w="30" w:type="dxa"/>
              <w:left w:w="20" w:type="dxa"/>
              <w:bottom w:w="30" w:type="dxa"/>
              <w:right w:w="0" w:type="dxa"/>
            </w:tcMar>
            <w:vAlign w:val="bottom"/>
            <w:hideMark/>
          </w:tcPr>
          <w:p w14:paraId="4DD4C86E" w14:textId="77777777" w:rsidR="00000000" w:rsidRDefault="00644A93">
            <w:pPr>
              <w:spacing w:after="100"/>
              <w:jc w:val="right"/>
              <w:rPr>
                <w:rFonts w:eastAsia="Times New Roman"/>
              </w:rPr>
            </w:pPr>
            <w:r>
              <w:rPr>
                <w:rFonts w:eastAsia="Times New Roman"/>
                <w:color w:val="000000"/>
                <w:sz w:val="20"/>
                <w:szCs w:val="20"/>
              </w:rPr>
              <w:t>5 </w:t>
            </w:r>
          </w:p>
        </w:tc>
        <w:tc>
          <w:tcPr>
            <w:tcW w:w="0" w:type="auto"/>
            <w:shd w:val="clear" w:color="auto" w:fill="FFFFFF"/>
            <w:tcMar>
              <w:top w:w="30" w:type="dxa"/>
              <w:left w:w="0" w:type="dxa"/>
              <w:bottom w:w="30" w:type="dxa"/>
              <w:right w:w="20" w:type="dxa"/>
            </w:tcMar>
            <w:vAlign w:val="bottom"/>
            <w:hideMark/>
          </w:tcPr>
          <w:p w14:paraId="7719F1A9" w14:textId="77777777" w:rsidR="00000000" w:rsidRDefault="00644A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958C819" w14:textId="77777777" w:rsidR="00000000" w:rsidRDefault="00644A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E01298C" w14:textId="77777777" w:rsidR="00000000" w:rsidRDefault="00644A93">
            <w:pPr>
              <w:spacing w:after="100"/>
              <w:jc w:val="right"/>
              <w:rPr>
                <w:rFonts w:eastAsia="Times New Roman"/>
              </w:rPr>
            </w:pPr>
            <w:r>
              <w:rPr>
                <w:rFonts w:eastAsia="Times New Roman"/>
                <w:color w:val="000000"/>
                <w:sz w:val="20"/>
                <w:szCs w:val="20"/>
              </w:rPr>
              <w:t>5 </w:t>
            </w:r>
          </w:p>
        </w:tc>
        <w:tc>
          <w:tcPr>
            <w:tcW w:w="0" w:type="auto"/>
            <w:shd w:val="clear" w:color="auto" w:fill="FFFFFF"/>
            <w:tcMar>
              <w:top w:w="30" w:type="dxa"/>
              <w:left w:w="0" w:type="dxa"/>
              <w:bottom w:w="30" w:type="dxa"/>
              <w:right w:w="20" w:type="dxa"/>
            </w:tcMar>
            <w:vAlign w:val="bottom"/>
            <w:hideMark/>
          </w:tcPr>
          <w:p w14:paraId="2DA397C2" w14:textId="77777777" w:rsidR="00000000" w:rsidRDefault="00644A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801B448" w14:textId="77777777" w:rsidR="00000000" w:rsidRDefault="00644A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46E20F2" w14:textId="77777777" w:rsidR="00000000" w:rsidRDefault="00644A93">
            <w:pPr>
              <w:spacing w:after="100"/>
              <w:jc w:val="right"/>
              <w:rPr>
                <w:rFonts w:eastAsia="Times New Roman"/>
              </w:rPr>
            </w:pPr>
            <w:r>
              <w:rPr>
                <w:rFonts w:eastAsia="Times New Roman"/>
                <w:color w:val="000000"/>
                <w:sz w:val="20"/>
                <w:szCs w:val="20"/>
              </w:rPr>
              <w:t>6 </w:t>
            </w:r>
          </w:p>
        </w:tc>
        <w:tc>
          <w:tcPr>
            <w:tcW w:w="0" w:type="auto"/>
            <w:shd w:val="clear" w:color="auto" w:fill="FFFFFF"/>
            <w:tcMar>
              <w:top w:w="30" w:type="dxa"/>
              <w:left w:w="0" w:type="dxa"/>
              <w:bottom w:w="30" w:type="dxa"/>
              <w:right w:w="20" w:type="dxa"/>
            </w:tcMar>
            <w:vAlign w:val="bottom"/>
            <w:hideMark/>
          </w:tcPr>
          <w:p w14:paraId="3FF2C83E" w14:textId="77777777" w:rsidR="00000000" w:rsidRDefault="00644A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FF8D4C1" w14:textId="77777777" w:rsidR="00000000" w:rsidRDefault="00644A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806CEF8" w14:textId="77777777" w:rsidR="00000000" w:rsidRDefault="00644A93">
            <w:pPr>
              <w:spacing w:after="100"/>
              <w:jc w:val="right"/>
              <w:rPr>
                <w:rFonts w:eastAsia="Times New Roman"/>
              </w:rPr>
            </w:pPr>
            <w:r>
              <w:rPr>
                <w:rFonts w:eastAsia="Times New Roman"/>
                <w:color w:val="000000"/>
                <w:sz w:val="20"/>
                <w:szCs w:val="20"/>
              </w:rPr>
              <w:t>6 </w:t>
            </w:r>
          </w:p>
        </w:tc>
        <w:tc>
          <w:tcPr>
            <w:tcW w:w="0" w:type="auto"/>
            <w:shd w:val="clear" w:color="auto" w:fill="FFFFFF"/>
            <w:tcMar>
              <w:top w:w="30" w:type="dxa"/>
              <w:left w:w="0" w:type="dxa"/>
              <w:bottom w:w="30" w:type="dxa"/>
              <w:right w:w="20" w:type="dxa"/>
            </w:tcMar>
            <w:vAlign w:val="bottom"/>
            <w:hideMark/>
          </w:tcPr>
          <w:p w14:paraId="683EFEA5" w14:textId="77777777" w:rsidR="00000000" w:rsidRDefault="00644A93">
            <w:pPr>
              <w:spacing w:after="100"/>
              <w:jc w:val="right"/>
              <w:rPr>
                <w:rFonts w:eastAsia="Times New Roman"/>
              </w:rPr>
            </w:pPr>
          </w:p>
        </w:tc>
      </w:tr>
      <w:tr w:rsidR="00000000" w14:paraId="1D36C3FD" w14:textId="77777777">
        <w:trPr>
          <w:jc w:val="center"/>
        </w:trPr>
        <w:tc>
          <w:tcPr>
            <w:tcW w:w="0" w:type="auto"/>
            <w:gridSpan w:val="3"/>
            <w:shd w:val="clear" w:color="auto" w:fill="CCEEFF"/>
            <w:tcMar>
              <w:top w:w="30" w:type="dxa"/>
              <w:left w:w="245" w:type="dxa"/>
              <w:bottom w:w="30" w:type="dxa"/>
              <w:right w:w="20" w:type="dxa"/>
            </w:tcMar>
            <w:vAlign w:val="bottom"/>
            <w:hideMark/>
          </w:tcPr>
          <w:p w14:paraId="6D2ACAF3" w14:textId="77777777" w:rsidR="00000000" w:rsidRDefault="00644A93">
            <w:pPr>
              <w:spacing w:after="100"/>
              <w:rPr>
                <w:rFonts w:eastAsia="Times New Roman"/>
              </w:rPr>
            </w:pPr>
            <w:r>
              <w:rPr>
                <w:rFonts w:eastAsia="Times New Roman"/>
                <w:color w:val="000000"/>
                <w:sz w:val="20"/>
                <w:szCs w:val="20"/>
              </w:rPr>
              <w:t>Agriculture</w:t>
            </w:r>
          </w:p>
        </w:tc>
        <w:tc>
          <w:tcPr>
            <w:tcW w:w="0" w:type="auto"/>
            <w:gridSpan w:val="2"/>
            <w:shd w:val="clear" w:color="auto" w:fill="CCEEFF"/>
            <w:tcMar>
              <w:top w:w="30" w:type="dxa"/>
              <w:left w:w="20" w:type="dxa"/>
              <w:bottom w:w="30" w:type="dxa"/>
              <w:right w:w="0" w:type="dxa"/>
            </w:tcMar>
            <w:vAlign w:val="bottom"/>
            <w:hideMark/>
          </w:tcPr>
          <w:p w14:paraId="1DB8B8A0" w14:textId="77777777" w:rsidR="00000000" w:rsidRDefault="00644A93">
            <w:pPr>
              <w:spacing w:after="100"/>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14:paraId="528F9EC7"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ACB0B29" w14:textId="77777777" w:rsidR="00000000" w:rsidRDefault="00644A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A78200E" w14:textId="77777777" w:rsidR="00000000" w:rsidRDefault="00644A93">
            <w:pPr>
              <w:spacing w:after="100"/>
              <w:jc w:val="right"/>
              <w:rPr>
                <w:rFonts w:eastAsia="Times New Roman"/>
              </w:rPr>
            </w:pPr>
            <w:r>
              <w:rPr>
                <w:rFonts w:eastAsia="Times New Roman"/>
                <w:color w:val="000000"/>
                <w:sz w:val="20"/>
                <w:szCs w:val="20"/>
              </w:rPr>
              <w:t>5 </w:t>
            </w:r>
          </w:p>
        </w:tc>
        <w:tc>
          <w:tcPr>
            <w:tcW w:w="0" w:type="auto"/>
            <w:shd w:val="clear" w:color="auto" w:fill="CCEEFF"/>
            <w:tcMar>
              <w:top w:w="30" w:type="dxa"/>
              <w:left w:w="0" w:type="dxa"/>
              <w:bottom w:w="30" w:type="dxa"/>
              <w:right w:w="20" w:type="dxa"/>
            </w:tcMar>
            <w:vAlign w:val="bottom"/>
            <w:hideMark/>
          </w:tcPr>
          <w:p w14:paraId="3D726BD0"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99EE346" w14:textId="77777777" w:rsidR="00000000" w:rsidRDefault="00644A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F81F708" w14:textId="77777777" w:rsidR="00000000" w:rsidRDefault="00644A93">
            <w:pPr>
              <w:spacing w:after="100"/>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14:paraId="07EEB864"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C247691" w14:textId="77777777" w:rsidR="00000000" w:rsidRDefault="00644A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DE59941" w14:textId="77777777" w:rsidR="00000000" w:rsidRDefault="00644A93">
            <w:pPr>
              <w:spacing w:after="100"/>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14:paraId="7C3520C3" w14:textId="77777777" w:rsidR="00000000" w:rsidRDefault="00644A93">
            <w:pPr>
              <w:spacing w:after="100"/>
              <w:jc w:val="right"/>
              <w:rPr>
                <w:rFonts w:eastAsia="Times New Roman"/>
              </w:rPr>
            </w:pPr>
          </w:p>
        </w:tc>
      </w:tr>
      <w:tr w:rsidR="00000000" w14:paraId="17D8FE41" w14:textId="77777777">
        <w:trPr>
          <w:jc w:val="center"/>
        </w:trPr>
        <w:tc>
          <w:tcPr>
            <w:tcW w:w="0" w:type="auto"/>
            <w:gridSpan w:val="3"/>
            <w:shd w:val="clear" w:color="auto" w:fill="FFFFFF"/>
            <w:tcMar>
              <w:top w:w="30" w:type="dxa"/>
              <w:left w:w="515" w:type="dxa"/>
              <w:bottom w:w="30" w:type="dxa"/>
              <w:right w:w="20" w:type="dxa"/>
            </w:tcMar>
            <w:vAlign w:val="bottom"/>
            <w:hideMark/>
          </w:tcPr>
          <w:p w14:paraId="59099128" w14:textId="77777777" w:rsidR="00000000" w:rsidRDefault="00644A93">
            <w:pPr>
              <w:spacing w:after="100"/>
              <w:rPr>
                <w:rFonts w:eastAsia="Times New Roman"/>
              </w:rPr>
            </w:pPr>
            <w:r>
              <w:rPr>
                <w:rFonts w:eastAsia="Times New Roman"/>
                <w:color w:val="000000"/>
                <w:sz w:val="20"/>
                <w:szCs w:val="20"/>
              </w:rPr>
              <w:t>Total</w:t>
            </w: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F1299F9" w14:textId="77777777" w:rsidR="00000000" w:rsidRDefault="00644A93">
            <w:pPr>
              <w:spacing w:after="100"/>
              <w:jc w:val="right"/>
              <w:rPr>
                <w:rFonts w:eastAsia="Times New Roman"/>
              </w:rPr>
            </w:pPr>
            <w:r>
              <w:rPr>
                <w:rFonts w:eastAsia="Times New Roman"/>
                <w:color w:val="000000"/>
                <w:sz w:val="20"/>
                <w:szCs w:val="20"/>
              </w:rPr>
              <w:t>100 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7A9DB9E" w14:textId="77777777" w:rsidR="00000000" w:rsidRDefault="00644A93">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7A5B2765" w14:textId="77777777" w:rsidR="00000000" w:rsidRDefault="00644A93">
            <w:pPr>
              <w:spacing w:after="100"/>
              <w:jc w:val="right"/>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6033638" w14:textId="77777777" w:rsidR="00000000" w:rsidRDefault="00644A93">
            <w:pPr>
              <w:spacing w:after="100"/>
              <w:jc w:val="right"/>
              <w:rPr>
                <w:rFonts w:eastAsia="Times New Roman"/>
              </w:rPr>
            </w:pPr>
            <w:r>
              <w:rPr>
                <w:rFonts w:eastAsia="Times New Roman"/>
                <w:color w:val="000000"/>
                <w:sz w:val="20"/>
                <w:szCs w:val="20"/>
              </w:rPr>
              <w:t>100 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443C4CF" w14:textId="77777777" w:rsidR="00000000" w:rsidRDefault="00644A93">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06E1F119" w14:textId="77777777" w:rsidR="00000000" w:rsidRDefault="00644A93">
            <w:pPr>
              <w:spacing w:after="100"/>
              <w:jc w:val="right"/>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4EB12E4" w14:textId="77777777" w:rsidR="00000000" w:rsidRDefault="00644A93">
            <w:pPr>
              <w:spacing w:after="100"/>
              <w:jc w:val="right"/>
              <w:rPr>
                <w:rFonts w:eastAsia="Times New Roman"/>
              </w:rPr>
            </w:pPr>
            <w:r>
              <w:rPr>
                <w:rFonts w:eastAsia="Times New Roman"/>
                <w:color w:val="000000"/>
                <w:sz w:val="20"/>
                <w:szCs w:val="20"/>
              </w:rPr>
              <w:t>100 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9408141" w14:textId="77777777" w:rsidR="00000000" w:rsidRDefault="00644A93">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6AAB7EF1" w14:textId="77777777" w:rsidR="00000000" w:rsidRDefault="00644A93">
            <w:pPr>
              <w:spacing w:after="100"/>
              <w:jc w:val="right"/>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031C5B5" w14:textId="77777777" w:rsidR="00000000" w:rsidRDefault="00644A93">
            <w:pPr>
              <w:spacing w:after="100"/>
              <w:jc w:val="right"/>
              <w:rPr>
                <w:rFonts w:eastAsia="Times New Roman"/>
              </w:rPr>
            </w:pPr>
            <w:r>
              <w:rPr>
                <w:rFonts w:eastAsia="Times New Roman"/>
                <w:color w:val="000000"/>
                <w:sz w:val="20"/>
                <w:szCs w:val="20"/>
              </w:rPr>
              <w:t>100 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07A88A6" w14:textId="77777777" w:rsidR="00000000" w:rsidRDefault="00644A93">
            <w:pPr>
              <w:spacing w:after="100"/>
              <w:jc w:val="right"/>
              <w:rPr>
                <w:rFonts w:eastAsia="Times New Roman"/>
              </w:rPr>
            </w:pPr>
            <w:r>
              <w:rPr>
                <w:rFonts w:eastAsia="Times New Roman"/>
                <w:color w:val="000000"/>
                <w:sz w:val="20"/>
                <w:szCs w:val="20"/>
              </w:rPr>
              <w:t>%</w:t>
            </w:r>
          </w:p>
        </w:tc>
      </w:tr>
    </w:tbl>
    <w:p w14:paraId="7A9ED50F" w14:textId="77777777" w:rsidR="00000000" w:rsidRDefault="00644A93">
      <w:pPr>
        <w:divId w:val="1413966309"/>
        <w:rPr>
          <w:rFonts w:eastAsia="Times New Roman"/>
        </w:rPr>
      </w:pPr>
    </w:p>
    <w:p w14:paraId="3A608B4C" w14:textId="77777777" w:rsidR="00000000" w:rsidRDefault="00644A93">
      <w:pPr>
        <w:jc w:val="both"/>
        <w:rPr>
          <w:rFonts w:eastAsia="Times New Roman"/>
        </w:rPr>
      </w:pPr>
      <w:r>
        <w:rPr>
          <w:rFonts w:eastAsia="Times New Roman"/>
          <w:b/>
          <w:bCs/>
          <w:color w:val="000000"/>
          <w:sz w:val="20"/>
          <w:szCs w:val="20"/>
        </w:rPr>
        <w:t xml:space="preserve">Note 11 – Subsequent Events: </w:t>
      </w:r>
    </w:p>
    <w:p w14:paraId="24CCBD59" w14:textId="77777777" w:rsidR="00000000" w:rsidRDefault="00644A93">
      <w:pPr>
        <w:jc w:val="both"/>
        <w:rPr>
          <w:rFonts w:eastAsia="Times New Roman"/>
        </w:rPr>
      </w:pPr>
    </w:p>
    <w:p w14:paraId="5D88D7E5" w14:textId="77777777" w:rsidR="00000000" w:rsidRDefault="00644A93">
      <w:pPr>
        <w:jc w:val="both"/>
        <w:rPr>
          <w:rFonts w:eastAsia="Times New Roman"/>
        </w:rPr>
      </w:pPr>
      <w:r>
        <w:rPr>
          <w:rFonts w:eastAsia="Times New Roman"/>
          <w:color w:val="000000"/>
          <w:sz w:val="20"/>
          <w:szCs w:val="20"/>
          <w:u w:val="single"/>
        </w:rPr>
        <w:t>Credit Facility Refinancing</w:t>
      </w:r>
    </w:p>
    <w:p w14:paraId="65CF60DA" w14:textId="77777777" w:rsidR="00000000" w:rsidRDefault="00644A93">
      <w:pPr>
        <w:jc w:val="both"/>
        <w:rPr>
          <w:rFonts w:eastAsia="Times New Roman"/>
        </w:rPr>
      </w:pPr>
    </w:p>
    <w:p w14:paraId="5FC38447" w14:textId="77777777" w:rsidR="00000000" w:rsidRDefault="00644A93">
      <w:pPr>
        <w:jc w:val="both"/>
        <w:rPr>
          <w:rFonts w:eastAsia="Times New Roman"/>
        </w:rPr>
      </w:pPr>
      <w:r>
        <w:rPr>
          <w:rFonts w:eastAsia="Times New Roman"/>
          <w:color w:val="000000"/>
          <w:sz w:val="20"/>
          <w:szCs w:val="20"/>
        </w:rPr>
        <w:t>On September 30, 2022, the Company entered into a new credit agreement, providing for a credit facility (the “2022 Senior Credit Facility”), consisting of a revolving credit facility in the maximum principal amount of $1.20 billion (with a sublimit of $50 </w:t>
      </w:r>
      <w:r>
        <w:rPr>
          <w:rFonts w:eastAsia="Times New Roman"/>
          <w:color w:val="000000"/>
          <w:sz w:val="20"/>
          <w:szCs w:val="20"/>
        </w:rPr>
        <w:t>million for swingline loans and a sublimit of $150 million for letters of credit). In addition, the Company has an option to increase the revolving credit facility or establish term loans in an amount not to exceed $500 million in the aggregate, subject to</w:t>
      </w:r>
      <w:r>
        <w:rPr>
          <w:rFonts w:eastAsia="Times New Roman"/>
          <w:color w:val="000000"/>
          <w:sz w:val="20"/>
          <w:szCs w:val="20"/>
        </w:rPr>
        <w:t xml:space="preserve">, among other things, the receipt of commitments for the increased amount. The 2022 Senior Credit Facility is unsecured and has a five-year term with two options to request that the lenders extend the maturity date of the notes held by each lender for one </w:t>
      </w:r>
      <w:r>
        <w:rPr>
          <w:rFonts w:eastAsia="Times New Roman"/>
          <w:color w:val="000000"/>
          <w:sz w:val="20"/>
          <w:szCs w:val="20"/>
        </w:rPr>
        <w:t xml:space="preserve">year. </w:t>
      </w:r>
    </w:p>
    <w:p w14:paraId="6AB68603" w14:textId="77777777" w:rsidR="00000000" w:rsidRDefault="00644A93">
      <w:pPr>
        <w:divId w:val="659040902"/>
        <w:rPr>
          <w:rFonts w:eastAsia="Times New Roman"/>
        </w:rPr>
      </w:pPr>
    </w:p>
    <w:p w14:paraId="77400258" w14:textId="77777777" w:rsidR="00000000" w:rsidRDefault="00644A93">
      <w:pPr>
        <w:jc w:val="both"/>
        <w:rPr>
          <w:rFonts w:eastAsia="Times New Roman"/>
        </w:rPr>
      </w:pPr>
      <w:r>
        <w:rPr>
          <w:rFonts w:eastAsia="Times New Roman"/>
          <w:color w:val="000000"/>
          <w:sz w:val="20"/>
          <w:szCs w:val="20"/>
        </w:rPr>
        <w:t>Borrowings for the revolving credit facility will bear interest at either the bank’s base rate plus an additional margin ranging from 0.000% to 0.250% or adjusted SOFR plus an additional margin ranging from 0.750% to 1.250% adjusted based on the C</w:t>
      </w:r>
      <w:r>
        <w:rPr>
          <w:rFonts w:eastAsia="Times New Roman"/>
          <w:color w:val="000000"/>
          <w:sz w:val="20"/>
          <w:szCs w:val="20"/>
        </w:rPr>
        <w:t>ompany's public credit ratings. The Company is also required to pay, quarterly in arrears, a commitment fee related to unused capacity ranging from 0.080% to 0.150% per annum, adjusted based on the Company's public credit ratings.</w:t>
      </w:r>
    </w:p>
    <w:p w14:paraId="6DA6E154" w14:textId="77777777" w:rsidR="00000000" w:rsidRDefault="00644A93">
      <w:pPr>
        <w:divId w:val="1498305151"/>
        <w:rPr>
          <w:rFonts w:eastAsia="Times New Roman"/>
        </w:rPr>
      </w:pPr>
    </w:p>
    <w:p w14:paraId="361F3AFE" w14:textId="77777777" w:rsidR="00000000" w:rsidRDefault="00644A93">
      <w:pPr>
        <w:jc w:val="both"/>
        <w:rPr>
          <w:rFonts w:eastAsia="Times New Roman"/>
        </w:rPr>
      </w:pPr>
      <w:r>
        <w:rPr>
          <w:rFonts w:eastAsia="Times New Roman"/>
          <w:color w:val="000000"/>
          <w:sz w:val="20"/>
          <w:szCs w:val="20"/>
        </w:rPr>
        <w:t xml:space="preserve">The 2022 Senior Credit </w:t>
      </w:r>
      <w:r>
        <w:rPr>
          <w:rFonts w:eastAsia="Times New Roman"/>
          <w:color w:val="000000"/>
          <w:sz w:val="20"/>
          <w:szCs w:val="20"/>
        </w:rPr>
        <w:t xml:space="preserve">Facility replaced the Company’s Senior Credit Facility. </w:t>
      </w:r>
      <w:r>
        <w:rPr>
          <w:rFonts w:eastAsia="Times New Roman"/>
          <w:color w:val="000000"/>
          <w:sz w:val="20"/>
          <w:szCs w:val="20"/>
          <w:shd w:val="clear" w:color="auto" w:fill="FFFFFF"/>
        </w:rPr>
        <w:t xml:space="preserve">Proceeds from borrowings under the 2022 Senior Credit Facility were used to pay off the Senior Credit Facility. </w:t>
      </w:r>
    </w:p>
    <w:p w14:paraId="6726F644" w14:textId="77777777" w:rsidR="00000000" w:rsidRDefault="00644A93">
      <w:pPr>
        <w:divId w:val="1675495954"/>
        <w:rPr>
          <w:rFonts w:eastAsia="Times New Roman"/>
        </w:rPr>
      </w:pPr>
    </w:p>
    <w:p w14:paraId="5CC2804B" w14:textId="77777777" w:rsidR="00000000" w:rsidRDefault="00644A93">
      <w:pPr>
        <w:jc w:val="both"/>
        <w:rPr>
          <w:rFonts w:eastAsia="Times New Roman"/>
        </w:rPr>
      </w:pPr>
      <w:r>
        <w:rPr>
          <w:rFonts w:eastAsia="Times New Roman"/>
          <w:color w:val="000000"/>
          <w:sz w:val="20"/>
          <w:szCs w:val="20"/>
        </w:rPr>
        <w:t>In connection with the debt refinancing, the Company amended its interest rate swap a</w:t>
      </w:r>
      <w:r>
        <w:rPr>
          <w:rFonts w:eastAsia="Times New Roman"/>
          <w:color w:val="000000"/>
          <w:sz w:val="20"/>
          <w:szCs w:val="20"/>
        </w:rPr>
        <w:t xml:space="preserve">greement to convert the reference rate from one-month LIBOR to one-month term SOFR and elected the optional expedients offered under the Accounting Standards Codification 848, </w:t>
      </w:r>
      <w:r>
        <w:rPr>
          <w:rFonts w:eastAsia="Times New Roman"/>
          <w:i/>
          <w:iCs/>
          <w:color w:val="000000"/>
          <w:sz w:val="20"/>
          <w:szCs w:val="20"/>
        </w:rPr>
        <w:t>Reference Rate Reform</w:t>
      </w:r>
      <w:r>
        <w:rPr>
          <w:rFonts w:eastAsia="Times New Roman"/>
          <w:color w:val="000000"/>
          <w:sz w:val="20"/>
          <w:szCs w:val="20"/>
        </w:rPr>
        <w:t>, which allows the cash flow hedge to continue being recogn</w:t>
      </w:r>
      <w:r>
        <w:rPr>
          <w:rFonts w:eastAsia="Times New Roman"/>
          <w:color w:val="000000"/>
          <w:sz w:val="20"/>
          <w:szCs w:val="20"/>
        </w:rPr>
        <w:t>ized under hedge accounting without dedesignation.</w:t>
      </w:r>
    </w:p>
    <w:p w14:paraId="2CC0A52C" w14:textId="77777777" w:rsidR="00000000" w:rsidRDefault="00644A93">
      <w:pPr>
        <w:jc w:val="both"/>
        <w:rPr>
          <w:rFonts w:eastAsia="Times New Roman"/>
        </w:rPr>
      </w:pPr>
    </w:p>
    <w:p w14:paraId="758D6059" w14:textId="77777777" w:rsidR="00000000" w:rsidRDefault="00644A93">
      <w:pPr>
        <w:jc w:val="both"/>
        <w:rPr>
          <w:rFonts w:eastAsia="Times New Roman"/>
        </w:rPr>
      </w:pPr>
      <w:r>
        <w:rPr>
          <w:rFonts w:eastAsia="Times New Roman"/>
          <w:color w:val="000000"/>
          <w:sz w:val="20"/>
          <w:szCs w:val="20"/>
          <w:u w:val="single"/>
        </w:rPr>
        <w:t>Amendments to Note Purchase and Private Shelf Agreement</w:t>
      </w:r>
    </w:p>
    <w:p w14:paraId="4BB62E97" w14:textId="77777777" w:rsidR="00000000" w:rsidRDefault="00644A93">
      <w:pPr>
        <w:jc w:val="both"/>
        <w:rPr>
          <w:rFonts w:eastAsia="Times New Roman"/>
        </w:rPr>
      </w:pPr>
    </w:p>
    <w:p w14:paraId="2726453A" w14:textId="77777777" w:rsidR="00000000" w:rsidRDefault="00644A93">
      <w:pPr>
        <w:jc w:val="both"/>
        <w:rPr>
          <w:rFonts w:eastAsia="Times New Roman"/>
        </w:rPr>
      </w:pPr>
      <w:r>
        <w:rPr>
          <w:rFonts w:eastAsia="Times New Roman"/>
          <w:color w:val="000000"/>
          <w:sz w:val="20"/>
          <w:szCs w:val="20"/>
        </w:rPr>
        <w:t>On September 30, 2022, the Company entered into a Third Amendment to Note Purchase and Private Shelf Agreement (the “Third Amendment”) by and amo</w:t>
      </w:r>
      <w:r>
        <w:rPr>
          <w:rFonts w:eastAsia="Times New Roman"/>
          <w:color w:val="000000"/>
          <w:sz w:val="20"/>
          <w:szCs w:val="20"/>
        </w:rPr>
        <w:t xml:space="preserve">ng the Company, PGIM, Inc. (“Prudential”) and other holders of the notes. The Third Amendment modifies certain provisions of the Note Purchase and Private Shelf Agreement dated as of August 14, 2017 by and among the Company, Prudential and the noteholders </w:t>
      </w:r>
      <w:r>
        <w:rPr>
          <w:rFonts w:eastAsia="Times New Roman"/>
          <w:color w:val="000000"/>
          <w:sz w:val="20"/>
          <w:szCs w:val="20"/>
        </w:rPr>
        <w:t xml:space="preserve">party thereto, as amended (collectively as amended by the Amendment, the“Note Purchase Facility”) and conforms certain representations, warranties and covenants with the 2022 Senior Credit Facility. </w:t>
      </w:r>
    </w:p>
    <w:p w14:paraId="023A8AE8" w14:textId="77777777" w:rsidR="00000000" w:rsidRDefault="00644A93">
      <w:pPr>
        <w:divId w:val="1889143363"/>
        <w:rPr>
          <w:rFonts w:eastAsia="Times New Roman"/>
        </w:rPr>
      </w:pPr>
    </w:p>
    <w:p w14:paraId="1AEF88AD" w14:textId="77777777" w:rsidR="00000000" w:rsidRDefault="00644A93">
      <w:pPr>
        <w:jc w:val="both"/>
        <w:rPr>
          <w:rFonts w:eastAsia="Times New Roman"/>
        </w:rPr>
      </w:pPr>
      <w:r>
        <w:rPr>
          <w:rFonts w:eastAsia="Times New Roman"/>
          <w:color w:val="000000"/>
          <w:sz w:val="20"/>
          <w:szCs w:val="20"/>
        </w:rPr>
        <w:t>On November 2, 2022, the Company entered into a Fourth</w:t>
      </w:r>
      <w:r>
        <w:rPr>
          <w:rFonts w:eastAsia="Times New Roman"/>
          <w:color w:val="000000"/>
          <w:sz w:val="20"/>
          <w:szCs w:val="20"/>
        </w:rPr>
        <w:t xml:space="preserve"> Amendment to Note Purchase and Private Shelf Agreement (the “Fourth Amendment”) by and among the Company, Prudential and other holders of the notes which also amends the Note Purchase Facility. The Fourth Amendment extends the issuance period in which the</w:t>
      </w:r>
      <w:r>
        <w:rPr>
          <w:rFonts w:eastAsia="Times New Roman"/>
          <w:color w:val="000000"/>
          <w:sz w:val="20"/>
          <w:szCs w:val="20"/>
        </w:rPr>
        <w:t xml:space="preserve"> Company may issue and sell, and Prudential may consider in its sole discretion the purchase of, in one or a series of transactions, additional senior unsecured notes of the Company (the “Shelf Note”), in an aggregate principal amount of up to $150 million</w:t>
      </w:r>
      <w:r>
        <w:rPr>
          <w:rFonts w:eastAsia="Times New Roman"/>
          <w:color w:val="000000"/>
          <w:sz w:val="20"/>
          <w:szCs w:val="20"/>
        </w:rPr>
        <w:t xml:space="preserve"> under the Note Purchase Facility. The Shelf Notes may be issued through November 1, 2025, unless either party terminates such issuance right.</w:t>
      </w:r>
    </w:p>
    <w:p w14:paraId="725B16A2" w14:textId="77777777" w:rsidR="00000000" w:rsidRDefault="00644A93">
      <w:pPr>
        <w:jc w:val="both"/>
        <w:rPr>
          <w:rFonts w:eastAsia="Times New Roman"/>
        </w:rPr>
      </w:pPr>
    </w:p>
    <w:p w14:paraId="2B804821" w14:textId="77777777" w:rsidR="00000000" w:rsidRDefault="00644A93">
      <w:pPr>
        <w:jc w:val="both"/>
        <w:rPr>
          <w:rFonts w:eastAsia="Times New Roman"/>
        </w:rPr>
      </w:pPr>
      <w:r>
        <w:rPr>
          <w:rFonts w:eastAsia="Times New Roman"/>
          <w:color w:val="000000"/>
          <w:sz w:val="20"/>
          <w:szCs w:val="20"/>
          <w:u w:val="single"/>
        </w:rPr>
        <w:t>Acquisition of Orscheln Farm and Home, LLC</w:t>
      </w:r>
    </w:p>
    <w:p w14:paraId="735BD674" w14:textId="77777777" w:rsidR="00000000" w:rsidRDefault="00644A93">
      <w:pPr>
        <w:jc w:val="both"/>
        <w:rPr>
          <w:rFonts w:eastAsia="Times New Roman"/>
        </w:rPr>
      </w:pPr>
    </w:p>
    <w:p w14:paraId="253F1063" w14:textId="77777777" w:rsidR="00000000" w:rsidRDefault="00644A93">
      <w:pPr>
        <w:jc w:val="both"/>
        <w:rPr>
          <w:rFonts w:eastAsia="Times New Roman"/>
        </w:rPr>
      </w:pPr>
      <w:r>
        <w:rPr>
          <w:rFonts w:eastAsia="Times New Roman"/>
          <w:color w:val="000000"/>
          <w:sz w:val="20"/>
          <w:szCs w:val="20"/>
        </w:rPr>
        <w:t>On October 12, 2022, the Company completed the acquisition of Orsc</w:t>
      </w:r>
      <w:r>
        <w:rPr>
          <w:rFonts w:eastAsia="Times New Roman"/>
          <w:color w:val="000000"/>
          <w:sz w:val="20"/>
          <w:szCs w:val="20"/>
        </w:rPr>
        <w:t>heln. The Company acquired 166 Orscheln stores for approximately $320 million before working capital adjustments. Consistent with the remedy negotiated with the FTC, the Company divested 85 locations to two buyers, Bomgaars Supply, Inc. (73 stores) and Buc</w:t>
      </w:r>
      <w:r>
        <w:rPr>
          <w:rFonts w:eastAsia="Times New Roman"/>
          <w:color w:val="000000"/>
          <w:sz w:val="20"/>
          <w:szCs w:val="20"/>
        </w:rPr>
        <w:t xml:space="preserve">hheit Enterprises, Inc. (12 stores), shortly after closing the acquisition. Proceeds from the store divestitures were approximately $72 million. In addition, the </w:t>
      </w:r>
    </w:p>
    <w:p w14:paraId="7F645D55" w14:textId="77777777" w:rsidR="00000000" w:rsidRDefault="00644A93">
      <w:pPr>
        <w:jc w:val="center"/>
        <w:divId w:val="1122764916"/>
        <w:rPr>
          <w:rFonts w:eastAsia="Times New Roman"/>
        </w:rPr>
      </w:pPr>
      <w:r>
        <w:rPr>
          <w:rFonts w:eastAsia="Times New Roman"/>
          <w:color w:val="000000"/>
          <w:sz w:val="20"/>
          <w:szCs w:val="20"/>
        </w:rPr>
        <w:t>Page 16</w:t>
      </w:r>
    </w:p>
    <w:p w14:paraId="485D8EFF" w14:textId="77777777" w:rsidR="00000000" w:rsidRDefault="00644A93">
      <w:pPr>
        <w:rPr>
          <w:rFonts w:eastAsia="Times New Roman"/>
        </w:rPr>
      </w:pPr>
      <w:r>
        <w:rPr>
          <w:rFonts w:eastAsia="Times New Roman"/>
        </w:rPr>
        <w:pict w14:anchorId="194AEFC1">
          <v:rect id="_x0000_i1041" style="width:0;height:1.5pt" o:hralign="center" o:hrstd="t" o:hr="t" fillcolor="#a0a0a0" stroked="f"/>
        </w:pict>
      </w:r>
    </w:p>
    <w:p w14:paraId="4843B610" w14:textId="77777777" w:rsidR="00000000" w:rsidRDefault="00644A93">
      <w:pPr>
        <w:divId w:val="1311905443"/>
        <w:rPr>
          <w:rFonts w:eastAsia="Times New Roman"/>
        </w:rPr>
      </w:pPr>
      <w:hyperlink w:anchor="i20d5ff8b13ea47699f17f680358a5a13_7" w:history="1">
        <w:r>
          <w:rPr>
            <w:rStyle w:val="a3"/>
            <w:rFonts w:eastAsia="Times New Roman"/>
            <w:sz w:val="16"/>
            <w:szCs w:val="16"/>
          </w:rPr>
          <w:t>Index</w:t>
        </w:r>
      </w:hyperlink>
    </w:p>
    <w:p w14:paraId="68AC4D17" w14:textId="77777777" w:rsidR="00000000" w:rsidRDefault="00644A93">
      <w:pPr>
        <w:jc w:val="both"/>
        <w:rPr>
          <w:rFonts w:eastAsia="Times New Roman"/>
        </w:rPr>
      </w:pPr>
      <w:r>
        <w:rPr>
          <w:rFonts w:eastAsia="Times New Roman"/>
          <w:color w:val="000000"/>
          <w:sz w:val="20"/>
          <w:szCs w:val="20"/>
        </w:rPr>
        <w:t>Company has agreed to sell the Orscheln corporate headquarters and distribution center to Bomgaars for approximately $10 </w:t>
      </w:r>
      <w:r>
        <w:rPr>
          <w:rFonts w:eastAsia="Times New Roman"/>
          <w:color w:val="000000"/>
          <w:sz w:val="20"/>
          <w:szCs w:val="20"/>
        </w:rPr>
        <w:t xml:space="preserve">million within 15 months after the closing of the acquisition. The acquisition was financed with cash-on-hand and borrowings under the 2022 Senior Credit Facility. </w:t>
      </w:r>
    </w:p>
    <w:p w14:paraId="35165DEC" w14:textId="77777777" w:rsidR="00000000" w:rsidRDefault="00644A93">
      <w:pPr>
        <w:divId w:val="441845084"/>
        <w:rPr>
          <w:rFonts w:eastAsia="Times New Roman"/>
        </w:rPr>
      </w:pPr>
    </w:p>
    <w:p w14:paraId="361DF629" w14:textId="77777777" w:rsidR="00000000" w:rsidRDefault="00644A93">
      <w:pPr>
        <w:divId w:val="586890247"/>
        <w:rPr>
          <w:rFonts w:eastAsia="Times New Roman"/>
        </w:rPr>
      </w:pPr>
    </w:p>
    <w:p w14:paraId="36794B0D" w14:textId="77777777" w:rsidR="00000000" w:rsidRDefault="00644A93">
      <w:pPr>
        <w:jc w:val="center"/>
        <w:divId w:val="53702770"/>
        <w:rPr>
          <w:rFonts w:eastAsia="Times New Roman"/>
        </w:rPr>
      </w:pPr>
      <w:r>
        <w:rPr>
          <w:rFonts w:eastAsia="Times New Roman"/>
          <w:color w:val="000000"/>
          <w:sz w:val="20"/>
          <w:szCs w:val="20"/>
        </w:rPr>
        <w:t>Page 17</w:t>
      </w:r>
    </w:p>
    <w:p w14:paraId="6641087D" w14:textId="77777777" w:rsidR="00000000" w:rsidRDefault="00644A93">
      <w:pPr>
        <w:rPr>
          <w:rFonts w:eastAsia="Times New Roman"/>
        </w:rPr>
      </w:pPr>
      <w:r>
        <w:rPr>
          <w:rFonts w:eastAsia="Times New Roman"/>
        </w:rPr>
        <w:pict w14:anchorId="6ADC8F22">
          <v:rect id="_x0000_i1042" style="width:0;height:1.5pt" o:hralign="center" o:hrstd="t" o:hr="t" fillcolor="#a0a0a0" stroked="f"/>
        </w:pict>
      </w:r>
    </w:p>
    <w:p w14:paraId="67EF8A49" w14:textId="77777777" w:rsidR="00000000" w:rsidRDefault="00644A93">
      <w:pPr>
        <w:divId w:val="657611920"/>
        <w:rPr>
          <w:rFonts w:eastAsia="Times New Roman"/>
        </w:rPr>
      </w:pPr>
      <w:hyperlink w:anchor="i20d5ff8b13ea47699f17f680358a5a13_7" w:history="1">
        <w:r>
          <w:rPr>
            <w:rStyle w:val="a3"/>
            <w:rFonts w:eastAsia="Times New Roman"/>
            <w:sz w:val="16"/>
            <w:szCs w:val="16"/>
          </w:rPr>
          <w:t>Index</w:t>
        </w:r>
      </w:hyperlink>
    </w:p>
    <w:p w14:paraId="6B98FB6B" w14:textId="77777777" w:rsidR="00000000" w:rsidRDefault="00644A93">
      <w:pPr>
        <w:divId w:val="173540563"/>
        <w:rPr>
          <w:rFonts w:eastAsia="Times New Roman"/>
        </w:rPr>
      </w:pPr>
      <w:r>
        <w:rPr>
          <w:rFonts w:eastAsia="Times New Roman"/>
          <w:b/>
          <w:bCs/>
          <w:color w:val="000000"/>
          <w:sz w:val="20"/>
          <w:szCs w:val="20"/>
          <w:u w:val="single"/>
        </w:rPr>
        <w:t>Item 2.  Management’s Discussion and Analysis of Financial Condition and Results of Operations</w:t>
      </w:r>
    </w:p>
    <w:p w14:paraId="66F21D19" w14:textId="77777777" w:rsidR="00000000" w:rsidRDefault="00644A93">
      <w:pPr>
        <w:divId w:val="779568996"/>
        <w:rPr>
          <w:rFonts w:eastAsia="Times New Roman"/>
        </w:rPr>
      </w:pPr>
    </w:p>
    <w:p w14:paraId="71533134" w14:textId="77777777" w:rsidR="00000000" w:rsidRDefault="00644A93">
      <w:pPr>
        <w:jc w:val="both"/>
        <w:rPr>
          <w:rFonts w:eastAsia="Times New Roman"/>
        </w:rPr>
      </w:pPr>
      <w:r>
        <w:rPr>
          <w:rFonts w:eastAsia="Times New Roman"/>
          <w:b/>
          <w:bCs/>
          <w:color w:val="000000"/>
          <w:sz w:val="20"/>
          <w:szCs w:val="20"/>
        </w:rPr>
        <w:t>General</w:t>
      </w:r>
    </w:p>
    <w:p w14:paraId="1F939207" w14:textId="77777777" w:rsidR="00000000" w:rsidRDefault="00644A93">
      <w:pPr>
        <w:jc w:val="both"/>
        <w:rPr>
          <w:rFonts w:eastAsia="Times New Roman"/>
        </w:rPr>
      </w:pPr>
    </w:p>
    <w:p w14:paraId="7B55CD03" w14:textId="77777777" w:rsidR="00000000" w:rsidRDefault="00644A93">
      <w:pPr>
        <w:jc w:val="both"/>
        <w:rPr>
          <w:rFonts w:eastAsia="Times New Roman"/>
        </w:rPr>
      </w:pPr>
      <w:r>
        <w:rPr>
          <w:rFonts w:eastAsia="Times New Roman"/>
          <w:color w:val="000000"/>
          <w:sz w:val="20"/>
          <w:szCs w:val="20"/>
        </w:rPr>
        <w:t>The following discussion and analysis should be r</w:t>
      </w:r>
      <w:r>
        <w:rPr>
          <w:rFonts w:eastAsia="Times New Roman"/>
          <w:color w:val="000000"/>
          <w:sz w:val="20"/>
          <w:szCs w:val="20"/>
        </w:rPr>
        <w:t xml:space="preserve">ead in conjunction with our </w:t>
      </w:r>
      <w:hyperlink r:id="rId6" w:history="1">
        <w:r>
          <w:rPr>
            <w:rStyle w:val="a3"/>
            <w:rFonts w:eastAsia="Times New Roman"/>
            <w:sz w:val="20"/>
            <w:szCs w:val="20"/>
          </w:rPr>
          <w:t>Annual Report on Form 10-K</w:t>
        </w:r>
      </w:hyperlink>
      <w:r>
        <w:rPr>
          <w:rFonts w:eastAsia="Times New Roman"/>
          <w:color w:val="000000"/>
          <w:sz w:val="20"/>
          <w:szCs w:val="20"/>
        </w:rPr>
        <w:t xml:space="preserve"> for the fiscal year ended December 25, 2021 (the "2021 Form 10-K") and subsequent Quarterly r</w:t>
      </w:r>
      <w:r>
        <w:rPr>
          <w:rFonts w:eastAsia="Times New Roman"/>
          <w:color w:val="000000"/>
          <w:sz w:val="20"/>
          <w:szCs w:val="20"/>
        </w:rPr>
        <w:t>eports on Form 10-Q. This Quarterly Report on Form 10-Q contains forward-looking statements and information. The forward-looking statements included herein are made pursuant to the safe harbor provisions of the Private Securities Litigation Reform Act of 1</w:t>
      </w:r>
      <w:r>
        <w:rPr>
          <w:rFonts w:eastAsia="Times New Roman"/>
          <w:color w:val="000000"/>
          <w:sz w:val="20"/>
          <w:szCs w:val="20"/>
        </w:rPr>
        <w:t>995 (the “Act”). All statements, other than statements of historical facts, which address activities, events, or developments that we expect or anticipate will or may occur in the future, including sales and earnings growth, new store growth, the effects o</w:t>
      </w:r>
      <w:r>
        <w:rPr>
          <w:rFonts w:eastAsia="Times New Roman"/>
          <w:color w:val="000000"/>
          <w:sz w:val="20"/>
          <w:szCs w:val="20"/>
        </w:rPr>
        <w:t>f the 53rd week in fiscal 2022, estimated results of operations in future periods (including, but not limited to, sales, comparable store sales, operating margins, net income, and earnings per diluted share), the declaration and payment of dividends, the t</w:t>
      </w:r>
      <w:r>
        <w:rPr>
          <w:rFonts w:eastAsia="Times New Roman"/>
          <w:color w:val="000000"/>
          <w:sz w:val="20"/>
          <w:szCs w:val="20"/>
        </w:rPr>
        <w:t xml:space="preserve">iming and amount of share repurchases, future capital expenditures (including their amount and nature), and acquisitions, business strategy, strategic initiatives, expansion and growth of our business operations, and other such matters are forward-looking </w:t>
      </w:r>
      <w:r>
        <w:rPr>
          <w:rFonts w:eastAsia="Times New Roman"/>
          <w:color w:val="000000"/>
          <w:sz w:val="20"/>
          <w:szCs w:val="20"/>
        </w:rPr>
        <w:t xml:space="preserve">statements. Forward-looking statements are usually identified by or are associated with such words as "will," "intend," "expect," "believe," "anticipate," "optimistic," "forecasted" and similar terminology. These forward-looking statements may be affected </w:t>
      </w:r>
      <w:r>
        <w:rPr>
          <w:rFonts w:eastAsia="Times New Roman"/>
          <w:color w:val="000000"/>
          <w:sz w:val="20"/>
          <w:szCs w:val="20"/>
        </w:rPr>
        <w:t>by certain risks and uncertainties, any one, or a combination of which, could materially affect the results of our operations. To take advantage of the safe harbor provided by the Act, we are identifying certain factors that could cause actual results to d</w:t>
      </w:r>
      <w:r>
        <w:rPr>
          <w:rFonts w:eastAsia="Times New Roman"/>
          <w:color w:val="000000"/>
          <w:sz w:val="20"/>
          <w:szCs w:val="20"/>
        </w:rPr>
        <w:t>iffer materially from those expressed in any forward-looking statements.</w:t>
      </w:r>
    </w:p>
    <w:p w14:paraId="25A6EE51" w14:textId="77777777" w:rsidR="00000000" w:rsidRDefault="00644A93">
      <w:pPr>
        <w:jc w:val="both"/>
        <w:rPr>
          <w:rFonts w:eastAsia="Times New Roman"/>
        </w:rPr>
      </w:pPr>
    </w:p>
    <w:p w14:paraId="10116794" w14:textId="77777777" w:rsidR="00000000" w:rsidRDefault="00644A93">
      <w:pPr>
        <w:jc w:val="both"/>
        <w:rPr>
          <w:rFonts w:eastAsia="Times New Roman"/>
        </w:rPr>
      </w:pPr>
      <w:r>
        <w:rPr>
          <w:rFonts w:eastAsia="Times New Roman"/>
          <w:color w:val="000000"/>
          <w:sz w:val="20"/>
          <w:szCs w:val="20"/>
        </w:rPr>
        <w:t>As with any business, all phases of our operations are subject to factors outside our control. These factors may include, without limitation:</w:t>
      </w:r>
    </w:p>
    <w:p w14:paraId="06BF5D8E" w14:textId="77777777" w:rsidR="00000000" w:rsidRDefault="00644A93">
      <w:pPr>
        <w:jc w:val="both"/>
        <w:rPr>
          <w:rFonts w:eastAsia="Times New Roman"/>
        </w:rPr>
      </w:pPr>
    </w:p>
    <w:p w14:paraId="7674BA51" w14:textId="77777777" w:rsidR="00000000" w:rsidRDefault="00644A93">
      <w:pPr>
        <w:ind w:hanging="360"/>
        <w:jc w:val="both"/>
        <w:rPr>
          <w:rFonts w:eastAsia="Times New Roman"/>
        </w:rPr>
      </w:pPr>
      <w:r>
        <w:rPr>
          <w:rFonts w:eastAsia="Times New Roman"/>
          <w:color w:val="000000"/>
          <w:sz w:val="20"/>
          <w:szCs w:val="20"/>
        </w:rPr>
        <w:t>•economic uncertainty, including risi</w:t>
      </w:r>
      <w:r>
        <w:rPr>
          <w:rFonts w:eastAsia="Times New Roman"/>
          <w:color w:val="000000"/>
          <w:sz w:val="20"/>
          <w:szCs w:val="20"/>
        </w:rPr>
        <w:t xml:space="preserve">ng costs for commodities, raw materials, energy, and finished goods; </w:t>
      </w:r>
    </w:p>
    <w:p w14:paraId="771CBC4B" w14:textId="77777777" w:rsidR="00000000" w:rsidRDefault="00644A93">
      <w:pPr>
        <w:ind w:hanging="360"/>
        <w:jc w:val="both"/>
        <w:rPr>
          <w:rFonts w:eastAsia="Times New Roman"/>
        </w:rPr>
      </w:pPr>
      <w:r>
        <w:rPr>
          <w:rFonts w:eastAsia="Times New Roman"/>
          <w:color w:val="000000"/>
          <w:sz w:val="20"/>
          <w:szCs w:val="20"/>
        </w:rPr>
        <w:t xml:space="preserve">•rising interest rates; </w:t>
      </w:r>
    </w:p>
    <w:p w14:paraId="247087A7" w14:textId="77777777" w:rsidR="00000000" w:rsidRDefault="00644A93">
      <w:pPr>
        <w:ind w:hanging="360"/>
        <w:jc w:val="both"/>
        <w:rPr>
          <w:rFonts w:eastAsia="Times New Roman"/>
        </w:rPr>
      </w:pPr>
      <w:r>
        <w:rPr>
          <w:rFonts w:eastAsia="Times New Roman"/>
          <w:color w:val="000000"/>
          <w:sz w:val="20"/>
          <w:szCs w:val="20"/>
        </w:rPr>
        <w:t xml:space="preserve">•tightening of credit markets; </w:t>
      </w:r>
    </w:p>
    <w:p w14:paraId="0C10D5A2" w14:textId="77777777" w:rsidR="00000000" w:rsidRDefault="00644A93">
      <w:pPr>
        <w:ind w:hanging="360"/>
        <w:jc w:val="both"/>
        <w:rPr>
          <w:rFonts w:eastAsia="Times New Roman"/>
        </w:rPr>
      </w:pPr>
      <w:r>
        <w:rPr>
          <w:rFonts w:eastAsia="Times New Roman"/>
          <w:color w:val="000000"/>
          <w:sz w:val="20"/>
          <w:szCs w:val="20"/>
        </w:rPr>
        <w:t>•continued domestic impact of global geopolitical unrest, including the heightened risk of cyberattacks as a result of the hostil</w:t>
      </w:r>
      <w:r>
        <w:rPr>
          <w:rFonts w:eastAsia="Times New Roman"/>
          <w:color w:val="000000"/>
          <w:sz w:val="20"/>
          <w:szCs w:val="20"/>
        </w:rPr>
        <w:t xml:space="preserve">ities between Russia and Ukraine; </w:t>
      </w:r>
    </w:p>
    <w:p w14:paraId="7CE051A8" w14:textId="77777777" w:rsidR="00000000" w:rsidRDefault="00644A93">
      <w:pPr>
        <w:ind w:hanging="360"/>
        <w:jc w:val="both"/>
        <w:rPr>
          <w:rFonts w:eastAsia="Times New Roman"/>
        </w:rPr>
      </w:pPr>
      <w:r>
        <w:rPr>
          <w:rFonts w:eastAsia="Times New Roman"/>
          <w:color w:val="000000"/>
          <w:sz w:val="20"/>
          <w:szCs w:val="20"/>
        </w:rPr>
        <w:t xml:space="preserve">•continued disruption and uncertainty in the supply chain and shipping channels, including potential disruption to domestic transportation channels; </w:t>
      </w:r>
    </w:p>
    <w:p w14:paraId="44A9A7DF" w14:textId="77777777" w:rsidR="00000000" w:rsidRDefault="00644A93">
      <w:pPr>
        <w:ind w:hanging="360"/>
        <w:jc w:val="both"/>
        <w:rPr>
          <w:rFonts w:eastAsia="Times New Roman"/>
        </w:rPr>
      </w:pPr>
      <w:r>
        <w:rPr>
          <w:rFonts w:eastAsia="Times New Roman"/>
          <w:color w:val="000000"/>
          <w:sz w:val="20"/>
          <w:szCs w:val="20"/>
        </w:rPr>
        <w:t xml:space="preserve">•the timing and acceptance of new products; </w:t>
      </w:r>
    </w:p>
    <w:p w14:paraId="3B99EA02" w14:textId="77777777" w:rsidR="00000000" w:rsidRDefault="00644A93">
      <w:pPr>
        <w:ind w:hanging="360"/>
        <w:jc w:val="both"/>
        <w:rPr>
          <w:rFonts w:eastAsia="Times New Roman"/>
        </w:rPr>
      </w:pPr>
      <w:r>
        <w:rPr>
          <w:rFonts w:eastAsia="Times New Roman"/>
          <w:color w:val="000000"/>
          <w:sz w:val="20"/>
          <w:szCs w:val="20"/>
        </w:rPr>
        <w:t>•delays or difficulty in i</w:t>
      </w:r>
      <w:r>
        <w:rPr>
          <w:rFonts w:eastAsia="Times New Roman"/>
          <w:color w:val="000000"/>
          <w:sz w:val="20"/>
          <w:szCs w:val="20"/>
        </w:rPr>
        <w:t>ntegration following the acquisition of Orscheln Farm and Home (the "Transaction"), the potential for conflicts with regulators if the sale of the Orscheln headquarters and distribution center are delayed, the potential for litigation or governmental inves</w:t>
      </w:r>
      <w:r>
        <w:rPr>
          <w:rFonts w:eastAsia="Times New Roman"/>
          <w:color w:val="000000"/>
          <w:sz w:val="20"/>
          <w:szCs w:val="20"/>
        </w:rPr>
        <w:t xml:space="preserve">tigations relating to the Transaction, the impact of divestitures required as a condition to receipt of required regulatory approvals for the Transaction; </w:t>
      </w:r>
    </w:p>
    <w:p w14:paraId="1AB319F5" w14:textId="77777777" w:rsidR="00000000" w:rsidRDefault="00644A93">
      <w:pPr>
        <w:ind w:hanging="360"/>
        <w:jc w:val="both"/>
        <w:rPr>
          <w:rFonts w:eastAsia="Times New Roman"/>
        </w:rPr>
      </w:pPr>
      <w:r>
        <w:rPr>
          <w:rFonts w:eastAsia="Times New Roman"/>
          <w:color w:val="000000"/>
          <w:sz w:val="20"/>
          <w:szCs w:val="20"/>
        </w:rPr>
        <w:t>•potential adverse reactions or changes to business or employee relationships, including those resul</w:t>
      </w:r>
      <w:r>
        <w:rPr>
          <w:rFonts w:eastAsia="Times New Roman"/>
          <w:color w:val="000000"/>
          <w:sz w:val="20"/>
          <w:szCs w:val="20"/>
        </w:rPr>
        <w:t xml:space="preserve">ting from the announcement of an acquisition; </w:t>
      </w:r>
    </w:p>
    <w:p w14:paraId="63F78D90" w14:textId="77777777" w:rsidR="00000000" w:rsidRDefault="00644A93">
      <w:pPr>
        <w:ind w:hanging="360"/>
        <w:jc w:val="both"/>
        <w:rPr>
          <w:rFonts w:eastAsia="Times New Roman"/>
        </w:rPr>
      </w:pPr>
      <w:r>
        <w:rPr>
          <w:rFonts w:eastAsia="Times New Roman"/>
          <w:color w:val="000000"/>
          <w:sz w:val="20"/>
          <w:szCs w:val="20"/>
        </w:rPr>
        <w:t xml:space="preserve">•significant increases in costs or significant delays associated with new store openings, remodels, relocations, or conversion of Orscheln stores; </w:t>
      </w:r>
    </w:p>
    <w:p w14:paraId="2AFECB0B" w14:textId="77777777" w:rsidR="00000000" w:rsidRDefault="00644A93">
      <w:pPr>
        <w:ind w:hanging="360"/>
        <w:jc w:val="both"/>
        <w:rPr>
          <w:rFonts w:eastAsia="Times New Roman"/>
        </w:rPr>
      </w:pPr>
      <w:r>
        <w:rPr>
          <w:rFonts w:eastAsia="Times New Roman"/>
          <w:color w:val="000000"/>
          <w:sz w:val="20"/>
          <w:szCs w:val="20"/>
        </w:rPr>
        <w:t xml:space="preserve">•our ability to meet our sustainability, stewardship, carbon </w:t>
      </w:r>
      <w:r>
        <w:rPr>
          <w:rFonts w:eastAsia="Times New Roman"/>
          <w:color w:val="000000"/>
          <w:sz w:val="20"/>
          <w:szCs w:val="20"/>
        </w:rPr>
        <w:t xml:space="preserve">emission and Diversity, Equity &amp; Inclusion related Environmental, Social and Governance projections, goals and commitments; and </w:t>
      </w:r>
    </w:p>
    <w:p w14:paraId="0BC036E5" w14:textId="77777777" w:rsidR="00000000" w:rsidRDefault="00644A93">
      <w:pPr>
        <w:ind w:hanging="360"/>
        <w:jc w:val="both"/>
        <w:rPr>
          <w:rFonts w:eastAsia="Times New Roman"/>
        </w:rPr>
      </w:pPr>
      <w:r>
        <w:rPr>
          <w:rFonts w:eastAsia="Times New Roman"/>
          <w:color w:val="000000"/>
          <w:sz w:val="20"/>
          <w:szCs w:val="20"/>
        </w:rPr>
        <w:t>•those factors described in “Item 1A. Risk Factors” and “Part II, Item 7. Management’s Discussion and Analysis of Financial Con</w:t>
      </w:r>
      <w:r>
        <w:rPr>
          <w:rFonts w:eastAsia="Times New Roman"/>
          <w:color w:val="000000"/>
          <w:sz w:val="20"/>
          <w:szCs w:val="20"/>
        </w:rPr>
        <w:t xml:space="preserve">dition and Results of Operations – Significant Accounting Policies and Estimates” in our most recent Annual Report on Form 10-K and as may be updated from time to time in our quarterly reports on Form 10-Q or other subsequent filings with the SEC. </w:t>
      </w:r>
    </w:p>
    <w:p w14:paraId="6806B71F" w14:textId="77777777" w:rsidR="00000000" w:rsidRDefault="00644A93">
      <w:pPr>
        <w:jc w:val="both"/>
        <w:rPr>
          <w:rFonts w:eastAsia="Times New Roman"/>
        </w:rPr>
      </w:pPr>
    </w:p>
    <w:p w14:paraId="64AC087C" w14:textId="77777777" w:rsidR="00000000" w:rsidRDefault="00644A93">
      <w:pPr>
        <w:jc w:val="both"/>
        <w:rPr>
          <w:rFonts w:eastAsia="Times New Roman"/>
        </w:rPr>
      </w:pPr>
      <w:r>
        <w:rPr>
          <w:rFonts w:eastAsia="Times New Roman"/>
          <w:color w:val="000000"/>
          <w:sz w:val="20"/>
          <w:szCs w:val="20"/>
        </w:rPr>
        <w:t>Forwa</w:t>
      </w:r>
      <w:r>
        <w:rPr>
          <w:rFonts w:eastAsia="Times New Roman"/>
          <w:color w:val="000000"/>
          <w:sz w:val="20"/>
          <w:szCs w:val="20"/>
        </w:rPr>
        <w:t>rd-looking statements made by or on behalf of the Company are based on our knowledge of our business and the environment in which we operate, but because of the factors listed above or other factors, actual results could differ materially from those reflec</w:t>
      </w:r>
      <w:r>
        <w:rPr>
          <w:rFonts w:eastAsia="Times New Roman"/>
          <w:color w:val="000000"/>
          <w:sz w:val="20"/>
          <w:szCs w:val="20"/>
        </w:rPr>
        <w:t xml:space="preserve">ted by any forward-looking statements. Consequently, all of the forward-looking statements made are qualified by these cautionary statements and those contained in the Company’s </w:t>
      </w:r>
      <w:hyperlink r:id="rId7" w:history="1">
        <w:r>
          <w:rPr>
            <w:rStyle w:val="a3"/>
            <w:rFonts w:eastAsia="Times New Roman"/>
            <w:sz w:val="20"/>
            <w:szCs w:val="20"/>
          </w:rPr>
          <w:t>Annual Report on Form 10-K</w:t>
        </w:r>
      </w:hyperlink>
      <w:r>
        <w:rPr>
          <w:rFonts w:eastAsia="Times New Roman"/>
          <w:color w:val="000000"/>
          <w:sz w:val="20"/>
          <w:szCs w:val="20"/>
        </w:rPr>
        <w:t xml:space="preserve"> and other filings with the Securities and Exchange Commission (the "SEC"). There can be no assurance that the actual resu</w:t>
      </w:r>
      <w:r>
        <w:rPr>
          <w:rFonts w:eastAsia="Times New Roman"/>
          <w:color w:val="000000"/>
          <w:sz w:val="20"/>
          <w:szCs w:val="20"/>
        </w:rPr>
        <w:t>lts or developments anticipated by the Company will be realized or, even if substantially realized, that they will have the expected consequences to or effects on the Company or our business and operations. Readers are cautioned not to place undue reliance</w:t>
      </w:r>
      <w:r>
        <w:rPr>
          <w:rFonts w:eastAsia="Times New Roman"/>
          <w:color w:val="000000"/>
          <w:sz w:val="20"/>
          <w:szCs w:val="20"/>
        </w:rPr>
        <w:t xml:space="preserve"> on these forward-looking statements, which speak only as of the date hereof. We do not undertake any obligation to release publicly any revisions to these forward-looking statements to reflect events or circumstances after the date hereof or to reflect th</w:t>
      </w:r>
      <w:r>
        <w:rPr>
          <w:rFonts w:eastAsia="Times New Roman"/>
          <w:color w:val="000000"/>
          <w:sz w:val="20"/>
          <w:szCs w:val="20"/>
        </w:rPr>
        <w:t>e occurrence of unanticipated events, except as required by law.</w:t>
      </w:r>
    </w:p>
    <w:p w14:paraId="36CE704A" w14:textId="77777777" w:rsidR="00000000" w:rsidRDefault="00644A93">
      <w:pPr>
        <w:jc w:val="both"/>
        <w:rPr>
          <w:rFonts w:eastAsia="Times New Roman"/>
        </w:rPr>
      </w:pPr>
    </w:p>
    <w:p w14:paraId="28B6884C" w14:textId="77777777" w:rsidR="00000000" w:rsidRDefault="00644A93">
      <w:pPr>
        <w:jc w:val="center"/>
        <w:divId w:val="1444031836"/>
        <w:rPr>
          <w:rFonts w:eastAsia="Times New Roman"/>
        </w:rPr>
      </w:pPr>
      <w:r>
        <w:rPr>
          <w:rFonts w:eastAsia="Times New Roman"/>
          <w:color w:val="000000"/>
          <w:sz w:val="20"/>
          <w:szCs w:val="20"/>
        </w:rPr>
        <w:t>Page 18</w:t>
      </w:r>
    </w:p>
    <w:p w14:paraId="7D979509" w14:textId="77777777" w:rsidR="00000000" w:rsidRDefault="00644A93">
      <w:pPr>
        <w:rPr>
          <w:rFonts w:eastAsia="Times New Roman"/>
        </w:rPr>
      </w:pPr>
      <w:r>
        <w:rPr>
          <w:rFonts w:eastAsia="Times New Roman"/>
        </w:rPr>
        <w:pict w14:anchorId="2A6C0B41">
          <v:rect id="_x0000_i1043" style="width:0;height:1.5pt" o:hralign="center" o:hrstd="t" o:hr="t" fillcolor="#a0a0a0" stroked="f"/>
        </w:pict>
      </w:r>
    </w:p>
    <w:p w14:paraId="3B3D7AC6" w14:textId="77777777" w:rsidR="00000000" w:rsidRDefault="00644A93">
      <w:pPr>
        <w:divId w:val="1418942569"/>
        <w:rPr>
          <w:rFonts w:eastAsia="Times New Roman"/>
        </w:rPr>
      </w:pPr>
      <w:hyperlink w:anchor="i20d5ff8b13ea47699f17f680358a5a13_7" w:history="1">
        <w:r>
          <w:rPr>
            <w:rStyle w:val="a3"/>
            <w:rFonts w:eastAsia="Times New Roman"/>
            <w:sz w:val="16"/>
            <w:szCs w:val="16"/>
          </w:rPr>
          <w:t>Index</w:t>
        </w:r>
      </w:hyperlink>
    </w:p>
    <w:p w14:paraId="409BC530" w14:textId="77777777" w:rsidR="00000000" w:rsidRDefault="00644A93">
      <w:pPr>
        <w:jc w:val="both"/>
        <w:rPr>
          <w:rFonts w:eastAsia="Times New Roman"/>
        </w:rPr>
      </w:pPr>
      <w:r>
        <w:rPr>
          <w:rFonts w:eastAsia="Times New Roman"/>
          <w:b/>
          <w:bCs/>
          <w:color w:val="000000"/>
          <w:sz w:val="20"/>
          <w:szCs w:val="20"/>
        </w:rPr>
        <w:t>Seasonality and Weather</w:t>
      </w:r>
    </w:p>
    <w:p w14:paraId="32E89250" w14:textId="77777777" w:rsidR="00000000" w:rsidRDefault="00644A93">
      <w:pPr>
        <w:jc w:val="both"/>
        <w:rPr>
          <w:rFonts w:eastAsia="Times New Roman"/>
        </w:rPr>
      </w:pPr>
    </w:p>
    <w:p w14:paraId="1F41D2AB" w14:textId="77777777" w:rsidR="00000000" w:rsidRDefault="00644A93">
      <w:pPr>
        <w:jc w:val="both"/>
        <w:rPr>
          <w:rFonts w:eastAsia="Times New Roman"/>
        </w:rPr>
      </w:pPr>
      <w:r>
        <w:rPr>
          <w:rFonts w:eastAsia="Times New Roman"/>
          <w:color w:val="000000"/>
          <w:sz w:val="20"/>
          <w:szCs w:val="20"/>
        </w:rPr>
        <w:t>Our business is seasonal.  Historically, our sales and profits are the highest in the second and fourth fiscal quarters due to the</w:t>
      </w:r>
      <w:r>
        <w:rPr>
          <w:rFonts w:eastAsia="Times New Roman"/>
          <w:color w:val="000000"/>
          <w:sz w:val="20"/>
          <w:szCs w:val="20"/>
        </w:rPr>
        <w:t xml:space="preserve"> sale of seasonal products. We usually experience our highest inventory and accounts payable balances during our first fiscal quarter for purchases of seasonal products to support the higher sales volume of the spring selling season, and again during our t</w:t>
      </w:r>
      <w:r>
        <w:rPr>
          <w:rFonts w:eastAsia="Times New Roman"/>
          <w:color w:val="000000"/>
          <w:sz w:val="20"/>
          <w:szCs w:val="20"/>
        </w:rPr>
        <w:t>hird fiscal quarter to support the higher sales volume of the cold weather selling season. We believe that our business can be more accurately assessed by focusing on the performance of the halves, not the quarters, due to the fact that different weather p</w:t>
      </w:r>
      <w:r>
        <w:rPr>
          <w:rFonts w:eastAsia="Times New Roman"/>
          <w:color w:val="000000"/>
          <w:sz w:val="20"/>
          <w:szCs w:val="20"/>
        </w:rPr>
        <w:t xml:space="preserve">atterns from year-to-year can shift the timing of sales and profits between quarters, particularly between the first and second fiscal quarters and the third and fourth fiscal quarters. </w:t>
      </w:r>
    </w:p>
    <w:p w14:paraId="3B3BA82A" w14:textId="77777777" w:rsidR="00000000" w:rsidRDefault="00644A93">
      <w:pPr>
        <w:jc w:val="both"/>
        <w:rPr>
          <w:rFonts w:eastAsia="Times New Roman"/>
        </w:rPr>
      </w:pPr>
    </w:p>
    <w:p w14:paraId="7AAF1604" w14:textId="77777777" w:rsidR="00000000" w:rsidRDefault="00644A93">
      <w:pPr>
        <w:jc w:val="both"/>
        <w:rPr>
          <w:rFonts w:eastAsia="Times New Roman"/>
        </w:rPr>
      </w:pPr>
      <w:r>
        <w:rPr>
          <w:rFonts w:eastAsia="Times New Roman"/>
          <w:color w:val="000000"/>
          <w:sz w:val="20"/>
          <w:szCs w:val="20"/>
        </w:rPr>
        <w:t>Historically, weather conditions, including unseasonably warm weath</w:t>
      </w:r>
      <w:r>
        <w:rPr>
          <w:rFonts w:eastAsia="Times New Roman"/>
          <w:color w:val="000000"/>
          <w:sz w:val="20"/>
          <w:szCs w:val="20"/>
        </w:rPr>
        <w:t xml:space="preserve">er in the fall and winter months and unseasonably cool weather in the spring and summer months, have unfavorably affected the timing and volume of our sales and results of operations. In addition, extreme weather conditions, including snow and ice storms, </w:t>
      </w:r>
      <w:r>
        <w:rPr>
          <w:rFonts w:eastAsia="Times New Roman"/>
          <w:color w:val="000000"/>
          <w:sz w:val="20"/>
          <w:szCs w:val="20"/>
        </w:rPr>
        <w:t>flood and wind damage, hurricanes, tornadoes, extreme rain, and droughts have impacted operating results both negatively and positively, depending on the severity and length of these conditions. Our strategy is to manage product flow and adjust merchandise</w:t>
      </w:r>
      <w:r>
        <w:rPr>
          <w:rFonts w:eastAsia="Times New Roman"/>
          <w:color w:val="000000"/>
          <w:sz w:val="20"/>
          <w:szCs w:val="20"/>
        </w:rPr>
        <w:t xml:space="preserve"> assortments and depth of inventory to capitalize on seasonal demand trends.</w:t>
      </w:r>
    </w:p>
    <w:p w14:paraId="29EC9197" w14:textId="77777777" w:rsidR="00000000" w:rsidRDefault="00644A93">
      <w:pPr>
        <w:jc w:val="both"/>
        <w:rPr>
          <w:rFonts w:eastAsia="Times New Roman"/>
        </w:rPr>
      </w:pPr>
    </w:p>
    <w:p w14:paraId="739A0453" w14:textId="77777777" w:rsidR="00000000" w:rsidRDefault="00644A93">
      <w:pPr>
        <w:jc w:val="both"/>
        <w:rPr>
          <w:rFonts w:eastAsia="Times New Roman"/>
        </w:rPr>
      </w:pPr>
      <w:r>
        <w:rPr>
          <w:rFonts w:eastAsia="Times New Roman"/>
          <w:b/>
          <w:bCs/>
          <w:color w:val="000000"/>
          <w:sz w:val="20"/>
          <w:szCs w:val="20"/>
        </w:rPr>
        <w:t>Performance Metrics</w:t>
      </w:r>
    </w:p>
    <w:p w14:paraId="76A4E660" w14:textId="77777777" w:rsidR="00000000" w:rsidRDefault="00644A93">
      <w:pPr>
        <w:jc w:val="both"/>
        <w:rPr>
          <w:rFonts w:eastAsia="Times New Roman"/>
        </w:rPr>
      </w:pPr>
    </w:p>
    <w:p w14:paraId="2F26E564" w14:textId="77777777" w:rsidR="00000000" w:rsidRDefault="00644A93">
      <w:pPr>
        <w:jc w:val="both"/>
        <w:rPr>
          <w:rFonts w:eastAsia="Times New Roman"/>
        </w:rPr>
      </w:pPr>
      <w:r>
        <w:rPr>
          <w:rFonts w:eastAsia="Times New Roman"/>
          <w:color w:val="000000"/>
          <w:sz w:val="20"/>
          <w:szCs w:val="20"/>
          <w:u w:val="single"/>
        </w:rPr>
        <w:t>Comparable Store Metrics</w:t>
      </w:r>
    </w:p>
    <w:p w14:paraId="023AF231" w14:textId="77777777" w:rsidR="00000000" w:rsidRDefault="00644A93">
      <w:pPr>
        <w:jc w:val="both"/>
        <w:rPr>
          <w:rFonts w:eastAsia="Times New Roman"/>
        </w:rPr>
      </w:pPr>
    </w:p>
    <w:p w14:paraId="2A69F281" w14:textId="77777777" w:rsidR="00000000" w:rsidRDefault="00644A93">
      <w:pPr>
        <w:jc w:val="both"/>
        <w:rPr>
          <w:rFonts w:eastAsia="Times New Roman"/>
        </w:rPr>
      </w:pPr>
      <w:r>
        <w:rPr>
          <w:rFonts w:eastAsia="Times New Roman"/>
          <w:color w:val="000000"/>
          <w:sz w:val="20"/>
          <w:szCs w:val="20"/>
        </w:rPr>
        <w:t>Comparable store metrics are a key performance indicator used in the retail industry and by the Company to measure the performan</w:t>
      </w:r>
      <w:r>
        <w:rPr>
          <w:rFonts w:eastAsia="Times New Roman"/>
          <w:color w:val="000000"/>
          <w:sz w:val="20"/>
          <w:szCs w:val="20"/>
        </w:rPr>
        <w:t>ce of the underlying business. Our comparable store metrics are calculated on an annual basis using sales generated from all stores open at least one year and all online sales and exclude certain adjustments to net sales. Stores closed during either of the</w:t>
      </w:r>
      <w:r>
        <w:rPr>
          <w:rFonts w:eastAsia="Times New Roman"/>
          <w:color w:val="000000"/>
          <w:sz w:val="20"/>
          <w:szCs w:val="20"/>
        </w:rPr>
        <w:t xml:space="preserve"> years being compared are removed from our comparable store metrics calculations. Stores relocated during either of the years being compared are not removed from our comparable store metrics calculations. If the effect of relocated stores on our comparable</w:t>
      </w:r>
      <w:r>
        <w:rPr>
          <w:rFonts w:eastAsia="Times New Roman"/>
          <w:color w:val="000000"/>
          <w:sz w:val="20"/>
          <w:szCs w:val="20"/>
        </w:rPr>
        <w:t xml:space="preserve"> store metrics calculations became material, we would remove relocated stores from the calculations.</w:t>
      </w:r>
    </w:p>
    <w:p w14:paraId="3D891B41" w14:textId="77777777" w:rsidR="00000000" w:rsidRDefault="00644A93">
      <w:pPr>
        <w:jc w:val="both"/>
        <w:rPr>
          <w:rFonts w:eastAsia="Times New Roman"/>
        </w:rPr>
      </w:pPr>
    </w:p>
    <w:p w14:paraId="4FE755AB" w14:textId="77777777" w:rsidR="00000000" w:rsidRDefault="00644A93">
      <w:pPr>
        <w:jc w:val="both"/>
        <w:rPr>
          <w:rFonts w:eastAsia="Times New Roman"/>
        </w:rPr>
      </w:pPr>
      <w:r>
        <w:rPr>
          <w:rFonts w:eastAsia="Times New Roman"/>
          <w:color w:val="000000"/>
          <w:sz w:val="20"/>
          <w:szCs w:val="20"/>
          <w:u w:val="single"/>
        </w:rPr>
        <w:t>Transaction Count and Transaction Value</w:t>
      </w:r>
    </w:p>
    <w:p w14:paraId="78CE5EC7" w14:textId="77777777" w:rsidR="00000000" w:rsidRDefault="00644A93">
      <w:pPr>
        <w:jc w:val="both"/>
        <w:rPr>
          <w:rFonts w:eastAsia="Times New Roman"/>
        </w:rPr>
      </w:pPr>
    </w:p>
    <w:p w14:paraId="2016FA72" w14:textId="77777777" w:rsidR="00000000" w:rsidRDefault="00644A93">
      <w:pPr>
        <w:jc w:val="both"/>
        <w:rPr>
          <w:rFonts w:eastAsia="Times New Roman"/>
        </w:rPr>
      </w:pPr>
      <w:r>
        <w:rPr>
          <w:rFonts w:eastAsia="Times New Roman"/>
          <w:color w:val="000000"/>
          <w:sz w:val="20"/>
          <w:szCs w:val="20"/>
        </w:rPr>
        <w:t>Transaction count and transaction value metrics are used by the Company to measure sales performance. Transacti</w:t>
      </w:r>
      <w:r>
        <w:rPr>
          <w:rFonts w:eastAsia="Times New Roman"/>
          <w:color w:val="000000"/>
          <w:sz w:val="20"/>
          <w:szCs w:val="20"/>
        </w:rPr>
        <w:t>on count represents the number of customer transactions during a given period. Transaction value represents the average amount paid per transaction and is calculated as net sales divided by the total number of customer transactions during a given period.</w:t>
      </w:r>
    </w:p>
    <w:p w14:paraId="2C92AE86" w14:textId="77777777" w:rsidR="00000000" w:rsidRDefault="00644A93">
      <w:pPr>
        <w:jc w:val="both"/>
        <w:rPr>
          <w:rFonts w:eastAsia="Times New Roman"/>
        </w:rPr>
      </w:pPr>
    </w:p>
    <w:p w14:paraId="123E0C9F" w14:textId="77777777" w:rsidR="00000000" w:rsidRDefault="00644A93">
      <w:pPr>
        <w:jc w:val="both"/>
        <w:rPr>
          <w:rFonts w:eastAsia="Times New Roman"/>
        </w:rPr>
      </w:pPr>
      <w:r>
        <w:rPr>
          <w:rFonts w:eastAsia="Times New Roman"/>
          <w:b/>
          <w:bCs/>
          <w:color w:val="000000"/>
          <w:sz w:val="20"/>
          <w:szCs w:val="20"/>
        </w:rPr>
        <w:t>Results of Operations</w:t>
      </w:r>
    </w:p>
    <w:p w14:paraId="7176DD3E" w14:textId="77777777" w:rsidR="00000000" w:rsidRDefault="00644A93">
      <w:pPr>
        <w:jc w:val="both"/>
        <w:rPr>
          <w:rFonts w:eastAsia="Times New Roman"/>
        </w:rPr>
      </w:pPr>
    </w:p>
    <w:p w14:paraId="7812772D" w14:textId="77777777" w:rsidR="00000000" w:rsidRDefault="00644A93">
      <w:pPr>
        <w:jc w:val="both"/>
        <w:rPr>
          <w:rFonts w:eastAsia="Times New Roman"/>
        </w:rPr>
      </w:pPr>
      <w:r>
        <w:rPr>
          <w:rFonts w:eastAsia="Times New Roman"/>
          <w:color w:val="000000"/>
          <w:sz w:val="20"/>
          <w:szCs w:val="20"/>
          <w:u w:val="single"/>
        </w:rPr>
        <w:t xml:space="preserve">Fiscal Three Months (Third Quarter) Ended September 24, 2022 and September 25, 2021 </w:t>
      </w:r>
    </w:p>
    <w:p w14:paraId="7772E9AA" w14:textId="77777777" w:rsidR="00000000" w:rsidRDefault="00644A93">
      <w:pPr>
        <w:jc w:val="both"/>
        <w:rPr>
          <w:rFonts w:eastAsia="Times New Roman"/>
        </w:rPr>
      </w:pPr>
    </w:p>
    <w:p w14:paraId="0E7B0364" w14:textId="77777777" w:rsidR="00000000" w:rsidRDefault="00644A93">
      <w:pPr>
        <w:jc w:val="both"/>
        <w:rPr>
          <w:rFonts w:eastAsia="Times New Roman"/>
        </w:rPr>
      </w:pPr>
      <w:r>
        <w:rPr>
          <w:rFonts w:eastAsia="Times New Roman"/>
          <w:color w:val="000000"/>
          <w:sz w:val="20"/>
          <w:szCs w:val="20"/>
        </w:rPr>
        <w:t>Net sales for the third quarter of fiscal 2022 increased 8.4% to $3.27 billion from $3.02 billion for the third quarter of fiscal 2021. Comparab</w:t>
      </w:r>
      <w:r>
        <w:rPr>
          <w:rFonts w:eastAsia="Times New Roman"/>
          <w:color w:val="000000"/>
          <w:sz w:val="20"/>
          <w:szCs w:val="20"/>
        </w:rPr>
        <w:t xml:space="preserve">le store sales for the third quarter of fiscal 2022 were $3.19 billion, a 5.7% increase as compared to the third quarter of fiscal 2021. In the third quarter of fiscal 2021, net sales increased 15.8% and comparable store sales increased 13.1%. </w:t>
      </w:r>
    </w:p>
    <w:p w14:paraId="203DC4B5" w14:textId="77777777" w:rsidR="00000000" w:rsidRDefault="00644A93">
      <w:pPr>
        <w:jc w:val="both"/>
        <w:rPr>
          <w:rFonts w:eastAsia="Times New Roman"/>
        </w:rPr>
      </w:pPr>
    </w:p>
    <w:p w14:paraId="7CB02220" w14:textId="77777777" w:rsidR="00000000" w:rsidRDefault="00644A93">
      <w:pPr>
        <w:jc w:val="both"/>
        <w:rPr>
          <w:rFonts w:eastAsia="Times New Roman"/>
        </w:rPr>
      </w:pPr>
      <w:r>
        <w:rPr>
          <w:rFonts w:eastAsia="Times New Roman"/>
          <w:color w:val="000000"/>
          <w:sz w:val="20"/>
          <w:szCs w:val="20"/>
        </w:rPr>
        <w:t>The compa</w:t>
      </w:r>
      <w:r>
        <w:rPr>
          <w:rFonts w:eastAsia="Times New Roman"/>
          <w:color w:val="000000"/>
          <w:sz w:val="20"/>
          <w:szCs w:val="20"/>
        </w:rPr>
        <w:t xml:space="preserve">rable store sales results for the third quarter of fiscal 2022 included an increase in comparable average transaction value of 7.0% and a decrease in comparable average transaction count of 1.3%, each as compared to the third quarter of fiscal 2021. </w:t>
      </w:r>
      <w:r>
        <w:rPr>
          <w:rFonts w:eastAsia="Times New Roman"/>
          <w:color w:val="000000"/>
          <w:sz w:val="20"/>
          <w:szCs w:val="20"/>
          <w:shd w:val="clear" w:color="auto" w:fill="FFFFFF"/>
        </w:rPr>
        <w:t>Compar</w:t>
      </w:r>
      <w:r>
        <w:rPr>
          <w:rFonts w:eastAsia="Times New Roman"/>
          <w:color w:val="000000"/>
          <w:sz w:val="20"/>
          <w:szCs w:val="20"/>
          <w:shd w:val="clear" w:color="auto" w:fill="FFFFFF"/>
        </w:rPr>
        <w:t>able store sales growth reflects continued strength in everyday, needs-based merchandise, including consumable, usable and edible (“C.U.E.”) products and year-round product categories.</w:t>
      </w:r>
      <w:r>
        <w:rPr>
          <w:rFonts w:eastAsia="Times New Roman"/>
          <w:color w:val="000000"/>
          <w:sz w:val="20"/>
          <w:szCs w:val="20"/>
        </w:rPr>
        <w:t xml:space="preserve"> </w:t>
      </w:r>
    </w:p>
    <w:p w14:paraId="0C1A25AE" w14:textId="77777777" w:rsidR="00000000" w:rsidRDefault="00644A93">
      <w:pPr>
        <w:jc w:val="both"/>
        <w:rPr>
          <w:rFonts w:eastAsia="Times New Roman"/>
        </w:rPr>
      </w:pPr>
    </w:p>
    <w:p w14:paraId="62244805" w14:textId="77777777" w:rsidR="00000000" w:rsidRDefault="00644A93">
      <w:pPr>
        <w:jc w:val="both"/>
        <w:rPr>
          <w:rFonts w:eastAsia="Times New Roman"/>
        </w:rPr>
      </w:pPr>
      <w:r>
        <w:rPr>
          <w:rFonts w:eastAsia="Times New Roman"/>
          <w:color w:val="000000"/>
          <w:sz w:val="20"/>
          <w:szCs w:val="20"/>
        </w:rPr>
        <w:t>In addition to comparable store sales growth for the third quarter of fiscal 2022, sales from stores open less than one year were $71.9 million for the third quarter of fiscal 2022, which represented 2.4 percentage points of the 8.4% increase over third qu</w:t>
      </w:r>
      <w:r>
        <w:rPr>
          <w:rFonts w:eastAsia="Times New Roman"/>
          <w:color w:val="000000"/>
          <w:sz w:val="20"/>
          <w:szCs w:val="20"/>
        </w:rPr>
        <w:t xml:space="preserve">arter fiscal 2021 net sales. For the third quarter of fiscal 2021, sales from stores open less than one year were $70.3 million, which represented 3.2 percentage points of the 15.8% increase over third quarter fiscal 2020 net sales. </w:t>
      </w:r>
    </w:p>
    <w:p w14:paraId="24EBD06B" w14:textId="77777777" w:rsidR="00000000" w:rsidRDefault="00644A93">
      <w:pPr>
        <w:jc w:val="both"/>
        <w:rPr>
          <w:rFonts w:eastAsia="Times New Roman"/>
        </w:rPr>
      </w:pPr>
    </w:p>
    <w:p w14:paraId="05A7623B" w14:textId="77777777" w:rsidR="00000000" w:rsidRDefault="00644A93">
      <w:pPr>
        <w:jc w:val="both"/>
        <w:rPr>
          <w:rFonts w:eastAsia="Times New Roman"/>
        </w:rPr>
      </w:pPr>
      <w:r>
        <w:rPr>
          <w:rFonts w:eastAsia="Times New Roman"/>
          <w:color w:val="000000"/>
          <w:sz w:val="20"/>
          <w:szCs w:val="20"/>
        </w:rPr>
        <w:t>The following table summarizes store growth for the fiscal three months ended September 24, 2022 and September 25, 2021:</w:t>
      </w:r>
    </w:p>
    <w:p w14:paraId="01701E3F" w14:textId="77777777" w:rsidR="00000000" w:rsidRDefault="00644A93">
      <w:pPr>
        <w:jc w:val="center"/>
        <w:divId w:val="1781145501"/>
        <w:rPr>
          <w:rFonts w:eastAsia="Times New Roman"/>
        </w:rPr>
      </w:pPr>
      <w:r>
        <w:rPr>
          <w:rFonts w:eastAsia="Times New Roman"/>
          <w:color w:val="000000"/>
          <w:sz w:val="20"/>
          <w:szCs w:val="20"/>
        </w:rPr>
        <w:t>Page 19</w:t>
      </w:r>
    </w:p>
    <w:p w14:paraId="4544FBD4" w14:textId="77777777" w:rsidR="00000000" w:rsidRDefault="00644A93">
      <w:pPr>
        <w:rPr>
          <w:rFonts w:eastAsia="Times New Roman"/>
        </w:rPr>
      </w:pPr>
      <w:r>
        <w:rPr>
          <w:rFonts w:eastAsia="Times New Roman"/>
        </w:rPr>
        <w:pict w14:anchorId="0DF898DA">
          <v:rect id="_x0000_i1044" style="width:0;height:1.5pt" o:hralign="center" o:hrstd="t" o:hr="t" fillcolor="#a0a0a0" stroked="f"/>
        </w:pict>
      </w:r>
    </w:p>
    <w:p w14:paraId="027DBC8D" w14:textId="77777777" w:rsidR="00000000" w:rsidRDefault="00644A93">
      <w:pPr>
        <w:divId w:val="291713604"/>
        <w:rPr>
          <w:rFonts w:eastAsia="Times New Roman"/>
        </w:rPr>
      </w:pPr>
      <w:hyperlink w:anchor="i20d5ff8b13ea47699f17f680358a5a13_7" w:history="1">
        <w:r>
          <w:rPr>
            <w:rStyle w:val="a3"/>
            <w:rFonts w:eastAsia="Times New Roman"/>
            <w:sz w:val="16"/>
            <w:szCs w:val="16"/>
          </w:rPr>
          <w:t>Index</w:t>
        </w:r>
      </w:hyperlink>
    </w:p>
    <w:tbl>
      <w:tblPr>
        <w:tblW w:w="4985" w:type="pct"/>
        <w:jc w:val="center"/>
        <w:tblCellMar>
          <w:top w:w="15" w:type="dxa"/>
          <w:left w:w="15" w:type="dxa"/>
          <w:bottom w:w="15" w:type="dxa"/>
          <w:right w:w="15" w:type="dxa"/>
        </w:tblCellMar>
        <w:tblLook w:val="04A0" w:firstRow="1" w:lastRow="0" w:firstColumn="1" w:lastColumn="0" w:noHBand="0" w:noVBand="1"/>
      </w:tblPr>
      <w:tblGrid>
        <w:gridCol w:w="63"/>
        <w:gridCol w:w="5657"/>
        <w:gridCol w:w="36"/>
        <w:gridCol w:w="66"/>
        <w:gridCol w:w="1111"/>
        <w:gridCol w:w="38"/>
        <w:gridCol w:w="37"/>
        <w:gridCol w:w="37"/>
        <w:gridCol w:w="36"/>
        <w:gridCol w:w="66"/>
        <w:gridCol w:w="1097"/>
        <w:gridCol w:w="37"/>
      </w:tblGrid>
      <w:tr w:rsidR="00000000" w14:paraId="4B15E5D7" w14:textId="77777777">
        <w:trPr>
          <w:jc w:val="center"/>
        </w:trPr>
        <w:tc>
          <w:tcPr>
            <w:tcW w:w="50" w:type="pct"/>
            <w:vAlign w:val="center"/>
            <w:hideMark/>
          </w:tcPr>
          <w:p w14:paraId="2CB72592" w14:textId="77777777" w:rsidR="00000000" w:rsidRDefault="00644A93">
            <w:pPr>
              <w:rPr>
                <w:rFonts w:eastAsia="Times New Roman"/>
              </w:rPr>
            </w:pPr>
          </w:p>
        </w:tc>
        <w:tc>
          <w:tcPr>
            <w:tcW w:w="3427" w:type="pct"/>
            <w:vAlign w:val="center"/>
            <w:hideMark/>
          </w:tcPr>
          <w:p w14:paraId="09291C4D" w14:textId="77777777" w:rsidR="00000000" w:rsidRDefault="00644A93">
            <w:pPr>
              <w:spacing w:after="100"/>
              <w:rPr>
                <w:rFonts w:eastAsia="Times New Roman"/>
                <w:sz w:val="20"/>
                <w:szCs w:val="20"/>
              </w:rPr>
            </w:pPr>
          </w:p>
        </w:tc>
        <w:tc>
          <w:tcPr>
            <w:tcW w:w="5" w:type="pct"/>
            <w:vAlign w:val="center"/>
            <w:hideMark/>
          </w:tcPr>
          <w:p w14:paraId="092F5A51" w14:textId="77777777" w:rsidR="00000000" w:rsidRDefault="00644A93">
            <w:pPr>
              <w:spacing w:after="100"/>
              <w:rPr>
                <w:rFonts w:eastAsia="Times New Roman"/>
                <w:sz w:val="20"/>
                <w:szCs w:val="20"/>
              </w:rPr>
            </w:pPr>
          </w:p>
        </w:tc>
        <w:tc>
          <w:tcPr>
            <w:tcW w:w="50" w:type="pct"/>
            <w:vAlign w:val="center"/>
            <w:hideMark/>
          </w:tcPr>
          <w:p w14:paraId="78A88C92" w14:textId="77777777" w:rsidR="00000000" w:rsidRDefault="00644A93">
            <w:pPr>
              <w:spacing w:after="100"/>
              <w:rPr>
                <w:rFonts w:eastAsia="Times New Roman"/>
                <w:sz w:val="20"/>
                <w:szCs w:val="20"/>
              </w:rPr>
            </w:pPr>
          </w:p>
        </w:tc>
        <w:tc>
          <w:tcPr>
            <w:tcW w:w="685" w:type="pct"/>
            <w:vAlign w:val="center"/>
            <w:hideMark/>
          </w:tcPr>
          <w:p w14:paraId="7525B140" w14:textId="77777777" w:rsidR="00000000" w:rsidRDefault="00644A93">
            <w:pPr>
              <w:spacing w:after="100"/>
              <w:rPr>
                <w:rFonts w:eastAsia="Times New Roman"/>
                <w:sz w:val="20"/>
                <w:szCs w:val="20"/>
              </w:rPr>
            </w:pPr>
          </w:p>
        </w:tc>
        <w:tc>
          <w:tcPr>
            <w:tcW w:w="5" w:type="pct"/>
            <w:vAlign w:val="center"/>
            <w:hideMark/>
          </w:tcPr>
          <w:p w14:paraId="420DD9F6" w14:textId="77777777" w:rsidR="00000000" w:rsidRDefault="00644A93">
            <w:pPr>
              <w:spacing w:after="100"/>
              <w:rPr>
                <w:rFonts w:eastAsia="Times New Roman"/>
                <w:sz w:val="20"/>
                <w:szCs w:val="20"/>
              </w:rPr>
            </w:pPr>
          </w:p>
        </w:tc>
        <w:tc>
          <w:tcPr>
            <w:tcW w:w="5" w:type="pct"/>
            <w:vAlign w:val="center"/>
            <w:hideMark/>
          </w:tcPr>
          <w:p w14:paraId="286F99FF" w14:textId="77777777" w:rsidR="00000000" w:rsidRDefault="00644A93">
            <w:pPr>
              <w:spacing w:after="100"/>
              <w:rPr>
                <w:rFonts w:eastAsia="Times New Roman"/>
                <w:sz w:val="20"/>
                <w:szCs w:val="20"/>
              </w:rPr>
            </w:pPr>
          </w:p>
        </w:tc>
        <w:tc>
          <w:tcPr>
            <w:tcW w:w="26" w:type="pct"/>
            <w:vAlign w:val="center"/>
            <w:hideMark/>
          </w:tcPr>
          <w:p w14:paraId="5C738721" w14:textId="77777777" w:rsidR="00000000" w:rsidRDefault="00644A93">
            <w:pPr>
              <w:spacing w:after="100"/>
              <w:rPr>
                <w:rFonts w:eastAsia="Times New Roman"/>
                <w:sz w:val="20"/>
                <w:szCs w:val="20"/>
              </w:rPr>
            </w:pPr>
          </w:p>
        </w:tc>
        <w:tc>
          <w:tcPr>
            <w:tcW w:w="5" w:type="pct"/>
            <w:vAlign w:val="center"/>
            <w:hideMark/>
          </w:tcPr>
          <w:p w14:paraId="5713DF5E" w14:textId="77777777" w:rsidR="00000000" w:rsidRDefault="00644A93">
            <w:pPr>
              <w:spacing w:after="100"/>
              <w:rPr>
                <w:rFonts w:eastAsia="Times New Roman"/>
                <w:sz w:val="20"/>
                <w:szCs w:val="20"/>
              </w:rPr>
            </w:pPr>
          </w:p>
        </w:tc>
        <w:tc>
          <w:tcPr>
            <w:tcW w:w="50" w:type="pct"/>
            <w:vAlign w:val="center"/>
            <w:hideMark/>
          </w:tcPr>
          <w:p w14:paraId="306D05F2" w14:textId="77777777" w:rsidR="00000000" w:rsidRDefault="00644A93">
            <w:pPr>
              <w:spacing w:after="100"/>
              <w:rPr>
                <w:rFonts w:eastAsia="Times New Roman"/>
                <w:sz w:val="20"/>
                <w:szCs w:val="20"/>
              </w:rPr>
            </w:pPr>
          </w:p>
        </w:tc>
        <w:tc>
          <w:tcPr>
            <w:tcW w:w="685" w:type="pct"/>
            <w:vAlign w:val="center"/>
            <w:hideMark/>
          </w:tcPr>
          <w:p w14:paraId="6189E4DC" w14:textId="77777777" w:rsidR="00000000" w:rsidRDefault="00644A93">
            <w:pPr>
              <w:spacing w:after="100"/>
              <w:rPr>
                <w:rFonts w:eastAsia="Times New Roman"/>
                <w:sz w:val="20"/>
                <w:szCs w:val="20"/>
              </w:rPr>
            </w:pPr>
          </w:p>
        </w:tc>
        <w:tc>
          <w:tcPr>
            <w:tcW w:w="5" w:type="pct"/>
            <w:vAlign w:val="center"/>
            <w:hideMark/>
          </w:tcPr>
          <w:p w14:paraId="021DC4DC" w14:textId="77777777" w:rsidR="00000000" w:rsidRDefault="00644A93">
            <w:pPr>
              <w:spacing w:after="100"/>
              <w:rPr>
                <w:rFonts w:eastAsia="Times New Roman"/>
                <w:sz w:val="20"/>
                <w:szCs w:val="20"/>
              </w:rPr>
            </w:pPr>
          </w:p>
        </w:tc>
      </w:tr>
      <w:tr w:rsidR="00000000" w14:paraId="6C49B253" w14:textId="77777777">
        <w:trPr>
          <w:jc w:val="center"/>
        </w:trPr>
        <w:tc>
          <w:tcPr>
            <w:tcW w:w="0" w:type="auto"/>
            <w:gridSpan w:val="3"/>
            <w:tcMar>
              <w:top w:w="0" w:type="dxa"/>
              <w:left w:w="20" w:type="dxa"/>
              <w:bottom w:w="0" w:type="dxa"/>
              <w:right w:w="20" w:type="dxa"/>
            </w:tcMar>
            <w:vAlign w:val="center"/>
            <w:hideMark/>
          </w:tcPr>
          <w:p w14:paraId="221F529C" w14:textId="77777777" w:rsidR="00000000" w:rsidRDefault="00644A93">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26B0EB90" w14:textId="77777777" w:rsidR="00000000" w:rsidRDefault="00644A93">
            <w:pPr>
              <w:spacing w:after="100"/>
              <w:jc w:val="center"/>
              <w:rPr>
                <w:rFonts w:eastAsia="Times New Roman"/>
              </w:rPr>
            </w:pPr>
            <w:r>
              <w:rPr>
                <w:rFonts w:eastAsia="Times New Roman"/>
                <w:b/>
                <w:bCs/>
                <w:color w:val="000000"/>
                <w:sz w:val="20"/>
                <w:szCs w:val="20"/>
              </w:rPr>
              <w:t>Fiscal Thr</w:t>
            </w:r>
            <w:r>
              <w:rPr>
                <w:rFonts w:eastAsia="Times New Roman"/>
                <w:b/>
                <w:bCs/>
                <w:color w:val="000000"/>
                <w:sz w:val="20"/>
                <w:szCs w:val="20"/>
              </w:rPr>
              <w:t>ee Months Ended</w:t>
            </w:r>
          </w:p>
        </w:tc>
      </w:tr>
      <w:tr w:rsidR="00000000" w14:paraId="68DDB558" w14:textId="77777777">
        <w:trPr>
          <w:jc w:val="center"/>
        </w:trPr>
        <w:tc>
          <w:tcPr>
            <w:tcW w:w="0" w:type="auto"/>
            <w:gridSpan w:val="3"/>
            <w:tcMar>
              <w:top w:w="30" w:type="dxa"/>
              <w:left w:w="20" w:type="dxa"/>
              <w:bottom w:w="30" w:type="dxa"/>
              <w:right w:w="20" w:type="dxa"/>
            </w:tcMar>
            <w:vAlign w:val="bottom"/>
            <w:hideMark/>
          </w:tcPr>
          <w:p w14:paraId="624B1123" w14:textId="77777777" w:rsidR="00000000" w:rsidRDefault="00644A93">
            <w:pPr>
              <w:spacing w:after="100"/>
              <w:rPr>
                <w:rFonts w:eastAsia="Times New Roman"/>
              </w:rPr>
            </w:pPr>
            <w:r>
              <w:rPr>
                <w:rFonts w:eastAsia="Times New Roman"/>
                <w:b/>
                <w:bCs/>
                <w:color w:val="000000"/>
                <w:sz w:val="20"/>
                <w:szCs w:val="20"/>
              </w:rPr>
              <w:t>Store Count Information:</w:t>
            </w:r>
          </w:p>
        </w:tc>
        <w:tc>
          <w:tcPr>
            <w:tcW w:w="0" w:type="auto"/>
            <w:gridSpan w:val="3"/>
            <w:tcBorders>
              <w:top w:val="single" w:sz="8" w:space="0" w:color="000000"/>
            </w:tcBorders>
            <w:tcMar>
              <w:top w:w="30" w:type="dxa"/>
              <w:left w:w="20" w:type="dxa"/>
              <w:bottom w:w="30" w:type="dxa"/>
              <w:right w:w="20" w:type="dxa"/>
            </w:tcMar>
            <w:vAlign w:val="bottom"/>
            <w:hideMark/>
          </w:tcPr>
          <w:p w14:paraId="74DD56A2" w14:textId="77777777" w:rsidR="00000000" w:rsidRDefault="00644A93">
            <w:pPr>
              <w:spacing w:after="100"/>
              <w:jc w:val="center"/>
              <w:rPr>
                <w:rFonts w:eastAsia="Times New Roman"/>
              </w:rPr>
            </w:pPr>
            <w:r>
              <w:rPr>
                <w:rFonts w:eastAsia="Times New Roman"/>
                <w:b/>
                <w:bCs/>
                <w:color w:val="000000"/>
                <w:sz w:val="20"/>
                <w:szCs w:val="20"/>
              </w:rPr>
              <w:t>September 24,</w:t>
            </w:r>
            <w:r>
              <w:rPr>
                <w:rFonts w:eastAsia="Times New Roman"/>
                <w:b/>
                <w:bCs/>
                <w:color w:val="000000"/>
                <w:sz w:val="20"/>
                <w:szCs w:val="20"/>
              </w:rPr>
              <w:br/>
              <w:t>2022</w:t>
            </w:r>
          </w:p>
        </w:tc>
        <w:tc>
          <w:tcPr>
            <w:tcW w:w="0" w:type="auto"/>
            <w:gridSpan w:val="3"/>
            <w:tcBorders>
              <w:top w:val="single" w:sz="8" w:space="0" w:color="000000"/>
            </w:tcBorders>
            <w:tcMar>
              <w:top w:w="0" w:type="dxa"/>
              <w:left w:w="20" w:type="dxa"/>
              <w:bottom w:w="0" w:type="dxa"/>
              <w:right w:w="20" w:type="dxa"/>
            </w:tcMar>
            <w:vAlign w:val="center"/>
            <w:hideMark/>
          </w:tcPr>
          <w:p w14:paraId="6A518CC5" w14:textId="77777777" w:rsidR="00000000" w:rsidRDefault="00644A9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5924E96" w14:textId="77777777" w:rsidR="00000000" w:rsidRDefault="00644A93">
            <w:pPr>
              <w:spacing w:after="100"/>
              <w:jc w:val="center"/>
              <w:rPr>
                <w:rFonts w:eastAsia="Times New Roman"/>
              </w:rPr>
            </w:pPr>
            <w:r>
              <w:rPr>
                <w:rFonts w:eastAsia="Times New Roman"/>
                <w:b/>
                <w:bCs/>
                <w:color w:val="000000"/>
                <w:sz w:val="20"/>
                <w:szCs w:val="20"/>
              </w:rPr>
              <w:t>September 25,</w:t>
            </w:r>
            <w:r>
              <w:rPr>
                <w:rFonts w:eastAsia="Times New Roman"/>
                <w:b/>
                <w:bCs/>
                <w:color w:val="000000"/>
                <w:sz w:val="20"/>
                <w:szCs w:val="20"/>
              </w:rPr>
              <w:br/>
              <w:t>2021</w:t>
            </w:r>
          </w:p>
        </w:tc>
      </w:tr>
      <w:tr w:rsidR="00000000" w14:paraId="29277CF2" w14:textId="77777777">
        <w:trPr>
          <w:jc w:val="center"/>
        </w:trPr>
        <w:tc>
          <w:tcPr>
            <w:tcW w:w="0" w:type="auto"/>
            <w:gridSpan w:val="3"/>
            <w:shd w:val="clear" w:color="auto" w:fill="CCEEFF"/>
            <w:tcMar>
              <w:top w:w="30" w:type="dxa"/>
              <w:left w:w="20" w:type="dxa"/>
              <w:bottom w:w="30" w:type="dxa"/>
              <w:right w:w="20" w:type="dxa"/>
            </w:tcMar>
            <w:vAlign w:val="bottom"/>
            <w:hideMark/>
          </w:tcPr>
          <w:p w14:paraId="1C82DD8B" w14:textId="77777777" w:rsidR="00000000" w:rsidRDefault="00644A93">
            <w:pPr>
              <w:spacing w:after="100"/>
              <w:rPr>
                <w:rFonts w:eastAsia="Times New Roman"/>
              </w:rPr>
            </w:pPr>
            <w:r>
              <w:rPr>
                <w:rFonts w:eastAsia="Times New Roman"/>
                <w:i/>
                <w:iCs/>
                <w:color w:val="000000"/>
                <w:sz w:val="20"/>
                <w:szCs w:val="20"/>
                <w:u w:val="single"/>
              </w:rPr>
              <w:t>Tractor Supply</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379D88A" w14:textId="77777777" w:rsidR="00000000" w:rsidRDefault="00644A93">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4750511" w14:textId="77777777" w:rsidR="00000000" w:rsidRDefault="00644A9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8503C56" w14:textId="77777777" w:rsidR="00000000" w:rsidRDefault="00644A93">
            <w:pPr>
              <w:spacing w:after="100"/>
              <w:rPr>
                <w:rFonts w:eastAsia="Times New Roman"/>
                <w:sz w:val="20"/>
                <w:szCs w:val="20"/>
              </w:rPr>
            </w:pPr>
          </w:p>
        </w:tc>
      </w:tr>
      <w:tr w:rsidR="00000000" w14:paraId="5BB150F4" w14:textId="77777777">
        <w:trPr>
          <w:jc w:val="center"/>
        </w:trPr>
        <w:tc>
          <w:tcPr>
            <w:tcW w:w="0" w:type="auto"/>
            <w:gridSpan w:val="3"/>
            <w:shd w:val="clear" w:color="auto" w:fill="FFFFFF"/>
            <w:tcMar>
              <w:top w:w="30" w:type="dxa"/>
              <w:left w:w="155" w:type="dxa"/>
              <w:bottom w:w="30" w:type="dxa"/>
              <w:right w:w="20" w:type="dxa"/>
            </w:tcMar>
            <w:vAlign w:val="bottom"/>
            <w:hideMark/>
          </w:tcPr>
          <w:p w14:paraId="6AF11140" w14:textId="77777777" w:rsidR="00000000" w:rsidRDefault="00644A93">
            <w:pPr>
              <w:spacing w:after="100"/>
              <w:rPr>
                <w:rFonts w:eastAsia="Times New Roman"/>
              </w:rPr>
            </w:pPr>
            <w:r>
              <w:rPr>
                <w:rFonts w:eastAsia="Times New Roman"/>
                <w:color w:val="000000"/>
                <w:sz w:val="20"/>
                <w:szCs w:val="20"/>
              </w:rPr>
              <w:t>Beginning of period</w:t>
            </w:r>
          </w:p>
        </w:tc>
        <w:tc>
          <w:tcPr>
            <w:tcW w:w="0" w:type="auto"/>
            <w:gridSpan w:val="2"/>
            <w:shd w:val="clear" w:color="auto" w:fill="FFFFFF"/>
            <w:tcMar>
              <w:top w:w="30" w:type="dxa"/>
              <w:left w:w="20" w:type="dxa"/>
              <w:bottom w:w="30" w:type="dxa"/>
              <w:right w:w="0" w:type="dxa"/>
            </w:tcMar>
            <w:vAlign w:val="bottom"/>
            <w:hideMark/>
          </w:tcPr>
          <w:p w14:paraId="3D2FAD13" w14:textId="77777777" w:rsidR="00000000" w:rsidRDefault="00644A93">
            <w:pPr>
              <w:spacing w:after="100"/>
              <w:jc w:val="right"/>
              <w:rPr>
                <w:rFonts w:eastAsia="Times New Roman"/>
              </w:rPr>
            </w:pPr>
            <w:r>
              <w:rPr>
                <w:rFonts w:eastAsia="Times New Roman"/>
                <w:color w:val="000000"/>
                <w:sz w:val="20"/>
                <w:szCs w:val="20"/>
              </w:rPr>
              <w:t>2,016 </w:t>
            </w:r>
          </w:p>
        </w:tc>
        <w:tc>
          <w:tcPr>
            <w:tcW w:w="0" w:type="auto"/>
            <w:shd w:val="clear" w:color="auto" w:fill="FFFFFF"/>
            <w:tcMar>
              <w:top w:w="30" w:type="dxa"/>
              <w:left w:w="0" w:type="dxa"/>
              <w:bottom w:w="30" w:type="dxa"/>
              <w:right w:w="20" w:type="dxa"/>
            </w:tcMar>
            <w:vAlign w:val="bottom"/>
            <w:hideMark/>
          </w:tcPr>
          <w:p w14:paraId="690F903C" w14:textId="77777777" w:rsidR="00000000" w:rsidRDefault="00644A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51D41F0" w14:textId="77777777" w:rsidR="00000000" w:rsidRDefault="00644A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E775C7F" w14:textId="77777777" w:rsidR="00000000" w:rsidRDefault="00644A93">
            <w:pPr>
              <w:spacing w:after="100"/>
              <w:jc w:val="right"/>
              <w:rPr>
                <w:rFonts w:eastAsia="Times New Roman"/>
              </w:rPr>
            </w:pPr>
            <w:r>
              <w:rPr>
                <w:rFonts w:eastAsia="Times New Roman"/>
                <w:color w:val="000000"/>
                <w:sz w:val="20"/>
                <w:szCs w:val="20"/>
              </w:rPr>
              <w:t>1,955 </w:t>
            </w:r>
          </w:p>
        </w:tc>
        <w:tc>
          <w:tcPr>
            <w:tcW w:w="0" w:type="auto"/>
            <w:shd w:val="clear" w:color="auto" w:fill="FFFFFF"/>
            <w:tcMar>
              <w:top w:w="30" w:type="dxa"/>
              <w:left w:w="0" w:type="dxa"/>
              <w:bottom w:w="30" w:type="dxa"/>
              <w:right w:w="20" w:type="dxa"/>
            </w:tcMar>
            <w:vAlign w:val="bottom"/>
            <w:hideMark/>
          </w:tcPr>
          <w:p w14:paraId="6424327A" w14:textId="77777777" w:rsidR="00000000" w:rsidRDefault="00644A93">
            <w:pPr>
              <w:spacing w:after="100"/>
              <w:jc w:val="right"/>
              <w:rPr>
                <w:rFonts w:eastAsia="Times New Roman"/>
              </w:rPr>
            </w:pPr>
          </w:p>
        </w:tc>
      </w:tr>
      <w:tr w:rsidR="00000000" w14:paraId="7F6D0E96" w14:textId="77777777">
        <w:trPr>
          <w:jc w:val="center"/>
        </w:trPr>
        <w:tc>
          <w:tcPr>
            <w:tcW w:w="0" w:type="auto"/>
            <w:gridSpan w:val="3"/>
            <w:shd w:val="clear" w:color="auto" w:fill="CCEEFF"/>
            <w:tcMar>
              <w:top w:w="30" w:type="dxa"/>
              <w:left w:w="515" w:type="dxa"/>
              <w:bottom w:w="30" w:type="dxa"/>
              <w:right w:w="20" w:type="dxa"/>
            </w:tcMar>
            <w:vAlign w:val="bottom"/>
            <w:hideMark/>
          </w:tcPr>
          <w:p w14:paraId="3C7B8A4A" w14:textId="77777777" w:rsidR="00000000" w:rsidRDefault="00644A93">
            <w:pPr>
              <w:spacing w:after="100"/>
              <w:rPr>
                <w:rFonts w:eastAsia="Times New Roman"/>
              </w:rPr>
            </w:pPr>
            <w:r>
              <w:rPr>
                <w:rFonts w:eastAsia="Times New Roman"/>
                <w:color w:val="000000"/>
                <w:sz w:val="20"/>
                <w:szCs w:val="20"/>
              </w:rPr>
              <w:t>New stores opened</w:t>
            </w:r>
          </w:p>
        </w:tc>
        <w:tc>
          <w:tcPr>
            <w:tcW w:w="0" w:type="auto"/>
            <w:gridSpan w:val="2"/>
            <w:shd w:val="clear" w:color="auto" w:fill="CCEEFF"/>
            <w:tcMar>
              <w:top w:w="30" w:type="dxa"/>
              <w:left w:w="20" w:type="dxa"/>
              <w:bottom w:w="30" w:type="dxa"/>
              <w:right w:w="0" w:type="dxa"/>
            </w:tcMar>
            <w:vAlign w:val="bottom"/>
            <w:hideMark/>
          </w:tcPr>
          <w:p w14:paraId="6A751711" w14:textId="77777777" w:rsidR="00000000" w:rsidRDefault="00644A93">
            <w:pPr>
              <w:spacing w:after="100"/>
              <w:jc w:val="right"/>
              <w:rPr>
                <w:rFonts w:eastAsia="Times New Roman"/>
              </w:rPr>
            </w:pPr>
            <w:r>
              <w:rPr>
                <w:rFonts w:eastAsia="Times New Roman"/>
                <w:color w:val="000000"/>
                <w:sz w:val="20"/>
                <w:szCs w:val="20"/>
              </w:rPr>
              <w:t>11 </w:t>
            </w:r>
          </w:p>
        </w:tc>
        <w:tc>
          <w:tcPr>
            <w:tcW w:w="0" w:type="auto"/>
            <w:shd w:val="clear" w:color="auto" w:fill="CCEEFF"/>
            <w:tcMar>
              <w:top w:w="30" w:type="dxa"/>
              <w:left w:w="0" w:type="dxa"/>
              <w:bottom w:w="30" w:type="dxa"/>
              <w:right w:w="20" w:type="dxa"/>
            </w:tcMar>
            <w:vAlign w:val="bottom"/>
            <w:hideMark/>
          </w:tcPr>
          <w:p w14:paraId="2902CD61"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B8DD2C9" w14:textId="77777777" w:rsidR="00000000" w:rsidRDefault="00644A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ADC4CF9" w14:textId="77777777" w:rsidR="00000000" w:rsidRDefault="00644A93">
            <w:pPr>
              <w:spacing w:after="100"/>
              <w:jc w:val="right"/>
              <w:rPr>
                <w:rFonts w:eastAsia="Times New Roman"/>
              </w:rPr>
            </w:pPr>
            <w:r>
              <w:rPr>
                <w:rFonts w:eastAsia="Times New Roman"/>
                <w:color w:val="000000"/>
                <w:sz w:val="20"/>
                <w:szCs w:val="20"/>
              </w:rPr>
              <w:t>12 </w:t>
            </w:r>
          </w:p>
        </w:tc>
        <w:tc>
          <w:tcPr>
            <w:tcW w:w="0" w:type="auto"/>
            <w:shd w:val="clear" w:color="auto" w:fill="CCEEFF"/>
            <w:tcMar>
              <w:top w:w="30" w:type="dxa"/>
              <w:left w:w="0" w:type="dxa"/>
              <w:bottom w:w="30" w:type="dxa"/>
              <w:right w:w="20" w:type="dxa"/>
            </w:tcMar>
            <w:vAlign w:val="bottom"/>
            <w:hideMark/>
          </w:tcPr>
          <w:p w14:paraId="3081D249" w14:textId="77777777" w:rsidR="00000000" w:rsidRDefault="00644A93">
            <w:pPr>
              <w:spacing w:after="100"/>
              <w:jc w:val="right"/>
              <w:rPr>
                <w:rFonts w:eastAsia="Times New Roman"/>
              </w:rPr>
            </w:pPr>
          </w:p>
        </w:tc>
      </w:tr>
      <w:tr w:rsidR="00000000" w14:paraId="15DA7CC8" w14:textId="77777777">
        <w:trPr>
          <w:jc w:val="center"/>
        </w:trPr>
        <w:tc>
          <w:tcPr>
            <w:tcW w:w="0" w:type="auto"/>
            <w:gridSpan w:val="3"/>
            <w:shd w:val="clear" w:color="auto" w:fill="FFFFFF"/>
            <w:tcMar>
              <w:top w:w="30" w:type="dxa"/>
              <w:left w:w="515" w:type="dxa"/>
              <w:bottom w:w="30" w:type="dxa"/>
              <w:right w:w="20" w:type="dxa"/>
            </w:tcMar>
            <w:vAlign w:val="bottom"/>
            <w:hideMark/>
          </w:tcPr>
          <w:p w14:paraId="15D5890E" w14:textId="77777777" w:rsidR="00000000" w:rsidRDefault="00644A93">
            <w:pPr>
              <w:spacing w:after="100"/>
              <w:rPr>
                <w:rFonts w:eastAsia="Times New Roman"/>
              </w:rPr>
            </w:pPr>
            <w:r>
              <w:rPr>
                <w:rFonts w:eastAsia="Times New Roman"/>
                <w:color w:val="000000"/>
                <w:sz w:val="20"/>
                <w:szCs w:val="20"/>
              </w:rPr>
              <w:t>Stores closed</w:t>
            </w:r>
          </w:p>
        </w:tc>
        <w:tc>
          <w:tcPr>
            <w:tcW w:w="0" w:type="auto"/>
            <w:gridSpan w:val="2"/>
            <w:shd w:val="clear" w:color="auto" w:fill="FFFFFF"/>
            <w:tcMar>
              <w:top w:w="30" w:type="dxa"/>
              <w:left w:w="20" w:type="dxa"/>
              <w:bottom w:w="30" w:type="dxa"/>
              <w:right w:w="0" w:type="dxa"/>
            </w:tcMar>
            <w:vAlign w:val="bottom"/>
            <w:hideMark/>
          </w:tcPr>
          <w:p w14:paraId="3BF79B9A" w14:textId="77777777" w:rsidR="00000000" w:rsidRDefault="00644A9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51941A8" w14:textId="77777777" w:rsidR="00000000" w:rsidRDefault="00644A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4F89449" w14:textId="77777777" w:rsidR="00000000" w:rsidRDefault="00644A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F5D8E95" w14:textId="77777777" w:rsidR="00000000" w:rsidRDefault="00644A9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333D0B5" w14:textId="77777777" w:rsidR="00000000" w:rsidRDefault="00644A93">
            <w:pPr>
              <w:spacing w:after="100"/>
              <w:jc w:val="right"/>
              <w:rPr>
                <w:rFonts w:eastAsia="Times New Roman"/>
              </w:rPr>
            </w:pPr>
          </w:p>
        </w:tc>
      </w:tr>
      <w:tr w:rsidR="00000000" w14:paraId="231C8BC4" w14:textId="77777777">
        <w:trPr>
          <w:jc w:val="center"/>
        </w:trPr>
        <w:tc>
          <w:tcPr>
            <w:tcW w:w="0" w:type="auto"/>
            <w:gridSpan w:val="3"/>
            <w:shd w:val="clear" w:color="auto" w:fill="CCEEFF"/>
            <w:tcMar>
              <w:top w:w="30" w:type="dxa"/>
              <w:left w:w="155" w:type="dxa"/>
              <w:bottom w:w="30" w:type="dxa"/>
              <w:right w:w="20" w:type="dxa"/>
            </w:tcMar>
            <w:vAlign w:val="bottom"/>
            <w:hideMark/>
          </w:tcPr>
          <w:p w14:paraId="79F1D401" w14:textId="77777777" w:rsidR="00000000" w:rsidRDefault="00644A93">
            <w:pPr>
              <w:spacing w:after="100"/>
              <w:rPr>
                <w:rFonts w:eastAsia="Times New Roman"/>
              </w:rPr>
            </w:pPr>
            <w:r>
              <w:rPr>
                <w:rFonts w:eastAsia="Times New Roman"/>
                <w:color w:val="000000"/>
                <w:sz w:val="20"/>
                <w:szCs w:val="20"/>
              </w:rPr>
              <w:t>End of period</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D5F11EA" w14:textId="77777777" w:rsidR="00000000" w:rsidRDefault="00644A93">
            <w:pPr>
              <w:spacing w:after="100"/>
              <w:jc w:val="right"/>
              <w:rPr>
                <w:rFonts w:eastAsia="Times New Roman"/>
              </w:rPr>
            </w:pPr>
            <w:r>
              <w:rPr>
                <w:rFonts w:eastAsia="Times New Roman"/>
                <w:color w:val="000000"/>
                <w:sz w:val="20"/>
                <w:szCs w:val="20"/>
              </w:rPr>
              <w:t>2,027 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33F190B"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6B0AF70" w14:textId="77777777" w:rsidR="00000000" w:rsidRDefault="00644A9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3471981" w14:textId="77777777" w:rsidR="00000000" w:rsidRDefault="00644A93">
            <w:pPr>
              <w:spacing w:after="100"/>
              <w:jc w:val="right"/>
              <w:rPr>
                <w:rFonts w:eastAsia="Times New Roman"/>
              </w:rPr>
            </w:pPr>
            <w:r>
              <w:rPr>
                <w:rFonts w:eastAsia="Times New Roman"/>
                <w:color w:val="000000"/>
                <w:sz w:val="20"/>
                <w:szCs w:val="20"/>
              </w:rPr>
              <w:t>1,967 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9AA3E15" w14:textId="77777777" w:rsidR="00000000" w:rsidRDefault="00644A93">
            <w:pPr>
              <w:spacing w:after="100"/>
              <w:jc w:val="right"/>
              <w:rPr>
                <w:rFonts w:eastAsia="Times New Roman"/>
              </w:rPr>
            </w:pPr>
          </w:p>
        </w:tc>
      </w:tr>
      <w:tr w:rsidR="00000000" w14:paraId="41E5993D" w14:textId="77777777">
        <w:trPr>
          <w:jc w:val="center"/>
        </w:trPr>
        <w:tc>
          <w:tcPr>
            <w:tcW w:w="0" w:type="auto"/>
            <w:gridSpan w:val="3"/>
            <w:shd w:val="clear" w:color="auto" w:fill="FFFFFF"/>
            <w:tcMar>
              <w:top w:w="30" w:type="dxa"/>
              <w:left w:w="20" w:type="dxa"/>
              <w:bottom w:w="30" w:type="dxa"/>
              <w:right w:w="20" w:type="dxa"/>
            </w:tcMar>
            <w:vAlign w:val="bottom"/>
            <w:hideMark/>
          </w:tcPr>
          <w:p w14:paraId="192A9368" w14:textId="77777777" w:rsidR="00000000" w:rsidRDefault="00644A93">
            <w:pPr>
              <w:spacing w:after="100"/>
              <w:rPr>
                <w:rFonts w:eastAsia="Times New Roman"/>
              </w:rPr>
            </w:pPr>
            <w:r>
              <w:rPr>
                <w:rFonts w:eastAsia="Times New Roman"/>
                <w:i/>
                <w:iCs/>
                <w:color w:val="000000"/>
                <w:sz w:val="20"/>
                <w:szCs w:val="20"/>
                <w:u w:val="single"/>
              </w:rPr>
              <w:t>Petsense by Tractor Supply</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1165AEE9" w14:textId="77777777" w:rsidR="00000000" w:rsidRDefault="00644A93">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4F3E7FB" w14:textId="77777777" w:rsidR="00000000" w:rsidRDefault="00644A93">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1C1738AA" w14:textId="77777777" w:rsidR="00000000" w:rsidRDefault="00644A93">
            <w:pPr>
              <w:spacing w:after="100"/>
              <w:rPr>
                <w:rFonts w:eastAsia="Times New Roman"/>
                <w:sz w:val="20"/>
                <w:szCs w:val="20"/>
              </w:rPr>
            </w:pPr>
          </w:p>
        </w:tc>
      </w:tr>
      <w:tr w:rsidR="00000000" w14:paraId="1AF435E9" w14:textId="77777777">
        <w:trPr>
          <w:jc w:val="center"/>
        </w:trPr>
        <w:tc>
          <w:tcPr>
            <w:tcW w:w="0" w:type="auto"/>
            <w:gridSpan w:val="3"/>
            <w:shd w:val="clear" w:color="auto" w:fill="CCEEFF"/>
            <w:tcMar>
              <w:top w:w="30" w:type="dxa"/>
              <w:left w:w="155" w:type="dxa"/>
              <w:bottom w:w="30" w:type="dxa"/>
              <w:right w:w="20" w:type="dxa"/>
            </w:tcMar>
            <w:vAlign w:val="bottom"/>
            <w:hideMark/>
          </w:tcPr>
          <w:p w14:paraId="20349DF1" w14:textId="77777777" w:rsidR="00000000" w:rsidRDefault="00644A93">
            <w:pPr>
              <w:spacing w:after="100"/>
              <w:rPr>
                <w:rFonts w:eastAsia="Times New Roman"/>
              </w:rPr>
            </w:pPr>
            <w:r>
              <w:rPr>
                <w:rFonts w:eastAsia="Times New Roman"/>
                <w:color w:val="000000"/>
                <w:sz w:val="20"/>
                <w:szCs w:val="20"/>
              </w:rPr>
              <w:t>Beginning of period</w:t>
            </w:r>
          </w:p>
        </w:tc>
        <w:tc>
          <w:tcPr>
            <w:tcW w:w="0" w:type="auto"/>
            <w:gridSpan w:val="2"/>
            <w:shd w:val="clear" w:color="auto" w:fill="CCEEFF"/>
            <w:tcMar>
              <w:top w:w="30" w:type="dxa"/>
              <w:left w:w="20" w:type="dxa"/>
              <w:bottom w:w="30" w:type="dxa"/>
              <w:right w:w="0" w:type="dxa"/>
            </w:tcMar>
            <w:vAlign w:val="bottom"/>
            <w:hideMark/>
          </w:tcPr>
          <w:p w14:paraId="1D9BE5CB" w14:textId="77777777" w:rsidR="00000000" w:rsidRDefault="00644A93">
            <w:pPr>
              <w:spacing w:after="100"/>
              <w:jc w:val="right"/>
              <w:rPr>
                <w:rFonts w:eastAsia="Times New Roman"/>
              </w:rPr>
            </w:pPr>
            <w:r>
              <w:rPr>
                <w:rFonts w:eastAsia="Times New Roman"/>
                <w:color w:val="000000"/>
                <w:sz w:val="20"/>
                <w:szCs w:val="20"/>
              </w:rPr>
              <w:t>178 </w:t>
            </w:r>
          </w:p>
        </w:tc>
        <w:tc>
          <w:tcPr>
            <w:tcW w:w="0" w:type="auto"/>
            <w:shd w:val="clear" w:color="auto" w:fill="CCEEFF"/>
            <w:tcMar>
              <w:top w:w="30" w:type="dxa"/>
              <w:left w:w="0" w:type="dxa"/>
              <w:bottom w:w="30" w:type="dxa"/>
              <w:right w:w="20" w:type="dxa"/>
            </w:tcMar>
            <w:vAlign w:val="bottom"/>
            <w:hideMark/>
          </w:tcPr>
          <w:p w14:paraId="00CB5BEA"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491D835" w14:textId="77777777" w:rsidR="00000000" w:rsidRDefault="00644A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A202593" w14:textId="77777777" w:rsidR="00000000" w:rsidRDefault="00644A93">
            <w:pPr>
              <w:spacing w:after="100"/>
              <w:jc w:val="right"/>
              <w:rPr>
                <w:rFonts w:eastAsia="Times New Roman"/>
              </w:rPr>
            </w:pPr>
            <w:r>
              <w:rPr>
                <w:rFonts w:eastAsia="Times New Roman"/>
                <w:color w:val="000000"/>
                <w:sz w:val="20"/>
                <w:szCs w:val="20"/>
              </w:rPr>
              <w:t>174 </w:t>
            </w:r>
          </w:p>
        </w:tc>
        <w:tc>
          <w:tcPr>
            <w:tcW w:w="0" w:type="auto"/>
            <w:shd w:val="clear" w:color="auto" w:fill="CCEEFF"/>
            <w:tcMar>
              <w:top w:w="30" w:type="dxa"/>
              <w:left w:w="0" w:type="dxa"/>
              <w:bottom w:w="30" w:type="dxa"/>
              <w:right w:w="20" w:type="dxa"/>
            </w:tcMar>
            <w:vAlign w:val="bottom"/>
            <w:hideMark/>
          </w:tcPr>
          <w:p w14:paraId="7E4E3FD8" w14:textId="77777777" w:rsidR="00000000" w:rsidRDefault="00644A93">
            <w:pPr>
              <w:spacing w:after="100"/>
              <w:jc w:val="right"/>
              <w:rPr>
                <w:rFonts w:eastAsia="Times New Roman"/>
              </w:rPr>
            </w:pPr>
          </w:p>
        </w:tc>
      </w:tr>
      <w:tr w:rsidR="00000000" w14:paraId="3FCA17E6" w14:textId="77777777">
        <w:trPr>
          <w:jc w:val="center"/>
        </w:trPr>
        <w:tc>
          <w:tcPr>
            <w:tcW w:w="0" w:type="auto"/>
            <w:gridSpan w:val="3"/>
            <w:shd w:val="clear" w:color="auto" w:fill="FFFFFF"/>
            <w:tcMar>
              <w:top w:w="30" w:type="dxa"/>
              <w:left w:w="515" w:type="dxa"/>
              <w:bottom w:w="30" w:type="dxa"/>
              <w:right w:w="20" w:type="dxa"/>
            </w:tcMar>
            <w:vAlign w:val="bottom"/>
            <w:hideMark/>
          </w:tcPr>
          <w:p w14:paraId="25C4E99D" w14:textId="77777777" w:rsidR="00000000" w:rsidRDefault="00644A93">
            <w:pPr>
              <w:spacing w:after="100"/>
              <w:rPr>
                <w:rFonts w:eastAsia="Times New Roman"/>
              </w:rPr>
            </w:pPr>
            <w:r>
              <w:rPr>
                <w:rFonts w:eastAsia="Times New Roman"/>
                <w:color w:val="000000"/>
                <w:sz w:val="20"/>
                <w:szCs w:val="20"/>
              </w:rPr>
              <w:t>New stores opened</w:t>
            </w:r>
          </w:p>
        </w:tc>
        <w:tc>
          <w:tcPr>
            <w:tcW w:w="0" w:type="auto"/>
            <w:gridSpan w:val="2"/>
            <w:shd w:val="clear" w:color="auto" w:fill="FFFFFF"/>
            <w:tcMar>
              <w:top w:w="30" w:type="dxa"/>
              <w:left w:w="20" w:type="dxa"/>
              <w:bottom w:w="30" w:type="dxa"/>
              <w:right w:w="0" w:type="dxa"/>
            </w:tcMar>
            <w:vAlign w:val="bottom"/>
            <w:hideMark/>
          </w:tcPr>
          <w:p w14:paraId="0E42E7D5" w14:textId="77777777" w:rsidR="00000000" w:rsidRDefault="00644A93">
            <w:pPr>
              <w:spacing w:after="100"/>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14:paraId="37C487E8" w14:textId="77777777" w:rsidR="00000000" w:rsidRDefault="00644A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99EAB99" w14:textId="77777777" w:rsidR="00000000" w:rsidRDefault="00644A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729B7AB" w14:textId="77777777" w:rsidR="00000000" w:rsidRDefault="00644A93">
            <w:pPr>
              <w:spacing w:after="100"/>
              <w:jc w:val="right"/>
              <w:rPr>
                <w:rFonts w:eastAsia="Times New Roman"/>
              </w:rPr>
            </w:pPr>
            <w:r>
              <w:rPr>
                <w:rFonts w:eastAsia="Times New Roman"/>
                <w:color w:val="000000"/>
                <w:sz w:val="20"/>
                <w:szCs w:val="20"/>
              </w:rPr>
              <w:t>3 </w:t>
            </w:r>
          </w:p>
        </w:tc>
        <w:tc>
          <w:tcPr>
            <w:tcW w:w="0" w:type="auto"/>
            <w:shd w:val="clear" w:color="auto" w:fill="FFFFFF"/>
            <w:tcMar>
              <w:top w:w="30" w:type="dxa"/>
              <w:left w:w="0" w:type="dxa"/>
              <w:bottom w:w="30" w:type="dxa"/>
              <w:right w:w="20" w:type="dxa"/>
            </w:tcMar>
            <w:vAlign w:val="bottom"/>
            <w:hideMark/>
          </w:tcPr>
          <w:p w14:paraId="0677DF9C" w14:textId="77777777" w:rsidR="00000000" w:rsidRDefault="00644A93">
            <w:pPr>
              <w:spacing w:after="100"/>
              <w:jc w:val="right"/>
              <w:rPr>
                <w:rFonts w:eastAsia="Times New Roman"/>
              </w:rPr>
            </w:pPr>
          </w:p>
        </w:tc>
      </w:tr>
      <w:tr w:rsidR="00000000" w14:paraId="7F24990C" w14:textId="77777777">
        <w:trPr>
          <w:jc w:val="center"/>
        </w:trPr>
        <w:tc>
          <w:tcPr>
            <w:tcW w:w="0" w:type="auto"/>
            <w:gridSpan w:val="3"/>
            <w:shd w:val="clear" w:color="auto" w:fill="CCEEFF"/>
            <w:tcMar>
              <w:top w:w="30" w:type="dxa"/>
              <w:left w:w="515" w:type="dxa"/>
              <w:bottom w:w="30" w:type="dxa"/>
              <w:right w:w="20" w:type="dxa"/>
            </w:tcMar>
            <w:vAlign w:val="bottom"/>
            <w:hideMark/>
          </w:tcPr>
          <w:p w14:paraId="47039D2F" w14:textId="77777777" w:rsidR="00000000" w:rsidRDefault="00644A93">
            <w:pPr>
              <w:spacing w:after="100"/>
              <w:rPr>
                <w:rFonts w:eastAsia="Times New Roman"/>
              </w:rPr>
            </w:pPr>
            <w:r>
              <w:rPr>
                <w:rFonts w:eastAsia="Times New Roman"/>
                <w:color w:val="000000"/>
                <w:sz w:val="20"/>
                <w:szCs w:val="20"/>
              </w:rPr>
              <w:t>Stores closed</w:t>
            </w:r>
          </w:p>
        </w:tc>
        <w:tc>
          <w:tcPr>
            <w:tcW w:w="0" w:type="auto"/>
            <w:gridSpan w:val="2"/>
            <w:shd w:val="clear" w:color="auto" w:fill="CCEEFF"/>
            <w:tcMar>
              <w:top w:w="30" w:type="dxa"/>
              <w:left w:w="20" w:type="dxa"/>
              <w:bottom w:w="30" w:type="dxa"/>
              <w:right w:w="0" w:type="dxa"/>
            </w:tcMar>
            <w:vAlign w:val="bottom"/>
            <w:hideMark/>
          </w:tcPr>
          <w:p w14:paraId="70B1EA9D" w14:textId="77777777" w:rsidR="00000000" w:rsidRDefault="00644A9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482815E"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DA9E890" w14:textId="77777777" w:rsidR="00000000" w:rsidRDefault="00644A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A4BA812" w14:textId="77777777" w:rsidR="00000000" w:rsidRDefault="00644A9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37B6028" w14:textId="77777777" w:rsidR="00000000" w:rsidRDefault="00644A93">
            <w:pPr>
              <w:spacing w:after="100"/>
              <w:jc w:val="right"/>
              <w:rPr>
                <w:rFonts w:eastAsia="Times New Roman"/>
              </w:rPr>
            </w:pPr>
          </w:p>
        </w:tc>
      </w:tr>
      <w:tr w:rsidR="00000000" w14:paraId="73C04457" w14:textId="77777777">
        <w:trPr>
          <w:jc w:val="center"/>
        </w:trPr>
        <w:tc>
          <w:tcPr>
            <w:tcW w:w="0" w:type="auto"/>
            <w:gridSpan w:val="3"/>
            <w:shd w:val="clear" w:color="auto" w:fill="FFFFFF"/>
            <w:tcMar>
              <w:top w:w="30" w:type="dxa"/>
              <w:left w:w="155" w:type="dxa"/>
              <w:bottom w:w="30" w:type="dxa"/>
              <w:right w:w="20" w:type="dxa"/>
            </w:tcMar>
            <w:vAlign w:val="bottom"/>
            <w:hideMark/>
          </w:tcPr>
          <w:p w14:paraId="3A105C3E" w14:textId="77777777" w:rsidR="00000000" w:rsidRDefault="00644A93">
            <w:pPr>
              <w:spacing w:after="100"/>
              <w:rPr>
                <w:rFonts w:eastAsia="Times New Roman"/>
              </w:rPr>
            </w:pPr>
            <w:r>
              <w:rPr>
                <w:rFonts w:eastAsia="Times New Roman"/>
                <w:color w:val="000000"/>
                <w:sz w:val="20"/>
                <w:szCs w:val="20"/>
              </w:rPr>
              <w:t>End of period</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0AF8C2B" w14:textId="77777777" w:rsidR="00000000" w:rsidRDefault="00644A93">
            <w:pPr>
              <w:spacing w:after="100"/>
              <w:jc w:val="right"/>
              <w:rPr>
                <w:rFonts w:eastAsia="Times New Roman"/>
              </w:rPr>
            </w:pPr>
            <w:r>
              <w:rPr>
                <w:rFonts w:eastAsia="Times New Roman"/>
                <w:color w:val="000000"/>
                <w:sz w:val="20"/>
                <w:szCs w:val="20"/>
              </w:rPr>
              <w:t>180 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9A118B4" w14:textId="77777777" w:rsidR="00000000" w:rsidRDefault="00644A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43D6505" w14:textId="77777777" w:rsidR="00000000" w:rsidRDefault="00644A9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2592A10" w14:textId="77777777" w:rsidR="00000000" w:rsidRDefault="00644A93">
            <w:pPr>
              <w:spacing w:after="100"/>
              <w:jc w:val="right"/>
              <w:rPr>
                <w:rFonts w:eastAsia="Times New Roman"/>
              </w:rPr>
            </w:pPr>
            <w:r>
              <w:rPr>
                <w:rFonts w:eastAsia="Times New Roman"/>
                <w:color w:val="000000"/>
                <w:sz w:val="20"/>
                <w:szCs w:val="20"/>
              </w:rPr>
              <w:t>177 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1AF78F5" w14:textId="77777777" w:rsidR="00000000" w:rsidRDefault="00644A93">
            <w:pPr>
              <w:spacing w:after="100"/>
              <w:jc w:val="right"/>
              <w:rPr>
                <w:rFonts w:eastAsia="Times New Roman"/>
              </w:rPr>
            </w:pPr>
          </w:p>
        </w:tc>
      </w:tr>
      <w:tr w:rsidR="00000000" w14:paraId="0356D91F" w14:textId="77777777">
        <w:trPr>
          <w:jc w:val="center"/>
        </w:trPr>
        <w:tc>
          <w:tcPr>
            <w:tcW w:w="0" w:type="auto"/>
            <w:gridSpan w:val="3"/>
            <w:shd w:val="clear" w:color="auto" w:fill="CCEEFF"/>
            <w:tcMar>
              <w:top w:w="30" w:type="dxa"/>
              <w:left w:w="20" w:type="dxa"/>
              <w:bottom w:w="30" w:type="dxa"/>
              <w:right w:w="20" w:type="dxa"/>
            </w:tcMar>
            <w:vAlign w:val="bottom"/>
            <w:hideMark/>
          </w:tcPr>
          <w:p w14:paraId="320AA8D4" w14:textId="77777777" w:rsidR="00000000" w:rsidRDefault="00644A93">
            <w:pPr>
              <w:spacing w:after="100"/>
              <w:rPr>
                <w:rFonts w:eastAsia="Times New Roman"/>
              </w:rPr>
            </w:pPr>
            <w:r>
              <w:rPr>
                <w:rFonts w:eastAsia="Times New Roman"/>
                <w:color w:val="000000"/>
                <w:sz w:val="20"/>
                <w:szCs w:val="20"/>
              </w:rPr>
              <w:t>Consolidated, end of period</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DFBA428" w14:textId="77777777" w:rsidR="00000000" w:rsidRDefault="00644A93">
            <w:pPr>
              <w:spacing w:after="100"/>
              <w:jc w:val="right"/>
              <w:rPr>
                <w:rFonts w:eastAsia="Times New Roman"/>
              </w:rPr>
            </w:pPr>
            <w:r>
              <w:rPr>
                <w:rFonts w:eastAsia="Times New Roman"/>
                <w:color w:val="000000"/>
                <w:sz w:val="20"/>
                <w:szCs w:val="20"/>
              </w:rPr>
              <w:t>2,207 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9D575E4"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D1859C3" w14:textId="77777777" w:rsidR="00000000" w:rsidRDefault="00644A9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A384E95" w14:textId="77777777" w:rsidR="00000000" w:rsidRDefault="00644A93">
            <w:pPr>
              <w:spacing w:after="100"/>
              <w:jc w:val="right"/>
              <w:rPr>
                <w:rFonts w:eastAsia="Times New Roman"/>
              </w:rPr>
            </w:pPr>
            <w:r>
              <w:rPr>
                <w:rFonts w:eastAsia="Times New Roman"/>
                <w:color w:val="000000"/>
                <w:sz w:val="20"/>
                <w:szCs w:val="20"/>
              </w:rPr>
              <w:t>2,144 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D2B5B34" w14:textId="77777777" w:rsidR="00000000" w:rsidRDefault="00644A93">
            <w:pPr>
              <w:spacing w:after="100"/>
              <w:jc w:val="right"/>
              <w:rPr>
                <w:rFonts w:eastAsia="Times New Roman"/>
              </w:rPr>
            </w:pPr>
          </w:p>
        </w:tc>
      </w:tr>
      <w:tr w:rsidR="00000000" w14:paraId="77BB31D4" w14:textId="77777777">
        <w:trPr>
          <w:jc w:val="center"/>
        </w:trPr>
        <w:tc>
          <w:tcPr>
            <w:tcW w:w="0" w:type="auto"/>
            <w:gridSpan w:val="3"/>
            <w:shd w:val="clear" w:color="auto" w:fill="FFFFFF"/>
            <w:tcMar>
              <w:top w:w="30" w:type="dxa"/>
              <w:left w:w="20" w:type="dxa"/>
              <w:bottom w:w="30" w:type="dxa"/>
              <w:right w:w="20" w:type="dxa"/>
            </w:tcMar>
            <w:vAlign w:val="bottom"/>
            <w:hideMark/>
          </w:tcPr>
          <w:p w14:paraId="35D43E39" w14:textId="77777777" w:rsidR="00000000" w:rsidRDefault="00644A93">
            <w:pPr>
              <w:spacing w:after="100"/>
              <w:rPr>
                <w:rFonts w:eastAsia="Times New Roman"/>
              </w:rPr>
            </w:pPr>
            <w:r>
              <w:rPr>
                <w:rFonts w:eastAsia="Times New Roman"/>
                <w:color w:val="000000"/>
                <w:sz w:val="20"/>
                <w:szCs w:val="20"/>
              </w:rPr>
              <w:t>Stores relocated</w:t>
            </w: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14:paraId="2A63E0E2" w14:textId="77777777" w:rsidR="00000000" w:rsidRDefault="00644A93">
            <w:pPr>
              <w:spacing w:after="100"/>
              <w:jc w:val="right"/>
              <w:rPr>
                <w:rFonts w:eastAsia="Times New Roman"/>
              </w:rPr>
            </w:pPr>
            <w:r>
              <w:rPr>
                <w:rFonts w:eastAsia="Times New Roman"/>
                <w:color w:val="000000"/>
                <w:sz w:val="20"/>
                <w:szCs w:val="20"/>
              </w:rPr>
              <w:t>3 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54B6FF37" w14:textId="77777777" w:rsidR="00000000" w:rsidRDefault="00644A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B69B4E7" w14:textId="77777777" w:rsidR="00000000" w:rsidRDefault="00644A93">
            <w:pPr>
              <w:spacing w:after="100"/>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14:paraId="714DC62D" w14:textId="77777777" w:rsidR="00000000" w:rsidRDefault="00644A93">
            <w:pPr>
              <w:spacing w:after="100"/>
              <w:jc w:val="right"/>
              <w:rPr>
                <w:rFonts w:eastAsia="Times New Roman"/>
              </w:rPr>
            </w:pPr>
            <w:r>
              <w:rPr>
                <w:rFonts w:eastAsia="Times New Roman"/>
                <w:color w:val="000000"/>
                <w:sz w:val="20"/>
                <w:szCs w:val="20"/>
              </w:rPr>
              <w:t>1 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4FB89865" w14:textId="77777777" w:rsidR="00000000" w:rsidRDefault="00644A93">
            <w:pPr>
              <w:spacing w:after="100"/>
              <w:jc w:val="right"/>
              <w:rPr>
                <w:rFonts w:eastAsia="Times New Roman"/>
              </w:rPr>
            </w:pPr>
          </w:p>
        </w:tc>
      </w:tr>
    </w:tbl>
    <w:p w14:paraId="63739BBB" w14:textId="77777777" w:rsidR="00000000" w:rsidRDefault="00644A93">
      <w:pPr>
        <w:jc w:val="both"/>
        <w:rPr>
          <w:rFonts w:eastAsia="Times New Roman"/>
        </w:rPr>
      </w:pPr>
    </w:p>
    <w:p w14:paraId="652A4FBD" w14:textId="77777777" w:rsidR="00000000" w:rsidRDefault="00644A93">
      <w:pPr>
        <w:jc w:val="both"/>
        <w:rPr>
          <w:rFonts w:eastAsia="Times New Roman"/>
        </w:rPr>
      </w:pPr>
      <w:r>
        <w:rPr>
          <w:rFonts w:eastAsia="Times New Roman"/>
          <w:color w:val="000000"/>
          <w:sz w:val="20"/>
          <w:szCs w:val="20"/>
        </w:rPr>
        <w:t>The following table indicates the percentage of net sales represented by each of our major product categories for the fiscal three months ended September 24, 2022 and September 25, 2021:</w:t>
      </w:r>
    </w:p>
    <w:p w14:paraId="2341FAB3" w14:textId="77777777" w:rsidR="00000000" w:rsidRDefault="00644A93">
      <w:pPr>
        <w:jc w:val="both"/>
        <w:rPr>
          <w:rFonts w:eastAsia="Times New Roman"/>
        </w:rPr>
      </w:pPr>
    </w:p>
    <w:tbl>
      <w:tblPr>
        <w:tblW w:w="4985" w:type="pct"/>
        <w:jc w:val="center"/>
        <w:tblCellMar>
          <w:top w:w="15" w:type="dxa"/>
          <w:left w:w="15" w:type="dxa"/>
          <w:bottom w:w="15" w:type="dxa"/>
          <w:right w:w="15" w:type="dxa"/>
        </w:tblCellMar>
        <w:tblLook w:val="04A0" w:firstRow="1" w:lastRow="0" w:firstColumn="1" w:lastColumn="0" w:noHBand="0" w:noVBand="1"/>
      </w:tblPr>
      <w:tblGrid>
        <w:gridCol w:w="39"/>
        <w:gridCol w:w="5291"/>
        <w:gridCol w:w="38"/>
        <w:gridCol w:w="66"/>
        <w:gridCol w:w="961"/>
        <w:gridCol w:w="189"/>
        <w:gridCol w:w="37"/>
        <w:gridCol w:w="37"/>
        <w:gridCol w:w="36"/>
        <w:gridCol w:w="66"/>
        <w:gridCol w:w="901"/>
        <w:gridCol w:w="188"/>
        <w:gridCol w:w="36"/>
        <w:gridCol w:w="36"/>
        <w:gridCol w:w="36"/>
        <w:gridCol w:w="36"/>
        <w:gridCol w:w="36"/>
        <w:gridCol w:w="36"/>
        <w:gridCol w:w="36"/>
        <w:gridCol w:w="36"/>
        <w:gridCol w:w="36"/>
        <w:gridCol w:w="36"/>
        <w:gridCol w:w="36"/>
        <w:gridCol w:w="36"/>
      </w:tblGrid>
      <w:tr w:rsidR="00000000" w14:paraId="007EA5B4" w14:textId="77777777">
        <w:trPr>
          <w:gridAfter w:val="12"/>
          <w:jc w:val="center"/>
        </w:trPr>
        <w:tc>
          <w:tcPr>
            <w:tcW w:w="50" w:type="pct"/>
            <w:vAlign w:val="center"/>
            <w:hideMark/>
          </w:tcPr>
          <w:p w14:paraId="353B743A" w14:textId="77777777" w:rsidR="00000000" w:rsidRDefault="00644A93">
            <w:pPr>
              <w:jc w:val="both"/>
              <w:rPr>
                <w:rFonts w:eastAsia="Times New Roman"/>
              </w:rPr>
            </w:pPr>
          </w:p>
        </w:tc>
        <w:tc>
          <w:tcPr>
            <w:tcW w:w="3427" w:type="pct"/>
            <w:vAlign w:val="center"/>
            <w:hideMark/>
          </w:tcPr>
          <w:p w14:paraId="44E6AEAF" w14:textId="77777777" w:rsidR="00000000" w:rsidRDefault="00644A93">
            <w:pPr>
              <w:spacing w:after="100"/>
              <w:rPr>
                <w:rFonts w:eastAsia="Times New Roman"/>
                <w:sz w:val="20"/>
                <w:szCs w:val="20"/>
              </w:rPr>
            </w:pPr>
          </w:p>
        </w:tc>
        <w:tc>
          <w:tcPr>
            <w:tcW w:w="5" w:type="pct"/>
            <w:vAlign w:val="center"/>
            <w:hideMark/>
          </w:tcPr>
          <w:p w14:paraId="60C852B4" w14:textId="77777777" w:rsidR="00000000" w:rsidRDefault="00644A93">
            <w:pPr>
              <w:spacing w:after="100"/>
              <w:rPr>
                <w:rFonts w:eastAsia="Times New Roman"/>
                <w:sz w:val="20"/>
                <w:szCs w:val="20"/>
              </w:rPr>
            </w:pPr>
          </w:p>
        </w:tc>
        <w:tc>
          <w:tcPr>
            <w:tcW w:w="50" w:type="pct"/>
            <w:vAlign w:val="center"/>
            <w:hideMark/>
          </w:tcPr>
          <w:p w14:paraId="0019A926" w14:textId="77777777" w:rsidR="00000000" w:rsidRDefault="00644A93">
            <w:pPr>
              <w:spacing w:after="100"/>
              <w:rPr>
                <w:rFonts w:eastAsia="Times New Roman"/>
                <w:sz w:val="20"/>
                <w:szCs w:val="20"/>
              </w:rPr>
            </w:pPr>
          </w:p>
        </w:tc>
        <w:tc>
          <w:tcPr>
            <w:tcW w:w="685" w:type="pct"/>
            <w:vAlign w:val="center"/>
            <w:hideMark/>
          </w:tcPr>
          <w:p w14:paraId="737ABD8A" w14:textId="77777777" w:rsidR="00000000" w:rsidRDefault="00644A93">
            <w:pPr>
              <w:spacing w:after="100"/>
              <w:rPr>
                <w:rFonts w:eastAsia="Times New Roman"/>
                <w:sz w:val="20"/>
                <w:szCs w:val="20"/>
              </w:rPr>
            </w:pPr>
          </w:p>
        </w:tc>
        <w:tc>
          <w:tcPr>
            <w:tcW w:w="5" w:type="pct"/>
            <w:vAlign w:val="center"/>
            <w:hideMark/>
          </w:tcPr>
          <w:p w14:paraId="46C653D1" w14:textId="77777777" w:rsidR="00000000" w:rsidRDefault="00644A93">
            <w:pPr>
              <w:spacing w:after="100"/>
              <w:rPr>
                <w:rFonts w:eastAsia="Times New Roman"/>
                <w:sz w:val="20"/>
                <w:szCs w:val="20"/>
              </w:rPr>
            </w:pPr>
          </w:p>
        </w:tc>
        <w:tc>
          <w:tcPr>
            <w:tcW w:w="5" w:type="pct"/>
            <w:vAlign w:val="center"/>
            <w:hideMark/>
          </w:tcPr>
          <w:p w14:paraId="418A43C8" w14:textId="77777777" w:rsidR="00000000" w:rsidRDefault="00644A93">
            <w:pPr>
              <w:spacing w:after="100"/>
              <w:rPr>
                <w:rFonts w:eastAsia="Times New Roman"/>
                <w:sz w:val="20"/>
                <w:szCs w:val="20"/>
              </w:rPr>
            </w:pPr>
          </w:p>
        </w:tc>
        <w:tc>
          <w:tcPr>
            <w:tcW w:w="26" w:type="pct"/>
            <w:vAlign w:val="center"/>
            <w:hideMark/>
          </w:tcPr>
          <w:p w14:paraId="705714BD" w14:textId="77777777" w:rsidR="00000000" w:rsidRDefault="00644A93">
            <w:pPr>
              <w:spacing w:after="100"/>
              <w:rPr>
                <w:rFonts w:eastAsia="Times New Roman"/>
                <w:sz w:val="20"/>
                <w:szCs w:val="20"/>
              </w:rPr>
            </w:pPr>
          </w:p>
        </w:tc>
        <w:tc>
          <w:tcPr>
            <w:tcW w:w="5" w:type="pct"/>
            <w:vAlign w:val="center"/>
            <w:hideMark/>
          </w:tcPr>
          <w:p w14:paraId="57C382A1" w14:textId="77777777" w:rsidR="00000000" w:rsidRDefault="00644A93">
            <w:pPr>
              <w:spacing w:after="100"/>
              <w:rPr>
                <w:rFonts w:eastAsia="Times New Roman"/>
                <w:sz w:val="20"/>
                <w:szCs w:val="20"/>
              </w:rPr>
            </w:pPr>
          </w:p>
        </w:tc>
        <w:tc>
          <w:tcPr>
            <w:tcW w:w="50" w:type="pct"/>
            <w:vAlign w:val="center"/>
            <w:hideMark/>
          </w:tcPr>
          <w:p w14:paraId="027750F4" w14:textId="77777777" w:rsidR="00000000" w:rsidRDefault="00644A93">
            <w:pPr>
              <w:spacing w:after="100"/>
              <w:rPr>
                <w:rFonts w:eastAsia="Times New Roman"/>
                <w:sz w:val="20"/>
                <w:szCs w:val="20"/>
              </w:rPr>
            </w:pPr>
          </w:p>
        </w:tc>
        <w:tc>
          <w:tcPr>
            <w:tcW w:w="685" w:type="pct"/>
            <w:vAlign w:val="center"/>
            <w:hideMark/>
          </w:tcPr>
          <w:p w14:paraId="36695AC9" w14:textId="77777777" w:rsidR="00000000" w:rsidRDefault="00644A93">
            <w:pPr>
              <w:spacing w:after="100"/>
              <w:rPr>
                <w:rFonts w:eastAsia="Times New Roman"/>
                <w:sz w:val="20"/>
                <w:szCs w:val="20"/>
              </w:rPr>
            </w:pPr>
          </w:p>
        </w:tc>
        <w:tc>
          <w:tcPr>
            <w:tcW w:w="5" w:type="pct"/>
            <w:vAlign w:val="center"/>
            <w:hideMark/>
          </w:tcPr>
          <w:p w14:paraId="02CCA911" w14:textId="77777777" w:rsidR="00000000" w:rsidRDefault="00644A93">
            <w:pPr>
              <w:spacing w:after="100"/>
              <w:rPr>
                <w:rFonts w:eastAsia="Times New Roman"/>
                <w:sz w:val="20"/>
                <w:szCs w:val="20"/>
              </w:rPr>
            </w:pPr>
          </w:p>
        </w:tc>
      </w:tr>
      <w:tr w:rsidR="00000000" w14:paraId="048C8C83" w14:textId="77777777">
        <w:trPr>
          <w:gridAfter w:val="12"/>
          <w:jc w:val="center"/>
        </w:trPr>
        <w:tc>
          <w:tcPr>
            <w:tcW w:w="0" w:type="auto"/>
            <w:gridSpan w:val="3"/>
            <w:tcMar>
              <w:top w:w="0" w:type="dxa"/>
              <w:left w:w="20" w:type="dxa"/>
              <w:bottom w:w="0" w:type="dxa"/>
              <w:right w:w="20" w:type="dxa"/>
            </w:tcMar>
            <w:vAlign w:val="center"/>
            <w:hideMark/>
          </w:tcPr>
          <w:p w14:paraId="15A7AA89" w14:textId="77777777" w:rsidR="00000000" w:rsidRDefault="00644A93">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5C460076" w14:textId="77777777" w:rsidR="00000000" w:rsidRDefault="00644A93">
            <w:pPr>
              <w:spacing w:after="100"/>
              <w:jc w:val="center"/>
              <w:rPr>
                <w:rFonts w:eastAsia="Times New Roman"/>
              </w:rPr>
            </w:pPr>
            <w:r>
              <w:rPr>
                <w:rFonts w:eastAsia="Times New Roman"/>
                <w:b/>
                <w:bCs/>
                <w:color w:val="000000"/>
                <w:sz w:val="20"/>
                <w:szCs w:val="20"/>
              </w:rPr>
              <w:t>Percent of Net Sales</w:t>
            </w:r>
          </w:p>
        </w:tc>
      </w:tr>
      <w:tr w:rsidR="00000000" w14:paraId="03DACFE7" w14:textId="77777777">
        <w:trPr>
          <w:gridAfter w:val="12"/>
          <w:trHeight w:val="230"/>
          <w:jc w:val="center"/>
        </w:trPr>
        <w:tc>
          <w:tcPr>
            <w:tcW w:w="0" w:type="auto"/>
            <w:gridSpan w:val="3"/>
            <w:vMerge w:val="restart"/>
            <w:tcMar>
              <w:top w:w="30" w:type="dxa"/>
              <w:left w:w="20" w:type="dxa"/>
              <w:bottom w:w="30" w:type="dxa"/>
              <w:right w:w="20" w:type="dxa"/>
            </w:tcMar>
            <w:vAlign w:val="bottom"/>
            <w:hideMark/>
          </w:tcPr>
          <w:p w14:paraId="1EF73AE2" w14:textId="77777777" w:rsidR="00000000" w:rsidRDefault="00644A93">
            <w:pPr>
              <w:spacing w:after="100"/>
              <w:rPr>
                <w:rFonts w:eastAsia="Times New Roman"/>
              </w:rPr>
            </w:pPr>
            <w:r>
              <w:rPr>
                <w:rFonts w:eastAsia="Times New Roman"/>
                <w:color w:val="000000"/>
                <w:sz w:val="20"/>
                <w:szCs w:val="20"/>
              </w:rPr>
              <w:t> </w:t>
            </w:r>
          </w:p>
        </w:tc>
        <w:tc>
          <w:tcPr>
            <w:tcW w:w="0" w:type="auto"/>
            <w:gridSpan w:val="9"/>
            <w:vMerge w:val="restart"/>
            <w:tcMar>
              <w:top w:w="30" w:type="dxa"/>
              <w:left w:w="20" w:type="dxa"/>
              <w:bottom w:w="30" w:type="dxa"/>
              <w:right w:w="20" w:type="dxa"/>
            </w:tcMar>
            <w:vAlign w:val="bottom"/>
            <w:hideMark/>
          </w:tcPr>
          <w:p w14:paraId="0D9AB9E9" w14:textId="77777777" w:rsidR="00000000" w:rsidRDefault="00644A93">
            <w:pPr>
              <w:spacing w:after="100"/>
              <w:jc w:val="center"/>
              <w:rPr>
                <w:rFonts w:eastAsia="Times New Roman"/>
              </w:rPr>
            </w:pPr>
            <w:r>
              <w:rPr>
                <w:rFonts w:eastAsia="Times New Roman"/>
                <w:b/>
                <w:bCs/>
                <w:color w:val="000000"/>
                <w:sz w:val="20"/>
                <w:szCs w:val="20"/>
              </w:rPr>
              <w:t>Fiscal Three Months Ended</w:t>
            </w:r>
          </w:p>
        </w:tc>
      </w:tr>
      <w:tr w:rsidR="00000000" w14:paraId="0F4DB6E2" w14:textId="77777777">
        <w:trPr>
          <w:trHeight w:val="160"/>
          <w:jc w:val="center"/>
        </w:trPr>
        <w:tc>
          <w:tcPr>
            <w:tcW w:w="0" w:type="auto"/>
            <w:gridSpan w:val="3"/>
            <w:vMerge/>
            <w:vAlign w:val="center"/>
            <w:hideMark/>
          </w:tcPr>
          <w:p w14:paraId="7C66837E" w14:textId="77777777" w:rsidR="00000000" w:rsidRDefault="00644A93">
            <w:pPr>
              <w:spacing w:after="100"/>
              <w:rPr>
                <w:rFonts w:eastAsia="Times New Roman"/>
              </w:rPr>
            </w:pPr>
          </w:p>
        </w:tc>
        <w:tc>
          <w:tcPr>
            <w:tcW w:w="0" w:type="auto"/>
            <w:gridSpan w:val="9"/>
            <w:vMerge/>
            <w:vAlign w:val="center"/>
            <w:hideMark/>
          </w:tcPr>
          <w:p w14:paraId="03CF69EB" w14:textId="77777777" w:rsidR="00000000" w:rsidRDefault="00644A93">
            <w:pPr>
              <w:spacing w:after="100"/>
              <w:rPr>
                <w:rFonts w:eastAsia="Times New Roman"/>
              </w:rPr>
            </w:pPr>
          </w:p>
        </w:tc>
        <w:tc>
          <w:tcPr>
            <w:tcW w:w="0" w:type="auto"/>
            <w:gridSpan w:val="12"/>
            <w:vAlign w:val="center"/>
            <w:hideMark/>
          </w:tcPr>
          <w:p w14:paraId="471F1AA3" w14:textId="77777777" w:rsidR="00000000" w:rsidRDefault="00644A93">
            <w:pPr>
              <w:spacing w:after="100"/>
              <w:jc w:val="center"/>
              <w:rPr>
                <w:rFonts w:eastAsia="Times New Roman"/>
              </w:rPr>
            </w:pPr>
          </w:p>
        </w:tc>
      </w:tr>
      <w:tr w:rsidR="00000000" w14:paraId="412D4696" w14:textId="77777777">
        <w:trPr>
          <w:jc w:val="center"/>
        </w:trPr>
        <w:tc>
          <w:tcPr>
            <w:tcW w:w="0" w:type="auto"/>
            <w:gridSpan w:val="3"/>
            <w:tcMar>
              <w:top w:w="30" w:type="dxa"/>
              <w:left w:w="20" w:type="dxa"/>
              <w:bottom w:w="30" w:type="dxa"/>
              <w:right w:w="20" w:type="dxa"/>
            </w:tcMar>
            <w:vAlign w:val="bottom"/>
            <w:hideMark/>
          </w:tcPr>
          <w:p w14:paraId="336DC382" w14:textId="77777777" w:rsidR="00000000" w:rsidRDefault="00644A93">
            <w:pPr>
              <w:spacing w:after="100"/>
              <w:rPr>
                <w:rFonts w:eastAsia="Times New Roman"/>
              </w:rPr>
            </w:pPr>
            <w:r>
              <w:rPr>
                <w:rFonts w:eastAsia="Times New Roman"/>
                <w:b/>
                <w:bCs/>
                <w:color w:val="000000"/>
                <w:sz w:val="20"/>
                <w:szCs w:val="20"/>
              </w:rPr>
              <w:t>Product Category:</w:t>
            </w:r>
          </w:p>
        </w:tc>
        <w:tc>
          <w:tcPr>
            <w:tcW w:w="0" w:type="auto"/>
            <w:gridSpan w:val="3"/>
            <w:tcBorders>
              <w:top w:val="single" w:sz="8" w:space="0" w:color="000000"/>
            </w:tcBorders>
            <w:tcMar>
              <w:top w:w="30" w:type="dxa"/>
              <w:left w:w="20" w:type="dxa"/>
              <w:bottom w:w="30" w:type="dxa"/>
              <w:right w:w="20" w:type="dxa"/>
            </w:tcMar>
            <w:vAlign w:val="bottom"/>
            <w:hideMark/>
          </w:tcPr>
          <w:p w14:paraId="14F2300A" w14:textId="77777777" w:rsidR="00000000" w:rsidRDefault="00644A93">
            <w:pPr>
              <w:spacing w:after="100"/>
              <w:jc w:val="center"/>
              <w:rPr>
                <w:rFonts w:eastAsia="Times New Roman"/>
              </w:rPr>
            </w:pPr>
            <w:r>
              <w:rPr>
                <w:rFonts w:eastAsia="Times New Roman"/>
                <w:b/>
                <w:bCs/>
                <w:color w:val="000000"/>
                <w:sz w:val="20"/>
                <w:szCs w:val="20"/>
              </w:rPr>
              <w:t>September 24,</w:t>
            </w:r>
            <w:r>
              <w:rPr>
                <w:rFonts w:eastAsia="Times New Roman"/>
                <w:b/>
                <w:bCs/>
                <w:color w:val="000000"/>
                <w:sz w:val="20"/>
                <w:szCs w:val="20"/>
              </w:rPr>
              <w:br/>
              <w:t>2022</w:t>
            </w:r>
          </w:p>
        </w:tc>
        <w:tc>
          <w:tcPr>
            <w:tcW w:w="0" w:type="auto"/>
            <w:gridSpan w:val="3"/>
            <w:tcBorders>
              <w:top w:val="single" w:sz="8" w:space="0" w:color="000000"/>
            </w:tcBorders>
            <w:tcMar>
              <w:top w:w="0" w:type="dxa"/>
              <w:left w:w="20" w:type="dxa"/>
              <w:bottom w:w="0" w:type="dxa"/>
              <w:right w:w="20" w:type="dxa"/>
            </w:tcMar>
            <w:vAlign w:val="center"/>
            <w:hideMark/>
          </w:tcPr>
          <w:p w14:paraId="2A29B2FF" w14:textId="77777777" w:rsidR="00000000" w:rsidRDefault="00644A9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CC49F6E" w14:textId="77777777" w:rsidR="00000000" w:rsidRDefault="00644A93">
            <w:pPr>
              <w:spacing w:after="100"/>
              <w:jc w:val="center"/>
              <w:rPr>
                <w:rFonts w:eastAsia="Times New Roman"/>
              </w:rPr>
            </w:pPr>
            <w:r>
              <w:rPr>
                <w:rFonts w:eastAsia="Times New Roman"/>
                <w:b/>
                <w:bCs/>
                <w:color w:val="000000"/>
                <w:sz w:val="20"/>
                <w:szCs w:val="20"/>
              </w:rPr>
              <w:t>September 25,</w:t>
            </w:r>
            <w:r>
              <w:rPr>
                <w:rFonts w:eastAsia="Times New Roman"/>
                <w:b/>
                <w:bCs/>
                <w:color w:val="000000"/>
                <w:sz w:val="20"/>
                <w:szCs w:val="20"/>
              </w:rPr>
              <w:br/>
              <w:t>2021</w:t>
            </w:r>
          </w:p>
        </w:tc>
        <w:tc>
          <w:tcPr>
            <w:tcW w:w="0" w:type="auto"/>
            <w:vAlign w:val="center"/>
            <w:hideMark/>
          </w:tcPr>
          <w:p w14:paraId="3E24FAAE" w14:textId="77777777" w:rsidR="00000000" w:rsidRDefault="00644A93">
            <w:pPr>
              <w:spacing w:after="100"/>
              <w:rPr>
                <w:rFonts w:eastAsia="Times New Roman"/>
                <w:sz w:val="20"/>
                <w:szCs w:val="20"/>
              </w:rPr>
            </w:pPr>
          </w:p>
        </w:tc>
        <w:tc>
          <w:tcPr>
            <w:tcW w:w="0" w:type="auto"/>
            <w:vAlign w:val="center"/>
            <w:hideMark/>
          </w:tcPr>
          <w:p w14:paraId="2BB1B623" w14:textId="77777777" w:rsidR="00000000" w:rsidRDefault="00644A93">
            <w:pPr>
              <w:spacing w:after="100"/>
              <w:rPr>
                <w:rFonts w:eastAsia="Times New Roman"/>
                <w:sz w:val="20"/>
                <w:szCs w:val="20"/>
              </w:rPr>
            </w:pPr>
          </w:p>
        </w:tc>
        <w:tc>
          <w:tcPr>
            <w:tcW w:w="0" w:type="auto"/>
            <w:vAlign w:val="center"/>
            <w:hideMark/>
          </w:tcPr>
          <w:p w14:paraId="5BA516C8" w14:textId="77777777" w:rsidR="00000000" w:rsidRDefault="00644A93">
            <w:pPr>
              <w:spacing w:after="100"/>
              <w:rPr>
                <w:rFonts w:eastAsia="Times New Roman"/>
                <w:sz w:val="20"/>
                <w:szCs w:val="20"/>
              </w:rPr>
            </w:pPr>
          </w:p>
        </w:tc>
        <w:tc>
          <w:tcPr>
            <w:tcW w:w="0" w:type="auto"/>
            <w:vAlign w:val="center"/>
            <w:hideMark/>
          </w:tcPr>
          <w:p w14:paraId="6767EE17" w14:textId="77777777" w:rsidR="00000000" w:rsidRDefault="00644A93">
            <w:pPr>
              <w:spacing w:after="100"/>
              <w:rPr>
                <w:rFonts w:eastAsia="Times New Roman"/>
                <w:sz w:val="20"/>
                <w:szCs w:val="20"/>
              </w:rPr>
            </w:pPr>
          </w:p>
        </w:tc>
        <w:tc>
          <w:tcPr>
            <w:tcW w:w="0" w:type="auto"/>
            <w:vAlign w:val="center"/>
            <w:hideMark/>
          </w:tcPr>
          <w:p w14:paraId="1925D6BA" w14:textId="77777777" w:rsidR="00000000" w:rsidRDefault="00644A93">
            <w:pPr>
              <w:spacing w:after="100"/>
              <w:rPr>
                <w:rFonts w:eastAsia="Times New Roman"/>
                <w:sz w:val="20"/>
                <w:szCs w:val="20"/>
              </w:rPr>
            </w:pPr>
          </w:p>
        </w:tc>
        <w:tc>
          <w:tcPr>
            <w:tcW w:w="0" w:type="auto"/>
            <w:vAlign w:val="center"/>
            <w:hideMark/>
          </w:tcPr>
          <w:p w14:paraId="5BAB6666" w14:textId="77777777" w:rsidR="00000000" w:rsidRDefault="00644A93">
            <w:pPr>
              <w:spacing w:after="100"/>
              <w:rPr>
                <w:rFonts w:eastAsia="Times New Roman"/>
                <w:sz w:val="20"/>
                <w:szCs w:val="20"/>
              </w:rPr>
            </w:pPr>
          </w:p>
        </w:tc>
        <w:tc>
          <w:tcPr>
            <w:tcW w:w="0" w:type="auto"/>
            <w:vAlign w:val="center"/>
            <w:hideMark/>
          </w:tcPr>
          <w:p w14:paraId="5984462C" w14:textId="77777777" w:rsidR="00000000" w:rsidRDefault="00644A93">
            <w:pPr>
              <w:spacing w:after="100"/>
              <w:rPr>
                <w:rFonts w:eastAsia="Times New Roman"/>
                <w:sz w:val="20"/>
                <w:szCs w:val="20"/>
              </w:rPr>
            </w:pPr>
          </w:p>
        </w:tc>
        <w:tc>
          <w:tcPr>
            <w:tcW w:w="0" w:type="auto"/>
            <w:vAlign w:val="center"/>
            <w:hideMark/>
          </w:tcPr>
          <w:p w14:paraId="4284EE23" w14:textId="77777777" w:rsidR="00000000" w:rsidRDefault="00644A93">
            <w:pPr>
              <w:spacing w:after="100"/>
              <w:rPr>
                <w:rFonts w:eastAsia="Times New Roman"/>
                <w:sz w:val="20"/>
                <w:szCs w:val="20"/>
              </w:rPr>
            </w:pPr>
          </w:p>
        </w:tc>
        <w:tc>
          <w:tcPr>
            <w:tcW w:w="0" w:type="auto"/>
            <w:vAlign w:val="center"/>
            <w:hideMark/>
          </w:tcPr>
          <w:p w14:paraId="00B07AA1" w14:textId="77777777" w:rsidR="00000000" w:rsidRDefault="00644A93">
            <w:pPr>
              <w:spacing w:after="100"/>
              <w:rPr>
                <w:rFonts w:eastAsia="Times New Roman"/>
                <w:sz w:val="20"/>
                <w:szCs w:val="20"/>
              </w:rPr>
            </w:pPr>
          </w:p>
        </w:tc>
        <w:tc>
          <w:tcPr>
            <w:tcW w:w="0" w:type="auto"/>
            <w:vAlign w:val="center"/>
            <w:hideMark/>
          </w:tcPr>
          <w:p w14:paraId="0D5D11A9" w14:textId="77777777" w:rsidR="00000000" w:rsidRDefault="00644A93">
            <w:pPr>
              <w:spacing w:after="100"/>
              <w:rPr>
                <w:rFonts w:eastAsia="Times New Roman"/>
                <w:sz w:val="20"/>
                <w:szCs w:val="20"/>
              </w:rPr>
            </w:pPr>
          </w:p>
        </w:tc>
        <w:tc>
          <w:tcPr>
            <w:tcW w:w="0" w:type="auto"/>
            <w:vAlign w:val="center"/>
            <w:hideMark/>
          </w:tcPr>
          <w:p w14:paraId="467B4973" w14:textId="77777777" w:rsidR="00000000" w:rsidRDefault="00644A93">
            <w:pPr>
              <w:spacing w:after="100"/>
              <w:rPr>
                <w:rFonts w:eastAsia="Times New Roman"/>
                <w:sz w:val="20"/>
                <w:szCs w:val="20"/>
              </w:rPr>
            </w:pPr>
          </w:p>
        </w:tc>
        <w:tc>
          <w:tcPr>
            <w:tcW w:w="0" w:type="auto"/>
            <w:vAlign w:val="center"/>
            <w:hideMark/>
          </w:tcPr>
          <w:p w14:paraId="02BDA9F1" w14:textId="77777777" w:rsidR="00000000" w:rsidRDefault="00644A93">
            <w:pPr>
              <w:spacing w:after="100"/>
              <w:rPr>
                <w:rFonts w:eastAsia="Times New Roman"/>
                <w:sz w:val="20"/>
                <w:szCs w:val="20"/>
              </w:rPr>
            </w:pPr>
          </w:p>
        </w:tc>
      </w:tr>
      <w:tr w:rsidR="00000000" w14:paraId="3812EF38" w14:textId="77777777">
        <w:trPr>
          <w:jc w:val="center"/>
        </w:trPr>
        <w:tc>
          <w:tcPr>
            <w:tcW w:w="0" w:type="auto"/>
            <w:gridSpan w:val="3"/>
            <w:shd w:val="clear" w:color="auto" w:fill="CCEEFF"/>
            <w:tcMar>
              <w:top w:w="30" w:type="dxa"/>
              <w:left w:w="245" w:type="dxa"/>
              <w:bottom w:w="30" w:type="dxa"/>
              <w:right w:w="20" w:type="dxa"/>
            </w:tcMar>
            <w:vAlign w:val="bottom"/>
            <w:hideMark/>
          </w:tcPr>
          <w:p w14:paraId="00F9BFA4" w14:textId="77777777" w:rsidR="00000000" w:rsidRDefault="00644A93">
            <w:pPr>
              <w:spacing w:after="100"/>
              <w:rPr>
                <w:rFonts w:eastAsia="Times New Roman"/>
              </w:rPr>
            </w:pPr>
            <w:r>
              <w:rPr>
                <w:rFonts w:eastAsia="Times New Roman"/>
                <w:color w:val="000000"/>
                <w:sz w:val="20"/>
                <w:szCs w:val="20"/>
              </w:rPr>
              <w:t>Livestock and Pet</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839A437" w14:textId="77777777" w:rsidR="00000000" w:rsidRDefault="00644A93">
            <w:pPr>
              <w:spacing w:after="100"/>
              <w:jc w:val="right"/>
              <w:rPr>
                <w:rFonts w:eastAsia="Times New Roman"/>
              </w:rPr>
            </w:pPr>
            <w:r>
              <w:rPr>
                <w:rFonts w:eastAsia="Times New Roman"/>
                <w:color w:val="000000"/>
                <w:sz w:val="20"/>
                <w:szCs w:val="20"/>
              </w:rPr>
              <w:t>54 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65D76D9" w14:textId="77777777" w:rsidR="00000000" w:rsidRDefault="00644A93">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6AA52FE5" w14:textId="77777777" w:rsidR="00000000" w:rsidRDefault="00644A93">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E2B4A34" w14:textId="77777777" w:rsidR="00000000" w:rsidRDefault="00644A93">
            <w:pPr>
              <w:spacing w:after="100"/>
              <w:jc w:val="right"/>
              <w:rPr>
                <w:rFonts w:eastAsia="Times New Roman"/>
              </w:rPr>
            </w:pPr>
            <w:r>
              <w:rPr>
                <w:rFonts w:eastAsia="Times New Roman"/>
                <w:color w:val="000000"/>
                <w:sz w:val="20"/>
                <w:szCs w:val="20"/>
              </w:rPr>
              <w:t>49 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DCAA587" w14:textId="77777777" w:rsidR="00000000" w:rsidRDefault="00644A93">
            <w:pPr>
              <w:spacing w:after="100"/>
              <w:jc w:val="right"/>
              <w:rPr>
                <w:rFonts w:eastAsia="Times New Roman"/>
              </w:rPr>
            </w:pPr>
            <w:r>
              <w:rPr>
                <w:rFonts w:eastAsia="Times New Roman"/>
                <w:color w:val="000000"/>
                <w:sz w:val="20"/>
                <w:szCs w:val="20"/>
              </w:rPr>
              <w:t>%</w:t>
            </w:r>
          </w:p>
        </w:tc>
        <w:tc>
          <w:tcPr>
            <w:tcW w:w="0" w:type="auto"/>
            <w:vAlign w:val="center"/>
            <w:hideMark/>
          </w:tcPr>
          <w:p w14:paraId="223CF074" w14:textId="77777777" w:rsidR="00000000" w:rsidRDefault="00644A93">
            <w:pPr>
              <w:spacing w:after="100"/>
              <w:rPr>
                <w:rFonts w:eastAsia="Times New Roman"/>
                <w:sz w:val="20"/>
                <w:szCs w:val="20"/>
              </w:rPr>
            </w:pPr>
          </w:p>
        </w:tc>
        <w:tc>
          <w:tcPr>
            <w:tcW w:w="0" w:type="auto"/>
            <w:vAlign w:val="center"/>
            <w:hideMark/>
          </w:tcPr>
          <w:p w14:paraId="16E165C3" w14:textId="77777777" w:rsidR="00000000" w:rsidRDefault="00644A93">
            <w:pPr>
              <w:spacing w:after="100"/>
              <w:rPr>
                <w:rFonts w:eastAsia="Times New Roman"/>
                <w:sz w:val="20"/>
                <w:szCs w:val="20"/>
              </w:rPr>
            </w:pPr>
          </w:p>
        </w:tc>
        <w:tc>
          <w:tcPr>
            <w:tcW w:w="0" w:type="auto"/>
            <w:vAlign w:val="center"/>
            <w:hideMark/>
          </w:tcPr>
          <w:p w14:paraId="6009B896" w14:textId="77777777" w:rsidR="00000000" w:rsidRDefault="00644A93">
            <w:pPr>
              <w:spacing w:after="100"/>
              <w:rPr>
                <w:rFonts w:eastAsia="Times New Roman"/>
                <w:sz w:val="20"/>
                <w:szCs w:val="20"/>
              </w:rPr>
            </w:pPr>
          </w:p>
        </w:tc>
        <w:tc>
          <w:tcPr>
            <w:tcW w:w="0" w:type="auto"/>
            <w:vAlign w:val="center"/>
            <w:hideMark/>
          </w:tcPr>
          <w:p w14:paraId="6FFB4F05" w14:textId="77777777" w:rsidR="00000000" w:rsidRDefault="00644A93">
            <w:pPr>
              <w:spacing w:after="100"/>
              <w:rPr>
                <w:rFonts w:eastAsia="Times New Roman"/>
                <w:sz w:val="20"/>
                <w:szCs w:val="20"/>
              </w:rPr>
            </w:pPr>
          </w:p>
        </w:tc>
        <w:tc>
          <w:tcPr>
            <w:tcW w:w="0" w:type="auto"/>
            <w:vAlign w:val="center"/>
            <w:hideMark/>
          </w:tcPr>
          <w:p w14:paraId="17136EAD" w14:textId="77777777" w:rsidR="00000000" w:rsidRDefault="00644A93">
            <w:pPr>
              <w:spacing w:after="100"/>
              <w:rPr>
                <w:rFonts w:eastAsia="Times New Roman"/>
                <w:sz w:val="20"/>
                <w:szCs w:val="20"/>
              </w:rPr>
            </w:pPr>
          </w:p>
        </w:tc>
        <w:tc>
          <w:tcPr>
            <w:tcW w:w="0" w:type="auto"/>
            <w:vAlign w:val="center"/>
            <w:hideMark/>
          </w:tcPr>
          <w:p w14:paraId="5F89A010" w14:textId="77777777" w:rsidR="00000000" w:rsidRDefault="00644A93">
            <w:pPr>
              <w:spacing w:after="100"/>
              <w:rPr>
                <w:rFonts w:eastAsia="Times New Roman"/>
                <w:sz w:val="20"/>
                <w:szCs w:val="20"/>
              </w:rPr>
            </w:pPr>
          </w:p>
        </w:tc>
        <w:tc>
          <w:tcPr>
            <w:tcW w:w="0" w:type="auto"/>
            <w:vAlign w:val="center"/>
            <w:hideMark/>
          </w:tcPr>
          <w:p w14:paraId="3DCE6F03" w14:textId="77777777" w:rsidR="00000000" w:rsidRDefault="00644A93">
            <w:pPr>
              <w:spacing w:after="100"/>
              <w:rPr>
                <w:rFonts w:eastAsia="Times New Roman"/>
                <w:sz w:val="20"/>
                <w:szCs w:val="20"/>
              </w:rPr>
            </w:pPr>
          </w:p>
        </w:tc>
        <w:tc>
          <w:tcPr>
            <w:tcW w:w="0" w:type="auto"/>
            <w:vAlign w:val="center"/>
            <w:hideMark/>
          </w:tcPr>
          <w:p w14:paraId="3385A0D4" w14:textId="77777777" w:rsidR="00000000" w:rsidRDefault="00644A93">
            <w:pPr>
              <w:spacing w:after="100"/>
              <w:rPr>
                <w:rFonts w:eastAsia="Times New Roman"/>
                <w:sz w:val="20"/>
                <w:szCs w:val="20"/>
              </w:rPr>
            </w:pPr>
          </w:p>
        </w:tc>
        <w:tc>
          <w:tcPr>
            <w:tcW w:w="0" w:type="auto"/>
            <w:vAlign w:val="center"/>
            <w:hideMark/>
          </w:tcPr>
          <w:p w14:paraId="2877BD95" w14:textId="77777777" w:rsidR="00000000" w:rsidRDefault="00644A93">
            <w:pPr>
              <w:spacing w:after="100"/>
              <w:rPr>
                <w:rFonts w:eastAsia="Times New Roman"/>
                <w:sz w:val="20"/>
                <w:szCs w:val="20"/>
              </w:rPr>
            </w:pPr>
          </w:p>
        </w:tc>
        <w:tc>
          <w:tcPr>
            <w:tcW w:w="0" w:type="auto"/>
            <w:vAlign w:val="center"/>
            <w:hideMark/>
          </w:tcPr>
          <w:p w14:paraId="14B0CB6F" w14:textId="77777777" w:rsidR="00000000" w:rsidRDefault="00644A93">
            <w:pPr>
              <w:spacing w:after="100"/>
              <w:rPr>
                <w:rFonts w:eastAsia="Times New Roman"/>
                <w:sz w:val="20"/>
                <w:szCs w:val="20"/>
              </w:rPr>
            </w:pPr>
          </w:p>
        </w:tc>
        <w:tc>
          <w:tcPr>
            <w:tcW w:w="0" w:type="auto"/>
            <w:vAlign w:val="center"/>
            <w:hideMark/>
          </w:tcPr>
          <w:p w14:paraId="5D790DAE" w14:textId="77777777" w:rsidR="00000000" w:rsidRDefault="00644A93">
            <w:pPr>
              <w:spacing w:after="100"/>
              <w:rPr>
                <w:rFonts w:eastAsia="Times New Roman"/>
                <w:sz w:val="20"/>
                <w:szCs w:val="20"/>
              </w:rPr>
            </w:pPr>
          </w:p>
        </w:tc>
        <w:tc>
          <w:tcPr>
            <w:tcW w:w="0" w:type="auto"/>
            <w:vAlign w:val="center"/>
            <w:hideMark/>
          </w:tcPr>
          <w:p w14:paraId="080EBA6F" w14:textId="77777777" w:rsidR="00000000" w:rsidRDefault="00644A93">
            <w:pPr>
              <w:spacing w:after="100"/>
              <w:rPr>
                <w:rFonts w:eastAsia="Times New Roman"/>
                <w:sz w:val="20"/>
                <w:szCs w:val="20"/>
              </w:rPr>
            </w:pPr>
          </w:p>
        </w:tc>
      </w:tr>
      <w:tr w:rsidR="00000000" w14:paraId="7C533EFD" w14:textId="77777777">
        <w:trPr>
          <w:jc w:val="center"/>
        </w:trPr>
        <w:tc>
          <w:tcPr>
            <w:tcW w:w="0" w:type="auto"/>
            <w:gridSpan w:val="3"/>
            <w:shd w:val="clear" w:color="auto" w:fill="FFFFFF"/>
            <w:tcMar>
              <w:top w:w="30" w:type="dxa"/>
              <w:left w:w="245" w:type="dxa"/>
              <w:bottom w:w="30" w:type="dxa"/>
              <w:right w:w="20" w:type="dxa"/>
            </w:tcMar>
            <w:vAlign w:val="bottom"/>
            <w:hideMark/>
          </w:tcPr>
          <w:p w14:paraId="49700857" w14:textId="77777777" w:rsidR="00000000" w:rsidRDefault="00644A93">
            <w:pPr>
              <w:spacing w:after="100"/>
              <w:rPr>
                <w:rFonts w:eastAsia="Times New Roman"/>
              </w:rPr>
            </w:pPr>
            <w:r>
              <w:rPr>
                <w:rFonts w:eastAsia="Times New Roman"/>
                <w:color w:val="000000"/>
                <w:sz w:val="20"/>
                <w:szCs w:val="20"/>
              </w:rPr>
              <w:t>Seasonal, Gift and Toy Products</w:t>
            </w:r>
          </w:p>
        </w:tc>
        <w:tc>
          <w:tcPr>
            <w:tcW w:w="0" w:type="auto"/>
            <w:gridSpan w:val="2"/>
            <w:shd w:val="clear" w:color="auto" w:fill="FFFFFF"/>
            <w:tcMar>
              <w:top w:w="30" w:type="dxa"/>
              <w:left w:w="20" w:type="dxa"/>
              <w:bottom w:w="30" w:type="dxa"/>
              <w:right w:w="0" w:type="dxa"/>
            </w:tcMar>
            <w:vAlign w:val="bottom"/>
            <w:hideMark/>
          </w:tcPr>
          <w:p w14:paraId="69FCD901" w14:textId="77777777" w:rsidR="00000000" w:rsidRDefault="00644A93">
            <w:pPr>
              <w:spacing w:after="100"/>
              <w:jc w:val="right"/>
              <w:rPr>
                <w:rFonts w:eastAsia="Times New Roman"/>
              </w:rPr>
            </w:pPr>
            <w:r>
              <w:rPr>
                <w:rFonts w:eastAsia="Times New Roman"/>
                <w:color w:val="000000"/>
                <w:sz w:val="20"/>
                <w:szCs w:val="20"/>
              </w:rPr>
              <w:t>18 </w:t>
            </w:r>
          </w:p>
        </w:tc>
        <w:tc>
          <w:tcPr>
            <w:tcW w:w="0" w:type="auto"/>
            <w:shd w:val="clear" w:color="auto" w:fill="FFFFFF"/>
            <w:tcMar>
              <w:top w:w="30" w:type="dxa"/>
              <w:left w:w="0" w:type="dxa"/>
              <w:bottom w:w="30" w:type="dxa"/>
              <w:right w:w="20" w:type="dxa"/>
            </w:tcMar>
            <w:vAlign w:val="bottom"/>
            <w:hideMark/>
          </w:tcPr>
          <w:p w14:paraId="241DEEAE" w14:textId="77777777" w:rsidR="00000000" w:rsidRDefault="00644A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B5A5198" w14:textId="77777777" w:rsidR="00000000" w:rsidRDefault="00644A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2F8F987" w14:textId="77777777" w:rsidR="00000000" w:rsidRDefault="00644A93">
            <w:pPr>
              <w:spacing w:after="100"/>
              <w:jc w:val="right"/>
              <w:rPr>
                <w:rFonts w:eastAsia="Times New Roman"/>
              </w:rPr>
            </w:pPr>
            <w:r>
              <w:rPr>
                <w:rFonts w:eastAsia="Times New Roman"/>
                <w:color w:val="000000"/>
                <w:sz w:val="20"/>
                <w:szCs w:val="20"/>
              </w:rPr>
              <w:t>19 </w:t>
            </w:r>
          </w:p>
        </w:tc>
        <w:tc>
          <w:tcPr>
            <w:tcW w:w="0" w:type="auto"/>
            <w:shd w:val="clear" w:color="auto" w:fill="FFFFFF"/>
            <w:tcMar>
              <w:top w:w="30" w:type="dxa"/>
              <w:left w:w="0" w:type="dxa"/>
              <w:bottom w:w="30" w:type="dxa"/>
              <w:right w:w="20" w:type="dxa"/>
            </w:tcMar>
            <w:vAlign w:val="bottom"/>
            <w:hideMark/>
          </w:tcPr>
          <w:p w14:paraId="64898A8E" w14:textId="77777777" w:rsidR="00000000" w:rsidRDefault="00644A93">
            <w:pPr>
              <w:spacing w:after="100"/>
              <w:jc w:val="right"/>
              <w:rPr>
                <w:rFonts w:eastAsia="Times New Roman"/>
              </w:rPr>
            </w:pPr>
          </w:p>
        </w:tc>
        <w:tc>
          <w:tcPr>
            <w:tcW w:w="0" w:type="auto"/>
            <w:vAlign w:val="center"/>
            <w:hideMark/>
          </w:tcPr>
          <w:p w14:paraId="0B95539D" w14:textId="77777777" w:rsidR="00000000" w:rsidRDefault="00644A93">
            <w:pPr>
              <w:spacing w:after="100"/>
              <w:rPr>
                <w:rFonts w:eastAsia="Times New Roman"/>
                <w:sz w:val="20"/>
                <w:szCs w:val="20"/>
              </w:rPr>
            </w:pPr>
          </w:p>
        </w:tc>
        <w:tc>
          <w:tcPr>
            <w:tcW w:w="0" w:type="auto"/>
            <w:vAlign w:val="center"/>
            <w:hideMark/>
          </w:tcPr>
          <w:p w14:paraId="7AB56255" w14:textId="77777777" w:rsidR="00000000" w:rsidRDefault="00644A93">
            <w:pPr>
              <w:spacing w:after="100"/>
              <w:rPr>
                <w:rFonts w:eastAsia="Times New Roman"/>
                <w:sz w:val="20"/>
                <w:szCs w:val="20"/>
              </w:rPr>
            </w:pPr>
          </w:p>
        </w:tc>
        <w:tc>
          <w:tcPr>
            <w:tcW w:w="0" w:type="auto"/>
            <w:vAlign w:val="center"/>
            <w:hideMark/>
          </w:tcPr>
          <w:p w14:paraId="1B8A4ED7" w14:textId="77777777" w:rsidR="00000000" w:rsidRDefault="00644A93">
            <w:pPr>
              <w:spacing w:after="100"/>
              <w:rPr>
                <w:rFonts w:eastAsia="Times New Roman"/>
                <w:sz w:val="20"/>
                <w:szCs w:val="20"/>
              </w:rPr>
            </w:pPr>
          </w:p>
        </w:tc>
        <w:tc>
          <w:tcPr>
            <w:tcW w:w="0" w:type="auto"/>
            <w:vAlign w:val="center"/>
            <w:hideMark/>
          </w:tcPr>
          <w:p w14:paraId="23FF609B" w14:textId="77777777" w:rsidR="00000000" w:rsidRDefault="00644A93">
            <w:pPr>
              <w:spacing w:after="100"/>
              <w:rPr>
                <w:rFonts w:eastAsia="Times New Roman"/>
                <w:sz w:val="20"/>
                <w:szCs w:val="20"/>
              </w:rPr>
            </w:pPr>
          </w:p>
        </w:tc>
        <w:tc>
          <w:tcPr>
            <w:tcW w:w="0" w:type="auto"/>
            <w:vAlign w:val="center"/>
            <w:hideMark/>
          </w:tcPr>
          <w:p w14:paraId="1729CD43" w14:textId="77777777" w:rsidR="00000000" w:rsidRDefault="00644A93">
            <w:pPr>
              <w:spacing w:after="100"/>
              <w:rPr>
                <w:rFonts w:eastAsia="Times New Roman"/>
                <w:sz w:val="20"/>
                <w:szCs w:val="20"/>
              </w:rPr>
            </w:pPr>
          </w:p>
        </w:tc>
        <w:tc>
          <w:tcPr>
            <w:tcW w:w="0" w:type="auto"/>
            <w:vAlign w:val="center"/>
            <w:hideMark/>
          </w:tcPr>
          <w:p w14:paraId="39B44A99" w14:textId="77777777" w:rsidR="00000000" w:rsidRDefault="00644A93">
            <w:pPr>
              <w:spacing w:after="100"/>
              <w:rPr>
                <w:rFonts w:eastAsia="Times New Roman"/>
                <w:sz w:val="20"/>
                <w:szCs w:val="20"/>
              </w:rPr>
            </w:pPr>
          </w:p>
        </w:tc>
        <w:tc>
          <w:tcPr>
            <w:tcW w:w="0" w:type="auto"/>
            <w:vAlign w:val="center"/>
            <w:hideMark/>
          </w:tcPr>
          <w:p w14:paraId="549E9F74" w14:textId="77777777" w:rsidR="00000000" w:rsidRDefault="00644A93">
            <w:pPr>
              <w:spacing w:after="100"/>
              <w:rPr>
                <w:rFonts w:eastAsia="Times New Roman"/>
                <w:sz w:val="20"/>
                <w:szCs w:val="20"/>
              </w:rPr>
            </w:pPr>
          </w:p>
        </w:tc>
        <w:tc>
          <w:tcPr>
            <w:tcW w:w="0" w:type="auto"/>
            <w:vAlign w:val="center"/>
            <w:hideMark/>
          </w:tcPr>
          <w:p w14:paraId="6458171B" w14:textId="77777777" w:rsidR="00000000" w:rsidRDefault="00644A93">
            <w:pPr>
              <w:spacing w:after="100"/>
              <w:rPr>
                <w:rFonts w:eastAsia="Times New Roman"/>
                <w:sz w:val="20"/>
                <w:szCs w:val="20"/>
              </w:rPr>
            </w:pPr>
          </w:p>
        </w:tc>
        <w:tc>
          <w:tcPr>
            <w:tcW w:w="0" w:type="auto"/>
            <w:vAlign w:val="center"/>
            <w:hideMark/>
          </w:tcPr>
          <w:p w14:paraId="227B4B37" w14:textId="77777777" w:rsidR="00000000" w:rsidRDefault="00644A93">
            <w:pPr>
              <w:spacing w:after="100"/>
              <w:rPr>
                <w:rFonts w:eastAsia="Times New Roman"/>
                <w:sz w:val="20"/>
                <w:szCs w:val="20"/>
              </w:rPr>
            </w:pPr>
          </w:p>
        </w:tc>
        <w:tc>
          <w:tcPr>
            <w:tcW w:w="0" w:type="auto"/>
            <w:vAlign w:val="center"/>
            <w:hideMark/>
          </w:tcPr>
          <w:p w14:paraId="6F013FBD" w14:textId="77777777" w:rsidR="00000000" w:rsidRDefault="00644A93">
            <w:pPr>
              <w:spacing w:after="100"/>
              <w:rPr>
                <w:rFonts w:eastAsia="Times New Roman"/>
                <w:sz w:val="20"/>
                <w:szCs w:val="20"/>
              </w:rPr>
            </w:pPr>
          </w:p>
        </w:tc>
        <w:tc>
          <w:tcPr>
            <w:tcW w:w="0" w:type="auto"/>
            <w:vAlign w:val="center"/>
            <w:hideMark/>
          </w:tcPr>
          <w:p w14:paraId="1DF72FCC" w14:textId="77777777" w:rsidR="00000000" w:rsidRDefault="00644A93">
            <w:pPr>
              <w:spacing w:after="100"/>
              <w:rPr>
                <w:rFonts w:eastAsia="Times New Roman"/>
                <w:sz w:val="20"/>
                <w:szCs w:val="20"/>
              </w:rPr>
            </w:pPr>
          </w:p>
        </w:tc>
        <w:tc>
          <w:tcPr>
            <w:tcW w:w="0" w:type="auto"/>
            <w:vAlign w:val="center"/>
            <w:hideMark/>
          </w:tcPr>
          <w:p w14:paraId="2EF15B95" w14:textId="77777777" w:rsidR="00000000" w:rsidRDefault="00644A93">
            <w:pPr>
              <w:spacing w:after="100"/>
              <w:rPr>
                <w:rFonts w:eastAsia="Times New Roman"/>
                <w:sz w:val="20"/>
                <w:szCs w:val="20"/>
              </w:rPr>
            </w:pPr>
          </w:p>
        </w:tc>
      </w:tr>
      <w:tr w:rsidR="00000000" w14:paraId="79B72D41" w14:textId="77777777">
        <w:trPr>
          <w:jc w:val="center"/>
        </w:trPr>
        <w:tc>
          <w:tcPr>
            <w:tcW w:w="0" w:type="auto"/>
            <w:gridSpan w:val="3"/>
            <w:shd w:val="clear" w:color="auto" w:fill="CCEEFF"/>
            <w:tcMar>
              <w:top w:w="30" w:type="dxa"/>
              <w:left w:w="245" w:type="dxa"/>
              <w:bottom w:w="30" w:type="dxa"/>
              <w:right w:w="20" w:type="dxa"/>
            </w:tcMar>
            <w:vAlign w:val="bottom"/>
            <w:hideMark/>
          </w:tcPr>
          <w:p w14:paraId="20A46447" w14:textId="77777777" w:rsidR="00000000" w:rsidRDefault="00644A93">
            <w:pPr>
              <w:spacing w:after="100"/>
              <w:rPr>
                <w:rFonts w:eastAsia="Times New Roman"/>
              </w:rPr>
            </w:pPr>
            <w:r>
              <w:rPr>
                <w:rFonts w:eastAsia="Times New Roman"/>
                <w:color w:val="000000"/>
                <w:sz w:val="20"/>
                <w:szCs w:val="20"/>
              </w:rPr>
              <w:t>Hardware, Tools and Truck</w:t>
            </w:r>
          </w:p>
        </w:tc>
        <w:tc>
          <w:tcPr>
            <w:tcW w:w="0" w:type="auto"/>
            <w:gridSpan w:val="2"/>
            <w:shd w:val="clear" w:color="auto" w:fill="CCEEFF"/>
            <w:tcMar>
              <w:top w:w="30" w:type="dxa"/>
              <w:left w:w="20" w:type="dxa"/>
              <w:bottom w:w="30" w:type="dxa"/>
              <w:right w:w="0" w:type="dxa"/>
            </w:tcMar>
            <w:vAlign w:val="bottom"/>
            <w:hideMark/>
          </w:tcPr>
          <w:p w14:paraId="5DA7AEB7" w14:textId="77777777" w:rsidR="00000000" w:rsidRDefault="00644A93">
            <w:pPr>
              <w:spacing w:after="100"/>
              <w:jc w:val="right"/>
              <w:rPr>
                <w:rFonts w:eastAsia="Times New Roman"/>
              </w:rPr>
            </w:pPr>
            <w:r>
              <w:rPr>
                <w:rFonts w:eastAsia="Times New Roman"/>
                <w:color w:val="000000"/>
                <w:sz w:val="20"/>
                <w:szCs w:val="20"/>
              </w:rPr>
              <w:t>19 </w:t>
            </w:r>
          </w:p>
        </w:tc>
        <w:tc>
          <w:tcPr>
            <w:tcW w:w="0" w:type="auto"/>
            <w:shd w:val="clear" w:color="auto" w:fill="CCEEFF"/>
            <w:tcMar>
              <w:top w:w="30" w:type="dxa"/>
              <w:left w:w="0" w:type="dxa"/>
              <w:bottom w:w="30" w:type="dxa"/>
              <w:right w:w="20" w:type="dxa"/>
            </w:tcMar>
            <w:vAlign w:val="bottom"/>
            <w:hideMark/>
          </w:tcPr>
          <w:p w14:paraId="04E681CB"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A0DFE06" w14:textId="77777777" w:rsidR="00000000" w:rsidRDefault="00644A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5D6E547" w14:textId="77777777" w:rsidR="00000000" w:rsidRDefault="00644A93">
            <w:pPr>
              <w:spacing w:after="100"/>
              <w:jc w:val="right"/>
              <w:rPr>
                <w:rFonts w:eastAsia="Times New Roman"/>
              </w:rPr>
            </w:pPr>
            <w:r>
              <w:rPr>
                <w:rFonts w:eastAsia="Times New Roman"/>
                <w:color w:val="000000"/>
                <w:sz w:val="20"/>
                <w:szCs w:val="20"/>
              </w:rPr>
              <w:t>22 </w:t>
            </w:r>
          </w:p>
        </w:tc>
        <w:tc>
          <w:tcPr>
            <w:tcW w:w="0" w:type="auto"/>
            <w:shd w:val="clear" w:color="auto" w:fill="CCEEFF"/>
            <w:tcMar>
              <w:top w:w="30" w:type="dxa"/>
              <w:left w:w="0" w:type="dxa"/>
              <w:bottom w:w="30" w:type="dxa"/>
              <w:right w:w="20" w:type="dxa"/>
            </w:tcMar>
            <w:vAlign w:val="bottom"/>
            <w:hideMark/>
          </w:tcPr>
          <w:p w14:paraId="40269801" w14:textId="77777777" w:rsidR="00000000" w:rsidRDefault="00644A93">
            <w:pPr>
              <w:spacing w:after="100"/>
              <w:jc w:val="right"/>
              <w:rPr>
                <w:rFonts w:eastAsia="Times New Roman"/>
              </w:rPr>
            </w:pPr>
          </w:p>
        </w:tc>
        <w:tc>
          <w:tcPr>
            <w:tcW w:w="0" w:type="auto"/>
            <w:vAlign w:val="center"/>
            <w:hideMark/>
          </w:tcPr>
          <w:p w14:paraId="23A23595" w14:textId="77777777" w:rsidR="00000000" w:rsidRDefault="00644A93">
            <w:pPr>
              <w:spacing w:after="100"/>
              <w:rPr>
                <w:rFonts w:eastAsia="Times New Roman"/>
                <w:sz w:val="20"/>
                <w:szCs w:val="20"/>
              </w:rPr>
            </w:pPr>
          </w:p>
        </w:tc>
        <w:tc>
          <w:tcPr>
            <w:tcW w:w="0" w:type="auto"/>
            <w:vAlign w:val="center"/>
            <w:hideMark/>
          </w:tcPr>
          <w:p w14:paraId="20EE5917" w14:textId="77777777" w:rsidR="00000000" w:rsidRDefault="00644A93">
            <w:pPr>
              <w:spacing w:after="100"/>
              <w:rPr>
                <w:rFonts w:eastAsia="Times New Roman"/>
                <w:sz w:val="20"/>
                <w:szCs w:val="20"/>
              </w:rPr>
            </w:pPr>
          </w:p>
        </w:tc>
        <w:tc>
          <w:tcPr>
            <w:tcW w:w="0" w:type="auto"/>
            <w:vAlign w:val="center"/>
            <w:hideMark/>
          </w:tcPr>
          <w:p w14:paraId="72DC9787" w14:textId="77777777" w:rsidR="00000000" w:rsidRDefault="00644A93">
            <w:pPr>
              <w:spacing w:after="100"/>
              <w:rPr>
                <w:rFonts w:eastAsia="Times New Roman"/>
                <w:sz w:val="20"/>
                <w:szCs w:val="20"/>
              </w:rPr>
            </w:pPr>
          </w:p>
        </w:tc>
        <w:tc>
          <w:tcPr>
            <w:tcW w:w="0" w:type="auto"/>
            <w:vAlign w:val="center"/>
            <w:hideMark/>
          </w:tcPr>
          <w:p w14:paraId="13ADFD86" w14:textId="77777777" w:rsidR="00000000" w:rsidRDefault="00644A93">
            <w:pPr>
              <w:spacing w:after="100"/>
              <w:rPr>
                <w:rFonts w:eastAsia="Times New Roman"/>
                <w:sz w:val="20"/>
                <w:szCs w:val="20"/>
              </w:rPr>
            </w:pPr>
          </w:p>
        </w:tc>
        <w:tc>
          <w:tcPr>
            <w:tcW w:w="0" w:type="auto"/>
            <w:vAlign w:val="center"/>
            <w:hideMark/>
          </w:tcPr>
          <w:p w14:paraId="14E3AB50" w14:textId="77777777" w:rsidR="00000000" w:rsidRDefault="00644A93">
            <w:pPr>
              <w:spacing w:after="100"/>
              <w:rPr>
                <w:rFonts w:eastAsia="Times New Roman"/>
                <w:sz w:val="20"/>
                <w:szCs w:val="20"/>
              </w:rPr>
            </w:pPr>
          </w:p>
        </w:tc>
        <w:tc>
          <w:tcPr>
            <w:tcW w:w="0" w:type="auto"/>
            <w:vAlign w:val="center"/>
            <w:hideMark/>
          </w:tcPr>
          <w:p w14:paraId="7D2FE749" w14:textId="77777777" w:rsidR="00000000" w:rsidRDefault="00644A93">
            <w:pPr>
              <w:spacing w:after="100"/>
              <w:rPr>
                <w:rFonts w:eastAsia="Times New Roman"/>
                <w:sz w:val="20"/>
                <w:szCs w:val="20"/>
              </w:rPr>
            </w:pPr>
          </w:p>
        </w:tc>
        <w:tc>
          <w:tcPr>
            <w:tcW w:w="0" w:type="auto"/>
            <w:vAlign w:val="center"/>
            <w:hideMark/>
          </w:tcPr>
          <w:p w14:paraId="31C8E9CF" w14:textId="77777777" w:rsidR="00000000" w:rsidRDefault="00644A93">
            <w:pPr>
              <w:spacing w:after="100"/>
              <w:rPr>
                <w:rFonts w:eastAsia="Times New Roman"/>
                <w:sz w:val="20"/>
                <w:szCs w:val="20"/>
              </w:rPr>
            </w:pPr>
          </w:p>
        </w:tc>
        <w:tc>
          <w:tcPr>
            <w:tcW w:w="0" w:type="auto"/>
            <w:vAlign w:val="center"/>
            <w:hideMark/>
          </w:tcPr>
          <w:p w14:paraId="03BE81A5" w14:textId="77777777" w:rsidR="00000000" w:rsidRDefault="00644A93">
            <w:pPr>
              <w:spacing w:after="100"/>
              <w:rPr>
                <w:rFonts w:eastAsia="Times New Roman"/>
                <w:sz w:val="20"/>
                <w:szCs w:val="20"/>
              </w:rPr>
            </w:pPr>
          </w:p>
        </w:tc>
        <w:tc>
          <w:tcPr>
            <w:tcW w:w="0" w:type="auto"/>
            <w:vAlign w:val="center"/>
            <w:hideMark/>
          </w:tcPr>
          <w:p w14:paraId="3E804972" w14:textId="77777777" w:rsidR="00000000" w:rsidRDefault="00644A93">
            <w:pPr>
              <w:spacing w:after="100"/>
              <w:rPr>
                <w:rFonts w:eastAsia="Times New Roman"/>
                <w:sz w:val="20"/>
                <w:szCs w:val="20"/>
              </w:rPr>
            </w:pPr>
          </w:p>
        </w:tc>
        <w:tc>
          <w:tcPr>
            <w:tcW w:w="0" w:type="auto"/>
            <w:vAlign w:val="center"/>
            <w:hideMark/>
          </w:tcPr>
          <w:p w14:paraId="5A8E5E39" w14:textId="77777777" w:rsidR="00000000" w:rsidRDefault="00644A93">
            <w:pPr>
              <w:spacing w:after="100"/>
              <w:rPr>
                <w:rFonts w:eastAsia="Times New Roman"/>
                <w:sz w:val="20"/>
                <w:szCs w:val="20"/>
              </w:rPr>
            </w:pPr>
          </w:p>
        </w:tc>
        <w:tc>
          <w:tcPr>
            <w:tcW w:w="0" w:type="auto"/>
            <w:vAlign w:val="center"/>
            <w:hideMark/>
          </w:tcPr>
          <w:p w14:paraId="22C1994F" w14:textId="77777777" w:rsidR="00000000" w:rsidRDefault="00644A93">
            <w:pPr>
              <w:spacing w:after="100"/>
              <w:rPr>
                <w:rFonts w:eastAsia="Times New Roman"/>
                <w:sz w:val="20"/>
                <w:szCs w:val="20"/>
              </w:rPr>
            </w:pPr>
          </w:p>
        </w:tc>
        <w:tc>
          <w:tcPr>
            <w:tcW w:w="0" w:type="auto"/>
            <w:vAlign w:val="center"/>
            <w:hideMark/>
          </w:tcPr>
          <w:p w14:paraId="7823350D" w14:textId="77777777" w:rsidR="00000000" w:rsidRDefault="00644A93">
            <w:pPr>
              <w:spacing w:after="100"/>
              <w:rPr>
                <w:rFonts w:eastAsia="Times New Roman"/>
                <w:sz w:val="20"/>
                <w:szCs w:val="20"/>
              </w:rPr>
            </w:pPr>
          </w:p>
        </w:tc>
      </w:tr>
      <w:tr w:rsidR="00000000" w14:paraId="5D6E2B95" w14:textId="77777777">
        <w:trPr>
          <w:jc w:val="center"/>
        </w:trPr>
        <w:tc>
          <w:tcPr>
            <w:tcW w:w="0" w:type="auto"/>
            <w:gridSpan w:val="3"/>
            <w:shd w:val="clear" w:color="auto" w:fill="FFFFFF"/>
            <w:tcMar>
              <w:top w:w="30" w:type="dxa"/>
              <w:left w:w="245" w:type="dxa"/>
              <w:bottom w:w="30" w:type="dxa"/>
              <w:right w:w="20" w:type="dxa"/>
            </w:tcMar>
            <w:vAlign w:val="bottom"/>
            <w:hideMark/>
          </w:tcPr>
          <w:p w14:paraId="0350086F" w14:textId="77777777" w:rsidR="00000000" w:rsidRDefault="00644A93">
            <w:pPr>
              <w:spacing w:after="100"/>
              <w:rPr>
                <w:rFonts w:eastAsia="Times New Roman"/>
              </w:rPr>
            </w:pPr>
            <w:r>
              <w:rPr>
                <w:rFonts w:eastAsia="Times New Roman"/>
                <w:color w:val="000000"/>
                <w:sz w:val="20"/>
                <w:szCs w:val="20"/>
              </w:rPr>
              <w:t>Clothing and Footwear</w:t>
            </w:r>
          </w:p>
        </w:tc>
        <w:tc>
          <w:tcPr>
            <w:tcW w:w="0" w:type="auto"/>
            <w:gridSpan w:val="2"/>
            <w:shd w:val="clear" w:color="auto" w:fill="FFFFFF"/>
            <w:tcMar>
              <w:top w:w="30" w:type="dxa"/>
              <w:left w:w="20" w:type="dxa"/>
              <w:bottom w:w="30" w:type="dxa"/>
              <w:right w:w="0" w:type="dxa"/>
            </w:tcMar>
            <w:vAlign w:val="bottom"/>
            <w:hideMark/>
          </w:tcPr>
          <w:p w14:paraId="30603A81" w14:textId="77777777" w:rsidR="00000000" w:rsidRDefault="00644A93">
            <w:pPr>
              <w:spacing w:after="100"/>
              <w:jc w:val="right"/>
              <w:rPr>
                <w:rFonts w:eastAsia="Times New Roman"/>
              </w:rPr>
            </w:pPr>
            <w:r>
              <w:rPr>
                <w:rFonts w:eastAsia="Times New Roman"/>
                <w:color w:val="000000"/>
                <w:sz w:val="20"/>
                <w:szCs w:val="20"/>
              </w:rPr>
              <w:t>5 </w:t>
            </w:r>
          </w:p>
        </w:tc>
        <w:tc>
          <w:tcPr>
            <w:tcW w:w="0" w:type="auto"/>
            <w:shd w:val="clear" w:color="auto" w:fill="FFFFFF"/>
            <w:tcMar>
              <w:top w:w="30" w:type="dxa"/>
              <w:left w:w="0" w:type="dxa"/>
              <w:bottom w:w="30" w:type="dxa"/>
              <w:right w:w="20" w:type="dxa"/>
            </w:tcMar>
            <w:vAlign w:val="bottom"/>
            <w:hideMark/>
          </w:tcPr>
          <w:p w14:paraId="76B138D6" w14:textId="77777777" w:rsidR="00000000" w:rsidRDefault="00644A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7DE4FA6" w14:textId="77777777" w:rsidR="00000000" w:rsidRDefault="00644A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6A247FA" w14:textId="77777777" w:rsidR="00000000" w:rsidRDefault="00644A93">
            <w:pPr>
              <w:spacing w:after="100"/>
              <w:jc w:val="right"/>
              <w:rPr>
                <w:rFonts w:eastAsia="Times New Roman"/>
              </w:rPr>
            </w:pPr>
            <w:r>
              <w:rPr>
                <w:rFonts w:eastAsia="Times New Roman"/>
                <w:color w:val="000000"/>
                <w:sz w:val="20"/>
                <w:szCs w:val="20"/>
              </w:rPr>
              <w:t>5 </w:t>
            </w:r>
          </w:p>
        </w:tc>
        <w:tc>
          <w:tcPr>
            <w:tcW w:w="0" w:type="auto"/>
            <w:shd w:val="clear" w:color="auto" w:fill="FFFFFF"/>
            <w:tcMar>
              <w:top w:w="30" w:type="dxa"/>
              <w:left w:w="0" w:type="dxa"/>
              <w:bottom w:w="30" w:type="dxa"/>
              <w:right w:w="20" w:type="dxa"/>
            </w:tcMar>
            <w:vAlign w:val="bottom"/>
            <w:hideMark/>
          </w:tcPr>
          <w:p w14:paraId="4AB03642" w14:textId="77777777" w:rsidR="00000000" w:rsidRDefault="00644A93">
            <w:pPr>
              <w:spacing w:after="100"/>
              <w:jc w:val="right"/>
              <w:rPr>
                <w:rFonts w:eastAsia="Times New Roman"/>
              </w:rPr>
            </w:pPr>
          </w:p>
        </w:tc>
        <w:tc>
          <w:tcPr>
            <w:tcW w:w="0" w:type="auto"/>
            <w:vAlign w:val="center"/>
            <w:hideMark/>
          </w:tcPr>
          <w:p w14:paraId="651E664E" w14:textId="77777777" w:rsidR="00000000" w:rsidRDefault="00644A93">
            <w:pPr>
              <w:spacing w:after="100"/>
              <w:rPr>
                <w:rFonts w:eastAsia="Times New Roman"/>
                <w:sz w:val="20"/>
                <w:szCs w:val="20"/>
              </w:rPr>
            </w:pPr>
          </w:p>
        </w:tc>
        <w:tc>
          <w:tcPr>
            <w:tcW w:w="0" w:type="auto"/>
            <w:vAlign w:val="center"/>
            <w:hideMark/>
          </w:tcPr>
          <w:p w14:paraId="5A47A07E" w14:textId="77777777" w:rsidR="00000000" w:rsidRDefault="00644A93">
            <w:pPr>
              <w:spacing w:after="100"/>
              <w:rPr>
                <w:rFonts w:eastAsia="Times New Roman"/>
                <w:sz w:val="20"/>
                <w:szCs w:val="20"/>
              </w:rPr>
            </w:pPr>
          </w:p>
        </w:tc>
        <w:tc>
          <w:tcPr>
            <w:tcW w:w="0" w:type="auto"/>
            <w:vAlign w:val="center"/>
            <w:hideMark/>
          </w:tcPr>
          <w:p w14:paraId="08E4D9AB" w14:textId="77777777" w:rsidR="00000000" w:rsidRDefault="00644A93">
            <w:pPr>
              <w:spacing w:after="100"/>
              <w:rPr>
                <w:rFonts w:eastAsia="Times New Roman"/>
                <w:sz w:val="20"/>
                <w:szCs w:val="20"/>
              </w:rPr>
            </w:pPr>
          </w:p>
        </w:tc>
        <w:tc>
          <w:tcPr>
            <w:tcW w:w="0" w:type="auto"/>
            <w:vAlign w:val="center"/>
            <w:hideMark/>
          </w:tcPr>
          <w:p w14:paraId="4E7F2B12" w14:textId="77777777" w:rsidR="00000000" w:rsidRDefault="00644A93">
            <w:pPr>
              <w:spacing w:after="100"/>
              <w:rPr>
                <w:rFonts w:eastAsia="Times New Roman"/>
                <w:sz w:val="20"/>
                <w:szCs w:val="20"/>
              </w:rPr>
            </w:pPr>
          </w:p>
        </w:tc>
        <w:tc>
          <w:tcPr>
            <w:tcW w:w="0" w:type="auto"/>
            <w:vAlign w:val="center"/>
            <w:hideMark/>
          </w:tcPr>
          <w:p w14:paraId="7FA422FC" w14:textId="77777777" w:rsidR="00000000" w:rsidRDefault="00644A93">
            <w:pPr>
              <w:spacing w:after="100"/>
              <w:rPr>
                <w:rFonts w:eastAsia="Times New Roman"/>
                <w:sz w:val="20"/>
                <w:szCs w:val="20"/>
              </w:rPr>
            </w:pPr>
          </w:p>
        </w:tc>
        <w:tc>
          <w:tcPr>
            <w:tcW w:w="0" w:type="auto"/>
            <w:vAlign w:val="center"/>
            <w:hideMark/>
          </w:tcPr>
          <w:p w14:paraId="56DF0865" w14:textId="77777777" w:rsidR="00000000" w:rsidRDefault="00644A93">
            <w:pPr>
              <w:spacing w:after="100"/>
              <w:rPr>
                <w:rFonts w:eastAsia="Times New Roman"/>
                <w:sz w:val="20"/>
                <w:szCs w:val="20"/>
              </w:rPr>
            </w:pPr>
          </w:p>
        </w:tc>
        <w:tc>
          <w:tcPr>
            <w:tcW w:w="0" w:type="auto"/>
            <w:vAlign w:val="center"/>
            <w:hideMark/>
          </w:tcPr>
          <w:p w14:paraId="4551E56E" w14:textId="77777777" w:rsidR="00000000" w:rsidRDefault="00644A93">
            <w:pPr>
              <w:spacing w:after="100"/>
              <w:rPr>
                <w:rFonts w:eastAsia="Times New Roman"/>
                <w:sz w:val="20"/>
                <w:szCs w:val="20"/>
              </w:rPr>
            </w:pPr>
          </w:p>
        </w:tc>
        <w:tc>
          <w:tcPr>
            <w:tcW w:w="0" w:type="auto"/>
            <w:vAlign w:val="center"/>
            <w:hideMark/>
          </w:tcPr>
          <w:p w14:paraId="71DB8586" w14:textId="77777777" w:rsidR="00000000" w:rsidRDefault="00644A93">
            <w:pPr>
              <w:spacing w:after="100"/>
              <w:rPr>
                <w:rFonts w:eastAsia="Times New Roman"/>
                <w:sz w:val="20"/>
                <w:szCs w:val="20"/>
              </w:rPr>
            </w:pPr>
          </w:p>
        </w:tc>
        <w:tc>
          <w:tcPr>
            <w:tcW w:w="0" w:type="auto"/>
            <w:vAlign w:val="center"/>
            <w:hideMark/>
          </w:tcPr>
          <w:p w14:paraId="0D9E5A59" w14:textId="77777777" w:rsidR="00000000" w:rsidRDefault="00644A93">
            <w:pPr>
              <w:spacing w:after="100"/>
              <w:rPr>
                <w:rFonts w:eastAsia="Times New Roman"/>
                <w:sz w:val="20"/>
                <w:szCs w:val="20"/>
              </w:rPr>
            </w:pPr>
          </w:p>
        </w:tc>
        <w:tc>
          <w:tcPr>
            <w:tcW w:w="0" w:type="auto"/>
            <w:vAlign w:val="center"/>
            <w:hideMark/>
          </w:tcPr>
          <w:p w14:paraId="0EFCB4C5" w14:textId="77777777" w:rsidR="00000000" w:rsidRDefault="00644A93">
            <w:pPr>
              <w:spacing w:after="100"/>
              <w:rPr>
                <w:rFonts w:eastAsia="Times New Roman"/>
                <w:sz w:val="20"/>
                <w:szCs w:val="20"/>
              </w:rPr>
            </w:pPr>
          </w:p>
        </w:tc>
        <w:tc>
          <w:tcPr>
            <w:tcW w:w="0" w:type="auto"/>
            <w:vAlign w:val="center"/>
            <w:hideMark/>
          </w:tcPr>
          <w:p w14:paraId="0FAF9208" w14:textId="77777777" w:rsidR="00000000" w:rsidRDefault="00644A93">
            <w:pPr>
              <w:spacing w:after="100"/>
              <w:rPr>
                <w:rFonts w:eastAsia="Times New Roman"/>
                <w:sz w:val="20"/>
                <w:szCs w:val="20"/>
              </w:rPr>
            </w:pPr>
          </w:p>
        </w:tc>
        <w:tc>
          <w:tcPr>
            <w:tcW w:w="0" w:type="auto"/>
            <w:vAlign w:val="center"/>
            <w:hideMark/>
          </w:tcPr>
          <w:p w14:paraId="5D81F3AD" w14:textId="77777777" w:rsidR="00000000" w:rsidRDefault="00644A93">
            <w:pPr>
              <w:spacing w:after="100"/>
              <w:rPr>
                <w:rFonts w:eastAsia="Times New Roman"/>
                <w:sz w:val="20"/>
                <w:szCs w:val="20"/>
              </w:rPr>
            </w:pPr>
          </w:p>
        </w:tc>
      </w:tr>
      <w:tr w:rsidR="00000000" w14:paraId="247B2622" w14:textId="77777777">
        <w:trPr>
          <w:jc w:val="center"/>
        </w:trPr>
        <w:tc>
          <w:tcPr>
            <w:tcW w:w="0" w:type="auto"/>
            <w:gridSpan w:val="3"/>
            <w:shd w:val="clear" w:color="auto" w:fill="CCEEFF"/>
            <w:tcMar>
              <w:top w:w="30" w:type="dxa"/>
              <w:left w:w="245" w:type="dxa"/>
              <w:bottom w:w="30" w:type="dxa"/>
              <w:right w:w="20" w:type="dxa"/>
            </w:tcMar>
            <w:vAlign w:val="bottom"/>
            <w:hideMark/>
          </w:tcPr>
          <w:p w14:paraId="668AD702" w14:textId="77777777" w:rsidR="00000000" w:rsidRDefault="00644A93">
            <w:pPr>
              <w:spacing w:after="100"/>
              <w:rPr>
                <w:rFonts w:eastAsia="Times New Roman"/>
              </w:rPr>
            </w:pPr>
            <w:r>
              <w:rPr>
                <w:rFonts w:eastAsia="Times New Roman"/>
                <w:color w:val="000000"/>
                <w:sz w:val="20"/>
                <w:szCs w:val="20"/>
              </w:rPr>
              <w:t>Agriculture</w:t>
            </w:r>
          </w:p>
        </w:tc>
        <w:tc>
          <w:tcPr>
            <w:tcW w:w="0" w:type="auto"/>
            <w:gridSpan w:val="2"/>
            <w:shd w:val="clear" w:color="auto" w:fill="CCEEFF"/>
            <w:tcMar>
              <w:top w:w="30" w:type="dxa"/>
              <w:left w:w="20" w:type="dxa"/>
              <w:bottom w:w="30" w:type="dxa"/>
              <w:right w:w="0" w:type="dxa"/>
            </w:tcMar>
            <w:vAlign w:val="bottom"/>
            <w:hideMark/>
          </w:tcPr>
          <w:p w14:paraId="7767466F" w14:textId="77777777" w:rsidR="00000000" w:rsidRDefault="00644A93">
            <w:pPr>
              <w:spacing w:after="100"/>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14:paraId="500600F1"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15EF7B1" w14:textId="77777777" w:rsidR="00000000" w:rsidRDefault="00644A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351087D" w14:textId="77777777" w:rsidR="00000000" w:rsidRDefault="00644A93">
            <w:pPr>
              <w:spacing w:after="100"/>
              <w:jc w:val="right"/>
              <w:rPr>
                <w:rFonts w:eastAsia="Times New Roman"/>
              </w:rPr>
            </w:pPr>
            <w:r>
              <w:rPr>
                <w:rFonts w:eastAsia="Times New Roman"/>
                <w:color w:val="000000"/>
                <w:sz w:val="20"/>
                <w:szCs w:val="20"/>
              </w:rPr>
              <w:t>5 </w:t>
            </w:r>
          </w:p>
        </w:tc>
        <w:tc>
          <w:tcPr>
            <w:tcW w:w="0" w:type="auto"/>
            <w:shd w:val="clear" w:color="auto" w:fill="CCEEFF"/>
            <w:tcMar>
              <w:top w:w="30" w:type="dxa"/>
              <w:left w:w="0" w:type="dxa"/>
              <w:bottom w:w="30" w:type="dxa"/>
              <w:right w:w="20" w:type="dxa"/>
            </w:tcMar>
            <w:vAlign w:val="bottom"/>
            <w:hideMark/>
          </w:tcPr>
          <w:p w14:paraId="56BF45F3" w14:textId="77777777" w:rsidR="00000000" w:rsidRDefault="00644A93">
            <w:pPr>
              <w:spacing w:after="100"/>
              <w:jc w:val="right"/>
              <w:rPr>
                <w:rFonts w:eastAsia="Times New Roman"/>
              </w:rPr>
            </w:pPr>
          </w:p>
        </w:tc>
        <w:tc>
          <w:tcPr>
            <w:tcW w:w="0" w:type="auto"/>
            <w:vAlign w:val="center"/>
            <w:hideMark/>
          </w:tcPr>
          <w:p w14:paraId="02EB715F" w14:textId="77777777" w:rsidR="00000000" w:rsidRDefault="00644A93">
            <w:pPr>
              <w:spacing w:after="100"/>
              <w:rPr>
                <w:rFonts w:eastAsia="Times New Roman"/>
                <w:sz w:val="20"/>
                <w:szCs w:val="20"/>
              </w:rPr>
            </w:pPr>
          </w:p>
        </w:tc>
        <w:tc>
          <w:tcPr>
            <w:tcW w:w="0" w:type="auto"/>
            <w:vAlign w:val="center"/>
            <w:hideMark/>
          </w:tcPr>
          <w:p w14:paraId="1D68F7D2" w14:textId="77777777" w:rsidR="00000000" w:rsidRDefault="00644A93">
            <w:pPr>
              <w:spacing w:after="100"/>
              <w:rPr>
                <w:rFonts w:eastAsia="Times New Roman"/>
                <w:sz w:val="20"/>
                <w:szCs w:val="20"/>
              </w:rPr>
            </w:pPr>
          </w:p>
        </w:tc>
        <w:tc>
          <w:tcPr>
            <w:tcW w:w="0" w:type="auto"/>
            <w:vAlign w:val="center"/>
            <w:hideMark/>
          </w:tcPr>
          <w:p w14:paraId="5EF7F082" w14:textId="77777777" w:rsidR="00000000" w:rsidRDefault="00644A93">
            <w:pPr>
              <w:spacing w:after="100"/>
              <w:rPr>
                <w:rFonts w:eastAsia="Times New Roman"/>
                <w:sz w:val="20"/>
                <w:szCs w:val="20"/>
              </w:rPr>
            </w:pPr>
          </w:p>
        </w:tc>
        <w:tc>
          <w:tcPr>
            <w:tcW w:w="0" w:type="auto"/>
            <w:vAlign w:val="center"/>
            <w:hideMark/>
          </w:tcPr>
          <w:p w14:paraId="68D28510" w14:textId="77777777" w:rsidR="00000000" w:rsidRDefault="00644A93">
            <w:pPr>
              <w:spacing w:after="100"/>
              <w:rPr>
                <w:rFonts w:eastAsia="Times New Roman"/>
                <w:sz w:val="20"/>
                <w:szCs w:val="20"/>
              </w:rPr>
            </w:pPr>
          </w:p>
        </w:tc>
        <w:tc>
          <w:tcPr>
            <w:tcW w:w="0" w:type="auto"/>
            <w:vAlign w:val="center"/>
            <w:hideMark/>
          </w:tcPr>
          <w:p w14:paraId="6F47AED8" w14:textId="77777777" w:rsidR="00000000" w:rsidRDefault="00644A93">
            <w:pPr>
              <w:spacing w:after="100"/>
              <w:rPr>
                <w:rFonts w:eastAsia="Times New Roman"/>
                <w:sz w:val="20"/>
                <w:szCs w:val="20"/>
              </w:rPr>
            </w:pPr>
          </w:p>
        </w:tc>
        <w:tc>
          <w:tcPr>
            <w:tcW w:w="0" w:type="auto"/>
            <w:vAlign w:val="center"/>
            <w:hideMark/>
          </w:tcPr>
          <w:p w14:paraId="2C0B9439" w14:textId="77777777" w:rsidR="00000000" w:rsidRDefault="00644A93">
            <w:pPr>
              <w:spacing w:after="100"/>
              <w:rPr>
                <w:rFonts w:eastAsia="Times New Roman"/>
                <w:sz w:val="20"/>
                <w:szCs w:val="20"/>
              </w:rPr>
            </w:pPr>
          </w:p>
        </w:tc>
        <w:tc>
          <w:tcPr>
            <w:tcW w:w="0" w:type="auto"/>
            <w:vAlign w:val="center"/>
            <w:hideMark/>
          </w:tcPr>
          <w:p w14:paraId="53421D02" w14:textId="77777777" w:rsidR="00000000" w:rsidRDefault="00644A93">
            <w:pPr>
              <w:spacing w:after="100"/>
              <w:rPr>
                <w:rFonts w:eastAsia="Times New Roman"/>
                <w:sz w:val="20"/>
                <w:szCs w:val="20"/>
              </w:rPr>
            </w:pPr>
          </w:p>
        </w:tc>
        <w:tc>
          <w:tcPr>
            <w:tcW w:w="0" w:type="auto"/>
            <w:vAlign w:val="center"/>
            <w:hideMark/>
          </w:tcPr>
          <w:p w14:paraId="2A5FA873" w14:textId="77777777" w:rsidR="00000000" w:rsidRDefault="00644A93">
            <w:pPr>
              <w:spacing w:after="100"/>
              <w:rPr>
                <w:rFonts w:eastAsia="Times New Roman"/>
                <w:sz w:val="20"/>
                <w:szCs w:val="20"/>
              </w:rPr>
            </w:pPr>
          </w:p>
        </w:tc>
        <w:tc>
          <w:tcPr>
            <w:tcW w:w="0" w:type="auto"/>
            <w:vAlign w:val="center"/>
            <w:hideMark/>
          </w:tcPr>
          <w:p w14:paraId="32CE0BA2" w14:textId="77777777" w:rsidR="00000000" w:rsidRDefault="00644A93">
            <w:pPr>
              <w:spacing w:after="100"/>
              <w:rPr>
                <w:rFonts w:eastAsia="Times New Roman"/>
                <w:sz w:val="20"/>
                <w:szCs w:val="20"/>
              </w:rPr>
            </w:pPr>
          </w:p>
        </w:tc>
        <w:tc>
          <w:tcPr>
            <w:tcW w:w="0" w:type="auto"/>
            <w:vAlign w:val="center"/>
            <w:hideMark/>
          </w:tcPr>
          <w:p w14:paraId="25A1271C" w14:textId="77777777" w:rsidR="00000000" w:rsidRDefault="00644A93">
            <w:pPr>
              <w:spacing w:after="100"/>
              <w:rPr>
                <w:rFonts w:eastAsia="Times New Roman"/>
                <w:sz w:val="20"/>
                <w:szCs w:val="20"/>
              </w:rPr>
            </w:pPr>
          </w:p>
        </w:tc>
        <w:tc>
          <w:tcPr>
            <w:tcW w:w="0" w:type="auto"/>
            <w:vAlign w:val="center"/>
            <w:hideMark/>
          </w:tcPr>
          <w:p w14:paraId="32662E2C" w14:textId="77777777" w:rsidR="00000000" w:rsidRDefault="00644A93">
            <w:pPr>
              <w:spacing w:after="100"/>
              <w:rPr>
                <w:rFonts w:eastAsia="Times New Roman"/>
                <w:sz w:val="20"/>
                <w:szCs w:val="20"/>
              </w:rPr>
            </w:pPr>
          </w:p>
        </w:tc>
        <w:tc>
          <w:tcPr>
            <w:tcW w:w="0" w:type="auto"/>
            <w:vAlign w:val="center"/>
            <w:hideMark/>
          </w:tcPr>
          <w:p w14:paraId="15060F06" w14:textId="77777777" w:rsidR="00000000" w:rsidRDefault="00644A93">
            <w:pPr>
              <w:spacing w:after="100"/>
              <w:rPr>
                <w:rFonts w:eastAsia="Times New Roman"/>
                <w:sz w:val="20"/>
                <w:szCs w:val="20"/>
              </w:rPr>
            </w:pPr>
          </w:p>
        </w:tc>
      </w:tr>
      <w:tr w:rsidR="00000000" w14:paraId="69790013" w14:textId="77777777">
        <w:trPr>
          <w:jc w:val="center"/>
        </w:trPr>
        <w:tc>
          <w:tcPr>
            <w:tcW w:w="0" w:type="auto"/>
            <w:gridSpan w:val="3"/>
            <w:shd w:val="clear" w:color="auto" w:fill="FFFFFF"/>
            <w:tcMar>
              <w:top w:w="30" w:type="dxa"/>
              <w:left w:w="515" w:type="dxa"/>
              <w:bottom w:w="30" w:type="dxa"/>
              <w:right w:w="20" w:type="dxa"/>
            </w:tcMar>
            <w:vAlign w:val="bottom"/>
            <w:hideMark/>
          </w:tcPr>
          <w:p w14:paraId="2372AEBC" w14:textId="77777777" w:rsidR="00000000" w:rsidRDefault="00644A93">
            <w:pPr>
              <w:spacing w:after="100"/>
              <w:rPr>
                <w:rFonts w:eastAsia="Times New Roman"/>
              </w:rPr>
            </w:pPr>
            <w:r>
              <w:rPr>
                <w:rFonts w:eastAsia="Times New Roman"/>
                <w:color w:val="000000"/>
                <w:sz w:val="20"/>
                <w:szCs w:val="20"/>
              </w:rPr>
              <w:t>Total</w:t>
            </w: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1A6279C" w14:textId="77777777" w:rsidR="00000000" w:rsidRDefault="00644A93">
            <w:pPr>
              <w:spacing w:after="100"/>
              <w:jc w:val="right"/>
              <w:rPr>
                <w:rFonts w:eastAsia="Times New Roman"/>
              </w:rPr>
            </w:pPr>
            <w:r>
              <w:rPr>
                <w:rFonts w:eastAsia="Times New Roman"/>
                <w:color w:val="000000"/>
                <w:sz w:val="20"/>
                <w:szCs w:val="20"/>
              </w:rPr>
              <w:t>100 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E4A3FD2" w14:textId="77777777" w:rsidR="00000000" w:rsidRDefault="00644A93">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617F4550" w14:textId="77777777" w:rsidR="00000000" w:rsidRDefault="00644A93">
            <w:pPr>
              <w:spacing w:after="100"/>
              <w:jc w:val="right"/>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A92F430" w14:textId="77777777" w:rsidR="00000000" w:rsidRDefault="00644A93">
            <w:pPr>
              <w:spacing w:after="100"/>
              <w:jc w:val="right"/>
              <w:rPr>
                <w:rFonts w:eastAsia="Times New Roman"/>
              </w:rPr>
            </w:pPr>
            <w:r>
              <w:rPr>
                <w:rFonts w:eastAsia="Times New Roman"/>
                <w:color w:val="000000"/>
                <w:sz w:val="20"/>
                <w:szCs w:val="20"/>
              </w:rPr>
              <w:t>100 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2AEC562" w14:textId="77777777" w:rsidR="00000000" w:rsidRDefault="00644A93">
            <w:pPr>
              <w:spacing w:after="100"/>
              <w:jc w:val="right"/>
              <w:rPr>
                <w:rFonts w:eastAsia="Times New Roman"/>
              </w:rPr>
            </w:pPr>
            <w:r>
              <w:rPr>
                <w:rFonts w:eastAsia="Times New Roman"/>
                <w:color w:val="000000"/>
                <w:sz w:val="20"/>
                <w:szCs w:val="20"/>
              </w:rPr>
              <w:t>%</w:t>
            </w:r>
          </w:p>
        </w:tc>
        <w:tc>
          <w:tcPr>
            <w:tcW w:w="0" w:type="auto"/>
            <w:vAlign w:val="center"/>
            <w:hideMark/>
          </w:tcPr>
          <w:p w14:paraId="25D70251" w14:textId="77777777" w:rsidR="00000000" w:rsidRDefault="00644A93">
            <w:pPr>
              <w:spacing w:after="100"/>
              <w:rPr>
                <w:rFonts w:eastAsia="Times New Roman"/>
                <w:sz w:val="20"/>
                <w:szCs w:val="20"/>
              </w:rPr>
            </w:pPr>
          </w:p>
        </w:tc>
        <w:tc>
          <w:tcPr>
            <w:tcW w:w="0" w:type="auto"/>
            <w:vAlign w:val="center"/>
            <w:hideMark/>
          </w:tcPr>
          <w:p w14:paraId="44809C5E" w14:textId="77777777" w:rsidR="00000000" w:rsidRDefault="00644A93">
            <w:pPr>
              <w:spacing w:after="100"/>
              <w:rPr>
                <w:rFonts w:eastAsia="Times New Roman"/>
                <w:sz w:val="20"/>
                <w:szCs w:val="20"/>
              </w:rPr>
            </w:pPr>
          </w:p>
        </w:tc>
        <w:tc>
          <w:tcPr>
            <w:tcW w:w="0" w:type="auto"/>
            <w:vAlign w:val="center"/>
            <w:hideMark/>
          </w:tcPr>
          <w:p w14:paraId="14FB8BCE" w14:textId="77777777" w:rsidR="00000000" w:rsidRDefault="00644A93">
            <w:pPr>
              <w:spacing w:after="100"/>
              <w:rPr>
                <w:rFonts w:eastAsia="Times New Roman"/>
                <w:sz w:val="20"/>
                <w:szCs w:val="20"/>
              </w:rPr>
            </w:pPr>
          </w:p>
        </w:tc>
        <w:tc>
          <w:tcPr>
            <w:tcW w:w="0" w:type="auto"/>
            <w:vAlign w:val="center"/>
            <w:hideMark/>
          </w:tcPr>
          <w:p w14:paraId="112F2685" w14:textId="77777777" w:rsidR="00000000" w:rsidRDefault="00644A93">
            <w:pPr>
              <w:spacing w:after="100"/>
              <w:rPr>
                <w:rFonts w:eastAsia="Times New Roman"/>
                <w:sz w:val="20"/>
                <w:szCs w:val="20"/>
              </w:rPr>
            </w:pPr>
          </w:p>
        </w:tc>
        <w:tc>
          <w:tcPr>
            <w:tcW w:w="0" w:type="auto"/>
            <w:vAlign w:val="center"/>
            <w:hideMark/>
          </w:tcPr>
          <w:p w14:paraId="58E57722" w14:textId="77777777" w:rsidR="00000000" w:rsidRDefault="00644A93">
            <w:pPr>
              <w:spacing w:after="100"/>
              <w:rPr>
                <w:rFonts w:eastAsia="Times New Roman"/>
                <w:sz w:val="20"/>
                <w:szCs w:val="20"/>
              </w:rPr>
            </w:pPr>
          </w:p>
        </w:tc>
        <w:tc>
          <w:tcPr>
            <w:tcW w:w="0" w:type="auto"/>
            <w:vAlign w:val="center"/>
            <w:hideMark/>
          </w:tcPr>
          <w:p w14:paraId="761843BE" w14:textId="77777777" w:rsidR="00000000" w:rsidRDefault="00644A93">
            <w:pPr>
              <w:spacing w:after="100"/>
              <w:rPr>
                <w:rFonts w:eastAsia="Times New Roman"/>
                <w:sz w:val="20"/>
                <w:szCs w:val="20"/>
              </w:rPr>
            </w:pPr>
          </w:p>
        </w:tc>
        <w:tc>
          <w:tcPr>
            <w:tcW w:w="0" w:type="auto"/>
            <w:vAlign w:val="center"/>
            <w:hideMark/>
          </w:tcPr>
          <w:p w14:paraId="1BEBBB8C" w14:textId="77777777" w:rsidR="00000000" w:rsidRDefault="00644A93">
            <w:pPr>
              <w:spacing w:after="100"/>
              <w:rPr>
                <w:rFonts w:eastAsia="Times New Roman"/>
                <w:sz w:val="20"/>
                <w:szCs w:val="20"/>
              </w:rPr>
            </w:pPr>
          </w:p>
        </w:tc>
        <w:tc>
          <w:tcPr>
            <w:tcW w:w="0" w:type="auto"/>
            <w:vAlign w:val="center"/>
            <w:hideMark/>
          </w:tcPr>
          <w:p w14:paraId="3D86B683" w14:textId="77777777" w:rsidR="00000000" w:rsidRDefault="00644A93">
            <w:pPr>
              <w:spacing w:after="100"/>
              <w:rPr>
                <w:rFonts w:eastAsia="Times New Roman"/>
                <w:sz w:val="20"/>
                <w:szCs w:val="20"/>
              </w:rPr>
            </w:pPr>
          </w:p>
        </w:tc>
        <w:tc>
          <w:tcPr>
            <w:tcW w:w="0" w:type="auto"/>
            <w:vAlign w:val="center"/>
            <w:hideMark/>
          </w:tcPr>
          <w:p w14:paraId="74149275" w14:textId="77777777" w:rsidR="00000000" w:rsidRDefault="00644A93">
            <w:pPr>
              <w:spacing w:after="100"/>
              <w:rPr>
                <w:rFonts w:eastAsia="Times New Roman"/>
                <w:sz w:val="20"/>
                <w:szCs w:val="20"/>
              </w:rPr>
            </w:pPr>
          </w:p>
        </w:tc>
        <w:tc>
          <w:tcPr>
            <w:tcW w:w="0" w:type="auto"/>
            <w:vAlign w:val="center"/>
            <w:hideMark/>
          </w:tcPr>
          <w:p w14:paraId="54438EA9" w14:textId="77777777" w:rsidR="00000000" w:rsidRDefault="00644A93">
            <w:pPr>
              <w:spacing w:after="100"/>
              <w:rPr>
                <w:rFonts w:eastAsia="Times New Roman"/>
                <w:sz w:val="20"/>
                <w:szCs w:val="20"/>
              </w:rPr>
            </w:pPr>
          </w:p>
        </w:tc>
        <w:tc>
          <w:tcPr>
            <w:tcW w:w="0" w:type="auto"/>
            <w:vAlign w:val="center"/>
            <w:hideMark/>
          </w:tcPr>
          <w:p w14:paraId="3EC4C27C" w14:textId="77777777" w:rsidR="00000000" w:rsidRDefault="00644A93">
            <w:pPr>
              <w:spacing w:after="100"/>
              <w:rPr>
                <w:rFonts w:eastAsia="Times New Roman"/>
                <w:sz w:val="20"/>
                <w:szCs w:val="20"/>
              </w:rPr>
            </w:pPr>
          </w:p>
        </w:tc>
        <w:tc>
          <w:tcPr>
            <w:tcW w:w="0" w:type="auto"/>
            <w:vAlign w:val="center"/>
            <w:hideMark/>
          </w:tcPr>
          <w:p w14:paraId="1D65E7C4" w14:textId="77777777" w:rsidR="00000000" w:rsidRDefault="00644A93">
            <w:pPr>
              <w:spacing w:after="100"/>
              <w:rPr>
                <w:rFonts w:eastAsia="Times New Roman"/>
                <w:sz w:val="20"/>
                <w:szCs w:val="20"/>
              </w:rPr>
            </w:pPr>
          </w:p>
        </w:tc>
      </w:tr>
    </w:tbl>
    <w:p w14:paraId="6204C9BE" w14:textId="77777777" w:rsidR="00000000" w:rsidRDefault="00644A93">
      <w:pPr>
        <w:jc w:val="center"/>
        <w:rPr>
          <w:rFonts w:eastAsia="Times New Roman"/>
        </w:rPr>
      </w:pPr>
      <w:r>
        <w:rPr>
          <w:rFonts w:eastAsia="Times New Roman"/>
          <w:color w:val="000000"/>
          <w:sz w:val="20"/>
          <w:szCs w:val="20"/>
        </w:rPr>
        <w:t> </w:t>
      </w:r>
    </w:p>
    <w:p w14:paraId="6CBC6CFD" w14:textId="77777777" w:rsidR="00000000" w:rsidRDefault="00644A93">
      <w:pPr>
        <w:jc w:val="both"/>
        <w:rPr>
          <w:rFonts w:eastAsia="Times New Roman"/>
        </w:rPr>
      </w:pPr>
      <w:r>
        <w:rPr>
          <w:rFonts w:eastAsia="Times New Roman"/>
          <w:color w:val="000000"/>
          <w:sz w:val="20"/>
          <w:szCs w:val="20"/>
        </w:rPr>
        <w:t>Gross profit increased 7.4% to $1.17 billion for the third quarter of fiscal 2022 from $1.09 billion for the third quarter of fiscal 2021. As a percent of net sales, gross margin in the third quarter of fiscal 2022 decreased 32 basis points to 35.6% from 3</w:t>
      </w:r>
      <w:r>
        <w:rPr>
          <w:rFonts w:eastAsia="Times New Roman"/>
          <w:color w:val="000000"/>
          <w:sz w:val="20"/>
          <w:szCs w:val="20"/>
        </w:rPr>
        <w:t>6.0% in the third quarter of fiscal 2021. The gross margin rate decrease was primarily attributable to product mix from the growth of C.U.E. products as the Company's price management actions and other margin driving initiatives were able to offset the imp</w:t>
      </w:r>
      <w:r>
        <w:rPr>
          <w:rFonts w:eastAsia="Times New Roman"/>
          <w:color w:val="000000"/>
          <w:sz w:val="20"/>
          <w:szCs w:val="20"/>
        </w:rPr>
        <w:t>act from product cost inflation pressures and higher transportation costs. Heightened transportation costs were experienced in domestic and import freight, along with rising fuel prices.</w:t>
      </w:r>
    </w:p>
    <w:p w14:paraId="13AE267D" w14:textId="77777777" w:rsidR="00000000" w:rsidRDefault="00644A93">
      <w:pPr>
        <w:jc w:val="both"/>
        <w:rPr>
          <w:rFonts w:eastAsia="Times New Roman"/>
        </w:rPr>
      </w:pPr>
    </w:p>
    <w:p w14:paraId="1B075790" w14:textId="77777777" w:rsidR="00000000" w:rsidRDefault="00644A93">
      <w:pPr>
        <w:jc w:val="both"/>
        <w:rPr>
          <w:rFonts w:eastAsia="Times New Roman"/>
        </w:rPr>
      </w:pPr>
      <w:r>
        <w:rPr>
          <w:rFonts w:eastAsia="Times New Roman"/>
          <w:color w:val="000000"/>
          <w:sz w:val="20"/>
          <w:szCs w:val="20"/>
        </w:rPr>
        <w:t>Selling, general and administrative (“SG&amp;A”) expenses, including de</w:t>
      </w:r>
      <w:r>
        <w:rPr>
          <w:rFonts w:eastAsia="Times New Roman"/>
          <w:color w:val="000000"/>
          <w:sz w:val="20"/>
          <w:szCs w:val="20"/>
        </w:rPr>
        <w:t>preciation and amortization, increased 9.0% to $859.4 million for the third quarter of fiscal 2022 from $788.1 million for the third quarter of fiscal 2021. As a percent of net sales, SG&amp;A expenses increased 16 basis points to 26.3% from 26.1% in the third</w:t>
      </w:r>
      <w:r>
        <w:rPr>
          <w:rFonts w:eastAsia="Times New Roman"/>
          <w:color w:val="000000"/>
          <w:sz w:val="20"/>
          <w:szCs w:val="20"/>
        </w:rPr>
        <w:t xml:space="preserve"> quarter of 2021. The increase in SG&amp;A as a percent of net sales was primarily attributable to the Company’s strategic growth initiatives, including depreciation and amortization, and investments in hourly wage rates and benefits. These items were partiall</w:t>
      </w:r>
      <w:r>
        <w:rPr>
          <w:rFonts w:eastAsia="Times New Roman"/>
          <w:color w:val="000000"/>
          <w:sz w:val="20"/>
          <w:szCs w:val="20"/>
        </w:rPr>
        <w:t>y offset by a moderation of COVID-19 response costs, more normalized incentive compensation, and leverage in occupancy and other costs from the increase in comparable store sales.</w:t>
      </w:r>
    </w:p>
    <w:p w14:paraId="03B6F41A" w14:textId="77777777" w:rsidR="00000000" w:rsidRDefault="00644A93">
      <w:pPr>
        <w:jc w:val="both"/>
        <w:rPr>
          <w:rFonts w:eastAsia="Times New Roman"/>
        </w:rPr>
      </w:pPr>
    </w:p>
    <w:p w14:paraId="1CBF332F" w14:textId="77777777" w:rsidR="00000000" w:rsidRDefault="00644A93">
      <w:pPr>
        <w:jc w:val="both"/>
        <w:rPr>
          <w:rFonts w:eastAsia="Times New Roman"/>
        </w:rPr>
      </w:pPr>
      <w:r>
        <w:rPr>
          <w:rFonts w:eastAsia="Times New Roman"/>
          <w:color w:val="000000"/>
          <w:sz w:val="20"/>
          <w:szCs w:val="20"/>
        </w:rPr>
        <w:t>Operating income for the third quarter of fiscal 2022 increased 3.1% to $306.4 million compared to $297.2 million in the third quarter of fiscal 2021.</w:t>
      </w:r>
    </w:p>
    <w:p w14:paraId="6E1B4C37" w14:textId="77777777" w:rsidR="00000000" w:rsidRDefault="00644A93">
      <w:pPr>
        <w:jc w:val="both"/>
        <w:rPr>
          <w:rFonts w:eastAsia="Times New Roman"/>
        </w:rPr>
      </w:pPr>
    </w:p>
    <w:p w14:paraId="2847D863" w14:textId="77777777" w:rsidR="00000000" w:rsidRDefault="00644A93">
      <w:pPr>
        <w:jc w:val="both"/>
        <w:rPr>
          <w:rFonts w:eastAsia="Times New Roman"/>
        </w:rPr>
      </w:pPr>
      <w:r>
        <w:rPr>
          <w:rFonts w:eastAsia="Times New Roman"/>
          <w:color w:val="000000"/>
          <w:sz w:val="20"/>
          <w:szCs w:val="20"/>
        </w:rPr>
        <w:t>The effective income tax rate was 22.0% in the third quarter of fiscal 2022 compared to 22.9% in the th</w:t>
      </w:r>
      <w:r>
        <w:rPr>
          <w:rFonts w:eastAsia="Times New Roman"/>
          <w:color w:val="000000"/>
          <w:sz w:val="20"/>
          <w:szCs w:val="20"/>
        </w:rPr>
        <w:t>ird quarter of fiscal 2021. The decrease in the effective income tax rate in the third quarter of fiscal 2022 compared to the third quarter of fiscal 2021</w:t>
      </w:r>
      <w:r>
        <w:rPr>
          <w:rFonts w:eastAsia="Times New Roman"/>
          <w:color w:val="000000"/>
          <w:sz w:val="20"/>
          <w:szCs w:val="20"/>
          <w:shd w:val="clear" w:color="auto" w:fill="FFFFFF"/>
        </w:rPr>
        <w:t xml:space="preserve"> was driven primarily due to an increase in certain state tax credits. </w:t>
      </w:r>
    </w:p>
    <w:p w14:paraId="674511EC" w14:textId="77777777" w:rsidR="00000000" w:rsidRDefault="00644A93">
      <w:pPr>
        <w:jc w:val="both"/>
        <w:rPr>
          <w:rFonts w:eastAsia="Times New Roman"/>
        </w:rPr>
      </w:pPr>
    </w:p>
    <w:p w14:paraId="5FCD8145" w14:textId="77777777" w:rsidR="00000000" w:rsidRDefault="00644A93">
      <w:pPr>
        <w:jc w:val="both"/>
        <w:rPr>
          <w:rFonts w:eastAsia="Times New Roman"/>
        </w:rPr>
      </w:pPr>
      <w:r>
        <w:rPr>
          <w:rFonts w:eastAsia="Times New Roman"/>
          <w:color w:val="000000"/>
          <w:sz w:val="20"/>
          <w:szCs w:val="20"/>
        </w:rPr>
        <w:t>As a result of the foregoing factors, net income for the third quarter of fiscal 2022 increased 4.3% to $234.1 million, or $2.10 per diluted share, as compared to net income of $224.4 million, or $1.95 per diluted share, for the third quarter of fiscal 202</w:t>
      </w:r>
      <w:r>
        <w:rPr>
          <w:rFonts w:eastAsia="Times New Roman"/>
          <w:color w:val="000000"/>
          <w:sz w:val="20"/>
          <w:szCs w:val="20"/>
        </w:rPr>
        <w:t>1.</w:t>
      </w:r>
    </w:p>
    <w:p w14:paraId="69E51B8A" w14:textId="77777777" w:rsidR="00000000" w:rsidRDefault="00644A93">
      <w:pPr>
        <w:jc w:val="center"/>
        <w:divId w:val="1956330865"/>
        <w:rPr>
          <w:rFonts w:eastAsia="Times New Roman"/>
        </w:rPr>
      </w:pPr>
      <w:r>
        <w:rPr>
          <w:rFonts w:eastAsia="Times New Roman"/>
          <w:color w:val="000000"/>
          <w:sz w:val="20"/>
          <w:szCs w:val="20"/>
        </w:rPr>
        <w:t>Page 20</w:t>
      </w:r>
    </w:p>
    <w:p w14:paraId="155E776B" w14:textId="77777777" w:rsidR="00000000" w:rsidRDefault="00644A93">
      <w:pPr>
        <w:rPr>
          <w:rFonts w:eastAsia="Times New Roman"/>
        </w:rPr>
      </w:pPr>
      <w:r>
        <w:rPr>
          <w:rFonts w:eastAsia="Times New Roman"/>
        </w:rPr>
        <w:pict w14:anchorId="150CADAD">
          <v:rect id="_x0000_i1045" style="width:0;height:1.5pt" o:hralign="center" o:hrstd="t" o:hr="t" fillcolor="#a0a0a0" stroked="f"/>
        </w:pict>
      </w:r>
    </w:p>
    <w:p w14:paraId="64180821" w14:textId="77777777" w:rsidR="00000000" w:rsidRDefault="00644A93">
      <w:pPr>
        <w:divId w:val="900020334"/>
        <w:rPr>
          <w:rFonts w:eastAsia="Times New Roman"/>
        </w:rPr>
      </w:pPr>
      <w:hyperlink w:anchor="i20d5ff8b13ea47699f17f680358a5a13_7" w:history="1">
        <w:r>
          <w:rPr>
            <w:rStyle w:val="a3"/>
            <w:rFonts w:eastAsia="Times New Roman"/>
            <w:sz w:val="16"/>
            <w:szCs w:val="16"/>
          </w:rPr>
          <w:t>Index</w:t>
        </w:r>
      </w:hyperlink>
    </w:p>
    <w:p w14:paraId="08FCC60A" w14:textId="77777777" w:rsidR="00000000" w:rsidRDefault="00644A93">
      <w:pPr>
        <w:jc w:val="both"/>
        <w:rPr>
          <w:rFonts w:eastAsia="Times New Roman"/>
        </w:rPr>
      </w:pPr>
    </w:p>
    <w:p w14:paraId="64461E42" w14:textId="77777777" w:rsidR="00000000" w:rsidRDefault="00644A93">
      <w:pPr>
        <w:jc w:val="both"/>
        <w:rPr>
          <w:rFonts w:eastAsia="Times New Roman"/>
        </w:rPr>
      </w:pPr>
      <w:r>
        <w:rPr>
          <w:rFonts w:eastAsia="Times New Roman"/>
          <w:color w:val="000000"/>
          <w:sz w:val="20"/>
          <w:szCs w:val="20"/>
        </w:rPr>
        <w:t>During the third quarter of fiscal 2022, we repurchased approximately 0.6 million shares of the Company’s common stock at a total cost of $123</w:t>
      </w:r>
      <w:r>
        <w:rPr>
          <w:rFonts w:eastAsia="Times New Roman"/>
          <w:color w:val="000000"/>
          <w:sz w:val="20"/>
          <w:szCs w:val="20"/>
        </w:rPr>
        <w:t>.6 million as part of our share repurchase program and paid quarterly cash dividends totaling $101.9 million, returning approximately $225.5 million to our stockholders.</w:t>
      </w:r>
    </w:p>
    <w:p w14:paraId="7103C5C1" w14:textId="77777777" w:rsidR="00000000" w:rsidRDefault="00644A93">
      <w:pPr>
        <w:jc w:val="both"/>
        <w:rPr>
          <w:rFonts w:eastAsia="Times New Roman"/>
        </w:rPr>
      </w:pPr>
    </w:p>
    <w:p w14:paraId="38C68004" w14:textId="77777777" w:rsidR="00000000" w:rsidRDefault="00644A93">
      <w:pPr>
        <w:jc w:val="both"/>
        <w:rPr>
          <w:rFonts w:eastAsia="Times New Roman"/>
        </w:rPr>
      </w:pPr>
      <w:r>
        <w:rPr>
          <w:rFonts w:eastAsia="Times New Roman"/>
          <w:color w:val="000000"/>
          <w:sz w:val="20"/>
          <w:szCs w:val="20"/>
          <w:u w:val="single"/>
        </w:rPr>
        <w:t xml:space="preserve">Fiscal Nine Months Ended September 24, 2022 and September 25, 2021 </w:t>
      </w:r>
    </w:p>
    <w:p w14:paraId="3229D985" w14:textId="77777777" w:rsidR="00000000" w:rsidRDefault="00644A93">
      <w:pPr>
        <w:jc w:val="both"/>
        <w:rPr>
          <w:rFonts w:eastAsia="Times New Roman"/>
        </w:rPr>
      </w:pPr>
    </w:p>
    <w:p w14:paraId="0A8A8269" w14:textId="77777777" w:rsidR="00000000" w:rsidRDefault="00644A93">
      <w:pPr>
        <w:jc w:val="both"/>
        <w:rPr>
          <w:rFonts w:eastAsia="Times New Roman"/>
        </w:rPr>
      </w:pPr>
      <w:r>
        <w:rPr>
          <w:rFonts w:eastAsia="Times New Roman"/>
          <w:color w:val="000000"/>
          <w:sz w:val="20"/>
          <w:szCs w:val="20"/>
        </w:rPr>
        <w:t>Net sales incr</w:t>
      </w:r>
      <w:r>
        <w:rPr>
          <w:rFonts w:eastAsia="Times New Roman"/>
          <w:color w:val="000000"/>
          <w:sz w:val="20"/>
          <w:szCs w:val="20"/>
        </w:rPr>
        <w:t xml:space="preserve">eased 8.4% to $10.20 billion for the first nine months of fiscal 2022 from $9.41 billion for the first nine months of fiscal 2021. Comparable store sales for the first nine months of fiscal 2022 were $9.95 billion, a 5.5% increase as compared to the first </w:t>
      </w:r>
      <w:r>
        <w:rPr>
          <w:rFonts w:eastAsia="Times New Roman"/>
          <w:color w:val="000000"/>
          <w:sz w:val="20"/>
          <w:szCs w:val="20"/>
        </w:rPr>
        <w:t xml:space="preserve">nine months of fiscal 2021. Net sales increased 21.6% and comparable store sales increased 18.5% in the first nine months of fiscal 2021. </w:t>
      </w:r>
    </w:p>
    <w:p w14:paraId="7EB9A75E" w14:textId="77777777" w:rsidR="00000000" w:rsidRDefault="00644A93">
      <w:pPr>
        <w:jc w:val="both"/>
        <w:rPr>
          <w:rFonts w:eastAsia="Times New Roman"/>
        </w:rPr>
      </w:pPr>
    </w:p>
    <w:p w14:paraId="3356CE50" w14:textId="77777777" w:rsidR="00000000" w:rsidRDefault="00644A93">
      <w:pPr>
        <w:jc w:val="both"/>
        <w:rPr>
          <w:rFonts w:eastAsia="Times New Roman"/>
        </w:rPr>
      </w:pPr>
      <w:r>
        <w:rPr>
          <w:rFonts w:eastAsia="Times New Roman"/>
          <w:color w:val="000000"/>
          <w:sz w:val="20"/>
          <w:szCs w:val="20"/>
        </w:rPr>
        <w:t>The comparable store sales results for the first nine months of fiscal 2022 included an increase in comparable aver</w:t>
      </w:r>
      <w:r>
        <w:rPr>
          <w:rFonts w:eastAsia="Times New Roman"/>
          <w:color w:val="000000"/>
          <w:sz w:val="20"/>
          <w:szCs w:val="20"/>
        </w:rPr>
        <w:t>age transaction value of 7.1% and a decrease in comparable average transaction count of 1.6%, each as compared to the first nine months of fiscal 2021. Comparable stores sales growth reflects continued strength in everyday, needs-based merchandise, includi</w:t>
      </w:r>
      <w:r>
        <w:rPr>
          <w:rFonts w:eastAsia="Times New Roman"/>
          <w:color w:val="000000"/>
          <w:sz w:val="20"/>
          <w:szCs w:val="20"/>
        </w:rPr>
        <w:t>ng C.U.E. products and strength in winter seasonal goods and year-round product categories, partially offset by a delayed start to the spring selling season in the first quarter of fiscal 2022 and continued unfavorable weather conditions into the second an</w:t>
      </w:r>
      <w:r>
        <w:rPr>
          <w:rFonts w:eastAsia="Times New Roman"/>
          <w:color w:val="000000"/>
          <w:sz w:val="20"/>
          <w:szCs w:val="20"/>
        </w:rPr>
        <w:t>d third quarters of fiscal 2022. The comparable store sales in the prior year benefited from favorable weather conditions in the first quarter as well as government stimulus throughout the first nine months of fiscal 2021.</w:t>
      </w:r>
    </w:p>
    <w:p w14:paraId="2435B4FF" w14:textId="77777777" w:rsidR="00000000" w:rsidRDefault="00644A93">
      <w:pPr>
        <w:jc w:val="both"/>
        <w:rPr>
          <w:rFonts w:eastAsia="Times New Roman"/>
        </w:rPr>
      </w:pPr>
    </w:p>
    <w:p w14:paraId="3B6D5DA0" w14:textId="77777777" w:rsidR="00000000" w:rsidRDefault="00644A93">
      <w:pPr>
        <w:jc w:val="both"/>
        <w:rPr>
          <w:rFonts w:eastAsia="Times New Roman"/>
        </w:rPr>
      </w:pPr>
      <w:r>
        <w:rPr>
          <w:rFonts w:eastAsia="Times New Roman"/>
          <w:color w:val="000000"/>
          <w:sz w:val="20"/>
          <w:szCs w:val="20"/>
        </w:rPr>
        <w:t>In addition to comparable store</w:t>
      </w:r>
      <w:r>
        <w:rPr>
          <w:rFonts w:eastAsia="Times New Roman"/>
          <w:color w:val="000000"/>
          <w:sz w:val="20"/>
          <w:szCs w:val="20"/>
        </w:rPr>
        <w:t xml:space="preserve"> sales growth for the first nine months of fiscal 2022, sales from stores open less than one year were $236.5 million for the first nine months of fiscal 2022, which represented 2.5 percentage points of the 8.4% increase over the first nine months of fisca</w:t>
      </w:r>
      <w:r>
        <w:rPr>
          <w:rFonts w:eastAsia="Times New Roman"/>
          <w:color w:val="000000"/>
          <w:sz w:val="20"/>
          <w:szCs w:val="20"/>
        </w:rPr>
        <w:t xml:space="preserve">l 2021 net sales. For the first nine months of fiscal 2021, sales from stores open less than one year were $253.7 million, which represented 3.3 percentage points of the 21.6% increase over the first nine months of fiscal 2020 net sales. </w:t>
      </w:r>
    </w:p>
    <w:p w14:paraId="6DAD856F" w14:textId="77777777" w:rsidR="00000000" w:rsidRDefault="00644A93">
      <w:pPr>
        <w:jc w:val="both"/>
        <w:rPr>
          <w:rFonts w:eastAsia="Times New Roman"/>
        </w:rPr>
      </w:pPr>
    </w:p>
    <w:p w14:paraId="34E4EA03" w14:textId="77777777" w:rsidR="00000000" w:rsidRDefault="00644A93">
      <w:pPr>
        <w:jc w:val="center"/>
        <w:divId w:val="1865753189"/>
        <w:rPr>
          <w:rFonts w:eastAsia="Times New Roman"/>
        </w:rPr>
      </w:pPr>
      <w:r>
        <w:rPr>
          <w:rFonts w:eastAsia="Times New Roman"/>
          <w:color w:val="000000"/>
          <w:sz w:val="20"/>
          <w:szCs w:val="20"/>
        </w:rPr>
        <w:t>Page 21</w:t>
      </w:r>
    </w:p>
    <w:p w14:paraId="4CF24424" w14:textId="77777777" w:rsidR="00000000" w:rsidRDefault="00644A93">
      <w:pPr>
        <w:rPr>
          <w:rFonts w:eastAsia="Times New Roman"/>
        </w:rPr>
      </w:pPr>
      <w:r>
        <w:rPr>
          <w:rFonts w:eastAsia="Times New Roman"/>
        </w:rPr>
        <w:pict w14:anchorId="226F8E75">
          <v:rect id="_x0000_i1046" style="width:0;height:1.5pt" o:hralign="center" o:hrstd="t" o:hr="t" fillcolor="#a0a0a0" stroked="f"/>
        </w:pict>
      </w:r>
    </w:p>
    <w:p w14:paraId="052CE4C2" w14:textId="77777777" w:rsidR="00000000" w:rsidRDefault="00644A93">
      <w:pPr>
        <w:divId w:val="671644381"/>
        <w:rPr>
          <w:rFonts w:eastAsia="Times New Roman"/>
        </w:rPr>
      </w:pPr>
      <w:hyperlink w:anchor="i20d5ff8b13ea47699f17f680358a5a13_7" w:history="1">
        <w:r>
          <w:rPr>
            <w:rStyle w:val="a3"/>
            <w:rFonts w:eastAsia="Times New Roman"/>
            <w:sz w:val="16"/>
            <w:szCs w:val="16"/>
          </w:rPr>
          <w:t>Index</w:t>
        </w:r>
      </w:hyperlink>
    </w:p>
    <w:p w14:paraId="2650AB7D" w14:textId="77777777" w:rsidR="00000000" w:rsidRDefault="00644A93">
      <w:pPr>
        <w:jc w:val="both"/>
        <w:rPr>
          <w:rFonts w:eastAsia="Times New Roman"/>
        </w:rPr>
      </w:pPr>
      <w:r>
        <w:rPr>
          <w:rFonts w:eastAsia="Times New Roman"/>
          <w:color w:val="000000"/>
          <w:sz w:val="20"/>
          <w:szCs w:val="20"/>
        </w:rPr>
        <w:t>The following table summarizes store growth for the fiscal nine months ended September 24, 2022 and September 25, 2021:</w:t>
      </w:r>
    </w:p>
    <w:p w14:paraId="7FCF990C" w14:textId="77777777" w:rsidR="00000000" w:rsidRDefault="00644A93">
      <w:pPr>
        <w:jc w:val="both"/>
        <w:rPr>
          <w:rFonts w:eastAsia="Times New Roman"/>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63"/>
        <w:gridCol w:w="5669"/>
        <w:gridCol w:w="36"/>
        <w:gridCol w:w="66"/>
        <w:gridCol w:w="1111"/>
        <w:gridCol w:w="38"/>
        <w:gridCol w:w="37"/>
        <w:gridCol w:w="37"/>
        <w:gridCol w:w="36"/>
        <w:gridCol w:w="66"/>
        <w:gridCol w:w="1097"/>
        <w:gridCol w:w="37"/>
      </w:tblGrid>
      <w:tr w:rsidR="00000000" w14:paraId="09A49FE3" w14:textId="77777777">
        <w:trPr>
          <w:jc w:val="center"/>
        </w:trPr>
        <w:tc>
          <w:tcPr>
            <w:tcW w:w="50" w:type="pct"/>
            <w:vAlign w:val="center"/>
            <w:hideMark/>
          </w:tcPr>
          <w:p w14:paraId="5A2F5BDE" w14:textId="77777777" w:rsidR="00000000" w:rsidRDefault="00644A93">
            <w:pPr>
              <w:jc w:val="both"/>
              <w:rPr>
                <w:rFonts w:eastAsia="Times New Roman"/>
              </w:rPr>
            </w:pPr>
          </w:p>
        </w:tc>
        <w:tc>
          <w:tcPr>
            <w:tcW w:w="3429" w:type="pct"/>
            <w:vAlign w:val="center"/>
            <w:hideMark/>
          </w:tcPr>
          <w:p w14:paraId="65E42CE3" w14:textId="77777777" w:rsidR="00000000" w:rsidRDefault="00644A93">
            <w:pPr>
              <w:spacing w:after="100"/>
              <w:rPr>
                <w:rFonts w:eastAsia="Times New Roman"/>
                <w:sz w:val="20"/>
                <w:szCs w:val="20"/>
              </w:rPr>
            </w:pPr>
          </w:p>
        </w:tc>
        <w:tc>
          <w:tcPr>
            <w:tcW w:w="5" w:type="pct"/>
            <w:vAlign w:val="center"/>
            <w:hideMark/>
          </w:tcPr>
          <w:p w14:paraId="7D9AE71D" w14:textId="77777777" w:rsidR="00000000" w:rsidRDefault="00644A93">
            <w:pPr>
              <w:spacing w:after="100"/>
              <w:rPr>
                <w:rFonts w:eastAsia="Times New Roman"/>
                <w:sz w:val="20"/>
                <w:szCs w:val="20"/>
              </w:rPr>
            </w:pPr>
          </w:p>
        </w:tc>
        <w:tc>
          <w:tcPr>
            <w:tcW w:w="50" w:type="pct"/>
            <w:vAlign w:val="center"/>
            <w:hideMark/>
          </w:tcPr>
          <w:p w14:paraId="3AA13DE5" w14:textId="77777777" w:rsidR="00000000" w:rsidRDefault="00644A93">
            <w:pPr>
              <w:spacing w:after="100"/>
              <w:rPr>
                <w:rFonts w:eastAsia="Times New Roman"/>
                <w:sz w:val="20"/>
                <w:szCs w:val="20"/>
              </w:rPr>
            </w:pPr>
          </w:p>
        </w:tc>
        <w:tc>
          <w:tcPr>
            <w:tcW w:w="684" w:type="pct"/>
            <w:vAlign w:val="center"/>
            <w:hideMark/>
          </w:tcPr>
          <w:p w14:paraId="56D0457E" w14:textId="77777777" w:rsidR="00000000" w:rsidRDefault="00644A93">
            <w:pPr>
              <w:spacing w:after="100"/>
              <w:rPr>
                <w:rFonts w:eastAsia="Times New Roman"/>
                <w:sz w:val="20"/>
                <w:szCs w:val="20"/>
              </w:rPr>
            </w:pPr>
          </w:p>
        </w:tc>
        <w:tc>
          <w:tcPr>
            <w:tcW w:w="5" w:type="pct"/>
            <w:vAlign w:val="center"/>
            <w:hideMark/>
          </w:tcPr>
          <w:p w14:paraId="0F06E1AC" w14:textId="77777777" w:rsidR="00000000" w:rsidRDefault="00644A93">
            <w:pPr>
              <w:spacing w:after="100"/>
              <w:rPr>
                <w:rFonts w:eastAsia="Times New Roman"/>
                <w:sz w:val="20"/>
                <w:szCs w:val="20"/>
              </w:rPr>
            </w:pPr>
          </w:p>
        </w:tc>
        <w:tc>
          <w:tcPr>
            <w:tcW w:w="5" w:type="pct"/>
            <w:vAlign w:val="center"/>
            <w:hideMark/>
          </w:tcPr>
          <w:p w14:paraId="160C305F" w14:textId="77777777" w:rsidR="00000000" w:rsidRDefault="00644A93">
            <w:pPr>
              <w:spacing w:after="100"/>
              <w:rPr>
                <w:rFonts w:eastAsia="Times New Roman"/>
                <w:sz w:val="20"/>
                <w:szCs w:val="20"/>
              </w:rPr>
            </w:pPr>
          </w:p>
        </w:tc>
        <w:tc>
          <w:tcPr>
            <w:tcW w:w="26" w:type="pct"/>
            <w:vAlign w:val="center"/>
            <w:hideMark/>
          </w:tcPr>
          <w:p w14:paraId="6CA8586B" w14:textId="77777777" w:rsidR="00000000" w:rsidRDefault="00644A93">
            <w:pPr>
              <w:spacing w:after="100"/>
              <w:rPr>
                <w:rFonts w:eastAsia="Times New Roman"/>
                <w:sz w:val="20"/>
                <w:szCs w:val="20"/>
              </w:rPr>
            </w:pPr>
          </w:p>
        </w:tc>
        <w:tc>
          <w:tcPr>
            <w:tcW w:w="5" w:type="pct"/>
            <w:vAlign w:val="center"/>
            <w:hideMark/>
          </w:tcPr>
          <w:p w14:paraId="1154EBA6" w14:textId="77777777" w:rsidR="00000000" w:rsidRDefault="00644A93">
            <w:pPr>
              <w:spacing w:after="100"/>
              <w:rPr>
                <w:rFonts w:eastAsia="Times New Roman"/>
                <w:sz w:val="20"/>
                <w:szCs w:val="20"/>
              </w:rPr>
            </w:pPr>
          </w:p>
        </w:tc>
        <w:tc>
          <w:tcPr>
            <w:tcW w:w="50" w:type="pct"/>
            <w:vAlign w:val="center"/>
            <w:hideMark/>
          </w:tcPr>
          <w:p w14:paraId="01E0ECA4" w14:textId="77777777" w:rsidR="00000000" w:rsidRDefault="00644A93">
            <w:pPr>
              <w:spacing w:after="100"/>
              <w:rPr>
                <w:rFonts w:eastAsia="Times New Roman"/>
                <w:sz w:val="20"/>
                <w:szCs w:val="20"/>
              </w:rPr>
            </w:pPr>
          </w:p>
        </w:tc>
        <w:tc>
          <w:tcPr>
            <w:tcW w:w="684" w:type="pct"/>
            <w:vAlign w:val="center"/>
            <w:hideMark/>
          </w:tcPr>
          <w:p w14:paraId="2CE2FEEF" w14:textId="77777777" w:rsidR="00000000" w:rsidRDefault="00644A93">
            <w:pPr>
              <w:spacing w:after="100"/>
              <w:rPr>
                <w:rFonts w:eastAsia="Times New Roman"/>
                <w:sz w:val="20"/>
                <w:szCs w:val="20"/>
              </w:rPr>
            </w:pPr>
          </w:p>
        </w:tc>
        <w:tc>
          <w:tcPr>
            <w:tcW w:w="5" w:type="pct"/>
            <w:vAlign w:val="center"/>
            <w:hideMark/>
          </w:tcPr>
          <w:p w14:paraId="1B5AE8E0" w14:textId="77777777" w:rsidR="00000000" w:rsidRDefault="00644A93">
            <w:pPr>
              <w:spacing w:after="100"/>
              <w:rPr>
                <w:rFonts w:eastAsia="Times New Roman"/>
                <w:sz w:val="20"/>
                <w:szCs w:val="20"/>
              </w:rPr>
            </w:pPr>
          </w:p>
        </w:tc>
      </w:tr>
      <w:tr w:rsidR="00000000" w14:paraId="29D3DF5D" w14:textId="77777777">
        <w:trPr>
          <w:jc w:val="center"/>
        </w:trPr>
        <w:tc>
          <w:tcPr>
            <w:tcW w:w="0" w:type="auto"/>
            <w:gridSpan w:val="3"/>
            <w:tcMar>
              <w:top w:w="0" w:type="dxa"/>
              <w:left w:w="20" w:type="dxa"/>
              <w:bottom w:w="0" w:type="dxa"/>
              <w:right w:w="20" w:type="dxa"/>
            </w:tcMar>
            <w:vAlign w:val="center"/>
            <w:hideMark/>
          </w:tcPr>
          <w:p w14:paraId="0B967806" w14:textId="77777777" w:rsidR="00000000" w:rsidRDefault="00644A93">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26872645" w14:textId="77777777" w:rsidR="00000000" w:rsidRDefault="00644A93">
            <w:pPr>
              <w:spacing w:after="100"/>
              <w:jc w:val="center"/>
              <w:rPr>
                <w:rFonts w:eastAsia="Times New Roman"/>
              </w:rPr>
            </w:pPr>
            <w:r>
              <w:rPr>
                <w:rFonts w:eastAsia="Times New Roman"/>
                <w:b/>
                <w:bCs/>
                <w:color w:val="000000"/>
                <w:sz w:val="20"/>
                <w:szCs w:val="20"/>
              </w:rPr>
              <w:t>Fiscal Nine Months Ended</w:t>
            </w:r>
          </w:p>
        </w:tc>
      </w:tr>
      <w:tr w:rsidR="00000000" w14:paraId="5F554A2C" w14:textId="77777777">
        <w:trPr>
          <w:jc w:val="center"/>
        </w:trPr>
        <w:tc>
          <w:tcPr>
            <w:tcW w:w="0" w:type="auto"/>
            <w:gridSpan w:val="3"/>
            <w:tcMar>
              <w:top w:w="30" w:type="dxa"/>
              <w:left w:w="20" w:type="dxa"/>
              <w:bottom w:w="30" w:type="dxa"/>
              <w:right w:w="20" w:type="dxa"/>
            </w:tcMar>
            <w:vAlign w:val="bottom"/>
            <w:hideMark/>
          </w:tcPr>
          <w:p w14:paraId="402CB266" w14:textId="77777777" w:rsidR="00000000" w:rsidRDefault="00644A93">
            <w:pPr>
              <w:spacing w:after="100"/>
              <w:rPr>
                <w:rFonts w:eastAsia="Times New Roman"/>
              </w:rPr>
            </w:pPr>
            <w:r>
              <w:rPr>
                <w:rFonts w:eastAsia="Times New Roman"/>
                <w:b/>
                <w:bCs/>
                <w:color w:val="000000"/>
                <w:sz w:val="20"/>
                <w:szCs w:val="20"/>
              </w:rPr>
              <w:t>Store Count Information:</w:t>
            </w:r>
          </w:p>
        </w:tc>
        <w:tc>
          <w:tcPr>
            <w:tcW w:w="0" w:type="auto"/>
            <w:gridSpan w:val="3"/>
            <w:tcBorders>
              <w:top w:val="single" w:sz="8" w:space="0" w:color="000000"/>
            </w:tcBorders>
            <w:tcMar>
              <w:top w:w="30" w:type="dxa"/>
              <w:left w:w="20" w:type="dxa"/>
              <w:bottom w:w="30" w:type="dxa"/>
              <w:right w:w="20" w:type="dxa"/>
            </w:tcMar>
            <w:vAlign w:val="bottom"/>
            <w:hideMark/>
          </w:tcPr>
          <w:p w14:paraId="0DC4D510" w14:textId="77777777" w:rsidR="00000000" w:rsidRDefault="00644A93">
            <w:pPr>
              <w:spacing w:after="100"/>
              <w:jc w:val="center"/>
              <w:rPr>
                <w:rFonts w:eastAsia="Times New Roman"/>
              </w:rPr>
            </w:pPr>
            <w:r>
              <w:rPr>
                <w:rFonts w:eastAsia="Times New Roman"/>
                <w:b/>
                <w:bCs/>
                <w:color w:val="000000"/>
                <w:sz w:val="20"/>
                <w:szCs w:val="20"/>
              </w:rPr>
              <w:t>September 24,</w:t>
            </w:r>
            <w:r>
              <w:rPr>
                <w:rFonts w:eastAsia="Times New Roman"/>
                <w:b/>
                <w:bCs/>
                <w:color w:val="000000"/>
                <w:sz w:val="20"/>
                <w:szCs w:val="20"/>
              </w:rPr>
              <w:br/>
              <w:t>2022</w:t>
            </w:r>
          </w:p>
        </w:tc>
        <w:tc>
          <w:tcPr>
            <w:tcW w:w="0" w:type="auto"/>
            <w:gridSpan w:val="3"/>
            <w:tcBorders>
              <w:top w:val="single" w:sz="8" w:space="0" w:color="000000"/>
            </w:tcBorders>
            <w:tcMar>
              <w:top w:w="0" w:type="dxa"/>
              <w:left w:w="20" w:type="dxa"/>
              <w:bottom w:w="0" w:type="dxa"/>
              <w:right w:w="20" w:type="dxa"/>
            </w:tcMar>
            <w:vAlign w:val="center"/>
            <w:hideMark/>
          </w:tcPr>
          <w:p w14:paraId="532E90C4" w14:textId="77777777" w:rsidR="00000000" w:rsidRDefault="00644A9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C7493C2" w14:textId="77777777" w:rsidR="00000000" w:rsidRDefault="00644A93">
            <w:pPr>
              <w:spacing w:after="100"/>
              <w:jc w:val="center"/>
              <w:rPr>
                <w:rFonts w:eastAsia="Times New Roman"/>
              </w:rPr>
            </w:pPr>
            <w:r>
              <w:rPr>
                <w:rFonts w:eastAsia="Times New Roman"/>
                <w:b/>
                <w:bCs/>
                <w:color w:val="000000"/>
                <w:sz w:val="20"/>
                <w:szCs w:val="20"/>
              </w:rPr>
              <w:t>September 25,</w:t>
            </w:r>
            <w:r>
              <w:rPr>
                <w:rFonts w:eastAsia="Times New Roman"/>
                <w:b/>
                <w:bCs/>
                <w:color w:val="000000"/>
                <w:sz w:val="20"/>
                <w:szCs w:val="20"/>
              </w:rPr>
              <w:br/>
              <w:t>2021</w:t>
            </w:r>
          </w:p>
        </w:tc>
      </w:tr>
      <w:tr w:rsidR="00000000" w14:paraId="79DBB067" w14:textId="77777777">
        <w:trPr>
          <w:jc w:val="center"/>
        </w:trPr>
        <w:tc>
          <w:tcPr>
            <w:tcW w:w="0" w:type="auto"/>
            <w:gridSpan w:val="3"/>
            <w:shd w:val="clear" w:color="auto" w:fill="CCEEFF"/>
            <w:tcMar>
              <w:top w:w="30" w:type="dxa"/>
              <w:left w:w="20" w:type="dxa"/>
              <w:bottom w:w="30" w:type="dxa"/>
              <w:right w:w="20" w:type="dxa"/>
            </w:tcMar>
            <w:vAlign w:val="bottom"/>
            <w:hideMark/>
          </w:tcPr>
          <w:p w14:paraId="660B6BE0" w14:textId="77777777" w:rsidR="00000000" w:rsidRDefault="00644A93">
            <w:pPr>
              <w:spacing w:after="100"/>
              <w:rPr>
                <w:rFonts w:eastAsia="Times New Roman"/>
              </w:rPr>
            </w:pPr>
            <w:r>
              <w:rPr>
                <w:rFonts w:eastAsia="Times New Roman"/>
                <w:i/>
                <w:iCs/>
                <w:color w:val="000000"/>
                <w:sz w:val="20"/>
                <w:szCs w:val="20"/>
                <w:u w:val="single"/>
              </w:rPr>
              <w:t>Tractor Supply</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F364DCF" w14:textId="77777777" w:rsidR="00000000" w:rsidRDefault="00644A93">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153EB72" w14:textId="77777777" w:rsidR="00000000" w:rsidRDefault="00644A9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B7C47CF" w14:textId="77777777" w:rsidR="00000000" w:rsidRDefault="00644A93">
            <w:pPr>
              <w:spacing w:after="100"/>
              <w:rPr>
                <w:rFonts w:eastAsia="Times New Roman"/>
                <w:sz w:val="20"/>
                <w:szCs w:val="20"/>
              </w:rPr>
            </w:pPr>
          </w:p>
        </w:tc>
      </w:tr>
      <w:tr w:rsidR="00000000" w14:paraId="7CA9BAF6" w14:textId="77777777">
        <w:trPr>
          <w:jc w:val="center"/>
        </w:trPr>
        <w:tc>
          <w:tcPr>
            <w:tcW w:w="0" w:type="auto"/>
            <w:gridSpan w:val="3"/>
            <w:shd w:val="clear" w:color="auto" w:fill="FFFFFF"/>
            <w:tcMar>
              <w:top w:w="30" w:type="dxa"/>
              <w:left w:w="155" w:type="dxa"/>
              <w:bottom w:w="30" w:type="dxa"/>
              <w:right w:w="20" w:type="dxa"/>
            </w:tcMar>
            <w:vAlign w:val="bottom"/>
            <w:hideMark/>
          </w:tcPr>
          <w:p w14:paraId="7C0B684F" w14:textId="77777777" w:rsidR="00000000" w:rsidRDefault="00644A93">
            <w:pPr>
              <w:spacing w:after="100"/>
              <w:rPr>
                <w:rFonts w:eastAsia="Times New Roman"/>
              </w:rPr>
            </w:pPr>
            <w:r>
              <w:rPr>
                <w:rFonts w:eastAsia="Times New Roman"/>
                <w:color w:val="000000"/>
                <w:sz w:val="20"/>
                <w:szCs w:val="20"/>
              </w:rPr>
              <w:t>Beginning of period</w:t>
            </w:r>
          </w:p>
        </w:tc>
        <w:tc>
          <w:tcPr>
            <w:tcW w:w="0" w:type="auto"/>
            <w:gridSpan w:val="2"/>
            <w:shd w:val="clear" w:color="auto" w:fill="FFFFFF"/>
            <w:tcMar>
              <w:top w:w="30" w:type="dxa"/>
              <w:left w:w="20" w:type="dxa"/>
              <w:bottom w:w="30" w:type="dxa"/>
              <w:right w:w="0" w:type="dxa"/>
            </w:tcMar>
            <w:vAlign w:val="bottom"/>
            <w:hideMark/>
          </w:tcPr>
          <w:p w14:paraId="5CAD9981" w14:textId="77777777" w:rsidR="00000000" w:rsidRDefault="00644A93">
            <w:pPr>
              <w:spacing w:after="100"/>
              <w:jc w:val="right"/>
              <w:rPr>
                <w:rFonts w:eastAsia="Times New Roman"/>
              </w:rPr>
            </w:pPr>
            <w:r>
              <w:rPr>
                <w:rFonts w:eastAsia="Times New Roman"/>
                <w:color w:val="000000"/>
                <w:sz w:val="20"/>
                <w:szCs w:val="20"/>
              </w:rPr>
              <w:t>2,003 </w:t>
            </w:r>
          </w:p>
        </w:tc>
        <w:tc>
          <w:tcPr>
            <w:tcW w:w="0" w:type="auto"/>
            <w:shd w:val="clear" w:color="auto" w:fill="FFFFFF"/>
            <w:tcMar>
              <w:top w:w="30" w:type="dxa"/>
              <w:left w:w="0" w:type="dxa"/>
              <w:bottom w:w="30" w:type="dxa"/>
              <w:right w:w="20" w:type="dxa"/>
            </w:tcMar>
            <w:vAlign w:val="bottom"/>
            <w:hideMark/>
          </w:tcPr>
          <w:p w14:paraId="0AE6DEFB" w14:textId="77777777" w:rsidR="00000000" w:rsidRDefault="00644A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604F2FD" w14:textId="77777777" w:rsidR="00000000" w:rsidRDefault="00644A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6EAA968" w14:textId="77777777" w:rsidR="00000000" w:rsidRDefault="00644A93">
            <w:pPr>
              <w:spacing w:after="100"/>
              <w:jc w:val="right"/>
              <w:rPr>
                <w:rFonts w:eastAsia="Times New Roman"/>
              </w:rPr>
            </w:pPr>
            <w:r>
              <w:rPr>
                <w:rFonts w:eastAsia="Times New Roman"/>
                <w:color w:val="000000"/>
                <w:sz w:val="20"/>
                <w:szCs w:val="20"/>
              </w:rPr>
              <w:t>1,923 </w:t>
            </w:r>
          </w:p>
        </w:tc>
        <w:tc>
          <w:tcPr>
            <w:tcW w:w="0" w:type="auto"/>
            <w:shd w:val="clear" w:color="auto" w:fill="FFFFFF"/>
            <w:tcMar>
              <w:top w:w="30" w:type="dxa"/>
              <w:left w:w="0" w:type="dxa"/>
              <w:bottom w:w="30" w:type="dxa"/>
              <w:right w:w="20" w:type="dxa"/>
            </w:tcMar>
            <w:vAlign w:val="bottom"/>
            <w:hideMark/>
          </w:tcPr>
          <w:p w14:paraId="4371B7EC" w14:textId="77777777" w:rsidR="00000000" w:rsidRDefault="00644A93">
            <w:pPr>
              <w:spacing w:after="100"/>
              <w:jc w:val="right"/>
              <w:rPr>
                <w:rFonts w:eastAsia="Times New Roman"/>
              </w:rPr>
            </w:pPr>
          </w:p>
        </w:tc>
      </w:tr>
      <w:tr w:rsidR="00000000" w14:paraId="2E1F5DAB" w14:textId="77777777">
        <w:trPr>
          <w:jc w:val="center"/>
        </w:trPr>
        <w:tc>
          <w:tcPr>
            <w:tcW w:w="0" w:type="auto"/>
            <w:gridSpan w:val="3"/>
            <w:shd w:val="clear" w:color="auto" w:fill="CCEEFF"/>
            <w:tcMar>
              <w:top w:w="30" w:type="dxa"/>
              <w:left w:w="515" w:type="dxa"/>
              <w:bottom w:w="30" w:type="dxa"/>
              <w:right w:w="20" w:type="dxa"/>
            </w:tcMar>
            <w:vAlign w:val="bottom"/>
            <w:hideMark/>
          </w:tcPr>
          <w:p w14:paraId="16767498" w14:textId="77777777" w:rsidR="00000000" w:rsidRDefault="00644A93">
            <w:pPr>
              <w:spacing w:after="100"/>
              <w:rPr>
                <w:rFonts w:eastAsia="Times New Roman"/>
              </w:rPr>
            </w:pPr>
            <w:r>
              <w:rPr>
                <w:rFonts w:eastAsia="Times New Roman"/>
                <w:color w:val="000000"/>
                <w:sz w:val="20"/>
                <w:szCs w:val="20"/>
              </w:rPr>
              <w:t>New stores opened</w:t>
            </w:r>
          </w:p>
        </w:tc>
        <w:tc>
          <w:tcPr>
            <w:tcW w:w="0" w:type="auto"/>
            <w:gridSpan w:val="2"/>
            <w:shd w:val="clear" w:color="auto" w:fill="CCEEFF"/>
            <w:tcMar>
              <w:top w:w="30" w:type="dxa"/>
              <w:left w:w="20" w:type="dxa"/>
              <w:bottom w:w="30" w:type="dxa"/>
              <w:right w:w="0" w:type="dxa"/>
            </w:tcMar>
            <w:vAlign w:val="bottom"/>
            <w:hideMark/>
          </w:tcPr>
          <w:p w14:paraId="59639D32" w14:textId="77777777" w:rsidR="00000000" w:rsidRDefault="00644A93">
            <w:pPr>
              <w:spacing w:after="100"/>
              <w:jc w:val="right"/>
              <w:rPr>
                <w:rFonts w:eastAsia="Times New Roman"/>
              </w:rPr>
            </w:pPr>
            <w:r>
              <w:rPr>
                <w:rFonts w:eastAsia="Times New Roman"/>
                <w:color w:val="000000"/>
                <w:sz w:val="20"/>
                <w:szCs w:val="20"/>
              </w:rPr>
              <w:t>24 </w:t>
            </w:r>
          </w:p>
        </w:tc>
        <w:tc>
          <w:tcPr>
            <w:tcW w:w="0" w:type="auto"/>
            <w:shd w:val="clear" w:color="auto" w:fill="CCEEFF"/>
            <w:tcMar>
              <w:top w:w="30" w:type="dxa"/>
              <w:left w:w="0" w:type="dxa"/>
              <w:bottom w:w="30" w:type="dxa"/>
              <w:right w:w="20" w:type="dxa"/>
            </w:tcMar>
            <w:vAlign w:val="bottom"/>
            <w:hideMark/>
          </w:tcPr>
          <w:p w14:paraId="5D9266EC"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4834AD1" w14:textId="77777777" w:rsidR="00000000" w:rsidRDefault="00644A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BDA2105" w14:textId="77777777" w:rsidR="00000000" w:rsidRDefault="00644A93">
            <w:pPr>
              <w:spacing w:after="100"/>
              <w:jc w:val="right"/>
              <w:rPr>
                <w:rFonts w:eastAsia="Times New Roman"/>
              </w:rPr>
            </w:pPr>
            <w:r>
              <w:rPr>
                <w:rFonts w:eastAsia="Times New Roman"/>
                <w:color w:val="000000"/>
                <w:sz w:val="20"/>
                <w:szCs w:val="20"/>
              </w:rPr>
              <w:t>44 </w:t>
            </w:r>
          </w:p>
        </w:tc>
        <w:tc>
          <w:tcPr>
            <w:tcW w:w="0" w:type="auto"/>
            <w:shd w:val="clear" w:color="auto" w:fill="CCEEFF"/>
            <w:tcMar>
              <w:top w:w="30" w:type="dxa"/>
              <w:left w:w="0" w:type="dxa"/>
              <w:bottom w:w="30" w:type="dxa"/>
              <w:right w:w="20" w:type="dxa"/>
            </w:tcMar>
            <w:vAlign w:val="bottom"/>
            <w:hideMark/>
          </w:tcPr>
          <w:p w14:paraId="0A31A8A4" w14:textId="77777777" w:rsidR="00000000" w:rsidRDefault="00644A93">
            <w:pPr>
              <w:spacing w:after="100"/>
              <w:jc w:val="right"/>
              <w:rPr>
                <w:rFonts w:eastAsia="Times New Roman"/>
              </w:rPr>
            </w:pPr>
          </w:p>
        </w:tc>
      </w:tr>
      <w:tr w:rsidR="00000000" w14:paraId="412403D6" w14:textId="77777777">
        <w:trPr>
          <w:jc w:val="center"/>
        </w:trPr>
        <w:tc>
          <w:tcPr>
            <w:tcW w:w="0" w:type="auto"/>
            <w:gridSpan w:val="3"/>
            <w:shd w:val="clear" w:color="auto" w:fill="FFFFFF"/>
            <w:tcMar>
              <w:top w:w="30" w:type="dxa"/>
              <w:left w:w="515" w:type="dxa"/>
              <w:bottom w:w="30" w:type="dxa"/>
              <w:right w:w="20" w:type="dxa"/>
            </w:tcMar>
            <w:vAlign w:val="bottom"/>
            <w:hideMark/>
          </w:tcPr>
          <w:p w14:paraId="0459248B" w14:textId="77777777" w:rsidR="00000000" w:rsidRDefault="00644A93">
            <w:pPr>
              <w:spacing w:after="100"/>
              <w:rPr>
                <w:rFonts w:eastAsia="Times New Roman"/>
              </w:rPr>
            </w:pPr>
            <w:r>
              <w:rPr>
                <w:rFonts w:eastAsia="Times New Roman"/>
                <w:color w:val="000000"/>
                <w:sz w:val="20"/>
                <w:szCs w:val="20"/>
              </w:rPr>
              <w:t>Stores closed</w:t>
            </w:r>
          </w:p>
        </w:tc>
        <w:tc>
          <w:tcPr>
            <w:tcW w:w="0" w:type="auto"/>
            <w:gridSpan w:val="2"/>
            <w:shd w:val="clear" w:color="auto" w:fill="FFFFFF"/>
            <w:tcMar>
              <w:top w:w="30" w:type="dxa"/>
              <w:left w:w="20" w:type="dxa"/>
              <w:bottom w:w="30" w:type="dxa"/>
              <w:right w:w="0" w:type="dxa"/>
            </w:tcMar>
            <w:vAlign w:val="bottom"/>
            <w:hideMark/>
          </w:tcPr>
          <w:p w14:paraId="6ADB9D8B" w14:textId="77777777" w:rsidR="00000000" w:rsidRDefault="00644A9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637CE6B" w14:textId="77777777" w:rsidR="00000000" w:rsidRDefault="00644A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5F68829" w14:textId="77777777" w:rsidR="00000000" w:rsidRDefault="00644A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DD24397" w14:textId="77777777" w:rsidR="00000000" w:rsidRDefault="00644A9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677E8A0" w14:textId="77777777" w:rsidR="00000000" w:rsidRDefault="00644A93">
            <w:pPr>
              <w:spacing w:after="100"/>
              <w:jc w:val="right"/>
              <w:rPr>
                <w:rFonts w:eastAsia="Times New Roman"/>
              </w:rPr>
            </w:pPr>
          </w:p>
        </w:tc>
      </w:tr>
      <w:tr w:rsidR="00000000" w14:paraId="7750306D" w14:textId="77777777">
        <w:trPr>
          <w:jc w:val="center"/>
        </w:trPr>
        <w:tc>
          <w:tcPr>
            <w:tcW w:w="0" w:type="auto"/>
            <w:gridSpan w:val="3"/>
            <w:shd w:val="clear" w:color="auto" w:fill="CCEEFF"/>
            <w:tcMar>
              <w:top w:w="30" w:type="dxa"/>
              <w:left w:w="155" w:type="dxa"/>
              <w:bottom w:w="30" w:type="dxa"/>
              <w:right w:w="20" w:type="dxa"/>
            </w:tcMar>
            <w:vAlign w:val="bottom"/>
            <w:hideMark/>
          </w:tcPr>
          <w:p w14:paraId="1DB40E0C" w14:textId="77777777" w:rsidR="00000000" w:rsidRDefault="00644A93">
            <w:pPr>
              <w:spacing w:after="100"/>
              <w:rPr>
                <w:rFonts w:eastAsia="Times New Roman"/>
              </w:rPr>
            </w:pPr>
            <w:r>
              <w:rPr>
                <w:rFonts w:eastAsia="Times New Roman"/>
                <w:color w:val="000000"/>
                <w:sz w:val="20"/>
                <w:szCs w:val="20"/>
              </w:rPr>
              <w:t>End of period</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F8BAC04" w14:textId="77777777" w:rsidR="00000000" w:rsidRDefault="00644A93">
            <w:pPr>
              <w:spacing w:after="100"/>
              <w:jc w:val="right"/>
              <w:rPr>
                <w:rFonts w:eastAsia="Times New Roman"/>
              </w:rPr>
            </w:pPr>
            <w:r>
              <w:rPr>
                <w:rFonts w:eastAsia="Times New Roman"/>
                <w:color w:val="000000"/>
                <w:sz w:val="20"/>
                <w:szCs w:val="20"/>
              </w:rPr>
              <w:t>2,027 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C52DE22"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2209F89" w14:textId="77777777" w:rsidR="00000000" w:rsidRDefault="00644A9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89514CC" w14:textId="77777777" w:rsidR="00000000" w:rsidRDefault="00644A93">
            <w:pPr>
              <w:spacing w:after="100"/>
              <w:jc w:val="right"/>
              <w:rPr>
                <w:rFonts w:eastAsia="Times New Roman"/>
              </w:rPr>
            </w:pPr>
            <w:r>
              <w:rPr>
                <w:rFonts w:eastAsia="Times New Roman"/>
                <w:color w:val="000000"/>
                <w:sz w:val="20"/>
                <w:szCs w:val="20"/>
              </w:rPr>
              <w:t>1,967 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A4BC1A1" w14:textId="77777777" w:rsidR="00000000" w:rsidRDefault="00644A93">
            <w:pPr>
              <w:spacing w:after="100"/>
              <w:jc w:val="right"/>
              <w:rPr>
                <w:rFonts w:eastAsia="Times New Roman"/>
              </w:rPr>
            </w:pPr>
          </w:p>
        </w:tc>
      </w:tr>
      <w:tr w:rsidR="00000000" w14:paraId="13D91BA2" w14:textId="77777777">
        <w:trPr>
          <w:jc w:val="center"/>
        </w:trPr>
        <w:tc>
          <w:tcPr>
            <w:tcW w:w="0" w:type="auto"/>
            <w:gridSpan w:val="3"/>
            <w:shd w:val="clear" w:color="auto" w:fill="FFFFFF"/>
            <w:tcMar>
              <w:top w:w="30" w:type="dxa"/>
              <w:left w:w="20" w:type="dxa"/>
              <w:bottom w:w="30" w:type="dxa"/>
              <w:right w:w="20" w:type="dxa"/>
            </w:tcMar>
            <w:vAlign w:val="bottom"/>
            <w:hideMark/>
          </w:tcPr>
          <w:p w14:paraId="5A5EB7DD" w14:textId="77777777" w:rsidR="00000000" w:rsidRDefault="00644A93">
            <w:pPr>
              <w:spacing w:after="100"/>
              <w:rPr>
                <w:rFonts w:eastAsia="Times New Roman"/>
              </w:rPr>
            </w:pPr>
            <w:r>
              <w:rPr>
                <w:rFonts w:eastAsia="Times New Roman"/>
                <w:i/>
                <w:iCs/>
                <w:color w:val="000000"/>
                <w:sz w:val="20"/>
                <w:szCs w:val="20"/>
                <w:u w:val="single"/>
              </w:rPr>
              <w:t>Petsense by Tractor Supply</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7EC07345" w14:textId="77777777" w:rsidR="00000000" w:rsidRDefault="00644A93">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813240A" w14:textId="77777777" w:rsidR="00000000" w:rsidRDefault="00644A93">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515A64C8" w14:textId="77777777" w:rsidR="00000000" w:rsidRDefault="00644A93">
            <w:pPr>
              <w:spacing w:after="100"/>
              <w:rPr>
                <w:rFonts w:eastAsia="Times New Roman"/>
                <w:sz w:val="20"/>
                <w:szCs w:val="20"/>
              </w:rPr>
            </w:pPr>
          </w:p>
        </w:tc>
      </w:tr>
      <w:tr w:rsidR="00000000" w14:paraId="138CE52E" w14:textId="77777777">
        <w:trPr>
          <w:jc w:val="center"/>
        </w:trPr>
        <w:tc>
          <w:tcPr>
            <w:tcW w:w="0" w:type="auto"/>
            <w:gridSpan w:val="3"/>
            <w:shd w:val="clear" w:color="auto" w:fill="CCEEFF"/>
            <w:tcMar>
              <w:top w:w="30" w:type="dxa"/>
              <w:left w:w="155" w:type="dxa"/>
              <w:bottom w:w="30" w:type="dxa"/>
              <w:right w:w="20" w:type="dxa"/>
            </w:tcMar>
            <w:vAlign w:val="bottom"/>
            <w:hideMark/>
          </w:tcPr>
          <w:p w14:paraId="0B05DA90" w14:textId="77777777" w:rsidR="00000000" w:rsidRDefault="00644A93">
            <w:pPr>
              <w:spacing w:after="100"/>
              <w:rPr>
                <w:rFonts w:eastAsia="Times New Roman"/>
              </w:rPr>
            </w:pPr>
            <w:r>
              <w:rPr>
                <w:rFonts w:eastAsia="Times New Roman"/>
                <w:color w:val="000000"/>
                <w:sz w:val="20"/>
                <w:szCs w:val="20"/>
              </w:rPr>
              <w:t>Beginning of period</w:t>
            </w:r>
          </w:p>
        </w:tc>
        <w:tc>
          <w:tcPr>
            <w:tcW w:w="0" w:type="auto"/>
            <w:gridSpan w:val="2"/>
            <w:shd w:val="clear" w:color="auto" w:fill="CCEEFF"/>
            <w:tcMar>
              <w:top w:w="30" w:type="dxa"/>
              <w:left w:w="20" w:type="dxa"/>
              <w:bottom w:w="30" w:type="dxa"/>
              <w:right w:w="0" w:type="dxa"/>
            </w:tcMar>
            <w:vAlign w:val="bottom"/>
            <w:hideMark/>
          </w:tcPr>
          <w:p w14:paraId="7A9E8F70" w14:textId="77777777" w:rsidR="00000000" w:rsidRDefault="00644A93">
            <w:pPr>
              <w:spacing w:after="100"/>
              <w:jc w:val="right"/>
              <w:rPr>
                <w:rFonts w:eastAsia="Times New Roman"/>
              </w:rPr>
            </w:pPr>
            <w:r>
              <w:rPr>
                <w:rFonts w:eastAsia="Times New Roman"/>
                <w:color w:val="000000"/>
                <w:sz w:val="20"/>
                <w:szCs w:val="20"/>
              </w:rPr>
              <w:t>178 </w:t>
            </w:r>
          </w:p>
        </w:tc>
        <w:tc>
          <w:tcPr>
            <w:tcW w:w="0" w:type="auto"/>
            <w:shd w:val="clear" w:color="auto" w:fill="CCEEFF"/>
            <w:tcMar>
              <w:top w:w="30" w:type="dxa"/>
              <w:left w:w="0" w:type="dxa"/>
              <w:bottom w:w="30" w:type="dxa"/>
              <w:right w:w="20" w:type="dxa"/>
            </w:tcMar>
            <w:vAlign w:val="bottom"/>
            <w:hideMark/>
          </w:tcPr>
          <w:p w14:paraId="2FF1C6AE"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95FD8F3" w14:textId="77777777" w:rsidR="00000000" w:rsidRDefault="00644A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D12D705" w14:textId="77777777" w:rsidR="00000000" w:rsidRDefault="00644A93">
            <w:pPr>
              <w:spacing w:after="100"/>
              <w:jc w:val="right"/>
              <w:rPr>
                <w:rFonts w:eastAsia="Times New Roman"/>
              </w:rPr>
            </w:pPr>
            <w:r>
              <w:rPr>
                <w:rFonts w:eastAsia="Times New Roman"/>
                <w:color w:val="000000"/>
                <w:sz w:val="20"/>
                <w:szCs w:val="20"/>
              </w:rPr>
              <w:t>182 </w:t>
            </w:r>
          </w:p>
        </w:tc>
        <w:tc>
          <w:tcPr>
            <w:tcW w:w="0" w:type="auto"/>
            <w:shd w:val="clear" w:color="auto" w:fill="CCEEFF"/>
            <w:tcMar>
              <w:top w:w="30" w:type="dxa"/>
              <w:left w:w="0" w:type="dxa"/>
              <w:bottom w:w="30" w:type="dxa"/>
              <w:right w:w="20" w:type="dxa"/>
            </w:tcMar>
            <w:vAlign w:val="bottom"/>
            <w:hideMark/>
          </w:tcPr>
          <w:p w14:paraId="76CF8E24" w14:textId="77777777" w:rsidR="00000000" w:rsidRDefault="00644A93">
            <w:pPr>
              <w:spacing w:after="100"/>
              <w:jc w:val="right"/>
              <w:rPr>
                <w:rFonts w:eastAsia="Times New Roman"/>
              </w:rPr>
            </w:pPr>
          </w:p>
        </w:tc>
      </w:tr>
      <w:tr w:rsidR="00000000" w14:paraId="22FE9DDF" w14:textId="77777777">
        <w:trPr>
          <w:jc w:val="center"/>
        </w:trPr>
        <w:tc>
          <w:tcPr>
            <w:tcW w:w="0" w:type="auto"/>
            <w:gridSpan w:val="3"/>
            <w:shd w:val="clear" w:color="auto" w:fill="FFFFFF"/>
            <w:tcMar>
              <w:top w:w="30" w:type="dxa"/>
              <w:left w:w="515" w:type="dxa"/>
              <w:bottom w:w="30" w:type="dxa"/>
              <w:right w:w="20" w:type="dxa"/>
            </w:tcMar>
            <w:vAlign w:val="bottom"/>
            <w:hideMark/>
          </w:tcPr>
          <w:p w14:paraId="1F40D0FB" w14:textId="77777777" w:rsidR="00000000" w:rsidRDefault="00644A93">
            <w:pPr>
              <w:spacing w:after="100"/>
              <w:rPr>
                <w:rFonts w:eastAsia="Times New Roman"/>
              </w:rPr>
            </w:pPr>
            <w:r>
              <w:rPr>
                <w:rFonts w:eastAsia="Times New Roman"/>
                <w:color w:val="000000"/>
                <w:sz w:val="20"/>
                <w:szCs w:val="20"/>
              </w:rPr>
              <w:t>New stores opened</w:t>
            </w:r>
          </w:p>
        </w:tc>
        <w:tc>
          <w:tcPr>
            <w:tcW w:w="0" w:type="auto"/>
            <w:gridSpan w:val="2"/>
            <w:shd w:val="clear" w:color="auto" w:fill="FFFFFF"/>
            <w:tcMar>
              <w:top w:w="30" w:type="dxa"/>
              <w:left w:w="20" w:type="dxa"/>
              <w:bottom w:w="30" w:type="dxa"/>
              <w:right w:w="0" w:type="dxa"/>
            </w:tcMar>
            <w:vAlign w:val="bottom"/>
            <w:hideMark/>
          </w:tcPr>
          <w:p w14:paraId="149DFAAA" w14:textId="77777777" w:rsidR="00000000" w:rsidRDefault="00644A93">
            <w:pPr>
              <w:spacing w:after="100"/>
              <w:jc w:val="right"/>
              <w:rPr>
                <w:rFonts w:eastAsia="Times New Roman"/>
              </w:rPr>
            </w:pPr>
            <w:r>
              <w:rPr>
                <w:rFonts w:eastAsia="Times New Roman"/>
                <w:color w:val="000000"/>
                <w:sz w:val="20"/>
                <w:szCs w:val="20"/>
              </w:rPr>
              <w:t>3 </w:t>
            </w:r>
          </w:p>
        </w:tc>
        <w:tc>
          <w:tcPr>
            <w:tcW w:w="0" w:type="auto"/>
            <w:shd w:val="clear" w:color="auto" w:fill="FFFFFF"/>
            <w:tcMar>
              <w:top w:w="30" w:type="dxa"/>
              <w:left w:w="0" w:type="dxa"/>
              <w:bottom w:w="30" w:type="dxa"/>
              <w:right w:w="20" w:type="dxa"/>
            </w:tcMar>
            <w:vAlign w:val="bottom"/>
            <w:hideMark/>
          </w:tcPr>
          <w:p w14:paraId="0BA5F832" w14:textId="77777777" w:rsidR="00000000" w:rsidRDefault="00644A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92F3E9F" w14:textId="77777777" w:rsidR="00000000" w:rsidRDefault="00644A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4825D43" w14:textId="77777777" w:rsidR="00000000" w:rsidRDefault="00644A93">
            <w:pPr>
              <w:spacing w:after="100"/>
              <w:jc w:val="right"/>
              <w:rPr>
                <w:rFonts w:eastAsia="Times New Roman"/>
              </w:rPr>
            </w:pPr>
            <w:r>
              <w:rPr>
                <w:rFonts w:eastAsia="Times New Roman"/>
                <w:color w:val="000000"/>
                <w:sz w:val="20"/>
                <w:szCs w:val="20"/>
              </w:rPr>
              <w:t>6 </w:t>
            </w:r>
          </w:p>
        </w:tc>
        <w:tc>
          <w:tcPr>
            <w:tcW w:w="0" w:type="auto"/>
            <w:shd w:val="clear" w:color="auto" w:fill="FFFFFF"/>
            <w:tcMar>
              <w:top w:w="30" w:type="dxa"/>
              <w:left w:w="0" w:type="dxa"/>
              <w:bottom w:w="30" w:type="dxa"/>
              <w:right w:w="20" w:type="dxa"/>
            </w:tcMar>
            <w:vAlign w:val="bottom"/>
            <w:hideMark/>
          </w:tcPr>
          <w:p w14:paraId="3840A4CA" w14:textId="77777777" w:rsidR="00000000" w:rsidRDefault="00644A93">
            <w:pPr>
              <w:spacing w:after="100"/>
              <w:jc w:val="right"/>
              <w:rPr>
                <w:rFonts w:eastAsia="Times New Roman"/>
              </w:rPr>
            </w:pPr>
          </w:p>
        </w:tc>
      </w:tr>
      <w:tr w:rsidR="00000000" w14:paraId="7F2FF4FE" w14:textId="77777777">
        <w:trPr>
          <w:jc w:val="center"/>
        </w:trPr>
        <w:tc>
          <w:tcPr>
            <w:tcW w:w="0" w:type="auto"/>
            <w:gridSpan w:val="3"/>
            <w:shd w:val="clear" w:color="auto" w:fill="CCEEFF"/>
            <w:tcMar>
              <w:top w:w="30" w:type="dxa"/>
              <w:left w:w="515" w:type="dxa"/>
              <w:bottom w:w="30" w:type="dxa"/>
              <w:right w:w="20" w:type="dxa"/>
            </w:tcMar>
            <w:vAlign w:val="bottom"/>
            <w:hideMark/>
          </w:tcPr>
          <w:p w14:paraId="1CFB283D" w14:textId="77777777" w:rsidR="00000000" w:rsidRDefault="00644A93">
            <w:pPr>
              <w:spacing w:after="100"/>
              <w:rPr>
                <w:rFonts w:eastAsia="Times New Roman"/>
              </w:rPr>
            </w:pPr>
            <w:r>
              <w:rPr>
                <w:rFonts w:eastAsia="Times New Roman"/>
                <w:color w:val="000000"/>
                <w:sz w:val="20"/>
                <w:szCs w:val="20"/>
              </w:rPr>
              <w:t>Stores closed</w:t>
            </w:r>
          </w:p>
        </w:tc>
        <w:tc>
          <w:tcPr>
            <w:tcW w:w="0" w:type="auto"/>
            <w:gridSpan w:val="2"/>
            <w:shd w:val="clear" w:color="auto" w:fill="CCEEFF"/>
            <w:tcMar>
              <w:top w:w="30" w:type="dxa"/>
              <w:left w:w="20" w:type="dxa"/>
              <w:bottom w:w="30" w:type="dxa"/>
              <w:right w:w="0" w:type="dxa"/>
            </w:tcMar>
            <w:vAlign w:val="bottom"/>
            <w:hideMark/>
          </w:tcPr>
          <w:p w14:paraId="6A4376C9" w14:textId="77777777" w:rsidR="00000000" w:rsidRDefault="00644A93">
            <w:pPr>
              <w:spacing w:after="100"/>
              <w:jc w:val="right"/>
              <w:rPr>
                <w:rFonts w:eastAsia="Times New Roman"/>
              </w:rPr>
            </w:pPr>
            <w:r>
              <w:rPr>
                <w:rFonts w:eastAsia="Times New Roman"/>
                <w:color w:val="000000"/>
                <w:sz w:val="20"/>
                <w:szCs w:val="20"/>
              </w:rPr>
              <w:t>(1)</w:t>
            </w:r>
          </w:p>
        </w:tc>
        <w:tc>
          <w:tcPr>
            <w:tcW w:w="0" w:type="auto"/>
            <w:shd w:val="clear" w:color="auto" w:fill="CCEEFF"/>
            <w:tcMar>
              <w:top w:w="30" w:type="dxa"/>
              <w:left w:w="0" w:type="dxa"/>
              <w:bottom w:w="30" w:type="dxa"/>
              <w:right w:w="20" w:type="dxa"/>
            </w:tcMar>
            <w:vAlign w:val="bottom"/>
            <w:hideMark/>
          </w:tcPr>
          <w:p w14:paraId="3930F9ED"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6F0CB12" w14:textId="77777777" w:rsidR="00000000" w:rsidRDefault="00644A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EAB406F" w14:textId="77777777" w:rsidR="00000000" w:rsidRDefault="00644A93">
            <w:pPr>
              <w:spacing w:after="100"/>
              <w:jc w:val="right"/>
              <w:rPr>
                <w:rFonts w:eastAsia="Times New Roman"/>
              </w:rPr>
            </w:pPr>
            <w:r>
              <w:rPr>
                <w:rFonts w:eastAsia="Times New Roman"/>
                <w:color w:val="000000"/>
                <w:sz w:val="20"/>
                <w:szCs w:val="20"/>
              </w:rPr>
              <w:t>(11)</w:t>
            </w:r>
          </w:p>
        </w:tc>
        <w:tc>
          <w:tcPr>
            <w:tcW w:w="0" w:type="auto"/>
            <w:shd w:val="clear" w:color="auto" w:fill="CCEEFF"/>
            <w:tcMar>
              <w:top w:w="30" w:type="dxa"/>
              <w:left w:w="0" w:type="dxa"/>
              <w:bottom w:w="30" w:type="dxa"/>
              <w:right w:w="20" w:type="dxa"/>
            </w:tcMar>
            <w:vAlign w:val="bottom"/>
            <w:hideMark/>
          </w:tcPr>
          <w:p w14:paraId="0AD3ECCC" w14:textId="77777777" w:rsidR="00000000" w:rsidRDefault="00644A93">
            <w:pPr>
              <w:spacing w:after="100"/>
              <w:jc w:val="right"/>
              <w:rPr>
                <w:rFonts w:eastAsia="Times New Roman"/>
              </w:rPr>
            </w:pPr>
          </w:p>
        </w:tc>
      </w:tr>
      <w:tr w:rsidR="00000000" w14:paraId="1C0E4EBF" w14:textId="77777777">
        <w:trPr>
          <w:jc w:val="center"/>
        </w:trPr>
        <w:tc>
          <w:tcPr>
            <w:tcW w:w="0" w:type="auto"/>
            <w:gridSpan w:val="3"/>
            <w:shd w:val="clear" w:color="auto" w:fill="FFFFFF"/>
            <w:tcMar>
              <w:top w:w="30" w:type="dxa"/>
              <w:left w:w="155" w:type="dxa"/>
              <w:bottom w:w="30" w:type="dxa"/>
              <w:right w:w="20" w:type="dxa"/>
            </w:tcMar>
            <w:vAlign w:val="bottom"/>
            <w:hideMark/>
          </w:tcPr>
          <w:p w14:paraId="6DD6BEE3" w14:textId="77777777" w:rsidR="00000000" w:rsidRDefault="00644A93">
            <w:pPr>
              <w:spacing w:after="100"/>
              <w:rPr>
                <w:rFonts w:eastAsia="Times New Roman"/>
              </w:rPr>
            </w:pPr>
            <w:r>
              <w:rPr>
                <w:rFonts w:eastAsia="Times New Roman"/>
                <w:color w:val="000000"/>
                <w:sz w:val="20"/>
                <w:szCs w:val="20"/>
              </w:rPr>
              <w:t>End of period</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2660C2A" w14:textId="77777777" w:rsidR="00000000" w:rsidRDefault="00644A93">
            <w:pPr>
              <w:spacing w:after="100"/>
              <w:jc w:val="right"/>
              <w:rPr>
                <w:rFonts w:eastAsia="Times New Roman"/>
              </w:rPr>
            </w:pPr>
            <w:r>
              <w:rPr>
                <w:rFonts w:eastAsia="Times New Roman"/>
                <w:color w:val="000000"/>
                <w:sz w:val="20"/>
                <w:szCs w:val="20"/>
              </w:rPr>
              <w:t>180 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FED9147" w14:textId="77777777" w:rsidR="00000000" w:rsidRDefault="00644A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7EB51D2" w14:textId="77777777" w:rsidR="00000000" w:rsidRDefault="00644A9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9AEB708" w14:textId="77777777" w:rsidR="00000000" w:rsidRDefault="00644A93">
            <w:pPr>
              <w:spacing w:after="100"/>
              <w:jc w:val="right"/>
              <w:rPr>
                <w:rFonts w:eastAsia="Times New Roman"/>
              </w:rPr>
            </w:pPr>
            <w:r>
              <w:rPr>
                <w:rFonts w:eastAsia="Times New Roman"/>
                <w:color w:val="000000"/>
                <w:sz w:val="20"/>
                <w:szCs w:val="20"/>
              </w:rPr>
              <w:t>177 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EB0B4A1" w14:textId="77777777" w:rsidR="00000000" w:rsidRDefault="00644A93">
            <w:pPr>
              <w:spacing w:after="100"/>
              <w:jc w:val="right"/>
              <w:rPr>
                <w:rFonts w:eastAsia="Times New Roman"/>
              </w:rPr>
            </w:pPr>
          </w:p>
        </w:tc>
      </w:tr>
      <w:tr w:rsidR="00000000" w14:paraId="3E1E2DCF" w14:textId="77777777">
        <w:trPr>
          <w:jc w:val="center"/>
        </w:trPr>
        <w:tc>
          <w:tcPr>
            <w:tcW w:w="0" w:type="auto"/>
            <w:gridSpan w:val="3"/>
            <w:shd w:val="clear" w:color="auto" w:fill="CCEEFF"/>
            <w:tcMar>
              <w:top w:w="30" w:type="dxa"/>
              <w:left w:w="20" w:type="dxa"/>
              <w:bottom w:w="30" w:type="dxa"/>
              <w:right w:w="20" w:type="dxa"/>
            </w:tcMar>
            <w:vAlign w:val="bottom"/>
            <w:hideMark/>
          </w:tcPr>
          <w:p w14:paraId="6BEFA916" w14:textId="77777777" w:rsidR="00000000" w:rsidRDefault="00644A93">
            <w:pPr>
              <w:spacing w:after="100"/>
              <w:rPr>
                <w:rFonts w:eastAsia="Times New Roman"/>
              </w:rPr>
            </w:pPr>
            <w:r>
              <w:rPr>
                <w:rFonts w:eastAsia="Times New Roman"/>
                <w:color w:val="000000"/>
                <w:sz w:val="20"/>
                <w:szCs w:val="20"/>
              </w:rPr>
              <w:t>Consolidated, end of period</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4369791" w14:textId="77777777" w:rsidR="00000000" w:rsidRDefault="00644A93">
            <w:pPr>
              <w:spacing w:after="100"/>
              <w:jc w:val="right"/>
              <w:rPr>
                <w:rFonts w:eastAsia="Times New Roman"/>
              </w:rPr>
            </w:pPr>
            <w:r>
              <w:rPr>
                <w:rFonts w:eastAsia="Times New Roman"/>
                <w:color w:val="000000"/>
                <w:sz w:val="20"/>
                <w:szCs w:val="20"/>
              </w:rPr>
              <w:t>2,207 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D618925"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1D70065" w14:textId="77777777" w:rsidR="00000000" w:rsidRDefault="00644A9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037061E" w14:textId="77777777" w:rsidR="00000000" w:rsidRDefault="00644A93">
            <w:pPr>
              <w:spacing w:after="100"/>
              <w:jc w:val="right"/>
              <w:rPr>
                <w:rFonts w:eastAsia="Times New Roman"/>
              </w:rPr>
            </w:pPr>
            <w:r>
              <w:rPr>
                <w:rFonts w:eastAsia="Times New Roman"/>
                <w:color w:val="000000"/>
                <w:sz w:val="20"/>
                <w:szCs w:val="20"/>
              </w:rPr>
              <w:t>2,144 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9F2AE87" w14:textId="77777777" w:rsidR="00000000" w:rsidRDefault="00644A93">
            <w:pPr>
              <w:spacing w:after="100"/>
              <w:jc w:val="right"/>
              <w:rPr>
                <w:rFonts w:eastAsia="Times New Roman"/>
              </w:rPr>
            </w:pPr>
          </w:p>
        </w:tc>
      </w:tr>
      <w:tr w:rsidR="00000000" w14:paraId="2ACBB986" w14:textId="77777777">
        <w:trPr>
          <w:jc w:val="center"/>
        </w:trPr>
        <w:tc>
          <w:tcPr>
            <w:tcW w:w="0" w:type="auto"/>
            <w:gridSpan w:val="3"/>
            <w:shd w:val="clear" w:color="auto" w:fill="FFFFFF"/>
            <w:tcMar>
              <w:top w:w="30" w:type="dxa"/>
              <w:left w:w="20" w:type="dxa"/>
              <w:bottom w:w="30" w:type="dxa"/>
              <w:right w:w="20" w:type="dxa"/>
            </w:tcMar>
            <w:vAlign w:val="bottom"/>
            <w:hideMark/>
          </w:tcPr>
          <w:p w14:paraId="26D043F4" w14:textId="77777777" w:rsidR="00000000" w:rsidRDefault="00644A93">
            <w:pPr>
              <w:spacing w:after="100"/>
              <w:rPr>
                <w:rFonts w:eastAsia="Times New Roman"/>
              </w:rPr>
            </w:pPr>
            <w:r>
              <w:rPr>
                <w:rFonts w:eastAsia="Times New Roman"/>
                <w:color w:val="000000"/>
                <w:sz w:val="20"/>
                <w:szCs w:val="20"/>
              </w:rPr>
              <w:t>Stores relocated</w:t>
            </w: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14:paraId="1ECBB4BF" w14:textId="77777777" w:rsidR="00000000" w:rsidRDefault="00644A93">
            <w:pPr>
              <w:spacing w:after="100"/>
              <w:jc w:val="right"/>
              <w:rPr>
                <w:rFonts w:eastAsia="Times New Roman"/>
              </w:rPr>
            </w:pPr>
            <w:r>
              <w:rPr>
                <w:rFonts w:eastAsia="Times New Roman"/>
                <w:color w:val="000000"/>
                <w:sz w:val="20"/>
                <w:szCs w:val="20"/>
              </w:rPr>
              <w:t>7 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07E1B358" w14:textId="77777777" w:rsidR="00000000" w:rsidRDefault="00644A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8A9F408" w14:textId="77777777" w:rsidR="00000000" w:rsidRDefault="00644A93">
            <w:pPr>
              <w:spacing w:after="100"/>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14:paraId="2B03D889" w14:textId="77777777" w:rsidR="00000000" w:rsidRDefault="00644A93">
            <w:pPr>
              <w:spacing w:after="100"/>
              <w:jc w:val="right"/>
              <w:rPr>
                <w:rFonts w:eastAsia="Times New Roman"/>
              </w:rPr>
            </w:pPr>
            <w:r>
              <w:rPr>
                <w:rFonts w:eastAsia="Times New Roman"/>
                <w:color w:val="000000"/>
                <w:sz w:val="20"/>
                <w:szCs w:val="20"/>
              </w:rPr>
              <w:t>1 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4D96BC89" w14:textId="77777777" w:rsidR="00000000" w:rsidRDefault="00644A93">
            <w:pPr>
              <w:spacing w:after="100"/>
              <w:jc w:val="right"/>
              <w:rPr>
                <w:rFonts w:eastAsia="Times New Roman"/>
              </w:rPr>
            </w:pPr>
          </w:p>
        </w:tc>
      </w:tr>
    </w:tbl>
    <w:p w14:paraId="649916C7" w14:textId="77777777" w:rsidR="00000000" w:rsidRDefault="00644A93">
      <w:pPr>
        <w:jc w:val="both"/>
        <w:rPr>
          <w:rFonts w:eastAsia="Times New Roman"/>
        </w:rPr>
      </w:pPr>
    </w:p>
    <w:p w14:paraId="600BCCF9" w14:textId="77777777" w:rsidR="00000000" w:rsidRDefault="00644A93">
      <w:pPr>
        <w:jc w:val="both"/>
        <w:rPr>
          <w:rFonts w:eastAsia="Times New Roman"/>
        </w:rPr>
      </w:pPr>
      <w:r>
        <w:rPr>
          <w:rFonts w:eastAsia="Times New Roman"/>
          <w:color w:val="000000"/>
          <w:sz w:val="20"/>
          <w:szCs w:val="20"/>
        </w:rPr>
        <w:t>The following table indicates the percentage of net sales represented by each of our major product categories for the fiscal nine months ended September 24, 2022 and September 25, 2021:</w:t>
      </w:r>
    </w:p>
    <w:tbl>
      <w:tblPr>
        <w:tblW w:w="4992" w:type="pct"/>
        <w:jc w:val="center"/>
        <w:tblCellMar>
          <w:top w:w="15" w:type="dxa"/>
          <w:left w:w="15" w:type="dxa"/>
          <w:bottom w:w="15" w:type="dxa"/>
          <w:right w:w="15" w:type="dxa"/>
        </w:tblCellMar>
        <w:tblLook w:val="04A0" w:firstRow="1" w:lastRow="0" w:firstColumn="1" w:lastColumn="0" w:noHBand="0" w:noVBand="1"/>
      </w:tblPr>
      <w:tblGrid>
        <w:gridCol w:w="39"/>
        <w:gridCol w:w="5305"/>
        <w:gridCol w:w="38"/>
        <w:gridCol w:w="66"/>
        <w:gridCol w:w="960"/>
        <w:gridCol w:w="189"/>
        <w:gridCol w:w="37"/>
        <w:gridCol w:w="37"/>
        <w:gridCol w:w="36"/>
        <w:gridCol w:w="66"/>
        <w:gridCol w:w="900"/>
        <w:gridCol w:w="188"/>
        <w:gridCol w:w="36"/>
        <w:gridCol w:w="36"/>
        <w:gridCol w:w="36"/>
        <w:gridCol w:w="36"/>
        <w:gridCol w:w="36"/>
        <w:gridCol w:w="36"/>
        <w:gridCol w:w="36"/>
        <w:gridCol w:w="36"/>
        <w:gridCol w:w="36"/>
        <w:gridCol w:w="36"/>
        <w:gridCol w:w="36"/>
        <w:gridCol w:w="36"/>
      </w:tblGrid>
      <w:tr w:rsidR="00000000" w14:paraId="3FBD86A7" w14:textId="77777777">
        <w:trPr>
          <w:gridAfter w:val="12"/>
          <w:jc w:val="center"/>
        </w:trPr>
        <w:tc>
          <w:tcPr>
            <w:tcW w:w="50" w:type="pct"/>
            <w:vAlign w:val="center"/>
            <w:hideMark/>
          </w:tcPr>
          <w:p w14:paraId="3FC34FE3" w14:textId="77777777" w:rsidR="00000000" w:rsidRDefault="00644A93">
            <w:pPr>
              <w:jc w:val="both"/>
              <w:rPr>
                <w:rFonts w:eastAsia="Times New Roman"/>
              </w:rPr>
            </w:pPr>
          </w:p>
        </w:tc>
        <w:tc>
          <w:tcPr>
            <w:tcW w:w="3429" w:type="pct"/>
            <w:vAlign w:val="center"/>
            <w:hideMark/>
          </w:tcPr>
          <w:p w14:paraId="42DC92BA" w14:textId="77777777" w:rsidR="00000000" w:rsidRDefault="00644A93">
            <w:pPr>
              <w:spacing w:after="100"/>
              <w:rPr>
                <w:rFonts w:eastAsia="Times New Roman"/>
                <w:sz w:val="20"/>
                <w:szCs w:val="20"/>
              </w:rPr>
            </w:pPr>
          </w:p>
        </w:tc>
        <w:tc>
          <w:tcPr>
            <w:tcW w:w="5" w:type="pct"/>
            <w:vAlign w:val="center"/>
            <w:hideMark/>
          </w:tcPr>
          <w:p w14:paraId="22F5CC8D" w14:textId="77777777" w:rsidR="00000000" w:rsidRDefault="00644A93">
            <w:pPr>
              <w:spacing w:after="100"/>
              <w:rPr>
                <w:rFonts w:eastAsia="Times New Roman"/>
                <w:sz w:val="20"/>
                <w:szCs w:val="20"/>
              </w:rPr>
            </w:pPr>
          </w:p>
        </w:tc>
        <w:tc>
          <w:tcPr>
            <w:tcW w:w="50" w:type="pct"/>
            <w:vAlign w:val="center"/>
            <w:hideMark/>
          </w:tcPr>
          <w:p w14:paraId="4AB5150A" w14:textId="77777777" w:rsidR="00000000" w:rsidRDefault="00644A93">
            <w:pPr>
              <w:spacing w:after="100"/>
              <w:rPr>
                <w:rFonts w:eastAsia="Times New Roman"/>
                <w:sz w:val="20"/>
                <w:szCs w:val="20"/>
              </w:rPr>
            </w:pPr>
          </w:p>
        </w:tc>
        <w:tc>
          <w:tcPr>
            <w:tcW w:w="684" w:type="pct"/>
            <w:vAlign w:val="center"/>
            <w:hideMark/>
          </w:tcPr>
          <w:p w14:paraId="1FF4F5FA" w14:textId="77777777" w:rsidR="00000000" w:rsidRDefault="00644A93">
            <w:pPr>
              <w:spacing w:after="100"/>
              <w:rPr>
                <w:rFonts w:eastAsia="Times New Roman"/>
                <w:sz w:val="20"/>
                <w:szCs w:val="20"/>
              </w:rPr>
            </w:pPr>
          </w:p>
        </w:tc>
        <w:tc>
          <w:tcPr>
            <w:tcW w:w="5" w:type="pct"/>
            <w:vAlign w:val="center"/>
            <w:hideMark/>
          </w:tcPr>
          <w:p w14:paraId="138D4D64" w14:textId="77777777" w:rsidR="00000000" w:rsidRDefault="00644A93">
            <w:pPr>
              <w:spacing w:after="100"/>
              <w:rPr>
                <w:rFonts w:eastAsia="Times New Roman"/>
                <w:sz w:val="20"/>
                <w:szCs w:val="20"/>
              </w:rPr>
            </w:pPr>
          </w:p>
        </w:tc>
        <w:tc>
          <w:tcPr>
            <w:tcW w:w="5" w:type="pct"/>
            <w:vAlign w:val="center"/>
            <w:hideMark/>
          </w:tcPr>
          <w:p w14:paraId="2EDEB970" w14:textId="77777777" w:rsidR="00000000" w:rsidRDefault="00644A93">
            <w:pPr>
              <w:spacing w:after="100"/>
              <w:rPr>
                <w:rFonts w:eastAsia="Times New Roman"/>
                <w:sz w:val="20"/>
                <w:szCs w:val="20"/>
              </w:rPr>
            </w:pPr>
          </w:p>
        </w:tc>
        <w:tc>
          <w:tcPr>
            <w:tcW w:w="26" w:type="pct"/>
            <w:vAlign w:val="center"/>
            <w:hideMark/>
          </w:tcPr>
          <w:p w14:paraId="317CDBCC" w14:textId="77777777" w:rsidR="00000000" w:rsidRDefault="00644A93">
            <w:pPr>
              <w:spacing w:after="100"/>
              <w:rPr>
                <w:rFonts w:eastAsia="Times New Roman"/>
                <w:sz w:val="20"/>
                <w:szCs w:val="20"/>
              </w:rPr>
            </w:pPr>
          </w:p>
        </w:tc>
        <w:tc>
          <w:tcPr>
            <w:tcW w:w="5" w:type="pct"/>
            <w:vAlign w:val="center"/>
            <w:hideMark/>
          </w:tcPr>
          <w:p w14:paraId="1E090058" w14:textId="77777777" w:rsidR="00000000" w:rsidRDefault="00644A93">
            <w:pPr>
              <w:spacing w:after="100"/>
              <w:rPr>
                <w:rFonts w:eastAsia="Times New Roman"/>
                <w:sz w:val="20"/>
                <w:szCs w:val="20"/>
              </w:rPr>
            </w:pPr>
          </w:p>
        </w:tc>
        <w:tc>
          <w:tcPr>
            <w:tcW w:w="50" w:type="pct"/>
            <w:vAlign w:val="center"/>
            <w:hideMark/>
          </w:tcPr>
          <w:p w14:paraId="5A5F04A3" w14:textId="77777777" w:rsidR="00000000" w:rsidRDefault="00644A93">
            <w:pPr>
              <w:spacing w:after="100"/>
              <w:rPr>
                <w:rFonts w:eastAsia="Times New Roman"/>
                <w:sz w:val="20"/>
                <w:szCs w:val="20"/>
              </w:rPr>
            </w:pPr>
          </w:p>
        </w:tc>
        <w:tc>
          <w:tcPr>
            <w:tcW w:w="684" w:type="pct"/>
            <w:vAlign w:val="center"/>
            <w:hideMark/>
          </w:tcPr>
          <w:p w14:paraId="0A41C4CC" w14:textId="77777777" w:rsidR="00000000" w:rsidRDefault="00644A93">
            <w:pPr>
              <w:spacing w:after="100"/>
              <w:rPr>
                <w:rFonts w:eastAsia="Times New Roman"/>
                <w:sz w:val="20"/>
                <w:szCs w:val="20"/>
              </w:rPr>
            </w:pPr>
          </w:p>
        </w:tc>
        <w:tc>
          <w:tcPr>
            <w:tcW w:w="5" w:type="pct"/>
            <w:vAlign w:val="center"/>
            <w:hideMark/>
          </w:tcPr>
          <w:p w14:paraId="182788F3" w14:textId="77777777" w:rsidR="00000000" w:rsidRDefault="00644A93">
            <w:pPr>
              <w:spacing w:after="100"/>
              <w:rPr>
                <w:rFonts w:eastAsia="Times New Roman"/>
                <w:sz w:val="20"/>
                <w:szCs w:val="20"/>
              </w:rPr>
            </w:pPr>
          </w:p>
        </w:tc>
      </w:tr>
      <w:tr w:rsidR="00000000" w14:paraId="170662CE" w14:textId="77777777">
        <w:trPr>
          <w:gridAfter w:val="12"/>
          <w:jc w:val="center"/>
        </w:trPr>
        <w:tc>
          <w:tcPr>
            <w:tcW w:w="0" w:type="auto"/>
            <w:gridSpan w:val="3"/>
            <w:tcMar>
              <w:top w:w="0" w:type="dxa"/>
              <w:left w:w="20" w:type="dxa"/>
              <w:bottom w:w="0" w:type="dxa"/>
              <w:right w:w="20" w:type="dxa"/>
            </w:tcMar>
            <w:vAlign w:val="center"/>
            <w:hideMark/>
          </w:tcPr>
          <w:p w14:paraId="64E38D3B" w14:textId="77777777" w:rsidR="00000000" w:rsidRDefault="00644A93">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08AE051A" w14:textId="77777777" w:rsidR="00000000" w:rsidRDefault="00644A93">
            <w:pPr>
              <w:spacing w:after="100"/>
              <w:jc w:val="center"/>
              <w:rPr>
                <w:rFonts w:eastAsia="Times New Roman"/>
              </w:rPr>
            </w:pPr>
            <w:r>
              <w:rPr>
                <w:rFonts w:eastAsia="Times New Roman"/>
                <w:b/>
                <w:bCs/>
                <w:color w:val="000000"/>
                <w:sz w:val="20"/>
                <w:szCs w:val="20"/>
              </w:rPr>
              <w:t>Percent of Net Sales</w:t>
            </w:r>
          </w:p>
        </w:tc>
      </w:tr>
      <w:tr w:rsidR="00000000" w14:paraId="703FEA18" w14:textId="77777777">
        <w:trPr>
          <w:gridAfter w:val="12"/>
          <w:trHeight w:val="230"/>
          <w:jc w:val="center"/>
        </w:trPr>
        <w:tc>
          <w:tcPr>
            <w:tcW w:w="0" w:type="auto"/>
            <w:gridSpan w:val="3"/>
            <w:vMerge w:val="restart"/>
            <w:tcMar>
              <w:top w:w="30" w:type="dxa"/>
              <w:left w:w="20" w:type="dxa"/>
              <w:bottom w:w="30" w:type="dxa"/>
              <w:right w:w="20" w:type="dxa"/>
            </w:tcMar>
            <w:vAlign w:val="bottom"/>
            <w:hideMark/>
          </w:tcPr>
          <w:p w14:paraId="6B0940B1" w14:textId="77777777" w:rsidR="00000000" w:rsidRDefault="00644A93">
            <w:pPr>
              <w:spacing w:after="100"/>
              <w:rPr>
                <w:rFonts w:eastAsia="Times New Roman"/>
              </w:rPr>
            </w:pPr>
            <w:r>
              <w:rPr>
                <w:rFonts w:eastAsia="Times New Roman"/>
                <w:color w:val="000000"/>
                <w:sz w:val="20"/>
                <w:szCs w:val="20"/>
              </w:rPr>
              <w:t> </w:t>
            </w:r>
          </w:p>
        </w:tc>
        <w:tc>
          <w:tcPr>
            <w:tcW w:w="0" w:type="auto"/>
            <w:gridSpan w:val="9"/>
            <w:vMerge w:val="restart"/>
            <w:tcMar>
              <w:top w:w="30" w:type="dxa"/>
              <w:left w:w="20" w:type="dxa"/>
              <w:bottom w:w="30" w:type="dxa"/>
              <w:right w:w="20" w:type="dxa"/>
            </w:tcMar>
            <w:vAlign w:val="bottom"/>
            <w:hideMark/>
          </w:tcPr>
          <w:p w14:paraId="5D03A78E" w14:textId="77777777" w:rsidR="00000000" w:rsidRDefault="00644A93">
            <w:pPr>
              <w:spacing w:after="100"/>
              <w:jc w:val="center"/>
              <w:rPr>
                <w:rFonts w:eastAsia="Times New Roman"/>
              </w:rPr>
            </w:pPr>
            <w:r>
              <w:rPr>
                <w:rFonts w:eastAsia="Times New Roman"/>
                <w:b/>
                <w:bCs/>
                <w:color w:val="000000"/>
                <w:sz w:val="20"/>
                <w:szCs w:val="20"/>
              </w:rPr>
              <w:t>Fiscal Nine Months Ended</w:t>
            </w:r>
          </w:p>
        </w:tc>
      </w:tr>
      <w:tr w:rsidR="00000000" w14:paraId="09240898" w14:textId="77777777">
        <w:trPr>
          <w:trHeight w:val="160"/>
          <w:jc w:val="center"/>
        </w:trPr>
        <w:tc>
          <w:tcPr>
            <w:tcW w:w="0" w:type="auto"/>
            <w:gridSpan w:val="3"/>
            <w:vMerge/>
            <w:vAlign w:val="center"/>
            <w:hideMark/>
          </w:tcPr>
          <w:p w14:paraId="5F04900E" w14:textId="77777777" w:rsidR="00000000" w:rsidRDefault="00644A93">
            <w:pPr>
              <w:spacing w:after="100"/>
              <w:rPr>
                <w:rFonts w:eastAsia="Times New Roman"/>
              </w:rPr>
            </w:pPr>
          </w:p>
        </w:tc>
        <w:tc>
          <w:tcPr>
            <w:tcW w:w="0" w:type="auto"/>
            <w:gridSpan w:val="9"/>
            <w:vMerge/>
            <w:vAlign w:val="center"/>
            <w:hideMark/>
          </w:tcPr>
          <w:p w14:paraId="4D17544F" w14:textId="77777777" w:rsidR="00000000" w:rsidRDefault="00644A93">
            <w:pPr>
              <w:spacing w:after="100"/>
              <w:rPr>
                <w:rFonts w:eastAsia="Times New Roman"/>
              </w:rPr>
            </w:pPr>
          </w:p>
        </w:tc>
        <w:tc>
          <w:tcPr>
            <w:tcW w:w="0" w:type="auto"/>
            <w:gridSpan w:val="12"/>
            <w:vAlign w:val="center"/>
            <w:hideMark/>
          </w:tcPr>
          <w:p w14:paraId="130A31C5" w14:textId="77777777" w:rsidR="00000000" w:rsidRDefault="00644A93">
            <w:pPr>
              <w:spacing w:after="100"/>
              <w:jc w:val="center"/>
              <w:rPr>
                <w:rFonts w:eastAsia="Times New Roman"/>
              </w:rPr>
            </w:pPr>
          </w:p>
        </w:tc>
      </w:tr>
      <w:tr w:rsidR="00000000" w14:paraId="68D04A56" w14:textId="77777777">
        <w:trPr>
          <w:jc w:val="center"/>
        </w:trPr>
        <w:tc>
          <w:tcPr>
            <w:tcW w:w="0" w:type="auto"/>
            <w:gridSpan w:val="3"/>
            <w:tcMar>
              <w:top w:w="30" w:type="dxa"/>
              <w:left w:w="20" w:type="dxa"/>
              <w:bottom w:w="30" w:type="dxa"/>
              <w:right w:w="20" w:type="dxa"/>
            </w:tcMar>
            <w:vAlign w:val="bottom"/>
            <w:hideMark/>
          </w:tcPr>
          <w:p w14:paraId="466A6145" w14:textId="77777777" w:rsidR="00000000" w:rsidRDefault="00644A93">
            <w:pPr>
              <w:spacing w:after="100"/>
              <w:rPr>
                <w:rFonts w:eastAsia="Times New Roman"/>
              </w:rPr>
            </w:pPr>
            <w:r>
              <w:rPr>
                <w:rFonts w:eastAsia="Times New Roman"/>
                <w:b/>
                <w:bCs/>
                <w:color w:val="000000"/>
                <w:sz w:val="20"/>
                <w:szCs w:val="20"/>
              </w:rPr>
              <w:t>Product Category:</w:t>
            </w:r>
          </w:p>
        </w:tc>
        <w:tc>
          <w:tcPr>
            <w:tcW w:w="0" w:type="auto"/>
            <w:gridSpan w:val="3"/>
            <w:tcBorders>
              <w:top w:val="single" w:sz="8" w:space="0" w:color="000000"/>
            </w:tcBorders>
            <w:tcMar>
              <w:top w:w="30" w:type="dxa"/>
              <w:left w:w="20" w:type="dxa"/>
              <w:bottom w:w="30" w:type="dxa"/>
              <w:right w:w="20" w:type="dxa"/>
            </w:tcMar>
            <w:vAlign w:val="bottom"/>
            <w:hideMark/>
          </w:tcPr>
          <w:p w14:paraId="7A227ACA" w14:textId="77777777" w:rsidR="00000000" w:rsidRDefault="00644A93">
            <w:pPr>
              <w:spacing w:after="100"/>
              <w:jc w:val="center"/>
              <w:rPr>
                <w:rFonts w:eastAsia="Times New Roman"/>
              </w:rPr>
            </w:pPr>
            <w:r>
              <w:rPr>
                <w:rFonts w:eastAsia="Times New Roman"/>
                <w:b/>
                <w:bCs/>
                <w:color w:val="000000"/>
                <w:sz w:val="20"/>
                <w:szCs w:val="20"/>
              </w:rPr>
              <w:t>September 24,</w:t>
            </w:r>
            <w:r>
              <w:rPr>
                <w:rFonts w:eastAsia="Times New Roman"/>
                <w:b/>
                <w:bCs/>
                <w:color w:val="000000"/>
                <w:sz w:val="20"/>
                <w:szCs w:val="20"/>
              </w:rPr>
              <w:br/>
              <w:t>2022</w:t>
            </w:r>
          </w:p>
        </w:tc>
        <w:tc>
          <w:tcPr>
            <w:tcW w:w="0" w:type="auto"/>
            <w:gridSpan w:val="3"/>
            <w:tcBorders>
              <w:top w:val="single" w:sz="8" w:space="0" w:color="000000"/>
            </w:tcBorders>
            <w:tcMar>
              <w:top w:w="0" w:type="dxa"/>
              <w:left w:w="20" w:type="dxa"/>
              <w:bottom w:w="0" w:type="dxa"/>
              <w:right w:w="20" w:type="dxa"/>
            </w:tcMar>
            <w:vAlign w:val="center"/>
            <w:hideMark/>
          </w:tcPr>
          <w:p w14:paraId="17CD98B6" w14:textId="77777777" w:rsidR="00000000" w:rsidRDefault="00644A9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5684560" w14:textId="77777777" w:rsidR="00000000" w:rsidRDefault="00644A93">
            <w:pPr>
              <w:spacing w:after="100"/>
              <w:jc w:val="center"/>
              <w:rPr>
                <w:rFonts w:eastAsia="Times New Roman"/>
              </w:rPr>
            </w:pPr>
            <w:r>
              <w:rPr>
                <w:rFonts w:eastAsia="Times New Roman"/>
                <w:b/>
                <w:bCs/>
                <w:color w:val="000000"/>
                <w:sz w:val="20"/>
                <w:szCs w:val="20"/>
              </w:rPr>
              <w:t>September 25,</w:t>
            </w:r>
            <w:r>
              <w:rPr>
                <w:rFonts w:eastAsia="Times New Roman"/>
                <w:b/>
                <w:bCs/>
                <w:color w:val="000000"/>
                <w:sz w:val="20"/>
                <w:szCs w:val="20"/>
              </w:rPr>
              <w:br/>
              <w:t>2021</w:t>
            </w:r>
          </w:p>
        </w:tc>
        <w:tc>
          <w:tcPr>
            <w:tcW w:w="0" w:type="auto"/>
            <w:vAlign w:val="center"/>
            <w:hideMark/>
          </w:tcPr>
          <w:p w14:paraId="4C3A43C0" w14:textId="77777777" w:rsidR="00000000" w:rsidRDefault="00644A93">
            <w:pPr>
              <w:spacing w:after="100"/>
              <w:rPr>
                <w:rFonts w:eastAsia="Times New Roman"/>
                <w:sz w:val="20"/>
                <w:szCs w:val="20"/>
              </w:rPr>
            </w:pPr>
          </w:p>
        </w:tc>
        <w:tc>
          <w:tcPr>
            <w:tcW w:w="0" w:type="auto"/>
            <w:vAlign w:val="center"/>
            <w:hideMark/>
          </w:tcPr>
          <w:p w14:paraId="7245E85A" w14:textId="77777777" w:rsidR="00000000" w:rsidRDefault="00644A93">
            <w:pPr>
              <w:spacing w:after="100"/>
              <w:rPr>
                <w:rFonts w:eastAsia="Times New Roman"/>
                <w:sz w:val="20"/>
                <w:szCs w:val="20"/>
              </w:rPr>
            </w:pPr>
          </w:p>
        </w:tc>
        <w:tc>
          <w:tcPr>
            <w:tcW w:w="0" w:type="auto"/>
            <w:vAlign w:val="center"/>
            <w:hideMark/>
          </w:tcPr>
          <w:p w14:paraId="7EEFA919" w14:textId="77777777" w:rsidR="00000000" w:rsidRDefault="00644A93">
            <w:pPr>
              <w:spacing w:after="100"/>
              <w:rPr>
                <w:rFonts w:eastAsia="Times New Roman"/>
                <w:sz w:val="20"/>
                <w:szCs w:val="20"/>
              </w:rPr>
            </w:pPr>
          </w:p>
        </w:tc>
        <w:tc>
          <w:tcPr>
            <w:tcW w:w="0" w:type="auto"/>
            <w:vAlign w:val="center"/>
            <w:hideMark/>
          </w:tcPr>
          <w:p w14:paraId="4B370D35" w14:textId="77777777" w:rsidR="00000000" w:rsidRDefault="00644A93">
            <w:pPr>
              <w:spacing w:after="100"/>
              <w:rPr>
                <w:rFonts w:eastAsia="Times New Roman"/>
                <w:sz w:val="20"/>
                <w:szCs w:val="20"/>
              </w:rPr>
            </w:pPr>
          </w:p>
        </w:tc>
        <w:tc>
          <w:tcPr>
            <w:tcW w:w="0" w:type="auto"/>
            <w:vAlign w:val="center"/>
            <w:hideMark/>
          </w:tcPr>
          <w:p w14:paraId="1A027E1A" w14:textId="77777777" w:rsidR="00000000" w:rsidRDefault="00644A93">
            <w:pPr>
              <w:spacing w:after="100"/>
              <w:rPr>
                <w:rFonts w:eastAsia="Times New Roman"/>
                <w:sz w:val="20"/>
                <w:szCs w:val="20"/>
              </w:rPr>
            </w:pPr>
          </w:p>
        </w:tc>
        <w:tc>
          <w:tcPr>
            <w:tcW w:w="0" w:type="auto"/>
            <w:vAlign w:val="center"/>
            <w:hideMark/>
          </w:tcPr>
          <w:p w14:paraId="6CAC68BC" w14:textId="77777777" w:rsidR="00000000" w:rsidRDefault="00644A93">
            <w:pPr>
              <w:spacing w:after="100"/>
              <w:rPr>
                <w:rFonts w:eastAsia="Times New Roman"/>
                <w:sz w:val="20"/>
                <w:szCs w:val="20"/>
              </w:rPr>
            </w:pPr>
          </w:p>
        </w:tc>
        <w:tc>
          <w:tcPr>
            <w:tcW w:w="0" w:type="auto"/>
            <w:vAlign w:val="center"/>
            <w:hideMark/>
          </w:tcPr>
          <w:p w14:paraId="2D3AE477" w14:textId="77777777" w:rsidR="00000000" w:rsidRDefault="00644A93">
            <w:pPr>
              <w:spacing w:after="100"/>
              <w:rPr>
                <w:rFonts w:eastAsia="Times New Roman"/>
                <w:sz w:val="20"/>
                <w:szCs w:val="20"/>
              </w:rPr>
            </w:pPr>
          </w:p>
        </w:tc>
        <w:tc>
          <w:tcPr>
            <w:tcW w:w="0" w:type="auto"/>
            <w:vAlign w:val="center"/>
            <w:hideMark/>
          </w:tcPr>
          <w:p w14:paraId="475B7FEC" w14:textId="77777777" w:rsidR="00000000" w:rsidRDefault="00644A93">
            <w:pPr>
              <w:spacing w:after="100"/>
              <w:rPr>
                <w:rFonts w:eastAsia="Times New Roman"/>
                <w:sz w:val="20"/>
                <w:szCs w:val="20"/>
              </w:rPr>
            </w:pPr>
          </w:p>
        </w:tc>
        <w:tc>
          <w:tcPr>
            <w:tcW w:w="0" w:type="auto"/>
            <w:vAlign w:val="center"/>
            <w:hideMark/>
          </w:tcPr>
          <w:p w14:paraId="1C4760A5" w14:textId="77777777" w:rsidR="00000000" w:rsidRDefault="00644A93">
            <w:pPr>
              <w:spacing w:after="100"/>
              <w:rPr>
                <w:rFonts w:eastAsia="Times New Roman"/>
                <w:sz w:val="20"/>
                <w:szCs w:val="20"/>
              </w:rPr>
            </w:pPr>
          </w:p>
        </w:tc>
        <w:tc>
          <w:tcPr>
            <w:tcW w:w="0" w:type="auto"/>
            <w:vAlign w:val="center"/>
            <w:hideMark/>
          </w:tcPr>
          <w:p w14:paraId="79536098" w14:textId="77777777" w:rsidR="00000000" w:rsidRDefault="00644A93">
            <w:pPr>
              <w:spacing w:after="100"/>
              <w:rPr>
                <w:rFonts w:eastAsia="Times New Roman"/>
                <w:sz w:val="20"/>
                <w:szCs w:val="20"/>
              </w:rPr>
            </w:pPr>
          </w:p>
        </w:tc>
        <w:tc>
          <w:tcPr>
            <w:tcW w:w="0" w:type="auto"/>
            <w:vAlign w:val="center"/>
            <w:hideMark/>
          </w:tcPr>
          <w:p w14:paraId="0EADB270" w14:textId="77777777" w:rsidR="00000000" w:rsidRDefault="00644A93">
            <w:pPr>
              <w:spacing w:after="100"/>
              <w:rPr>
                <w:rFonts w:eastAsia="Times New Roman"/>
                <w:sz w:val="20"/>
                <w:szCs w:val="20"/>
              </w:rPr>
            </w:pPr>
          </w:p>
        </w:tc>
        <w:tc>
          <w:tcPr>
            <w:tcW w:w="0" w:type="auto"/>
            <w:vAlign w:val="center"/>
            <w:hideMark/>
          </w:tcPr>
          <w:p w14:paraId="38A3390C" w14:textId="77777777" w:rsidR="00000000" w:rsidRDefault="00644A93">
            <w:pPr>
              <w:spacing w:after="100"/>
              <w:rPr>
                <w:rFonts w:eastAsia="Times New Roman"/>
                <w:sz w:val="20"/>
                <w:szCs w:val="20"/>
              </w:rPr>
            </w:pPr>
          </w:p>
        </w:tc>
      </w:tr>
      <w:tr w:rsidR="00000000" w14:paraId="4DD1E1A3" w14:textId="77777777">
        <w:trPr>
          <w:jc w:val="center"/>
        </w:trPr>
        <w:tc>
          <w:tcPr>
            <w:tcW w:w="0" w:type="auto"/>
            <w:gridSpan w:val="3"/>
            <w:shd w:val="clear" w:color="auto" w:fill="CCEEFF"/>
            <w:tcMar>
              <w:top w:w="30" w:type="dxa"/>
              <w:left w:w="245" w:type="dxa"/>
              <w:bottom w:w="30" w:type="dxa"/>
              <w:right w:w="20" w:type="dxa"/>
            </w:tcMar>
            <w:vAlign w:val="bottom"/>
            <w:hideMark/>
          </w:tcPr>
          <w:p w14:paraId="19C0C24D" w14:textId="77777777" w:rsidR="00000000" w:rsidRDefault="00644A93">
            <w:pPr>
              <w:spacing w:after="100"/>
              <w:rPr>
                <w:rFonts w:eastAsia="Times New Roman"/>
              </w:rPr>
            </w:pPr>
            <w:r>
              <w:rPr>
                <w:rFonts w:eastAsia="Times New Roman"/>
                <w:color w:val="000000"/>
                <w:sz w:val="20"/>
                <w:szCs w:val="20"/>
              </w:rPr>
              <w:t>Livestock and Pet</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2EABD85" w14:textId="77777777" w:rsidR="00000000" w:rsidRDefault="00644A93">
            <w:pPr>
              <w:spacing w:after="100"/>
              <w:jc w:val="right"/>
              <w:rPr>
                <w:rFonts w:eastAsia="Times New Roman"/>
              </w:rPr>
            </w:pPr>
            <w:r>
              <w:rPr>
                <w:rFonts w:eastAsia="Times New Roman"/>
                <w:color w:val="000000"/>
                <w:sz w:val="20"/>
                <w:szCs w:val="20"/>
              </w:rPr>
              <w:t>51 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2755DF9" w14:textId="77777777" w:rsidR="00000000" w:rsidRDefault="00644A93">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7BA2FE4F" w14:textId="77777777" w:rsidR="00000000" w:rsidRDefault="00644A93">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7030945" w14:textId="77777777" w:rsidR="00000000" w:rsidRDefault="00644A93">
            <w:pPr>
              <w:spacing w:after="100"/>
              <w:jc w:val="right"/>
              <w:rPr>
                <w:rFonts w:eastAsia="Times New Roman"/>
              </w:rPr>
            </w:pPr>
            <w:r>
              <w:rPr>
                <w:rFonts w:eastAsia="Times New Roman"/>
                <w:color w:val="000000"/>
                <w:sz w:val="20"/>
                <w:szCs w:val="20"/>
              </w:rPr>
              <w:t>48 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A877D8D" w14:textId="77777777" w:rsidR="00000000" w:rsidRDefault="00644A93">
            <w:pPr>
              <w:spacing w:after="100"/>
              <w:jc w:val="right"/>
              <w:rPr>
                <w:rFonts w:eastAsia="Times New Roman"/>
              </w:rPr>
            </w:pPr>
            <w:r>
              <w:rPr>
                <w:rFonts w:eastAsia="Times New Roman"/>
                <w:color w:val="000000"/>
                <w:sz w:val="20"/>
                <w:szCs w:val="20"/>
              </w:rPr>
              <w:t>%</w:t>
            </w:r>
          </w:p>
        </w:tc>
        <w:tc>
          <w:tcPr>
            <w:tcW w:w="0" w:type="auto"/>
            <w:vAlign w:val="center"/>
            <w:hideMark/>
          </w:tcPr>
          <w:p w14:paraId="0AE849C4" w14:textId="77777777" w:rsidR="00000000" w:rsidRDefault="00644A93">
            <w:pPr>
              <w:spacing w:after="100"/>
              <w:rPr>
                <w:rFonts w:eastAsia="Times New Roman"/>
                <w:sz w:val="20"/>
                <w:szCs w:val="20"/>
              </w:rPr>
            </w:pPr>
          </w:p>
        </w:tc>
        <w:tc>
          <w:tcPr>
            <w:tcW w:w="0" w:type="auto"/>
            <w:vAlign w:val="center"/>
            <w:hideMark/>
          </w:tcPr>
          <w:p w14:paraId="0C6298E2" w14:textId="77777777" w:rsidR="00000000" w:rsidRDefault="00644A93">
            <w:pPr>
              <w:spacing w:after="100"/>
              <w:rPr>
                <w:rFonts w:eastAsia="Times New Roman"/>
                <w:sz w:val="20"/>
                <w:szCs w:val="20"/>
              </w:rPr>
            </w:pPr>
          </w:p>
        </w:tc>
        <w:tc>
          <w:tcPr>
            <w:tcW w:w="0" w:type="auto"/>
            <w:vAlign w:val="center"/>
            <w:hideMark/>
          </w:tcPr>
          <w:p w14:paraId="3D8FBDD0" w14:textId="77777777" w:rsidR="00000000" w:rsidRDefault="00644A93">
            <w:pPr>
              <w:spacing w:after="100"/>
              <w:rPr>
                <w:rFonts w:eastAsia="Times New Roman"/>
                <w:sz w:val="20"/>
                <w:szCs w:val="20"/>
              </w:rPr>
            </w:pPr>
          </w:p>
        </w:tc>
        <w:tc>
          <w:tcPr>
            <w:tcW w:w="0" w:type="auto"/>
            <w:vAlign w:val="center"/>
            <w:hideMark/>
          </w:tcPr>
          <w:p w14:paraId="4E71B8BE" w14:textId="77777777" w:rsidR="00000000" w:rsidRDefault="00644A93">
            <w:pPr>
              <w:spacing w:after="100"/>
              <w:rPr>
                <w:rFonts w:eastAsia="Times New Roman"/>
                <w:sz w:val="20"/>
                <w:szCs w:val="20"/>
              </w:rPr>
            </w:pPr>
          </w:p>
        </w:tc>
        <w:tc>
          <w:tcPr>
            <w:tcW w:w="0" w:type="auto"/>
            <w:vAlign w:val="center"/>
            <w:hideMark/>
          </w:tcPr>
          <w:p w14:paraId="7BC9253D" w14:textId="77777777" w:rsidR="00000000" w:rsidRDefault="00644A93">
            <w:pPr>
              <w:spacing w:after="100"/>
              <w:rPr>
                <w:rFonts w:eastAsia="Times New Roman"/>
                <w:sz w:val="20"/>
                <w:szCs w:val="20"/>
              </w:rPr>
            </w:pPr>
          </w:p>
        </w:tc>
        <w:tc>
          <w:tcPr>
            <w:tcW w:w="0" w:type="auto"/>
            <w:vAlign w:val="center"/>
            <w:hideMark/>
          </w:tcPr>
          <w:p w14:paraId="6EA69BA7" w14:textId="77777777" w:rsidR="00000000" w:rsidRDefault="00644A93">
            <w:pPr>
              <w:spacing w:after="100"/>
              <w:rPr>
                <w:rFonts w:eastAsia="Times New Roman"/>
                <w:sz w:val="20"/>
                <w:szCs w:val="20"/>
              </w:rPr>
            </w:pPr>
          </w:p>
        </w:tc>
        <w:tc>
          <w:tcPr>
            <w:tcW w:w="0" w:type="auto"/>
            <w:vAlign w:val="center"/>
            <w:hideMark/>
          </w:tcPr>
          <w:p w14:paraId="08AE57AC" w14:textId="77777777" w:rsidR="00000000" w:rsidRDefault="00644A93">
            <w:pPr>
              <w:spacing w:after="100"/>
              <w:rPr>
                <w:rFonts w:eastAsia="Times New Roman"/>
                <w:sz w:val="20"/>
                <w:szCs w:val="20"/>
              </w:rPr>
            </w:pPr>
          </w:p>
        </w:tc>
        <w:tc>
          <w:tcPr>
            <w:tcW w:w="0" w:type="auto"/>
            <w:vAlign w:val="center"/>
            <w:hideMark/>
          </w:tcPr>
          <w:p w14:paraId="23661AA8" w14:textId="77777777" w:rsidR="00000000" w:rsidRDefault="00644A93">
            <w:pPr>
              <w:spacing w:after="100"/>
              <w:rPr>
                <w:rFonts w:eastAsia="Times New Roman"/>
                <w:sz w:val="20"/>
                <w:szCs w:val="20"/>
              </w:rPr>
            </w:pPr>
          </w:p>
        </w:tc>
        <w:tc>
          <w:tcPr>
            <w:tcW w:w="0" w:type="auto"/>
            <w:vAlign w:val="center"/>
            <w:hideMark/>
          </w:tcPr>
          <w:p w14:paraId="1F196936" w14:textId="77777777" w:rsidR="00000000" w:rsidRDefault="00644A93">
            <w:pPr>
              <w:spacing w:after="100"/>
              <w:rPr>
                <w:rFonts w:eastAsia="Times New Roman"/>
                <w:sz w:val="20"/>
                <w:szCs w:val="20"/>
              </w:rPr>
            </w:pPr>
          </w:p>
        </w:tc>
        <w:tc>
          <w:tcPr>
            <w:tcW w:w="0" w:type="auto"/>
            <w:vAlign w:val="center"/>
            <w:hideMark/>
          </w:tcPr>
          <w:p w14:paraId="2CE60FB7" w14:textId="77777777" w:rsidR="00000000" w:rsidRDefault="00644A93">
            <w:pPr>
              <w:spacing w:after="100"/>
              <w:rPr>
                <w:rFonts w:eastAsia="Times New Roman"/>
                <w:sz w:val="20"/>
                <w:szCs w:val="20"/>
              </w:rPr>
            </w:pPr>
          </w:p>
        </w:tc>
        <w:tc>
          <w:tcPr>
            <w:tcW w:w="0" w:type="auto"/>
            <w:vAlign w:val="center"/>
            <w:hideMark/>
          </w:tcPr>
          <w:p w14:paraId="10F5A3D1" w14:textId="77777777" w:rsidR="00000000" w:rsidRDefault="00644A93">
            <w:pPr>
              <w:spacing w:after="100"/>
              <w:rPr>
                <w:rFonts w:eastAsia="Times New Roman"/>
                <w:sz w:val="20"/>
                <w:szCs w:val="20"/>
              </w:rPr>
            </w:pPr>
          </w:p>
        </w:tc>
        <w:tc>
          <w:tcPr>
            <w:tcW w:w="0" w:type="auto"/>
            <w:vAlign w:val="center"/>
            <w:hideMark/>
          </w:tcPr>
          <w:p w14:paraId="3A9A5594" w14:textId="77777777" w:rsidR="00000000" w:rsidRDefault="00644A93">
            <w:pPr>
              <w:spacing w:after="100"/>
              <w:rPr>
                <w:rFonts w:eastAsia="Times New Roman"/>
                <w:sz w:val="20"/>
                <w:szCs w:val="20"/>
              </w:rPr>
            </w:pPr>
          </w:p>
        </w:tc>
      </w:tr>
      <w:tr w:rsidR="00000000" w14:paraId="6C8396F0" w14:textId="77777777">
        <w:trPr>
          <w:jc w:val="center"/>
        </w:trPr>
        <w:tc>
          <w:tcPr>
            <w:tcW w:w="0" w:type="auto"/>
            <w:gridSpan w:val="3"/>
            <w:shd w:val="clear" w:color="auto" w:fill="FFFFFF"/>
            <w:tcMar>
              <w:top w:w="30" w:type="dxa"/>
              <w:left w:w="245" w:type="dxa"/>
              <w:bottom w:w="30" w:type="dxa"/>
              <w:right w:w="20" w:type="dxa"/>
            </w:tcMar>
            <w:vAlign w:val="bottom"/>
            <w:hideMark/>
          </w:tcPr>
          <w:p w14:paraId="07CA0003" w14:textId="77777777" w:rsidR="00000000" w:rsidRDefault="00644A93">
            <w:pPr>
              <w:spacing w:after="100"/>
              <w:rPr>
                <w:rFonts w:eastAsia="Times New Roman"/>
              </w:rPr>
            </w:pPr>
            <w:r>
              <w:rPr>
                <w:rFonts w:eastAsia="Times New Roman"/>
                <w:color w:val="000000"/>
                <w:sz w:val="20"/>
                <w:szCs w:val="20"/>
              </w:rPr>
              <w:t>Seasonal, Gift and Toy Products</w:t>
            </w:r>
          </w:p>
        </w:tc>
        <w:tc>
          <w:tcPr>
            <w:tcW w:w="0" w:type="auto"/>
            <w:gridSpan w:val="2"/>
            <w:shd w:val="clear" w:color="auto" w:fill="FFFFFF"/>
            <w:tcMar>
              <w:top w:w="30" w:type="dxa"/>
              <w:left w:w="20" w:type="dxa"/>
              <w:bottom w:w="30" w:type="dxa"/>
              <w:right w:w="0" w:type="dxa"/>
            </w:tcMar>
            <w:vAlign w:val="bottom"/>
            <w:hideMark/>
          </w:tcPr>
          <w:p w14:paraId="6B6F25BD" w14:textId="77777777" w:rsidR="00000000" w:rsidRDefault="00644A93">
            <w:pPr>
              <w:spacing w:after="100"/>
              <w:jc w:val="right"/>
              <w:rPr>
                <w:rFonts w:eastAsia="Times New Roman"/>
              </w:rPr>
            </w:pPr>
            <w:r>
              <w:rPr>
                <w:rFonts w:eastAsia="Times New Roman"/>
                <w:color w:val="000000"/>
                <w:sz w:val="20"/>
                <w:szCs w:val="20"/>
              </w:rPr>
              <w:t>20 </w:t>
            </w:r>
          </w:p>
        </w:tc>
        <w:tc>
          <w:tcPr>
            <w:tcW w:w="0" w:type="auto"/>
            <w:shd w:val="clear" w:color="auto" w:fill="FFFFFF"/>
            <w:tcMar>
              <w:top w:w="30" w:type="dxa"/>
              <w:left w:w="0" w:type="dxa"/>
              <w:bottom w:w="30" w:type="dxa"/>
              <w:right w:w="20" w:type="dxa"/>
            </w:tcMar>
            <w:vAlign w:val="bottom"/>
            <w:hideMark/>
          </w:tcPr>
          <w:p w14:paraId="2207BBC6" w14:textId="77777777" w:rsidR="00000000" w:rsidRDefault="00644A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DBB5500" w14:textId="77777777" w:rsidR="00000000" w:rsidRDefault="00644A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6B8B213" w14:textId="77777777" w:rsidR="00000000" w:rsidRDefault="00644A93">
            <w:pPr>
              <w:spacing w:after="100"/>
              <w:jc w:val="right"/>
              <w:rPr>
                <w:rFonts w:eastAsia="Times New Roman"/>
              </w:rPr>
            </w:pPr>
            <w:r>
              <w:rPr>
                <w:rFonts w:eastAsia="Times New Roman"/>
                <w:color w:val="000000"/>
                <w:sz w:val="20"/>
                <w:szCs w:val="20"/>
              </w:rPr>
              <w:t>21 </w:t>
            </w:r>
          </w:p>
        </w:tc>
        <w:tc>
          <w:tcPr>
            <w:tcW w:w="0" w:type="auto"/>
            <w:shd w:val="clear" w:color="auto" w:fill="FFFFFF"/>
            <w:tcMar>
              <w:top w:w="30" w:type="dxa"/>
              <w:left w:w="0" w:type="dxa"/>
              <w:bottom w:w="30" w:type="dxa"/>
              <w:right w:w="20" w:type="dxa"/>
            </w:tcMar>
            <w:vAlign w:val="bottom"/>
            <w:hideMark/>
          </w:tcPr>
          <w:p w14:paraId="66944AE8" w14:textId="77777777" w:rsidR="00000000" w:rsidRDefault="00644A93">
            <w:pPr>
              <w:spacing w:after="100"/>
              <w:jc w:val="right"/>
              <w:rPr>
                <w:rFonts w:eastAsia="Times New Roman"/>
              </w:rPr>
            </w:pPr>
          </w:p>
        </w:tc>
        <w:tc>
          <w:tcPr>
            <w:tcW w:w="0" w:type="auto"/>
            <w:vAlign w:val="center"/>
            <w:hideMark/>
          </w:tcPr>
          <w:p w14:paraId="620A9579" w14:textId="77777777" w:rsidR="00000000" w:rsidRDefault="00644A93">
            <w:pPr>
              <w:spacing w:after="100"/>
              <w:rPr>
                <w:rFonts w:eastAsia="Times New Roman"/>
                <w:sz w:val="20"/>
                <w:szCs w:val="20"/>
              </w:rPr>
            </w:pPr>
          </w:p>
        </w:tc>
        <w:tc>
          <w:tcPr>
            <w:tcW w:w="0" w:type="auto"/>
            <w:vAlign w:val="center"/>
            <w:hideMark/>
          </w:tcPr>
          <w:p w14:paraId="4B153213" w14:textId="77777777" w:rsidR="00000000" w:rsidRDefault="00644A93">
            <w:pPr>
              <w:spacing w:after="100"/>
              <w:rPr>
                <w:rFonts w:eastAsia="Times New Roman"/>
                <w:sz w:val="20"/>
                <w:szCs w:val="20"/>
              </w:rPr>
            </w:pPr>
          </w:p>
        </w:tc>
        <w:tc>
          <w:tcPr>
            <w:tcW w:w="0" w:type="auto"/>
            <w:vAlign w:val="center"/>
            <w:hideMark/>
          </w:tcPr>
          <w:p w14:paraId="072EEB0E" w14:textId="77777777" w:rsidR="00000000" w:rsidRDefault="00644A93">
            <w:pPr>
              <w:spacing w:after="100"/>
              <w:rPr>
                <w:rFonts w:eastAsia="Times New Roman"/>
                <w:sz w:val="20"/>
                <w:szCs w:val="20"/>
              </w:rPr>
            </w:pPr>
          </w:p>
        </w:tc>
        <w:tc>
          <w:tcPr>
            <w:tcW w:w="0" w:type="auto"/>
            <w:vAlign w:val="center"/>
            <w:hideMark/>
          </w:tcPr>
          <w:p w14:paraId="2DFC3DFF" w14:textId="77777777" w:rsidR="00000000" w:rsidRDefault="00644A93">
            <w:pPr>
              <w:spacing w:after="100"/>
              <w:rPr>
                <w:rFonts w:eastAsia="Times New Roman"/>
                <w:sz w:val="20"/>
                <w:szCs w:val="20"/>
              </w:rPr>
            </w:pPr>
          </w:p>
        </w:tc>
        <w:tc>
          <w:tcPr>
            <w:tcW w:w="0" w:type="auto"/>
            <w:vAlign w:val="center"/>
            <w:hideMark/>
          </w:tcPr>
          <w:p w14:paraId="40E3252C" w14:textId="77777777" w:rsidR="00000000" w:rsidRDefault="00644A93">
            <w:pPr>
              <w:spacing w:after="100"/>
              <w:rPr>
                <w:rFonts w:eastAsia="Times New Roman"/>
                <w:sz w:val="20"/>
                <w:szCs w:val="20"/>
              </w:rPr>
            </w:pPr>
          </w:p>
        </w:tc>
        <w:tc>
          <w:tcPr>
            <w:tcW w:w="0" w:type="auto"/>
            <w:vAlign w:val="center"/>
            <w:hideMark/>
          </w:tcPr>
          <w:p w14:paraId="6515D20A" w14:textId="77777777" w:rsidR="00000000" w:rsidRDefault="00644A93">
            <w:pPr>
              <w:spacing w:after="100"/>
              <w:rPr>
                <w:rFonts w:eastAsia="Times New Roman"/>
                <w:sz w:val="20"/>
                <w:szCs w:val="20"/>
              </w:rPr>
            </w:pPr>
          </w:p>
        </w:tc>
        <w:tc>
          <w:tcPr>
            <w:tcW w:w="0" w:type="auto"/>
            <w:vAlign w:val="center"/>
            <w:hideMark/>
          </w:tcPr>
          <w:p w14:paraId="1127A74C" w14:textId="77777777" w:rsidR="00000000" w:rsidRDefault="00644A93">
            <w:pPr>
              <w:spacing w:after="100"/>
              <w:rPr>
                <w:rFonts w:eastAsia="Times New Roman"/>
                <w:sz w:val="20"/>
                <w:szCs w:val="20"/>
              </w:rPr>
            </w:pPr>
          </w:p>
        </w:tc>
        <w:tc>
          <w:tcPr>
            <w:tcW w:w="0" w:type="auto"/>
            <w:vAlign w:val="center"/>
            <w:hideMark/>
          </w:tcPr>
          <w:p w14:paraId="3949C409" w14:textId="77777777" w:rsidR="00000000" w:rsidRDefault="00644A93">
            <w:pPr>
              <w:spacing w:after="100"/>
              <w:rPr>
                <w:rFonts w:eastAsia="Times New Roman"/>
                <w:sz w:val="20"/>
                <w:szCs w:val="20"/>
              </w:rPr>
            </w:pPr>
          </w:p>
        </w:tc>
        <w:tc>
          <w:tcPr>
            <w:tcW w:w="0" w:type="auto"/>
            <w:vAlign w:val="center"/>
            <w:hideMark/>
          </w:tcPr>
          <w:p w14:paraId="5DF2544D" w14:textId="77777777" w:rsidR="00000000" w:rsidRDefault="00644A93">
            <w:pPr>
              <w:spacing w:after="100"/>
              <w:rPr>
                <w:rFonts w:eastAsia="Times New Roman"/>
                <w:sz w:val="20"/>
                <w:szCs w:val="20"/>
              </w:rPr>
            </w:pPr>
          </w:p>
        </w:tc>
        <w:tc>
          <w:tcPr>
            <w:tcW w:w="0" w:type="auto"/>
            <w:vAlign w:val="center"/>
            <w:hideMark/>
          </w:tcPr>
          <w:p w14:paraId="3498EF4E" w14:textId="77777777" w:rsidR="00000000" w:rsidRDefault="00644A93">
            <w:pPr>
              <w:spacing w:after="100"/>
              <w:rPr>
                <w:rFonts w:eastAsia="Times New Roman"/>
                <w:sz w:val="20"/>
                <w:szCs w:val="20"/>
              </w:rPr>
            </w:pPr>
          </w:p>
        </w:tc>
        <w:tc>
          <w:tcPr>
            <w:tcW w:w="0" w:type="auto"/>
            <w:vAlign w:val="center"/>
            <w:hideMark/>
          </w:tcPr>
          <w:p w14:paraId="6A215B4D" w14:textId="77777777" w:rsidR="00000000" w:rsidRDefault="00644A93">
            <w:pPr>
              <w:spacing w:after="100"/>
              <w:rPr>
                <w:rFonts w:eastAsia="Times New Roman"/>
                <w:sz w:val="20"/>
                <w:szCs w:val="20"/>
              </w:rPr>
            </w:pPr>
          </w:p>
        </w:tc>
        <w:tc>
          <w:tcPr>
            <w:tcW w:w="0" w:type="auto"/>
            <w:vAlign w:val="center"/>
            <w:hideMark/>
          </w:tcPr>
          <w:p w14:paraId="1CB87C41" w14:textId="77777777" w:rsidR="00000000" w:rsidRDefault="00644A93">
            <w:pPr>
              <w:spacing w:after="100"/>
              <w:rPr>
                <w:rFonts w:eastAsia="Times New Roman"/>
                <w:sz w:val="20"/>
                <w:szCs w:val="20"/>
              </w:rPr>
            </w:pPr>
          </w:p>
        </w:tc>
      </w:tr>
      <w:tr w:rsidR="00000000" w14:paraId="70B7FD93" w14:textId="77777777">
        <w:trPr>
          <w:jc w:val="center"/>
        </w:trPr>
        <w:tc>
          <w:tcPr>
            <w:tcW w:w="0" w:type="auto"/>
            <w:gridSpan w:val="3"/>
            <w:shd w:val="clear" w:color="auto" w:fill="CCEEFF"/>
            <w:tcMar>
              <w:top w:w="30" w:type="dxa"/>
              <w:left w:w="245" w:type="dxa"/>
              <w:bottom w:w="30" w:type="dxa"/>
              <w:right w:w="20" w:type="dxa"/>
            </w:tcMar>
            <w:vAlign w:val="bottom"/>
            <w:hideMark/>
          </w:tcPr>
          <w:p w14:paraId="0F42606A" w14:textId="77777777" w:rsidR="00000000" w:rsidRDefault="00644A93">
            <w:pPr>
              <w:spacing w:after="100"/>
              <w:rPr>
                <w:rFonts w:eastAsia="Times New Roman"/>
              </w:rPr>
            </w:pPr>
            <w:r>
              <w:rPr>
                <w:rFonts w:eastAsia="Times New Roman"/>
                <w:color w:val="000000"/>
                <w:sz w:val="20"/>
                <w:szCs w:val="20"/>
              </w:rPr>
              <w:t>Hardware, Tools and Truck</w:t>
            </w:r>
          </w:p>
        </w:tc>
        <w:tc>
          <w:tcPr>
            <w:tcW w:w="0" w:type="auto"/>
            <w:gridSpan w:val="2"/>
            <w:shd w:val="clear" w:color="auto" w:fill="CCEEFF"/>
            <w:tcMar>
              <w:top w:w="30" w:type="dxa"/>
              <w:left w:w="20" w:type="dxa"/>
              <w:bottom w:w="30" w:type="dxa"/>
              <w:right w:w="0" w:type="dxa"/>
            </w:tcMar>
            <w:vAlign w:val="bottom"/>
            <w:hideMark/>
          </w:tcPr>
          <w:p w14:paraId="0079734A" w14:textId="77777777" w:rsidR="00000000" w:rsidRDefault="00644A93">
            <w:pPr>
              <w:spacing w:after="100"/>
              <w:jc w:val="right"/>
              <w:rPr>
                <w:rFonts w:eastAsia="Times New Roman"/>
              </w:rPr>
            </w:pPr>
            <w:r>
              <w:rPr>
                <w:rFonts w:eastAsia="Times New Roman"/>
                <w:color w:val="000000"/>
                <w:sz w:val="20"/>
                <w:szCs w:val="20"/>
              </w:rPr>
              <w:t>19 </w:t>
            </w:r>
          </w:p>
        </w:tc>
        <w:tc>
          <w:tcPr>
            <w:tcW w:w="0" w:type="auto"/>
            <w:shd w:val="clear" w:color="auto" w:fill="CCEEFF"/>
            <w:tcMar>
              <w:top w:w="30" w:type="dxa"/>
              <w:left w:w="0" w:type="dxa"/>
              <w:bottom w:w="30" w:type="dxa"/>
              <w:right w:w="20" w:type="dxa"/>
            </w:tcMar>
            <w:vAlign w:val="bottom"/>
            <w:hideMark/>
          </w:tcPr>
          <w:p w14:paraId="4E489AE0"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26A57AB" w14:textId="77777777" w:rsidR="00000000" w:rsidRDefault="00644A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4B22DAF" w14:textId="77777777" w:rsidR="00000000" w:rsidRDefault="00644A93">
            <w:pPr>
              <w:spacing w:after="100"/>
              <w:jc w:val="right"/>
              <w:rPr>
                <w:rFonts w:eastAsia="Times New Roman"/>
              </w:rPr>
            </w:pPr>
            <w:r>
              <w:rPr>
                <w:rFonts w:eastAsia="Times New Roman"/>
                <w:color w:val="000000"/>
                <w:sz w:val="20"/>
                <w:szCs w:val="20"/>
              </w:rPr>
              <w:t>21 </w:t>
            </w:r>
          </w:p>
        </w:tc>
        <w:tc>
          <w:tcPr>
            <w:tcW w:w="0" w:type="auto"/>
            <w:shd w:val="clear" w:color="auto" w:fill="CCEEFF"/>
            <w:tcMar>
              <w:top w:w="30" w:type="dxa"/>
              <w:left w:w="0" w:type="dxa"/>
              <w:bottom w:w="30" w:type="dxa"/>
              <w:right w:w="20" w:type="dxa"/>
            </w:tcMar>
            <w:vAlign w:val="bottom"/>
            <w:hideMark/>
          </w:tcPr>
          <w:p w14:paraId="528F885C" w14:textId="77777777" w:rsidR="00000000" w:rsidRDefault="00644A93">
            <w:pPr>
              <w:spacing w:after="100"/>
              <w:jc w:val="right"/>
              <w:rPr>
                <w:rFonts w:eastAsia="Times New Roman"/>
              </w:rPr>
            </w:pPr>
          </w:p>
        </w:tc>
        <w:tc>
          <w:tcPr>
            <w:tcW w:w="0" w:type="auto"/>
            <w:vAlign w:val="center"/>
            <w:hideMark/>
          </w:tcPr>
          <w:p w14:paraId="676F1FF0" w14:textId="77777777" w:rsidR="00000000" w:rsidRDefault="00644A93">
            <w:pPr>
              <w:spacing w:after="100"/>
              <w:rPr>
                <w:rFonts w:eastAsia="Times New Roman"/>
                <w:sz w:val="20"/>
                <w:szCs w:val="20"/>
              </w:rPr>
            </w:pPr>
          </w:p>
        </w:tc>
        <w:tc>
          <w:tcPr>
            <w:tcW w:w="0" w:type="auto"/>
            <w:vAlign w:val="center"/>
            <w:hideMark/>
          </w:tcPr>
          <w:p w14:paraId="2D293752" w14:textId="77777777" w:rsidR="00000000" w:rsidRDefault="00644A93">
            <w:pPr>
              <w:spacing w:after="100"/>
              <w:rPr>
                <w:rFonts w:eastAsia="Times New Roman"/>
                <w:sz w:val="20"/>
                <w:szCs w:val="20"/>
              </w:rPr>
            </w:pPr>
          </w:p>
        </w:tc>
        <w:tc>
          <w:tcPr>
            <w:tcW w:w="0" w:type="auto"/>
            <w:vAlign w:val="center"/>
            <w:hideMark/>
          </w:tcPr>
          <w:p w14:paraId="213C054E" w14:textId="77777777" w:rsidR="00000000" w:rsidRDefault="00644A93">
            <w:pPr>
              <w:spacing w:after="100"/>
              <w:rPr>
                <w:rFonts w:eastAsia="Times New Roman"/>
                <w:sz w:val="20"/>
                <w:szCs w:val="20"/>
              </w:rPr>
            </w:pPr>
          </w:p>
        </w:tc>
        <w:tc>
          <w:tcPr>
            <w:tcW w:w="0" w:type="auto"/>
            <w:vAlign w:val="center"/>
            <w:hideMark/>
          </w:tcPr>
          <w:p w14:paraId="16A443E0" w14:textId="77777777" w:rsidR="00000000" w:rsidRDefault="00644A93">
            <w:pPr>
              <w:spacing w:after="100"/>
              <w:rPr>
                <w:rFonts w:eastAsia="Times New Roman"/>
                <w:sz w:val="20"/>
                <w:szCs w:val="20"/>
              </w:rPr>
            </w:pPr>
          </w:p>
        </w:tc>
        <w:tc>
          <w:tcPr>
            <w:tcW w:w="0" w:type="auto"/>
            <w:vAlign w:val="center"/>
            <w:hideMark/>
          </w:tcPr>
          <w:p w14:paraId="36CCA73E" w14:textId="77777777" w:rsidR="00000000" w:rsidRDefault="00644A93">
            <w:pPr>
              <w:spacing w:after="100"/>
              <w:rPr>
                <w:rFonts w:eastAsia="Times New Roman"/>
                <w:sz w:val="20"/>
                <w:szCs w:val="20"/>
              </w:rPr>
            </w:pPr>
          </w:p>
        </w:tc>
        <w:tc>
          <w:tcPr>
            <w:tcW w:w="0" w:type="auto"/>
            <w:vAlign w:val="center"/>
            <w:hideMark/>
          </w:tcPr>
          <w:p w14:paraId="6438B835" w14:textId="77777777" w:rsidR="00000000" w:rsidRDefault="00644A93">
            <w:pPr>
              <w:spacing w:after="100"/>
              <w:rPr>
                <w:rFonts w:eastAsia="Times New Roman"/>
                <w:sz w:val="20"/>
                <w:szCs w:val="20"/>
              </w:rPr>
            </w:pPr>
          </w:p>
        </w:tc>
        <w:tc>
          <w:tcPr>
            <w:tcW w:w="0" w:type="auto"/>
            <w:vAlign w:val="center"/>
            <w:hideMark/>
          </w:tcPr>
          <w:p w14:paraId="6EFFBC6B" w14:textId="77777777" w:rsidR="00000000" w:rsidRDefault="00644A93">
            <w:pPr>
              <w:spacing w:after="100"/>
              <w:rPr>
                <w:rFonts w:eastAsia="Times New Roman"/>
                <w:sz w:val="20"/>
                <w:szCs w:val="20"/>
              </w:rPr>
            </w:pPr>
          </w:p>
        </w:tc>
        <w:tc>
          <w:tcPr>
            <w:tcW w:w="0" w:type="auto"/>
            <w:vAlign w:val="center"/>
            <w:hideMark/>
          </w:tcPr>
          <w:p w14:paraId="63EC35AD" w14:textId="77777777" w:rsidR="00000000" w:rsidRDefault="00644A93">
            <w:pPr>
              <w:spacing w:after="100"/>
              <w:rPr>
                <w:rFonts w:eastAsia="Times New Roman"/>
                <w:sz w:val="20"/>
                <w:szCs w:val="20"/>
              </w:rPr>
            </w:pPr>
          </w:p>
        </w:tc>
        <w:tc>
          <w:tcPr>
            <w:tcW w:w="0" w:type="auto"/>
            <w:vAlign w:val="center"/>
            <w:hideMark/>
          </w:tcPr>
          <w:p w14:paraId="77D421C2" w14:textId="77777777" w:rsidR="00000000" w:rsidRDefault="00644A93">
            <w:pPr>
              <w:spacing w:after="100"/>
              <w:rPr>
                <w:rFonts w:eastAsia="Times New Roman"/>
                <w:sz w:val="20"/>
                <w:szCs w:val="20"/>
              </w:rPr>
            </w:pPr>
          </w:p>
        </w:tc>
        <w:tc>
          <w:tcPr>
            <w:tcW w:w="0" w:type="auto"/>
            <w:vAlign w:val="center"/>
            <w:hideMark/>
          </w:tcPr>
          <w:p w14:paraId="20200F9B" w14:textId="77777777" w:rsidR="00000000" w:rsidRDefault="00644A93">
            <w:pPr>
              <w:spacing w:after="100"/>
              <w:rPr>
                <w:rFonts w:eastAsia="Times New Roman"/>
                <w:sz w:val="20"/>
                <w:szCs w:val="20"/>
              </w:rPr>
            </w:pPr>
          </w:p>
        </w:tc>
        <w:tc>
          <w:tcPr>
            <w:tcW w:w="0" w:type="auto"/>
            <w:vAlign w:val="center"/>
            <w:hideMark/>
          </w:tcPr>
          <w:p w14:paraId="0903782A" w14:textId="77777777" w:rsidR="00000000" w:rsidRDefault="00644A93">
            <w:pPr>
              <w:spacing w:after="100"/>
              <w:rPr>
                <w:rFonts w:eastAsia="Times New Roman"/>
                <w:sz w:val="20"/>
                <w:szCs w:val="20"/>
              </w:rPr>
            </w:pPr>
          </w:p>
        </w:tc>
        <w:tc>
          <w:tcPr>
            <w:tcW w:w="0" w:type="auto"/>
            <w:vAlign w:val="center"/>
            <w:hideMark/>
          </w:tcPr>
          <w:p w14:paraId="6525A857" w14:textId="77777777" w:rsidR="00000000" w:rsidRDefault="00644A93">
            <w:pPr>
              <w:spacing w:after="100"/>
              <w:rPr>
                <w:rFonts w:eastAsia="Times New Roman"/>
                <w:sz w:val="20"/>
                <w:szCs w:val="20"/>
              </w:rPr>
            </w:pPr>
          </w:p>
        </w:tc>
      </w:tr>
      <w:tr w:rsidR="00000000" w14:paraId="57506630" w14:textId="77777777">
        <w:trPr>
          <w:jc w:val="center"/>
        </w:trPr>
        <w:tc>
          <w:tcPr>
            <w:tcW w:w="0" w:type="auto"/>
            <w:gridSpan w:val="3"/>
            <w:shd w:val="clear" w:color="auto" w:fill="FFFFFF"/>
            <w:tcMar>
              <w:top w:w="30" w:type="dxa"/>
              <w:left w:w="245" w:type="dxa"/>
              <w:bottom w:w="30" w:type="dxa"/>
              <w:right w:w="20" w:type="dxa"/>
            </w:tcMar>
            <w:vAlign w:val="bottom"/>
            <w:hideMark/>
          </w:tcPr>
          <w:p w14:paraId="5D87E6CA" w14:textId="77777777" w:rsidR="00000000" w:rsidRDefault="00644A93">
            <w:pPr>
              <w:spacing w:after="100"/>
              <w:rPr>
                <w:rFonts w:eastAsia="Times New Roman"/>
              </w:rPr>
            </w:pPr>
            <w:r>
              <w:rPr>
                <w:rFonts w:eastAsia="Times New Roman"/>
                <w:color w:val="000000"/>
                <w:sz w:val="20"/>
                <w:szCs w:val="20"/>
              </w:rPr>
              <w:t>Clothing and Footwear</w:t>
            </w:r>
          </w:p>
        </w:tc>
        <w:tc>
          <w:tcPr>
            <w:tcW w:w="0" w:type="auto"/>
            <w:gridSpan w:val="2"/>
            <w:shd w:val="clear" w:color="auto" w:fill="FFFFFF"/>
            <w:tcMar>
              <w:top w:w="30" w:type="dxa"/>
              <w:left w:w="20" w:type="dxa"/>
              <w:bottom w:w="30" w:type="dxa"/>
              <w:right w:w="0" w:type="dxa"/>
            </w:tcMar>
            <w:vAlign w:val="bottom"/>
            <w:hideMark/>
          </w:tcPr>
          <w:p w14:paraId="41ADACEC" w14:textId="77777777" w:rsidR="00000000" w:rsidRDefault="00644A93">
            <w:pPr>
              <w:spacing w:after="100"/>
              <w:jc w:val="right"/>
              <w:rPr>
                <w:rFonts w:eastAsia="Times New Roman"/>
              </w:rPr>
            </w:pPr>
            <w:r>
              <w:rPr>
                <w:rFonts w:eastAsia="Times New Roman"/>
                <w:color w:val="000000"/>
                <w:sz w:val="20"/>
                <w:szCs w:val="20"/>
              </w:rPr>
              <w:t>6 </w:t>
            </w:r>
          </w:p>
        </w:tc>
        <w:tc>
          <w:tcPr>
            <w:tcW w:w="0" w:type="auto"/>
            <w:shd w:val="clear" w:color="auto" w:fill="FFFFFF"/>
            <w:tcMar>
              <w:top w:w="30" w:type="dxa"/>
              <w:left w:w="0" w:type="dxa"/>
              <w:bottom w:w="30" w:type="dxa"/>
              <w:right w:w="20" w:type="dxa"/>
            </w:tcMar>
            <w:vAlign w:val="bottom"/>
            <w:hideMark/>
          </w:tcPr>
          <w:p w14:paraId="3ECFB5E6" w14:textId="77777777" w:rsidR="00000000" w:rsidRDefault="00644A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181FC11" w14:textId="77777777" w:rsidR="00000000" w:rsidRDefault="00644A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2AFE4E7" w14:textId="77777777" w:rsidR="00000000" w:rsidRDefault="00644A93">
            <w:pPr>
              <w:spacing w:after="100"/>
              <w:jc w:val="right"/>
              <w:rPr>
                <w:rFonts w:eastAsia="Times New Roman"/>
              </w:rPr>
            </w:pPr>
            <w:r>
              <w:rPr>
                <w:rFonts w:eastAsia="Times New Roman"/>
                <w:color w:val="000000"/>
                <w:sz w:val="20"/>
                <w:szCs w:val="20"/>
              </w:rPr>
              <w:t>6 </w:t>
            </w:r>
          </w:p>
        </w:tc>
        <w:tc>
          <w:tcPr>
            <w:tcW w:w="0" w:type="auto"/>
            <w:shd w:val="clear" w:color="auto" w:fill="FFFFFF"/>
            <w:tcMar>
              <w:top w:w="30" w:type="dxa"/>
              <w:left w:w="0" w:type="dxa"/>
              <w:bottom w:w="30" w:type="dxa"/>
              <w:right w:w="20" w:type="dxa"/>
            </w:tcMar>
            <w:vAlign w:val="bottom"/>
            <w:hideMark/>
          </w:tcPr>
          <w:p w14:paraId="20ED4BC2" w14:textId="77777777" w:rsidR="00000000" w:rsidRDefault="00644A93">
            <w:pPr>
              <w:spacing w:after="100"/>
              <w:jc w:val="right"/>
              <w:rPr>
                <w:rFonts w:eastAsia="Times New Roman"/>
              </w:rPr>
            </w:pPr>
          </w:p>
        </w:tc>
        <w:tc>
          <w:tcPr>
            <w:tcW w:w="0" w:type="auto"/>
            <w:vAlign w:val="center"/>
            <w:hideMark/>
          </w:tcPr>
          <w:p w14:paraId="4A802326" w14:textId="77777777" w:rsidR="00000000" w:rsidRDefault="00644A93">
            <w:pPr>
              <w:spacing w:after="100"/>
              <w:rPr>
                <w:rFonts w:eastAsia="Times New Roman"/>
                <w:sz w:val="20"/>
                <w:szCs w:val="20"/>
              </w:rPr>
            </w:pPr>
          </w:p>
        </w:tc>
        <w:tc>
          <w:tcPr>
            <w:tcW w:w="0" w:type="auto"/>
            <w:vAlign w:val="center"/>
            <w:hideMark/>
          </w:tcPr>
          <w:p w14:paraId="30D14232" w14:textId="77777777" w:rsidR="00000000" w:rsidRDefault="00644A93">
            <w:pPr>
              <w:spacing w:after="100"/>
              <w:rPr>
                <w:rFonts w:eastAsia="Times New Roman"/>
                <w:sz w:val="20"/>
                <w:szCs w:val="20"/>
              </w:rPr>
            </w:pPr>
          </w:p>
        </w:tc>
        <w:tc>
          <w:tcPr>
            <w:tcW w:w="0" w:type="auto"/>
            <w:vAlign w:val="center"/>
            <w:hideMark/>
          </w:tcPr>
          <w:p w14:paraId="66E54663" w14:textId="77777777" w:rsidR="00000000" w:rsidRDefault="00644A93">
            <w:pPr>
              <w:spacing w:after="100"/>
              <w:rPr>
                <w:rFonts w:eastAsia="Times New Roman"/>
                <w:sz w:val="20"/>
                <w:szCs w:val="20"/>
              </w:rPr>
            </w:pPr>
          </w:p>
        </w:tc>
        <w:tc>
          <w:tcPr>
            <w:tcW w:w="0" w:type="auto"/>
            <w:vAlign w:val="center"/>
            <w:hideMark/>
          </w:tcPr>
          <w:p w14:paraId="04CA3616" w14:textId="77777777" w:rsidR="00000000" w:rsidRDefault="00644A93">
            <w:pPr>
              <w:spacing w:after="100"/>
              <w:rPr>
                <w:rFonts w:eastAsia="Times New Roman"/>
                <w:sz w:val="20"/>
                <w:szCs w:val="20"/>
              </w:rPr>
            </w:pPr>
          </w:p>
        </w:tc>
        <w:tc>
          <w:tcPr>
            <w:tcW w:w="0" w:type="auto"/>
            <w:vAlign w:val="center"/>
            <w:hideMark/>
          </w:tcPr>
          <w:p w14:paraId="5C898F9B" w14:textId="77777777" w:rsidR="00000000" w:rsidRDefault="00644A93">
            <w:pPr>
              <w:spacing w:after="100"/>
              <w:rPr>
                <w:rFonts w:eastAsia="Times New Roman"/>
                <w:sz w:val="20"/>
                <w:szCs w:val="20"/>
              </w:rPr>
            </w:pPr>
          </w:p>
        </w:tc>
        <w:tc>
          <w:tcPr>
            <w:tcW w:w="0" w:type="auto"/>
            <w:vAlign w:val="center"/>
            <w:hideMark/>
          </w:tcPr>
          <w:p w14:paraId="24570E31" w14:textId="77777777" w:rsidR="00000000" w:rsidRDefault="00644A93">
            <w:pPr>
              <w:spacing w:after="100"/>
              <w:rPr>
                <w:rFonts w:eastAsia="Times New Roman"/>
                <w:sz w:val="20"/>
                <w:szCs w:val="20"/>
              </w:rPr>
            </w:pPr>
          </w:p>
        </w:tc>
        <w:tc>
          <w:tcPr>
            <w:tcW w:w="0" w:type="auto"/>
            <w:vAlign w:val="center"/>
            <w:hideMark/>
          </w:tcPr>
          <w:p w14:paraId="3AC84252" w14:textId="77777777" w:rsidR="00000000" w:rsidRDefault="00644A93">
            <w:pPr>
              <w:spacing w:after="100"/>
              <w:rPr>
                <w:rFonts w:eastAsia="Times New Roman"/>
                <w:sz w:val="20"/>
                <w:szCs w:val="20"/>
              </w:rPr>
            </w:pPr>
          </w:p>
        </w:tc>
        <w:tc>
          <w:tcPr>
            <w:tcW w:w="0" w:type="auto"/>
            <w:vAlign w:val="center"/>
            <w:hideMark/>
          </w:tcPr>
          <w:p w14:paraId="2FA5196F" w14:textId="77777777" w:rsidR="00000000" w:rsidRDefault="00644A93">
            <w:pPr>
              <w:spacing w:after="100"/>
              <w:rPr>
                <w:rFonts w:eastAsia="Times New Roman"/>
                <w:sz w:val="20"/>
                <w:szCs w:val="20"/>
              </w:rPr>
            </w:pPr>
          </w:p>
        </w:tc>
        <w:tc>
          <w:tcPr>
            <w:tcW w:w="0" w:type="auto"/>
            <w:vAlign w:val="center"/>
            <w:hideMark/>
          </w:tcPr>
          <w:p w14:paraId="6BCD8266" w14:textId="77777777" w:rsidR="00000000" w:rsidRDefault="00644A93">
            <w:pPr>
              <w:spacing w:after="100"/>
              <w:rPr>
                <w:rFonts w:eastAsia="Times New Roman"/>
                <w:sz w:val="20"/>
                <w:szCs w:val="20"/>
              </w:rPr>
            </w:pPr>
          </w:p>
        </w:tc>
        <w:tc>
          <w:tcPr>
            <w:tcW w:w="0" w:type="auto"/>
            <w:vAlign w:val="center"/>
            <w:hideMark/>
          </w:tcPr>
          <w:p w14:paraId="46108368" w14:textId="77777777" w:rsidR="00000000" w:rsidRDefault="00644A93">
            <w:pPr>
              <w:spacing w:after="100"/>
              <w:rPr>
                <w:rFonts w:eastAsia="Times New Roman"/>
                <w:sz w:val="20"/>
                <w:szCs w:val="20"/>
              </w:rPr>
            </w:pPr>
          </w:p>
        </w:tc>
        <w:tc>
          <w:tcPr>
            <w:tcW w:w="0" w:type="auto"/>
            <w:vAlign w:val="center"/>
            <w:hideMark/>
          </w:tcPr>
          <w:p w14:paraId="028E0C78" w14:textId="77777777" w:rsidR="00000000" w:rsidRDefault="00644A93">
            <w:pPr>
              <w:spacing w:after="100"/>
              <w:rPr>
                <w:rFonts w:eastAsia="Times New Roman"/>
                <w:sz w:val="20"/>
                <w:szCs w:val="20"/>
              </w:rPr>
            </w:pPr>
          </w:p>
        </w:tc>
        <w:tc>
          <w:tcPr>
            <w:tcW w:w="0" w:type="auto"/>
            <w:vAlign w:val="center"/>
            <w:hideMark/>
          </w:tcPr>
          <w:p w14:paraId="1E810959" w14:textId="77777777" w:rsidR="00000000" w:rsidRDefault="00644A93">
            <w:pPr>
              <w:spacing w:after="100"/>
              <w:rPr>
                <w:rFonts w:eastAsia="Times New Roman"/>
                <w:sz w:val="20"/>
                <w:szCs w:val="20"/>
              </w:rPr>
            </w:pPr>
          </w:p>
        </w:tc>
      </w:tr>
      <w:tr w:rsidR="00000000" w14:paraId="4C29CC36" w14:textId="77777777">
        <w:trPr>
          <w:jc w:val="center"/>
        </w:trPr>
        <w:tc>
          <w:tcPr>
            <w:tcW w:w="0" w:type="auto"/>
            <w:gridSpan w:val="3"/>
            <w:shd w:val="clear" w:color="auto" w:fill="CCEEFF"/>
            <w:tcMar>
              <w:top w:w="30" w:type="dxa"/>
              <w:left w:w="245" w:type="dxa"/>
              <w:bottom w:w="30" w:type="dxa"/>
              <w:right w:w="20" w:type="dxa"/>
            </w:tcMar>
            <w:vAlign w:val="bottom"/>
            <w:hideMark/>
          </w:tcPr>
          <w:p w14:paraId="426D1B86" w14:textId="77777777" w:rsidR="00000000" w:rsidRDefault="00644A93">
            <w:pPr>
              <w:spacing w:after="100"/>
              <w:rPr>
                <w:rFonts w:eastAsia="Times New Roman"/>
              </w:rPr>
            </w:pPr>
            <w:r>
              <w:rPr>
                <w:rFonts w:eastAsia="Times New Roman"/>
                <w:color w:val="000000"/>
                <w:sz w:val="20"/>
                <w:szCs w:val="20"/>
              </w:rPr>
              <w:t>Agriculture</w:t>
            </w:r>
          </w:p>
        </w:tc>
        <w:tc>
          <w:tcPr>
            <w:tcW w:w="0" w:type="auto"/>
            <w:gridSpan w:val="2"/>
            <w:shd w:val="clear" w:color="auto" w:fill="CCEEFF"/>
            <w:tcMar>
              <w:top w:w="30" w:type="dxa"/>
              <w:left w:w="20" w:type="dxa"/>
              <w:bottom w:w="30" w:type="dxa"/>
              <w:right w:w="0" w:type="dxa"/>
            </w:tcMar>
            <w:vAlign w:val="bottom"/>
            <w:hideMark/>
          </w:tcPr>
          <w:p w14:paraId="6EC5C695" w14:textId="77777777" w:rsidR="00000000" w:rsidRDefault="00644A93">
            <w:pPr>
              <w:spacing w:after="100"/>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14:paraId="34603957"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A849824" w14:textId="77777777" w:rsidR="00000000" w:rsidRDefault="00644A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BCD9F9A" w14:textId="77777777" w:rsidR="00000000" w:rsidRDefault="00644A93">
            <w:pPr>
              <w:spacing w:after="100"/>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14:paraId="1A70C0D2" w14:textId="77777777" w:rsidR="00000000" w:rsidRDefault="00644A93">
            <w:pPr>
              <w:spacing w:after="100"/>
              <w:jc w:val="right"/>
              <w:rPr>
                <w:rFonts w:eastAsia="Times New Roman"/>
              </w:rPr>
            </w:pPr>
          </w:p>
        </w:tc>
        <w:tc>
          <w:tcPr>
            <w:tcW w:w="0" w:type="auto"/>
            <w:vAlign w:val="center"/>
            <w:hideMark/>
          </w:tcPr>
          <w:p w14:paraId="72A20516" w14:textId="77777777" w:rsidR="00000000" w:rsidRDefault="00644A93">
            <w:pPr>
              <w:spacing w:after="100"/>
              <w:rPr>
                <w:rFonts w:eastAsia="Times New Roman"/>
                <w:sz w:val="20"/>
                <w:szCs w:val="20"/>
              </w:rPr>
            </w:pPr>
          </w:p>
        </w:tc>
        <w:tc>
          <w:tcPr>
            <w:tcW w:w="0" w:type="auto"/>
            <w:vAlign w:val="center"/>
            <w:hideMark/>
          </w:tcPr>
          <w:p w14:paraId="4CAA242A" w14:textId="77777777" w:rsidR="00000000" w:rsidRDefault="00644A93">
            <w:pPr>
              <w:spacing w:after="100"/>
              <w:rPr>
                <w:rFonts w:eastAsia="Times New Roman"/>
                <w:sz w:val="20"/>
                <w:szCs w:val="20"/>
              </w:rPr>
            </w:pPr>
          </w:p>
        </w:tc>
        <w:tc>
          <w:tcPr>
            <w:tcW w:w="0" w:type="auto"/>
            <w:vAlign w:val="center"/>
            <w:hideMark/>
          </w:tcPr>
          <w:p w14:paraId="363A2CCF" w14:textId="77777777" w:rsidR="00000000" w:rsidRDefault="00644A93">
            <w:pPr>
              <w:spacing w:after="100"/>
              <w:rPr>
                <w:rFonts w:eastAsia="Times New Roman"/>
                <w:sz w:val="20"/>
                <w:szCs w:val="20"/>
              </w:rPr>
            </w:pPr>
          </w:p>
        </w:tc>
        <w:tc>
          <w:tcPr>
            <w:tcW w:w="0" w:type="auto"/>
            <w:vAlign w:val="center"/>
            <w:hideMark/>
          </w:tcPr>
          <w:p w14:paraId="70D5DAF6" w14:textId="77777777" w:rsidR="00000000" w:rsidRDefault="00644A93">
            <w:pPr>
              <w:spacing w:after="100"/>
              <w:rPr>
                <w:rFonts w:eastAsia="Times New Roman"/>
                <w:sz w:val="20"/>
                <w:szCs w:val="20"/>
              </w:rPr>
            </w:pPr>
          </w:p>
        </w:tc>
        <w:tc>
          <w:tcPr>
            <w:tcW w:w="0" w:type="auto"/>
            <w:vAlign w:val="center"/>
            <w:hideMark/>
          </w:tcPr>
          <w:p w14:paraId="573E006F" w14:textId="77777777" w:rsidR="00000000" w:rsidRDefault="00644A93">
            <w:pPr>
              <w:spacing w:after="100"/>
              <w:rPr>
                <w:rFonts w:eastAsia="Times New Roman"/>
                <w:sz w:val="20"/>
                <w:szCs w:val="20"/>
              </w:rPr>
            </w:pPr>
          </w:p>
        </w:tc>
        <w:tc>
          <w:tcPr>
            <w:tcW w:w="0" w:type="auto"/>
            <w:vAlign w:val="center"/>
            <w:hideMark/>
          </w:tcPr>
          <w:p w14:paraId="00A37FEA" w14:textId="77777777" w:rsidR="00000000" w:rsidRDefault="00644A93">
            <w:pPr>
              <w:spacing w:after="100"/>
              <w:rPr>
                <w:rFonts w:eastAsia="Times New Roman"/>
                <w:sz w:val="20"/>
                <w:szCs w:val="20"/>
              </w:rPr>
            </w:pPr>
          </w:p>
        </w:tc>
        <w:tc>
          <w:tcPr>
            <w:tcW w:w="0" w:type="auto"/>
            <w:vAlign w:val="center"/>
            <w:hideMark/>
          </w:tcPr>
          <w:p w14:paraId="1B6EE277" w14:textId="77777777" w:rsidR="00000000" w:rsidRDefault="00644A93">
            <w:pPr>
              <w:spacing w:after="100"/>
              <w:rPr>
                <w:rFonts w:eastAsia="Times New Roman"/>
                <w:sz w:val="20"/>
                <w:szCs w:val="20"/>
              </w:rPr>
            </w:pPr>
          </w:p>
        </w:tc>
        <w:tc>
          <w:tcPr>
            <w:tcW w:w="0" w:type="auto"/>
            <w:vAlign w:val="center"/>
            <w:hideMark/>
          </w:tcPr>
          <w:p w14:paraId="07F2BA63" w14:textId="77777777" w:rsidR="00000000" w:rsidRDefault="00644A93">
            <w:pPr>
              <w:spacing w:after="100"/>
              <w:rPr>
                <w:rFonts w:eastAsia="Times New Roman"/>
                <w:sz w:val="20"/>
                <w:szCs w:val="20"/>
              </w:rPr>
            </w:pPr>
          </w:p>
        </w:tc>
        <w:tc>
          <w:tcPr>
            <w:tcW w:w="0" w:type="auto"/>
            <w:vAlign w:val="center"/>
            <w:hideMark/>
          </w:tcPr>
          <w:p w14:paraId="05E52E10" w14:textId="77777777" w:rsidR="00000000" w:rsidRDefault="00644A93">
            <w:pPr>
              <w:spacing w:after="100"/>
              <w:rPr>
                <w:rFonts w:eastAsia="Times New Roman"/>
                <w:sz w:val="20"/>
                <w:szCs w:val="20"/>
              </w:rPr>
            </w:pPr>
          </w:p>
        </w:tc>
        <w:tc>
          <w:tcPr>
            <w:tcW w:w="0" w:type="auto"/>
            <w:vAlign w:val="center"/>
            <w:hideMark/>
          </w:tcPr>
          <w:p w14:paraId="4424DF96" w14:textId="77777777" w:rsidR="00000000" w:rsidRDefault="00644A93">
            <w:pPr>
              <w:spacing w:after="100"/>
              <w:rPr>
                <w:rFonts w:eastAsia="Times New Roman"/>
                <w:sz w:val="20"/>
                <w:szCs w:val="20"/>
              </w:rPr>
            </w:pPr>
          </w:p>
        </w:tc>
        <w:tc>
          <w:tcPr>
            <w:tcW w:w="0" w:type="auto"/>
            <w:vAlign w:val="center"/>
            <w:hideMark/>
          </w:tcPr>
          <w:p w14:paraId="55A24F6D" w14:textId="77777777" w:rsidR="00000000" w:rsidRDefault="00644A93">
            <w:pPr>
              <w:spacing w:after="100"/>
              <w:rPr>
                <w:rFonts w:eastAsia="Times New Roman"/>
                <w:sz w:val="20"/>
                <w:szCs w:val="20"/>
              </w:rPr>
            </w:pPr>
          </w:p>
        </w:tc>
        <w:tc>
          <w:tcPr>
            <w:tcW w:w="0" w:type="auto"/>
            <w:vAlign w:val="center"/>
            <w:hideMark/>
          </w:tcPr>
          <w:p w14:paraId="4ECDE728" w14:textId="77777777" w:rsidR="00000000" w:rsidRDefault="00644A93">
            <w:pPr>
              <w:spacing w:after="100"/>
              <w:rPr>
                <w:rFonts w:eastAsia="Times New Roman"/>
                <w:sz w:val="20"/>
                <w:szCs w:val="20"/>
              </w:rPr>
            </w:pPr>
          </w:p>
        </w:tc>
      </w:tr>
      <w:tr w:rsidR="00000000" w14:paraId="71EC1630" w14:textId="77777777">
        <w:trPr>
          <w:jc w:val="center"/>
        </w:trPr>
        <w:tc>
          <w:tcPr>
            <w:tcW w:w="0" w:type="auto"/>
            <w:gridSpan w:val="3"/>
            <w:shd w:val="clear" w:color="auto" w:fill="FFFFFF"/>
            <w:tcMar>
              <w:top w:w="30" w:type="dxa"/>
              <w:left w:w="515" w:type="dxa"/>
              <w:bottom w:w="30" w:type="dxa"/>
              <w:right w:w="20" w:type="dxa"/>
            </w:tcMar>
            <w:vAlign w:val="bottom"/>
            <w:hideMark/>
          </w:tcPr>
          <w:p w14:paraId="7A8C15EB" w14:textId="77777777" w:rsidR="00000000" w:rsidRDefault="00644A93">
            <w:pPr>
              <w:spacing w:after="100"/>
              <w:rPr>
                <w:rFonts w:eastAsia="Times New Roman"/>
              </w:rPr>
            </w:pPr>
            <w:r>
              <w:rPr>
                <w:rFonts w:eastAsia="Times New Roman"/>
                <w:color w:val="000000"/>
                <w:sz w:val="20"/>
                <w:szCs w:val="20"/>
              </w:rPr>
              <w:t>Total</w:t>
            </w: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B31E48F" w14:textId="77777777" w:rsidR="00000000" w:rsidRDefault="00644A93">
            <w:pPr>
              <w:spacing w:after="100"/>
              <w:jc w:val="right"/>
              <w:rPr>
                <w:rFonts w:eastAsia="Times New Roman"/>
              </w:rPr>
            </w:pPr>
            <w:r>
              <w:rPr>
                <w:rFonts w:eastAsia="Times New Roman"/>
                <w:color w:val="000000"/>
                <w:sz w:val="20"/>
                <w:szCs w:val="20"/>
              </w:rPr>
              <w:t>100 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41A3C74" w14:textId="77777777" w:rsidR="00000000" w:rsidRDefault="00644A93">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2D8E2DBF" w14:textId="77777777" w:rsidR="00000000" w:rsidRDefault="00644A93">
            <w:pPr>
              <w:spacing w:after="100"/>
              <w:jc w:val="right"/>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27DB8C0" w14:textId="77777777" w:rsidR="00000000" w:rsidRDefault="00644A93">
            <w:pPr>
              <w:spacing w:after="100"/>
              <w:jc w:val="right"/>
              <w:rPr>
                <w:rFonts w:eastAsia="Times New Roman"/>
              </w:rPr>
            </w:pPr>
            <w:r>
              <w:rPr>
                <w:rFonts w:eastAsia="Times New Roman"/>
                <w:color w:val="000000"/>
                <w:sz w:val="20"/>
                <w:szCs w:val="20"/>
              </w:rPr>
              <w:t>100 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C2578B6" w14:textId="77777777" w:rsidR="00000000" w:rsidRDefault="00644A93">
            <w:pPr>
              <w:spacing w:after="100"/>
              <w:jc w:val="right"/>
              <w:rPr>
                <w:rFonts w:eastAsia="Times New Roman"/>
              </w:rPr>
            </w:pPr>
            <w:r>
              <w:rPr>
                <w:rFonts w:eastAsia="Times New Roman"/>
                <w:color w:val="000000"/>
                <w:sz w:val="20"/>
                <w:szCs w:val="20"/>
              </w:rPr>
              <w:t>%</w:t>
            </w:r>
          </w:p>
        </w:tc>
        <w:tc>
          <w:tcPr>
            <w:tcW w:w="0" w:type="auto"/>
            <w:vAlign w:val="center"/>
            <w:hideMark/>
          </w:tcPr>
          <w:p w14:paraId="7494CB96" w14:textId="77777777" w:rsidR="00000000" w:rsidRDefault="00644A93">
            <w:pPr>
              <w:spacing w:after="100"/>
              <w:rPr>
                <w:rFonts w:eastAsia="Times New Roman"/>
                <w:sz w:val="20"/>
                <w:szCs w:val="20"/>
              </w:rPr>
            </w:pPr>
          </w:p>
        </w:tc>
        <w:tc>
          <w:tcPr>
            <w:tcW w:w="0" w:type="auto"/>
            <w:vAlign w:val="center"/>
            <w:hideMark/>
          </w:tcPr>
          <w:p w14:paraId="0B5321DF" w14:textId="77777777" w:rsidR="00000000" w:rsidRDefault="00644A93">
            <w:pPr>
              <w:spacing w:after="100"/>
              <w:rPr>
                <w:rFonts w:eastAsia="Times New Roman"/>
                <w:sz w:val="20"/>
                <w:szCs w:val="20"/>
              </w:rPr>
            </w:pPr>
          </w:p>
        </w:tc>
        <w:tc>
          <w:tcPr>
            <w:tcW w:w="0" w:type="auto"/>
            <w:vAlign w:val="center"/>
            <w:hideMark/>
          </w:tcPr>
          <w:p w14:paraId="0F471C8A" w14:textId="77777777" w:rsidR="00000000" w:rsidRDefault="00644A93">
            <w:pPr>
              <w:spacing w:after="100"/>
              <w:rPr>
                <w:rFonts w:eastAsia="Times New Roman"/>
                <w:sz w:val="20"/>
                <w:szCs w:val="20"/>
              </w:rPr>
            </w:pPr>
          </w:p>
        </w:tc>
        <w:tc>
          <w:tcPr>
            <w:tcW w:w="0" w:type="auto"/>
            <w:vAlign w:val="center"/>
            <w:hideMark/>
          </w:tcPr>
          <w:p w14:paraId="361E9A46" w14:textId="77777777" w:rsidR="00000000" w:rsidRDefault="00644A93">
            <w:pPr>
              <w:spacing w:after="100"/>
              <w:rPr>
                <w:rFonts w:eastAsia="Times New Roman"/>
                <w:sz w:val="20"/>
                <w:szCs w:val="20"/>
              </w:rPr>
            </w:pPr>
          </w:p>
        </w:tc>
        <w:tc>
          <w:tcPr>
            <w:tcW w:w="0" w:type="auto"/>
            <w:vAlign w:val="center"/>
            <w:hideMark/>
          </w:tcPr>
          <w:p w14:paraId="4F11357D" w14:textId="77777777" w:rsidR="00000000" w:rsidRDefault="00644A93">
            <w:pPr>
              <w:spacing w:after="100"/>
              <w:rPr>
                <w:rFonts w:eastAsia="Times New Roman"/>
                <w:sz w:val="20"/>
                <w:szCs w:val="20"/>
              </w:rPr>
            </w:pPr>
          </w:p>
        </w:tc>
        <w:tc>
          <w:tcPr>
            <w:tcW w:w="0" w:type="auto"/>
            <w:vAlign w:val="center"/>
            <w:hideMark/>
          </w:tcPr>
          <w:p w14:paraId="623DCFE1" w14:textId="77777777" w:rsidR="00000000" w:rsidRDefault="00644A93">
            <w:pPr>
              <w:spacing w:after="100"/>
              <w:rPr>
                <w:rFonts w:eastAsia="Times New Roman"/>
                <w:sz w:val="20"/>
                <w:szCs w:val="20"/>
              </w:rPr>
            </w:pPr>
          </w:p>
        </w:tc>
        <w:tc>
          <w:tcPr>
            <w:tcW w:w="0" w:type="auto"/>
            <w:vAlign w:val="center"/>
            <w:hideMark/>
          </w:tcPr>
          <w:p w14:paraId="785CD1E9" w14:textId="77777777" w:rsidR="00000000" w:rsidRDefault="00644A93">
            <w:pPr>
              <w:spacing w:after="100"/>
              <w:rPr>
                <w:rFonts w:eastAsia="Times New Roman"/>
                <w:sz w:val="20"/>
                <w:szCs w:val="20"/>
              </w:rPr>
            </w:pPr>
          </w:p>
        </w:tc>
        <w:tc>
          <w:tcPr>
            <w:tcW w:w="0" w:type="auto"/>
            <w:vAlign w:val="center"/>
            <w:hideMark/>
          </w:tcPr>
          <w:p w14:paraId="1BEDDC6C" w14:textId="77777777" w:rsidR="00000000" w:rsidRDefault="00644A93">
            <w:pPr>
              <w:spacing w:after="100"/>
              <w:rPr>
                <w:rFonts w:eastAsia="Times New Roman"/>
                <w:sz w:val="20"/>
                <w:szCs w:val="20"/>
              </w:rPr>
            </w:pPr>
          </w:p>
        </w:tc>
        <w:tc>
          <w:tcPr>
            <w:tcW w:w="0" w:type="auto"/>
            <w:vAlign w:val="center"/>
            <w:hideMark/>
          </w:tcPr>
          <w:p w14:paraId="0F2DC99E" w14:textId="77777777" w:rsidR="00000000" w:rsidRDefault="00644A93">
            <w:pPr>
              <w:spacing w:after="100"/>
              <w:rPr>
                <w:rFonts w:eastAsia="Times New Roman"/>
                <w:sz w:val="20"/>
                <w:szCs w:val="20"/>
              </w:rPr>
            </w:pPr>
          </w:p>
        </w:tc>
        <w:tc>
          <w:tcPr>
            <w:tcW w:w="0" w:type="auto"/>
            <w:vAlign w:val="center"/>
            <w:hideMark/>
          </w:tcPr>
          <w:p w14:paraId="6A9C7695" w14:textId="77777777" w:rsidR="00000000" w:rsidRDefault="00644A93">
            <w:pPr>
              <w:spacing w:after="100"/>
              <w:rPr>
                <w:rFonts w:eastAsia="Times New Roman"/>
                <w:sz w:val="20"/>
                <w:szCs w:val="20"/>
              </w:rPr>
            </w:pPr>
          </w:p>
        </w:tc>
        <w:tc>
          <w:tcPr>
            <w:tcW w:w="0" w:type="auto"/>
            <w:vAlign w:val="center"/>
            <w:hideMark/>
          </w:tcPr>
          <w:p w14:paraId="0F7E1736" w14:textId="77777777" w:rsidR="00000000" w:rsidRDefault="00644A93">
            <w:pPr>
              <w:spacing w:after="100"/>
              <w:rPr>
                <w:rFonts w:eastAsia="Times New Roman"/>
                <w:sz w:val="20"/>
                <w:szCs w:val="20"/>
              </w:rPr>
            </w:pPr>
          </w:p>
        </w:tc>
        <w:tc>
          <w:tcPr>
            <w:tcW w:w="0" w:type="auto"/>
            <w:vAlign w:val="center"/>
            <w:hideMark/>
          </w:tcPr>
          <w:p w14:paraId="734D275D" w14:textId="77777777" w:rsidR="00000000" w:rsidRDefault="00644A93">
            <w:pPr>
              <w:spacing w:after="100"/>
              <w:rPr>
                <w:rFonts w:eastAsia="Times New Roman"/>
                <w:sz w:val="20"/>
                <w:szCs w:val="20"/>
              </w:rPr>
            </w:pPr>
          </w:p>
        </w:tc>
      </w:tr>
    </w:tbl>
    <w:p w14:paraId="091C35F0" w14:textId="77777777" w:rsidR="00000000" w:rsidRDefault="00644A93">
      <w:pPr>
        <w:jc w:val="both"/>
        <w:rPr>
          <w:rFonts w:eastAsia="Times New Roman"/>
        </w:rPr>
      </w:pPr>
    </w:p>
    <w:p w14:paraId="1A4DED77" w14:textId="77777777" w:rsidR="00000000" w:rsidRDefault="00644A93">
      <w:pPr>
        <w:jc w:val="both"/>
        <w:rPr>
          <w:rFonts w:eastAsia="Times New Roman"/>
        </w:rPr>
      </w:pPr>
      <w:r>
        <w:rPr>
          <w:rFonts w:eastAsia="Times New Roman"/>
          <w:color w:val="000000"/>
          <w:sz w:val="20"/>
          <w:szCs w:val="20"/>
        </w:rPr>
        <w:t xml:space="preserve">Gross profit increased 7.5% to $3.61 billion for the first nine months of fiscal 2022 from $3.36 billion for the first nine months of fiscal 2021. As a percent of net sales, gross margin in the first nine months of fiscal 2022 decreased 28 basis points to </w:t>
      </w:r>
      <w:r>
        <w:rPr>
          <w:rFonts w:eastAsia="Times New Roman"/>
          <w:color w:val="000000"/>
          <w:sz w:val="20"/>
          <w:szCs w:val="20"/>
        </w:rPr>
        <w:t>35.4% from 35.7% in the first nine months of fiscal 2021. The decrease in gross margin as a percent of net sales was primarily driven by higher product cost inflation, higher transportation costs, and, to a lesser extent, product mix shift towards C.U.E. p</w:t>
      </w:r>
      <w:r>
        <w:rPr>
          <w:rFonts w:eastAsia="Times New Roman"/>
          <w:color w:val="000000"/>
          <w:sz w:val="20"/>
          <w:szCs w:val="20"/>
        </w:rPr>
        <w:t>roducts, which run at a slightly lower margin rate. Heightened transportation costs were experienced in domestic and import freight, along with rising fuel prices. The Company's price management program and other key gross margin enhancing initiatives effe</w:t>
      </w:r>
      <w:r>
        <w:rPr>
          <w:rFonts w:eastAsia="Times New Roman"/>
          <w:color w:val="000000"/>
          <w:sz w:val="20"/>
          <w:szCs w:val="20"/>
        </w:rPr>
        <w:t>ctively offset a significant portion of these gross margin pressures.</w:t>
      </w:r>
    </w:p>
    <w:p w14:paraId="3A9BA754" w14:textId="77777777" w:rsidR="00000000" w:rsidRDefault="00644A93">
      <w:pPr>
        <w:jc w:val="both"/>
        <w:rPr>
          <w:rFonts w:eastAsia="Times New Roman"/>
        </w:rPr>
      </w:pPr>
    </w:p>
    <w:p w14:paraId="006F04BB" w14:textId="77777777" w:rsidR="00000000" w:rsidRDefault="00644A93">
      <w:pPr>
        <w:jc w:val="both"/>
        <w:rPr>
          <w:rFonts w:eastAsia="Times New Roman"/>
        </w:rPr>
      </w:pPr>
      <w:r>
        <w:rPr>
          <w:rFonts w:eastAsia="Times New Roman"/>
          <w:color w:val="000000"/>
          <w:sz w:val="20"/>
          <w:szCs w:val="20"/>
        </w:rPr>
        <w:t xml:space="preserve">SG&amp;A expenses, including depreciation and amortization, increased 8.1% to $2.53 billion for the first nine months of fiscal 2022 from $2.34 billion for the first nine months of fiscal </w:t>
      </w:r>
      <w:r>
        <w:rPr>
          <w:rFonts w:eastAsia="Times New Roman"/>
          <w:color w:val="000000"/>
          <w:sz w:val="20"/>
          <w:szCs w:val="20"/>
        </w:rPr>
        <w:t>2021. As a percent of net sales, SG&amp;A expenses improved 5 basis points to 24.8% for the first nine months of fiscal 2022 from 24.9% for the first nine months of fiscal 2021. The improvement in SG&amp;A as a percent of net sales was primarily attributable to mo</w:t>
      </w:r>
      <w:r>
        <w:rPr>
          <w:rFonts w:eastAsia="Times New Roman"/>
          <w:color w:val="000000"/>
          <w:sz w:val="20"/>
          <w:szCs w:val="20"/>
        </w:rPr>
        <w:t>re normalized incentive compensation and a moderation of COVID-19 response costs, as well as leverage in occupancy and other costs from the increase in comparable store sales. The improvement was partially offset by the Company's strategic growth initiativ</w:t>
      </w:r>
      <w:r>
        <w:rPr>
          <w:rFonts w:eastAsia="Times New Roman"/>
          <w:color w:val="000000"/>
          <w:sz w:val="20"/>
          <w:szCs w:val="20"/>
        </w:rPr>
        <w:t xml:space="preserve">es, including depreciation and amortization, and investments in hourly wage rates and benefits. </w:t>
      </w:r>
    </w:p>
    <w:p w14:paraId="3E152ACA" w14:textId="77777777" w:rsidR="00000000" w:rsidRDefault="00644A93">
      <w:pPr>
        <w:jc w:val="both"/>
        <w:rPr>
          <w:rFonts w:eastAsia="Times New Roman"/>
        </w:rPr>
      </w:pPr>
    </w:p>
    <w:p w14:paraId="4D174B58" w14:textId="77777777" w:rsidR="00000000" w:rsidRDefault="00644A93">
      <w:pPr>
        <w:jc w:val="both"/>
        <w:rPr>
          <w:rFonts w:eastAsia="Times New Roman"/>
        </w:rPr>
      </w:pPr>
      <w:r>
        <w:rPr>
          <w:rFonts w:eastAsia="Times New Roman"/>
          <w:color w:val="000000"/>
          <w:sz w:val="20"/>
          <w:szCs w:val="20"/>
        </w:rPr>
        <w:t xml:space="preserve">Operating income for the first nine months of fiscal 2022 increased 6.1% to $1.08 billion compared to $1.01 billion in the first nine months of fiscal 2021. </w:t>
      </w:r>
    </w:p>
    <w:p w14:paraId="11B24A9C" w14:textId="77777777" w:rsidR="00000000" w:rsidRDefault="00644A93">
      <w:pPr>
        <w:jc w:val="both"/>
        <w:rPr>
          <w:rFonts w:eastAsia="Times New Roman"/>
        </w:rPr>
      </w:pPr>
    </w:p>
    <w:p w14:paraId="7FE4FBC3" w14:textId="77777777" w:rsidR="00000000" w:rsidRDefault="00644A93">
      <w:pPr>
        <w:jc w:val="both"/>
        <w:rPr>
          <w:rFonts w:eastAsia="Times New Roman"/>
        </w:rPr>
      </w:pPr>
      <w:r>
        <w:rPr>
          <w:rFonts w:eastAsia="Times New Roman"/>
          <w:color w:val="000000"/>
          <w:sz w:val="20"/>
          <w:szCs w:val="20"/>
        </w:rPr>
        <w:t>The effective income tax rate was 22.5% in the first nine months of fiscal 2022 compared to 21.9</w:t>
      </w:r>
      <w:r>
        <w:rPr>
          <w:rFonts w:eastAsia="Times New Roman"/>
          <w:color w:val="000000"/>
          <w:sz w:val="20"/>
          <w:szCs w:val="20"/>
        </w:rPr>
        <w:t>% in the first nine months of fiscal 2021. The increase in the effective income tax rate in the first nine months of fiscal 2022 compared to the first nine months of fiscal 2021 was driven primarily by a decrease in the benefit derived from share-based com</w:t>
      </w:r>
      <w:r>
        <w:rPr>
          <w:rFonts w:eastAsia="Times New Roman"/>
          <w:color w:val="000000"/>
          <w:sz w:val="20"/>
          <w:szCs w:val="20"/>
        </w:rPr>
        <w:t>pensation awards.</w:t>
      </w:r>
    </w:p>
    <w:p w14:paraId="0E9B77C8" w14:textId="77777777" w:rsidR="00000000" w:rsidRDefault="00644A93">
      <w:pPr>
        <w:jc w:val="center"/>
        <w:divId w:val="35784336"/>
        <w:rPr>
          <w:rFonts w:eastAsia="Times New Roman"/>
        </w:rPr>
      </w:pPr>
      <w:r>
        <w:rPr>
          <w:rFonts w:eastAsia="Times New Roman"/>
          <w:color w:val="000000"/>
          <w:sz w:val="20"/>
          <w:szCs w:val="20"/>
        </w:rPr>
        <w:t>Page 22</w:t>
      </w:r>
    </w:p>
    <w:p w14:paraId="7D4EE495" w14:textId="77777777" w:rsidR="00000000" w:rsidRDefault="00644A93">
      <w:pPr>
        <w:rPr>
          <w:rFonts w:eastAsia="Times New Roman"/>
        </w:rPr>
      </w:pPr>
      <w:r>
        <w:rPr>
          <w:rFonts w:eastAsia="Times New Roman"/>
        </w:rPr>
        <w:pict w14:anchorId="2CB8D25B">
          <v:rect id="_x0000_i1047" style="width:0;height:1.5pt" o:hralign="center" o:hrstd="t" o:hr="t" fillcolor="#a0a0a0" stroked="f"/>
        </w:pict>
      </w:r>
    </w:p>
    <w:p w14:paraId="56A4196B" w14:textId="77777777" w:rsidR="00000000" w:rsidRDefault="00644A93">
      <w:pPr>
        <w:divId w:val="165680345"/>
        <w:rPr>
          <w:rFonts w:eastAsia="Times New Roman"/>
        </w:rPr>
      </w:pPr>
      <w:hyperlink w:anchor="i20d5ff8b13ea47699f17f680358a5a13_7" w:history="1">
        <w:r>
          <w:rPr>
            <w:rStyle w:val="a3"/>
            <w:rFonts w:eastAsia="Times New Roman"/>
            <w:sz w:val="16"/>
            <w:szCs w:val="16"/>
          </w:rPr>
          <w:t>Index</w:t>
        </w:r>
      </w:hyperlink>
    </w:p>
    <w:p w14:paraId="70701049" w14:textId="77777777" w:rsidR="00000000" w:rsidRDefault="00644A93">
      <w:pPr>
        <w:jc w:val="both"/>
        <w:rPr>
          <w:rFonts w:eastAsia="Times New Roman"/>
        </w:rPr>
      </w:pPr>
    </w:p>
    <w:p w14:paraId="162DA85F" w14:textId="77777777" w:rsidR="00000000" w:rsidRDefault="00644A93">
      <w:pPr>
        <w:jc w:val="both"/>
        <w:rPr>
          <w:rFonts w:eastAsia="Times New Roman"/>
        </w:rPr>
      </w:pPr>
      <w:r>
        <w:rPr>
          <w:rFonts w:eastAsia="Times New Roman"/>
          <w:color w:val="000000"/>
          <w:sz w:val="20"/>
          <w:szCs w:val="20"/>
        </w:rPr>
        <w:t>As a result of the foregoing factors, net income for the first nine months of fiscal 2022 increased 5.4% to $817.8 million, or $</w:t>
      </w:r>
      <w:r>
        <w:rPr>
          <w:rFonts w:eastAsia="Times New Roman"/>
          <w:color w:val="000000"/>
          <w:sz w:val="20"/>
          <w:szCs w:val="20"/>
        </w:rPr>
        <w:t>7.27 per diluted share, as compared to net income of $775.8 million, or $6.68 per diluted share, for the first nine months of fiscal 2021.</w:t>
      </w:r>
    </w:p>
    <w:p w14:paraId="70A1150F" w14:textId="77777777" w:rsidR="00000000" w:rsidRDefault="00644A93">
      <w:pPr>
        <w:jc w:val="both"/>
        <w:rPr>
          <w:rFonts w:eastAsia="Times New Roman"/>
        </w:rPr>
      </w:pPr>
    </w:p>
    <w:p w14:paraId="6EB1C467" w14:textId="77777777" w:rsidR="00000000" w:rsidRDefault="00644A93">
      <w:pPr>
        <w:jc w:val="both"/>
        <w:rPr>
          <w:rFonts w:eastAsia="Times New Roman"/>
        </w:rPr>
      </w:pPr>
      <w:r>
        <w:rPr>
          <w:rFonts w:eastAsia="Times New Roman"/>
          <w:color w:val="000000"/>
          <w:sz w:val="20"/>
          <w:szCs w:val="20"/>
        </w:rPr>
        <w:t>During the first nine months of fiscal 2022, we repurchased approximately 2.9 million shares of the Company’s commo</w:t>
      </w:r>
      <w:r>
        <w:rPr>
          <w:rFonts w:eastAsia="Times New Roman"/>
          <w:color w:val="000000"/>
          <w:sz w:val="20"/>
          <w:szCs w:val="20"/>
        </w:rPr>
        <w:t>n stock at a total cost of $608.0 million as part of our share repurchase program and paid quarterly cash dividends totaling $308.0 million, returning $916.0 million to stockholders.</w:t>
      </w:r>
    </w:p>
    <w:p w14:paraId="34C8893F" w14:textId="77777777" w:rsidR="00000000" w:rsidRDefault="00644A93">
      <w:pPr>
        <w:jc w:val="both"/>
        <w:rPr>
          <w:rFonts w:eastAsia="Times New Roman"/>
        </w:rPr>
      </w:pPr>
    </w:p>
    <w:p w14:paraId="0C460A09" w14:textId="77777777" w:rsidR="00000000" w:rsidRDefault="00644A93">
      <w:pPr>
        <w:divId w:val="718818184"/>
        <w:rPr>
          <w:rFonts w:eastAsia="Times New Roman"/>
        </w:rPr>
      </w:pPr>
      <w:r>
        <w:rPr>
          <w:rFonts w:eastAsia="Times New Roman"/>
          <w:b/>
          <w:bCs/>
          <w:color w:val="000000"/>
          <w:sz w:val="20"/>
          <w:szCs w:val="20"/>
        </w:rPr>
        <w:t>Liquidity and Capital Resources</w:t>
      </w:r>
    </w:p>
    <w:p w14:paraId="75FBAE11" w14:textId="77777777" w:rsidR="00000000" w:rsidRDefault="00644A93">
      <w:pPr>
        <w:jc w:val="both"/>
        <w:rPr>
          <w:rFonts w:eastAsia="Times New Roman"/>
        </w:rPr>
      </w:pPr>
    </w:p>
    <w:p w14:paraId="5351C839" w14:textId="77777777" w:rsidR="00000000" w:rsidRDefault="00644A93">
      <w:pPr>
        <w:jc w:val="both"/>
        <w:rPr>
          <w:rFonts w:eastAsia="Times New Roman"/>
        </w:rPr>
      </w:pPr>
      <w:r>
        <w:rPr>
          <w:rFonts w:eastAsia="Times New Roman"/>
          <w:color w:val="000000"/>
          <w:sz w:val="20"/>
          <w:szCs w:val="20"/>
        </w:rPr>
        <w:t>In addition to normal operating expen</w:t>
      </w:r>
      <w:r>
        <w:rPr>
          <w:rFonts w:eastAsia="Times New Roman"/>
          <w:color w:val="000000"/>
          <w:sz w:val="20"/>
          <w:szCs w:val="20"/>
        </w:rPr>
        <w:t>ses, our primary ongoing cash requirements are for new store expansion, existing store remodeling and improvements, store relocations, distribution facility capacity and improvements, information technology, inventory purchases, repayment of existing borro</w:t>
      </w:r>
      <w:r>
        <w:rPr>
          <w:rFonts w:eastAsia="Times New Roman"/>
          <w:color w:val="000000"/>
          <w:sz w:val="20"/>
          <w:szCs w:val="20"/>
        </w:rPr>
        <w:t>wings under our debt facilities, share repurchases, cash dividends, and selective acquisitions as opportunities arise.  </w:t>
      </w:r>
    </w:p>
    <w:p w14:paraId="037B0AE7" w14:textId="77777777" w:rsidR="00000000" w:rsidRDefault="00644A93">
      <w:pPr>
        <w:jc w:val="both"/>
        <w:rPr>
          <w:rFonts w:eastAsia="Times New Roman"/>
        </w:rPr>
      </w:pPr>
    </w:p>
    <w:p w14:paraId="225DEB61" w14:textId="77777777" w:rsidR="00000000" w:rsidRDefault="00644A93">
      <w:pPr>
        <w:jc w:val="both"/>
        <w:rPr>
          <w:rFonts w:eastAsia="Times New Roman"/>
        </w:rPr>
      </w:pPr>
      <w:r>
        <w:rPr>
          <w:rFonts w:eastAsia="Times New Roman"/>
          <w:color w:val="000000"/>
          <w:sz w:val="20"/>
          <w:szCs w:val="20"/>
        </w:rPr>
        <w:t>Our primary ongoing sources of liquidity are existing cash balances, cash provided from operations, remaining funds available under o</w:t>
      </w:r>
      <w:r>
        <w:rPr>
          <w:rFonts w:eastAsia="Times New Roman"/>
          <w:color w:val="000000"/>
          <w:sz w:val="20"/>
          <w:szCs w:val="20"/>
        </w:rPr>
        <w:t xml:space="preserve">ur debt facilities, operating and finance leases, and normal trade credit.  Our inventory and accounts payable levels typically build in the first and third fiscal quarters to support the higher sales volume of the spring and cold-weather selling seasons, </w:t>
      </w:r>
      <w:r>
        <w:rPr>
          <w:rFonts w:eastAsia="Times New Roman"/>
          <w:color w:val="000000"/>
          <w:sz w:val="20"/>
          <w:szCs w:val="20"/>
        </w:rPr>
        <w:t>respectively.</w:t>
      </w:r>
    </w:p>
    <w:p w14:paraId="081BA934" w14:textId="77777777" w:rsidR="00000000" w:rsidRDefault="00644A93">
      <w:pPr>
        <w:jc w:val="both"/>
        <w:rPr>
          <w:rFonts w:eastAsia="Times New Roman"/>
        </w:rPr>
      </w:pPr>
    </w:p>
    <w:p w14:paraId="2836F5E0" w14:textId="77777777" w:rsidR="00000000" w:rsidRDefault="00644A93">
      <w:pPr>
        <w:jc w:val="both"/>
        <w:rPr>
          <w:rFonts w:eastAsia="Times New Roman"/>
        </w:rPr>
      </w:pPr>
      <w:r>
        <w:rPr>
          <w:rFonts w:eastAsia="Times New Roman"/>
          <w:color w:val="000000"/>
          <w:sz w:val="20"/>
          <w:szCs w:val="20"/>
        </w:rPr>
        <w:t>We believe that our existing cash balances, expected cash flow from future operations, funds available under our debt facilities, operating and finance leases, normal trade credit, and access to the long-term debt capital markets will be su</w:t>
      </w:r>
      <w:r>
        <w:rPr>
          <w:rFonts w:eastAsia="Times New Roman"/>
          <w:color w:val="000000"/>
          <w:sz w:val="20"/>
          <w:szCs w:val="20"/>
        </w:rPr>
        <w:t>fficient to fund our operations and our capital expenditure needs, including new store openings, existing store remodeling and improvements, store relocations, distribution facility capacity and improvements, and information technology improvements, throug</w:t>
      </w:r>
      <w:r>
        <w:rPr>
          <w:rFonts w:eastAsia="Times New Roman"/>
          <w:color w:val="000000"/>
          <w:sz w:val="20"/>
          <w:szCs w:val="20"/>
        </w:rPr>
        <w:t>h the next several fiscal years.</w:t>
      </w:r>
    </w:p>
    <w:p w14:paraId="5F835EE0" w14:textId="77777777" w:rsidR="00000000" w:rsidRDefault="00644A93">
      <w:pPr>
        <w:jc w:val="both"/>
        <w:rPr>
          <w:rFonts w:eastAsia="Times New Roman"/>
        </w:rPr>
      </w:pPr>
    </w:p>
    <w:p w14:paraId="4DDBA2AC" w14:textId="77777777" w:rsidR="00000000" w:rsidRDefault="00644A93">
      <w:pPr>
        <w:divId w:val="811554357"/>
        <w:rPr>
          <w:rFonts w:eastAsia="Times New Roman"/>
        </w:rPr>
      </w:pPr>
      <w:r>
        <w:rPr>
          <w:rFonts w:eastAsia="Times New Roman"/>
          <w:b/>
          <w:bCs/>
          <w:color w:val="000000"/>
          <w:sz w:val="20"/>
          <w:szCs w:val="20"/>
        </w:rPr>
        <w:t>Working Capital</w:t>
      </w:r>
    </w:p>
    <w:p w14:paraId="7DFC7E84" w14:textId="77777777" w:rsidR="00000000" w:rsidRDefault="00644A93">
      <w:pPr>
        <w:jc w:val="both"/>
        <w:rPr>
          <w:rFonts w:eastAsia="Times New Roman"/>
        </w:rPr>
      </w:pPr>
    </w:p>
    <w:p w14:paraId="5A8E8C95" w14:textId="77777777" w:rsidR="00000000" w:rsidRDefault="00644A93">
      <w:pPr>
        <w:jc w:val="both"/>
        <w:rPr>
          <w:rFonts w:eastAsia="Times New Roman"/>
        </w:rPr>
      </w:pPr>
      <w:r>
        <w:rPr>
          <w:rFonts w:eastAsia="Times New Roman"/>
          <w:color w:val="000000"/>
          <w:sz w:val="20"/>
          <w:szCs w:val="20"/>
        </w:rPr>
        <w:t>At September 24, 2022, the Company had working capital of $1.01 billion, which decreased $171.0 million from December 25, 2021, and decreased $407.3 million from September 25, 2021.  The shifts in workin</w:t>
      </w:r>
      <w:r>
        <w:rPr>
          <w:rFonts w:eastAsia="Times New Roman"/>
          <w:color w:val="000000"/>
          <w:sz w:val="20"/>
          <w:szCs w:val="20"/>
        </w:rPr>
        <w:t>g capital were attributable to changes in the following components of current assets and current liabilities (in millions):</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2969"/>
        <w:gridCol w:w="38"/>
        <w:gridCol w:w="121"/>
        <w:gridCol w:w="880"/>
        <w:gridCol w:w="36"/>
        <w:gridCol w:w="36"/>
        <w:gridCol w:w="36"/>
        <w:gridCol w:w="36"/>
        <w:gridCol w:w="121"/>
        <w:gridCol w:w="831"/>
        <w:gridCol w:w="36"/>
        <w:gridCol w:w="36"/>
        <w:gridCol w:w="36"/>
        <w:gridCol w:w="36"/>
        <w:gridCol w:w="121"/>
        <w:gridCol w:w="726"/>
        <w:gridCol w:w="36"/>
        <w:gridCol w:w="36"/>
        <w:gridCol w:w="36"/>
        <w:gridCol w:w="36"/>
        <w:gridCol w:w="121"/>
        <w:gridCol w:w="880"/>
        <w:gridCol w:w="36"/>
        <w:gridCol w:w="36"/>
        <w:gridCol w:w="36"/>
        <w:gridCol w:w="36"/>
        <w:gridCol w:w="121"/>
        <w:gridCol w:w="726"/>
        <w:gridCol w:w="36"/>
      </w:tblGrid>
      <w:tr w:rsidR="00000000" w14:paraId="3F88F6B4" w14:textId="77777777">
        <w:trPr>
          <w:jc w:val="center"/>
        </w:trPr>
        <w:tc>
          <w:tcPr>
            <w:tcW w:w="50" w:type="pct"/>
            <w:vAlign w:val="center"/>
            <w:hideMark/>
          </w:tcPr>
          <w:p w14:paraId="29B40912" w14:textId="77777777" w:rsidR="00000000" w:rsidRDefault="00644A93">
            <w:pPr>
              <w:jc w:val="both"/>
              <w:rPr>
                <w:rFonts w:eastAsia="Times New Roman"/>
              </w:rPr>
            </w:pPr>
          </w:p>
        </w:tc>
        <w:tc>
          <w:tcPr>
            <w:tcW w:w="1867" w:type="pct"/>
            <w:vAlign w:val="center"/>
            <w:hideMark/>
          </w:tcPr>
          <w:p w14:paraId="7ACCC250" w14:textId="77777777" w:rsidR="00000000" w:rsidRDefault="00644A93">
            <w:pPr>
              <w:spacing w:after="100"/>
              <w:rPr>
                <w:rFonts w:eastAsia="Times New Roman"/>
                <w:sz w:val="20"/>
                <w:szCs w:val="20"/>
              </w:rPr>
            </w:pPr>
          </w:p>
        </w:tc>
        <w:tc>
          <w:tcPr>
            <w:tcW w:w="5" w:type="pct"/>
            <w:vAlign w:val="center"/>
            <w:hideMark/>
          </w:tcPr>
          <w:p w14:paraId="1C4781E8" w14:textId="77777777" w:rsidR="00000000" w:rsidRDefault="00644A93">
            <w:pPr>
              <w:spacing w:after="100"/>
              <w:rPr>
                <w:rFonts w:eastAsia="Times New Roman"/>
                <w:sz w:val="20"/>
                <w:szCs w:val="20"/>
              </w:rPr>
            </w:pPr>
          </w:p>
        </w:tc>
        <w:tc>
          <w:tcPr>
            <w:tcW w:w="50" w:type="pct"/>
            <w:vAlign w:val="center"/>
            <w:hideMark/>
          </w:tcPr>
          <w:p w14:paraId="7E4F6B15" w14:textId="77777777" w:rsidR="00000000" w:rsidRDefault="00644A93">
            <w:pPr>
              <w:spacing w:after="100"/>
              <w:rPr>
                <w:rFonts w:eastAsia="Times New Roman"/>
                <w:sz w:val="20"/>
                <w:szCs w:val="20"/>
              </w:rPr>
            </w:pPr>
          </w:p>
        </w:tc>
        <w:tc>
          <w:tcPr>
            <w:tcW w:w="595" w:type="pct"/>
            <w:vAlign w:val="center"/>
            <w:hideMark/>
          </w:tcPr>
          <w:p w14:paraId="47CC019C" w14:textId="77777777" w:rsidR="00000000" w:rsidRDefault="00644A93">
            <w:pPr>
              <w:spacing w:after="100"/>
              <w:rPr>
                <w:rFonts w:eastAsia="Times New Roman"/>
                <w:sz w:val="20"/>
                <w:szCs w:val="20"/>
              </w:rPr>
            </w:pPr>
          </w:p>
        </w:tc>
        <w:tc>
          <w:tcPr>
            <w:tcW w:w="5" w:type="pct"/>
            <w:vAlign w:val="center"/>
            <w:hideMark/>
          </w:tcPr>
          <w:p w14:paraId="7866969C" w14:textId="77777777" w:rsidR="00000000" w:rsidRDefault="00644A93">
            <w:pPr>
              <w:spacing w:after="100"/>
              <w:rPr>
                <w:rFonts w:eastAsia="Times New Roman"/>
                <w:sz w:val="20"/>
                <w:szCs w:val="20"/>
              </w:rPr>
            </w:pPr>
          </w:p>
        </w:tc>
        <w:tc>
          <w:tcPr>
            <w:tcW w:w="5" w:type="pct"/>
            <w:vAlign w:val="center"/>
            <w:hideMark/>
          </w:tcPr>
          <w:p w14:paraId="12ACCFD1" w14:textId="77777777" w:rsidR="00000000" w:rsidRDefault="00644A93">
            <w:pPr>
              <w:spacing w:after="100"/>
              <w:rPr>
                <w:rFonts w:eastAsia="Times New Roman"/>
                <w:sz w:val="20"/>
                <w:szCs w:val="20"/>
              </w:rPr>
            </w:pPr>
          </w:p>
        </w:tc>
        <w:tc>
          <w:tcPr>
            <w:tcW w:w="26" w:type="pct"/>
            <w:vAlign w:val="center"/>
            <w:hideMark/>
          </w:tcPr>
          <w:p w14:paraId="0AAD4332" w14:textId="77777777" w:rsidR="00000000" w:rsidRDefault="00644A93">
            <w:pPr>
              <w:spacing w:after="100"/>
              <w:rPr>
                <w:rFonts w:eastAsia="Times New Roman"/>
                <w:sz w:val="20"/>
                <w:szCs w:val="20"/>
              </w:rPr>
            </w:pPr>
          </w:p>
        </w:tc>
        <w:tc>
          <w:tcPr>
            <w:tcW w:w="5" w:type="pct"/>
            <w:vAlign w:val="center"/>
            <w:hideMark/>
          </w:tcPr>
          <w:p w14:paraId="33F78678" w14:textId="77777777" w:rsidR="00000000" w:rsidRDefault="00644A93">
            <w:pPr>
              <w:spacing w:after="100"/>
              <w:rPr>
                <w:rFonts w:eastAsia="Times New Roman"/>
                <w:sz w:val="20"/>
                <w:szCs w:val="20"/>
              </w:rPr>
            </w:pPr>
          </w:p>
        </w:tc>
        <w:tc>
          <w:tcPr>
            <w:tcW w:w="50" w:type="pct"/>
            <w:vAlign w:val="center"/>
            <w:hideMark/>
          </w:tcPr>
          <w:p w14:paraId="39EE7100" w14:textId="77777777" w:rsidR="00000000" w:rsidRDefault="00644A93">
            <w:pPr>
              <w:spacing w:after="100"/>
              <w:rPr>
                <w:rFonts w:eastAsia="Times New Roman"/>
                <w:sz w:val="20"/>
                <w:szCs w:val="20"/>
              </w:rPr>
            </w:pPr>
          </w:p>
        </w:tc>
        <w:tc>
          <w:tcPr>
            <w:tcW w:w="595" w:type="pct"/>
            <w:vAlign w:val="center"/>
            <w:hideMark/>
          </w:tcPr>
          <w:p w14:paraId="0B71EAD0" w14:textId="77777777" w:rsidR="00000000" w:rsidRDefault="00644A93">
            <w:pPr>
              <w:spacing w:after="100"/>
              <w:rPr>
                <w:rFonts w:eastAsia="Times New Roman"/>
                <w:sz w:val="20"/>
                <w:szCs w:val="20"/>
              </w:rPr>
            </w:pPr>
          </w:p>
        </w:tc>
        <w:tc>
          <w:tcPr>
            <w:tcW w:w="5" w:type="pct"/>
            <w:vAlign w:val="center"/>
            <w:hideMark/>
          </w:tcPr>
          <w:p w14:paraId="2C49F0ED" w14:textId="77777777" w:rsidR="00000000" w:rsidRDefault="00644A93">
            <w:pPr>
              <w:spacing w:after="100"/>
              <w:rPr>
                <w:rFonts w:eastAsia="Times New Roman"/>
                <w:sz w:val="20"/>
                <w:szCs w:val="20"/>
              </w:rPr>
            </w:pPr>
          </w:p>
        </w:tc>
        <w:tc>
          <w:tcPr>
            <w:tcW w:w="5" w:type="pct"/>
            <w:vAlign w:val="center"/>
            <w:hideMark/>
          </w:tcPr>
          <w:p w14:paraId="2BAC72E4" w14:textId="77777777" w:rsidR="00000000" w:rsidRDefault="00644A93">
            <w:pPr>
              <w:spacing w:after="100"/>
              <w:rPr>
                <w:rFonts w:eastAsia="Times New Roman"/>
                <w:sz w:val="20"/>
                <w:szCs w:val="20"/>
              </w:rPr>
            </w:pPr>
          </w:p>
        </w:tc>
        <w:tc>
          <w:tcPr>
            <w:tcW w:w="26" w:type="pct"/>
            <w:vAlign w:val="center"/>
            <w:hideMark/>
          </w:tcPr>
          <w:p w14:paraId="11C0508D" w14:textId="77777777" w:rsidR="00000000" w:rsidRDefault="00644A93">
            <w:pPr>
              <w:spacing w:after="100"/>
              <w:rPr>
                <w:rFonts w:eastAsia="Times New Roman"/>
                <w:sz w:val="20"/>
                <w:szCs w:val="20"/>
              </w:rPr>
            </w:pPr>
          </w:p>
        </w:tc>
        <w:tc>
          <w:tcPr>
            <w:tcW w:w="5" w:type="pct"/>
            <w:vAlign w:val="center"/>
            <w:hideMark/>
          </w:tcPr>
          <w:p w14:paraId="19DEDBC9" w14:textId="77777777" w:rsidR="00000000" w:rsidRDefault="00644A93">
            <w:pPr>
              <w:spacing w:after="100"/>
              <w:rPr>
                <w:rFonts w:eastAsia="Times New Roman"/>
                <w:sz w:val="20"/>
                <w:szCs w:val="20"/>
              </w:rPr>
            </w:pPr>
          </w:p>
        </w:tc>
        <w:tc>
          <w:tcPr>
            <w:tcW w:w="50" w:type="pct"/>
            <w:vAlign w:val="center"/>
            <w:hideMark/>
          </w:tcPr>
          <w:p w14:paraId="15A26818" w14:textId="77777777" w:rsidR="00000000" w:rsidRDefault="00644A93">
            <w:pPr>
              <w:spacing w:after="100"/>
              <w:rPr>
                <w:rFonts w:eastAsia="Times New Roman"/>
                <w:sz w:val="20"/>
                <w:szCs w:val="20"/>
              </w:rPr>
            </w:pPr>
          </w:p>
        </w:tc>
        <w:tc>
          <w:tcPr>
            <w:tcW w:w="434" w:type="pct"/>
            <w:vAlign w:val="center"/>
            <w:hideMark/>
          </w:tcPr>
          <w:p w14:paraId="12800B6E" w14:textId="77777777" w:rsidR="00000000" w:rsidRDefault="00644A93">
            <w:pPr>
              <w:spacing w:after="100"/>
              <w:rPr>
                <w:rFonts w:eastAsia="Times New Roman"/>
                <w:sz w:val="20"/>
                <w:szCs w:val="20"/>
              </w:rPr>
            </w:pPr>
          </w:p>
        </w:tc>
        <w:tc>
          <w:tcPr>
            <w:tcW w:w="5" w:type="pct"/>
            <w:vAlign w:val="center"/>
            <w:hideMark/>
          </w:tcPr>
          <w:p w14:paraId="554342F7" w14:textId="77777777" w:rsidR="00000000" w:rsidRDefault="00644A93">
            <w:pPr>
              <w:spacing w:after="100"/>
              <w:rPr>
                <w:rFonts w:eastAsia="Times New Roman"/>
                <w:sz w:val="20"/>
                <w:szCs w:val="20"/>
              </w:rPr>
            </w:pPr>
          </w:p>
        </w:tc>
        <w:tc>
          <w:tcPr>
            <w:tcW w:w="5" w:type="pct"/>
            <w:vAlign w:val="center"/>
            <w:hideMark/>
          </w:tcPr>
          <w:p w14:paraId="106CECED" w14:textId="77777777" w:rsidR="00000000" w:rsidRDefault="00644A93">
            <w:pPr>
              <w:spacing w:after="100"/>
              <w:rPr>
                <w:rFonts w:eastAsia="Times New Roman"/>
                <w:sz w:val="20"/>
                <w:szCs w:val="20"/>
              </w:rPr>
            </w:pPr>
          </w:p>
        </w:tc>
        <w:tc>
          <w:tcPr>
            <w:tcW w:w="26" w:type="pct"/>
            <w:vAlign w:val="center"/>
            <w:hideMark/>
          </w:tcPr>
          <w:p w14:paraId="3DCA08DA" w14:textId="77777777" w:rsidR="00000000" w:rsidRDefault="00644A93">
            <w:pPr>
              <w:spacing w:after="100"/>
              <w:rPr>
                <w:rFonts w:eastAsia="Times New Roman"/>
                <w:sz w:val="20"/>
                <w:szCs w:val="20"/>
              </w:rPr>
            </w:pPr>
          </w:p>
        </w:tc>
        <w:tc>
          <w:tcPr>
            <w:tcW w:w="5" w:type="pct"/>
            <w:vAlign w:val="center"/>
            <w:hideMark/>
          </w:tcPr>
          <w:p w14:paraId="0AC27B59" w14:textId="77777777" w:rsidR="00000000" w:rsidRDefault="00644A93">
            <w:pPr>
              <w:spacing w:after="100"/>
              <w:rPr>
                <w:rFonts w:eastAsia="Times New Roman"/>
                <w:sz w:val="20"/>
                <w:szCs w:val="20"/>
              </w:rPr>
            </w:pPr>
          </w:p>
        </w:tc>
        <w:tc>
          <w:tcPr>
            <w:tcW w:w="50" w:type="pct"/>
            <w:vAlign w:val="center"/>
            <w:hideMark/>
          </w:tcPr>
          <w:p w14:paraId="6202CB3D" w14:textId="77777777" w:rsidR="00000000" w:rsidRDefault="00644A93">
            <w:pPr>
              <w:spacing w:after="100"/>
              <w:rPr>
                <w:rFonts w:eastAsia="Times New Roman"/>
                <w:sz w:val="20"/>
                <w:szCs w:val="20"/>
              </w:rPr>
            </w:pPr>
          </w:p>
        </w:tc>
        <w:tc>
          <w:tcPr>
            <w:tcW w:w="595" w:type="pct"/>
            <w:vAlign w:val="center"/>
            <w:hideMark/>
          </w:tcPr>
          <w:p w14:paraId="203BCF0F" w14:textId="77777777" w:rsidR="00000000" w:rsidRDefault="00644A93">
            <w:pPr>
              <w:spacing w:after="100"/>
              <w:rPr>
                <w:rFonts w:eastAsia="Times New Roman"/>
                <w:sz w:val="20"/>
                <w:szCs w:val="20"/>
              </w:rPr>
            </w:pPr>
          </w:p>
        </w:tc>
        <w:tc>
          <w:tcPr>
            <w:tcW w:w="5" w:type="pct"/>
            <w:vAlign w:val="center"/>
            <w:hideMark/>
          </w:tcPr>
          <w:p w14:paraId="31833B81" w14:textId="77777777" w:rsidR="00000000" w:rsidRDefault="00644A93">
            <w:pPr>
              <w:spacing w:after="100"/>
              <w:rPr>
                <w:rFonts w:eastAsia="Times New Roman"/>
                <w:sz w:val="20"/>
                <w:szCs w:val="20"/>
              </w:rPr>
            </w:pPr>
          </w:p>
        </w:tc>
        <w:tc>
          <w:tcPr>
            <w:tcW w:w="5" w:type="pct"/>
            <w:vAlign w:val="center"/>
            <w:hideMark/>
          </w:tcPr>
          <w:p w14:paraId="128EA187" w14:textId="77777777" w:rsidR="00000000" w:rsidRDefault="00644A93">
            <w:pPr>
              <w:spacing w:after="100"/>
              <w:rPr>
                <w:rFonts w:eastAsia="Times New Roman"/>
                <w:sz w:val="20"/>
                <w:szCs w:val="20"/>
              </w:rPr>
            </w:pPr>
          </w:p>
        </w:tc>
        <w:tc>
          <w:tcPr>
            <w:tcW w:w="26" w:type="pct"/>
            <w:vAlign w:val="center"/>
            <w:hideMark/>
          </w:tcPr>
          <w:p w14:paraId="04D76D79" w14:textId="77777777" w:rsidR="00000000" w:rsidRDefault="00644A93">
            <w:pPr>
              <w:spacing w:after="100"/>
              <w:rPr>
                <w:rFonts w:eastAsia="Times New Roman"/>
                <w:sz w:val="20"/>
                <w:szCs w:val="20"/>
              </w:rPr>
            </w:pPr>
          </w:p>
        </w:tc>
        <w:tc>
          <w:tcPr>
            <w:tcW w:w="5" w:type="pct"/>
            <w:vAlign w:val="center"/>
            <w:hideMark/>
          </w:tcPr>
          <w:p w14:paraId="578F5BA0" w14:textId="77777777" w:rsidR="00000000" w:rsidRDefault="00644A93">
            <w:pPr>
              <w:spacing w:after="100"/>
              <w:rPr>
                <w:rFonts w:eastAsia="Times New Roman"/>
                <w:sz w:val="20"/>
                <w:szCs w:val="20"/>
              </w:rPr>
            </w:pPr>
          </w:p>
        </w:tc>
        <w:tc>
          <w:tcPr>
            <w:tcW w:w="50" w:type="pct"/>
            <w:vAlign w:val="center"/>
            <w:hideMark/>
          </w:tcPr>
          <w:p w14:paraId="31BAEA75" w14:textId="77777777" w:rsidR="00000000" w:rsidRDefault="00644A93">
            <w:pPr>
              <w:spacing w:after="100"/>
              <w:rPr>
                <w:rFonts w:eastAsia="Times New Roman"/>
                <w:sz w:val="20"/>
                <w:szCs w:val="20"/>
              </w:rPr>
            </w:pPr>
          </w:p>
        </w:tc>
        <w:tc>
          <w:tcPr>
            <w:tcW w:w="435" w:type="pct"/>
            <w:vAlign w:val="center"/>
            <w:hideMark/>
          </w:tcPr>
          <w:p w14:paraId="6AC16278" w14:textId="77777777" w:rsidR="00000000" w:rsidRDefault="00644A93">
            <w:pPr>
              <w:spacing w:after="100"/>
              <w:rPr>
                <w:rFonts w:eastAsia="Times New Roman"/>
                <w:sz w:val="20"/>
                <w:szCs w:val="20"/>
              </w:rPr>
            </w:pPr>
          </w:p>
        </w:tc>
        <w:tc>
          <w:tcPr>
            <w:tcW w:w="5" w:type="pct"/>
            <w:vAlign w:val="center"/>
            <w:hideMark/>
          </w:tcPr>
          <w:p w14:paraId="17EB78E0" w14:textId="77777777" w:rsidR="00000000" w:rsidRDefault="00644A93">
            <w:pPr>
              <w:spacing w:after="100"/>
              <w:rPr>
                <w:rFonts w:eastAsia="Times New Roman"/>
                <w:sz w:val="20"/>
                <w:szCs w:val="20"/>
              </w:rPr>
            </w:pPr>
          </w:p>
        </w:tc>
      </w:tr>
      <w:tr w:rsidR="00000000" w14:paraId="236C664D" w14:textId="77777777">
        <w:trPr>
          <w:jc w:val="center"/>
        </w:trPr>
        <w:tc>
          <w:tcPr>
            <w:tcW w:w="0" w:type="auto"/>
            <w:gridSpan w:val="3"/>
            <w:tcMar>
              <w:top w:w="30" w:type="dxa"/>
              <w:left w:w="20" w:type="dxa"/>
              <w:bottom w:w="30" w:type="dxa"/>
              <w:right w:w="20" w:type="dxa"/>
            </w:tcMar>
            <w:vAlign w:val="bottom"/>
            <w:hideMark/>
          </w:tcPr>
          <w:p w14:paraId="046D1C41" w14:textId="77777777" w:rsidR="00000000" w:rsidRDefault="00644A93">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68E19A51" w14:textId="77777777" w:rsidR="00000000" w:rsidRDefault="00644A93">
            <w:pPr>
              <w:spacing w:after="100"/>
              <w:jc w:val="center"/>
              <w:rPr>
                <w:rFonts w:eastAsia="Times New Roman"/>
              </w:rPr>
            </w:pPr>
            <w:r>
              <w:rPr>
                <w:rFonts w:eastAsia="Times New Roman"/>
                <w:b/>
                <w:bCs/>
                <w:color w:val="000000"/>
                <w:sz w:val="20"/>
                <w:szCs w:val="20"/>
              </w:rPr>
              <w:t>September 24,</w:t>
            </w:r>
            <w:r>
              <w:rPr>
                <w:rFonts w:eastAsia="Times New Roman"/>
                <w:b/>
                <w:bCs/>
                <w:color w:val="000000"/>
                <w:sz w:val="20"/>
                <w:szCs w:val="20"/>
              </w:rPr>
              <w:br/>
              <w:t>2022</w:t>
            </w:r>
          </w:p>
        </w:tc>
        <w:tc>
          <w:tcPr>
            <w:tcW w:w="0" w:type="auto"/>
            <w:gridSpan w:val="3"/>
            <w:tcMar>
              <w:top w:w="0" w:type="dxa"/>
              <w:left w:w="20" w:type="dxa"/>
              <w:bottom w:w="0" w:type="dxa"/>
              <w:right w:w="20" w:type="dxa"/>
            </w:tcMar>
            <w:vAlign w:val="center"/>
            <w:hideMark/>
          </w:tcPr>
          <w:p w14:paraId="31E9F1D0" w14:textId="77777777" w:rsidR="00000000" w:rsidRDefault="00644A93">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76EE90FA" w14:textId="77777777" w:rsidR="00000000" w:rsidRDefault="00644A93">
            <w:pPr>
              <w:spacing w:after="100"/>
              <w:jc w:val="center"/>
              <w:rPr>
                <w:rFonts w:eastAsia="Times New Roman"/>
              </w:rPr>
            </w:pPr>
            <w:r>
              <w:rPr>
                <w:rFonts w:eastAsia="Times New Roman"/>
                <w:b/>
                <w:bCs/>
                <w:color w:val="000000"/>
                <w:sz w:val="20"/>
                <w:szCs w:val="20"/>
              </w:rPr>
              <w:t>December 25,</w:t>
            </w:r>
            <w:r>
              <w:rPr>
                <w:rFonts w:eastAsia="Times New Roman"/>
                <w:b/>
                <w:bCs/>
                <w:color w:val="000000"/>
                <w:sz w:val="20"/>
                <w:szCs w:val="20"/>
              </w:rPr>
              <w:br/>
              <w:t>2021</w:t>
            </w:r>
          </w:p>
        </w:tc>
        <w:tc>
          <w:tcPr>
            <w:tcW w:w="0" w:type="auto"/>
            <w:gridSpan w:val="3"/>
            <w:tcMar>
              <w:top w:w="0" w:type="dxa"/>
              <w:left w:w="20" w:type="dxa"/>
              <w:bottom w:w="0" w:type="dxa"/>
              <w:right w:w="20" w:type="dxa"/>
            </w:tcMar>
            <w:vAlign w:val="center"/>
            <w:hideMark/>
          </w:tcPr>
          <w:p w14:paraId="393CAD8C" w14:textId="77777777" w:rsidR="00000000" w:rsidRDefault="00644A93">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67DAAEE5" w14:textId="77777777" w:rsidR="00000000" w:rsidRDefault="00644A93">
            <w:pPr>
              <w:spacing w:after="100"/>
              <w:jc w:val="center"/>
              <w:rPr>
                <w:rFonts w:eastAsia="Times New Roman"/>
              </w:rPr>
            </w:pPr>
            <w:r>
              <w:rPr>
                <w:rFonts w:eastAsia="Times New Roman"/>
                <w:b/>
                <w:bCs/>
                <w:color w:val="000000"/>
                <w:sz w:val="20"/>
                <w:szCs w:val="20"/>
              </w:rPr>
              <w:t>Variance</w:t>
            </w:r>
          </w:p>
        </w:tc>
        <w:tc>
          <w:tcPr>
            <w:tcW w:w="0" w:type="auto"/>
            <w:gridSpan w:val="3"/>
            <w:tcMar>
              <w:top w:w="0" w:type="dxa"/>
              <w:left w:w="20" w:type="dxa"/>
              <w:bottom w:w="0" w:type="dxa"/>
              <w:right w:w="20" w:type="dxa"/>
            </w:tcMar>
            <w:vAlign w:val="center"/>
            <w:hideMark/>
          </w:tcPr>
          <w:p w14:paraId="4B747BA1" w14:textId="77777777" w:rsidR="00000000" w:rsidRDefault="00644A93">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4EB7B3AB" w14:textId="77777777" w:rsidR="00000000" w:rsidRDefault="00644A93">
            <w:pPr>
              <w:spacing w:after="100"/>
              <w:jc w:val="center"/>
              <w:rPr>
                <w:rFonts w:eastAsia="Times New Roman"/>
              </w:rPr>
            </w:pPr>
            <w:r>
              <w:rPr>
                <w:rFonts w:eastAsia="Times New Roman"/>
                <w:b/>
                <w:bCs/>
                <w:color w:val="000000"/>
                <w:sz w:val="20"/>
                <w:szCs w:val="20"/>
              </w:rPr>
              <w:t>September 25,</w:t>
            </w:r>
            <w:r>
              <w:rPr>
                <w:rFonts w:eastAsia="Times New Roman"/>
                <w:b/>
                <w:bCs/>
                <w:color w:val="000000"/>
                <w:sz w:val="20"/>
                <w:szCs w:val="20"/>
              </w:rPr>
              <w:br/>
              <w:t>2021</w:t>
            </w:r>
          </w:p>
        </w:tc>
        <w:tc>
          <w:tcPr>
            <w:tcW w:w="0" w:type="auto"/>
            <w:gridSpan w:val="3"/>
            <w:tcMar>
              <w:top w:w="0" w:type="dxa"/>
              <w:left w:w="20" w:type="dxa"/>
              <w:bottom w:w="0" w:type="dxa"/>
              <w:right w:w="20" w:type="dxa"/>
            </w:tcMar>
            <w:vAlign w:val="center"/>
            <w:hideMark/>
          </w:tcPr>
          <w:p w14:paraId="78747B56" w14:textId="77777777" w:rsidR="00000000" w:rsidRDefault="00644A93">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27AC98BE" w14:textId="77777777" w:rsidR="00000000" w:rsidRDefault="00644A93">
            <w:pPr>
              <w:spacing w:after="100"/>
              <w:jc w:val="center"/>
              <w:rPr>
                <w:rFonts w:eastAsia="Times New Roman"/>
              </w:rPr>
            </w:pPr>
            <w:r>
              <w:rPr>
                <w:rFonts w:eastAsia="Times New Roman"/>
                <w:b/>
                <w:bCs/>
                <w:color w:val="000000"/>
                <w:sz w:val="20"/>
                <w:szCs w:val="20"/>
              </w:rPr>
              <w:t>Variance</w:t>
            </w:r>
          </w:p>
        </w:tc>
      </w:tr>
      <w:tr w:rsidR="00000000" w14:paraId="675EE35B" w14:textId="77777777">
        <w:trPr>
          <w:jc w:val="center"/>
        </w:trPr>
        <w:tc>
          <w:tcPr>
            <w:tcW w:w="0" w:type="auto"/>
            <w:gridSpan w:val="3"/>
            <w:shd w:val="clear" w:color="auto" w:fill="CCEEFF"/>
            <w:tcMar>
              <w:top w:w="30" w:type="dxa"/>
              <w:left w:w="20" w:type="dxa"/>
              <w:bottom w:w="30" w:type="dxa"/>
              <w:right w:w="20" w:type="dxa"/>
            </w:tcMar>
            <w:vAlign w:val="bottom"/>
            <w:hideMark/>
          </w:tcPr>
          <w:p w14:paraId="109D5112" w14:textId="77777777" w:rsidR="00000000" w:rsidRDefault="00644A93">
            <w:pPr>
              <w:spacing w:after="100"/>
              <w:rPr>
                <w:rFonts w:eastAsia="Times New Roman"/>
              </w:rPr>
            </w:pPr>
            <w:r>
              <w:rPr>
                <w:rFonts w:eastAsia="Times New Roman"/>
                <w:b/>
                <w:bCs/>
                <w:color w:val="000000"/>
                <w:sz w:val="20"/>
                <w:szCs w:val="20"/>
              </w:rPr>
              <w:t>Current assets: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7E3BE2BF" w14:textId="77777777" w:rsidR="00000000" w:rsidRDefault="00644A93">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5A76B6F7" w14:textId="77777777" w:rsidR="00000000" w:rsidRDefault="00644A93">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17560C0E" w14:textId="77777777" w:rsidR="00000000" w:rsidRDefault="00644A93">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5B194542" w14:textId="77777777" w:rsidR="00000000" w:rsidRDefault="00644A93">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7382DC73" w14:textId="77777777" w:rsidR="00000000" w:rsidRDefault="00644A93">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7E50220F" w14:textId="77777777" w:rsidR="00000000" w:rsidRDefault="00644A93">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63378412" w14:textId="77777777" w:rsidR="00000000" w:rsidRDefault="00644A93">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63D292A9" w14:textId="77777777" w:rsidR="00000000" w:rsidRDefault="00644A93">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20513B5B" w14:textId="77777777" w:rsidR="00000000" w:rsidRDefault="00644A93">
            <w:pPr>
              <w:spacing w:after="100"/>
              <w:rPr>
                <w:rFonts w:eastAsia="Times New Roman"/>
              </w:rPr>
            </w:pPr>
            <w:r>
              <w:rPr>
                <w:rFonts w:eastAsia="Times New Roman"/>
                <w:color w:val="000000"/>
                <w:sz w:val="20"/>
                <w:szCs w:val="20"/>
              </w:rPr>
              <w:t> </w:t>
            </w:r>
          </w:p>
        </w:tc>
      </w:tr>
      <w:tr w:rsidR="00000000" w14:paraId="5AD5B9E7" w14:textId="77777777">
        <w:trPr>
          <w:jc w:val="center"/>
        </w:trPr>
        <w:tc>
          <w:tcPr>
            <w:tcW w:w="0" w:type="auto"/>
            <w:gridSpan w:val="3"/>
            <w:shd w:val="clear" w:color="auto" w:fill="FFFFFF"/>
            <w:tcMar>
              <w:top w:w="30" w:type="dxa"/>
              <w:left w:w="245" w:type="dxa"/>
              <w:bottom w:w="30" w:type="dxa"/>
              <w:right w:w="20" w:type="dxa"/>
            </w:tcMar>
            <w:vAlign w:val="bottom"/>
            <w:hideMark/>
          </w:tcPr>
          <w:p w14:paraId="3E44F6F8" w14:textId="77777777" w:rsidR="00000000" w:rsidRDefault="00644A93">
            <w:pPr>
              <w:spacing w:after="100"/>
              <w:rPr>
                <w:rFonts w:eastAsia="Times New Roman"/>
              </w:rPr>
            </w:pPr>
            <w:r>
              <w:rPr>
                <w:rFonts w:eastAsia="Times New Roman"/>
                <w:color w:val="000000"/>
                <w:sz w:val="20"/>
                <w:szCs w:val="20"/>
              </w:rPr>
              <w:t>Cash and cash equivalents</w:t>
            </w:r>
          </w:p>
        </w:tc>
        <w:tc>
          <w:tcPr>
            <w:tcW w:w="0" w:type="auto"/>
            <w:shd w:val="clear" w:color="auto" w:fill="FFFFFF"/>
            <w:tcMar>
              <w:top w:w="30" w:type="dxa"/>
              <w:left w:w="20" w:type="dxa"/>
              <w:bottom w:w="30" w:type="dxa"/>
              <w:right w:w="0" w:type="dxa"/>
            </w:tcMar>
            <w:vAlign w:val="bottom"/>
            <w:hideMark/>
          </w:tcPr>
          <w:p w14:paraId="76C36AEC" w14:textId="77777777" w:rsidR="00000000" w:rsidRDefault="00644A9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41E9CFFA" w14:textId="77777777" w:rsidR="00000000" w:rsidRDefault="00644A93">
            <w:pPr>
              <w:spacing w:after="100"/>
              <w:jc w:val="right"/>
              <w:rPr>
                <w:rFonts w:eastAsia="Times New Roman"/>
              </w:rPr>
            </w:pPr>
            <w:r>
              <w:rPr>
                <w:rFonts w:eastAsia="Times New Roman"/>
                <w:color w:val="000000"/>
                <w:sz w:val="20"/>
                <w:szCs w:val="20"/>
              </w:rPr>
              <w:t>211.2 </w:t>
            </w:r>
          </w:p>
        </w:tc>
        <w:tc>
          <w:tcPr>
            <w:tcW w:w="0" w:type="auto"/>
            <w:shd w:val="clear" w:color="auto" w:fill="FFFFFF"/>
            <w:tcMar>
              <w:top w:w="30" w:type="dxa"/>
              <w:left w:w="0" w:type="dxa"/>
              <w:bottom w:w="30" w:type="dxa"/>
              <w:right w:w="20" w:type="dxa"/>
            </w:tcMar>
            <w:vAlign w:val="bottom"/>
            <w:hideMark/>
          </w:tcPr>
          <w:p w14:paraId="41DC878E" w14:textId="77777777" w:rsidR="00000000" w:rsidRDefault="00644A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4493557" w14:textId="77777777" w:rsidR="00000000" w:rsidRDefault="00644A9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479033E1" w14:textId="77777777" w:rsidR="00000000" w:rsidRDefault="00644A9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02232073" w14:textId="77777777" w:rsidR="00000000" w:rsidRDefault="00644A93">
            <w:pPr>
              <w:spacing w:after="100"/>
              <w:jc w:val="right"/>
              <w:rPr>
                <w:rFonts w:eastAsia="Times New Roman"/>
              </w:rPr>
            </w:pPr>
            <w:r>
              <w:rPr>
                <w:rFonts w:eastAsia="Times New Roman"/>
                <w:color w:val="000000"/>
                <w:sz w:val="20"/>
                <w:szCs w:val="20"/>
              </w:rPr>
              <w:t>878.0 </w:t>
            </w:r>
          </w:p>
        </w:tc>
        <w:tc>
          <w:tcPr>
            <w:tcW w:w="0" w:type="auto"/>
            <w:shd w:val="clear" w:color="auto" w:fill="FFFFFF"/>
            <w:tcMar>
              <w:top w:w="30" w:type="dxa"/>
              <w:left w:w="0" w:type="dxa"/>
              <w:bottom w:w="30" w:type="dxa"/>
              <w:right w:w="20" w:type="dxa"/>
            </w:tcMar>
            <w:vAlign w:val="bottom"/>
            <w:hideMark/>
          </w:tcPr>
          <w:p w14:paraId="18A089DC" w14:textId="77777777" w:rsidR="00000000" w:rsidRDefault="00644A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1D58B99" w14:textId="77777777" w:rsidR="00000000" w:rsidRDefault="00644A9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85952C8" w14:textId="77777777" w:rsidR="00000000" w:rsidRDefault="00644A9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75C9B991" w14:textId="77777777" w:rsidR="00000000" w:rsidRDefault="00644A93">
            <w:pPr>
              <w:spacing w:after="100"/>
              <w:jc w:val="right"/>
              <w:rPr>
                <w:rFonts w:eastAsia="Times New Roman"/>
              </w:rPr>
            </w:pPr>
            <w:r>
              <w:rPr>
                <w:rFonts w:eastAsia="Times New Roman"/>
                <w:color w:val="000000"/>
                <w:sz w:val="20"/>
                <w:szCs w:val="20"/>
              </w:rPr>
              <w:t>(666.8)</w:t>
            </w:r>
          </w:p>
        </w:tc>
        <w:tc>
          <w:tcPr>
            <w:tcW w:w="0" w:type="auto"/>
            <w:shd w:val="clear" w:color="auto" w:fill="FFFFFF"/>
            <w:tcMar>
              <w:top w:w="30" w:type="dxa"/>
              <w:left w:w="0" w:type="dxa"/>
              <w:bottom w:w="30" w:type="dxa"/>
              <w:right w:w="20" w:type="dxa"/>
            </w:tcMar>
            <w:vAlign w:val="bottom"/>
            <w:hideMark/>
          </w:tcPr>
          <w:p w14:paraId="56E0D3A1" w14:textId="77777777" w:rsidR="00000000" w:rsidRDefault="00644A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A23AD52" w14:textId="77777777" w:rsidR="00000000" w:rsidRDefault="00644A9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5BCD080" w14:textId="77777777" w:rsidR="00000000" w:rsidRDefault="00644A9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07976A56" w14:textId="77777777" w:rsidR="00000000" w:rsidRDefault="00644A93">
            <w:pPr>
              <w:spacing w:after="100"/>
              <w:jc w:val="right"/>
              <w:rPr>
                <w:rFonts w:eastAsia="Times New Roman"/>
              </w:rPr>
            </w:pPr>
            <w:r>
              <w:rPr>
                <w:rFonts w:eastAsia="Times New Roman"/>
                <w:color w:val="000000"/>
                <w:sz w:val="20"/>
                <w:szCs w:val="20"/>
              </w:rPr>
              <w:t>1,111.7 </w:t>
            </w:r>
          </w:p>
        </w:tc>
        <w:tc>
          <w:tcPr>
            <w:tcW w:w="0" w:type="auto"/>
            <w:shd w:val="clear" w:color="auto" w:fill="FFFFFF"/>
            <w:tcMar>
              <w:top w:w="30" w:type="dxa"/>
              <w:left w:w="0" w:type="dxa"/>
              <w:bottom w:w="30" w:type="dxa"/>
              <w:right w:w="20" w:type="dxa"/>
            </w:tcMar>
            <w:vAlign w:val="bottom"/>
            <w:hideMark/>
          </w:tcPr>
          <w:p w14:paraId="56D722AF" w14:textId="77777777" w:rsidR="00000000" w:rsidRDefault="00644A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65A6B51" w14:textId="77777777" w:rsidR="00000000" w:rsidRDefault="00644A9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5D3D0CD" w14:textId="77777777" w:rsidR="00000000" w:rsidRDefault="00644A9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49FE2229" w14:textId="77777777" w:rsidR="00000000" w:rsidRDefault="00644A93">
            <w:pPr>
              <w:spacing w:after="100"/>
              <w:jc w:val="right"/>
              <w:rPr>
                <w:rFonts w:eastAsia="Times New Roman"/>
              </w:rPr>
            </w:pPr>
            <w:r>
              <w:rPr>
                <w:rFonts w:eastAsia="Times New Roman"/>
                <w:color w:val="000000"/>
                <w:sz w:val="20"/>
                <w:szCs w:val="20"/>
              </w:rPr>
              <w:t>(900.5)</w:t>
            </w:r>
          </w:p>
        </w:tc>
        <w:tc>
          <w:tcPr>
            <w:tcW w:w="0" w:type="auto"/>
            <w:shd w:val="clear" w:color="auto" w:fill="FFFFFF"/>
            <w:tcMar>
              <w:top w:w="30" w:type="dxa"/>
              <w:left w:w="0" w:type="dxa"/>
              <w:bottom w:w="30" w:type="dxa"/>
              <w:right w:w="20" w:type="dxa"/>
            </w:tcMar>
            <w:vAlign w:val="bottom"/>
            <w:hideMark/>
          </w:tcPr>
          <w:p w14:paraId="357168FE" w14:textId="77777777" w:rsidR="00000000" w:rsidRDefault="00644A93">
            <w:pPr>
              <w:spacing w:after="100"/>
              <w:jc w:val="right"/>
              <w:rPr>
                <w:rFonts w:eastAsia="Times New Roman"/>
              </w:rPr>
            </w:pPr>
          </w:p>
        </w:tc>
      </w:tr>
      <w:tr w:rsidR="00000000" w14:paraId="59260BA0" w14:textId="77777777">
        <w:trPr>
          <w:jc w:val="center"/>
        </w:trPr>
        <w:tc>
          <w:tcPr>
            <w:tcW w:w="0" w:type="auto"/>
            <w:gridSpan w:val="3"/>
            <w:shd w:val="clear" w:color="auto" w:fill="CCEEFF"/>
            <w:tcMar>
              <w:top w:w="30" w:type="dxa"/>
              <w:left w:w="245" w:type="dxa"/>
              <w:bottom w:w="30" w:type="dxa"/>
              <w:right w:w="20" w:type="dxa"/>
            </w:tcMar>
            <w:vAlign w:val="bottom"/>
            <w:hideMark/>
          </w:tcPr>
          <w:p w14:paraId="5449C6C2" w14:textId="77777777" w:rsidR="00000000" w:rsidRDefault="00644A93">
            <w:pPr>
              <w:spacing w:after="100"/>
              <w:rPr>
                <w:rFonts w:eastAsia="Times New Roman"/>
              </w:rPr>
            </w:pPr>
            <w:r>
              <w:rPr>
                <w:rFonts w:eastAsia="Times New Roman"/>
                <w:color w:val="000000"/>
                <w:sz w:val="20"/>
                <w:szCs w:val="20"/>
              </w:rPr>
              <w:t>Inventories</w:t>
            </w:r>
          </w:p>
        </w:tc>
        <w:tc>
          <w:tcPr>
            <w:tcW w:w="0" w:type="auto"/>
            <w:gridSpan w:val="2"/>
            <w:shd w:val="clear" w:color="auto" w:fill="CCEEFF"/>
            <w:tcMar>
              <w:top w:w="30" w:type="dxa"/>
              <w:left w:w="20" w:type="dxa"/>
              <w:bottom w:w="30" w:type="dxa"/>
              <w:right w:w="0" w:type="dxa"/>
            </w:tcMar>
            <w:vAlign w:val="bottom"/>
            <w:hideMark/>
          </w:tcPr>
          <w:p w14:paraId="2D5AD346" w14:textId="77777777" w:rsidR="00000000" w:rsidRDefault="00644A93">
            <w:pPr>
              <w:spacing w:after="100"/>
              <w:jc w:val="right"/>
              <w:rPr>
                <w:rFonts w:eastAsia="Times New Roman"/>
              </w:rPr>
            </w:pPr>
            <w:r>
              <w:rPr>
                <w:rFonts w:eastAsia="Times New Roman"/>
                <w:color w:val="000000"/>
                <w:sz w:val="20"/>
                <w:szCs w:val="20"/>
              </w:rPr>
              <w:t>2,678.2 </w:t>
            </w:r>
          </w:p>
        </w:tc>
        <w:tc>
          <w:tcPr>
            <w:tcW w:w="0" w:type="auto"/>
            <w:shd w:val="clear" w:color="auto" w:fill="CCEEFF"/>
            <w:tcMar>
              <w:top w:w="30" w:type="dxa"/>
              <w:left w:w="0" w:type="dxa"/>
              <w:bottom w:w="30" w:type="dxa"/>
              <w:right w:w="20" w:type="dxa"/>
            </w:tcMar>
            <w:vAlign w:val="bottom"/>
            <w:hideMark/>
          </w:tcPr>
          <w:p w14:paraId="1067F342"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EEBE1BF" w14:textId="77777777" w:rsidR="00000000" w:rsidRDefault="00644A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A40541F" w14:textId="77777777" w:rsidR="00000000" w:rsidRDefault="00644A93">
            <w:pPr>
              <w:spacing w:after="100"/>
              <w:jc w:val="right"/>
              <w:rPr>
                <w:rFonts w:eastAsia="Times New Roman"/>
              </w:rPr>
            </w:pPr>
            <w:r>
              <w:rPr>
                <w:rFonts w:eastAsia="Times New Roman"/>
                <w:color w:val="000000"/>
                <w:sz w:val="20"/>
                <w:szCs w:val="20"/>
              </w:rPr>
              <w:t>2,191.2 </w:t>
            </w:r>
          </w:p>
        </w:tc>
        <w:tc>
          <w:tcPr>
            <w:tcW w:w="0" w:type="auto"/>
            <w:shd w:val="clear" w:color="auto" w:fill="CCEEFF"/>
            <w:tcMar>
              <w:top w:w="30" w:type="dxa"/>
              <w:left w:w="0" w:type="dxa"/>
              <w:bottom w:w="30" w:type="dxa"/>
              <w:right w:w="20" w:type="dxa"/>
            </w:tcMar>
            <w:vAlign w:val="bottom"/>
            <w:hideMark/>
          </w:tcPr>
          <w:p w14:paraId="50E80D4A"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152BC87" w14:textId="77777777" w:rsidR="00000000" w:rsidRDefault="00644A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E176F6C" w14:textId="77777777" w:rsidR="00000000" w:rsidRDefault="00644A93">
            <w:pPr>
              <w:spacing w:after="100"/>
              <w:jc w:val="right"/>
              <w:rPr>
                <w:rFonts w:eastAsia="Times New Roman"/>
              </w:rPr>
            </w:pPr>
            <w:r>
              <w:rPr>
                <w:rFonts w:eastAsia="Times New Roman"/>
                <w:color w:val="000000"/>
                <w:sz w:val="20"/>
                <w:szCs w:val="20"/>
              </w:rPr>
              <w:t>487.0 </w:t>
            </w:r>
          </w:p>
        </w:tc>
        <w:tc>
          <w:tcPr>
            <w:tcW w:w="0" w:type="auto"/>
            <w:shd w:val="clear" w:color="auto" w:fill="CCEEFF"/>
            <w:tcMar>
              <w:top w:w="30" w:type="dxa"/>
              <w:left w:w="0" w:type="dxa"/>
              <w:bottom w:w="30" w:type="dxa"/>
              <w:right w:w="20" w:type="dxa"/>
            </w:tcMar>
            <w:vAlign w:val="bottom"/>
            <w:hideMark/>
          </w:tcPr>
          <w:p w14:paraId="341A36C3"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CB396FA" w14:textId="77777777" w:rsidR="00000000" w:rsidRDefault="00644A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0B3E13E" w14:textId="77777777" w:rsidR="00000000" w:rsidRDefault="00644A93">
            <w:pPr>
              <w:spacing w:after="100"/>
              <w:jc w:val="right"/>
              <w:rPr>
                <w:rFonts w:eastAsia="Times New Roman"/>
              </w:rPr>
            </w:pPr>
            <w:r>
              <w:rPr>
                <w:rFonts w:eastAsia="Times New Roman"/>
                <w:color w:val="000000"/>
                <w:sz w:val="20"/>
                <w:szCs w:val="20"/>
              </w:rPr>
              <w:t>2,199.8 </w:t>
            </w:r>
          </w:p>
        </w:tc>
        <w:tc>
          <w:tcPr>
            <w:tcW w:w="0" w:type="auto"/>
            <w:shd w:val="clear" w:color="auto" w:fill="CCEEFF"/>
            <w:tcMar>
              <w:top w:w="30" w:type="dxa"/>
              <w:left w:w="0" w:type="dxa"/>
              <w:bottom w:w="30" w:type="dxa"/>
              <w:right w:w="20" w:type="dxa"/>
            </w:tcMar>
            <w:vAlign w:val="bottom"/>
            <w:hideMark/>
          </w:tcPr>
          <w:p w14:paraId="4FD4DB11"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3E50952" w14:textId="77777777" w:rsidR="00000000" w:rsidRDefault="00644A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4A36913" w14:textId="77777777" w:rsidR="00000000" w:rsidRDefault="00644A93">
            <w:pPr>
              <w:spacing w:after="100"/>
              <w:jc w:val="right"/>
              <w:rPr>
                <w:rFonts w:eastAsia="Times New Roman"/>
              </w:rPr>
            </w:pPr>
            <w:r>
              <w:rPr>
                <w:rFonts w:eastAsia="Times New Roman"/>
                <w:color w:val="000000"/>
                <w:sz w:val="20"/>
                <w:szCs w:val="20"/>
              </w:rPr>
              <w:t>478.4 </w:t>
            </w:r>
          </w:p>
        </w:tc>
        <w:tc>
          <w:tcPr>
            <w:tcW w:w="0" w:type="auto"/>
            <w:shd w:val="clear" w:color="auto" w:fill="CCEEFF"/>
            <w:tcMar>
              <w:top w:w="30" w:type="dxa"/>
              <w:left w:w="0" w:type="dxa"/>
              <w:bottom w:w="30" w:type="dxa"/>
              <w:right w:w="20" w:type="dxa"/>
            </w:tcMar>
            <w:vAlign w:val="bottom"/>
            <w:hideMark/>
          </w:tcPr>
          <w:p w14:paraId="3C02F962" w14:textId="77777777" w:rsidR="00000000" w:rsidRDefault="00644A93">
            <w:pPr>
              <w:spacing w:after="100"/>
              <w:jc w:val="right"/>
              <w:rPr>
                <w:rFonts w:eastAsia="Times New Roman"/>
              </w:rPr>
            </w:pPr>
          </w:p>
        </w:tc>
      </w:tr>
      <w:tr w:rsidR="00000000" w14:paraId="39AC8345" w14:textId="77777777">
        <w:trPr>
          <w:jc w:val="center"/>
        </w:trPr>
        <w:tc>
          <w:tcPr>
            <w:tcW w:w="0" w:type="auto"/>
            <w:gridSpan w:val="3"/>
            <w:shd w:val="clear" w:color="auto" w:fill="FFFFFF"/>
            <w:tcMar>
              <w:top w:w="30" w:type="dxa"/>
              <w:left w:w="245" w:type="dxa"/>
              <w:bottom w:w="30" w:type="dxa"/>
              <w:right w:w="20" w:type="dxa"/>
            </w:tcMar>
            <w:vAlign w:val="bottom"/>
            <w:hideMark/>
          </w:tcPr>
          <w:p w14:paraId="2398EFF7" w14:textId="77777777" w:rsidR="00000000" w:rsidRDefault="00644A93">
            <w:pPr>
              <w:spacing w:after="100"/>
              <w:rPr>
                <w:rFonts w:eastAsia="Times New Roman"/>
              </w:rPr>
            </w:pPr>
            <w:r>
              <w:rPr>
                <w:rFonts w:eastAsia="Times New Roman"/>
                <w:color w:val="000000"/>
                <w:sz w:val="20"/>
                <w:szCs w:val="20"/>
              </w:rPr>
              <w:t>Prepaid expenses and other current assets</w:t>
            </w:r>
          </w:p>
        </w:tc>
        <w:tc>
          <w:tcPr>
            <w:tcW w:w="0" w:type="auto"/>
            <w:gridSpan w:val="2"/>
            <w:shd w:val="clear" w:color="auto" w:fill="FFFFFF"/>
            <w:tcMar>
              <w:top w:w="30" w:type="dxa"/>
              <w:left w:w="20" w:type="dxa"/>
              <w:bottom w:w="30" w:type="dxa"/>
              <w:right w:w="0" w:type="dxa"/>
            </w:tcMar>
            <w:vAlign w:val="bottom"/>
            <w:hideMark/>
          </w:tcPr>
          <w:p w14:paraId="3D3A8D5B" w14:textId="77777777" w:rsidR="00000000" w:rsidRDefault="00644A93">
            <w:pPr>
              <w:spacing w:after="100"/>
              <w:jc w:val="right"/>
              <w:rPr>
                <w:rFonts w:eastAsia="Times New Roman"/>
              </w:rPr>
            </w:pPr>
            <w:r>
              <w:rPr>
                <w:rFonts w:eastAsia="Times New Roman"/>
                <w:color w:val="000000"/>
                <w:sz w:val="20"/>
                <w:szCs w:val="20"/>
              </w:rPr>
              <w:t>211.9 </w:t>
            </w:r>
          </w:p>
        </w:tc>
        <w:tc>
          <w:tcPr>
            <w:tcW w:w="0" w:type="auto"/>
            <w:shd w:val="clear" w:color="auto" w:fill="FFFFFF"/>
            <w:tcMar>
              <w:top w:w="30" w:type="dxa"/>
              <w:left w:w="0" w:type="dxa"/>
              <w:bottom w:w="30" w:type="dxa"/>
              <w:right w:w="20" w:type="dxa"/>
            </w:tcMar>
            <w:vAlign w:val="bottom"/>
            <w:hideMark/>
          </w:tcPr>
          <w:p w14:paraId="0A4D9F7F" w14:textId="77777777" w:rsidR="00000000" w:rsidRDefault="00644A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EEC90E5" w14:textId="77777777" w:rsidR="00000000" w:rsidRDefault="00644A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47F7F27" w14:textId="77777777" w:rsidR="00000000" w:rsidRDefault="00644A93">
            <w:pPr>
              <w:spacing w:after="100"/>
              <w:jc w:val="right"/>
              <w:rPr>
                <w:rFonts w:eastAsia="Times New Roman"/>
              </w:rPr>
            </w:pPr>
            <w:r>
              <w:rPr>
                <w:rFonts w:eastAsia="Times New Roman"/>
                <w:color w:val="000000"/>
                <w:sz w:val="20"/>
                <w:szCs w:val="20"/>
              </w:rPr>
              <w:t>164.1 </w:t>
            </w:r>
          </w:p>
        </w:tc>
        <w:tc>
          <w:tcPr>
            <w:tcW w:w="0" w:type="auto"/>
            <w:shd w:val="clear" w:color="auto" w:fill="FFFFFF"/>
            <w:tcMar>
              <w:top w:w="30" w:type="dxa"/>
              <w:left w:w="0" w:type="dxa"/>
              <w:bottom w:w="30" w:type="dxa"/>
              <w:right w:w="20" w:type="dxa"/>
            </w:tcMar>
            <w:vAlign w:val="bottom"/>
            <w:hideMark/>
          </w:tcPr>
          <w:p w14:paraId="1A3DCC78" w14:textId="77777777" w:rsidR="00000000" w:rsidRDefault="00644A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FD9CE24" w14:textId="77777777" w:rsidR="00000000" w:rsidRDefault="00644A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1C61DE8" w14:textId="77777777" w:rsidR="00000000" w:rsidRDefault="00644A93">
            <w:pPr>
              <w:spacing w:after="100"/>
              <w:jc w:val="right"/>
              <w:rPr>
                <w:rFonts w:eastAsia="Times New Roman"/>
              </w:rPr>
            </w:pPr>
            <w:r>
              <w:rPr>
                <w:rFonts w:eastAsia="Times New Roman"/>
                <w:color w:val="000000"/>
                <w:sz w:val="20"/>
                <w:szCs w:val="20"/>
              </w:rPr>
              <w:t>47.8 </w:t>
            </w:r>
          </w:p>
        </w:tc>
        <w:tc>
          <w:tcPr>
            <w:tcW w:w="0" w:type="auto"/>
            <w:shd w:val="clear" w:color="auto" w:fill="FFFFFF"/>
            <w:tcMar>
              <w:top w:w="30" w:type="dxa"/>
              <w:left w:w="0" w:type="dxa"/>
              <w:bottom w:w="30" w:type="dxa"/>
              <w:right w:w="20" w:type="dxa"/>
            </w:tcMar>
            <w:vAlign w:val="bottom"/>
            <w:hideMark/>
          </w:tcPr>
          <w:p w14:paraId="58763D86" w14:textId="77777777" w:rsidR="00000000" w:rsidRDefault="00644A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B231B6A" w14:textId="77777777" w:rsidR="00000000" w:rsidRDefault="00644A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CDF9444" w14:textId="77777777" w:rsidR="00000000" w:rsidRDefault="00644A93">
            <w:pPr>
              <w:spacing w:after="100"/>
              <w:jc w:val="right"/>
              <w:rPr>
                <w:rFonts w:eastAsia="Times New Roman"/>
              </w:rPr>
            </w:pPr>
            <w:r>
              <w:rPr>
                <w:rFonts w:eastAsia="Times New Roman"/>
                <w:color w:val="000000"/>
                <w:sz w:val="20"/>
                <w:szCs w:val="20"/>
              </w:rPr>
              <w:t>149.6 </w:t>
            </w:r>
          </w:p>
        </w:tc>
        <w:tc>
          <w:tcPr>
            <w:tcW w:w="0" w:type="auto"/>
            <w:shd w:val="clear" w:color="auto" w:fill="FFFFFF"/>
            <w:tcMar>
              <w:top w:w="30" w:type="dxa"/>
              <w:left w:w="0" w:type="dxa"/>
              <w:bottom w:w="30" w:type="dxa"/>
              <w:right w:w="20" w:type="dxa"/>
            </w:tcMar>
            <w:vAlign w:val="bottom"/>
            <w:hideMark/>
          </w:tcPr>
          <w:p w14:paraId="4847B79D" w14:textId="77777777" w:rsidR="00000000" w:rsidRDefault="00644A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25BE3BF" w14:textId="77777777" w:rsidR="00000000" w:rsidRDefault="00644A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A3CC478" w14:textId="77777777" w:rsidR="00000000" w:rsidRDefault="00644A93">
            <w:pPr>
              <w:spacing w:after="100"/>
              <w:jc w:val="right"/>
              <w:rPr>
                <w:rFonts w:eastAsia="Times New Roman"/>
              </w:rPr>
            </w:pPr>
            <w:r>
              <w:rPr>
                <w:rFonts w:eastAsia="Times New Roman"/>
                <w:color w:val="000000"/>
                <w:sz w:val="20"/>
                <w:szCs w:val="20"/>
              </w:rPr>
              <w:t>62.3 </w:t>
            </w:r>
          </w:p>
        </w:tc>
        <w:tc>
          <w:tcPr>
            <w:tcW w:w="0" w:type="auto"/>
            <w:shd w:val="clear" w:color="auto" w:fill="FFFFFF"/>
            <w:tcMar>
              <w:top w:w="30" w:type="dxa"/>
              <w:left w:w="0" w:type="dxa"/>
              <w:bottom w:w="30" w:type="dxa"/>
              <w:right w:w="20" w:type="dxa"/>
            </w:tcMar>
            <w:vAlign w:val="bottom"/>
            <w:hideMark/>
          </w:tcPr>
          <w:p w14:paraId="2849FE46" w14:textId="77777777" w:rsidR="00000000" w:rsidRDefault="00644A93">
            <w:pPr>
              <w:spacing w:after="100"/>
              <w:jc w:val="right"/>
              <w:rPr>
                <w:rFonts w:eastAsia="Times New Roman"/>
              </w:rPr>
            </w:pPr>
          </w:p>
        </w:tc>
      </w:tr>
      <w:tr w:rsidR="00000000" w14:paraId="23E24955" w14:textId="77777777">
        <w:trPr>
          <w:jc w:val="center"/>
        </w:trPr>
        <w:tc>
          <w:tcPr>
            <w:tcW w:w="0" w:type="auto"/>
            <w:gridSpan w:val="3"/>
            <w:shd w:val="clear" w:color="auto" w:fill="CCEEFF"/>
            <w:tcMar>
              <w:top w:w="30" w:type="dxa"/>
              <w:left w:w="245" w:type="dxa"/>
              <w:bottom w:w="30" w:type="dxa"/>
              <w:right w:w="20" w:type="dxa"/>
            </w:tcMar>
            <w:vAlign w:val="bottom"/>
            <w:hideMark/>
          </w:tcPr>
          <w:p w14:paraId="2A34BE9E" w14:textId="77777777" w:rsidR="00000000" w:rsidRDefault="00644A93">
            <w:pPr>
              <w:spacing w:after="100"/>
              <w:rPr>
                <w:rFonts w:eastAsia="Times New Roman"/>
              </w:rPr>
            </w:pPr>
            <w:r>
              <w:rPr>
                <w:rFonts w:eastAsia="Times New Roman"/>
                <w:color w:val="000000"/>
                <w:sz w:val="20"/>
                <w:szCs w:val="20"/>
              </w:rPr>
              <w:t>Income taxes receivable</w:t>
            </w:r>
          </w:p>
        </w:tc>
        <w:tc>
          <w:tcPr>
            <w:tcW w:w="0" w:type="auto"/>
            <w:gridSpan w:val="2"/>
            <w:shd w:val="clear" w:color="auto" w:fill="CCEEFF"/>
            <w:tcMar>
              <w:top w:w="30" w:type="dxa"/>
              <w:left w:w="20" w:type="dxa"/>
              <w:bottom w:w="30" w:type="dxa"/>
              <w:right w:w="0" w:type="dxa"/>
            </w:tcMar>
            <w:vAlign w:val="bottom"/>
            <w:hideMark/>
          </w:tcPr>
          <w:p w14:paraId="448170FD" w14:textId="77777777" w:rsidR="00000000" w:rsidRDefault="00644A93">
            <w:pPr>
              <w:spacing w:after="100"/>
              <w:jc w:val="right"/>
              <w:rPr>
                <w:rFonts w:eastAsia="Times New Roman"/>
              </w:rPr>
            </w:pPr>
            <w:r>
              <w:rPr>
                <w:rFonts w:eastAsia="Times New Roman"/>
                <w:color w:val="000000"/>
                <w:sz w:val="20"/>
                <w:szCs w:val="20"/>
              </w:rPr>
              <w:t>8.4 </w:t>
            </w:r>
          </w:p>
        </w:tc>
        <w:tc>
          <w:tcPr>
            <w:tcW w:w="0" w:type="auto"/>
            <w:shd w:val="clear" w:color="auto" w:fill="CCEEFF"/>
            <w:tcMar>
              <w:top w:w="30" w:type="dxa"/>
              <w:left w:w="0" w:type="dxa"/>
              <w:bottom w:w="30" w:type="dxa"/>
              <w:right w:w="20" w:type="dxa"/>
            </w:tcMar>
            <w:vAlign w:val="bottom"/>
            <w:hideMark/>
          </w:tcPr>
          <w:p w14:paraId="34D87F97"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0A389FC" w14:textId="77777777" w:rsidR="00000000" w:rsidRDefault="00644A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CF18959" w14:textId="77777777" w:rsidR="00000000" w:rsidRDefault="00644A93">
            <w:pPr>
              <w:spacing w:after="100"/>
              <w:jc w:val="right"/>
              <w:rPr>
                <w:rFonts w:eastAsia="Times New Roman"/>
              </w:rPr>
            </w:pPr>
            <w:r>
              <w:rPr>
                <w:rFonts w:eastAsia="Times New Roman"/>
                <w:color w:val="000000"/>
                <w:sz w:val="20"/>
                <w:szCs w:val="20"/>
              </w:rPr>
              <w:t>17.1 </w:t>
            </w:r>
          </w:p>
        </w:tc>
        <w:tc>
          <w:tcPr>
            <w:tcW w:w="0" w:type="auto"/>
            <w:shd w:val="clear" w:color="auto" w:fill="CCEEFF"/>
            <w:tcMar>
              <w:top w:w="30" w:type="dxa"/>
              <w:left w:w="0" w:type="dxa"/>
              <w:bottom w:w="30" w:type="dxa"/>
              <w:right w:w="20" w:type="dxa"/>
            </w:tcMar>
            <w:vAlign w:val="bottom"/>
            <w:hideMark/>
          </w:tcPr>
          <w:p w14:paraId="692EFE76"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AE4DA9F" w14:textId="77777777" w:rsidR="00000000" w:rsidRDefault="00644A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8A3D2DD" w14:textId="77777777" w:rsidR="00000000" w:rsidRDefault="00644A93">
            <w:pPr>
              <w:spacing w:after="100"/>
              <w:jc w:val="right"/>
              <w:rPr>
                <w:rFonts w:eastAsia="Times New Roman"/>
              </w:rPr>
            </w:pPr>
            <w:r>
              <w:rPr>
                <w:rFonts w:eastAsia="Times New Roman"/>
                <w:color w:val="000000"/>
                <w:sz w:val="20"/>
                <w:szCs w:val="20"/>
              </w:rPr>
              <w:t>(8.7)</w:t>
            </w:r>
          </w:p>
        </w:tc>
        <w:tc>
          <w:tcPr>
            <w:tcW w:w="0" w:type="auto"/>
            <w:shd w:val="clear" w:color="auto" w:fill="CCEEFF"/>
            <w:tcMar>
              <w:top w:w="30" w:type="dxa"/>
              <w:left w:w="0" w:type="dxa"/>
              <w:bottom w:w="30" w:type="dxa"/>
              <w:right w:w="20" w:type="dxa"/>
            </w:tcMar>
            <w:vAlign w:val="bottom"/>
            <w:hideMark/>
          </w:tcPr>
          <w:p w14:paraId="4FDD3E9A"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5B77D5F" w14:textId="77777777" w:rsidR="00000000" w:rsidRDefault="00644A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B51A724" w14:textId="77777777" w:rsidR="00000000" w:rsidRDefault="00644A93">
            <w:pPr>
              <w:spacing w:after="100"/>
              <w:jc w:val="right"/>
              <w:rPr>
                <w:rFonts w:eastAsia="Times New Roman"/>
              </w:rPr>
            </w:pPr>
            <w:r>
              <w:rPr>
                <w:rFonts w:eastAsia="Times New Roman"/>
                <w:color w:val="000000"/>
                <w:sz w:val="20"/>
                <w:szCs w:val="20"/>
              </w:rPr>
              <w:t>6.8 </w:t>
            </w:r>
          </w:p>
        </w:tc>
        <w:tc>
          <w:tcPr>
            <w:tcW w:w="0" w:type="auto"/>
            <w:shd w:val="clear" w:color="auto" w:fill="CCEEFF"/>
            <w:tcMar>
              <w:top w:w="30" w:type="dxa"/>
              <w:left w:w="0" w:type="dxa"/>
              <w:bottom w:w="30" w:type="dxa"/>
              <w:right w:w="20" w:type="dxa"/>
            </w:tcMar>
            <w:vAlign w:val="bottom"/>
            <w:hideMark/>
          </w:tcPr>
          <w:p w14:paraId="2685CCD9"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6106038" w14:textId="77777777" w:rsidR="00000000" w:rsidRDefault="00644A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D4837CE" w14:textId="77777777" w:rsidR="00000000" w:rsidRDefault="00644A93">
            <w:pPr>
              <w:spacing w:after="100"/>
              <w:jc w:val="right"/>
              <w:rPr>
                <w:rFonts w:eastAsia="Times New Roman"/>
              </w:rPr>
            </w:pPr>
            <w:r>
              <w:rPr>
                <w:rFonts w:eastAsia="Times New Roman"/>
                <w:color w:val="000000"/>
                <w:sz w:val="20"/>
                <w:szCs w:val="20"/>
              </w:rPr>
              <w:t>1.6 </w:t>
            </w:r>
          </w:p>
        </w:tc>
        <w:tc>
          <w:tcPr>
            <w:tcW w:w="0" w:type="auto"/>
            <w:shd w:val="clear" w:color="auto" w:fill="CCEEFF"/>
            <w:tcMar>
              <w:top w:w="30" w:type="dxa"/>
              <w:left w:w="0" w:type="dxa"/>
              <w:bottom w:w="30" w:type="dxa"/>
              <w:right w:w="20" w:type="dxa"/>
            </w:tcMar>
            <w:vAlign w:val="bottom"/>
            <w:hideMark/>
          </w:tcPr>
          <w:p w14:paraId="0691D698" w14:textId="77777777" w:rsidR="00000000" w:rsidRDefault="00644A93">
            <w:pPr>
              <w:spacing w:after="100"/>
              <w:jc w:val="right"/>
              <w:rPr>
                <w:rFonts w:eastAsia="Times New Roman"/>
              </w:rPr>
            </w:pPr>
          </w:p>
        </w:tc>
      </w:tr>
      <w:tr w:rsidR="00000000" w14:paraId="15F112FE" w14:textId="77777777">
        <w:trPr>
          <w:jc w:val="center"/>
        </w:trPr>
        <w:tc>
          <w:tcPr>
            <w:tcW w:w="0" w:type="auto"/>
            <w:gridSpan w:val="3"/>
            <w:shd w:val="clear" w:color="auto" w:fill="FFFFFF"/>
            <w:tcMar>
              <w:top w:w="30" w:type="dxa"/>
              <w:left w:w="605" w:type="dxa"/>
              <w:bottom w:w="30" w:type="dxa"/>
              <w:right w:w="20" w:type="dxa"/>
            </w:tcMar>
            <w:vAlign w:val="bottom"/>
            <w:hideMark/>
          </w:tcPr>
          <w:p w14:paraId="3B23F9A0" w14:textId="77777777" w:rsidR="00000000" w:rsidRDefault="00644A93">
            <w:pPr>
              <w:spacing w:after="100"/>
              <w:rPr>
                <w:rFonts w:eastAsia="Times New Roman"/>
              </w:rPr>
            </w:pPr>
            <w:r>
              <w:rPr>
                <w:rFonts w:eastAsia="Times New Roman"/>
                <w:color w:val="000000"/>
                <w:sz w:val="20"/>
                <w:szCs w:val="20"/>
              </w:rPr>
              <w:t>Total current assets</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6E2C4E5B" w14:textId="77777777" w:rsidR="00000000" w:rsidRDefault="00644A9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34C6F418" w14:textId="77777777" w:rsidR="00000000" w:rsidRDefault="00644A93">
            <w:pPr>
              <w:spacing w:after="100"/>
              <w:jc w:val="right"/>
              <w:rPr>
                <w:rFonts w:eastAsia="Times New Roman"/>
              </w:rPr>
            </w:pPr>
            <w:r>
              <w:rPr>
                <w:rFonts w:eastAsia="Times New Roman"/>
                <w:color w:val="000000"/>
                <w:sz w:val="20"/>
                <w:szCs w:val="20"/>
              </w:rPr>
              <w:t>3,109.8 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F8EFA16" w14:textId="77777777" w:rsidR="00000000" w:rsidRDefault="00644A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B1CEEC4" w14:textId="77777777" w:rsidR="00000000" w:rsidRDefault="00644A93">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6000A7B3" w14:textId="77777777" w:rsidR="00000000" w:rsidRDefault="00644A9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142E5758" w14:textId="77777777" w:rsidR="00000000" w:rsidRDefault="00644A93">
            <w:pPr>
              <w:spacing w:after="100"/>
              <w:jc w:val="right"/>
              <w:rPr>
                <w:rFonts w:eastAsia="Times New Roman"/>
              </w:rPr>
            </w:pPr>
            <w:r>
              <w:rPr>
                <w:rFonts w:eastAsia="Times New Roman"/>
                <w:color w:val="000000"/>
                <w:sz w:val="20"/>
                <w:szCs w:val="20"/>
              </w:rPr>
              <w:t>3,250.4 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0D9923A" w14:textId="77777777" w:rsidR="00000000" w:rsidRDefault="00644A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5CB8AF2" w14:textId="77777777" w:rsidR="00000000" w:rsidRDefault="00644A93">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C9E3185" w14:textId="77777777" w:rsidR="00000000" w:rsidRDefault="00644A9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4BDE795B" w14:textId="77777777" w:rsidR="00000000" w:rsidRDefault="00644A93">
            <w:pPr>
              <w:spacing w:after="100"/>
              <w:jc w:val="right"/>
              <w:rPr>
                <w:rFonts w:eastAsia="Times New Roman"/>
              </w:rPr>
            </w:pPr>
            <w:r>
              <w:rPr>
                <w:rFonts w:eastAsia="Times New Roman"/>
                <w:color w:val="000000"/>
                <w:sz w:val="20"/>
                <w:szCs w:val="20"/>
              </w:rPr>
              <w:t>(140.7)</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0E2812F" w14:textId="77777777" w:rsidR="00000000" w:rsidRDefault="00644A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C82BBD7" w14:textId="77777777" w:rsidR="00000000" w:rsidRDefault="00644A93">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3E6D2A28" w14:textId="77777777" w:rsidR="00000000" w:rsidRDefault="00644A9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7CF70E87" w14:textId="77777777" w:rsidR="00000000" w:rsidRDefault="00644A93">
            <w:pPr>
              <w:spacing w:after="100"/>
              <w:jc w:val="right"/>
              <w:rPr>
                <w:rFonts w:eastAsia="Times New Roman"/>
              </w:rPr>
            </w:pPr>
            <w:r>
              <w:rPr>
                <w:rFonts w:eastAsia="Times New Roman"/>
                <w:color w:val="000000"/>
                <w:sz w:val="20"/>
                <w:szCs w:val="20"/>
              </w:rPr>
              <w:t>3,467.9 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CF5549E" w14:textId="77777777" w:rsidR="00000000" w:rsidRDefault="00644A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ABC09BD" w14:textId="77777777" w:rsidR="00000000" w:rsidRDefault="00644A93">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7ACE776A" w14:textId="77777777" w:rsidR="00000000" w:rsidRDefault="00644A9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5DC822F4" w14:textId="77777777" w:rsidR="00000000" w:rsidRDefault="00644A93">
            <w:pPr>
              <w:spacing w:after="100"/>
              <w:jc w:val="right"/>
              <w:rPr>
                <w:rFonts w:eastAsia="Times New Roman"/>
              </w:rPr>
            </w:pPr>
            <w:r>
              <w:rPr>
                <w:rFonts w:eastAsia="Times New Roman"/>
                <w:color w:val="000000"/>
                <w:sz w:val="20"/>
                <w:szCs w:val="20"/>
              </w:rPr>
              <w:t>(358.2)</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1F1D7CF" w14:textId="77777777" w:rsidR="00000000" w:rsidRDefault="00644A93">
            <w:pPr>
              <w:spacing w:after="100"/>
              <w:jc w:val="right"/>
              <w:rPr>
                <w:rFonts w:eastAsia="Times New Roman"/>
              </w:rPr>
            </w:pPr>
          </w:p>
        </w:tc>
      </w:tr>
      <w:tr w:rsidR="00000000" w14:paraId="21671B73" w14:textId="77777777">
        <w:trPr>
          <w:jc w:val="center"/>
        </w:trPr>
        <w:tc>
          <w:tcPr>
            <w:tcW w:w="0" w:type="auto"/>
            <w:gridSpan w:val="3"/>
            <w:shd w:val="clear" w:color="auto" w:fill="CCEEFF"/>
            <w:tcMar>
              <w:top w:w="30" w:type="dxa"/>
              <w:left w:w="20" w:type="dxa"/>
              <w:bottom w:w="30" w:type="dxa"/>
              <w:right w:w="20" w:type="dxa"/>
            </w:tcMar>
            <w:vAlign w:val="bottom"/>
            <w:hideMark/>
          </w:tcPr>
          <w:p w14:paraId="5C72583D" w14:textId="77777777" w:rsidR="00000000" w:rsidRDefault="00644A93">
            <w:pPr>
              <w:spacing w:after="100"/>
              <w:rPr>
                <w:rFonts w:eastAsia="Times New Roman"/>
              </w:rPr>
            </w:pPr>
            <w:r>
              <w:rPr>
                <w:rFonts w:eastAsia="Times New Roman"/>
                <w:b/>
                <w:bCs/>
                <w:color w:val="000000"/>
                <w:sz w:val="20"/>
                <w:szCs w:val="20"/>
              </w:rPr>
              <w:t>Current liabilities: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29AFFE51" w14:textId="77777777" w:rsidR="00000000" w:rsidRDefault="00644A93">
            <w:pPr>
              <w:spacing w:after="100"/>
              <w:jc w:val="right"/>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5FBC4151" w14:textId="77777777" w:rsidR="00000000" w:rsidRDefault="00644A93">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54229CBD" w14:textId="77777777" w:rsidR="00000000" w:rsidRDefault="00644A93">
            <w:pPr>
              <w:spacing w:after="100"/>
              <w:jc w:val="right"/>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4EE3D01B" w14:textId="77777777" w:rsidR="00000000" w:rsidRDefault="00644A93">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14B386A9" w14:textId="77777777" w:rsidR="00000000" w:rsidRDefault="00644A93">
            <w:pPr>
              <w:spacing w:after="100"/>
              <w:jc w:val="right"/>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4641B59F" w14:textId="77777777" w:rsidR="00000000" w:rsidRDefault="00644A93">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61E15F63" w14:textId="77777777" w:rsidR="00000000" w:rsidRDefault="00644A93">
            <w:pPr>
              <w:spacing w:after="100"/>
              <w:jc w:val="right"/>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1E1555DF" w14:textId="77777777" w:rsidR="00000000" w:rsidRDefault="00644A93">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338C1DFC" w14:textId="77777777" w:rsidR="00000000" w:rsidRDefault="00644A93">
            <w:pPr>
              <w:spacing w:after="100"/>
              <w:jc w:val="right"/>
              <w:rPr>
                <w:rFonts w:eastAsia="Times New Roman"/>
              </w:rPr>
            </w:pPr>
            <w:r>
              <w:rPr>
                <w:rFonts w:eastAsia="Times New Roman"/>
                <w:color w:val="000000"/>
                <w:sz w:val="20"/>
                <w:szCs w:val="20"/>
              </w:rPr>
              <w:t> </w:t>
            </w:r>
          </w:p>
        </w:tc>
      </w:tr>
      <w:tr w:rsidR="00000000" w14:paraId="628D13A4" w14:textId="77777777">
        <w:trPr>
          <w:jc w:val="center"/>
        </w:trPr>
        <w:tc>
          <w:tcPr>
            <w:tcW w:w="0" w:type="auto"/>
            <w:gridSpan w:val="3"/>
            <w:shd w:val="clear" w:color="auto" w:fill="FFFFFF"/>
            <w:tcMar>
              <w:top w:w="30" w:type="dxa"/>
              <w:left w:w="245" w:type="dxa"/>
              <w:bottom w:w="30" w:type="dxa"/>
              <w:right w:w="20" w:type="dxa"/>
            </w:tcMar>
            <w:vAlign w:val="bottom"/>
            <w:hideMark/>
          </w:tcPr>
          <w:p w14:paraId="0B94C886" w14:textId="77777777" w:rsidR="00000000" w:rsidRDefault="00644A93">
            <w:pPr>
              <w:spacing w:after="100"/>
              <w:rPr>
                <w:rFonts w:eastAsia="Times New Roman"/>
              </w:rPr>
            </w:pPr>
            <w:r>
              <w:rPr>
                <w:rFonts w:eastAsia="Times New Roman"/>
                <w:color w:val="000000"/>
                <w:sz w:val="20"/>
                <w:szCs w:val="20"/>
              </w:rPr>
              <w:t>Accounts payable</w:t>
            </w:r>
          </w:p>
        </w:tc>
        <w:tc>
          <w:tcPr>
            <w:tcW w:w="0" w:type="auto"/>
            <w:shd w:val="clear" w:color="auto" w:fill="FFFFFF"/>
            <w:tcMar>
              <w:top w:w="30" w:type="dxa"/>
              <w:left w:w="20" w:type="dxa"/>
              <w:bottom w:w="30" w:type="dxa"/>
              <w:right w:w="0" w:type="dxa"/>
            </w:tcMar>
            <w:vAlign w:val="bottom"/>
            <w:hideMark/>
          </w:tcPr>
          <w:p w14:paraId="65DD6391" w14:textId="77777777" w:rsidR="00000000" w:rsidRDefault="00644A9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794195ED" w14:textId="77777777" w:rsidR="00000000" w:rsidRDefault="00644A93">
            <w:pPr>
              <w:spacing w:after="100"/>
              <w:jc w:val="right"/>
              <w:rPr>
                <w:rFonts w:eastAsia="Times New Roman"/>
              </w:rPr>
            </w:pPr>
            <w:r>
              <w:rPr>
                <w:rFonts w:eastAsia="Times New Roman"/>
                <w:color w:val="000000"/>
                <w:sz w:val="20"/>
                <w:szCs w:val="20"/>
              </w:rPr>
              <w:t>1,219.6 </w:t>
            </w:r>
          </w:p>
        </w:tc>
        <w:tc>
          <w:tcPr>
            <w:tcW w:w="0" w:type="auto"/>
            <w:shd w:val="clear" w:color="auto" w:fill="FFFFFF"/>
            <w:tcMar>
              <w:top w:w="30" w:type="dxa"/>
              <w:left w:w="0" w:type="dxa"/>
              <w:bottom w:w="30" w:type="dxa"/>
              <w:right w:w="20" w:type="dxa"/>
            </w:tcMar>
            <w:vAlign w:val="bottom"/>
            <w:hideMark/>
          </w:tcPr>
          <w:p w14:paraId="6421A6A6" w14:textId="77777777" w:rsidR="00000000" w:rsidRDefault="00644A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A030A63" w14:textId="77777777" w:rsidR="00000000" w:rsidRDefault="00644A9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1B2813B" w14:textId="77777777" w:rsidR="00000000" w:rsidRDefault="00644A9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1814ABA6" w14:textId="77777777" w:rsidR="00000000" w:rsidRDefault="00644A93">
            <w:pPr>
              <w:spacing w:after="100"/>
              <w:jc w:val="right"/>
              <w:rPr>
                <w:rFonts w:eastAsia="Times New Roman"/>
              </w:rPr>
            </w:pPr>
            <w:r>
              <w:rPr>
                <w:rFonts w:eastAsia="Times New Roman"/>
                <w:color w:val="000000"/>
                <w:sz w:val="20"/>
                <w:szCs w:val="20"/>
              </w:rPr>
              <w:t>1,155.6 </w:t>
            </w:r>
          </w:p>
        </w:tc>
        <w:tc>
          <w:tcPr>
            <w:tcW w:w="0" w:type="auto"/>
            <w:shd w:val="clear" w:color="auto" w:fill="FFFFFF"/>
            <w:tcMar>
              <w:top w:w="30" w:type="dxa"/>
              <w:left w:w="0" w:type="dxa"/>
              <w:bottom w:w="30" w:type="dxa"/>
              <w:right w:w="20" w:type="dxa"/>
            </w:tcMar>
            <w:vAlign w:val="bottom"/>
            <w:hideMark/>
          </w:tcPr>
          <w:p w14:paraId="6C09B267" w14:textId="77777777" w:rsidR="00000000" w:rsidRDefault="00644A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B0E14F9" w14:textId="77777777" w:rsidR="00000000" w:rsidRDefault="00644A9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6478286" w14:textId="77777777" w:rsidR="00000000" w:rsidRDefault="00644A9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3067485D" w14:textId="77777777" w:rsidR="00000000" w:rsidRDefault="00644A93">
            <w:pPr>
              <w:spacing w:after="100"/>
              <w:jc w:val="right"/>
              <w:rPr>
                <w:rFonts w:eastAsia="Times New Roman"/>
              </w:rPr>
            </w:pPr>
            <w:r>
              <w:rPr>
                <w:rFonts w:eastAsia="Times New Roman"/>
                <w:color w:val="000000"/>
                <w:sz w:val="20"/>
                <w:szCs w:val="20"/>
              </w:rPr>
              <w:t>64.0 </w:t>
            </w:r>
          </w:p>
        </w:tc>
        <w:tc>
          <w:tcPr>
            <w:tcW w:w="0" w:type="auto"/>
            <w:shd w:val="clear" w:color="auto" w:fill="FFFFFF"/>
            <w:tcMar>
              <w:top w:w="30" w:type="dxa"/>
              <w:left w:w="0" w:type="dxa"/>
              <w:bottom w:w="30" w:type="dxa"/>
              <w:right w:w="20" w:type="dxa"/>
            </w:tcMar>
            <w:vAlign w:val="bottom"/>
            <w:hideMark/>
          </w:tcPr>
          <w:p w14:paraId="054FF107" w14:textId="77777777" w:rsidR="00000000" w:rsidRDefault="00644A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6DE59D4" w14:textId="77777777" w:rsidR="00000000" w:rsidRDefault="00644A9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B29145F" w14:textId="77777777" w:rsidR="00000000" w:rsidRDefault="00644A9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71FF721A" w14:textId="77777777" w:rsidR="00000000" w:rsidRDefault="00644A93">
            <w:pPr>
              <w:spacing w:after="100"/>
              <w:jc w:val="right"/>
              <w:rPr>
                <w:rFonts w:eastAsia="Times New Roman"/>
              </w:rPr>
            </w:pPr>
            <w:r>
              <w:rPr>
                <w:rFonts w:eastAsia="Times New Roman"/>
                <w:color w:val="000000"/>
                <w:sz w:val="20"/>
                <w:szCs w:val="20"/>
              </w:rPr>
              <w:t>1,197.8 </w:t>
            </w:r>
          </w:p>
        </w:tc>
        <w:tc>
          <w:tcPr>
            <w:tcW w:w="0" w:type="auto"/>
            <w:shd w:val="clear" w:color="auto" w:fill="FFFFFF"/>
            <w:tcMar>
              <w:top w:w="30" w:type="dxa"/>
              <w:left w:w="0" w:type="dxa"/>
              <w:bottom w:w="30" w:type="dxa"/>
              <w:right w:w="20" w:type="dxa"/>
            </w:tcMar>
            <w:vAlign w:val="bottom"/>
            <w:hideMark/>
          </w:tcPr>
          <w:p w14:paraId="6FC9375E" w14:textId="77777777" w:rsidR="00000000" w:rsidRDefault="00644A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55E0EF5" w14:textId="77777777" w:rsidR="00000000" w:rsidRDefault="00644A9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4707F94" w14:textId="77777777" w:rsidR="00000000" w:rsidRDefault="00644A9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7ADB41E7" w14:textId="77777777" w:rsidR="00000000" w:rsidRDefault="00644A93">
            <w:pPr>
              <w:spacing w:after="100"/>
              <w:jc w:val="right"/>
              <w:rPr>
                <w:rFonts w:eastAsia="Times New Roman"/>
              </w:rPr>
            </w:pPr>
            <w:r>
              <w:rPr>
                <w:rFonts w:eastAsia="Times New Roman"/>
                <w:color w:val="000000"/>
                <w:sz w:val="20"/>
                <w:szCs w:val="20"/>
              </w:rPr>
              <w:t>21.8 </w:t>
            </w:r>
          </w:p>
        </w:tc>
        <w:tc>
          <w:tcPr>
            <w:tcW w:w="0" w:type="auto"/>
            <w:shd w:val="clear" w:color="auto" w:fill="FFFFFF"/>
            <w:tcMar>
              <w:top w:w="30" w:type="dxa"/>
              <w:left w:w="0" w:type="dxa"/>
              <w:bottom w:w="30" w:type="dxa"/>
              <w:right w:w="20" w:type="dxa"/>
            </w:tcMar>
            <w:vAlign w:val="bottom"/>
            <w:hideMark/>
          </w:tcPr>
          <w:p w14:paraId="487C45C3" w14:textId="77777777" w:rsidR="00000000" w:rsidRDefault="00644A93">
            <w:pPr>
              <w:spacing w:after="100"/>
              <w:jc w:val="right"/>
              <w:rPr>
                <w:rFonts w:eastAsia="Times New Roman"/>
              </w:rPr>
            </w:pPr>
          </w:p>
        </w:tc>
      </w:tr>
      <w:tr w:rsidR="00000000" w14:paraId="3B138B4D" w14:textId="77777777">
        <w:trPr>
          <w:jc w:val="center"/>
        </w:trPr>
        <w:tc>
          <w:tcPr>
            <w:tcW w:w="0" w:type="auto"/>
            <w:gridSpan w:val="3"/>
            <w:shd w:val="clear" w:color="auto" w:fill="CCEEFF"/>
            <w:tcMar>
              <w:top w:w="30" w:type="dxa"/>
              <w:left w:w="245" w:type="dxa"/>
              <w:bottom w:w="30" w:type="dxa"/>
              <w:right w:w="20" w:type="dxa"/>
            </w:tcMar>
            <w:vAlign w:val="bottom"/>
            <w:hideMark/>
          </w:tcPr>
          <w:p w14:paraId="5937778F" w14:textId="77777777" w:rsidR="00000000" w:rsidRDefault="00644A93">
            <w:pPr>
              <w:spacing w:after="100"/>
              <w:rPr>
                <w:rFonts w:eastAsia="Times New Roman"/>
              </w:rPr>
            </w:pPr>
            <w:r>
              <w:rPr>
                <w:rFonts w:eastAsia="Times New Roman"/>
                <w:color w:val="000000"/>
                <w:sz w:val="20"/>
                <w:szCs w:val="20"/>
              </w:rPr>
              <w:t>Accrued employee compensation</w:t>
            </w:r>
          </w:p>
        </w:tc>
        <w:tc>
          <w:tcPr>
            <w:tcW w:w="0" w:type="auto"/>
            <w:gridSpan w:val="2"/>
            <w:shd w:val="clear" w:color="auto" w:fill="CCEEFF"/>
            <w:tcMar>
              <w:top w:w="30" w:type="dxa"/>
              <w:left w:w="20" w:type="dxa"/>
              <w:bottom w:w="30" w:type="dxa"/>
              <w:right w:w="0" w:type="dxa"/>
            </w:tcMar>
            <w:vAlign w:val="bottom"/>
            <w:hideMark/>
          </w:tcPr>
          <w:p w14:paraId="3FF281E4" w14:textId="77777777" w:rsidR="00000000" w:rsidRDefault="00644A93">
            <w:pPr>
              <w:spacing w:after="100"/>
              <w:jc w:val="right"/>
              <w:rPr>
                <w:rFonts w:eastAsia="Times New Roman"/>
              </w:rPr>
            </w:pPr>
            <w:r>
              <w:rPr>
                <w:rFonts w:eastAsia="Times New Roman"/>
                <w:color w:val="000000"/>
                <w:sz w:val="20"/>
                <w:szCs w:val="20"/>
              </w:rPr>
              <w:t>80.4 </w:t>
            </w:r>
          </w:p>
        </w:tc>
        <w:tc>
          <w:tcPr>
            <w:tcW w:w="0" w:type="auto"/>
            <w:shd w:val="clear" w:color="auto" w:fill="CCEEFF"/>
            <w:tcMar>
              <w:top w:w="30" w:type="dxa"/>
              <w:left w:w="0" w:type="dxa"/>
              <w:bottom w:w="30" w:type="dxa"/>
              <w:right w:w="20" w:type="dxa"/>
            </w:tcMar>
            <w:vAlign w:val="bottom"/>
            <w:hideMark/>
          </w:tcPr>
          <w:p w14:paraId="556DD29B"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13568C9" w14:textId="77777777" w:rsidR="00000000" w:rsidRDefault="00644A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901D71D" w14:textId="77777777" w:rsidR="00000000" w:rsidRDefault="00644A93">
            <w:pPr>
              <w:spacing w:after="100"/>
              <w:jc w:val="right"/>
              <w:rPr>
                <w:rFonts w:eastAsia="Times New Roman"/>
              </w:rPr>
            </w:pPr>
            <w:r>
              <w:rPr>
                <w:rFonts w:eastAsia="Times New Roman"/>
                <w:color w:val="000000"/>
                <w:sz w:val="20"/>
                <w:szCs w:val="20"/>
              </w:rPr>
              <w:t>109.6 </w:t>
            </w:r>
          </w:p>
        </w:tc>
        <w:tc>
          <w:tcPr>
            <w:tcW w:w="0" w:type="auto"/>
            <w:shd w:val="clear" w:color="auto" w:fill="CCEEFF"/>
            <w:tcMar>
              <w:top w:w="30" w:type="dxa"/>
              <w:left w:w="0" w:type="dxa"/>
              <w:bottom w:w="30" w:type="dxa"/>
              <w:right w:w="20" w:type="dxa"/>
            </w:tcMar>
            <w:vAlign w:val="bottom"/>
            <w:hideMark/>
          </w:tcPr>
          <w:p w14:paraId="46A6432F"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36C3F22" w14:textId="77777777" w:rsidR="00000000" w:rsidRDefault="00644A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ABEEC1F" w14:textId="77777777" w:rsidR="00000000" w:rsidRDefault="00644A93">
            <w:pPr>
              <w:spacing w:after="100"/>
              <w:jc w:val="right"/>
              <w:rPr>
                <w:rFonts w:eastAsia="Times New Roman"/>
              </w:rPr>
            </w:pPr>
            <w:r>
              <w:rPr>
                <w:rFonts w:eastAsia="Times New Roman"/>
                <w:color w:val="000000"/>
                <w:sz w:val="20"/>
                <w:szCs w:val="20"/>
              </w:rPr>
              <w:t>(29.2)</w:t>
            </w:r>
          </w:p>
        </w:tc>
        <w:tc>
          <w:tcPr>
            <w:tcW w:w="0" w:type="auto"/>
            <w:shd w:val="clear" w:color="auto" w:fill="CCEEFF"/>
            <w:tcMar>
              <w:top w:w="30" w:type="dxa"/>
              <w:left w:w="0" w:type="dxa"/>
              <w:bottom w:w="30" w:type="dxa"/>
              <w:right w:w="20" w:type="dxa"/>
            </w:tcMar>
            <w:vAlign w:val="bottom"/>
            <w:hideMark/>
          </w:tcPr>
          <w:p w14:paraId="297522FA"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DCB8FC3" w14:textId="77777777" w:rsidR="00000000" w:rsidRDefault="00644A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556F57E" w14:textId="77777777" w:rsidR="00000000" w:rsidRDefault="00644A93">
            <w:pPr>
              <w:spacing w:after="100"/>
              <w:jc w:val="right"/>
              <w:rPr>
                <w:rFonts w:eastAsia="Times New Roman"/>
              </w:rPr>
            </w:pPr>
            <w:r>
              <w:rPr>
                <w:rFonts w:eastAsia="Times New Roman"/>
                <w:color w:val="000000"/>
                <w:sz w:val="20"/>
                <w:szCs w:val="20"/>
              </w:rPr>
              <w:t>122.0 </w:t>
            </w:r>
          </w:p>
        </w:tc>
        <w:tc>
          <w:tcPr>
            <w:tcW w:w="0" w:type="auto"/>
            <w:shd w:val="clear" w:color="auto" w:fill="CCEEFF"/>
            <w:tcMar>
              <w:top w:w="30" w:type="dxa"/>
              <w:left w:w="0" w:type="dxa"/>
              <w:bottom w:w="30" w:type="dxa"/>
              <w:right w:w="20" w:type="dxa"/>
            </w:tcMar>
            <w:vAlign w:val="bottom"/>
            <w:hideMark/>
          </w:tcPr>
          <w:p w14:paraId="0414D1D2"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DC2201C" w14:textId="77777777" w:rsidR="00000000" w:rsidRDefault="00644A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B569C34" w14:textId="77777777" w:rsidR="00000000" w:rsidRDefault="00644A93">
            <w:pPr>
              <w:spacing w:after="100"/>
              <w:jc w:val="right"/>
              <w:rPr>
                <w:rFonts w:eastAsia="Times New Roman"/>
              </w:rPr>
            </w:pPr>
            <w:r>
              <w:rPr>
                <w:rFonts w:eastAsia="Times New Roman"/>
                <w:color w:val="000000"/>
                <w:sz w:val="20"/>
                <w:szCs w:val="20"/>
              </w:rPr>
              <w:t>(41.6)</w:t>
            </w:r>
          </w:p>
        </w:tc>
        <w:tc>
          <w:tcPr>
            <w:tcW w:w="0" w:type="auto"/>
            <w:shd w:val="clear" w:color="auto" w:fill="CCEEFF"/>
            <w:tcMar>
              <w:top w:w="30" w:type="dxa"/>
              <w:left w:w="0" w:type="dxa"/>
              <w:bottom w:w="30" w:type="dxa"/>
              <w:right w:w="20" w:type="dxa"/>
            </w:tcMar>
            <w:vAlign w:val="bottom"/>
            <w:hideMark/>
          </w:tcPr>
          <w:p w14:paraId="14B33C0D" w14:textId="77777777" w:rsidR="00000000" w:rsidRDefault="00644A93">
            <w:pPr>
              <w:spacing w:after="100"/>
              <w:jc w:val="right"/>
              <w:rPr>
                <w:rFonts w:eastAsia="Times New Roman"/>
              </w:rPr>
            </w:pPr>
          </w:p>
        </w:tc>
      </w:tr>
      <w:tr w:rsidR="00000000" w14:paraId="3CDB9940" w14:textId="77777777">
        <w:trPr>
          <w:jc w:val="center"/>
        </w:trPr>
        <w:tc>
          <w:tcPr>
            <w:tcW w:w="0" w:type="auto"/>
            <w:gridSpan w:val="3"/>
            <w:shd w:val="clear" w:color="auto" w:fill="FFFFFF"/>
            <w:tcMar>
              <w:top w:w="30" w:type="dxa"/>
              <w:left w:w="245" w:type="dxa"/>
              <w:bottom w:w="30" w:type="dxa"/>
              <w:right w:w="20" w:type="dxa"/>
            </w:tcMar>
            <w:vAlign w:val="bottom"/>
            <w:hideMark/>
          </w:tcPr>
          <w:p w14:paraId="77D3D4DF" w14:textId="77777777" w:rsidR="00000000" w:rsidRDefault="00644A93">
            <w:pPr>
              <w:spacing w:after="100"/>
              <w:rPr>
                <w:rFonts w:eastAsia="Times New Roman"/>
              </w:rPr>
            </w:pPr>
            <w:r>
              <w:rPr>
                <w:rFonts w:eastAsia="Times New Roman"/>
                <w:color w:val="000000"/>
                <w:sz w:val="20"/>
                <w:szCs w:val="20"/>
              </w:rPr>
              <w:t>Other accrued expenses</w:t>
            </w:r>
          </w:p>
        </w:tc>
        <w:tc>
          <w:tcPr>
            <w:tcW w:w="0" w:type="auto"/>
            <w:gridSpan w:val="2"/>
            <w:shd w:val="clear" w:color="auto" w:fill="FFFFFF"/>
            <w:tcMar>
              <w:top w:w="30" w:type="dxa"/>
              <w:left w:w="20" w:type="dxa"/>
              <w:bottom w:w="30" w:type="dxa"/>
              <w:right w:w="0" w:type="dxa"/>
            </w:tcMar>
            <w:vAlign w:val="bottom"/>
            <w:hideMark/>
          </w:tcPr>
          <w:p w14:paraId="149A6F4B" w14:textId="77777777" w:rsidR="00000000" w:rsidRDefault="00644A93">
            <w:pPr>
              <w:spacing w:after="100"/>
              <w:jc w:val="right"/>
              <w:rPr>
                <w:rFonts w:eastAsia="Times New Roman"/>
              </w:rPr>
            </w:pPr>
            <w:r>
              <w:rPr>
                <w:rFonts w:eastAsia="Times New Roman"/>
                <w:color w:val="000000"/>
                <w:sz w:val="20"/>
                <w:szCs w:val="20"/>
              </w:rPr>
              <w:t>453.7 </w:t>
            </w:r>
          </w:p>
        </w:tc>
        <w:tc>
          <w:tcPr>
            <w:tcW w:w="0" w:type="auto"/>
            <w:shd w:val="clear" w:color="auto" w:fill="FFFFFF"/>
            <w:tcMar>
              <w:top w:w="30" w:type="dxa"/>
              <w:left w:w="0" w:type="dxa"/>
              <w:bottom w:w="30" w:type="dxa"/>
              <w:right w:w="20" w:type="dxa"/>
            </w:tcMar>
            <w:vAlign w:val="bottom"/>
            <w:hideMark/>
          </w:tcPr>
          <w:p w14:paraId="03AC4287" w14:textId="77777777" w:rsidR="00000000" w:rsidRDefault="00644A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280E3F4" w14:textId="77777777" w:rsidR="00000000" w:rsidRDefault="00644A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5B5AFE1" w14:textId="77777777" w:rsidR="00000000" w:rsidRDefault="00644A93">
            <w:pPr>
              <w:spacing w:after="100"/>
              <w:jc w:val="right"/>
              <w:rPr>
                <w:rFonts w:eastAsia="Times New Roman"/>
              </w:rPr>
            </w:pPr>
            <w:r>
              <w:rPr>
                <w:rFonts w:eastAsia="Times New Roman"/>
                <w:color w:val="000000"/>
                <w:sz w:val="20"/>
                <w:szCs w:val="20"/>
              </w:rPr>
              <w:t>474.4 </w:t>
            </w:r>
          </w:p>
        </w:tc>
        <w:tc>
          <w:tcPr>
            <w:tcW w:w="0" w:type="auto"/>
            <w:shd w:val="clear" w:color="auto" w:fill="FFFFFF"/>
            <w:tcMar>
              <w:top w:w="30" w:type="dxa"/>
              <w:left w:w="0" w:type="dxa"/>
              <w:bottom w:w="30" w:type="dxa"/>
              <w:right w:w="20" w:type="dxa"/>
            </w:tcMar>
            <w:vAlign w:val="bottom"/>
            <w:hideMark/>
          </w:tcPr>
          <w:p w14:paraId="462912F9" w14:textId="77777777" w:rsidR="00000000" w:rsidRDefault="00644A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0C9A8D5" w14:textId="77777777" w:rsidR="00000000" w:rsidRDefault="00644A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35ECD11" w14:textId="77777777" w:rsidR="00000000" w:rsidRDefault="00644A93">
            <w:pPr>
              <w:spacing w:after="100"/>
              <w:jc w:val="right"/>
              <w:rPr>
                <w:rFonts w:eastAsia="Times New Roman"/>
              </w:rPr>
            </w:pPr>
            <w:r>
              <w:rPr>
                <w:rFonts w:eastAsia="Times New Roman"/>
                <w:color w:val="000000"/>
                <w:sz w:val="20"/>
                <w:szCs w:val="20"/>
              </w:rPr>
              <w:t>(20.7)</w:t>
            </w:r>
          </w:p>
        </w:tc>
        <w:tc>
          <w:tcPr>
            <w:tcW w:w="0" w:type="auto"/>
            <w:shd w:val="clear" w:color="auto" w:fill="FFFFFF"/>
            <w:tcMar>
              <w:top w:w="30" w:type="dxa"/>
              <w:left w:w="0" w:type="dxa"/>
              <w:bottom w:w="30" w:type="dxa"/>
              <w:right w:w="20" w:type="dxa"/>
            </w:tcMar>
            <w:vAlign w:val="bottom"/>
            <w:hideMark/>
          </w:tcPr>
          <w:p w14:paraId="26EDEF47" w14:textId="77777777" w:rsidR="00000000" w:rsidRDefault="00644A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1013210" w14:textId="77777777" w:rsidR="00000000" w:rsidRDefault="00644A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5EA5D49" w14:textId="77777777" w:rsidR="00000000" w:rsidRDefault="00644A93">
            <w:pPr>
              <w:spacing w:after="100"/>
              <w:jc w:val="right"/>
              <w:rPr>
                <w:rFonts w:eastAsia="Times New Roman"/>
              </w:rPr>
            </w:pPr>
            <w:r>
              <w:rPr>
                <w:rFonts w:eastAsia="Times New Roman"/>
                <w:color w:val="000000"/>
                <w:sz w:val="20"/>
                <w:szCs w:val="20"/>
              </w:rPr>
              <w:t>408.9 </w:t>
            </w:r>
          </w:p>
        </w:tc>
        <w:tc>
          <w:tcPr>
            <w:tcW w:w="0" w:type="auto"/>
            <w:shd w:val="clear" w:color="auto" w:fill="FFFFFF"/>
            <w:tcMar>
              <w:top w:w="30" w:type="dxa"/>
              <w:left w:w="0" w:type="dxa"/>
              <w:bottom w:w="30" w:type="dxa"/>
              <w:right w:w="20" w:type="dxa"/>
            </w:tcMar>
            <w:vAlign w:val="bottom"/>
            <w:hideMark/>
          </w:tcPr>
          <w:p w14:paraId="3B09B2AE" w14:textId="77777777" w:rsidR="00000000" w:rsidRDefault="00644A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E188C1B" w14:textId="77777777" w:rsidR="00000000" w:rsidRDefault="00644A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EC3F248" w14:textId="77777777" w:rsidR="00000000" w:rsidRDefault="00644A93">
            <w:pPr>
              <w:spacing w:after="100"/>
              <w:jc w:val="right"/>
              <w:rPr>
                <w:rFonts w:eastAsia="Times New Roman"/>
              </w:rPr>
            </w:pPr>
            <w:r>
              <w:rPr>
                <w:rFonts w:eastAsia="Times New Roman"/>
                <w:color w:val="000000"/>
                <w:sz w:val="20"/>
                <w:szCs w:val="20"/>
              </w:rPr>
              <w:t>44.8 </w:t>
            </w:r>
          </w:p>
        </w:tc>
        <w:tc>
          <w:tcPr>
            <w:tcW w:w="0" w:type="auto"/>
            <w:shd w:val="clear" w:color="auto" w:fill="FFFFFF"/>
            <w:tcMar>
              <w:top w:w="30" w:type="dxa"/>
              <w:left w:w="0" w:type="dxa"/>
              <w:bottom w:w="30" w:type="dxa"/>
              <w:right w:w="20" w:type="dxa"/>
            </w:tcMar>
            <w:vAlign w:val="bottom"/>
            <w:hideMark/>
          </w:tcPr>
          <w:p w14:paraId="0E325B0C" w14:textId="77777777" w:rsidR="00000000" w:rsidRDefault="00644A93">
            <w:pPr>
              <w:spacing w:after="100"/>
              <w:jc w:val="right"/>
              <w:rPr>
                <w:rFonts w:eastAsia="Times New Roman"/>
              </w:rPr>
            </w:pPr>
          </w:p>
        </w:tc>
      </w:tr>
      <w:tr w:rsidR="00000000" w14:paraId="2187E144" w14:textId="77777777">
        <w:trPr>
          <w:jc w:val="center"/>
        </w:trPr>
        <w:tc>
          <w:tcPr>
            <w:tcW w:w="0" w:type="auto"/>
            <w:gridSpan w:val="3"/>
            <w:shd w:val="clear" w:color="auto" w:fill="CCEEFF"/>
            <w:tcMar>
              <w:top w:w="30" w:type="dxa"/>
              <w:left w:w="245" w:type="dxa"/>
              <w:bottom w:w="30" w:type="dxa"/>
              <w:right w:w="20" w:type="dxa"/>
            </w:tcMar>
            <w:vAlign w:val="bottom"/>
            <w:hideMark/>
          </w:tcPr>
          <w:p w14:paraId="4F930770" w14:textId="77777777" w:rsidR="00000000" w:rsidRDefault="00644A93">
            <w:pPr>
              <w:spacing w:after="100"/>
              <w:rPr>
                <w:rFonts w:eastAsia="Times New Roman"/>
              </w:rPr>
            </w:pPr>
            <w:r>
              <w:rPr>
                <w:rFonts w:eastAsia="Times New Roman"/>
                <w:color w:val="000000"/>
                <w:sz w:val="20"/>
                <w:szCs w:val="20"/>
              </w:rPr>
              <w:t>Current portion of long-term debt</w:t>
            </w:r>
          </w:p>
        </w:tc>
        <w:tc>
          <w:tcPr>
            <w:tcW w:w="0" w:type="auto"/>
            <w:gridSpan w:val="2"/>
            <w:shd w:val="clear" w:color="auto" w:fill="CCEEFF"/>
            <w:tcMar>
              <w:top w:w="30" w:type="dxa"/>
              <w:left w:w="20" w:type="dxa"/>
              <w:bottom w:w="30" w:type="dxa"/>
              <w:right w:w="0" w:type="dxa"/>
            </w:tcMar>
            <w:vAlign w:val="bottom"/>
            <w:hideMark/>
          </w:tcPr>
          <w:p w14:paraId="56912FB3" w14:textId="77777777" w:rsidR="00000000" w:rsidRDefault="00644A9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ADFC1F8"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520F5B4" w14:textId="77777777" w:rsidR="00000000" w:rsidRDefault="00644A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C7EAD1E" w14:textId="77777777" w:rsidR="00000000" w:rsidRDefault="00644A9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2C4309E"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B89D347" w14:textId="77777777" w:rsidR="00000000" w:rsidRDefault="00644A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17AEEE9" w14:textId="77777777" w:rsidR="00000000" w:rsidRDefault="00644A9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42C2941"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D375677" w14:textId="77777777" w:rsidR="00000000" w:rsidRDefault="00644A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EFCE161" w14:textId="77777777" w:rsidR="00000000" w:rsidRDefault="00644A9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65F3163"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CF67311" w14:textId="77777777" w:rsidR="00000000" w:rsidRDefault="00644A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5A90D53" w14:textId="77777777" w:rsidR="00000000" w:rsidRDefault="00644A9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170DAD4" w14:textId="77777777" w:rsidR="00000000" w:rsidRDefault="00644A93">
            <w:pPr>
              <w:spacing w:after="100"/>
              <w:jc w:val="right"/>
              <w:rPr>
                <w:rFonts w:eastAsia="Times New Roman"/>
              </w:rPr>
            </w:pPr>
          </w:p>
        </w:tc>
      </w:tr>
      <w:tr w:rsidR="00000000" w14:paraId="683F8451" w14:textId="77777777">
        <w:trPr>
          <w:jc w:val="center"/>
        </w:trPr>
        <w:tc>
          <w:tcPr>
            <w:tcW w:w="0" w:type="auto"/>
            <w:gridSpan w:val="3"/>
            <w:shd w:val="clear" w:color="auto" w:fill="FFFFFF"/>
            <w:tcMar>
              <w:top w:w="30" w:type="dxa"/>
              <w:left w:w="245" w:type="dxa"/>
              <w:bottom w:w="30" w:type="dxa"/>
              <w:right w:w="20" w:type="dxa"/>
            </w:tcMar>
            <w:vAlign w:val="bottom"/>
            <w:hideMark/>
          </w:tcPr>
          <w:p w14:paraId="74D9B6E8" w14:textId="77777777" w:rsidR="00000000" w:rsidRDefault="00644A93">
            <w:pPr>
              <w:spacing w:after="100"/>
              <w:rPr>
                <w:rFonts w:eastAsia="Times New Roman"/>
              </w:rPr>
            </w:pPr>
            <w:r>
              <w:rPr>
                <w:rFonts w:eastAsia="Times New Roman"/>
                <w:color w:val="000000"/>
                <w:sz w:val="20"/>
                <w:szCs w:val="20"/>
              </w:rPr>
              <w:t>Current portion of finance lease liabilities</w:t>
            </w:r>
          </w:p>
        </w:tc>
        <w:tc>
          <w:tcPr>
            <w:tcW w:w="0" w:type="auto"/>
            <w:gridSpan w:val="2"/>
            <w:shd w:val="clear" w:color="auto" w:fill="FFFFFF"/>
            <w:tcMar>
              <w:top w:w="30" w:type="dxa"/>
              <w:left w:w="20" w:type="dxa"/>
              <w:bottom w:w="30" w:type="dxa"/>
              <w:right w:w="0" w:type="dxa"/>
            </w:tcMar>
            <w:vAlign w:val="bottom"/>
            <w:hideMark/>
          </w:tcPr>
          <w:p w14:paraId="5F4ACDE0" w14:textId="77777777" w:rsidR="00000000" w:rsidRDefault="00644A93">
            <w:pPr>
              <w:spacing w:after="100"/>
              <w:jc w:val="right"/>
              <w:rPr>
                <w:rFonts w:eastAsia="Times New Roman"/>
              </w:rPr>
            </w:pPr>
            <w:r>
              <w:rPr>
                <w:rFonts w:eastAsia="Times New Roman"/>
                <w:color w:val="000000"/>
                <w:sz w:val="20"/>
                <w:szCs w:val="20"/>
              </w:rPr>
              <w:t>3.1 </w:t>
            </w:r>
          </w:p>
        </w:tc>
        <w:tc>
          <w:tcPr>
            <w:tcW w:w="0" w:type="auto"/>
            <w:shd w:val="clear" w:color="auto" w:fill="FFFFFF"/>
            <w:tcMar>
              <w:top w:w="30" w:type="dxa"/>
              <w:left w:w="0" w:type="dxa"/>
              <w:bottom w:w="30" w:type="dxa"/>
              <w:right w:w="20" w:type="dxa"/>
            </w:tcMar>
            <w:vAlign w:val="bottom"/>
            <w:hideMark/>
          </w:tcPr>
          <w:p w14:paraId="53C90448" w14:textId="77777777" w:rsidR="00000000" w:rsidRDefault="00644A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1B62C4D" w14:textId="77777777" w:rsidR="00000000" w:rsidRDefault="00644A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4CE6043" w14:textId="77777777" w:rsidR="00000000" w:rsidRDefault="00644A93">
            <w:pPr>
              <w:spacing w:after="100"/>
              <w:jc w:val="right"/>
              <w:rPr>
                <w:rFonts w:eastAsia="Times New Roman"/>
              </w:rPr>
            </w:pPr>
            <w:r>
              <w:rPr>
                <w:rFonts w:eastAsia="Times New Roman"/>
                <w:color w:val="000000"/>
                <w:sz w:val="20"/>
                <w:szCs w:val="20"/>
              </w:rPr>
              <w:t>3.9 </w:t>
            </w:r>
          </w:p>
        </w:tc>
        <w:tc>
          <w:tcPr>
            <w:tcW w:w="0" w:type="auto"/>
            <w:shd w:val="clear" w:color="auto" w:fill="FFFFFF"/>
            <w:tcMar>
              <w:top w:w="30" w:type="dxa"/>
              <w:left w:w="0" w:type="dxa"/>
              <w:bottom w:w="30" w:type="dxa"/>
              <w:right w:w="20" w:type="dxa"/>
            </w:tcMar>
            <w:vAlign w:val="bottom"/>
            <w:hideMark/>
          </w:tcPr>
          <w:p w14:paraId="1C4FBF76" w14:textId="77777777" w:rsidR="00000000" w:rsidRDefault="00644A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A70D288" w14:textId="77777777" w:rsidR="00000000" w:rsidRDefault="00644A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5497BE2" w14:textId="77777777" w:rsidR="00000000" w:rsidRDefault="00644A93">
            <w:pPr>
              <w:spacing w:after="100"/>
              <w:jc w:val="right"/>
              <w:rPr>
                <w:rFonts w:eastAsia="Times New Roman"/>
              </w:rPr>
            </w:pPr>
            <w:r>
              <w:rPr>
                <w:rFonts w:eastAsia="Times New Roman"/>
                <w:color w:val="000000"/>
                <w:sz w:val="20"/>
                <w:szCs w:val="20"/>
              </w:rPr>
              <w:t>(0.8)</w:t>
            </w:r>
          </w:p>
        </w:tc>
        <w:tc>
          <w:tcPr>
            <w:tcW w:w="0" w:type="auto"/>
            <w:shd w:val="clear" w:color="auto" w:fill="FFFFFF"/>
            <w:tcMar>
              <w:top w:w="30" w:type="dxa"/>
              <w:left w:w="0" w:type="dxa"/>
              <w:bottom w:w="30" w:type="dxa"/>
              <w:right w:w="20" w:type="dxa"/>
            </w:tcMar>
            <w:vAlign w:val="bottom"/>
            <w:hideMark/>
          </w:tcPr>
          <w:p w14:paraId="3F2243BA" w14:textId="77777777" w:rsidR="00000000" w:rsidRDefault="00644A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08CFA02" w14:textId="77777777" w:rsidR="00000000" w:rsidRDefault="00644A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B5FE47C" w14:textId="77777777" w:rsidR="00000000" w:rsidRDefault="00644A93">
            <w:pPr>
              <w:spacing w:after="100"/>
              <w:jc w:val="right"/>
              <w:rPr>
                <w:rFonts w:eastAsia="Times New Roman"/>
              </w:rPr>
            </w:pPr>
            <w:r>
              <w:rPr>
                <w:rFonts w:eastAsia="Times New Roman"/>
                <w:color w:val="000000"/>
                <w:sz w:val="20"/>
                <w:szCs w:val="20"/>
              </w:rPr>
              <w:t>4.2 </w:t>
            </w:r>
          </w:p>
        </w:tc>
        <w:tc>
          <w:tcPr>
            <w:tcW w:w="0" w:type="auto"/>
            <w:shd w:val="clear" w:color="auto" w:fill="FFFFFF"/>
            <w:tcMar>
              <w:top w:w="30" w:type="dxa"/>
              <w:left w:w="0" w:type="dxa"/>
              <w:bottom w:w="30" w:type="dxa"/>
              <w:right w:w="20" w:type="dxa"/>
            </w:tcMar>
            <w:vAlign w:val="bottom"/>
            <w:hideMark/>
          </w:tcPr>
          <w:p w14:paraId="08CD4703" w14:textId="77777777" w:rsidR="00000000" w:rsidRDefault="00644A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629E906" w14:textId="77777777" w:rsidR="00000000" w:rsidRDefault="00644A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0DD6817" w14:textId="77777777" w:rsidR="00000000" w:rsidRDefault="00644A93">
            <w:pPr>
              <w:spacing w:after="100"/>
              <w:jc w:val="right"/>
              <w:rPr>
                <w:rFonts w:eastAsia="Times New Roman"/>
              </w:rPr>
            </w:pPr>
            <w:r>
              <w:rPr>
                <w:rFonts w:eastAsia="Times New Roman"/>
                <w:color w:val="000000"/>
                <w:sz w:val="20"/>
                <w:szCs w:val="20"/>
              </w:rPr>
              <w:t>(1.1)</w:t>
            </w:r>
          </w:p>
        </w:tc>
        <w:tc>
          <w:tcPr>
            <w:tcW w:w="0" w:type="auto"/>
            <w:shd w:val="clear" w:color="auto" w:fill="FFFFFF"/>
            <w:tcMar>
              <w:top w:w="30" w:type="dxa"/>
              <w:left w:w="0" w:type="dxa"/>
              <w:bottom w:w="30" w:type="dxa"/>
              <w:right w:w="20" w:type="dxa"/>
            </w:tcMar>
            <w:vAlign w:val="bottom"/>
            <w:hideMark/>
          </w:tcPr>
          <w:p w14:paraId="58EF1D2F" w14:textId="77777777" w:rsidR="00000000" w:rsidRDefault="00644A93">
            <w:pPr>
              <w:spacing w:after="100"/>
              <w:jc w:val="right"/>
              <w:rPr>
                <w:rFonts w:eastAsia="Times New Roman"/>
              </w:rPr>
            </w:pPr>
          </w:p>
        </w:tc>
      </w:tr>
      <w:tr w:rsidR="00000000" w14:paraId="5383770E" w14:textId="77777777">
        <w:trPr>
          <w:jc w:val="center"/>
        </w:trPr>
        <w:tc>
          <w:tcPr>
            <w:tcW w:w="0" w:type="auto"/>
            <w:gridSpan w:val="3"/>
            <w:shd w:val="clear" w:color="auto" w:fill="CCEEFF"/>
            <w:tcMar>
              <w:top w:w="30" w:type="dxa"/>
              <w:left w:w="245" w:type="dxa"/>
              <w:bottom w:w="30" w:type="dxa"/>
              <w:right w:w="20" w:type="dxa"/>
            </w:tcMar>
            <w:vAlign w:val="bottom"/>
            <w:hideMark/>
          </w:tcPr>
          <w:p w14:paraId="67C3F502" w14:textId="77777777" w:rsidR="00000000" w:rsidRDefault="00644A93">
            <w:pPr>
              <w:spacing w:after="100"/>
              <w:rPr>
                <w:rFonts w:eastAsia="Times New Roman"/>
              </w:rPr>
            </w:pPr>
            <w:r>
              <w:rPr>
                <w:rFonts w:eastAsia="Times New Roman"/>
                <w:color w:val="000000"/>
                <w:sz w:val="20"/>
                <w:szCs w:val="20"/>
              </w:rPr>
              <w:t>Current portion of operating lease liabilities</w:t>
            </w:r>
          </w:p>
        </w:tc>
        <w:tc>
          <w:tcPr>
            <w:tcW w:w="0" w:type="auto"/>
            <w:gridSpan w:val="2"/>
            <w:shd w:val="clear" w:color="auto" w:fill="CCEEFF"/>
            <w:tcMar>
              <w:top w:w="30" w:type="dxa"/>
              <w:left w:w="20" w:type="dxa"/>
              <w:bottom w:w="30" w:type="dxa"/>
              <w:right w:w="0" w:type="dxa"/>
            </w:tcMar>
            <w:vAlign w:val="bottom"/>
            <w:hideMark/>
          </w:tcPr>
          <w:p w14:paraId="639B48E8" w14:textId="77777777" w:rsidR="00000000" w:rsidRDefault="00644A93">
            <w:pPr>
              <w:spacing w:after="100"/>
              <w:jc w:val="right"/>
              <w:rPr>
                <w:rFonts w:eastAsia="Times New Roman"/>
              </w:rPr>
            </w:pPr>
            <w:r>
              <w:rPr>
                <w:rFonts w:eastAsia="Times New Roman"/>
                <w:color w:val="000000"/>
                <w:sz w:val="20"/>
                <w:szCs w:val="20"/>
              </w:rPr>
              <w:t>333.4 </w:t>
            </w:r>
          </w:p>
        </w:tc>
        <w:tc>
          <w:tcPr>
            <w:tcW w:w="0" w:type="auto"/>
            <w:shd w:val="clear" w:color="auto" w:fill="CCEEFF"/>
            <w:tcMar>
              <w:top w:w="30" w:type="dxa"/>
              <w:left w:w="0" w:type="dxa"/>
              <w:bottom w:w="30" w:type="dxa"/>
              <w:right w:w="20" w:type="dxa"/>
            </w:tcMar>
            <w:vAlign w:val="bottom"/>
            <w:hideMark/>
          </w:tcPr>
          <w:p w14:paraId="5748DDCC"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171BC12" w14:textId="77777777" w:rsidR="00000000" w:rsidRDefault="00644A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348B3AA" w14:textId="77777777" w:rsidR="00000000" w:rsidRDefault="00644A93">
            <w:pPr>
              <w:spacing w:after="100"/>
              <w:jc w:val="right"/>
              <w:rPr>
                <w:rFonts w:eastAsia="Times New Roman"/>
              </w:rPr>
            </w:pPr>
            <w:r>
              <w:rPr>
                <w:rFonts w:eastAsia="Times New Roman"/>
                <w:color w:val="000000"/>
                <w:sz w:val="20"/>
                <w:szCs w:val="20"/>
              </w:rPr>
              <w:t>321.3 </w:t>
            </w:r>
          </w:p>
        </w:tc>
        <w:tc>
          <w:tcPr>
            <w:tcW w:w="0" w:type="auto"/>
            <w:shd w:val="clear" w:color="auto" w:fill="CCEEFF"/>
            <w:tcMar>
              <w:top w:w="30" w:type="dxa"/>
              <w:left w:w="0" w:type="dxa"/>
              <w:bottom w:w="30" w:type="dxa"/>
              <w:right w:w="20" w:type="dxa"/>
            </w:tcMar>
            <w:vAlign w:val="bottom"/>
            <w:hideMark/>
          </w:tcPr>
          <w:p w14:paraId="37215248"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45E5F9D" w14:textId="77777777" w:rsidR="00000000" w:rsidRDefault="00644A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386BA25" w14:textId="77777777" w:rsidR="00000000" w:rsidRDefault="00644A93">
            <w:pPr>
              <w:spacing w:after="100"/>
              <w:jc w:val="right"/>
              <w:rPr>
                <w:rFonts w:eastAsia="Times New Roman"/>
              </w:rPr>
            </w:pPr>
            <w:r>
              <w:rPr>
                <w:rFonts w:eastAsia="Times New Roman"/>
                <w:color w:val="000000"/>
                <w:sz w:val="20"/>
                <w:szCs w:val="20"/>
              </w:rPr>
              <w:t>12.1 </w:t>
            </w:r>
          </w:p>
        </w:tc>
        <w:tc>
          <w:tcPr>
            <w:tcW w:w="0" w:type="auto"/>
            <w:shd w:val="clear" w:color="auto" w:fill="CCEEFF"/>
            <w:tcMar>
              <w:top w:w="30" w:type="dxa"/>
              <w:left w:w="0" w:type="dxa"/>
              <w:bottom w:w="30" w:type="dxa"/>
              <w:right w:w="20" w:type="dxa"/>
            </w:tcMar>
            <w:vAlign w:val="bottom"/>
            <w:hideMark/>
          </w:tcPr>
          <w:p w14:paraId="629FC214"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5E572A7" w14:textId="77777777" w:rsidR="00000000" w:rsidRDefault="00644A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E6C2E08" w14:textId="77777777" w:rsidR="00000000" w:rsidRDefault="00644A93">
            <w:pPr>
              <w:spacing w:after="100"/>
              <w:jc w:val="right"/>
              <w:rPr>
                <w:rFonts w:eastAsia="Times New Roman"/>
              </w:rPr>
            </w:pPr>
            <w:r>
              <w:rPr>
                <w:rFonts w:eastAsia="Times New Roman"/>
                <w:color w:val="000000"/>
                <w:sz w:val="20"/>
                <w:szCs w:val="20"/>
              </w:rPr>
              <w:t>312.3 </w:t>
            </w:r>
          </w:p>
        </w:tc>
        <w:tc>
          <w:tcPr>
            <w:tcW w:w="0" w:type="auto"/>
            <w:shd w:val="clear" w:color="auto" w:fill="CCEEFF"/>
            <w:tcMar>
              <w:top w:w="30" w:type="dxa"/>
              <w:left w:w="0" w:type="dxa"/>
              <w:bottom w:w="30" w:type="dxa"/>
              <w:right w:w="20" w:type="dxa"/>
            </w:tcMar>
            <w:vAlign w:val="bottom"/>
            <w:hideMark/>
          </w:tcPr>
          <w:p w14:paraId="472EE00B"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C55D8A4" w14:textId="77777777" w:rsidR="00000000" w:rsidRDefault="00644A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464F2D5" w14:textId="77777777" w:rsidR="00000000" w:rsidRDefault="00644A93">
            <w:pPr>
              <w:spacing w:after="100"/>
              <w:jc w:val="right"/>
              <w:rPr>
                <w:rFonts w:eastAsia="Times New Roman"/>
              </w:rPr>
            </w:pPr>
            <w:r>
              <w:rPr>
                <w:rFonts w:eastAsia="Times New Roman"/>
                <w:color w:val="000000"/>
                <w:sz w:val="20"/>
                <w:szCs w:val="20"/>
              </w:rPr>
              <w:t>21.1 </w:t>
            </w:r>
          </w:p>
        </w:tc>
        <w:tc>
          <w:tcPr>
            <w:tcW w:w="0" w:type="auto"/>
            <w:shd w:val="clear" w:color="auto" w:fill="CCEEFF"/>
            <w:tcMar>
              <w:top w:w="30" w:type="dxa"/>
              <w:left w:w="0" w:type="dxa"/>
              <w:bottom w:w="30" w:type="dxa"/>
              <w:right w:w="20" w:type="dxa"/>
            </w:tcMar>
            <w:vAlign w:val="bottom"/>
            <w:hideMark/>
          </w:tcPr>
          <w:p w14:paraId="1FC4948C" w14:textId="77777777" w:rsidR="00000000" w:rsidRDefault="00644A93">
            <w:pPr>
              <w:spacing w:after="100"/>
              <w:jc w:val="right"/>
              <w:rPr>
                <w:rFonts w:eastAsia="Times New Roman"/>
              </w:rPr>
            </w:pPr>
          </w:p>
        </w:tc>
      </w:tr>
      <w:tr w:rsidR="00000000" w14:paraId="331C00B9" w14:textId="77777777">
        <w:trPr>
          <w:jc w:val="center"/>
        </w:trPr>
        <w:tc>
          <w:tcPr>
            <w:tcW w:w="0" w:type="auto"/>
            <w:gridSpan w:val="3"/>
            <w:shd w:val="clear" w:color="auto" w:fill="FFFFFF"/>
            <w:tcMar>
              <w:top w:w="30" w:type="dxa"/>
              <w:left w:w="245" w:type="dxa"/>
              <w:bottom w:w="30" w:type="dxa"/>
              <w:right w:w="20" w:type="dxa"/>
            </w:tcMar>
            <w:vAlign w:val="bottom"/>
            <w:hideMark/>
          </w:tcPr>
          <w:p w14:paraId="757B36C3" w14:textId="77777777" w:rsidR="00000000" w:rsidRDefault="00644A93">
            <w:pPr>
              <w:spacing w:after="100"/>
              <w:rPr>
                <w:rFonts w:eastAsia="Times New Roman"/>
              </w:rPr>
            </w:pPr>
            <w:r>
              <w:rPr>
                <w:rFonts w:eastAsia="Times New Roman"/>
                <w:color w:val="000000"/>
                <w:sz w:val="20"/>
                <w:szCs w:val="20"/>
              </w:rPr>
              <w:t>Income taxes payable</w:t>
            </w:r>
          </w:p>
        </w:tc>
        <w:tc>
          <w:tcPr>
            <w:tcW w:w="0" w:type="auto"/>
            <w:gridSpan w:val="2"/>
            <w:shd w:val="clear" w:color="auto" w:fill="FFFFFF"/>
            <w:tcMar>
              <w:top w:w="30" w:type="dxa"/>
              <w:left w:w="20" w:type="dxa"/>
              <w:bottom w:w="30" w:type="dxa"/>
              <w:right w:w="0" w:type="dxa"/>
            </w:tcMar>
            <w:vAlign w:val="bottom"/>
            <w:hideMark/>
          </w:tcPr>
          <w:p w14:paraId="12F0DF83" w14:textId="77777777" w:rsidR="00000000" w:rsidRDefault="00644A93">
            <w:pPr>
              <w:spacing w:after="100"/>
              <w:jc w:val="right"/>
              <w:rPr>
                <w:rFonts w:eastAsia="Times New Roman"/>
              </w:rPr>
            </w:pPr>
            <w:r>
              <w:rPr>
                <w:rFonts w:eastAsia="Times New Roman"/>
                <w:color w:val="000000"/>
                <w:sz w:val="20"/>
                <w:szCs w:val="20"/>
              </w:rPr>
              <w:t>4.9 </w:t>
            </w:r>
          </w:p>
        </w:tc>
        <w:tc>
          <w:tcPr>
            <w:tcW w:w="0" w:type="auto"/>
            <w:shd w:val="clear" w:color="auto" w:fill="FFFFFF"/>
            <w:tcMar>
              <w:top w:w="30" w:type="dxa"/>
              <w:left w:w="0" w:type="dxa"/>
              <w:bottom w:w="30" w:type="dxa"/>
              <w:right w:w="20" w:type="dxa"/>
            </w:tcMar>
            <w:vAlign w:val="bottom"/>
            <w:hideMark/>
          </w:tcPr>
          <w:p w14:paraId="3DBB640E" w14:textId="77777777" w:rsidR="00000000" w:rsidRDefault="00644A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8FA4127" w14:textId="77777777" w:rsidR="00000000" w:rsidRDefault="00644A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3A26DBB" w14:textId="77777777" w:rsidR="00000000" w:rsidRDefault="00644A9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9585C60" w14:textId="77777777" w:rsidR="00000000" w:rsidRDefault="00644A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DDCA69E" w14:textId="77777777" w:rsidR="00000000" w:rsidRDefault="00644A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4F0C9C7" w14:textId="77777777" w:rsidR="00000000" w:rsidRDefault="00644A93">
            <w:pPr>
              <w:spacing w:after="100"/>
              <w:jc w:val="right"/>
              <w:rPr>
                <w:rFonts w:eastAsia="Times New Roman"/>
              </w:rPr>
            </w:pPr>
            <w:r>
              <w:rPr>
                <w:rFonts w:eastAsia="Times New Roman"/>
                <w:color w:val="000000"/>
                <w:sz w:val="20"/>
                <w:szCs w:val="20"/>
              </w:rPr>
              <w:t>4.9 </w:t>
            </w:r>
          </w:p>
        </w:tc>
        <w:tc>
          <w:tcPr>
            <w:tcW w:w="0" w:type="auto"/>
            <w:shd w:val="clear" w:color="auto" w:fill="FFFFFF"/>
            <w:tcMar>
              <w:top w:w="30" w:type="dxa"/>
              <w:left w:w="0" w:type="dxa"/>
              <w:bottom w:w="30" w:type="dxa"/>
              <w:right w:w="20" w:type="dxa"/>
            </w:tcMar>
            <w:vAlign w:val="bottom"/>
            <w:hideMark/>
          </w:tcPr>
          <w:p w14:paraId="24798A9F" w14:textId="77777777" w:rsidR="00000000" w:rsidRDefault="00644A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5C7B97F" w14:textId="77777777" w:rsidR="00000000" w:rsidRDefault="00644A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A241EC5" w14:textId="77777777" w:rsidR="00000000" w:rsidRDefault="00644A93">
            <w:pPr>
              <w:spacing w:after="100"/>
              <w:jc w:val="right"/>
              <w:rPr>
                <w:rFonts w:eastAsia="Times New Roman"/>
              </w:rPr>
            </w:pPr>
            <w:r>
              <w:rPr>
                <w:rFonts w:eastAsia="Times New Roman"/>
                <w:color w:val="000000"/>
                <w:sz w:val="20"/>
                <w:szCs w:val="20"/>
              </w:rPr>
              <w:t>0.8 </w:t>
            </w:r>
          </w:p>
        </w:tc>
        <w:tc>
          <w:tcPr>
            <w:tcW w:w="0" w:type="auto"/>
            <w:shd w:val="clear" w:color="auto" w:fill="FFFFFF"/>
            <w:tcMar>
              <w:top w:w="30" w:type="dxa"/>
              <w:left w:w="0" w:type="dxa"/>
              <w:bottom w:w="30" w:type="dxa"/>
              <w:right w:w="20" w:type="dxa"/>
            </w:tcMar>
            <w:vAlign w:val="bottom"/>
            <w:hideMark/>
          </w:tcPr>
          <w:p w14:paraId="16BD390C" w14:textId="77777777" w:rsidR="00000000" w:rsidRDefault="00644A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4422DCA" w14:textId="77777777" w:rsidR="00000000" w:rsidRDefault="00644A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9E39393" w14:textId="77777777" w:rsidR="00000000" w:rsidRDefault="00644A93">
            <w:pPr>
              <w:spacing w:after="100"/>
              <w:jc w:val="right"/>
              <w:rPr>
                <w:rFonts w:eastAsia="Times New Roman"/>
              </w:rPr>
            </w:pPr>
            <w:r>
              <w:rPr>
                <w:rFonts w:eastAsia="Times New Roman"/>
                <w:color w:val="000000"/>
                <w:sz w:val="20"/>
                <w:szCs w:val="20"/>
              </w:rPr>
              <w:t>4.1 </w:t>
            </w:r>
          </w:p>
        </w:tc>
        <w:tc>
          <w:tcPr>
            <w:tcW w:w="0" w:type="auto"/>
            <w:shd w:val="clear" w:color="auto" w:fill="FFFFFF"/>
            <w:tcMar>
              <w:top w:w="30" w:type="dxa"/>
              <w:left w:w="0" w:type="dxa"/>
              <w:bottom w:w="30" w:type="dxa"/>
              <w:right w:w="20" w:type="dxa"/>
            </w:tcMar>
            <w:vAlign w:val="bottom"/>
            <w:hideMark/>
          </w:tcPr>
          <w:p w14:paraId="1AA1252D" w14:textId="77777777" w:rsidR="00000000" w:rsidRDefault="00644A93">
            <w:pPr>
              <w:spacing w:after="100"/>
              <w:jc w:val="right"/>
              <w:rPr>
                <w:rFonts w:eastAsia="Times New Roman"/>
              </w:rPr>
            </w:pPr>
          </w:p>
        </w:tc>
      </w:tr>
      <w:tr w:rsidR="00000000" w14:paraId="049CD56C" w14:textId="77777777">
        <w:trPr>
          <w:jc w:val="center"/>
        </w:trPr>
        <w:tc>
          <w:tcPr>
            <w:tcW w:w="0" w:type="auto"/>
            <w:gridSpan w:val="3"/>
            <w:vAlign w:val="center"/>
            <w:hideMark/>
          </w:tcPr>
          <w:p w14:paraId="545476B9" w14:textId="77777777" w:rsidR="00000000" w:rsidRDefault="00644A93">
            <w:pPr>
              <w:spacing w:after="100"/>
              <w:jc w:val="right"/>
              <w:rPr>
                <w:rFonts w:eastAsia="Times New Roman"/>
                <w:sz w:val="20"/>
                <w:szCs w:val="20"/>
              </w:rPr>
            </w:pPr>
          </w:p>
        </w:tc>
        <w:tc>
          <w:tcPr>
            <w:tcW w:w="0" w:type="auto"/>
            <w:gridSpan w:val="3"/>
            <w:vAlign w:val="center"/>
            <w:hideMark/>
          </w:tcPr>
          <w:p w14:paraId="475B75EB" w14:textId="77777777" w:rsidR="00000000" w:rsidRDefault="00644A93">
            <w:pPr>
              <w:spacing w:after="100"/>
              <w:rPr>
                <w:rFonts w:eastAsia="Times New Roman"/>
                <w:sz w:val="20"/>
                <w:szCs w:val="20"/>
              </w:rPr>
            </w:pPr>
          </w:p>
        </w:tc>
        <w:tc>
          <w:tcPr>
            <w:tcW w:w="0" w:type="auto"/>
            <w:gridSpan w:val="3"/>
            <w:vAlign w:val="center"/>
            <w:hideMark/>
          </w:tcPr>
          <w:p w14:paraId="1AC782A1" w14:textId="77777777" w:rsidR="00000000" w:rsidRDefault="00644A93">
            <w:pPr>
              <w:spacing w:after="100"/>
              <w:rPr>
                <w:rFonts w:eastAsia="Times New Roman"/>
                <w:sz w:val="20"/>
                <w:szCs w:val="20"/>
              </w:rPr>
            </w:pPr>
          </w:p>
        </w:tc>
        <w:tc>
          <w:tcPr>
            <w:tcW w:w="0" w:type="auto"/>
            <w:gridSpan w:val="3"/>
            <w:vAlign w:val="center"/>
            <w:hideMark/>
          </w:tcPr>
          <w:p w14:paraId="72EB0E30" w14:textId="77777777" w:rsidR="00000000" w:rsidRDefault="00644A93">
            <w:pPr>
              <w:spacing w:after="100"/>
              <w:rPr>
                <w:rFonts w:eastAsia="Times New Roman"/>
                <w:sz w:val="20"/>
                <w:szCs w:val="20"/>
              </w:rPr>
            </w:pPr>
          </w:p>
        </w:tc>
        <w:tc>
          <w:tcPr>
            <w:tcW w:w="0" w:type="auto"/>
            <w:gridSpan w:val="3"/>
            <w:vAlign w:val="center"/>
            <w:hideMark/>
          </w:tcPr>
          <w:p w14:paraId="3E8C2E04" w14:textId="77777777" w:rsidR="00000000" w:rsidRDefault="00644A93">
            <w:pPr>
              <w:spacing w:after="100"/>
              <w:rPr>
                <w:rFonts w:eastAsia="Times New Roman"/>
                <w:sz w:val="20"/>
                <w:szCs w:val="20"/>
              </w:rPr>
            </w:pPr>
          </w:p>
        </w:tc>
        <w:tc>
          <w:tcPr>
            <w:tcW w:w="0" w:type="auto"/>
            <w:gridSpan w:val="3"/>
            <w:vAlign w:val="center"/>
            <w:hideMark/>
          </w:tcPr>
          <w:p w14:paraId="22CE1C8E" w14:textId="77777777" w:rsidR="00000000" w:rsidRDefault="00644A93">
            <w:pPr>
              <w:spacing w:after="100"/>
              <w:rPr>
                <w:rFonts w:eastAsia="Times New Roman"/>
                <w:sz w:val="20"/>
                <w:szCs w:val="20"/>
              </w:rPr>
            </w:pPr>
          </w:p>
        </w:tc>
        <w:tc>
          <w:tcPr>
            <w:tcW w:w="0" w:type="auto"/>
            <w:gridSpan w:val="3"/>
            <w:vAlign w:val="center"/>
            <w:hideMark/>
          </w:tcPr>
          <w:p w14:paraId="582A49E7" w14:textId="77777777" w:rsidR="00000000" w:rsidRDefault="00644A93">
            <w:pPr>
              <w:spacing w:after="100"/>
              <w:rPr>
                <w:rFonts w:eastAsia="Times New Roman"/>
                <w:sz w:val="20"/>
                <w:szCs w:val="20"/>
              </w:rPr>
            </w:pPr>
          </w:p>
        </w:tc>
        <w:tc>
          <w:tcPr>
            <w:tcW w:w="0" w:type="auto"/>
            <w:gridSpan w:val="3"/>
            <w:vAlign w:val="center"/>
            <w:hideMark/>
          </w:tcPr>
          <w:p w14:paraId="69620658" w14:textId="77777777" w:rsidR="00000000" w:rsidRDefault="00644A93">
            <w:pPr>
              <w:spacing w:after="100"/>
              <w:rPr>
                <w:rFonts w:eastAsia="Times New Roman"/>
                <w:sz w:val="20"/>
                <w:szCs w:val="20"/>
              </w:rPr>
            </w:pPr>
          </w:p>
        </w:tc>
        <w:tc>
          <w:tcPr>
            <w:tcW w:w="0" w:type="auto"/>
            <w:gridSpan w:val="3"/>
            <w:vAlign w:val="center"/>
            <w:hideMark/>
          </w:tcPr>
          <w:p w14:paraId="709A5F98" w14:textId="77777777" w:rsidR="00000000" w:rsidRDefault="00644A93">
            <w:pPr>
              <w:spacing w:after="100"/>
              <w:rPr>
                <w:rFonts w:eastAsia="Times New Roman"/>
                <w:sz w:val="20"/>
                <w:szCs w:val="20"/>
              </w:rPr>
            </w:pPr>
          </w:p>
        </w:tc>
        <w:tc>
          <w:tcPr>
            <w:tcW w:w="0" w:type="auto"/>
            <w:gridSpan w:val="3"/>
            <w:vAlign w:val="center"/>
            <w:hideMark/>
          </w:tcPr>
          <w:p w14:paraId="6D522D32" w14:textId="77777777" w:rsidR="00000000" w:rsidRDefault="00644A93">
            <w:pPr>
              <w:spacing w:after="100"/>
              <w:rPr>
                <w:rFonts w:eastAsia="Times New Roman"/>
                <w:sz w:val="20"/>
                <w:szCs w:val="20"/>
              </w:rPr>
            </w:pPr>
          </w:p>
        </w:tc>
      </w:tr>
      <w:tr w:rsidR="00000000" w14:paraId="5EA8CDC3" w14:textId="77777777">
        <w:trPr>
          <w:jc w:val="center"/>
        </w:trPr>
        <w:tc>
          <w:tcPr>
            <w:tcW w:w="0" w:type="auto"/>
            <w:gridSpan w:val="3"/>
            <w:shd w:val="clear" w:color="auto" w:fill="CCEEFF"/>
            <w:tcMar>
              <w:top w:w="30" w:type="dxa"/>
              <w:left w:w="605" w:type="dxa"/>
              <w:bottom w:w="30" w:type="dxa"/>
              <w:right w:w="20" w:type="dxa"/>
            </w:tcMar>
            <w:vAlign w:val="bottom"/>
            <w:hideMark/>
          </w:tcPr>
          <w:p w14:paraId="0FB44643" w14:textId="77777777" w:rsidR="00000000" w:rsidRDefault="00644A93">
            <w:pPr>
              <w:spacing w:after="100"/>
              <w:rPr>
                <w:rFonts w:eastAsia="Times New Roman"/>
              </w:rPr>
            </w:pPr>
            <w:r>
              <w:rPr>
                <w:rFonts w:eastAsia="Times New Roman"/>
                <w:color w:val="000000"/>
                <w:sz w:val="20"/>
                <w:szCs w:val="20"/>
              </w:rPr>
              <w:t>Total current liabilities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1F82A65" w14:textId="77777777" w:rsidR="00000000" w:rsidRDefault="00644A9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87F250D" w14:textId="77777777" w:rsidR="00000000" w:rsidRDefault="00644A93">
            <w:pPr>
              <w:spacing w:after="100"/>
              <w:jc w:val="right"/>
              <w:rPr>
                <w:rFonts w:eastAsia="Times New Roman"/>
              </w:rPr>
            </w:pPr>
            <w:r>
              <w:rPr>
                <w:rFonts w:eastAsia="Times New Roman"/>
                <w:color w:val="000000"/>
                <w:sz w:val="20"/>
                <w:szCs w:val="20"/>
              </w:rPr>
              <w:t>2,095.1 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0BD650D"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CDA6AFB" w14:textId="77777777" w:rsidR="00000000" w:rsidRDefault="00644A9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246EF0F" w14:textId="77777777" w:rsidR="00000000" w:rsidRDefault="00644A9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64DDE0E" w14:textId="77777777" w:rsidR="00000000" w:rsidRDefault="00644A93">
            <w:pPr>
              <w:spacing w:after="100"/>
              <w:jc w:val="right"/>
              <w:rPr>
                <w:rFonts w:eastAsia="Times New Roman"/>
              </w:rPr>
            </w:pPr>
            <w:r>
              <w:rPr>
                <w:rFonts w:eastAsia="Times New Roman"/>
                <w:color w:val="000000"/>
                <w:sz w:val="20"/>
                <w:szCs w:val="20"/>
              </w:rPr>
              <w:t>2,064.8 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44C7D20"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5691DC0" w14:textId="77777777" w:rsidR="00000000" w:rsidRDefault="00644A9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CA72284" w14:textId="77777777" w:rsidR="00000000" w:rsidRDefault="00644A9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2E42500" w14:textId="77777777" w:rsidR="00000000" w:rsidRDefault="00644A93">
            <w:pPr>
              <w:spacing w:after="100"/>
              <w:jc w:val="right"/>
              <w:rPr>
                <w:rFonts w:eastAsia="Times New Roman"/>
              </w:rPr>
            </w:pPr>
            <w:r>
              <w:rPr>
                <w:rFonts w:eastAsia="Times New Roman"/>
                <w:color w:val="000000"/>
                <w:sz w:val="20"/>
                <w:szCs w:val="20"/>
              </w:rPr>
              <w:t>30.3 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56C655D"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A797E00" w14:textId="77777777" w:rsidR="00000000" w:rsidRDefault="00644A9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1E377F9" w14:textId="77777777" w:rsidR="00000000" w:rsidRDefault="00644A9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E7E9194" w14:textId="77777777" w:rsidR="00000000" w:rsidRDefault="00644A93">
            <w:pPr>
              <w:spacing w:after="100"/>
              <w:jc w:val="right"/>
              <w:rPr>
                <w:rFonts w:eastAsia="Times New Roman"/>
              </w:rPr>
            </w:pPr>
            <w:r>
              <w:rPr>
                <w:rFonts w:eastAsia="Times New Roman"/>
                <w:color w:val="000000"/>
                <w:sz w:val="20"/>
                <w:szCs w:val="20"/>
              </w:rPr>
              <w:t>2,046.0 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8A3BA01"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C2366AB" w14:textId="77777777" w:rsidR="00000000" w:rsidRDefault="00644A9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52691B3" w14:textId="77777777" w:rsidR="00000000" w:rsidRDefault="00644A9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3B0693A" w14:textId="77777777" w:rsidR="00000000" w:rsidRDefault="00644A93">
            <w:pPr>
              <w:spacing w:after="100"/>
              <w:jc w:val="right"/>
              <w:rPr>
                <w:rFonts w:eastAsia="Times New Roman"/>
              </w:rPr>
            </w:pPr>
            <w:r>
              <w:rPr>
                <w:rFonts w:eastAsia="Times New Roman"/>
                <w:color w:val="000000"/>
                <w:sz w:val="20"/>
                <w:szCs w:val="20"/>
              </w:rPr>
              <w:t>49.1 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1C1B0CF" w14:textId="77777777" w:rsidR="00000000" w:rsidRDefault="00644A93">
            <w:pPr>
              <w:spacing w:after="100"/>
              <w:jc w:val="right"/>
              <w:rPr>
                <w:rFonts w:eastAsia="Times New Roman"/>
              </w:rPr>
            </w:pPr>
          </w:p>
        </w:tc>
      </w:tr>
      <w:tr w:rsidR="00000000" w14:paraId="4A84893F" w14:textId="77777777">
        <w:trPr>
          <w:jc w:val="center"/>
        </w:trPr>
        <w:tc>
          <w:tcPr>
            <w:tcW w:w="0" w:type="auto"/>
            <w:gridSpan w:val="3"/>
            <w:shd w:val="clear" w:color="auto" w:fill="FFFFFF"/>
            <w:tcMar>
              <w:top w:w="30" w:type="dxa"/>
              <w:left w:w="20" w:type="dxa"/>
              <w:bottom w:w="30" w:type="dxa"/>
              <w:right w:w="20" w:type="dxa"/>
            </w:tcMar>
            <w:vAlign w:val="bottom"/>
            <w:hideMark/>
          </w:tcPr>
          <w:p w14:paraId="0CEAA682" w14:textId="77777777" w:rsidR="00000000" w:rsidRDefault="00644A93">
            <w:pPr>
              <w:spacing w:after="100"/>
              <w:rPr>
                <w:rFonts w:eastAsia="Times New Roman"/>
              </w:rPr>
            </w:pPr>
            <w:r>
              <w:rPr>
                <w:rFonts w:eastAsia="Times New Roman"/>
                <w:b/>
                <w:bCs/>
                <w:color w:val="000000"/>
                <w:sz w:val="20"/>
                <w:szCs w:val="20"/>
              </w:rPr>
              <w:t>Working capital</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1027596" w14:textId="77777777" w:rsidR="00000000" w:rsidRDefault="00644A9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7665C358" w14:textId="77777777" w:rsidR="00000000" w:rsidRDefault="00644A93">
            <w:pPr>
              <w:spacing w:after="100"/>
              <w:jc w:val="right"/>
              <w:rPr>
                <w:rFonts w:eastAsia="Times New Roman"/>
              </w:rPr>
            </w:pPr>
            <w:r>
              <w:rPr>
                <w:rFonts w:eastAsia="Times New Roman"/>
                <w:color w:val="000000"/>
                <w:sz w:val="20"/>
                <w:szCs w:val="20"/>
              </w:rPr>
              <w:t>1,014.7 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9040E97" w14:textId="77777777" w:rsidR="00000000" w:rsidRDefault="00644A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BB08800" w14:textId="77777777" w:rsidR="00000000" w:rsidRDefault="00644A9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E5E5D56" w14:textId="77777777" w:rsidR="00000000" w:rsidRDefault="00644A9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52F9777" w14:textId="77777777" w:rsidR="00000000" w:rsidRDefault="00644A93">
            <w:pPr>
              <w:spacing w:after="100"/>
              <w:jc w:val="right"/>
              <w:rPr>
                <w:rFonts w:eastAsia="Times New Roman"/>
              </w:rPr>
            </w:pPr>
            <w:r>
              <w:rPr>
                <w:rFonts w:eastAsia="Times New Roman"/>
                <w:color w:val="000000"/>
                <w:sz w:val="20"/>
                <w:szCs w:val="20"/>
              </w:rPr>
              <w:t>1,185.6 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DD2875E" w14:textId="77777777" w:rsidR="00000000" w:rsidRDefault="00644A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0A02ADF" w14:textId="77777777" w:rsidR="00000000" w:rsidRDefault="00644A9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B995B17" w14:textId="77777777" w:rsidR="00000000" w:rsidRDefault="00644A9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75487664" w14:textId="77777777" w:rsidR="00000000" w:rsidRDefault="00644A93">
            <w:pPr>
              <w:spacing w:after="100"/>
              <w:jc w:val="right"/>
              <w:rPr>
                <w:rFonts w:eastAsia="Times New Roman"/>
              </w:rPr>
            </w:pPr>
            <w:r>
              <w:rPr>
                <w:rFonts w:eastAsia="Times New Roman"/>
                <w:color w:val="000000"/>
                <w:sz w:val="20"/>
                <w:szCs w:val="20"/>
              </w:rPr>
              <w:t>(171.0)</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7F2D00A" w14:textId="77777777" w:rsidR="00000000" w:rsidRDefault="00644A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923F742" w14:textId="77777777" w:rsidR="00000000" w:rsidRDefault="00644A9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3D180E9" w14:textId="77777777" w:rsidR="00000000" w:rsidRDefault="00644A9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74B2DA2" w14:textId="77777777" w:rsidR="00000000" w:rsidRDefault="00644A93">
            <w:pPr>
              <w:spacing w:after="100"/>
              <w:jc w:val="right"/>
              <w:rPr>
                <w:rFonts w:eastAsia="Times New Roman"/>
              </w:rPr>
            </w:pPr>
            <w:r>
              <w:rPr>
                <w:rFonts w:eastAsia="Times New Roman"/>
                <w:color w:val="000000"/>
                <w:sz w:val="20"/>
                <w:szCs w:val="20"/>
              </w:rPr>
              <w:t>1,421.9 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A226229" w14:textId="77777777" w:rsidR="00000000" w:rsidRDefault="00644A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41CB595" w14:textId="77777777" w:rsidR="00000000" w:rsidRDefault="00644A9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C6EE42E" w14:textId="77777777" w:rsidR="00000000" w:rsidRDefault="00644A9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5348463" w14:textId="77777777" w:rsidR="00000000" w:rsidRDefault="00644A93">
            <w:pPr>
              <w:spacing w:after="100"/>
              <w:jc w:val="right"/>
              <w:rPr>
                <w:rFonts w:eastAsia="Times New Roman"/>
              </w:rPr>
            </w:pPr>
            <w:r>
              <w:rPr>
                <w:rFonts w:eastAsia="Times New Roman"/>
                <w:color w:val="000000"/>
                <w:sz w:val="20"/>
                <w:szCs w:val="20"/>
              </w:rPr>
              <w:t>(407.3)</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AC7B557" w14:textId="77777777" w:rsidR="00000000" w:rsidRDefault="00644A93">
            <w:pPr>
              <w:spacing w:after="100"/>
              <w:jc w:val="right"/>
              <w:rPr>
                <w:rFonts w:eastAsia="Times New Roman"/>
              </w:rPr>
            </w:pPr>
          </w:p>
        </w:tc>
      </w:tr>
    </w:tbl>
    <w:p w14:paraId="59920A08" w14:textId="77777777" w:rsidR="00000000" w:rsidRDefault="00644A93">
      <w:pPr>
        <w:ind w:hanging="90"/>
        <w:jc w:val="both"/>
        <w:rPr>
          <w:rFonts w:eastAsia="Times New Roman"/>
        </w:rPr>
      </w:pPr>
      <w:r>
        <w:rPr>
          <w:rFonts w:eastAsia="Times New Roman"/>
          <w:i/>
          <w:iCs/>
          <w:color w:val="000000"/>
          <w:sz w:val="13"/>
          <w:szCs w:val="13"/>
        </w:rPr>
        <w:t>Note: Amounts may not sum to totals due to rounding.</w:t>
      </w:r>
      <w:r>
        <w:rPr>
          <w:rFonts w:eastAsia="Times New Roman"/>
          <w:i/>
          <w:iCs/>
          <w:color w:val="000000"/>
          <w:sz w:val="13"/>
          <w:szCs w:val="13"/>
        </w:rPr>
        <w:t xml:space="preserve"> </w:t>
      </w:r>
    </w:p>
    <w:p w14:paraId="5297AE12" w14:textId="77777777" w:rsidR="00000000" w:rsidRDefault="00644A93">
      <w:pPr>
        <w:jc w:val="center"/>
        <w:divId w:val="2047482064"/>
        <w:rPr>
          <w:rFonts w:eastAsia="Times New Roman"/>
        </w:rPr>
      </w:pPr>
      <w:r>
        <w:rPr>
          <w:rFonts w:eastAsia="Times New Roman"/>
          <w:color w:val="000000"/>
          <w:sz w:val="20"/>
          <w:szCs w:val="20"/>
        </w:rPr>
        <w:t>Page 23</w:t>
      </w:r>
    </w:p>
    <w:p w14:paraId="1FFDC83A" w14:textId="77777777" w:rsidR="00000000" w:rsidRDefault="00644A93">
      <w:pPr>
        <w:rPr>
          <w:rFonts w:eastAsia="Times New Roman"/>
        </w:rPr>
      </w:pPr>
      <w:r>
        <w:rPr>
          <w:rFonts w:eastAsia="Times New Roman"/>
        </w:rPr>
        <w:pict w14:anchorId="496ABB35">
          <v:rect id="_x0000_i1048" style="width:0;height:1.5pt" o:hralign="center" o:hrstd="t" o:hr="t" fillcolor="#a0a0a0" stroked="f"/>
        </w:pict>
      </w:r>
    </w:p>
    <w:p w14:paraId="65F70AD2" w14:textId="77777777" w:rsidR="00000000" w:rsidRDefault="00644A93">
      <w:pPr>
        <w:divId w:val="900600562"/>
        <w:rPr>
          <w:rFonts w:eastAsia="Times New Roman"/>
        </w:rPr>
      </w:pPr>
      <w:hyperlink w:anchor="i20d5ff8b13ea47699f17f680358a5a13_7" w:history="1">
        <w:r>
          <w:rPr>
            <w:rStyle w:val="a3"/>
            <w:rFonts w:eastAsia="Times New Roman"/>
            <w:sz w:val="16"/>
            <w:szCs w:val="16"/>
          </w:rPr>
          <w:t>Index</w:t>
        </w:r>
      </w:hyperlink>
    </w:p>
    <w:p w14:paraId="51670B81" w14:textId="77777777" w:rsidR="00000000" w:rsidRDefault="00644A93">
      <w:pPr>
        <w:jc w:val="both"/>
        <w:rPr>
          <w:rFonts w:eastAsia="Times New Roman"/>
        </w:rPr>
      </w:pPr>
      <w:r>
        <w:rPr>
          <w:rFonts w:eastAsia="Times New Roman"/>
          <w:color w:val="000000"/>
          <w:sz w:val="20"/>
          <w:szCs w:val="20"/>
        </w:rPr>
        <w:t>In comparison to December 25, 2021, working capital as of September </w:t>
      </w:r>
      <w:r>
        <w:rPr>
          <w:rFonts w:eastAsia="Times New Roman"/>
          <w:color w:val="000000"/>
          <w:sz w:val="20"/>
          <w:szCs w:val="20"/>
        </w:rPr>
        <w:t>24, 2022 was impacted most significantly by changes in cash and cash equivalents, inventories, and accounts payable.</w:t>
      </w:r>
    </w:p>
    <w:p w14:paraId="79313F4F" w14:textId="77777777" w:rsidR="00000000" w:rsidRDefault="00644A93">
      <w:pPr>
        <w:jc w:val="both"/>
        <w:rPr>
          <w:rFonts w:eastAsia="Times New Roman"/>
        </w:rPr>
      </w:pPr>
    </w:p>
    <w:p w14:paraId="7156A5AB" w14:textId="77777777" w:rsidR="00000000" w:rsidRDefault="00644A93">
      <w:pPr>
        <w:ind w:hanging="180"/>
        <w:jc w:val="both"/>
        <w:rPr>
          <w:rFonts w:eastAsia="Times New Roman"/>
        </w:rPr>
      </w:pPr>
      <w:r>
        <w:rPr>
          <w:rFonts w:eastAsia="Times New Roman"/>
          <w:color w:val="000000"/>
          <w:sz w:val="20"/>
          <w:szCs w:val="20"/>
        </w:rPr>
        <w:t>•The decrease in cash and cash equivalents was primarily driven by uses of cash for share repurchases, capital expenditures to support st</w:t>
      </w:r>
      <w:r>
        <w:rPr>
          <w:rFonts w:eastAsia="Times New Roman"/>
          <w:color w:val="000000"/>
          <w:sz w:val="20"/>
          <w:szCs w:val="20"/>
        </w:rPr>
        <w:t>rategic growth, and dividends paid to stockholders, partially offset by positive cash flow generated from operations.</w:t>
      </w:r>
    </w:p>
    <w:p w14:paraId="241E8796" w14:textId="77777777" w:rsidR="00000000" w:rsidRDefault="00644A93">
      <w:pPr>
        <w:ind w:hanging="180"/>
        <w:jc w:val="both"/>
        <w:rPr>
          <w:rFonts w:eastAsia="Times New Roman"/>
        </w:rPr>
      </w:pPr>
      <w:r>
        <w:rPr>
          <w:rFonts w:eastAsia="Times New Roman"/>
          <w:color w:val="000000"/>
          <w:sz w:val="20"/>
          <w:szCs w:val="20"/>
        </w:rPr>
        <w:t>•The increase in inventories and accounts payable resulted primarily from the seasonal purchase of additional inventory to support anticip</w:t>
      </w:r>
      <w:r>
        <w:rPr>
          <w:rFonts w:eastAsia="Times New Roman"/>
          <w:color w:val="000000"/>
          <w:sz w:val="20"/>
          <w:szCs w:val="20"/>
        </w:rPr>
        <w:t>ated higher sales volume of the cold weather selling season, the impact of inflation and the purchase of additional inventory to support new store growth. The growth in inventories was higher than the growth in accounts payable primarily due to a normaliza</w:t>
      </w:r>
      <w:r>
        <w:rPr>
          <w:rFonts w:eastAsia="Times New Roman"/>
          <w:color w:val="000000"/>
          <w:sz w:val="20"/>
          <w:szCs w:val="20"/>
        </w:rPr>
        <w:t xml:space="preserve">tion in inventory levels and turns. </w:t>
      </w:r>
    </w:p>
    <w:p w14:paraId="42443FB6" w14:textId="77777777" w:rsidR="00000000" w:rsidRDefault="00644A93">
      <w:pPr>
        <w:ind w:firstLine="180"/>
        <w:jc w:val="both"/>
        <w:rPr>
          <w:rFonts w:eastAsia="Times New Roman"/>
        </w:rPr>
      </w:pPr>
    </w:p>
    <w:p w14:paraId="4F4D0820" w14:textId="77777777" w:rsidR="00000000" w:rsidRDefault="00644A93">
      <w:pPr>
        <w:jc w:val="both"/>
        <w:rPr>
          <w:rFonts w:eastAsia="Times New Roman"/>
        </w:rPr>
      </w:pPr>
      <w:r>
        <w:rPr>
          <w:rFonts w:eastAsia="Times New Roman"/>
          <w:color w:val="000000"/>
          <w:sz w:val="20"/>
          <w:szCs w:val="20"/>
        </w:rPr>
        <w:t>In comparison to September 25, 2021, working capital as of September 24, 2022 was impacted most significantly by changes in cash and cash equivalents, inventories, other accrued expenses, accrued employee compensation</w:t>
      </w:r>
      <w:r>
        <w:rPr>
          <w:rFonts w:eastAsia="Times New Roman"/>
          <w:color w:val="000000"/>
          <w:sz w:val="20"/>
          <w:szCs w:val="20"/>
        </w:rPr>
        <w:t>, and accounts payable.</w:t>
      </w:r>
    </w:p>
    <w:p w14:paraId="593D99C0" w14:textId="77777777" w:rsidR="00000000" w:rsidRDefault="00644A93">
      <w:pPr>
        <w:jc w:val="both"/>
        <w:rPr>
          <w:rFonts w:eastAsia="Times New Roman"/>
        </w:rPr>
      </w:pPr>
    </w:p>
    <w:p w14:paraId="2B404AB2" w14:textId="77777777" w:rsidR="00000000" w:rsidRDefault="00644A93">
      <w:pPr>
        <w:ind w:hanging="180"/>
        <w:jc w:val="both"/>
        <w:rPr>
          <w:rFonts w:eastAsia="Times New Roman"/>
        </w:rPr>
      </w:pPr>
      <w:r>
        <w:rPr>
          <w:rFonts w:eastAsia="Times New Roman"/>
          <w:color w:val="000000"/>
          <w:sz w:val="20"/>
          <w:szCs w:val="20"/>
        </w:rPr>
        <w:t>•The decrease in cash and cash equivalents was primarily driven by uses of cash for share repurchases, capital expenditures to support strategic growth, and dividends paid to stockholders, partially offset by positive cash flow ge</w:t>
      </w:r>
      <w:r>
        <w:rPr>
          <w:rFonts w:eastAsia="Times New Roman"/>
          <w:color w:val="000000"/>
          <w:sz w:val="20"/>
          <w:szCs w:val="20"/>
        </w:rPr>
        <w:t>nerated from operations.</w:t>
      </w:r>
    </w:p>
    <w:p w14:paraId="5C7E5060" w14:textId="77777777" w:rsidR="00000000" w:rsidRDefault="00644A93">
      <w:pPr>
        <w:ind w:hanging="180"/>
        <w:jc w:val="both"/>
        <w:rPr>
          <w:rFonts w:eastAsia="Times New Roman"/>
        </w:rPr>
      </w:pPr>
      <w:r>
        <w:rPr>
          <w:rFonts w:eastAsia="Times New Roman"/>
          <w:color w:val="000000"/>
          <w:sz w:val="20"/>
          <w:szCs w:val="20"/>
        </w:rPr>
        <w:t>•The increase in inventories and accounts payable resulted from an increase in average inventory per store driven by our commitment to support our strong sales trends, the impact of inflation and the purchase of additional inventor</w:t>
      </w:r>
      <w:r>
        <w:rPr>
          <w:rFonts w:eastAsia="Times New Roman"/>
          <w:color w:val="000000"/>
          <w:sz w:val="20"/>
          <w:szCs w:val="20"/>
        </w:rPr>
        <w:t>y to support new store growth. The growth in inventories was higher than the growth in accounts payable primarily due to a normalization in inventory levels and turns.</w:t>
      </w:r>
    </w:p>
    <w:p w14:paraId="74DE582D" w14:textId="77777777" w:rsidR="00000000" w:rsidRDefault="00644A93">
      <w:pPr>
        <w:ind w:hanging="180"/>
        <w:jc w:val="both"/>
        <w:rPr>
          <w:rFonts w:eastAsia="Times New Roman"/>
        </w:rPr>
      </w:pPr>
      <w:r>
        <w:rPr>
          <w:rFonts w:eastAsia="Times New Roman"/>
          <w:color w:val="000000"/>
          <w:sz w:val="20"/>
          <w:szCs w:val="20"/>
        </w:rPr>
        <w:t>•The increase in other accrued expenses was primarily attributable to the Company's stra</w:t>
      </w:r>
      <w:r>
        <w:rPr>
          <w:rFonts w:eastAsia="Times New Roman"/>
          <w:color w:val="000000"/>
          <w:sz w:val="20"/>
          <w:szCs w:val="20"/>
        </w:rPr>
        <w:t>tegic growth initiatives, including store remodels and Garden Center transformations, as well as the timing of payments and accruals.</w:t>
      </w:r>
    </w:p>
    <w:p w14:paraId="10E9A65E" w14:textId="77777777" w:rsidR="00000000" w:rsidRDefault="00644A93">
      <w:pPr>
        <w:ind w:hanging="180"/>
        <w:jc w:val="both"/>
        <w:rPr>
          <w:rFonts w:eastAsia="Times New Roman"/>
        </w:rPr>
      </w:pPr>
      <w:r>
        <w:rPr>
          <w:rFonts w:eastAsia="Times New Roman"/>
          <w:color w:val="000000"/>
          <w:sz w:val="20"/>
          <w:szCs w:val="20"/>
        </w:rPr>
        <w:t>•The decrease in accrued employee compensation was primarily due to the normalization of incentive compensation.</w:t>
      </w:r>
    </w:p>
    <w:p w14:paraId="6EA02CE7" w14:textId="77777777" w:rsidR="00000000" w:rsidRDefault="00644A93">
      <w:pPr>
        <w:ind w:firstLine="180"/>
        <w:jc w:val="both"/>
        <w:rPr>
          <w:rFonts w:eastAsia="Times New Roman"/>
        </w:rPr>
      </w:pPr>
    </w:p>
    <w:p w14:paraId="11E78212" w14:textId="77777777" w:rsidR="00000000" w:rsidRDefault="00644A93">
      <w:pPr>
        <w:jc w:val="both"/>
        <w:rPr>
          <w:rFonts w:eastAsia="Times New Roman"/>
        </w:rPr>
      </w:pPr>
      <w:r>
        <w:rPr>
          <w:rFonts w:eastAsia="Times New Roman"/>
          <w:b/>
          <w:bCs/>
          <w:color w:val="000000"/>
          <w:sz w:val="20"/>
          <w:szCs w:val="20"/>
        </w:rPr>
        <w:t>Debt</w:t>
      </w:r>
    </w:p>
    <w:p w14:paraId="7975B298" w14:textId="77777777" w:rsidR="00000000" w:rsidRDefault="00644A93">
      <w:pPr>
        <w:jc w:val="both"/>
        <w:rPr>
          <w:rFonts w:eastAsia="Times New Roman"/>
        </w:rPr>
      </w:pPr>
    </w:p>
    <w:p w14:paraId="33516B0E" w14:textId="77777777" w:rsidR="00000000" w:rsidRDefault="00644A93">
      <w:pPr>
        <w:jc w:val="both"/>
        <w:rPr>
          <w:rFonts w:eastAsia="Times New Roman"/>
        </w:rPr>
      </w:pPr>
      <w:r>
        <w:rPr>
          <w:rFonts w:eastAsia="Times New Roman"/>
          <w:color w:val="000000"/>
          <w:sz w:val="20"/>
          <w:szCs w:val="20"/>
        </w:rPr>
        <w:t>The following table summarizes the Company’s outstanding debt as of the dates indicated (in millions):</w:t>
      </w:r>
    </w:p>
    <w:tbl>
      <w:tblPr>
        <w:tblW w:w="4985" w:type="pct"/>
        <w:jc w:val="center"/>
        <w:tblCellMar>
          <w:top w:w="15" w:type="dxa"/>
          <w:left w:w="15" w:type="dxa"/>
          <w:bottom w:w="15" w:type="dxa"/>
          <w:right w:w="15" w:type="dxa"/>
        </w:tblCellMar>
        <w:tblLook w:val="04A0" w:firstRow="1" w:lastRow="0" w:firstColumn="1" w:lastColumn="0" w:noHBand="0" w:noVBand="1"/>
      </w:tblPr>
      <w:tblGrid>
        <w:gridCol w:w="39"/>
        <w:gridCol w:w="4313"/>
        <w:gridCol w:w="38"/>
        <w:gridCol w:w="36"/>
        <w:gridCol w:w="36"/>
        <w:gridCol w:w="36"/>
        <w:gridCol w:w="121"/>
        <w:gridCol w:w="1032"/>
        <w:gridCol w:w="36"/>
        <w:gridCol w:w="36"/>
        <w:gridCol w:w="36"/>
        <w:gridCol w:w="36"/>
        <w:gridCol w:w="121"/>
        <w:gridCol w:w="1032"/>
        <w:gridCol w:w="36"/>
        <w:gridCol w:w="36"/>
        <w:gridCol w:w="36"/>
        <w:gridCol w:w="36"/>
        <w:gridCol w:w="121"/>
        <w:gridCol w:w="1032"/>
        <w:gridCol w:w="36"/>
      </w:tblGrid>
      <w:tr w:rsidR="00000000" w14:paraId="5EEA248E" w14:textId="77777777">
        <w:trPr>
          <w:jc w:val="center"/>
        </w:trPr>
        <w:tc>
          <w:tcPr>
            <w:tcW w:w="50" w:type="pct"/>
            <w:vAlign w:val="center"/>
            <w:hideMark/>
          </w:tcPr>
          <w:p w14:paraId="5584B90C" w14:textId="77777777" w:rsidR="00000000" w:rsidRDefault="00644A93">
            <w:pPr>
              <w:jc w:val="both"/>
              <w:rPr>
                <w:rFonts w:eastAsia="Times New Roman"/>
              </w:rPr>
            </w:pPr>
          </w:p>
        </w:tc>
        <w:tc>
          <w:tcPr>
            <w:tcW w:w="2635" w:type="pct"/>
            <w:vAlign w:val="center"/>
            <w:hideMark/>
          </w:tcPr>
          <w:p w14:paraId="5FBBEDB4" w14:textId="77777777" w:rsidR="00000000" w:rsidRDefault="00644A93">
            <w:pPr>
              <w:spacing w:after="100"/>
              <w:rPr>
                <w:rFonts w:eastAsia="Times New Roman"/>
                <w:sz w:val="20"/>
                <w:szCs w:val="20"/>
              </w:rPr>
            </w:pPr>
          </w:p>
        </w:tc>
        <w:tc>
          <w:tcPr>
            <w:tcW w:w="5" w:type="pct"/>
            <w:vAlign w:val="center"/>
            <w:hideMark/>
          </w:tcPr>
          <w:p w14:paraId="479B0541" w14:textId="77777777" w:rsidR="00000000" w:rsidRDefault="00644A93">
            <w:pPr>
              <w:spacing w:after="100"/>
              <w:rPr>
                <w:rFonts w:eastAsia="Times New Roman"/>
                <w:sz w:val="20"/>
                <w:szCs w:val="20"/>
              </w:rPr>
            </w:pPr>
          </w:p>
        </w:tc>
        <w:tc>
          <w:tcPr>
            <w:tcW w:w="5" w:type="pct"/>
            <w:vAlign w:val="center"/>
            <w:hideMark/>
          </w:tcPr>
          <w:p w14:paraId="212579EA" w14:textId="77777777" w:rsidR="00000000" w:rsidRDefault="00644A93">
            <w:pPr>
              <w:spacing w:after="100"/>
              <w:rPr>
                <w:rFonts w:eastAsia="Times New Roman"/>
                <w:sz w:val="20"/>
                <w:szCs w:val="20"/>
              </w:rPr>
            </w:pPr>
          </w:p>
        </w:tc>
        <w:tc>
          <w:tcPr>
            <w:tcW w:w="26" w:type="pct"/>
            <w:vAlign w:val="center"/>
            <w:hideMark/>
          </w:tcPr>
          <w:p w14:paraId="35C2BDAE" w14:textId="77777777" w:rsidR="00000000" w:rsidRDefault="00644A93">
            <w:pPr>
              <w:spacing w:after="100"/>
              <w:rPr>
                <w:rFonts w:eastAsia="Times New Roman"/>
                <w:sz w:val="20"/>
                <w:szCs w:val="20"/>
              </w:rPr>
            </w:pPr>
          </w:p>
        </w:tc>
        <w:tc>
          <w:tcPr>
            <w:tcW w:w="5" w:type="pct"/>
            <w:vAlign w:val="center"/>
            <w:hideMark/>
          </w:tcPr>
          <w:p w14:paraId="0AF3947B" w14:textId="77777777" w:rsidR="00000000" w:rsidRDefault="00644A93">
            <w:pPr>
              <w:spacing w:after="100"/>
              <w:rPr>
                <w:rFonts w:eastAsia="Times New Roman"/>
                <w:sz w:val="20"/>
                <w:szCs w:val="20"/>
              </w:rPr>
            </w:pPr>
          </w:p>
        </w:tc>
        <w:tc>
          <w:tcPr>
            <w:tcW w:w="50" w:type="pct"/>
            <w:vAlign w:val="center"/>
            <w:hideMark/>
          </w:tcPr>
          <w:p w14:paraId="3D93E51C" w14:textId="77777777" w:rsidR="00000000" w:rsidRDefault="00644A93">
            <w:pPr>
              <w:spacing w:after="100"/>
              <w:rPr>
                <w:rFonts w:eastAsia="Times New Roman"/>
                <w:sz w:val="20"/>
                <w:szCs w:val="20"/>
              </w:rPr>
            </w:pPr>
          </w:p>
        </w:tc>
        <w:tc>
          <w:tcPr>
            <w:tcW w:w="678" w:type="pct"/>
            <w:vAlign w:val="center"/>
            <w:hideMark/>
          </w:tcPr>
          <w:p w14:paraId="6DC94660" w14:textId="77777777" w:rsidR="00000000" w:rsidRDefault="00644A93">
            <w:pPr>
              <w:spacing w:after="100"/>
              <w:rPr>
                <w:rFonts w:eastAsia="Times New Roman"/>
                <w:sz w:val="20"/>
                <w:szCs w:val="20"/>
              </w:rPr>
            </w:pPr>
          </w:p>
        </w:tc>
        <w:tc>
          <w:tcPr>
            <w:tcW w:w="5" w:type="pct"/>
            <w:vAlign w:val="center"/>
            <w:hideMark/>
          </w:tcPr>
          <w:p w14:paraId="5D9DBD98" w14:textId="77777777" w:rsidR="00000000" w:rsidRDefault="00644A93">
            <w:pPr>
              <w:spacing w:after="100"/>
              <w:rPr>
                <w:rFonts w:eastAsia="Times New Roman"/>
                <w:sz w:val="20"/>
                <w:szCs w:val="20"/>
              </w:rPr>
            </w:pPr>
          </w:p>
        </w:tc>
        <w:tc>
          <w:tcPr>
            <w:tcW w:w="5" w:type="pct"/>
            <w:vAlign w:val="center"/>
            <w:hideMark/>
          </w:tcPr>
          <w:p w14:paraId="077F5FA4" w14:textId="77777777" w:rsidR="00000000" w:rsidRDefault="00644A93">
            <w:pPr>
              <w:spacing w:after="100"/>
              <w:rPr>
                <w:rFonts w:eastAsia="Times New Roman"/>
                <w:sz w:val="20"/>
                <w:szCs w:val="20"/>
              </w:rPr>
            </w:pPr>
          </w:p>
        </w:tc>
        <w:tc>
          <w:tcPr>
            <w:tcW w:w="26" w:type="pct"/>
            <w:vAlign w:val="center"/>
            <w:hideMark/>
          </w:tcPr>
          <w:p w14:paraId="3C84CDE0" w14:textId="77777777" w:rsidR="00000000" w:rsidRDefault="00644A93">
            <w:pPr>
              <w:spacing w:after="100"/>
              <w:rPr>
                <w:rFonts w:eastAsia="Times New Roman"/>
                <w:sz w:val="20"/>
                <w:szCs w:val="20"/>
              </w:rPr>
            </w:pPr>
          </w:p>
        </w:tc>
        <w:tc>
          <w:tcPr>
            <w:tcW w:w="5" w:type="pct"/>
            <w:vAlign w:val="center"/>
            <w:hideMark/>
          </w:tcPr>
          <w:p w14:paraId="4DDAE629" w14:textId="77777777" w:rsidR="00000000" w:rsidRDefault="00644A93">
            <w:pPr>
              <w:spacing w:after="100"/>
              <w:rPr>
                <w:rFonts w:eastAsia="Times New Roman"/>
                <w:sz w:val="20"/>
                <w:szCs w:val="20"/>
              </w:rPr>
            </w:pPr>
          </w:p>
        </w:tc>
        <w:tc>
          <w:tcPr>
            <w:tcW w:w="50" w:type="pct"/>
            <w:vAlign w:val="center"/>
            <w:hideMark/>
          </w:tcPr>
          <w:p w14:paraId="61BCA04A" w14:textId="77777777" w:rsidR="00000000" w:rsidRDefault="00644A93">
            <w:pPr>
              <w:spacing w:after="100"/>
              <w:rPr>
                <w:rFonts w:eastAsia="Times New Roman"/>
                <w:sz w:val="20"/>
                <w:szCs w:val="20"/>
              </w:rPr>
            </w:pPr>
          </w:p>
        </w:tc>
        <w:tc>
          <w:tcPr>
            <w:tcW w:w="678" w:type="pct"/>
            <w:vAlign w:val="center"/>
            <w:hideMark/>
          </w:tcPr>
          <w:p w14:paraId="1C5E1838" w14:textId="77777777" w:rsidR="00000000" w:rsidRDefault="00644A93">
            <w:pPr>
              <w:spacing w:after="100"/>
              <w:rPr>
                <w:rFonts w:eastAsia="Times New Roman"/>
                <w:sz w:val="20"/>
                <w:szCs w:val="20"/>
              </w:rPr>
            </w:pPr>
          </w:p>
        </w:tc>
        <w:tc>
          <w:tcPr>
            <w:tcW w:w="5" w:type="pct"/>
            <w:vAlign w:val="center"/>
            <w:hideMark/>
          </w:tcPr>
          <w:p w14:paraId="60D3CDF2" w14:textId="77777777" w:rsidR="00000000" w:rsidRDefault="00644A93">
            <w:pPr>
              <w:spacing w:after="100"/>
              <w:rPr>
                <w:rFonts w:eastAsia="Times New Roman"/>
                <w:sz w:val="20"/>
                <w:szCs w:val="20"/>
              </w:rPr>
            </w:pPr>
          </w:p>
        </w:tc>
        <w:tc>
          <w:tcPr>
            <w:tcW w:w="5" w:type="pct"/>
            <w:vAlign w:val="center"/>
            <w:hideMark/>
          </w:tcPr>
          <w:p w14:paraId="3890A032" w14:textId="77777777" w:rsidR="00000000" w:rsidRDefault="00644A93">
            <w:pPr>
              <w:spacing w:after="100"/>
              <w:rPr>
                <w:rFonts w:eastAsia="Times New Roman"/>
                <w:sz w:val="20"/>
                <w:szCs w:val="20"/>
              </w:rPr>
            </w:pPr>
          </w:p>
        </w:tc>
        <w:tc>
          <w:tcPr>
            <w:tcW w:w="26" w:type="pct"/>
            <w:vAlign w:val="center"/>
            <w:hideMark/>
          </w:tcPr>
          <w:p w14:paraId="1F5E6B7E" w14:textId="77777777" w:rsidR="00000000" w:rsidRDefault="00644A93">
            <w:pPr>
              <w:spacing w:after="100"/>
              <w:rPr>
                <w:rFonts w:eastAsia="Times New Roman"/>
                <w:sz w:val="20"/>
                <w:szCs w:val="20"/>
              </w:rPr>
            </w:pPr>
          </w:p>
        </w:tc>
        <w:tc>
          <w:tcPr>
            <w:tcW w:w="5" w:type="pct"/>
            <w:vAlign w:val="center"/>
            <w:hideMark/>
          </w:tcPr>
          <w:p w14:paraId="044E85A3" w14:textId="77777777" w:rsidR="00000000" w:rsidRDefault="00644A93">
            <w:pPr>
              <w:spacing w:after="100"/>
              <w:rPr>
                <w:rFonts w:eastAsia="Times New Roman"/>
                <w:sz w:val="20"/>
                <w:szCs w:val="20"/>
              </w:rPr>
            </w:pPr>
          </w:p>
        </w:tc>
        <w:tc>
          <w:tcPr>
            <w:tcW w:w="50" w:type="pct"/>
            <w:vAlign w:val="center"/>
            <w:hideMark/>
          </w:tcPr>
          <w:p w14:paraId="53696EEB" w14:textId="77777777" w:rsidR="00000000" w:rsidRDefault="00644A93">
            <w:pPr>
              <w:spacing w:after="100"/>
              <w:rPr>
                <w:rFonts w:eastAsia="Times New Roman"/>
                <w:sz w:val="20"/>
                <w:szCs w:val="20"/>
              </w:rPr>
            </w:pPr>
          </w:p>
        </w:tc>
        <w:tc>
          <w:tcPr>
            <w:tcW w:w="678" w:type="pct"/>
            <w:vAlign w:val="center"/>
            <w:hideMark/>
          </w:tcPr>
          <w:p w14:paraId="0ED109C3" w14:textId="77777777" w:rsidR="00000000" w:rsidRDefault="00644A93">
            <w:pPr>
              <w:spacing w:after="100"/>
              <w:rPr>
                <w:rFonts w:eastAsia="Times New Roman"/>
                <w:sz w:val="20"/>
                <w:szCs w:val="20"/>
              </w:rPr>
            </w:pPr>
          </w:p>
        </w:tc>
        <w:tc>
          <w:tcPr>
            <w:tcW w:w="5" w:type="pct"/>
            <w:vAlign w:val="center"/>
            <w:hideMark/>
          </w:tcPr>
          <w:p w14:paraId="04702FE5" w14:textId="77777777" w:rsidR="00000000" w:rsidRDefault="00644A93">
            <w:pPr>
              <w:spacing w:after="100"/>
              <w:rPr>
                <w:rFonts w:eastAsia="Times New Roman"/>
                <w:sz w:val="20"/>
                <w:szCs w:val="20"/>
              </w:rPr>
            </w:pPr>
          </w:p>
        </w:tc>
      </w:tr>
      <w:tr w:rsidR="00000000" w14:paraId="71195431" w14:textId="77777777">
        <w:trPr>
          <w:jc w:val="center"/>
        </w:trPr>
        <w:tc>
          <w:tcPr>
            <w:tcW w:w="0" w:type="auto"/>
            <w:gridSpan w:val="3"/>
            <w:tcMar>
              <w:top w:w="0" w:type="dxa"/>
              <w:left w:w="20" w:type="dxa"/>
              <w:bottom w:w="0" w:type="dxa"/>
              <w:right w:w="20" w:type="dxa"/>
            </w:tcMar>
            <w:vAlign w:val="center"/>
            <w:hideMark/>
          </w:tcPr>
          <w:p w14:paraId="5789368C" w14:textId="77777777" w:rsidR="00000000" w:rsidRDefault="00644A9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5FE8654" w14:textId="77777777" w:rsidR="00000000" w:rsidRDefault="00644A93">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50742CD1" w14:textId="77777777" w:rsidR="00000000" w:rsidRDefault="00644A93">
            <w:pPr>
              <w:spacing w:after="100"/>
              <w:jc w:val="center"/>
              <w:rPr>
                <w:rFonts w:eastAsia="Times New Roman"/>
              </w:rPr>
            </w:pPr>
            <w:r>
              <w:rPr>
                <w:rFonts w:eastAsia="Times New Roman"/>
                <w:b/>
                <w:bCs/>
                <w:color w:val="000000"/>
                <w:sz w:val="20"/>
                <w:szCs w:val="20"/>
              </w:rPr>
              <w:t>September 24,</w:t>
            </w:r>
            <w:r>
              <w:rPr>
                <w:rFonts w:eastAsia="Times New Roman"/>
                <w:b/>
                <w:bCs/>
                <w:color w:val="000000"/>
                <w:sz w:val="20"/>
                <w:szCs w:val="20"/>
              </w:rPr>
              <w:br/>
              <w:t>2022</w:t>
            </w:r>
          </w:p>
        </w:tc>
        <w:tc>
          <w:tcPr>
            <w:tcW w:w="0" w:type="auto"/>
            <w:gridSpan w:val="3"/>
            <w:tcMar>
              <w:top w:w="0" w:type="dxa"/>
              <w:left w:w="20" w:type="dxa"/>
              <w:bottom w:w="0" w:type="dxa"/>
              <w:right w:w="20" w:type="dxa"/>
            </w:tcMar>
            <w:vAlign w:val="center"/>
            <w:hideMark/>
          </w:tcPr>
          <w:p w14:paraId="13E821C6" w14:textId="77777777" w:rsidR="00000000" w:rsidRDefault="00644A93">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4B646638" w14:textId="77777777" w:rsidR="00000000" w:rsidRDefault="00644A93">
            <w:pPr>
              <w:spacing w:after="100"/>
              <w:jc w:val="center"/>
              <w:rPr>
                <w:rFonts w:eastAsia="Times New Roman"/>
              </w:rPr>
            </w:pPr>
            <w:r>
              <w:rPr>
                <w:rFonts w:eastAsia="Times New Roman"/>
                <w:b/>
                <w:bCs/>
                <w:color w:val="000000"/>
                <w:sz w:val="20"/>
                <w:szCs w:val="20"/>
              </w:rPr>
              <w:t>December 25,</w:t>
            </w:r>
            <w:r>
              <w:rPr>
                <w:rFonts w:eastAsia="Times New Roman"/>
                <w:b/>
                <w:bCs/>
                <w:color w:val="000000"/>
                <w:sz w:val="20"/>
                <w:szCs w:val="20"/>
              </w:rPr>
              <w:br/>
              <w:t>2021</w:t>
            </w:r>
          </w:p>
        </w:tc>
        <w:tc>
          <w:tcPr>
            <w:tcW w:w="0" w:type="auto"/>
            <w:gridSpan w:val="3"/>
            <w:tcMar>
              <w:top w:w="0" w:type="dxa"/>
              <w:left w:w="20" w:type="dxa"/>
              <w:bottom w:w="0" w:type="dxa"/>
              <w:right w:w="20" w:type="dxa"/>
            </w:tcMar>
            <w:vAlign w:val="center"/>
            <w:hideMark/>
          </w:tcPr>
          <w:p w14:paraId="65B26282" w14:textId="77777777" w:rsidR="00000000" w:rsidRDefault="00644A93">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077A1236" w14:textId="77777777" w:rsidR="00000000" w:rsidRDefault="00644A93">
            <w:pPr>
              <w:spacing w:after="100"/>
              <w:jc w:val="center"/>
              <w:rPr>
                <w:rFonts w:eastAsia="Times New Roman"/>
              </w:rPr>
            </w:pPr>
            <w:r>
              <w:rPr>
                <w:rFonts w:eastAsia="Times New Roman"/>
                <w:b/>
                <w:bCs/>
                <w:color w:val="000000"/>
                <w:sz w:val="20"/>
                <w:szCs w:val="20"/>
              </w:rPr>
              <w:t>September 25,</w:t>
            </w:r>
            <w:r>
              <w:rPr>
                <w:rFonts w:eastAsia="Times New Roman"/>
                <w:b/>
                <w:bCs/>
                <w:color w:val="000000"/>
                <w:sz w:val="20"/>
                <w:szCs w:val="20"/>
              </w:rPr>
              <w:br/>
              <w:t>2021</w:t>
            </w:r>
          </w:p>
        </w:tc>
      </w:tr>
      <w:tr w:rsidR="00000000" w14:paraId="36FAB6F4" w14:textId="77777777">
        <w:trPr>
          <w:jc w:val="center"/>
        </w:trPr>
        <w:tc>
          <w:tcPr>
            <w:tcW w:w="0" w:type="auto"/>
            <w:gridSpan w:val="3"/>
            <w:shd w:val="clear" w:color="auto" w:fill="CCEEFF"/>
            <w:tcMar>
              <w:top w:w="30" w:type="dxa"/>
              <w:left w:w="20" w:type="dxa"/>
              <w:bottom w:w="30" w:type="dxa"/>
              <w:right w:w="20" w:type="dxa"/>
            </w:tcMar>
            <w:vAlign w:val="bottom"/>
            <w:hideMark/>
          </w:tcPr>
          <w:p w14:paraId="73BFCCF1" w14:textId="77777777" w:rsidR="00000000" w:rsidRDefault="00644A93">
            <w:pPr>
              <w:spacing w:after="100"/>
              <w:rPr>
                <w:rFonts w:eastAsia="Times New Roman"/>
              </w:rPr>
            </w:pPr>
            <w:r>
              <w:rPr>
                <w:rFonts w:eastAsia="Times New Roman"/>
                <w:color w:val="000000"/>
                <w:sz w:val="20"/>
                <w:szCs w:val="20"/>
              </w:rPr>
              <w:t>1.75% Senior Notes due 2030</w:t>
            </w:r>
          </w:p>
        </w:tc>
        <w:tc>
          <w:tcPr>
            <w:tcW w:w="0" w:type="auto"/>
            <w:gridSpan w:val="3"/>
            <w:shd w:val="clear" w:color="auto" w:fill="CCEEFF"/>
            <w:tcMar>
              <w:top w:w="0" w:type="dxa"/>
              <w:left w:w="20" w:type="dxa"/>
              <w:bottom w:w="0" w:type="dxa"/>
              <w:right w:w="20" w:type="dxa"/>
            </w:tcMar>
            <w:vAlign w:val="center"/>
            <w:hideMark/>
          </w:tcPr>
          <w:p w14:paraId="20261E2F" w14:textId="77777777" w:rsidR="00000000" w:rsidRDefault="00644A93">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160A273" w14:textId="77777777" w:rsidR="00000000" w:rsidRDefault="00644A9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3450A85" w14:textId="77777777" w:rsidR="00000000" w:rsidRDefault="00644A93">
            <w:pPr>
              <w:spacing w:after="100"/>
              <w:jc w:val="right"/>
              <w:rPr>
                <w:rFonts w:eastAsia="Times New Roman"/>
              </w:rPr>
            </w:pPr>
            <w:r>
              <w:rPr>
                <w:rFonts w:eastAsia="Times New Roman"/>
                <w:color w:val="000000"/>
                <w:sz w:val="20"/>
                <w:szCs w:val="20"/>
              </w:rPr>
              <w:t>650.0 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AB143CB"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D82946A" w14:textId="77777777" w:rsidR="00000000" w:rsidRDefault="00644A9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584A643" w14:textId="77777777" w:rsidR="00000000" w:rsidRDefault="00644A9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CEB26A5" w14:textId="77777777" w:rsidR="00000000" w:rsidRDefault="00644A93">
            <w:pPr>
              <w:spacing w:after="100"/>
              <w:jc w:val="right"/>
              <w:rPr>
                <w:rFonts w:eastAsia="Times New Roman"/>
              </w:rPr>
            </w:pPr>
            <w:r>
              <w:rPr>
                <w:rFonts w:eastAsia="Times New Roman"/>
                <w:color w:val="000000"/>
                <w:sz w:val="20"/>
                <w:szCs w:val="20"/>
              </w:rPr>
              <w:t>650.0 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436344D"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E8135D5" w14:textId="77777777" w:rsidR="00000000" w:rsidRDefault="00644A9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DFAE745" w14:textId="77777777" w:rsidR="00000000" w:rsidRDefault="00644A9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D87396C" w14:textId="77777777" w:rsidR="00000000" w:rsidRDefault="00644A93">
            <w:pPr>
              <w:spacing w:after="100"/>
              <w:jc w:val="right"/>
              <w:rPr>
                <w:rFonts w:eastAsia="Times New Roman"/>
              </w:rPr>
            </w:pPr>
            <w:r>
              <w:rPr>
                <w:rFonts w:eastAsia="Times New Roman"/>
                <w:color w:val="000000"/>
                <w:sz w:val="20"/>
                <w:szCs w:val="20"/>
              </w:rPr>
              <w:t>650.0 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7B2F200" w14:textId="77777777" w:rsidR="00000000" w:rsidRDefault="00644A93">
            <w:pPr>
              <w:spacing w:after="100"/>
              <w:jc w:val="right"/>
              <w:rPr>
                <w:rFonts w:eastAsia="Times New Roman"/>
              </w:rPr>
            </w:pPr>
          </w:p>
        </w:tc>
      </w:tr>
      <w:tr w:rsidR="00000000" w14:paraId="45874A23" w14:textId="77777777">
        <w:trPr>
          <w:jc w:val="center"/>
        </w:trPr>
        <w:tc>
          <w:tcPr>
            <w:tcW w:w="0" w:type="auto"/>
            <w:gridSpan w:val="3"/>
            <w:shd w:val="clear" w:color="auto" w:fill="FFFFFF"/>
            <w:tcMar>
              <w:top w:w="30" w:type="dxa"/>
              <w:left w:w="20" w:type="dxa"/>
              <w:bottom w:w="30" w:type="dxa"/>
              <w:right w:w="20" w:type="dxa"/>
            </w:tcMar>
            <w:vAlign w:val="bottom"/>
            <w:hideMark/>
          </w:tcPr>
          <w:p w14:paraId="4B497705" w14:textId="77777777" w:rsidR="00000000" w:rsidRDefault="00644A93">
            <w:pPr>
              <w:spacing w:after="100"/>
              <w:divId w:val="187331099"/>
              <w:rPr>
                <w:rFonts w:eastAsia="Times New Roman"/>
              </w:rPr>
            </w:pPr>
            <w:r>
              <w:rPr>
                <w:rFonts w:eastAsia="Times New Roman"/>
                <w:color w:val="000000"/>
                <w:sz w:val="20"/>
                <w:szCs w:val="20"/>
              </w:rPr>
              <w:t>3.70% Senior Notes due 2029</w:t>
            </w:r>
            <w:r>
              <w:rPr>
                <w:rFonts w:eastAsia="Times New Roman"/>
                <w:color w:val="000000"/>
                <w:sz w:val="20"/>
                <w:szCs w:val="20"/>
              </w:rPr>
              <w:t xml:space="preserve"> </w:t>
            </w:r>
            <w:r>
              <w:rPr>
                <w:rFonts w:eastAsia="Times New Roman"/>
                <w:color w:val="000000"/>
                <w:sz w:val="13"/>
                <w:szCs w:val="13"/>
              </w:rPr>
              <w:t>(a</w:t>
            </w:r>
            <w:r>
              <w:rPr>
                <w:rFonts w:eastAsia="Times New Roman"/>
                <w:color w:val="000000"/>
                <w:sz w:val="13"/>
                <w:szCs w:val="13"/>
              </w:rPr>
              <w:t>)</w:t>
            </w:r>
          </w:p>
        </w:tc>
        <w:tc>
          <w:tcPr>
            <w:tcW w:w="0" w:type="auto"/>
            <w:gridSpan w:val="3"/>
            <w:shd w:val="clear" w:color="auto" w:fill="FFFFFF"/>
            <w:tcMar>
              <w:top w:w="0" w:type="dxa"/>
              <w:left w:w="20" w:type="dxa"/>
              <w:bottom w:w="0" w:type="dxa"/>
              <w:right w:w="20" w:type="dxa"/>
            </w:tcMar>
            <w:vAlign w:val="center"/>
            <w:hideMark/>
          </w:tcPr>
          <w:p w14:paraId="5C67E67D" w14:textId="77777777" w:rsidR="00000000" w:rsidRDefault="00644A93">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90223ED" w14:textId="77777777" w:rsidR="00000000" w:rsidRDefault="00644A93">
            <w:pPr>
              <w:spacing w:after="100"/>
              <w:jc w:val="right"/>
              <w:rPr>
                <w:rFonts w:eastAsia="Times New Roman"/>
              </w:rPr>
            </w:pPr>
            <w:r>
              <w:rPr>
                <w:rFonts w:eastAsia="Times New Roman"/>
                <w:color w:val="000000"/>
                <w:sz w:val="20"/>
                <w:szCs w:val="20"/>
              </w:rPr>
              <w:t>150.0 </w:t>
            </w:r>
          </w:p>
        </w:tc>
        <w:tc>
          <w:tcPr>
            <w:tcW w:w="0" w:type="auto"/>
            <w:shd w:val="clear" w:color="auto" w:fill="FFFFFF"/>
            <w:tcMar>
              <w:top w:w="30" w:type="dxa"/>
              <w:left w:w="0" w:type="dxa"/>
              <w:bottom w:w="30" w:type="dxa"/>
              <w:right w:w="20" w:type="dxa"/>
            </w:tcMar>
            <w:vAlign w:val="bottom"/>
            <w:hideMark/>
          </w:tcPr>
          <w:p w14:paraId="0228FEC3" w14:textId="77777777" w:rsidR="00000000" w:rsidRDefault="00644A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9C23323" w14:textId="77777777" w:rsidR="00000000" w:rsidRDefault="00644A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A30BDAE" w14:textId="77777777" w:rsidR="00000000" w:rsidRDefault="00644A93">
            <w:pPr>
              <w:spacing w:after="100"/>
              <w:jc w:val="right"/>
              <w:rPr>
                <w:rFonts w:eastAsia="Times New Roman"/>
              </w:rPr>
            </w:pPr>
            <w:r>
              <w:rPr>
                <w:rFonts w:eastAsia="Times New Roman"/>
                <w:color w:val="000000"/>
                <w:sz w:val="20"/>
                <w:szCs w:val="20"/>
              </w:rPr>
              <w:t>150.0 </w:t>
            </w:r>
          </w:p>
        </w:tc>
        <w:tc>
          <w:tcPr>
            <w:tcW w:w="0" w:type="auto"/>
            <w:shd w:val="clear" w:color="auto" w:fill="FFFFFF"/>
            <w:tcMar>
              <w:top w:w="30" w:type="dxa"/>
              <w:left w:w="0" w:type="dxa"/>
              <w:bottom w:w="30" w:type="dxa"/>
              <w:right w:w="20" w:type="dxa"/>
            </w:tcMar>
            <w:vAlign w:val="bottom"/>
            <w:hideMark/>
          </w:tcPr>
          <w:p w14:paraId="2AE97F46" w14:textId="77777777" w:rsidR="00000000" w:rsidRDefault="00644A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AC469B5" w14:textId="77777777" w:rsidR="00000000" w:rsidRDefault="00644A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C183752" w14:textId="77777777" w:rsidR="00000000" w:rsidRDefault="00644A93">
            <w:pPr>
              <w:spacing w:after="100"/>
              <w:jc w:val="right"/>
              <w:rPr>
                <w:rFonts w:eastAsia="Times New Roman"/>
              </w:rPr>
            </w:pPr>
            <w:r>
              <w:rPr>
                <w:rFonts w:eastAsia="Times New Roman"/>
                <w:color w:val="000000"/>
                <w:sz w:val="20"/>
                <w:szCs w:val="20"/>
              </w:rPr>
              <w:t>150.0 </w:t>
            </w:r>
          </w:p>
        </w:tc>
        <w:tc>
          <w:tcPr>
            <w:tcW w:w="0" w:type="auto"/>
            <w:shd w:val="clear" w:color="auto" w:fill="FFFFFF"/>
            <w:tcMar>
              <w:top w:w="30" w:type="dxa"/>
              <w:left w:w="0" w:type="dxa"/>
              <w:bottom w:w="30" w:type="dxa"/>
              <w:right w:w="20" w:type="dxa"/>
            </w:tcMar>
            <w:vAlign w:val="bottom"/>
            <w:hideMark/>
          </w:tcPr>
          <w:p w14:paraId="080F1437" w14:textId="77777777" w:rsidR="00000000" w:rsidRDefault="00644A93">
            <w:pPr>
              <w:spacing w:after="100"/>
              <w:jc w:val="right"/>
              <w:rPr>
                <w:rFonts w:eastAsia="Times New Roman"/>
              </w:rPr>
            </w:pPr>
          </w:p>
        </w:tc>
      </w:tr>
      <w:tr w:rsidR="00000000" w14:paraId="0A691E1E" w14:textId="77777777">
        <w:trPr>
          <w:jc w:val="center"/>
        </w:trPr>
        <w:tc>
          <w:tcPr>
            <w:tcW w:w="0" w:type="auto"/>
            <w:gridSpan w:val="3"/>
            <w:shd w:val="clear" w:color="auto" w:fill="CCEEFF"/>
            <w:tcMar>
              <w:top w:w="30" w:type="dxa"/>
              <w:left w:w="20" w:type="dxa"/>
              <w:bottom w:w="30" w:type="dxa"/>
              <w:right w:w="20" w:type="dxa"/>
            </w:tcMar>
            <w:vAlign w:val="bottom"/>
            <w:hideMark/>
          </w:tcPr>
          <w:p w14:paraId="7233F77B" w14:textId="77777777" w:rsidR="00000000" w:rsidRDefault="00644A93">
            <w:pPr>
              <w:spacing w:after="100"/>
              <w:rPr>
                <w:rFonts w:eastAsia="Times New Roman"/>
              </w:rPr>
            </w:pPr>
            <w:r>
              <w:rPr>
                <w:rFonts w:eastAsia="Times New Roman"/>
                <w:color w:val="000000"/>
                <w:sz w:val="20"/>
                <w:szCs w:val="20"/>
              </w:rPr>
              <w:t>Senior Credit Facility:</w:t>
            </w:r>
          </w:p>
        </w:tc>
        <w:tc>
          <w:tcPr>
            <w:tcW w:w="0" w:type="auto"/>
            <w:gridSpan w:val="3"/>
            <w:shd w:val="clear" w:color="auto" w:fill="CCEEFF"/>
            <w:tcMar>
              <w:top w:w="0" w:type="dxa"/>
              <w:left w:w="20" w:type="dxa"/>
              <w:bottom w:w="0" w:type="dxa"/>
              <w:right w:w="20" w:type="dxa"/>
            </w:tcMar>
            <w:vAlign w:val="center"/>
            <w:hideMark/>
          </w:tcPr>
          <w:p w14:paraId="4EAA108F" w14:textId="77777777" w:rsidR="00000000" w:rsidRDefault="00644A93">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D4A26EC" w14:textId="77777777" w:rsidR="00000000" w:rsidRDefault="00644A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0C417EE" w14:textId="77777777" w:rsidR="00000000" w:rsidRDefault="00644A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DD6EA65" w14:textId="77777777" w:rsidR="00000000" w:rsidRDefault="00644A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8EACB82" w14:textId="77777777" w:rsidR="00000000" w:rsidRDefault="00644A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28DF126" w14:textId="77777777" w:rsidR="00000000" w:rsidRDefault="00644A93">
            <w:pPr>
              <w:spacing w:after="100"/>
              <w:rPr>
                <w:rFonts w:eastAsia="Times New Roman"/>
                <w:sz w:val="20"/>
                <w:szCs w:val="20"/>
              </w:rPr>
            </w:pPr>
          </w:p>
        </w:tc>
      </w:tr>
      <w:tr w:rsidR="00000000" w14:paraId="4BE3DE28" w14:textId="77777777">
        <w:trPr>
          <w:jc w:val="center"/>
        </w:trPr>
        <w:tc>
          <w:tcPr>
            <w:tcW w:w="0" w:type="auto"/>
            <w:gridSpan w:val="3"/>
            <w:shd w:val="clear" w:color="auto" w:fill="FFFFFF"/>
            <w:tcMar>
              <w:top w:w="30" w:type="dxa"/>
              <w:left w:w="245" w:type="dxa"/>
              <w:bottom w:w="30" w:type="dxa"/>
              <w:right w:w="20" w:type="dxa"/>
            </w:tcMar>
            <w:vAlign w:val="bottom"/>
            <w:hideMark/>
          </w:tcPr>
          <w:p w14:paraId="7DB51A2B" w14:textId="77777777" w:rsidR="00000000" w:rsidRDefault="00644A93">
            <w:pPr>
              <w:spacing w:after="100"/>
              <w:rPr>
                <w:rFonts w:eastAsia="Times New Roman"/>
              </w:rPr>
            </w:pPr>
            <w:r>
              <w:rPr>
                <w:rFonts w:eastAsia="Times New Roman"/>
                <w:color w:val="000000"/>
                <w:sz w:val="20"/>
                <w:szCs w:val="20"/>
              </w:rPr>
              <w:t>November 2020 Term Loan</w:t>
            </w:r>
          </w:p>
        </w:tc>
        <w:tc>
          <w:tcPr>
            <w:tcW w:w="0" w:type="auto"/>
            <w:gridSpan w:val="3"/>
            <w:shd w:val="clear" w:color="auto" w:fill="FFFFFF"/>
            <w:tcMar>
              <w:top w:w="0" w:type="dxa"/>
              <w:left w:w="20" w:type="dxa"/>
              <w:bottom w:w="0" w:type="dxa"/>
              <w:right w:w="20" w:type="dxa"/>
            </w:tcMar>
            <w:vAlign w:val="center"/>
            <w:hideMark/>
          </w:tcPr>
          <w:p w14:paraId="27B9E972" w14:textId="77777777" w:rsidR="00000000" w:rsidRDefault="00644A93">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23D7DC7" w14:textId="77777777" w:rsidR="00000000" w:rsidRDefault="00644A93">
            <w:pPr>
              <w:spacing w:after="100"/>
              <w:jc w:val="right"/>
              <w:rPr>
                <w:rFonts w:eastAsia="Times New Roman"/>
              </w:rPr>
            </w:pPr>
            <w:r>
              <w:rPr>
                <w:rFonts w:eastAsia="Times New Roman"/>
                <w:color w:val="000000"/>
                <w:sz w:val="20"/>
                <w:szCs w:val="20"/>
              </w:rPr>
              <w:t>200.0 </w:t>
            </w:r>
          </w:p>
        </w:tc>
        <w:tc>
          <w:tcPr>
            <w:tcW w:w="0" w:type="auto"/>
            <w:shd w:val="clear" w:color="auto" w:fill="FFFFFF"/>
            <w:tcMar>
              <w:top w:w="30" w:type="dxa"/>
              <w:left w:w="0" w:type="dxa"/>
              <w:bottom w:w="30" w:type="dxa"/>
              <w:right w:w="20" w:type="dxa"/>
            </w:tcMar>
            <w:vAlign w:val="bottom"/>
            <w:hideMark/>
          </w:tcPr>
          <w:p w14:paraId="2C0EFA16" w14:textId="77777777" w:rsidR="00000000" w:rsidRDefault="00644A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59CD9B6" w14:textId="77777777" w:rsidR="00000000" w:rsidRDefault="00644A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D58EC09" w14:textId="77777777" w:rsidR="00000000" w:rsidRDefault="00644A93">
            <w:pPr>
              <w:spacing w:after="100"/>
              <w:jc w:val="right"/>
              <w:rPr>
                <w:rFonts w:eastAsia="Times New Roman"/>
              </w:rPr>
            </w:pPr>
            <w:r>
              <w:rPr>
                <w:rFonts w:eastAsia="Times New Roman"/>
                <w:color w:val="000000"/>
                <w:sz w:val="20"/>
                <w:szCs w:val="20"/>
              </w:rPr>
              <w:t>200.0 </w:t>
            </w:r>
          </w:p>
        </w:tc>
        <w:tc>
          <w:tcPr>
            <w:tcW w:w="0" w:type="auto"/>
            <w:shd w:val="clear" w:color="auto" w:fill="FFFFFF"/>
            <w:tcMar>
              <w:top w:w="30" w:type="dxa"/>
              <w:left w:w="0" w:type="dxa"/>
              <w:bottom w:w="30" w:type="dxa"/>
              <w:right w:w="20" w:type="dxa"/>
            </w:tcMar>
            <w:vAlign w:val="bottom"/>
            <w:hideMark/>
          </w:tcPr>
          <w:p w14:paraId="57641C10" w14:textId="77777777" w:rsidR="00000000" w:rsidRDefault="00644A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6958953" w14:textId="77777777" w:rsidR="00000000" w:rsidRDefault="00644A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1C20421" w14:textId="77777777" w:rsidR="00000000" w:rsidRDefault="00644A93">
            <w:pPr>
              <w:spacing w:after="100"/>
              <w:jc w:val="right"/>
              <w:rPr>
                <w:rFonts w:eastAsia="Times New Roman"/>
              </w:rPr>
            </w:pPr>
            <w:r>
              <w:rPr>
                <w:rFonts w:eastAsia="Times New Roman"/>
                <w:color w:val="000000"/>
                <w:sz w:val="20"/>
                <w:szCs w:val="20"/>
              </w:rPr>
              <w:t>200.0 </w:t>
            </w:r>
          </w:p>
        </w:tc>
        <w:tc>
          <w:tcPr>
            <w:tcW w:w="0" w:type="auto"/>
            <w:shd w:val="clear" w:color="auto" w:fill="FFFFFF"/>
            <w:tcMar>
              <w:top w:w="30" w:type="dxa"/>
              <w:left w:w="0" w:type="dxa"/>
              <w:bottom w:w="30" w:type="dxa"/>
              <w:right w:w="20" w:type="dxa"/>
            </w:tcMar>
            <w:vAlign w:val="bottom"/>
            <w:hideMark/>
          </w:tcPr>
          <w:p w14:paraId="2B252AB3" w14:textId="77777777" w:rsidR="00000000" w:rsidRDefault="00644A93">
            <w:pPr>
              <w:spacing w:after="100"/>
              <w:jc w:val="right"/>
              <w:rPr>
                <w:rFonts w:eastAsia="Times New Roman"/>
              </w:rPr>
            </w:pPr>
          </w:p>
        </w:tc>
      </w:tr>
      <w:tr w:rsidR="00000000" w14:paraId="794D2947" w14:textId="77777777">
        <w:trPr>
          <w:jc w:val="center"/>
        </w:trPr>
        <w:tc>
          <w:tcPr>
            <w:tcW w:w="0" w:type="auto"/>
            <w:gridSpan w:val="3"/>
            <w:shd w:val="clear" w:color="auto" w:fill="CCEEFF"/>
            <w:tcMar>
              <w:top w:w="30" w:type="dxa"/>
              <w:left w:w="245" w:type="dxa"/>
              <w:bottom w:w="30" w:type="dxa"/>
              <w:right w:w="20" w:type="dxa"/>
            </w:tcMar>
            <w:vAlign w:val="bottom"/>
            <w:hideMark/>
          </w:tcPr>
          <w:p w14:paraId="7FCE8928" w14:textId="77777777" w:rsidR="00000000" w:rsidRDefault="00644A93">
            <w:pPr>
              <w:spacing w:after="100"/>
              <w:rPr>
                <w:rFonts w:eastAsia="Times New Roman"/>
              </w:rPr>
            </w:pPr>
            <w:r>
              <w:rPr>
                <w:rFonts w:eastAsia="Times New Roman"/>
                <w:color w:val="000000"/>
                <w:sz w:val="20"/>
                <w:szCs w:val="20"/>
              </w:rPr>
              <w:t>Revolver</w:t>
            </w:r>
          </w:p>
        </w:tc>
        <w:tc>
          <w:tcPr>
            <w:tcW w:w="0" w:type="auto"/>
            <w:gridSpan w:val="3"/>
            <w:shd w:val="clear" w:color="auto" w:fill="CCEEFF"/>
            <w:tcMar>
              <w:top w:w="0" w:type="dxa"/>
              <w:left w:w="20" w:type="dxa"/>
              <w:bottom w:w="0" w:type="dxa"/>
              <w:right w:w="20" w:type="dxa"/>
            </w:tcMar>
            <w:vAlign w:val="center"/>
            <w:hideMark/>
          </w:tcPr>
          <w:p w14:paraId="3170C190" w14:textId="77777777" w:rsidR="00000000" w:rsidRDefault="00644A93">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DBE78DE" w14:textId="77777777" w:rsidR="00000000" w:rsidRDefault="00644A93">
            <w:pPr>
              <w:spacing w:after="100"/>
              <w:jc w:val="right"/>
              <w:rPr>
                <w:rFonts w:eastAsia="Times New Roman"/>
              </w:rPr>
            </w:pPr>
            <w:r>
              <w:rPr>
                <w:rFonts w:eastAsia="Times New Roman"/>
                <w:color w:val="000000"/>
                <w:sz w:val="20"/>
                <w:szCs w:val="20"/>
              </w:rPr>
              <w:t>90.0 </w:t>
            </w:r>
          </w:p>
        </w:tc>
        <w:tc>
          <w:tcPr>
            <w:tcW w:w="0" w:type="auto"/>
            <w:shd w:val="clear" w:color="auto" w:fill="CCEEFF"/>
            <w:tcMar>
              <w:top w:w="30" w:type="dxa"/>
              <w:left w:w="0" w:type="dxa"/>
              <w:bottom w:w="30" w:type="dxa"/>
              <w:right w:w="20" w:type="dxa"/>
            </w:tcMar>
            <w:vAlign w:val="bottom"/>
            <w:hideMark/>
          </w:tcPr>
          <w:p w14:paraId="1F2FC866"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727AC2D" w14:textId="77777777" w:rsidR="00000000" w:rsidRDefault="00644A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804F9E4" w14:textId="77777777" w:rsidR="00000000" w:rsidRDefault="00644A9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1F35481"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EFDA6F0" w14:textId="77777777" w:rsidR="00000000" w:rsidRDefault="00644A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3FA295E" w14:textId="77777777" w:rsidR="00000000" w:rsidRDefault="00644A9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F11CF5E" w14:textId="77777777" w:rsidR="00000000" w:rsidRDefault="00644A93">
            <w:pPr>
              <w:spacing w:after="100"/>
              <w:jc w:val="right"/>
              <w:rPr>
                <w:rFonts w:eastAsia="Times New Roman"/>
              </w:rPr>
            </w:pPr>
          </w:p>
        </w:tc>
      </w:tr>
      <w:tr w:rsidR="00000000" w14:paraId="515F2085" w14:textId="77777777">
        <w:trPr>
          <w:jc w:val="center"/>
        </w:trPr>
        <w:tc>
          <w:tcPr>
            <w:tcW w:w="0" w:type="auto"/>
            <w:gridSpan w:val="3"/>
            <w:shd w:val="clear" w:color="auto" w:fill="FFFFFF"/>
            <w:tcMar>
              <w:top w:w="30" w:type="dxa"/>
              <w:left w:w="20" w:type="dxa"/>
              <w:bottom w:w="30" w:type="dxa"/>
              <w:right w:w="20" w:type="dxa"/>
            </w:tcMar>
            <w:vAlign w:val="bottom"/>
            <w:hideMark/>
          </w:tcPr>
          <w:p w14:paraId="20358AB9" w14:textId="77777777" w:rsidR="00000000" w:rsidRDefault="00644A93">
            <w:pPr>
              <w:spacing w:after="100"/>
              <w:rPr>
                <w:rFonts w:eastAsia="Times New Roman"/>
              </w:rPr>
            </w:pPr>
            <w:r>
              <w:rPr>
                <w:rFonts w:eastAsia="Times New Roman"/>
                <w:color w:val="000000"/>
                <w:sz w:val="20"/>
                <w:szCs w:val="20"/>
              </w:rPr>
              <w:t>Total outstanding borrowings</w:t>
            </w:r>
          </w:p>
        </w:tc>
        <w:tc>
          <w:tcPr>
            <w:tcW w:w="0" w:type="auto"/>
            <w:gridSpan w:val="3"/>
            <w:shd w:val="clear" w:color="auto" w:fill="FFFFFF"/>
            <w:tcMar>
              <w:top w:w="0" w:type="dxa"/>
              <w:left w:w="20" w:type="dxa"/>
              <w:bottom w:w="0" w:type="dxa"/>
              <w:right w:w="20" w:type="dxa"/>
            </w:tcMar>
            <w:vAlign w:val="center"/>
            <w:hideMark/>
          </w:tcPr>
          <w:p w14:paraId="41178D7C" w14:textId="77777777" w:rsidR="00000000" w:rsidRDefault="00644A93">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F9BA351" w14:textId="77777777" w:rsidR="00000000" w:rsidRDefault="00644A93">
            <w:pPr>
              <w:spacing w:after="100"/>
              <w:jc w:val="right"/>
              <w:rPr>
                <w:rFonts w:eastAsia="Times New Roman"/>
              </w:rPr>
            </w:pPr>
            <w:r>
              <w:rPr>
                <w:rFonts w:eastAsia="Times New Roman"/>
                <w:color w:val="000000"/>
                <w:sz w:val="20"/>
                <w:szCs w:val="20"/>
              </w:rPr>
              <w:t>1,090.0 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0D52906" w14:textId="77777777" w:rsidR="00000000" w:rsidRDefault="00644A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C93B9C7" w14:textId="77777777" w:rsidR="00000000" w:rsidRDefault="00644A9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A4ABEAA" w14:textId="77777777" w:rsidR="00000000" w:rsidRDefault="00644A93">
            <w:pPr>
              <w:spacing w:after="100"/>
              <w:jc w:val="right"/>
              <w:rPr>
                <w:rFonts w:eastAsia="Times New Roman"/>
              </w:rPr>
            </w:pPr>
            <w:r>
              <w:rPr>
                <w:rFonts w:eastAsia="Times New Roman"/>
                <w:color w:val="000000"/>
                <w:sz w:val="20"/>
                <w:szCs w:val="20"/>
              </w:rPr>
              <w:t>1,000.0 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0816283" w14:textId="77777777" w:rsidR="00000000" w:rsidRDefault="00644A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EAD24DE" w14:textId="77777777" w:rsidR="00000000" w:rsidRDefault="00644A9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36C13FE" w14:textId="77777777" w:rsidR="00000000" w:rsidRDefault="00644A93">
            <w:pPr>
              <w:spacing w:after="100"/>
              <w:jc w:val="right"/>
              <w:rPr>
                <w:rFonts w:eastAsia="Times New Roman"/>
              </w:rPr>
            </w:pPr>
            <w:r>
              <w:rPr>
                <w:rFonts w:eastAsia="Times New Roman"/>
                <w:color w:val="000000"/>
                <w:sz w:val="20"/>
                <w:szCs w:val="20"/>
              </w:rPr>
              <w:t>1,000.0 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447CBB9" w14:textId="77777777" w:rsidR="00000000" w:rsidRDefault="00644A93">
            <w:pPr>
              <w:spacing w:after="100"/>
              <w:jc w:val="right"/>
              <w:rPr>
                <w:rFonts w:eastAsia="Times New Roman"/>
              </w:rPr>
            </w:pPr>
          </w:p>
        </w:tc>
      </w:tr>
      <w:tr w:rsidR="00000000" w14:paraId="6FC3EC92" w14:textId="77777777">
        <w:trPr>
          <w:jc w:val="center"/>
        </w:trPr>
        <w:tc>
          <w:tcPr>
            <w:tcW w:w="0" w:type="auto"/>
            <w:gridSpan w:val="3"/>
            <w:shd w:val="clear" w:color="auto" w:fill="CCEEFF"/>
            <w:tcMar>
              <w:top w:w="30" w:type="dxa"/>
              <w:left w:w="20" w:type="dxa"/>
              <w:bottom w:w="30" w:type="dxa"/>
              <w:right w:w="20" w:type="dxa"/>
            </w:tcMar>
            <w:vAlign w:val="bottom"/>
            <w:hideMark/>
          </w:tcPr>
          <w:p w14:paraId="496F5D84" w14:textId="77777777" w:rsidR="00000000" w:rsidRDefault="00644A93">
            <w:pPr>
              <w:spacing w:after="100"/>
              <w:rPr>
                <w:rFonts w:eastAsia="Times New Roman"/>
              </w:rPr>
            </w:pPr>
            <w:r>
              <w:rPr>
                <w:rFonts w:eastAsia="Times New Roman"/>
                <w:color w:val="000000"/>
                <w:sz w:val="20"/>
                <w:szCs w:val="20"/>
              </w:rPr>
              <w:t>Less: unamortized debt discounts and issuance costs</w:t>
            </w:r>
          </w:p>
        </w:tc>
        <w:tc>
          <w:tcPr>
            <w:tcW w:w="0" w:type="auto"/>
            <w:gridSpan w:val="3"/>
            <w:shd w:val="clear" w:color="auto" w:fill="CCEEFF"/>
            <w:tcMar>
              <w:top w:w="0" w:type="dxa"/>
              <w:left w:w="20" w:type="dxa"/>
              <w:bottom w:w="0" w:type="dxa"/>
              <w:right w:w="20" w:type="dxa"/>
            </w:tcMar>
            <w:vAlign w:val="center"/>
            <w:hideMark/>
          </w:tcPr>
          <w:p w14:paraId="50636A91" w14:textId="77777777" w:rsidR="00000000" w:rsidRDefault="00644A93">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0FC1FCF" w14:textId="77777777" w:rsidR="00000000" w:rsidRDefault="00644A93">
            <w:pPr>
              <w:spacing w:after="100"/>
              <w:jc w:val="right"/>
              <w:rPr>
                <w:rFonts w:eastAsia="Times New Roman"/>
              </w:rPr>
            </w:pPr>
            <w:r>
              <w:rPr>
                <w:rFonts w:eastAsia="Times New Roman"/>
                <w:color w:val="000000"/>
                <w:sz w:val="20"/>
                <w:szCs w:val="20"/>
              </w:rPr>
              <w:t>(12.1)</w:t>
            </w:r>
          </w:p>
        </w:tc>
        <w:tc>
          <w:tcPr>
            <w:tcW w:w="0" w:type="auto"/>
            <w:shd w:val="clear" w:color="auto" w:fill="CCEEFF"/>
            <w:tcMar>
              <w:top w:w="30" w:type="dxa"/>
              <w:left w:w="0" w:type="dxa"/>
              <w:bottom w:w="30" w:type="dxa"/>
              <w:right w:w="20" w:type="dxa"/>
            </w:tcMar>
            <w:vAlign w:val="bottom"/>
            <w:hideMark/>
          </w:tcPr>
          <w:p w14:paraId="335D0797"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2F8F8F6" w14:textId="77777777" w:rsidR="00000000" w:rsidRDefault="00644A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473A552" w14:textId="77777777" w:rsidR="00000000" w:rsidRDefault="00644A93">
            <w:pPr>
              <w:spacing w:after="100"/>
              <w:jc w:val="right"/>
              <w:rPr>
                <w:rFonts w:eastAsia="Times New Roman"/>
              </w:rPr>
            </w:pPr>
            <w:r>
              <w:rPr>
                <w:rFonts w:eastAsia="Times New Roman"/>
                <w:color w:val="000000"/>
                <w:sz w:val="20"/>
                <w:szCs w:val="20"/>
              </w:rPr>
              <w:t>(13.6)</w:t>
            </w:r>
          </w:p>
        </w:tc>
        <w:tc>
          <w:tcPr>
            <w:tcW w:w="0" w:type="auto"/>
            <w:shd w:val="clear" w:color="auto" w:fill="CCEEFF"/>
            <w:tcMar>
              <w:top w:w="30" w:type="dxa"/>
              <w:left w:w="0" w:type="dxa"/>
              <w:bottom w:w="30" w:type="dxa"/>
              <w:right w:w="20" w:type="dxa"/>
            </w:tcMar>
            <w:vAlign w:val="bottom"/>
            <w:hideMark/>
          </w:tcPr>
          <w:p w14:paraId="139A1E39"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A8625AF" w14:textId="77777777" w:rsidR="00000000" w:rsidRDefault="00644A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7606E29" w14:textId="77777777" w:rsidR="00000000" w:rsidRDefault="00644A93">
            <w:pPr>
              <w:spacing w:after="100"/>
              <w:jc w:val="right"/>
              <w:rPr>
                <w:rFonts w:eastAsia="Times New Roman"/>
              </w:rPr>
            </w:pPr>
            <w:r>
              <w:rPr>
                <w:rFonts w:eastAsia="Times New Roman"/>
                <w:color w:val="000000"/>
                <w:sz w:val="20"/>
                <w:szCs w:val="20"/>
              </w:rPr>
              <w:t>(14.1)</w:t>
            </w:r>
          </w:p>
        </w:tc>
        <w:tc>
          <w:tcPr>
            <w:tcW w:w="0" w:type="auto"/>
            <w:shd w:val="clear" w:color="auto" w:fill="CCEEFF"/>
            <w:tcMar>
              <w:top w:w="30" w:type="dxa"/>
              <w:left w:w="0" w:type="dxa"/>
              <w:bottom w:w="30" w:type="dxa"/>
              <w:right w:w="20" w:type="dxa"/>
            </w:tcMar>
            <w:vAlign w:val="bottom"/>
            <w:hideMark/>
          </w:tcPr>
          <w:p w14:paraId="396EEE97" w14:textId="77777777" w:rsidR="00000000" w:rsidRDefault="00644A93">
            <w:pPr>
              <w:spacing w:after="100"/>
              <w:jc w:val="right"/>
              <w:rPr>
                <w:rFonts w:eastAsia="Times New Roman"/>
              </w:rPr>
            </w:pPr>
          </w:p>
        </w:tc>
      </w:tr>
      <w:tr w:rsidR="00000000" w14:paraId="4DD1F241" w14:textId="77777777">
        <w:trPr>
          <w:jc w:val="center"/>
        </w:trPr>
        <w:tc>
          <w:tcPr>
            <w:tcW w:w="0" w:type="auto"/>
            <w:gridSpan w:val="3"/>
            <w:shd w:val="clear" w:color="auto" w:fill="FFFFFF"/>
            <w:tcMar>
              <w:top w:w="30" w:type="dxa"/>
              <w:left w:w="20" w:type="dxa"/>
              <w:bottom w:w="30" w:type="dxa"/>
              <w:right w:w="20" w:type="dxa"/>
            </w:tcMar>
            <w:vAlign w:val="bottom"/>
            <w:hideMark/>
          </w:tcPr>
          <w:p w14:paraId="4A579573" w14:textId="77777777" w:rsidR="00000000" w:rsidRDefault="00644A93">
            <w:pPr>
              <w:spacing w:after="100"/>
              <w:rPr>
                <w:rFonts w:eastAsia="Times New Roman"/>
              </w:rPr>
            </w:pPr>
            <w:r>
              <w:rPr>
                <w:rFonts w:eastAsia="Times New Roman"/>
                <w:b/>
                <w:bCs/>
                <w:color w:val="000000"/>
                <w:sz w:val="20"/>
                <w:szCs w:val="20"/>
              </w:rPr>
              <w:t>Total debt</w:t>
            </w:r>
          </w:p>
        </w:tc>
        <w:tc>
          <w:tcPr>
            <w:tcW w:w="0" w:type="auto"/>
            <w:gridSpan w:val="3"/>
            <w:shd w:val="clear" w:color="auto" w:fill="FFFFFF"/>
            <w:tcMar>
              <w:top w:w="0" w:type="dxa"/>
              <w:left w:w="20" w:type="dxa"/>
              <w:bottom w:w="0" w:type="dxa"/>
              <w:right w:w="20" w:type="dxa"/>
            </w:tcMar>
            <w:vAlign w:val="center"/>
            <w:hideMark/>
          </w:tcPr>
          <w:p w14:paraId="1D0D32B9" w14:textId="77777777" w:rsidR="00000000" w:rsidRDefault="00644A93">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E5FA3CC" w14:textId="77777777" w:rsidR="00000000" w:rsidRDefault="00644A93">
            <w:pPr>
              <w:spacing w:after="100"/>
              <w:jc w:val="right"/>
              <w:rPr>
                <w:rFonts w:eastAsia="Times New Roman"/>
              </w:rPr>
            </w:pPr>
            <w:r>
              <w:rPr>
                <w:rFonts w:eastAsia="Times New Roman"/>
                <w:color w:val="000000"/>
                <w:sz w:val="20"/>
                <w:szCs w:val="20"/>
              </w:rPr>
              <w:t>1,077.9 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61B929D" w14:textId="77777777" w:rsidR="00000000" w:rsidRDefault="00644A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AD47224" w14:textId="77777777" w:rsidR="00000000" w:rsidRDefault="00644A9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32BB881" w14:textId="77777777" w:rsidR="00000000" w:rsidRDefault="00644A93">
            <w:pPr>
              <w:spacing w:after="100"/>
              <w:jc w:val="right"/>
              <w:rPr>
                <w:rFonts w:eastAsia="Times New Roman"/>
              </w:rPr>
            </w:pPr>
            <w:r>
              <w:rPr>
                <w:rFonts w:eastAsia="Times New Roman"/>
                <w:color w:val="000000"/>
                <w:sz w:val="20"/>
                <w:szCs w:val="20"/>
              </w:rPr>
              <w:t>986.4 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F51F637" w14:textId="77777777" w:rsidR="00000000" w:rsidRDefault="00644A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65F9585" w14:textId="77777777" w:rsidR="00000000" w:rsidRDefault="00644A9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BF7B469" w14:textId="77777777" w:rsidR="00000000" w:rsidRDefault="00644A93">
            <w:pPr>
              <w:spacing w:after="100"/>
              <w:jc w:val="right"/>
              <w:rPr>
                <w:rFonts w:eastAsia="Times New Roman"/>
              </w:rPr>
            </w:pPr>
            <w:r>
              <w:rPr>
                <w:rFonts w:eastAsia="Times New Roman"/>
                <w:color w:val="000000"/>
                <w:sz w:val="20"/>
                <w:szCs w:val="20"/>
              </w:rPr>
              <w:t>985.9 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8D0D041" w14:textId="77777777" w:rsidR="00000000" w:rsidRDefault="00644A93">
            <w:pPr>
              <w:spacing w:after="100"/>
              <w:jc w:val="right"/>
              <w:rPr>
                <w:rFonts w:eastAsia="Times New Roman"/>
              </w:rPr>
            </w:pPr>
          </w:p>
        </w:tc>
      </w:tr>
      <w:tr w:rsidR="00000000" w14:paraId="639CF571" w14:textId="77777777">
        <w:trPr>
          <w:jc w:val="center"/>
        </w:trPr>
        <w:tc>
          <w:tcPr>
            <w:tcW w:w="0" w:type="auto"/>
            <w:gridSpan w:val="3"/>
            <w:shd w:val="clear" w:color="auto" w:fill="CCEEFF"/>
            <w:tcMar>
              <w:top w:w="30" w:type="dxa"/>
              <w:left w:w="20" w:type="dxa"/>
              <w:bottom w:w="30" w:type="dxa"/>
              <w:right w:w="20" w:type="dxa"/>
            </w:tcMar>
            <w:vAlign w:val="bottom"/>
            <w:hideMark/>
          </w:tcPr>
          <w:p w14:paraId="0A477AA3" w14:textId="77777777" w:rsidR="00000000" w:rsidRDefault="00644A93">
            <w:pPr>
              <w:spacing w:after="100"/>
              <w:rPr>
                <w:rFonts w:eastAsia="Times New Roman"/>
              </w:rPr>
            </w:pPr>
            <w:r>
              <w:rPr>
                <w:rFonts w:eastAsia="Times New Roman"/>
                <w:color w:val="000000"/>
                <w:sz w:val="20"/>
                <w:szCs w:val="20"/>
              </w:rPr>
              <w:t>Less: current portion of long-term debt</w:t>
            </w:r>
          </w:p>
        </w:tc>
        <w:tc>
          <w:tcPr>
            <w:tcW w:w="0" w:type="auto"/>
            <w:gridSpan w:val="3"/>
            <w:shd w:val="clear" w:color="auto" w:fill="CCEEFF"/>
            <w:tcMar>
              <w:top w:w="0" w:type="dxa"/>
              <w:left w:w="20" w:type="dxa"/>
              <w:bottom w:w="0" w:type="dxa"/>
              <w:right w:w="20" w:type="dxa"/>
            </w:tcMar>
            <w:vAlign w:val="center"/>
            <w:hideMark/>
          </w:tcPr>
          <w:p w14:paraId="73387C94" w14:textId="77777777" w:rsidR="00000000" w:rsidRDefault="00644A93">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91030E7" w14:textId="77777777" w:rsidR="00000000" w:rsidRDefault="00644A9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D30E090"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723DB91" w14:textId="77777777" w:rsidR="00000000" w:rsidRDefault="00644A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5AB08B0" w14:textId="77777777" w:rsidR="00000000" w:rsidRDefault="00644A9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D793EED"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F6FCEA8" w14:textId="77777777" w:rsidR="00000000" w:rsidRDefault="00644A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F57E497" w14:textId="77777777" w:rsidR="00000000" w:rsidRDefault="00644A9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9E93B83" w14:textId="77777777" w:rsidR="00000000" w:rsidRDefault="00644A93">
            <w:pPr>
              <w:spacing w:after="100"/>
              <w:jc w:val="right"/>
              <w:rPr>
                <w:rFonts w:eastAsia="Times New Roman"/>
              </w:rPr>
            </w:pPr>
          </w:p>
        </w:tc>
      </w:tr>
      <w:tr w:rsidR="00000000" w14:paraId="063AAF27" w14:textId="77777777">
        <w:trPr>
          <w:jc w:val="center"/>
        </w:trPr>
        <w:tc>
          <w:tcPr>
            <w:tcW w:w="0" w:type="auto"/>
            <w:gridSpan w:val="3"/>
            <w:shd w:val="clear" w:color="auto" w:fill="FFFFFF"/>
            <w:tcMar>
              <w:top w:w="30" w:type="dxa"/>
              <w:left w:w="20" w:type="dxa"/>
              <w:bottom w:w="30" w:type="dxa"/>
              <w:right w:w="20" w:type="dxa"/>
            </w:tcMar>
            <w:vAlign w:val="bottom"/>
            <w:hideMark/>
          </w:tcPr>
          <w:p w14:paraId="1780DCA0" w14:textId="77777777" w:rsidR="00000000" w:rsidRDefault="00644A93">
            <w:pPr>
              <w:spacing w:after="100"/>
              <w:rPr>
                <w:rFonts w:eastAsia="Times New Roman"/>
              </w:rPr>
            </w:pPr>
            <w:r>
              <w:rPr>
                <w:rFonts w:eastAsia="Times New Roman"/>
                <w:b/>
                <w:bCs/>
                <w:color w:val="000000"/>
                <w:sz w:val="20"/>
                <w:szCs w:val="20"/>
              </w:rPr>
              <w:t>Long-term debt</w:t>
            </w:r>
          </w:p>
        </w:tc>
        <w:tc>
          <w:tcPr>
            <w:tcW w:w="0" w:type="auto"/>
            <w:gridSpan w:val="3"/>
            <w:shd w:val="clear" w:color="auto" w:fill="FFFFFF"/>
            <w:tcMar>
              <w:top w:w="0" w:type="dxa"/>
              <w:left w:w="20" w:type="dxa"/>
              <w:bottom w:w="0" w:type="dxa"/>
              <w:right w:w="20" w:type="dxa"/>
            </w:tcMar>
            <w:vAlign w:val="center"/>
            <w:hideMark/>
          </w:tcPr>
          <w:p w14:paraId="459CA12B" w14:textId="77777777" w:rsidR="00000000" w:rsidRDefault="00644A93">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4DFCD8F" w14:textId="77777777" w:rsidR="00000000" w:rsidRDefault="00644A9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38DD9FBF" w14:textId="77777777" w:rsidR="00000000" w:rsidRDefault="00644A93">
            <w:pPr>
              <w:spacing w:after="100"/>
              <w:jc w:val="right"/>
              <w:rPr>
                <w:rFonts w:eastAsia="Times New Roman"/>
              </w:rPr>
            </w:pPr>
            <w:r>
              <w:rPr>
                <w:rFonts w:eastAsia="Times New Roman"/>
                <w:color w:val="000000"/>
                <w:sz w:val="20"/>
                <w:szCs w:val="20"/>
              </w:rPr>
              <w:t>1,077.9 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9463017" w14:textId="77777777" w:rsidR="00000000" w:rsidRDefault="00644A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4AFA3B2" w14:textId="77777777" w:rsidR="00000000" w:rsidRDefault="00644A93">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6127A620" w14:textId="77777777" w:rsidR="00000000" w:rsidRDefault="00644A9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491CF7E2" w14:textId="77777777" w:rsidR="00000000" w:rsidRDefault="00644A93">
            <w:pPr>
              <w:spacing w:after="100"/>
              <w:jc w:val="right"/>
              <w:rPr>
                <w:rFonts w:eastAsia="Times New Roman"/>
              </w:rPr>
            </w:pPr>
            <w:r>
              <w:rPr>
                <w:rFonts w:eastAsia="Times New Roman"/>
                <w:color w:val="000000"/>
                <w:sz w:val="20"/>
                <w:szCs w:val="20"/>
              </w:rPr>
              <w:t>986.4 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75E8645" w14:textId="77777777" w:rsidR="00000000" w:rsidRDefault="00644A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051F7DC" w14:textId="77777777" w:rsidR="00000000" w:rsidRDefault="00644A93">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639E70E3" w14:textId="77777777" w:rsidR="00000000" w:rsidRDefault="00644A9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505D969F" w14:textId="77777777" w:rsidR="00000000" w:rsidRDefault="00644A93">
            <w:pPr>
              <w:spacing w:after="100"/>
              <w:jc w:val="right"/>
              <w:rPr>
                <w:rFonts w:eastAsia="Times New Roman"/>
              </w:rPr>
            </w:pPr>
            <w:r>
              <w:rPr>
                <w:rFonts w:eastAsia="Times New Roman"/>
                <w:color w:val="000000"/>
                <w:sz w:val="20"/>
                <w:szCs w:val="20"/>
              </w:rPr>
              <w:t>985.9 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168380A" w14:textId="77777777" w:rsidR="00000000" w:rsidRDefault="00644A93">
            <w:pPr>
              <w:spacing w:after="100"/>
              <w:jc w:val="right"/>
              <w:rPr>
                <w:rFonts w:eastAsia="Times New Roman"/>
              </w:rPr>
            </w:pPr>
          </w:p>
        </w:tc>
      </w:tr>
      <w:tr w:rsidR="00000000" w14:paraId="4C247D28" w14:textId="77777777">
        <w:trPr>
          <w:trHeight w:val="160"/>
          <w:jc w:val="center"/>
        </w:trPr>
        <w:tc>
          <w:tcPr>
            <w:tcW w:w="0" w:type="auto"/>
            <w:gridSpan w:val="3"/>
            <w:shd w:val="clear" w:color="auto" w:fill="CCEEFF"/>
            <w:tcMar>
              <w:top w:w="0" w:type="dxa"/>
              <w:left w:w="20" w:type="dxa"/>
              <w:bottom w:w="0" w:type="dxa"/>
              <w:right w:w="20" w:type="dxa"/>
            </w:tcMar>
            <w:vAlign w:val="center"/>
            <w:hideMark/>
          </w:tcPr>
          <w:p w14:paraId="145E24A4" w14:textId="77777777" w:rsidR="00000000" w:rsidRDefault="00644A93">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AB06744" w14:textId="77777777" w:rsidR="00000000" w:rsidRDefault="00644A9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5C7684AD" w14:textId="77777777" w:rsidR="00000000" w:rsidRDefault="00644A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9CCCD1E" w14:textId="77777777" w:rsidR="00000000" w:rsidRDefault="00644A9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50E5E3CB" w14:textId="77777777" w:rsidR="00000000" w:rsidRDefault="00644A9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E60D22B" w14:textId="77777777" w:rsidR="00000000" w:rsidRDefault="00644A9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036B72EC" w14:textId="77777777" w:rsidR="00000000" w:rsidRDefault="00644A93">
            <w:pPr>
              <w:spacing w:after="100"/>
              <w:rPr>
                <w:rFonts w:eastAsia="Times New Roman"/>
                <w:sz w:val="20"/>
                <w:szCs w:val="20"/>
              </w:rPr>
            </w:pPr>
          </w:p>
        </w:tc>
      </w:tr>
      <w:tr w:rsidR="00000000" w14:paraId="0D09CD58" w14:textId="77777777">
        <w:trPr>
          <w:jc w:val="center"/>
        </w:trPr>
        <w:tc>
          <w:tcPr>
            <w:tcW w:w="0" w:type="auto"/>
            <w:gridSpan w:val="3"/>
            <w:shd w:val="clear" w:color="auto" w:fill="FFFFFF"/>
            <w:tcMar>
              <w:top w:w="30" w:type="dxa"/>
              <w:left w:w="20" w:type="dxa"/>
              <w:bottom w:w="30" w:type="dxa"/>
              <w:right w:w="20" w:type="dxa"/>
            </w:tcMar>
            <w:vAlign w:val="bottom"/>
            <w:hideMark/>
          </w:tcPr>
          <w:p w14:paraId="2EE254EE" w14:textId="77777777" w:rsidR="00000000" w:rsidRDefault="00644A93">
            <w:pPr>
              <w:spacing w:after="100"/>
              <w:rPr>
                <w:rFonts w:eastAsia="Times New Roman"/>
              </w:rPr>
            </w:pPr>
            <w:r>
              <w:rPr>
                <w:rFonts w:eastAsia="Times New Roman"/>
                <w:color w:val="000000"/>
                <w:sz w:val="20"/>
                <w:szCs w:val="20"/>
              </w:rPr>
              <w:t>Outstanding letters of credit</w:t>
            </w:r>
          </w:p>
        </w:tc>
        <w:tc>
          <w:tcPr>
            <w:tcW w:w="0" w:type="auto"/>
            <w:gridSpan w:val="3"/>
            <w:shd w:val="clear" w:color="auto" w:fill="FFFFFF"/>
            <w:tcMar>
              <w:top w:w="0" w:type="dxa"/>
              <w:left w:w="20" w:type="dxa"/>
              <w:bottom w:w="0" w:type="dxa"/>
              <w:right w:w="20" w:type="dxa"/>
            </w:tcMar>
            <w:vAlign w:val="center"/>
            <w:hideMark/>
          </w:tcPr>
          <w:p w14:paraId="3BE0E96E" w14:textId="77777777" w:rsidR="00000000" w:rsidRDefault="00644A93">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3E67F8ED" w14:textId="77777777" w:rsidR="00000000" w:rsidRDefault="00644A9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35C57F61" w14:textId="77777777" w:rsidR="00000000" w:rsidRDefault="00644A93">
            <w:pPr>
              <w:spacing w:after="100"/>
              <w:jc w:val="right"/>
              <w:rPr>
                <w:rFonts w:eastAsia="Times New Roman"/>
              </w:rPr>
            </w:pPr>
            <w:r>
              <w:rPr>
                <w:rFonts w:eastAsia="Times New Roman"/>
                <w:color w:val="000000"/>
                <w:sz w:val="20"/>
                <w:szCs w:val="20"/>
              </w:rPr>
              <w:t>55.8 </w:t>
            </w:r>
          </w:p>
        </w:tc>
        <w:tc>
          <w:tcPr>
            <w:tcW w:w="0" w:type="auto"/>
            <w:shd w:val="clear" w:color="auto" w:fill="FFFFFF"/>
            <w:tcMar>
              <w:top w:w="30" w:type="dxa"/>
              <w:left w:w="0" w:type="dxa"/>
              <w:bottom w:w="30" w:type="dxa"/>
              <w:right w:w="20" w:type="dxa"/>
            </w:tcMar>
            <w:vAlign w:val="bottom"/>
            <w:hideMark/>
          </w:tcPr>
          <w:p w14:paraId="74B47990" w14:textId="77777777" w:rsidR="00000000" w:rsidRDefault="00644A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AA87489" w14:textId="77777777" w:rsidR="00000000" w:rsidRDefault="00644A9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B8B82E9" w14:textId="77777777" w:rsidR="00000000" w:rsidRDefault="00644A9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722A07FF" w14:textId="77777777" w:rsidR="00000000" w:rsidRDefault="00644A93">
            <w:pPr>
              <w:spacing w:after="100"/>
              <w:jc w:val="right"/>
              <w:rPr>
                <w:rFonts w:eastAsia="Times New Roman"/>
              </w:rPr>
            </w:pPr>
            <w:r>
              <w:rPr>
                <w:rFonts w:eastAsia="Times New Roman"/>
                <w:color w:val="000000"/>
                <w:sz w:val="20"/>
                <w:szCs w:val="20"/>
              </w:rPr>
              <w:t>52.9 </w:t>
            </w:r>
          </w:p>
        </w:tc>
        <w:tc>
          <w:tcPr>
            <w:tcW w:w="0" w:type="auto"/>
            <w:shd w:val="clear" w:color="auto" w:fill="FFFFFF"/>
            <w:tcMar>
              <w:top w:w="30" w:type="dxa"/>
              <w:left w:w="0" w:type="dxa"/>
              <w:bottom w:w="30" w:type="dxa"/>
              <w:right w:w="20" w:type="dxa"/>
            </w:tcMar>
            <w:vAlign w:val="bottom"/>
            <w:hideMark/>
          </w:tcPr>
          <w:p w14:paraId="5181BC4B" w14:textId="77777777" w:rsidR="00000000" w:rsidRDefault="00644A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921706B" w14:textId="77777777" w:rsidR="00000000" w:rsidRDefault="00644A9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2E2BDA6" w14:textId="77777777" w:rsidR="00000000" w:rsidRDefault="00644A9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1F9237B0" w14:textId="77777777" w:rsidR="00000000" w:rsidRDefault="00644A93">
            <w:pPr>
              <w:spacing w:after="100"/>
              <w:jc w:val="right"/>
              <w:rPr>
                <w:rFonts w:eastAsia="Times New Roman"/>
              </w:rPr>
            </w:pPr>
            <w:r>
              <w:rPr>
                <w:rFonts w:eastAsia="Times New Roman"/>
                <w:color w:val="000000"/>
                <w:sz w:val="20"/>
                <w:szCs w:val="20"/>
              </w:rPr>
              <w:t>46.5 </w:t>
            </w:r>
          </w:p>
        </w:tc>
        <w:tc>
          <w:tcPr>
            <w:tcW w:w="0" w:type="auto"/>
            <w:shd w:val="clear" w:color="auto" w:fill="FFFFFF"/>
            <w:tcMar>
              <w:top w:w="30" w:type="dxa"/>
              <w:left w:w="0" w:type="dxa"/>
              <w:bottom w:w="30" w:type="dxa"/>
              <w:right w:w="20" w:type="dxa"/>
            </w:tcMar>
            <w:vAlign w:val="bottom"/>
            <w:hideMark/>
          </w:tcPr>
          <w:p w14:paraId="476F1F1F" w14:textId="77777777" w:rsidR="00000000" w:rsidRDefault="00644A93">
            <w:pPr>
              <w:spacing w:after="100"/>
              <w:jc w:val="right"/>
              <w:rPr>
                <w:rFonts w:eastAsia="Times New Roman"/>
              </w:rPr>
            </w:pPr>
          </w:p>
        </w:tc>
      </w:tr>
    </w:tbl>
    <w:p w14:paraId="4C175DB8" w14:textId="77777777" w:rsidR="00000000" w:rsidRDefault="00644A93">
      <w:pPr>
        <w:ind w:hanging="270"/>
        <w:jc w:val="both"/>
        <w:rPr>
          <w:rFonts w:eastAsia="Times New Roman"/>
        </w:rPr>
      </w:pPr>
      <w:r>
        <w:rPr>
          <w:rFonts w:eastAsia="Times New Roman"/>
          <w:color w:val="000000"/>
          <w:sz w:val="16"/>
          <w:szCs w:val="16"/>
        </w:rPr>
        <w:t>(a) Also referred to herein as the "Note Purchase Agreement," referring to the Note Purchase and Private Shelf Agreement dated as of August 14, 2017 by and among the Company, PGIM, Inc. ("Prudential") a</w:t>
      </w:r>
      <w:r>
        <w:rPr>
          <w:rFonts w:eastAsia="Times New Roman"/>
          <w:color w:val="000000"/>
          <w:sz w:val="16"/>
          <w:szCs w:val="16"/>
        </w:rPr>
        <w:t xml:space="preserve">nd the noteholders party thereto, as amended through September 24, 2022, under which the notes were purchased. The Note Purchase Agreement was further amended on September 30, 2022 and November 2, 2022. Refer to </w:t>
      </w:r>
      <w:hyperlink w:anchor="i20d5ff8b13ea47699f17f680358a5a13_1171" w:history="1">
        <w:r>
          <w:rPr>
            <w:rStyle w:val="a3"/>
            <w:rFonts w:eastAsia="Times New Roman"/>
            <w:sz w:val="16"/>
            <w:szCs w:val="16"/>
          </w:rPr>
          <w:t>Note 11</w:t>
        </w:r>
      </w:hyperlink>
      <w:r>
        <w:rPr>
          <w:rFonts w:eastAsia="Times New Roman"/>
          <w:color w:val="000000"/>
          <w:sz w:val="16"/>
          <w:szCs w:val="16"/>
        </w:rPr>
        <w:t>, "Subsequent Events" for information regarding the amendments.</w:t>
      </w:r>
      <w:r>
        <w:rPr>
          <w:rFonts w:eastAsia="Times New Roman"/>
          <w:color w:val="000000"/>
          <w:sz w:val="20"/>
          <w:szCs w:val="20"/>
        </w:rPr>
        <w:t xml:space="preserve"> </w:t>
      </w:r>
    </w:p>
    <w:p w14:paraId="377330E3" w14:textId="77777777" w:rsidR="00000000" w:rsidRDefault="00644A93">
      <w:pPr>
        <w:jc w:val="both"/>
        <w:rPr>
          <w:rFonts w:eastAsia="Times New Roman"/>
        </w:rPr>
      </w:pPr>
    </w:p>
    <w:p w14:paraId="59275486" w14:textId="77777777" w:rsidR="00000000" w:rsidRDefault="00644A93">
      <w:pPr>
        <w:jc w:val="both"/>
        <w:rPr>
          <w:rFonts w:eastAsia="Times New Roman"/>
        </w:rPr>
      </w:pPr>
      <w:r>
        <w:rPr>
          <w:rFonts w:eastAsia="Times New Roman"/>
          <w:color w:val="000000"/>
          <w:sz w:val="20"/>
          <w:szCs w:val="20"/>
        </w:rPr>
        <w:t xml:space="preserve">For additional information about the Company’s debt and credit facilities, refer to </w:t>
      </w:r>
      <w:hyperlink w:anchor="i20d5ff8b13ea47699f17f680358a5a13_46" w:history="1">
        <w:r>
          <w:rPr>
            <w:rStyle w:val="a3"/>
            <w:rFonts w:eastAsia="Times New Roman"/>
            <w:sz w:val="20"/>
            <w:szCs w:val="20"/>
          </w:rPr>
          <w:t>Note 5</w:t>
        </w:r>
      </w:hyperlink>
      <w:r>
        <w:rPr>
          <w:rFonts w:eastAsia="Times New Roman"/>
          <w:color w:val="000000"/>
          <w:sz w:val="20"/>
          <w:szCs w:val="20"/>
        </w:rPr>
        <w:t xml:space="preserve"> to the Condense</w:t>
      </w:r>
      <w:r>
        <w:rPr>
          <w:rFonts w:eastAsia="Times New Roman"/>
          <w:color w:val="000000"/>
          <w:sz w:val="20"/>
          <w:szCs w:val="20"/>
        </w:rPr>
        <w:t>d Consolidated Financial Statements.</w:t>
      </w:r>
    </w:p>
    <w:p w14:paraId="54E26D46" w14:textId="77777777" w:rsidR="00000000" w:rsidRDefault="00644A93">
      <w:pPr>
        <w:jc w:val="both"/>
        <w:rPr>
          <w:rFonts w:eastAsia="Times New Roman"/>
        </w:rPr>
      </w:pPr>
    </w:p>
    <w:p w14:paraId="0D86F30B" w14:textId="77777777" w:rsidR="00000000" w:rsidRDefault="00644A93">
      <w:pPr>
        <w:jc w:val="both"/>
        <w:rPr>
          <w:rFonts w:eastAsia="Times New Roman"/>
        </w:rPr>
      </w:pPr>
      <w:r>
        <w:rPr>
          <w:rFonts w:eastAsia="Times New Roman"/>
          <w:color w:val="000000"/>
          <w:sz w:val="20"/>
          <w:szCs w:val="20"/>
        </w:rPr>
        <w:t>On September 30, 2022, the Company entered into a new credit agreement, providing for a new credit facility (the "2022 Senior Credit Facility"). On September 30, 2022, the Company also entered into a Third Amendment t</w:t>
      </w:r>
      <w:r>
        <w:rPr>
          <w:rFonts w:eastAsia="Times New Roman"/>
          <w:color w:val="000000"/>
          <w:sz w:val="20"/>
          <w:szCs w:val="20"/>
        </w:rPr>
        <w:t>o Note Purchase and Private Shelf Agreement (the "Third Amendment") by and among the Company, Prudential and the other holders of the notes which amends that certain Note Purchase and Private Shelf Agreement dated as of August 14, 2017 by and among the Com</w:t>
      </w:r>
      <w:r>
        <w:rPr>
          <w:rFonts w:eastAsia="Times New Roman"/>
          <w:color w:val="000000"/>
          <w:sz w:val="20"/>
          <w:szCs w:val="20"/>
        </w:rPr>
        <w:t xml:space="preserve">pany, Prudential and the noteholders party thereto, as amended (collectively as amended by the Amendment, the "Note Purchase Facility") to conform certain representations, warranties and covenants with the 2022 Senior Credit Facility. On November 2, 2022, </w:t>
      </w:r>
      <w:r>
        <w:rPr>
          <w:rFonts w:eastAsia="Times New Roman"/>
          <w:color w:val="000000"/>
          <w:sz w:val="20"/>
          <w:szCs w:val="20"/>
        </w:rPr>
        <w:t xml:space="preserve">the Company entered into a Fourth Amendment to Note Purchase and Private Shelf Agreement (the "Fourth </w:t>
      </w:r>
    </w:p>
    <w:p w14:paraId="0D26B3F5" w14:textId="77777777" w:rsidR="00000000" w:rsidRDefault="00644A93">
      <w:pPr>
        <w:jc w:val="center"/>
        <w:divId w:val="1271595025"/>
        <w:rPr>
          <w:rFonts w:eastAsia="Times New Roman"/>
        </w:rPr>
      </w:pPr>
      <w:r>
        <w:rPr>
          <w:rFonts w:eastAsia="Times New Roman"/>
          <w:color w:val="000000"/>
          <w:sz w:val="20"/>
          <w:szCs w:val="20"/>
        </w:rPr>
        <w:t>Page 24</w:t>
      </w:r>
    </w:p>
    <w:p w14:paraId="20D27202" w14:textId="77777777" w:rsidR="00000000" w:rsidRDefault="00644A93">
      <w:pPr>
        <w:rPr>
          <w:rFonts w:eastAsia="Times New Roman"/>
        </w:rPr>
      </w:pPr>
      <w:r>
        <w:rPr>
          <w:rFonts w:eastAsia="Times New Roman"/>
        </w:rPr>
        <w:pict w14:anchorId="1E9CCB67">
          <v:rect id="_x0000_i1049" style="width:0;height:1.5pt" o:hralign="center" o:hrstd="t" o:hr="t" fillcolor="#a0a0a0" stroked="f"/>
        </w:pict>
      </w:r>
    </w:p>
    <w:p w14:paraId="446C6C73" w14:textId="77777777" w:rsidR="00000000" w:rsidRDefault="00644A93">
      <w:pPr>
        <w:divId w:val="1318681981"/>
        <w:rPr>
          <w:rFonts w:eastAsia="Times New Roman"/>
        </w:rPr>
      </w:pPr>
      <w:hyperlink w:anchor="i20d5ff8b13ea47699f17f680358a5a13_7" w:history="1">
        <w:r>
          <w:rPr>
            <w:rStyle w:val="a3"/>
            <w:rFonts w:eastAsia="Times New Roman"/>
            <w:sz w:val="16"/>
            <w:szCs w:val="16"/>
          </w:rPr>
          <w:t>Index</w:t>
        </w:r>
      </w:hyperlink>
    </w:p>
    <w:p w14:paraId="0E895AB0" w14:textId="77777777" w:rsidR="00000000" w:rsidRDefault="00644A93">
      <w:pPr>
        <w:jc w:val="both"/>
        <w:rPr>
          <w:rFonts w:eastAsia="Times New Roman"/>
        </w:rPr>
      </w:pPr>
      <w:r>
        <w:rPr>
          <w:rFonts w:eastAsia="Times New Roman"/>
          <w:color w:val="000000"/>
          <w:sz w:val="20"/>
          <w:szCs w:val="20"/>
        </w:rPr>
        <w:t>Amendment") by and among the Company, Pruden</w:t>
      </w:r>
      <w:r>
        <w:rPr>
          <w:rFonts w:eastAsia="Times New Roman"/>
          <w:color w:val="000000"/>
          <w:sz w:val="20"/>
          <w:szCs w:val="20"/>
        </w:rPr>
        <w:t xml:space="preserve">tial and other holders of the notes. The Fourth Amendment extends the issuance period for the $150 million Shelf Notes through November 1, 2025, unless either party terminates such issuance right. Refer to </w:t>
      </w:r>
      <w:hyperlink w:anchor="i20d5ff8b13ea47699f17f680358a5a13_1171" w:history="1">
        <w:r>
          <w:rPr>
            <w:rStyle w:val="a3"/>
            <w:rFonts w:eastAsia="Times New Roman"/>
            <w:sz w:val="20"/>
            <w:szCs w:val="20"/>
          </w:rPr>
          <w:t>Note 11</w:t>
        </w:r>
      </w:hyperlink>
      <w:r>
        <w:rPr>
          <w:rFonts w:eastAsia="Times New Roman"/>
          <w:color w:val="000000"/>
          <w:sz w:val="20"/>
          <w:szCs w:val="20"/>
        </w:rPr>
        <w:t xml:space="preserve"> </w:t>
      </w:r>
      <w:r>
        <w:rPr>
          <w:rFonts w:eastAsia="Times New Roman"/>
          <w:color w:val="000000"/>
          <w:sz w:val="20"/>
          <w:szCs w:val="20"/>
        </w:rPr>
        <w:t xml:space="preserve">to the Condensed Consolidated Financial Statements for more information regarding the 2022 Senior Credit Facility and Amendments to Note Purchase and Private Shelf Agreement. </w:t>
      </w:r>
    </w:p>
    <w:p w14:paraId="4668BC6C" w14:textId="77777777" w:rsidR="00000000" w:rsidRDefault="00644A93">
      <w:pPr>
        <w:jc w:val="both"/>
        <w:rPr>
          <w:rFonts w:eastAsia="Times New Roman"/>
        </w:rPr>
      </w:pPr>
    </w:p>
    <w:p w14:paraId="3B1154B3" w14:textId="77777777" w:rsidR="00000000" w:rsidRDefault="00644A93">
      <w:pPr>
        <w:jc w:val="both"/>
        <w:rPr>
          <w:rFonts w:eastAsia="Times New Roman"/>
        </w:rPr>
      </w:pPr>
      <w:r>
        <w:rPr>
          <w:rFonts w:eastAsia="Times New Roman"/>
          <w:b/>
          <w:bCs/>
          <w:color w:val="000000"/>
          <w:sz w:val="20"/>
          <w:szCs w:val="20"/>
        </w:rPr>
        <w:t>Operating Activities</w:t>
      </w:r>
    </w:p>
    <w:p w14:paraId="22EB2C39" w14:textId="77777777" w:rsidR="00000000" w:rsidRDefault="00644A93">
      <w:pPr>
        <w:jc w:val="both"/>
        <w:rPr>
          <w:rFonts w:eastAsia="Times New Roman"/>
        </w:rPr>
      </w:pPr>
    </w:p>
    <w:p w14:paraId="330C4E57" w14:textId="77777777" w:rsidR="00000000" w:rsidRDefault="00644A93">
      <w:pPr>
        <w:jc w:val="both"/>
        <w:rPr>
          <w:rFonts w:eastAsia="Times New Roman"/>
        </w:rPr>
      </w:pPr>
      <w:r>
        <w:rPr>
          <w:rFonts w:eastAsia="Times New Roman"/>
          <w:color w:val="000000"/>
          <w:sz w:val="20"/>
          <w:szCs w:val="20"/>
        </w:rPr>
        <w:t>Operating activities provided net cash of $626.3 million and $871.8 million in the first nine months of fiscal 2022 and 2021, respectively.  The $245.5 million decrease in net cash provided by operating activities in the first nine months of fiscal 2022 co</w:t>
      </w:r>
      <w:r>
        <w:rPr>
          <w:rFonts w:eastAsia="Times New Roman"/>
          <w:color w:val="000000"/>
          <w:sz w:val="20"/>
          <w:szCs w:val="20"/>
        </w:rPr>
        <w:t>mpared to the first nine months of fiscal 2021 is due to changes in the following operating activities (in millions):</w:t>
      </w:r>
    </w:p>
    <w:tbl>
      <w:tblPr>
        <w:tblW w:w="4985" w:type="pct"/>
        <w:jc w:val="center"/>
        <w:tblCellMar>
          <w:top w:w="15" w:type="dxa"/>
          <w:left w:w="15" w:type="dxa"/>
          <w:bottom w:w="15" w:type="dxa"/>
          <w:right w:w="15" w:type="dxa"/>
        </w:tblCellMar>
        <w:tblLook w:val="04A0" w:firstRow="1" w:lastRow="0" w:firstColumn="1" w:lastColumn="0" w:noHBand="0" w:noVBand="1"/>
      </w:tblPr>
      <w:tblGrid>
        <w:gridCol w:w="39"/>
        <w:gridCol w:w="4944"/>
        <w:gridCol w:w="37"/>
        <w:gridCol w:w="121"/>
        <w:gridCol w:w="939"/>
        <w:gridCol w:w="36"/>
        <w:gridCol w:w="36"/>
        <w:gridCol w:w="36"/>
        <w:gridCol w:w="36"/>
        <w:gridCol w:w="121"/>
        <w:gridCol w:w="899"/>
        <w:gridCol w:w="36"/>
        <w:gridCol w:w="36"/>
        <w:gridCol w:w="36"/>
        <w:gridCol w:w="36"/>
        <w:gridCol w:w="121"/>
        <w:gridCol w:w="736"/>
        <w:gridCol w:w="36"/>
      </w:tblGrid>
      <w:tr w:rsidR="00000000" w14:paraId="275E46D2" w14:textId="77777777">
        <w:trPr>
          <w:jc w:val="center"/>
        </w:trPr>
        <w:tc>
          <w:tcPr>
            <w:tcW w:w="50" w:type="pct"/>
            <w:vAlign w:val="center"/>
            <w:hideMark/>
          </w:tcPr>
          <w:p w14:paraId="7A262BF4" w14:textId="77777777" w:rsidR="00000000" w:rsidRDefault="00644A93">
            <w:pPr>
              <w:jc w:val="both"/>
              <w:rPr>
                <w:rFonts w:eastAsia="Times New Roman"/>
              </w:rPr>
            </w:pPr>
          </w:p>
        </w:tc>
        <w:tc>
          <w:tcPr>
            <w:tcW w:w="3016" w:type="pct"/>
            <w:vAlign w:val="center"/>
            <w:hideMark/>
          </w:tcPr>
          <w:p w14:paraId="2571335E" w14:textId="77777777" w:rsidR="00000000" w:rsidRDefault="00644A93">
            <w:pPr>
              <w:spacing w:after="100"/>
              <w:rPr>
                <w:rFonts w:eastAsia="Times New Roman"/>
                <w:sz w:val="20"/>
                <w:szCs w:val="20"/>
              </w:rPr>
            </w:pPr>
          </w:p>
        </w:tc>
        <w:tc>
          <w:tcPr>
            <w:tcW w:w="5" w:type="pct"/>
            <w:vAlign w:val="center"/>
            <w:hideMark/>
          </w:tcPr>
          <w:p w14:paraId="02CC5D37" w14:textId="77777777" w:rsidR="00000000" w:rsidRDefault="00644A93">
            <w:pPr>
              <w:spacing w:after="100"/>
              <w:rPr>
                <w:rFonts w:eastAsia="Times New Roman"/>
                <w:sz w:val="20"/>
                <w:szCs w:val="20"/>
              </w:rPr>
            </w:pPr>
          </w:p>
        </w:tc>
        <w:tc>
          <w:tcPr>
            <w:tcW w:w="50" w:type="pct"/>
            <w:vAlign w:val="center"/>
            <w:hideMark/>
          </w:tcPr>
          <w:p w14:paraId="7520C611" w14:textId="77777777" w:rsidR="00000000" w:rsidRDefault="00644A93">
            <w:pPr>
              <w:spacing w:after="100"/>
              <w:rPr>
                <w:rFonts w:eastAsia="Times New Roman"/>
                <w:sz w:val="20"/>
                <w:szCs w:val="20"/>
              </w:rPr>
            </w:pPr>
          </w:p>
        </w:tc>
        <w:tc>
          <w:tcPr>
            <w:tcW w:w="597" w:type="pct"/>
            <w:vAlign w:val="center"/>
            <w:hideMark/>
          </w:tcPr>
          <w:p w14:paraId="055B7823" w14:textId="77777777" w:rsidR="00000000" w:rsidRDefault="00644A93">
            <w:pPr>
              <w:spacing w:after="100"/>
              <w:rPr>
                <w:rFonts w:eastAsia="Times New Roman"/>
                <w:sz w:val="20"/>
                <w:szCs w:val="20"/>
              </w:rPr>
            </w:pPr>
          </w:p>
        </w:tc>
        <w:tc>
          <w:tcPr>
            <w:tcW w:w="5" w:type="pct"/>
            <w:vAlign w:val="center"/>
            <w:hideMark/>
          </w:tcPr>
          <w:p w14:paraId="211C87CC" w14:textId="77777777" w:rsidR="00000000" w:rsidRDefault="00644A93">
            <w:pPr>
              <w:spacing w:after="100"/>
              <w:rPr>
                <w:rFonts w:eastAsia="Times New Roman"/>
                <w:sz w:val="20"/>
                <w:szCs w:val="20"/>
              </w:rPr>
            </w:pPr>
          </w:p>
        </w:tc>
        <w:tc>
          <w:tcPr>
            <w:tcW w:w="5" w:type="pct"/>
            <w:vAlign w:val="center"/>
            <w:hideMark/>
          </w:tcPr>
          <w:p w14:paraId="5E924F9C" w14:textId="77777777" w:rsidR="00000000" w:rsidRDefault="00644A93">
            <w:pPr>
              <w:spacing w:after="100"/>
              <w:rPr>
                <w:rFonts w:eastAsia="Times New Roman"/>
                <w:sz w:val="20"/>
                <w:szCs w:val="20"/>
              </w:rPr>
            </w:pPr>
          </w:p>
        </w:tc>
        <w:tc>
          <w:tcPr>
            <w:tcW w:w="26" w:type="pct"/>
            <w:vAlign w:val="center"/>
            <w:hideMark/>
          </w:tcPr>
          <w:p w14:paraId="2E04FDD9" w14:textId="77777777" w:rsidR="00000000" w:rsidRDefault="00644A93">
            <w:pPr>
              <w:spacing w:after="100"/>
              <w:rPr>
                <w:rFonts w:eastAsia="Times New Roman"/>
                <w:sz w:val="20"/>
                <w:szCs w:val="20"/>
              </w:rPr>
            </w:pPr>
          </w:p>
        </w:tc>
        <w:tc>
          <w:tcPr>
            <w:tcW w:w="5" w:type="pct"/>
            <w:vAlign w:val="center"/>
            <w:hideMark/>
          </w:tcPr>
          <w:p w14:paraId="108B3012" w14:textId="77777777" w:rsidR="00000000" w:rsidRDefault="00644A93">
            <w:pPr>
              <w:spacing w:after="100"/>
              <w:rPr>
                <w:rFonts w:eastAsia="Times New Roman"/>
                <w:sz w:val="20"/>
                <w:szCs w:val="20"/>
              </w:rPr>
            </w:pPr>
          </w:p>
        </w:tc>
        <w:tc>
          <w:tcPr>
            <w:tcW w:w="50" w:type="pct"/>
            <w:vAlign w:val="center"/>
            <w:hideMark/>
          </w:tcPr>
          <w:p w14:paraId="46BFEBE5" w14:textId="77777777" w:rsidR="00000000" w:rsidRDefault="00644A93">
            <w:pPr>
              <w:spacing w:after="100"/>
              <w:rPr>
                <w:rFonts w:eastAsia="Times New Roman"/>
                <w:sz w:val="20"/>
                <w:szCs w:val="20"/>
              </w:rPr>
            </w:pPr>
          </w:p>
        </w:tc>
        <w:tc>
          <w:tcPr>
            <w:tcW w:w="597" w:type="pct"/>
            <w:vAlign w:val="center"/>
            <w:hideMark/>
          </w:tcPr>
          <w:p w14:paraId="4BC9835D" w14:textId="77777777" w:rsidR="00000000" w:rsidRDefault="00644A93">
            <w:pPr>
              <w:spacing w:after="100"/>
              <w:rPr>
                <w:rFonts w:eastAsia="Times New Roman"/>
                <w:sz w:val="20"/>
                <w:szCs w:val="20"/>
              </w:rPr>
            </w:pPr>
          </w:p>
        </w:tc>
        <w:tc>
          <w:tcPr>
            <w:tcW w:w="5" w:type="pct"/>
            <w:vAlign w:val="center"/>
            <w:hideMark/>
          </w:tcPr>
          <w:p w14:paraId="0CC15217" w14:textId="77777777" w:rsidR="00000000" w:rsidRDefault="00644A93">
            <w:pPr>
              <w:spacing w:after="100"/>
              <w:rPr>
                <w:rFonts w:eastAsia="Times New Roman"/>
                <w:sz w:val="20"/>
                <w:szCs w:val="20"/>
              </w:rPr>
            </w:pPr>
          </w:p>
        </w:tc>
        <w:tc>
          <w:tcPr>
            <w:tcW w:w="5" w:type="pct"/>
            <w:vAlign w:val="center"/>
            <w:hideMark/>
          </w:tcPr>
          <w:p w14:paraId="6F7704E2" w14:textId="77777777" w:rsidR="00000000" w:rsidRDefault="00644A93">
            <w:pPr>
              <w:spacing w:after="100"/>
              <w:rPr>
                <w:rFonts w:eastAsia="Times New Roman"/>
                <w:sz w:val="20"/>
                <w:szCs w:val="20"/>
              </w:rPr>
            </w:pPr>
          </w:p>
        </w:tc>
        <w:tc>
          <w:tcPr>
            <w:tcW w:w="26" w:type="pct"/>
            <w:vAlign w:val="center"/>
            <w:hideMark/>
          </w:tcPr>
          <w:p w14:paraId="44034BB6" w14:textId="77777777" w:rsidR="00000000" w:rsidRDefault="00644A93">
            <w:pPr>
              <w:spacing w:after="100"/>
              <w:rPr>
                <w:rFonts w:eastAsia="Times New Roman"/>
                <w:sz w:val="20"/>
                <w:szCs w:val="20"/>
              </w:rPr>
            </w:pPr>
          </w:p>
        </w:tc>
        <w:tc>
          <w:tcPr>
            <w:tcW w:w="5" w:type="pct"/>
            <w:vAlign w:val="center"/>
            <w:hideMark/>
          </w:tcPr>
          <w:p w14:paraId="4D7C5776" w14:textId="77777777" w:rsidR="00000000" w:rsidRDefault="00644A93">
            <w:pPr>
              <w:spacing w:after="100"/>
              <w:rPr>
                <w:rFonts w:eastAsia="Times New Roman"/>
                <w:sz w:val="20"/>
                <w:szCs w:val="20"/>
              </w:rPr>
            </w:pPr>
          </w:p>
        </w:tc>
        <w:tc>
          <w:tcPr>
            <w:tcW w:w="50" w:type="pct"/>
            <w:vAlign w:val="center"/>
            <w:hideMark/>
          </w:tcPr>
          <w:p w14:paraId="36343B9C" w14:textId="77777777" w:rsidR="00000000" w:rsidRDefault="00644A93">
            <w:pPr>
              <w:spacing w:after="100"/>
              <w:rPr>
                <w:rFonts w:eastAsia="Times New Roman"/>
                <w:sz w:val="20"/>
                <w:szCs w:val="20"/>
              </w:rPr>
            </w:pPr>
          </w:p>
        </w:tc>
        <w:tc>
          <w:tcPr>
            <w:tcW w:w="495" w:type="pct"/>
            <w:vAlign w:val="center"/>
            <w:hideMark/>
          </w:tcPr>
          <w:p w14:paraId="0CDF9F2D" w14:textId="77777777" w:rsidR="00000000" w:rsidRDefault="00644A93">
            <w:pPr>
              <w:spacing w:after="100"/>
              <w:rPr>
                <w:rFonts w:eastAsia="Times New Roman"/>
                <w:sz w:val="20"/>
                <w:szCs w:val="20"/>
              </w:rPr>
            </w:pPr>
          </w:p>
        </w:tc>
        <w:tc>
          <w:tcPr>
            <w:tcW w:w="5" w:type="pct"/>
            <w:vAlign w:val="center"/>
            <w:hideMark/>
          </w:tcPr>
          <w:p w14:paraId="79EA2A1B" w14:textId="77777777" w:rsidR="00000000" w:rsidRDefault="00644A93">
            <w:pPr>
              <w:spacing w:after="100"/>
              <w:rPr>
                <w:rFonts w:eastAsia="Times New Roman"/>
                <w:sz w:val="20"/>
                <w:szCs w:val="20"/>
              </w:rPr>
            </w:pPr>
          </w:p>
        </w:tc>
      </w:tr>
      <w:tr w:rsidR="00000000" w14:paraId="6A187015" w14:textId="77777777">
        <w:trPr>
          <w:jc w:val="center"/>
        </w:trPr>
        <w:tc>
          <w:tcPr>
            <w:tcW w:w="0" w:type="auto"/>
            <w:gridSpan w:val="3"/>
            <w:tcMar>
              <w:top w:w="30" w:type="dxa"/>
              <w:left w:w="20" w:type="dxa"/>
              <w:bottom w:w="30" w:type="dxa"/>
              <w:right w:w="20" w:type="dxa"/>
            </w:tcMar>
            <w:vAlign w:val="bottom"/>
            <w:hideMark/>
          </w:tcPr>
          <w:p w14:paraId="66CFA740" w14:textId="77777777" w:rsidR="00000000" w:rsidRDefault="00644A93">
            <w:pPr>
              <w:spacing w:after="100"/>
              <w:rPr>
                <w:rFonts w:eastAsia="Times New Roman"/>
              </w:rPr>
            </w:pPr>
            <w:r>
              <w:rPr>
                <w:rFonts w:eastAsia="Times New Roman"/>
                <w:color w:val="000000"/>
                <w:sz w:val="20"/>
                <w:szCs w:val="20"/>
              </w:rPr>
              <w:t> </w:t>
            </w:r>
          </w:p>
        </w:tc>
        <w:tc>
          <w:tcPr>
            <w:tcW w:w="0" w:type="auto"/>
            <w:gridSpan w:val="15"/>
            <w:tcMar>
              <w:top w:w="30" w:type="dxa"/>
              <w:left w:w="20" w:type="dxa"/>
              <w:bottom w:w="30" w:type="dxa"/>
              <w:right w:w="20" w:type="dxa"/>
            </w:tcMar>
            <w:vAlign w:val="bottom"/>
            <w:hideMark/>
          </w:tcPr>
          <w:p w14:paraId="47502E99" w14:textId="77777777" w:rsidR="00000000" w:rsidRDefault="00644A93">
            <w:pPr>
              <w:spacing w:after="100"/>
              <w:jc w:val="center"/>
              <w:rPr>
                <w:rFonts w:eastAsia="Times New Roman"/>
              </w:rPr>
            </w:pPr>
            <w:r>
              <w:rPr>
                <w:rFonts w:eastAsia="Times New Roman"/>
                <w:b/>
                <w:bCs/>
                <w:color w:val="000000"/>
                <w:sz w:val="20"/>
                <w:szCs w:val="20"/>
              </w:rPr>
              <w:t>Fiscal Nine Months Ended</w:t>
            </w:r>
          </w:p>
        </w:tc>
      </w:tr>
      <w:tr w:rsidR="00000000" w14:paraId="6DC09A6A" w14:textId="77777777">
        <w:trPr>
          <w:jc w:val="center"/>
        </w:trPr>
        <w:tc>
          <w:tcPr>
            <w:tcW w:w="0" w:type="auto"/>
            <w:gridSpan w:val="3"/>
            <w:tcMar>
              <w:top w:w="30" w:type="dxa"/>
              <w:left w:w="20" w:type="dxa"/>
              <w:bottom w:w="30" w:type="dxa"/>
              <w:right w:w="20" w:type="dxa"/>
            </w:tcMar>
            <w:vAlign w:val="bottom"/>
            <w:hideMark/>
          </w:tcPr>
          <w:p w14:paraId="4690C0ED" w14:textId="77777777" w:rsidR="00000000" w:rsidRDefault="00644A93">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14:paraId="3A462222" w14:textId="77777777" w:rsidR="00000000" w:rsidRDefault="00644A93">
            <w:pPr>
              <w:spacing w:after="100"/>
              <w:jc w:val="center"/>
              <w:rPr>
                <w:rFonts w:eastAsia="Times New Roman"/>
              </w:rPr>
            </w:pPr>
            <w:r>
              <w:rPr>
                <w:rFonts w:eastAsia="Times New Roman"/>
                <w:b/>
                <w:bCs/>
                <w:color w:val="000000"/>
                <w:sz w:val="20"/>
                <w:szCs w:val="20"/>
              </w:rPr>
              <w:t>September 24,</w:t>
            </w:r>
            <w:r>
              <w:rPr>
                <w:rFonts w:eastAsia="Times New Roman"/>
                <w:b/>
                <w:bCs/>
                <w:color w:val="000000"/>
                <w:sz w:val="20"/>
                <w:szCs w:val="20"/>
              </w:rPr>
              <w:br/>
              <w:t>2022</w:t>
            </w:r>
          </w:p>
        </w:tc>
        <w:tc>
          <w:tcPr>
            <w:tcW w:w="0" w:type="auto"/>
            <w:gridSpan w:val="3"/>
            <w:tcBorders>
              <w:top w:val="single" w:sz="8" w:space="0" w:color="000000"/>
            </w:tcBorders>
            <w:tcMar>
              <w:top w:w="0" w:type="dxa"/>
              <w:left w:w="20" w:type="dxa"/>
              <w:bottom w:w="0" w:type="dxa"/>
              <w:right w:w="20" w:type="dxa"/>
            </w:tcMar>
            <w:vAlign w:val="center"/>
            <w:hideMark/>
          </w:tcPr>
          <w:p w14:paraId="2F984A9E" w14:textId="77777777" w:rsidR="00000000" w:rsidRDefault="00644A9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0736831" w14:textId="77777777" w:rsidR="00000000" w:rsidRDefault="00644A93">
            <w:pPr>
              <w:spacing w:after="100"/>
              <w:jc w:val="center"/>
              <w:rPr>
                <w:rFonts w:eastAsia="Times New Roman"/>
              </w:rPr>
            </w:pPr>
            <w:r>
              <w:rPr>
                <w:rFonts w:eastAsia="Times New Roman"/>
                <w:b/>
                <w:bCs/>
                <w:color w:val="000000"/>
                <w:sz w:val="20"/>
                <w:szCs w:val="20"/>
              </w:rPr>
              <w:t>September 25,</w:t>
            </w:r>
            <w:r>
              <w:rPr>
                <w:rFonts w:eastAsia="Times New Roman"/>
                <w:b/>
                <w:bCs/>
                <w:color w:val="000000"/>
                <w:sz w:val="20"/>
                <w:szCs w:val="20"/>
              </w:rPr>
              <w:br/>
              <w:t>2021</w:t>
            </w:r>
          </w:p>
        </w:tc>
        <w:tc>
          <w:tcPr>
            <w:tcW w:w="0" w:type="auto"/>
            <w:gridSpan w:val="3"/>
            <w:tcBorders>
              <w:top w:val="single" w:sz="8" w:space="0" w:color="000000"/>
            </w:tcBorders>
            <w:tcMar>
              <w:top w:w="0" w:type="dxa"/>
              <w:left w:w="20" w:type="dxa"/>
              <w:bottom w:w="0" w:type="dxa"/>
              <w:right w:w="20" w:type="dxa"/>
            </w:tcMar>
            <w:vAlign w:val="center"/>
            <w:hideMark/>
          </w:tcPr>
          <w:p w14:paraId="6670DCA4" w14:textId="77777777" w:rsidR="00000000" w:rsidRDefault="00644A9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2CD6C4E" w14:textId="77777777" w:rsidR="00000000" w:rsidRDefault="00644A93">
            <w:pPr>
              <w:spacing w:after="100"/>
              <w:jc w:val="center"/>
              <w:rPr>
                <w:rFonts w:eastAsia="Times New Roman"/>
              </w:rPr>
            </w:pPr>
            <w:r>
              <w:rPr>
                <w:rFonts w:eastAsia="Times New Roman"/>
                <w:b/>
                <w:bCs/>
                <w:color w:val="000000"/>
                <w:sz w:val="20"/>
                <w:szCs w:val="20"/>
              </w:rPr>
              <w:t>Variance</w:t>
            </w:r>
          </w:p>
        </w:tc>
      </w:tr>
      <w:tr w:rsidR="00000000" w14:paraId="23325D5A" w14:textId="77777777">
        <w:trPr>
          <w:jc w:val="center"/>
        </w:trPr>
        <w:tc>
          <w:tcPr>
            <w:tcW w:w="0" w:type="auto"/>
            <w:gridSpan w:val="3"/>
            <w:shd w:val="clear" w:color="auto" w:fill="CCEEFF"/>
            <w:tcMar>
              <w:top w:w="30" w:type="dxa"/>
              <w:left w:w="20" w:type="dxa"/>
              <w:bottom w:w="30" w:type="dxa"/>
              <w:right w:w="20" w:type="dxa"/>
            </w:tcMar>
            <w:vAlign w:val="bottom"/>
            <w:hideMark/>
          </w:tcPr>
          <w:p w14:paraId="10F0C98D" w14:textId="77777777" w:rsidR="00000000" w:rsidRDefault="00644A93">
            <w:pPr>
              <w:spacing w:after="100"/>
              <w:rPr>
                <w:rFonts w:eastAsia="Times New Roman"/>
              </w:rPr>
            </w:pPr>
            <w:r>
              <w:rPr>
                <w:rFonts w:eastAsia="Times New Roman"/>
                <w:color w:val="000000"/>
                <w:sz w:val="20"/>
                <w:szCs w:val="20"/>
              </w:rPr>
              <w:t>Net income</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070CF36" w14:textId="77777777" w:rsidR="00000000" w:rsidRDefault="00644A9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2CA0BCF" w14:textId="77777777" w:rsidR="00000000" w:rsidRDefault="00644A93">
            <w:pPr>
              <w:spacing w:after="100"/>
              <w:jc w:val="right"/>
              <w:rPr>
                <w:rFonts w:eastAsia="Times New Roman"/>
              </w:rPr>
            </w:pPr>
            <w:r>
              <w:rPr>
                <w:rFonts w:eastAsia="Times New Roman"/>
                <w:color w:val="000000"/>
                <w:sz w:val="20"/>
                <w:szCs w:val="20"/>
              </w:rPr>
              <w:t>818.0 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C33B8BA"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7428336" w14:textId="77777777" w:rsidR="00000000" w:rsidRDefault="00644A9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DB06C53" w14:textId="77777777" w:rsidR="00000000" w:rsidRDefault="00644A9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43862BE" w14:textId="77777777" w:rsidR="00000000" w:rsidRDefault="00644A93">
            <w:pPr>
              <w:spacing w:after="100"/>
              <w:jc w:val="right"/>
              <w:rPr>
                <w:rFonts w:eastAsia="Times New Roman"/>
              </w:rPr>
            </w:pPr>
            <w:r>
              <w:rPr>
                <w:rFonts w:eastAsia="Times New Roman"/>
                <w:color w:val="000000"/>
                <w:sz w:val="20"/>
                <w:szCs w:val="20"/>
              </w:rPr>
              <w:t>775.8 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230BFCB"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33AA9BF" w14:textId="77777777" w:rsidR="00000000" w:rsidRDefault="00644A9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C8EE232" w14:textId="77777777" w:rsidR="00000000" w:rsidRDefault="00644A9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08881E3" w14:textId="77777777" w:rsidR="00000000" w:rsidRDefault="00644A93">
            <w:pPr>
              <w:spacing w:after="100"/>
              <w:jc w:val="right"/>
              <w:rPr>
                <w:rFonts w:eastAsia="Times New Roman"/>
              </w:rPr>
            </w:pPr>
            <w:r>
              <w:rPr>
                <w:rFonts w:eastAsia="Times New Roman"/>
                <w:color w:val="000000"/>
                <w:sz w:val="20"/>
                <w:szCs w:val="20"/>
              </w:rPr>
              <w:t>42.2 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FEBC6B1" w14:textId="77777777" w:rsidR="00000000" w:rsidRDefault="00644A93">
            <w:pPr>
              <w:spacing w:after="100"/>
              <w:jc w:val="right"/>
              <w:rPr>
                <w:rFonts w:eastAsia="Times New Roman"/>
              </w:rPr>
            </w:pPr>
          </w:p>
        </w:tc>
      </w:tr>
      <w:tr w:rsidR="00000000" w14:paraId="438917D9" w14:textId="77777777">
        <w:trPr>
          <w:jc w:val="center"/>
        </w:trPr>
        <w:tc>
          <w:tcPr>
            <w:tcW w:w="0" w:type="auto"/>
            <w:gridSpan w:val="3"/>
            <w:shd w:val="clear" w:color="auto" w:fill="FFFFFF"/>
            <w:tcMar>
              <w:top w:w="30" w:type="dxa"/>
              <w:left w:w="20" w:type="dxa"/>
              <w:bottom w:w="30" w:type="dxa"/>
              <w:right w:w="20" w:type="dxa"/>
            </w:tcMar>
            <w:vAlign w:val="bottom"/>
            <w:hideMark/>
          </w:tcPr>
          <w:p w14:paraId="5E34127F" w14:textId="77777777" w:rsidR="00000000" w:rsidRDefault="00644A93">
            <w:pPr>
              <w:spacing w:after="100"/>
              <w:rPr>
                <w:rFonts w:eastAsia="Times New Roman"/>
              </w:rPr>
            </w:pPr>
            <w:r>
              <w:rPr>
                <w:rFonts w:eastAsia="Times New Roman"/>
                <w:color w:val="000000"/>
                <w:sz w:val="20"/>
                <w:szCs w:val="20"/>
              </w:rPr>
              <w:t>Depreciation and amortization</w:t>
            </w:r>
          </w:p>
        </w:tc>
        <w:tc>
          <w:tcPr>
            <w:tcW w:w="0" w:type="auto"/>
            <w:gridSpan w:val="2"/>
            <w:shd w:val="clear" w:color="auto" w:fill="FFFFFF"/>
            <w:tcMar>
              <w:top w:w="30" w:type="dxa"/>
              <w:left w:w="20" w:type="dxa"/>
              <w:bottom w:w="30" w:type="dxa"/>
              <w:right w:w="0" w:type="dxa"/>
            </w:tcMar>
            <w:vAlign w:val="bottom"/>
            <w:hideMark/>
          </w:tcPr>
          <w:p w14:paraId="0EB672F3" w14:textId="77777777" w:rsidR="00000000" w:rsidRDefault="00644A93">
            <w:pPr>
              <w:spacing w:after="100"/>
              <w:jc w:val="right"/>
              <w:rPr>
                <w:rFonts w:eastAsia="Times New Roman"/>
              </w:rPr>
            </w:pPr>
            <w:r>
              <w:rPr>
                <w:rFonts w:eastAsia="Times New Roman"/>
                <w:color w:val="000000"/>
                <w:sz w:val="20"/>
                <w:szCs w:val="20"/>
              </w:rPr>
              <w:t>248.2 </w:t>
            </w:r>
          </w:p>
        </w:tc>
        <w:tc>
          <w:tcPr>
            <w:tcW w:w="0" w:type="auto"/>
            <w:shd w:val="clear" w:color="auto" w:fill="FFFFFF"/>
            <w:tcMar>
              <w:top w:w="30" w:type="dxa"/>
              <w:left w:w="0" w:type="dxa"/>
              <w:bottom w:w="30" w:type="dxa"/>
              <w:right w:w="20" w:type="dxa"/>
            </w:tcMar>
            <w:vAlign w:val="bottom"/>
            <w:hideMark/>
          </w:tcPr>
          <w:p w14:paraId="08647B78" w14:textId="77777777" w:rsidR="00000000" w:rsidRDefault="00644A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1E15DFF" w14:textId="77777777" w:rsidR="00000000" w:rsidRDefault="00644A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DDFCA58" w14:textId="77777777" w:rsidR="00000000" w:rsidRDefault="00644A93">
            <w:pPr>
              <w:spacing w:after="100"/>
              <w:jc w:val="right"/>
              <w:rPr>
                <w:rFonts w:eastAsia="Times New Roman"/>
              </w:rPr>
            </w:pPr>
            <w:r>
              <w:rPr>
                <w:rFonts w:eastAsia="Times New Roman"/>
                <w:color w:val="000000"/>
                <w:sz w:val="20"/>
                <w:szCs w:val="20"/>
              </w:rPr>
              <w:t>194.7 </w:t>
            </w:r>
          </w:p>
        </w:tc>
        <w:tc>
          <w:tcPr>
            <w:tcW w:w="0" w:type="auto"/>
            <w:shd w:val="clear" w:color="auto" w:fill="FFFFFF"/>
            <w:tcMar>
              <w:top w:w="30" w:type="dxa"/>
              <w:left w:w="0" w:type="dxa"/>
              <w:bottom w:w="30" w:type="dxa"/>
              <w:right w:w="20" w:type="dxa"/>
            </w:tcMar>
            <w:vAlign w:val="bottom"/>
            <w:hideMark/>
          </w:tcPr>
          <w:p w14:paraId="5D62491D" w14:textId="77777777" w:rsidR="00000000" w:rsidRDefault="00644A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E9BD1C0" w14:textId="77777777" w:rsidR="00000000" w:rsidRDefault="00644A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ACA8206" w14:textId="77777777" w:rsidR="00000000" w:rsidRDefault="00644A93">
            <w:pPr>
              <w:spacing w:after="100"/>
              <w:jc w:val="right"/>
              <w:rPr>
                <w:rFonts w:eastAsia="Times New Roman"/>
              </w:rPr>
            </w:pPr>
            <w:r>
              <w:rPr>
                <w:rFonts w:eastAsia="Times New Roman"/>
                <w:color w:val="000000"/>
                <w:sz w:val="20"/>
                <w:szCs w:val="20"/>
              </w:rPr>
              <w:t>53.5 </w:t>
            </w:r>
          </w:p>
        </w:tc>
        <w:tc>
          <w:tcPr>
            <w:tcW w:w="0" w:type="auto"/>
            <w:shd w:val="clear" w:color="auto" w:fill="FFFFFF"/>
            <w:tcMar>
              <w:top w:w="30" w:type="dxa"/>
              <w:left w:w="0" w:type="dxa"/>
              <w:bottom w:w="30" w:type="dxa"/>
              <w:right w:w="20" w:type="dxa"/>
            </w:tcMar>
            <w:vAlign w:val="bottom"/>
            <w:hideMark/>
          </w:tcPr>
          <w:p w14:paraId="25EB00C4" w14:textId="77777777" w:rsidR="00000000" w:rsidRDefault="00644A93">
            <w:pPr>
              <w:spacing w:after="100"/>
              <w:jc w:val="right"/>
              <w:rPr>
                <w:rFonts w:eastAsia="Times New Roman"/>
              </w:rPr>
            </w:pPr>
          </w:p>
        </w:tc>
      </w:tr>
      <w:tr w:rsidR="00000000" w14:paraId="4CDD7579" w14:textId="77777777">
        <w:trPr>
          <w:jc w:val="center"/>
        </w:trPr>
        <w:tc>
          <w:tcPr>
            <w:tcW w:w="0" w:type="auto"/>
            <w:gridSpan w:val="3"/>
            <w:shd w:val="clear" w:color="auto" w:fill="CCEEFF"/>
            <w:tcMar>
              <w:top w:w="30" w:type="dxa"/>
              <w:left w:w="20" w:type="dxa"/>
              <w:bottom w:w="30" w:type="dxa"/>
              <w:right w:w="20" w:type="dxa"/>
            </w:tcMar>
            <w:vAlign w:val="bottom"/>
            <w:hideMark/>
          </w:tcPr>
          <w:p w14:paraId="7D64C5F5" w14:textId="77777777" w:rsidR="00000000" w:rsidRDefault="00644A93">
            <w:pPr>
              <w:spacing w:after="100"/>
              <w:rPr>
                <w:rFonts w:eastAsia="Times New Roman"/>
              </w:rPr>
            </w:pPr>
            <w:r>
              <w:rPr>
                <w:rFonts w:eastAsia="Times New Roman"/>
                <w:color w:val="000000"/>
                <w:sz w:val="20"/>
                <w:szCs w:val="20"/>
              </w:rPr>
              <w:t>Share-based compensation expense</w:t>
            </w:r>
          </w:p>
        </w:tc>
        <w:tc>
          <w:tcPr>
            <w:tcW w:w="0" w:type="auto"/>
            <w:gridSpan w:val="2"/>
            <w:shd w:val="clear" w:color="auto" w:fill="CCEEFF"/>
            <w:tcMar>
              <w:top w:w="30" w:type="dxa"/>
              <w:left w:w="20" w:type="dxa"/>
              <w:bottom w:w="30" w:type="dxa"/>
              <w:right w:w="0" w:type="dxa"/>
            </w:tcMar>
            <w:vAlign w:val="bottom"/>
            <w:hideMark/>
          </w:tcPr>
          <w:p w14:paraId="1E0B37F3" w14:textId="77777777" w:rsidR="00000000" w:rsidRDefault="00644A93">
            <w:pPr>
              <w:spacing w:after="100"/>
              <w:jc w:val="right"/>
              <w:rPr>
                <w:rFonts w:eastAsia="Times New Roman"/>
              </w:rPr>
            </w:pPr>
            <w:r>
              <w:rPr>
                <w:rFonts w:eastAsia="Times New Roman"/>
                <w:color w:val="000000"/>
                <w:sz w:val="20"/>
                <w:szCs w:val="20"/>
              </w:rPr>
              <w:t>38.5 </w:t>
            </w:r>
          </w:p>
        </w:tc>
        <w:tc>
          <w:tcPr>
            <w:tcW w:w="0" w:type="auto"/>
            <w:shd w:val="clear" w:color="auto" w:fill="CCEEFF"/>
            <w:tcMar>
              <w:top w:w="30" w:type="dxa"/>
              <w:left w:w="0" w:type="dxa"/>
              <w:bottom w:w="30" w:type="dxa"/>
              <w:right w:w="20" w:type="dxa"/>
            </w:tcMar>
            <w:vAlign w:val="bottom"/>
            <w:hideMark/>
          </w:tcPr>
          <w:p w14:paraId="2F6E2724"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FE05CF5" w14:textId="77777777" w:rsidR="00000000" w:rsidRDefault="00644A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D5AE46A" w14:textId="77777777" w:rsidR="00000000" w:rsidRDefault="00644A93">
            <w:pPr>
              <w:spacing w:after="100"/>
              <w:jc w:val="right"/>
              <w:rPr>
                <w:rFonts w:eastAsia="Times New Roman"/>
              </w:rPr>
            </w:pPr>
            <w:r>
              <w:rPr>
                <w:rFonts w:eastAsia="Times New Roman"/>
                <w:color w:val="000000"/>
                <w:sz w:val="20"/>
                <w:szCs w:val="20"/>
              </w:rPr>
              <w:t>35.7 </w:t>
            </w:r>
          </w:p>
        </w:tc>
        <w:tc>
          <w:tcPr>
            <w:tcW w:w="0" w:type="auto"/>
            <w:shd w:val="clear" w:color="auto" w:fill="CCEEFF"/>
            <w:tcMar>
              <w:top w:w="30" w:type="dxa"/>
              <w:left w:w="0" w:type="dxa"/>
              <w:bottom w:w="30" w:type="dxa"/>
              <w:right w:w="20" w:type="dxa"/>
            </w:tcMar>
            <w:vAlign w:val="bottom"/>
            <w:hideMark/>
          </w:tcPr>
          <w:p w14:paraId="32F9A64D"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E6DB21D" w14:textId="77777777" w:rsidR="00000000" w:rsidRDefault="00644A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156C9B8" w14:textId="77777777" w:rsidR="00000000" w:rsidRDefault="00644A93">
            <w:pPr>
              <w:spacing w:after="100"/>
              <w:jc w:val="right"/>
              <w:rPr>
                <w:rFonts w:eastAsia="Times New Roman"/>
              </w:rPr>
            </w:pPr>
            <w:r>
              <w:rPr>
                <w:rFonts w:eastAsia="Times New Roman"/>
                <w:color w:val="000000"/>
                <w:sz w:val="20"/>
                <w:szCs w:val="20"/>
              </w:rPr>
              <w:t>2.8 </w:t>
            </w:r>
          </w:p>
        </w:tc>
        <w:tc>
          <w:tcPr>
            <w:tcW w:w="0" w:type="auto"/>
            <w:shd w:val="clear" w:color="auto" w:fill="CCEEFF"/>
            <w:tcMar>
              <w:top w:w="30" w:type="dxa"/>
              <w:left w:w="0" w:type="dxa"/>
              <w:bottom w:w="30" w:type="dxa"/>
              <w:right w:w="20" w:type="dxa"/>
            </w:tcMar>
            <w:vAlign w:val="bottom"/>
            <w:hideMark/>
          </w:tcPr>
          <w:p w14:paraId="398560C0" w14:textId="77777777" w:rsidR="00000000" w:rsidRDefault="00644A93">
            <w:pPr>
              <w:spacing w:after="100"/>
              <w:jc w:val="right"/>
              <w:rPr>
                <w:rFonts w:eastAsia="Times New Roman"/>
              </w:rPr>
            </w:pPr>
          </w:p>
        </w:tc>
      </w:tr>
      <w:tr w:rsidR="00000000" w14:paraId="2A2D0505" w14:textId="77777777">
        <w:trPr>
          <w:jc w:val="center"/>
        </w:trPr>
        <w:tc>
          <w:tcPr>
            <w:tcW w:w="0" w:type="auto"/>
            <w:gridSpan w:val="3"/>
            <w:shd w:val="clear" w:color="auto" w:fill="FFFFFF"/>
            <w:tcMar>
              <w:top w:w="30" w:type="dxa"/>
              <w:left w:w="20" w:type="dxa"/>
              <w:bottom w:w="30" w:type="dxa"/>
              <w:right w:w="20" w:type="dxa"/>
            </w:tcMar>
            <w:vAlign w:val="bottom"/>
            <w:hideMark/>
          </w:tcPr>
          <w:p w14:paraId="66F086FC" w14:textId="77777777" w:rsidR="00000000" w:rsidRDefault="00644A93">
            <w:pPr>
              <w:spacing w:after="100"/>
              <w:rPr>
                <w:rFonts w:eastAsia="Times New Roman"/>
              </w:rPr>
            </w:pPr>
            <w:r>
              <w:rPr>
                <w:rFonts w:eastAsia="Times New Roman"/>
                <w:color w:val="000000"/>
                <w:sz w:val="20"/>
                <w:szCs w:val="20"/>
              </w:rPr>
              <w:t>Deferred income taxes</w:t>
            </w:r>
          </w:p>
        </w:tc>
        <w:tc>
          <w:tcPr>
            <w:tcW w:w="0" w:type="auto"/>
            <w:gridSpan w:val="2"/>
            <w:shd w:val="clear" w:color="auto" w:fill="FFFFFF"/>
            <w:tcMar>
              <w:top w:w="30" w:type="dxa"/>
              <w:left w:w="20" w:type="dxa"/>
              <w:bottom w:w="30" w:type="dxa"/>
              <w:right w:w="0" w:type="dxa"/>
            </w:tcMar>
            <w:vAlign w:val="bottom"/>
            <w:hideMark/>
          </w:tcPr>
          <w:p w14:paraId="34775E32" w14:textId="77777777" w:rsidR="00000000" w:rsidRDefault="00644A93">
            <w:pPr>
              <w:spacing w:after="100"/>
              <w:jc w:val="right"/>
              <w:rPr>
                <w:rFonts w:eastAsia="Times New Roman"/>
              </w:rPr>
            </w:pPr>
            <w:r>
              <w:rPr>
                <w:rFonts w:eastAsia="Times New Roman"/>
                <w:color w:val="000000"/>
                <w:sz w:val="20"/>
                <w:szCs w:val="20"/>
              </w:rPr>
              <w:t>42.0 </w:t>
            </w:r>
          </w:p>
        </w:tc>
        <w:tc>
          <w:tcPr>
            <w:tcW w:w="0" w:type="auto"/>
            <w:shd w:val="clear" w:color="auto" w:fill="FFFFFF"/>
            <w:tcMar>
              <w:top w:w="30" w:type="dxa"/>
              <w:left w:w="0" w:type="dxa"/>
              <w:bottom w:w="30" w:type="dxa"/>
              <w:right w:w="20" w:type="dxa"/>
            </w:tcMar>
            <w:vAlign w:val="bottom"/>
            <w:hideMark/>
          </w:tcPr>
          <w:p w14:paraId="6265662D" w14:textId="77777777" w:rsidR="00000000" w:rsidRDefault="00644A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70DA729" w14:textId="77777777" w:rsidR="00000000" w:rsidRDefault="00644A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1D2AF6E" w14:textId="77777777" w:rsidR="00000000" w:rsidRDefault="00644A93">
            <w:pPr>
              <w:spacing w:after="100"/>
              <w:jc w:val="right"/>
              <w:rPr>
                <w:rFonts w:eastAsia="Times New Roman"/>
              </w:rPr>
            </w:pPr>
            <w:r>
              <w:rPr>
                <w:rFonts w:eastAsia="Times New Roman"/>
                <w:color w:val="000000"/>
                <w:sz w:val="20"/>
                <w:szCs w:val="20"/>
              </w:rPr>
              <w:t>15.0 </w:t>
            </w:r>
          </w:p>
        </w:tc>
        <w:tc>
          <w:tcPr>
            <w:tcW w:w="0" w:type="auto"/>
            <w:shd w:val="clear" w:color="auto" w:fill="FFFFFF"/>
            <w:tcMar>
              <w:top w:w="30" w:type="dxa"/>
              <w:left w:w="0" w:type="dxa"/>
              <w:bottom w:w="30" w:type="dxa"/>
              <w:right w:w="20" w:type="dxa"/>
            </w:tcMar>
            <w:vAlign w:val="bottom"/>
            <w:hideMark/>
          </w:tcPr>
          <w:p w14:paraId="5AA0D923" w14:textId="77777777" w:rsidR="00000000" w:rsidRDefault="00644A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7B70D2C" w14:textId="77777777" w:rsidR="00000000" w:rsidRDefault="00644A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4813BAE" w14:textId="77777777" w:rsidR="00000000" w:rsidRDefault="00644A93">
            <w:pPr>
              <w:spacing w:after="100"/>
              <w:jc w:val="right"/>
              <w:rPr>
                <w:rFonts w:eastAsia="Times New Roman"/>
              </w:rPr>
            </w:pPr>
            <w:r>
              <w:rPr>
                <w:rFonts w:eastAsia="Times New Roman"/>
                <w:color w:val="000000"/>
                <w:sz w:val="20"/>
                <w:szCs w:val="20"/>
              </w:rPr>
              <w:t>27.0 </w:t>
            </w:r>
          </w:p>
        </w:tc>
        <w:tc>
          <w:tcPr>
            <w:tcW w:w="0" w:type="auto"/>
            <w:shd w:val="clear" w:color="auto" w:fill="FFFFFF"/>
            <w:tcMar>
              <w:top w:w="30" w:type="dxa"/>
              <w:left w:w="0" w:type="dxa"/>
              <w:bottom w:w="30" w:type="dxa"/>
              <w:right w:w="20" w:type="dxa"/>
            </w:tcMar>
            <w:vAlign w:val="bottom"/>
            <w:hideMark/>
          </w:tcPr>
          <w:p w14:paraId="1CDB753A" w14:textId="77777777" w:rsidR="00000000" w:rsidRDefault="00644A93">
            <w:pPr>
              <w:spacing w:after="100"/>
              <w:jc w:val="right"/>
              <w:rPr>
                <w:rFonts w:eastAsia="Times New Roman"/>
              </w:rPr>
            </w:pPr>
          </w:p>
        </w:tc>
      </w:tr>
      <w:tr w:rsidR="00000000" w14:paraId="764F72D7" w14:textId="77777777">
        <w:trPr>
          <w:jc w:val="center"/>
        </w:trPr>
        <w:tc>
          <w:tcPr>
            <w:tcW w:w="0" w:type="auto"/>
            <w:gridSpan w:val="3"/>
            <w:shd w:val="clear" w:color="auto" w:fill="CCEEFF"/>
            <w:tcMar>
              <w:top w:w="30" w:type="dxa"/>
              <w:left w:w="20" w:type="dxa"/>
              <w:bottom w:w="30" w:type="dxa"/>
              <w:right w:w="20" w:type="dxa"/>
            </w:tcMar>
            <w:vAlign w:val="bottom"/>
            <w:hideMark/>
          </w:tcPr>
          <w:p w14:paraId="1C264738" w14:textId="77777777" w:rsidR="00000000" w:rsidRDefault="00644A93">
            <w:pPr>
              <w:spacing w:after="100"/>
              <w:rPr>
                <w:rFonts w:eastAsia="Times New Roman"/>
              </w:rPr>
            </w:pPr>
            <w:r>
              <w:rPr>
                <w:rFonts w:eastAsia="Times New Roman"/>
                <w:color w:val="000000"/>
                <w:sz w:val="20"/>
                <w:szCs w:val="20"/>
              </w:rPr>
              <w:t>Inventories and accounts payable</w:t>
            </w:r>
          </w:p>
        </w:tc>
        <w:tc>
          <w:tcPr>
            <w:tcW w:w="0" w:type="auto"/>
            <w:gridSpan w:val="2"/>
            <w:shd w:val="clear" w:color="auto" w:fill="CCEEFF"/>
            <w:tcMar>
              <w:top w:w="30" w:type="dxa"/>
              <w:left w:w="20" w:type="dxa"/>
              <w:bottom w:w="30" w:type="dxa"/>
              <w:right w:w="0" w:type="dxa"/>
            </w:tcMar>
            <w:vAlign w:val="bottom"/>
            <w:hideMark/>
          </w:tcPr>
          <w:p w14:paraId="0386DDE1" w14:textId="77777777" w:rsidR="00000000" w:rsidRDefault="00644A93">
            <w:pPr>
              <w:spacing w:after="100"/>
              <w:jc w:val="right"/>
              <w:rPr>
                <w:rFonts w:eastAsia="Times New Roman"/>
              </w:rPr>
            </w:pPr>
            <w:r>
              <w:rPr>
                <w:rFonts w:eastAsia="Times New Roman"/>
                <w:color w:val="000000"/>
                <w:sz w:val="20"/>
                <w:szCs w:val="20"/>
              </w:rPr>
              <w:t>(423.0)</w:t>
            </w:r>
          </w:p>
        </w:tc>
        <w:tc>
          <w:tcPr>
            <w:tcW w:w="0" w:type="auto"/>
            <w:shd w:val="clear" w:color="auto" w:fill="CCEEFF"/>
            <w:tcMar>
              <w:top w:w="30" w:type="dxa"/>
              <w:left w:w="0" w:type="dxa"/>
              <w:bottom w:w="30" w:type="dxa"/>
              <w:right w:w="20" w:type="dxa"/>
            </w:tcMar>
            <w:vAlign w:val="bottom"/>
            <w:hideMark/>
          </w:tcPr>
          <w:p w14:paraId="67FAAC7F"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6B860FA" w14:textId="77777777" w:rsidR="00000000" w:rsidRDefault="00644A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A6D0C52" w14:textId="77777777" w:rsidR="00000000" w:rsidRDefault="00644A93">
            <w:pPr>
              <w:spacing w:after="100"/>
              <w:jc w:val="right"/>
              <w:rPr>
                <w:rFonts w:eastAsia="Times New Roman"/>
              </w:rPr>
            </w:pPr>
            <w:r>
              <w:rPr>
                <w:rFonts w:eastAsia="Times New Roman"/>
                <w:color w:val="000000"/>
                <w:sz w:val="20"/>
                <w:szCs w:val="20"/>
              </w:rPr>
              <w:t>(194.8)</w:t>
            </w:r>
          </w:p>
        </w:tc>
        <w:tc>
          <w:tcPr>
            <w:tcW w:w="0" w:type="auto"/>
            <w:shd w:val="clear" w:color="auto" w:fill="CCEEFF"/>
            <w:tcMar>
              <w:top w:w="30" w:type="dxa"/>
              <w:left w:w="0" w:type="dxa"/>
              <w:bottom w:w="30" w:type="dxa"/>
              <w:right w:w="20" w:type="dxa"/>
            </w:tcMar>
            <w:vAlign w:val="bottom"/>
            <w:hideMark/>
          </w:tcPr>
          <w:p w14:paraId="047E73CB"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22CE999" w14:textId="77777777" w:rsidR="00000000" w:rsidRDefault="00644A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00A4490" w14:textId="77777777" w:rsidR="00000000" w:rsidRDefault="00644A93">
            <w:pPr>
              <w:spacing w:after="100"/>
              <w:jc w:val="right"/>
              <w:rPr>
                <w:rFonts w:eastAsia="Times New Roman"/>
              </w:rPr>
            </w:pPr>
            <w:r>
              <w:rPr>
                <w:rFonts w:eastAsia="Times New Roman"/>
                <w:color w:val="000000"/>
                <w:sz w:val="20"/>
                <w:szCs w:val="20"/>
              </w:rPr>
              <w:t>(228.2)</w:t>
            </w:r>
          </w:p>
        </w:tc>
        <w:tc>
          <w:tcPr>
            <w:tcW w:w="0" w:type="auto"/>
            <w:shd w:val="clear" w:color="auto" w:fill="CCEEFF"/>
            <w:tcMar>
              <w:top w:w="30" w:type="dxa"/>
              <w:left w:w="0" w:type="dxa"/>
              <w:bottom w:w="30" w:type="dxa"/>
              <w:right w:w="20" w:type="dxa"/>
            </w:tcMar>
            <w:vAlign w:val="bottom"/>
            <w:hideMark/>
          </w:tcPr>
          <w:p w14:paraId="74F501B5" w14:textId="77777777" w:rsidR="00000000" w:rsidRDefault="00644A93">
            <w:pPr>
              <w:spacing w:after="100"/>
              <w:jc w:val="right"/>
              <w:rPr>
                <w:rFonts w:eastAsia="Times New Roman"/>
              </w:rPr>
            </w:pPr>
          </w:p>
        </w:tc>
      </w:tr>
      <w:tr w:rsidR="00000000" w14:paraId="600712F1" w14:textId="77777777">
        <w:trPr>
          <w:jc w:val="center"/>
        </w:trPr>
        <w:tc>
          <w:tcPr>
            <w:tcW w:w="0" w:type="auto"/>
            <w:gridSpan w:val="3"/>
            <w:shd w:val="clear" w:color="auto" w:fill="FFFFFF"/>
            <w:tcMar>
              <w:top w:w="30" w:type="dxa"/>
              <w:left w:w="20" w:type="dxa"/>
              <w:bottom w:w="30" w:type="dxa"/>
              <w:right w:w="20" w:type="dxa"/>
            </w:tcMar>
            <w:vAlign w:val="bottom"/>
            <w:hideMark/>
          </w:tcPr>
          <w:p w14:paraId="60F58622" w14:textId="77777777" w:rsidR="00000000" w:rsidRDefault="00644A93">
            <w:pPr>
              <w:spacing w:after="100"/>
              <w:rPr>
                <w:rFonts w:eastAsia="Times New Roman"/>
              </w:rPr>
            </w:pPr>
            <w:r>
              <w:rPr>
                <w:rFonts w:eastAsia="Times New Roman"/>
                <w:color w:val="000000"/>
                <w:sz w:val="20"/>
                <w:szCs w:val="20"/>
              </w:rPr>
              <w:t>Prepaid expenses and other current assets</w:t>
            </w:r>
          </w:p>
        </w:tc>
        <w:tc>
          <w:tcPr>
            <w:tcW w:w="0" w:type="auto"/>
            <w:gridSpan w:val="2"/>
            <w:shd w:val="clear" w:color="auto" w:fill="FFFFFF"/>
            <w:tcMar>
              <w:top w:w="30" w:type="dxa"/>
              <w:left w:w="20" w:type="dxa"/>
              <w:bottom w:w="30" w:type="dxa"/>
              <w:right w:w="0" w:type="dxa"/>
            </w:tcMar>
            <w:vAlign w:val="bottom"/>
            <w:hideMark/>
          </w:tcPr>
          <w:p w14:paraId="4627B313" w14:textId="77777777" w:rsidR="00000000" w:rsidRDefault="00644A93">
            <w:pPr>
              <w:spacing w:after="100"/>
              <w:jc w:val="right"/>
              <w:rPr>
                <w:rFonts w:eastAsia="Times New Roman"/>
              </w:rPr>
            </w:pPr>
            <w:r>
              <w:rPr>
                <w:rFonts w:eastAsia="Times New Roman"/>
                <w:color w:val="000000"/>
                <w:sz w:val="20"/>
                <w:szCs w:val="20"/>
              </w:rPr>
              <w:t>(47.8)</w:t>
            </w:r>
          </w:p>
        </w:tc>
        <w:tc>
          <w:tcPr>
            <w:tcW w:w="0" w:type="auto"/>
            <w:shd w:val="clear" w:color="auto" w:fill="FFFFFF"/>
            <w:tcMar>
              <w:top w:w="30" w:type="dxa"/>
              <w:left w:w="0" w:type="dxa"/>
              <w:bottom w:w="30" w:type="dxa"/>
              <w:right w:w="20" w:type="dxa"/>
            </w:tcMar>
            <w:vAlign w:val="bottom"/>
            <w:hideMark/>
          </w:tcPr>
          <w:p w14:paraId="7C0DA8E1" w14:textId="77777777" w:rsidR="00000000" w:rsidRDefault="00644A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314BCCB" w14:textId="77777777" w:rsidR="00000000" w:rsidRDefault="00644A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D9B97BB" w14:textId="77777777" w:rsidR="00000000" w:rsidRDefault="00644A93">
            <w:pPr>
              <w:spacing w:after="100"/>
              <w:jc w:val="right"/>
              <w:rPr>
                <w:rFonts w:eastAsia="Times New Roman"/>
              </w:rPr>
            </w:pPr>
            <w:r>
              <w:rPr>
                <w:rFonts w:eastAsia="Times New Roman"/>
                <w:color w:val="000000"/>
                <w:sz w:val="20"/>
                <w:szCs w:val="20"/>
              </w:rPr>
              <w:t>(15.9)</w:t>
            </w:r>
          </w:p>
        </w:tc>
        <w:tc>
          <w:tcPr>
            <w:tcW w:w="0" w:type="auto"/>
            <w:shd w:val="clear" w:color="auto" w:fill="FFFFFF"/>
            <w:tcMar>
              <w:top w:w="30" w:type="dxa"/>
              <w:left w:w="0" w:type="dxa"/>
              <w:bottom w:w="30" w:type="dxa"/>
              <w:right w:w="20" w:type="dxa"/>
            </w:tcMar>
            <w:vAlign w:val="bottom"/>
            <w:hideMark/>
          </w:tcPr>
          <w:p w14:paraId="1518AE90" w14:textId="77777777" w:rsidR="00000000" w:rsidRDefault="00644A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EED84AE" w14:textId="77777777" w:rsidR="00000000" w:rsidRDefault="00644A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907F429" w14:textId="77777777" w:rsidR="00000000" w:rsidRDefault="00644A93">
            <w:pPr>
              <w:spacing w:after="100"/>
              <w:jc w:val="right"/>
              <w:rPr>
                <w:rFonts w:eastAsia="Times New Roman"/>
              </w:rPr>
            </w:pPr>
            <w:r>
              <w:rPr>
                <w:rFonts w:eastAsia="Times New Roman"/>
                <w:color w:val="000000"/>
                <w:sz w:val="20"/>
                <w:szCs w:val="20"/>
              </w:rPr>
              <w:t>(31.9)</w:t>
            </w:r>
          </w:p>
        </w:tc>
        <w:tc>
          <w:tcPr>
            <w:tcW w:w="0" w:type="auto"/>
            <w:shd w:val="clear" w:color="auto" w:fill="FFFFFF"/>
            <w:tcMar>
              <w:top w:w="30" w:type="dxa"/>
              <w:left w:w="0" w:type="dxa"/>
              <w:bottom w:w="30" w:type="dxa"/>
              <w:right w:w="20" w:type="dxa"/>
            </w:tcMar>
            <w:vAlign w:val="bottom"/>
            <w:hideMark/>
          </w:tcPr>
          <w:p w14:paraId="312E8091" w14:textId="77777777" w:rsidR="00000000" w:rsidRDefault="00644A93">
            <w:pPr>
              <w:spacing w:after="100"/>
              <w:jc w:val="right"/>
              <w:rPr>
                <w:rFonts w:eastAsia="Times New Roman"/>
              </w:rPr>
            </w:pPr>
          </w:p>
        </w:tc>
      </w:tr>
      <w:tr w:rsidR="00000000" w14:paraId="4B2DB3D9" w14:textId="77777777">
        <w:trPr>
          <w:jc w:val="center"/>
        </w:trPr>
        <w:tc>
          <w:tcPr>
            <w:tcW w:w="0" w:type="auto"/>
            <w:gridSpan w:val="3"/>
            <w:shd w:val="clear" w:color="auto" w:fill="CCEEFF"/>
            <w:tcMar>
              <w:top w:w="30" w:type="dxa"/>
              <w:left w:w="20" w:type="dxa"/>
              <w:bottom w:w="30" w:type="dxa"/>
              <w:right w:w="20" w:type="dxa"/>
            </w:tcMar>
            <w:vAlign w:val="bottom"/>
            <w:hideMark/>
          </w:tcPr>
          <w:p w14:paraId="0A6E8058" w14:textId="77777777" w:rsidR="00000000" w:rsidRDefault="00644A93">
            <w:pPr>
              <w:spacing w:after="100"/>
              <w:rPr>
                <w:rFonts w:eastAsia="Times New Roman"/>
              </w:rPr>
            </w:pPr>
            <w:r>
              <w:rPr>
                <w:rFonts w:eastAsia="Times New Roman"/>
                <w:color w:val="000000"/>
                <w:sz w:val="20"/>
                <w:szCs w:val="20"/>
              </w:rPr>
              <w:t>Accrued expenses</w:t>
            </w:r>
          </w:p>
        </w:tc>
        <w:tc>
          <w:tcPr>
            <w:tcW w:w="0" w:type="auto"/>
            <w:gridSpan w:val="2"/>
            <w:shd w:val="clear" w:color="auto" w:fill="CCEEFF"/>
            <w:tcMar>
              <w:top w:w="30" w:type="dxa"/>
              <w:left w:w="20" w:type="dxa"/>
              <w:bottom w:w="30" w:type="dxa"/>
              <w:right w:w="0" w:type="dxa"/>
            </w:tcMar>
            <w:vAlign w:val="bottom"/>
            <w:hideMark/>
          </w:tcPr>
          <w:p w14:paraId="4C3E6CCF" w14:textId="77777777" w:rsidR="00000000" w:rsidRDefault="00644A93">
            <w:pPr>
              <w:spacing w:after="100"/>
              <w:jc w:val="right"/>
              <w:rPr>
                <w:rFonts w:eastAsia="Times New Roman"/>
              </w:rPr>
            </w:pPr>
            <w:r>
              <w:rPr>
                <w:rFonts w:eastAsia="Times New Roman"/>
                <w:color w:val="000000"/>
                <w:sz w:val="20"/>
                <w:szCs w:val="20"/>
              </w:rPr>
              <w:t>(69.5)</w:t>
            </w:r>
          </w:p>
        </w:tc>
        <w:tc>
          <w:tcPr>
            <w:tcW w:w="0" w:type="auto"/>
            <w:shd w:val="clear" w:color="auto" w:fill="CCEEFF"/>
            <w:tcMar>
              <w:top w:w="30" w:type="dxa"/>
              <w:left w:w="0" w:type="dxa"/>
              <w:bottom w:w="30" w:type="dxa"/>
              <w:right w:w="20" w:type="dxa"/>
            </w:tcMar>
            <w:vAlign w:val="bottom"/>
            <w:hideMark/>
          </w:tcPr>
          <w:p w14:paraId="11E12DEC"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6AB7FB8" w14:textId="77777777" w:rsidR="00000000" w:rsidRDefault="00644A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C4F662B" w14:textId="77777777" w:rsidR="00000000" w:rsidRDefault="00644A93">
            <w:pPr>
              <w:spacing w:after="100"/>
              <w:jc w:val="right"/>
              <w:rPr>
                <w:rFonts w:eastAsia="Times New Roman"/>
              </w:rPr>
            </w:pPr>
            <w:r>
              <w:rPr>
                <w:rFonts w:eastAsia="Times New Roman"/>
                <w:color w:val="000000"/>
                <w:sz w:val="20"/>
                <w:szCs w:val="20"/>
              </w:rPr>
              <w:t>77.0 </w:t>
            </w:r>
          </w:p>
        </w:tc>
        <w:tc>
          <w:tcPr>
            <w:tcW w:w="0" w:type="auto"/>
            <w:shd w:val="clear" w:color="auto" w:fill="CCEEFF"/>
            <w:tcMar>
              <w:top w:w="30" w:type="dxa"/>
              <w:left w:w="0" w:type="dxa"/>
              <w:bottom w:w="30" w:type="dxa"/>
              <w:right w:w="20" w:type="dxa"/>
            </w:tcMar>
            <w:vAlign w:val="bottom"/>
            <w:hideMark/>
          </w:tcPr>
          <w:p w14:paraId="0D0F85E5"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79068DA" w14:textId="77777777" w:rsidR="00000000" w:rsidRDefault="00644A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A1331AF" w14:textId="77777777" w:rsidR="00000000" w:rsidRDefault="00644A93">
            <w:pPr>
              <w:spacing w:after="100"/>
              <w:jc w:val="right"/>
              <w:rPr>
                <w:rFonts w:eastAsia="Times New Roman"/>
              </w:rPr>
            </w:pPr>
            <w:r>
              <w:rPr>
                <w:rFonts w:eastAsia="Times New Roman"/>
                <w:color w:val="000000"/>
                <w:sz w:val="20"/>
                <w:szCs w:val="20"/>
              </w:rPr>
              <w:t>(146.5)</w:t>
            </w:r>
          </w:p>
        </w:tc>
        <w:tc>
          <w:tcPr>
            <w:tcW w:w="0" w:type="auto"/>
            <w:shd w:val="clear" w:color="auto" w:fill="CCEEFF"/>
            <w:tcMar>
              <w:top w:w="30" w:type="dxa"/>
              <w:left w:w="0" w:type="dxa"/>
              <w:bottom w:w="30" w:type="dxa"/>
              <w:right w:w="20" w:type="dxa"/>
            </w:tcMar>
            <w:vAlign w:val="bottom"/>
            <w:hideMark/>
          </w:tcPr>
          <w:p w14:paraId="7D65F324" w14:textId="77777777" w:rsidR="00000000" w:rsidRDefault="00644A93">
            <w:pPr>
              <w:spacing w:after="100"/>
              <w:jc w:val="right"/>
              <w:rPr>
                <w:rFonts w:eastAsia="Times New Roman"/>
              </w:rPr>
            </w:pPr>
          </w:p>
        </w:tc>
      </w:tr>
      <w:tr w:rsidR="00000000" w14:paraId="50D6918F" w14:textId="77777777">
        <w:trPr>
          <w:jc w:val="center"/>
        </w:trPr>
        <w:tc>
          <w:tcPr>
            <w:tcW w:w="0" w:type="auto"/>
            <w:gridSpan w:val="3"/>
            <w:shd w:val="clear" w:color="auto" w:fill="FFFFFF"/>
            <w:tcMar>
              <w:top w:w="30" w:type="dxa"/>
              <w:left w:w="20" w:type="dxa"/>
              <w:bottom w:w="30" w:type="dxa"/>
              <w:right w:w="20" w:type="dxa"/>
            </w:tcMar>
            <w:vAlign w:val="bottom"/>
            <w:hideMark/>
          </w:tcPr>
          <w:p w14:paraId="33596AC4" w14:textId="77777777" w:rsidR="00000000" w:rsidRDefault="00644A93">
            <w:pPr>
              <w:spacing w:after="100"/>
              <w:rPr>
                <w:rFonts w:eastAsia="Times New Roman"/>
              </w:rPr>
            </w:pPr>
            <w:r>
              <w:rPr>
                <w:rFonts w:eastAsia="Times New Roman"/>
                <w:color w:val="000000"/>
                <w:sz w:val="20"/>
                <w:szCs w:val="20"/>
              </w:rPr>
              <w:t>Income taxes</w:t>
            </w:r>
          </w:p>
        </w:tc>
        <w:tc>
          <w:tcPr>
            <w:tcW w:w="0" w:type="auto"/>
            <w:gridSpan w:val="2"/>
            <w:shd w:val="clear" w:color="auto" w:fill="FFFFFF"/>
            <w:tcMar>
              <w:top w:w="30" w:type="dxa"/>
              <w:left w:w="20" w:type="dxa"/>
              <w:bottom w:w="30" w:type="dxa"/>
              <w:right w:w="0" w:type="dxa"/>
            </w:tcMar>
            <w:vAlign w:val="bottom"/>
            <w:hideMark/>
          </w:tcPr>
          <w:p w14:paraId="0861C05E" w14:textId="77777777" w:rsidR="00000000" w:rsidRDefault="00644A93">
            <w:pPr>
              <w:spacing w:after="100"/>
              <w:jc w:val="right"/>
              <w:rPr>
                <w:rFonts w:eastAsia="Times New Roman"/>
              </w:rPr>
            </w:pPr>
            <w:r>
              <w:rPr>
                <w:rFonts w:eastAsia="Times New Roman"/>
                <w:color w:val="000000"/>
                <w:sz w:val="20"/>
                <w:szCs w:val="20"/>
              </w:rPr>
              <w:t>13.6 </w:t>
            </w:r>
          </w:p>
        </w:tc>
        <w:tc>
          <w:tcPr>
            <w:tcW w:w="0" w:type="auto"/>
            <w:shd w:val="clear" w:color="auto" w:fill="FFFFFF"/>
            <w:tcMar>
              <w:top w:w="30" w:type="dxa"/>
              <w:left w:w="0" w:type="dxa"/>
              <w:bottom w:w="30" w:type="dxa"/>
              <w:right w:w="20" w:type="dxa"/>
            </w:tcMar>
            <w:vAlign w:val="bottom"/>
            <w:hideMark/>
          </w:tcPr>
          <w:p w14:paraId="291D7D7D" w14:textId="77777777" w:rsidR="00000000" w:rsidRDefault="00644A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B63E5BF" w14:textId="77777777" w:rsidR="00000000" w:rsidRDefault="00644A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271B935" w14:textId="77777777" w:rsidR="00000000" w:rsidRDefault="00644A93">
            <w:pPr>
              <w:spacing w:after="100"/>
              <w:jc w:val="right"/>
              <w:rPr>
                <w:rFonts w:eastAsia="Times New Roman"/>
              </w:rPr>
            </w:pPr>
            <w:r>
              <w:rPr>
                <w:rFonts w:eastAsia="Times New Roman"/>
                <w:color w:val="000000"/>
                <w:sz w:val="20"/>
                <w:szCs w:val="20"/>
              </w:rPr>
              <w:t>(26.0)</w:t>
            </w:r>
          </w:p>
        </w:tc>
        <w:tc>
          <w:tcPr>
            <w:tcW w:w="0" w:type="auto"/>
            <w:shd w:val="clear" w:color="auto" w:fill="FFFFFF"/>
            <w:tcMar>
              <w:top w:w="30" w:type="dxa"/>
              <w:left w:w="0" w:type="dxa"/>
              <w:bottom w:w="30" w:type="dxa"/>
              <w:right w:w="20" w:type="dxa"/>
            </w:tcMar>
            <w:vAlign w:val="bottom"/>
            <w:hideMark/>
          </w:tcPr>
          <w:p w14:paraId="0FDB2AF5" w14:textId="77777777" w:rsidR="00000000" w:rsidRDefault="00644A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60BA07D" w14:textId="77777777" w:rsidR="00000000" w:rsidRDefault="00644A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718D10C" w14:textId="77777777" w:rsidR="00000000" w:rsidRDefault="00644A93">
            <w:pPr>
              <w:spacing w:after="100"/>
              <w:jc w:val="right"/>
              <w:rPr>
                <w:rFonts w:eastAsia="Times New Roman"/>
              </w:rPr>
            </w:pPr>
            <w:r>
              <w:rPr>
                <w:rFonts w:eastAsia="Times New Roman"/>
                <w:color w:val="000000"/>
                <w:sz w:val="20"/>
                <w:szCs w:val="20"/>
              </w:rPr>
              <w:t>39.6 </w:t>
            </w:r>
          </w:p>
        </w:tc>
        <w:tc>
          <w:tcPr>
            <w:tcW w:w="0" w:type="auto"/>
            <w:shd w:val="clear" w:color="auto" w:fill="FFFFFF"/>
            <w:tcMar>
              <w:top w:w="30" w:type="dxa"/>
              <w:left w:w="0" w:type="dxa"/>
              <w:bottom w:w="30" w:type="dxa"/>
              <w:right w:w="20" w:type="dxa"/>
            </w:tcMar>
            <w:vAlign w:val="bottom"/>
            <w:hideMark/>
          </w:tcPr>
          <w:p w14:paraId="3E1899F1" w14:textId="77777777" w:rsidR="00000000" w:rsidRDefault="00644A93">
            <w:pPr>
              <w:spacing w:after="100"/>
              <w:jc w:val="right"/>
              <w:rPr>
                <w:rFonts w:eastAsia="Times New Roman"/>
              </w:rPr>
            </w:pPr>
          </w:p>
        </w:tc>
      </w:tr>
      <w:tr w:rsidR="00000000" w14:paraId="141CC947" w14:textId="77777777">
        <w:trPr>
          <w:jc w:val="center"/>
        </w:trPr>
        <w:tc>
          <w:tcPr>
            <w:tcW w:w="0" w:type="auto"/>
            <w:gridSpan w:val="3"/>
            <w:shd w:val="clear" w:color="auto" w:fill="CCEEFF"/>
            <w:tcMar>
              <w:top w:w="30" w:type="dxa"/>
              <w:left w:w="20" w:type="dxa"/>
              <w:bottom w:w="30" w:type="dxa"/>
              <w:right w:w="20" w:type="dxa"/>
            </w:tcMar>
            <w:vAlign w:val="bottom"/>
            <w:hideMark/>
          </w:tcPr>
          <w:p w14:paraId="529B0113" w14:textId="77777777" w:rsidR="00000000" w:rsidRDefault="00644A93">
            <w:pPr>
              <w:spacing w:after="100"/>
              <w:rPr>
                <w:rFonts w:eastAsia="Times New Roman"/>
              </w:rPr>
            </w:pPr>
            <w:r>
              <w:rPr>
                <w:rFonts w:eastAsia="Times New Roman"/>
                <w:color w:val="000000"/>
                <w:sz w:val="20"/>
                <w:szCs w:val="20"/>
              </w:rPr>
              <w:t>Other, net</w:t>
            </w:r>
          </w:p>
        </w:tc>
        <w:tc>
          <w:tcPr>
            <w:tcW w:w="0" w:type="auto"/>
            <w:gridSpan w:val="2"/>
            <w:shd w:val="clear" w:color="auto" w:fill="CCEEFF"/>
            <w:tcMar>
              <w:top w:w="30" w:type="dxa"/>
              <w:left w:w="20" w:type="dxa"/>
              <w:bottom w:w="30" w:type="dxa"/>
              <w:right w:w="0" w:type="dxa"/>
            </w:tcMar>
            <w:vAlign w:val="bottom"/>
            <w:hideMark/>
          </w:tcPr>
          <w:p w14:paraId="1F8525D9" w14:textId="77777777" w:rsidR="00000000" w:rsidRDefault="00644A93">
            <w:pPr>
              <w:spacing w:after="100"/>
              <w:jc w:val="right"/>
              <w:rPr>
                <w:rFonts w:eastAsia="Times New Roman"/>
              </w:rPr>
            </w:pPr>
            <w:r>
              <w:rPr>
                <w:rFonts w:eastAsia="Times New Roman"/>
                <w:color w:val="000000"/>
                <w:sz w:val="20"/>
                <w:szCs w:val="20"/>
              </w:rPr>
              <w:t>6.3 </w:t>
            </w:r>
          </w:p>
        </w:tc>
        <w:tc>
          <w:tcPr>
            <w:tcW w:w="0" w:type="auto"/>
            <w:shd w:val="clear" w:color="auto" w:fill="CCEEFF"/>
            <w:tcMar>
              <w:top w:w="30" w:type="dxa"/>
              <w:left w:w="0" w:type="dxa"/>
              <w:bottom w:w="30" w:type="dxa"/>
              <w:right w:w="20" w:type="dxa"/>
            </w:tcMar>
            <w:vAlign w:val="bottom"/>
            <w:hideMark/>
          </w:tcPr>
          <w:p w14:paraId="5209B78B"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9D334CC" w14:textId="77777777" w:rsidR="00000000" w:rsidRDefault="00644A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69D6621" w14:textId="77777777" w:rsidR="00000000" w:rsidRDefault="00644A93">
            <w:pPr>
              <w:spacing w:after="100"/>
              <w:jc w:val="right"/>
              <w:rPr>
                <w:rFonts w:eastAsia="Times New Roman"/>
              </w:rPr>
            </w:pPr>
            <w:r>
              <w:rPr>
                <w:rFonts w:eastAsia="Times New Roman"/>
                <w:color w:val="000000"/>
                <w:sz w:val="20"/>
                <w:szCs w:val="20"/>
              </w:rPr>
              <w:t>10.3 </w:t>
            </w:r>
          </w:p>
        </w:tc>
        <w:tc>
          <w:tcPr>
            <w:tcW w:w="0" w:type="auto"/>
            <w:shd w:val="clear" w:color="auto" w:fill="CCEEFF"/>
            <w:tcMar>
              <w:top w:w="30" w:type="dxa"/>
              <w:left w:w="0" w:type="dxa"/>
              <w:bottom w:w="30" w:type="dxa"/>
              <w:right w:w="20" w:type="dxa"/>
            </w:tcMar>
            <w:vAlign w:val="bottom"/>
            <w:hideMark/>
          </w:tcPr>
          <w:p w14:paraId="2F63C8AC"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216294E" w14:textId="77777777" w:rsidR="00000000" w:rsidRDefault="00644A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73B5F5D" w14:textId="77777777" w:rsidR="00000000" w:rsidRDefault="00644A93">
            <w:pPr>
              <w:spacing w:after="100"/>
              <w:jc w:val="right"/>
              <w:rPr>
                <w:rFonts w:eastAsia="Times New Roman"/>
              </w:rPr>
            </w:pPr>
            <w:r>
              <w:rPr>
                <w:rFonts w:eastAsia="Times New Roman"/>
                <w:color w:val="000000"/>
                <w:sz w:val="20"/>
                <w:szCs w:val="20"/>
              </w:rPr>
              <w:t>(4.0)</w:t>
            </w:r>
          </w:p>
        </w:tc>
        <w:tc>
          <w:tcPr>
            <w:tcW w:w="0" w:type="auto"/>
            <w:shd w:val="clear" w:color="auto" w:fill="CCEEFF"/>
            <w:tcMar>
              <w:top w:w="30" w:type="dxa"/>
              <w:left w:w="0" w:type="dxa"/>
              <w:bottom w:w="30" w:type="dxa"/>
              <w:right w:w="20" w:type="dxa"/>
            </w:tcMar>
            <w:vAlign w:val="bottom"/>
            <w:hideMark/>
          </w:tcPr>
          <w:p w14:paraId="4BC65E4F" w14:textId="77777777" w:rsidR="00000000" w:rsidRDefault="00644A93">
            <w:pPr>
              <w:spacing w:after="100"/>
              <w:jc w:val="right"/>
              <w:rPr>
                <w:rFonts w:eastAsia="Times New Roman"/>
              </w:rPr>
            </w:pPr>
          </w:p>
        </w:tc>
      </w:tr>
      <w:tr w:rsidR="00000000" w14:paraId="6A2218F1" w14:textId="77777777">
        <w:trPr>
          <w:jc w:val="center"/>
        </w:trPr>
        <w:tc>
          <w:tcPr>
            <w:tcW w:w="0" w:type="auto"/>
            <w:gridSpan w:val="3"/>
            <w:shd w:val="clear" w:color="auto" w:fill="FFFFFF"/>
            <w:tcMar>
              <w:top w:w="30" w:type="dxa"/>
              <w:left w:w="260" w:type="dxa"/>
              <w:bottom w:w="30" w:type="dxa"/>
              <w:right w:w="20" w:type="dxa"/>
            </w:tcMar>
            <w:vAlign w:val="bottom"/>
            <w:hideMark/>
          </w:tcPr>
          <w:p w14:paraId="2F6274B2" w14:textId="77777777" w:rsidR="00000000" w:rsidRDefault="00644A93">
            <w:pPr>
              <w:spacing w:after="100"/>
              <w:rPr>
                <w:rFonts w:eastAsia="Times New Roman"/>
              </w:rPr>
            </w:pPr>
            <w:r>
              <w:rPr>
                <w:rFonts w:eastAsia="Times New Roman"/>
                <w:color w:val="000000"/>
                <w:sz w:val="20"/>
                <w:szCs w:val="20"/>
              </w:rPr>
              <w:t>Net cash provided by operating activities</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14:paraId="6F23AA93" w14:textId="77777777" w:rsidR="00000000" w:rsidRDefault="00644A9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14:paraId="4653C868" w14:textId="77777777" w:rsidR="00000000" w:rsidRDefault="00644A93">
            <w:pPr>
              <w:spacing w:after="100"/>
              <w:jc w:val="right"/>
              <w:rPr>
                <w:rFonts w:eastAsia="Times New Roman"/>
              </w:rPr>
            </w:pPr>
            <w:r>
              <w:rPr>
                <w:rFonts w:eastAsia="Times New Roman"/>
                <w:color w:val="000000"/>
                <w:sz w:val="20"/>
                <w:szCs w:val="20"/>
              </w:rPr>
              <w:t>626.3 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14:paraId="173C1321" w14:textId="77777777" w:rsidR="00000000" w:rsidRDefault="00644A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6B68831" w14:textId="77777777" w:rsidR="00000000" w:rsidRDefault="00644A9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393AA46" w14:textId="77777777" w:rsidR="00000000" w:rsidRDefault="00644A9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2F81D9D" w14:textId="77777777" w:rsidR="00000000" w:rsidRDefault="00644A93">
            <w:pPr>
              <w:spacing w:after="100"/>
              <w:jc w:val="right"/>
              <w:rPr>
                <w:rFonts w:eastAsia="Times New Roman"/>
              </w:rPr>
            </w:pPr>
            <w:r>
              <w:rPr>
                <w:rFonts w:eastAsia="Times New Roman"/>
                <w:color w:val="000000"/>
                <w:sz w:val="20"/>
                <w:szCs w:val="20"/>
              </w:rPr>
              <w:t>871.8 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394F63C" w14:textId="77777777" w:rsidR="00000000" w:rsidRDefault="00644A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4B752B5" w14:textId="77777777" w:rsidR="00000000" w:rsidRDefault="00644A9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7ECCDB5" w14:textId="77777777" w:rsidR="00000000" w:rsidRDefault="00644A9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29C7E70" w14:textId="77777777" w:rsidR="00000000" w:rsidRDefault="00644A93">
            <w:pPr>
              <w:spacing w:after="100"/>
              <w:jc w:val="right"/>
              <w:rPr>
                <w:rFonts w:eastAsia="Times New Roman"/>
              </w:rPr>
            </w:pPr>
            <w:r>
              <w:rPr>
                <w:rFonts w:eastAsia="Times New Roman"/>
                <w:color w:val="000000"/>
                <w:sz w:val="20"/>
                <w:szCs w:val="20"/>
              </w:rPr>
              <w:t>(245.5)</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8AB2E75" w14:textId="77777777" w:rsidR="00000000" w:rsidRDefault="00644A93">
            <w:pPr>
              <w:spacing w:after="100"/>
              <w:jc w:val="right"/>
              <w:rPr>
                <w:rFonts w:eastAsia="Times New Roman"/>
              </w:rPr>
            </w:pPr>
          </w:p>
        </w:tc>
      </w:tr>
    </w:tbl>
    <w:p w14:paraId="3923CF9C" w14:textId="77777777" w:rsidR="00000000" w:rsidRDefault="00644A93">
      <w:pPr>
        <w:jc w:val="both"/>
        <w:rPr>
          <w:rFonts w:eastAsia="Times New Roman"/>
        </w:rPr>
      </w:pPr>
    </w:p>
    <w:p w14:paraId="2DE06964" w14:textId="77777777" w:rsidR="00000000" w:rsidRDefault="00644A93">
      <w:pPr>
        <w:jc w:val="both"/>
        <w:rPr>
          <w:rFonts w:eastAsia="Times New Roman"/>
        </w:rPr>
      </w:pPr>
      <w:r>
        <w:rPr>
          <w:rFonts w:eastAsia="Times New Roman"/>
          <w:color w:val="000000"/>
          <w:sz w:val="20"/>
          <w:szCs w:val="20"/>
        </w:rPr>
        <w:t xml:space="preserve">The $245.5 million decrease in net cash provided by operating activities in the first nine months of fiscal 2022 compared to the first nine months of fiscal 2021 primarily resulted from the increase in inventory purchases as well as the timing of payments </w:t>
      </w:r>
      <w:r>
        <w:rPr>
          <w:rFonts w:eastAsia="Times New Roman"/>
          <w:color w:val="000000"/>
          <w:sz w:val="20"/>
          <w:szCs w:val="20"/>
        </w:rPr>
        <w:t>and accrued expenses.</w:t>
      </w:r>
    </w:p>
    <w:p w14:paraId="1537F361" w14:textId="77777777" w:rsidR="00000000" w:rsidRDefault="00644A93">
      <w:pPr>
        <w:divId w:val="1403797580"/>
        <w:rPr>
          <w:rFonts w:eastAsia="Times New Roman"/>
        </w:rPr>
      </w:pPr>
    </w:p>
    <w:p w14:paraId="1E807FBF" w14:textId="77777777" w:rsidR="00000000" w:rsidRDefault="00644A93">
      <w:pPr>
        <w:divId w:val="1199396478"/>
        <w:rPr>
          <w:rFonts w:eastAsia="Times New Roman"/>
        </w:rPr>
      </w:pPr>
      <w:r>
        <w:rPr>
          <w:rFonts w:eastAsia="Times New Roman"/>
          <w:b/>
          <w:bCs/>
          <w:color w:val="000000"/>
          <w:sz w:val="20"/>
          <w:szCs w:val="20"/>
        </w:rPr>
        <w:t>Investing Activities</w:t>
      </w:r>
    </w:p>
    <w:p w14:paraId="42B17C02" w14:textId="77777777" w:rsidR="00000000" w:rsidRDefault="00644A93">
      <w:pPr>
        <w:jc w:val="both"/>
        <w:rPr>
          <w:rFonts w:eastAsia="Times New Roman"/>
        </w:rPr>
      </w:pPr>
    </w:p>
    <w:p w14:paraId="2DEF265B" w14:textId="77777777" w:rsidR="00000000" w:rsidRDefault="00644A93">
      <w:pPr>
        <w:jc w:val="both"/>
        <w:rPr>
          <w:rFonts w:eastAsia="Times New Roman"/>
        </w:rPr>
      </w:pPr>
      <w:r>
        <w:rPr>
          <w:rFonts w:eastAsia="Times New Roman"/>
          <w:color w:val="000000"/>
          <w:sz w:val="20"/>
          <w:szCs w:val="20"/>
        </w:rPr>
        <w:t>Investing activities used net cash of $451.0 million and $381.3 million in the first nine months of fiscal 2022 and 2021, respectively. The $69.7 million increase in net cash used in investing activities primarily reflects an increase in capital expenditur</w:t>
      </w:r>
      <w:r>
        <w:rPr>
          <w:rFonts w:eastAsia="Times New Roman"/>
          <w:color w:val="000000"/>
          <w:sz w:val="20"/>
          <w:szCs w:val="20"/>
        </w:rPr>
        <w:t>es, primarily related to the construction of new distribution centers and store remodels, in the first nine months of fiscal 2022 compared to fiscal 2021.</w:t>
      </w:r>
    </w:p>
    <w:p w14:paraId="4A9F2B6D" w14:textId="77777777" w:rsidR="00000000" w:rsidRDefault="00644A93">
      <w:pPr>
        <w:jc w:val="both"/>
        <w:rPr>
          <w:rFonts w:eastAsia="Times New Roman"/>
        </w:rPr>
      </w:pPr>
    </w:p>
    <w:p w14:paraId="5751E18B" w14:textId="77777777" w:rsidR="00000000" w:rsidRDefault="00644A93">
      <w:pPr>
        <w:jc w:val="both"/>
        <w:rPr>
          <w:rFonts w:eastAsia="Times New Roman"/>
        </w:rPr>
      </w:pPr>
      <w:r>
        <w:rPr>
          <w:rFonts w:eastAsia="Times New Roman"/>
          <w:color w:val="000000"/>
          <w:sz w:val="20"/>
          <w:szCs w:val="20"/>
        </w:rPr>
        <w:t xml:space="preserve">Investing activities, including capital expenditures, for the first nine months of fiscal 2022 and </w:t>
      </w:r>
      <w:r>
        <w:rPr>
          <w:rFonts w:eastAsia="Times New Roman"/>
          <w:color w:val="000000"/>
          <w:sz w:val="20"/>
          <w:szCs w:val="20"/>
        </w:rPr>
        <w:t>2021 were as follows (in millions):</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4803"/>
        <w:gridCol w:w="37"/>
        <w:gridCol w:w="121"/>
        <w:gridCol w:w="940"/>
        <w:gridCol w:w="36"/>
        <w:gridCol w:w="36"/>
        <w:gridCol w:w="36"/>
        <w:gridCol w:w="36"/>
        <w:gridCol w:w="121"/>
        <w:gridCol w:w="900"/>
        <w:gridCol w:w="36"/>
        <w:gridCol w:w="36"/>
        <w:gridCol w:w="36"/>
        <w:gridCol w:w="36"/>
        <w:gridCol w:w="121"/>
        <w:gridCol w:w="901"/>
        <w:gridCol w:w="36"/>
      </w:tblGrid>
      <w:tr w:rsidR="00000000" w14:paraId="60535104" w14:textId="77777777">
        <w:trPr>
          <w:jc w:val="center"/>
        </w:trPr>
        <w:tc>
          <w:tcPr>
            <w:tcW w:w="50" w:type="pct"/>
            <w:vAlign w:val="center"/>
            <w:hideMark/>
          </w:tcPr>
          <w:p w14:paraId="7B466F61" w14:textId="77777777" w:rsidR="00000000" w:rsidRDefault="00644A93">
            <w:pPr>
              <w:jc w:val="both"/>
              <w:rPr>
                <w:rFonts w:eastAsia="Times New Roman"/>
              </w:rPr>
            </w:pPr>
          </w:p>
        </w:tc>
        <w:tc>
          <w:tcPr>
            <w:tcW w:w="2920" w:type="pct"/>
            <w:vAlign w:val="center"/>
            <w:hideMark/>
          </w:tcPr>
          <w:p w14:paraId="582BCCEE" w14:textId="77777777" w:rsidR="00000000" w:rsidRDefault="00644A93">
            <w:pPr>
              <w:spacing w:after="100"/>
              <w:rPr>
                <w:rFonts w:eastAsia="Times New Roman"/>
                <w:sz w:val="20"/>
                <w:szCs w:val="20"/>
              </w:rPr>
            </w:pPr>
          </w:p>
        </w:tc>
        <w:tc>
          <w:tcPr>
            <w:tcW w:w="5" w:type="pct"/>
            <w:vAlign w:val="center"/>
            <w:hideMark/>
          </w:tcPr>
          <w:p w14:paraId="2361A77F" w14:textId="77777777" w:rsidR="00000000" w:rsidRDefault="00644A93">
            <w:pPr>
              <w:spacing w:after="100"/>
              <w:rPr>
                <w:rFonts w:eastAsia="Times New Roman"/>
                <w:sz w:val="20"/>
                <w:szCs w:val="20"/>
              </w:rPr>
            </w:pPr>
          </w:p>
        </w:tc>
        <w:tc>
          <w:tcPr>
            <w:tcW w:w="50" w:type="pct"/>
            <w:vAlign w:val="center"/>
            <w:hideMark/>
          </w:tcPr>
          <w:p w14:paraId="74636F3A" w14:textId="77777777" w:rsidR="00000000" w:rsidRDefault="00644A93">
            <w:pPr>
              <w:spacing w:after="100"/>
              <w:rPr>
                <w:rFonts w:eastAsia="Times New Roman"/>
                <w:sz w:val="20"/>
                <w:szCs w:val="20"/>
              </w:rPr>
            </w:pPr>
          </w:p>
        </w:tc>
        <w:tc>
          <w:tcPr>
            <w:tcW w:w="595" w:type="pct"/>
            <w:vAlign w:val="center"/>
            <w:hideMark/>
          </w:tcPr>
          <w:p w14:paraId="25AEF7D6" w14:textId="77777777" w:rsidR="00000000" w:rsidRDefault="00644A93">
            <w:pPr>
              <w:spacing w:after="100"/>
              <w:rPr>
                <w:rFonts w:eastAsia="Times New Roman"/>
                <w:sz w:val="20"/>
                <w:szCs w:val="20"/>
              </w:rPr>
            </w:pPr>
          </w:p>
        </w:tc>
        <w:tc>
          <w:tcPr>
            <w:tcW w:w="5" w:type="pct"/>
            <w:vAlign w:val="center"/>
            <w:hideMark/>
          </w:tcPr>
          <w:p w14:paraId="446698A5" w14:textId="77777777" w:rsidR="00000000" w:rsidRDefault="00644A93">
            <w:pPr>
              <w:spacing w:after="100"/>
              <w:rPr>
                <w:rFonts w:eastAsia="Times New Roman"/>
                <w:sz w:val="20"/>
                <w:szCs w:val="20"/>
              </w:rPr>
            </w:pPr>
          </w:p>
        </w:tc>
        <w:tc>
          <w:tcPr>
            <w:tcW w:w="5" w:type="pct"/>
            <w:vAlign w:val="center"/>
            <w:hideMark/>
          </w:tcPr>
          <w:p w14:paraId="2EFACBDB" w14:textId="77777777" w:rsidR="00000000" w:rsidRDefault="00644A93">
            <w:pPr>
              <w:spacing w:after="100"/>
              <w:rPr>
                <w:rFonts w:eastAsia="Times New Roman"/>
                <w:sz w:val="20"/>
                <w:szCs w:val="20"/>
              </w:rPr>
            </w:pPr>
          </w:p>
        </w:tc>
        <w:tc>
          <w:tcPr>
            <w:tcW w:w="26" w:type="pct"/>
            <w:vAlign w:val="center"/>
            <w:hideMark/>
          </w:tcPr>
          <w:p w14:paraId="666B6932" w14:textId="77777777" w:rsidR="00000000" w:rsidRDefault="00644A93">
            <w:pPr>
              <w:spacing w:after="100"/>
              <w:rPr>
                <w:rFonts w:eastAsia="Times New Roman"/>
                <w:sz w:val="20"/>
                <w:szCs w:val="20"/>
              </w:rPr>
            </w:pPr>
          </w:p>
        </w:tc>
        <w:tc>
          <w:tcPr>
            <w:tcW w:w="5" w:type="pct"/>
            <w:vAlign w:val="center"/>
            <w:hideMark/>
          </w:tcPr>
          <w:p w14:paraId="41AF9ECC" w14:textId="77777777" w:rsidR="00000000" w:rsidRDefault="00644A93">
            <w:pPr>
              <w:spacing w:after="100"/>
              <w:rPr>
                <w:rFonts w:eastAsia="Times New Roman"/>
                <w:sz w:val="20"/>
                <w:szCs w:val="20"/>
              </w:rPr>
            </w:pPr>
          </w:p>
        </w:tc>
        <w:tc>
          <w:tcPr>
            <w:tcW w:w="50" w:type="pct"/>
            <w:vAlign w:val="center"/>
            <w:hideMark/>
          </w:tcPr>
          <w:p w14:paraId="096BC6B6" w14:textId="77777777" w:rsidR="00000000" w:rsidRDefault="00644A93">
            <w:pPr>
              <w:spacing w:after="100"/>
              <w:rPr>
                <w:rFonts w:eastAsia="Times New Roman"/>
                <w:sz w:val="20"/>
                <w:szCs w:val="20"/>
              </w:rPr>
            </w:pPr>
          </w:p>
        </w:tc>
        <w:tc>
          <w:tcPr>
            <w:tcW w:w="595" w:type="pct"/>
            <w:vAlign w:val="center"/>
            <w:hideMark/>
          </w:tcPr>
          <w:p w14:paraId="06B2FC5A" w14:textId="77777777" w:rsidR="00000000" w:rsidRDefault="00644A93">
            <w:pPr>
              <w:spacing w:after="100"/>
              <w:rPr>
                <w:rFonts w:eastAsia="Times New Roman"/>
                <w:sz w:val="20"/>
                <w:szCs w:val="20"/>
              </w:rPr>
            </w:pPr>
          </w:p>
        </w:tc>
        <w:tc>
          <w:tcPr>
            <w:tcW w:w="5" w:type="pct"/>
            <w:vAlign w:val="center"/>
            <w:hideMark/>
          </w:tcPr>
          <w:p w14:paraId="1B87C012" w14:textId="77777777" w:rsidR="00000000" w:rsidRDefault="00644A93">
            <w:pPr>
              <w:spacing w:after="100"/>
              <w:rPr>
                <w:rFonts w:eastAsia="Times New Roman"/>
                <w:sz w:val="20"/>
                <w:szCs w:val="20"/>
              </w:rPr>
            </w:pPr>
          </w:p>
        </w:tc>
        <w:tc>
          <w:tcPr>
            <w:tcW w:w="5" w:type="pct"/>
            <w:vAlign w:val="center"/>
            <w:hideMark/>
          </w:tcPr>
          <w:p w14:paraId="41E02EEE" w14:textId="77777777" w:rsidR="00000000" w:rsidRDefault="00644A93">
            <w:pPr>
              <w:spacing w:after="100"/>
              <w:rPr>
                <w:rFonts w:eastAsia="Times New Roman"/>
                <w:sz w:val="20"/>
                <w:szCs w:val="20"/>
              </w:rPr>
            </w:pPr>
          </w:p>
        </w:tc>
        <w:tc>
          <w:tcPr>
            <w:tcW w:w="26" w:type="pct"/>
            <w:vAlign w:val="center"/>
            <w:hideMark/>
          </w:tcPr>
          <w:p w14:paraId="507549BC" w14:textId="77777777" w:rsidR="00000000" w:rsidRDefault="00644A93">
            <w:pPr>
              <w:spacing w:after="100"/>
              <w:rPr>
                <w:rFonts w:eastAsia="Times New Roman"/>
                <w:sz w:val="20"/>
                <w:szCs w:val="20"/>
              </w:rPr>
            </w:pPr>
          </w:p>
        </w:tc>
        <w:tc>
          <w:tcPr>
            <w:tcW w:w="5" w:type="pct"/>
            <w:vAlign w:val="center"/>
            <w:hideMark/>
          </w:tcPr>
          <w:p w14:paraId="3E9A9301" w14:textId="77777777" w:rsidR="00000000" w:rsidRDefault="00644A93">
            <w:pPr>
              <w:spacing w:after="100"/>
              <w:rPr>
                <w:rFonts w:eastAsia="Times New Roman"/>
                <w:sz w:val="20"/>
                <w:szCs w:val="20"/>
              </w:rPr>
            </w:pPr>
          </w:p>
        </w:tc>
        <w:tc>
          <w:tcPr>
            <w:tcW w:w="50" w:type="pct"/>
            <w:vAlign w:val="center"/>
            <w:hideMark/>
          </w:tcPr>
          <w:p w14:paraId="4B0661CF" w14:textId="77777777" w:rsidR="00000000" w:rsidRDefault="00644A93">
            <w:pPr>
              <w:spacing w:after="100"/>
              <w:rPr>
                <w:rFonts w:eastAsia="Times New Roman"/>
                <w:sz w:val="20"/>
                <w:szCs w:val="20"/>
              </w:rPr>
            </w:pPr>
          </w:p>
        </w:tc>
        <w:tc>
          <w:tcPr>
            <w:tcW w:w="595" w:type="pct"/>
            <w:vAlign w:val="center"/>
            <w:hideMark/>
          </w:tcPr>
          <w:p w14:paraId="4EE310E0" w14:textId="77777777" w:rsidR="00000000" w:rsidRDefault="00644A93">
            <w:pPr>
              <w:spacing w:after="100"/>
              <w:rPr>
                <w:rFonts w:eastAsia="Times New Roman"/>
                <w:sz w:val="20"/>
                <w:szCs w:val="20"/>
              </w:rPr>
            </w:pPr>
          </w:p>
        </w:tc>
        <w:tc>
          <w:tcPr>
            <w:tcW w:w="5" w:type="pct"/>
            <w:vAlign w:val="center"/>
            <w:hideMark/>
          </w:tcPr>
          <w:p w14:paraId="780B3092" w14:textId="77777777" w:rsidR="00000000" w:rsidRDefault="00644A93">
            <w:pPr>
              <w:spacing w:after="100"/>
              <w:rPr>
                <w:rFonts w:eastAsia="Times New Roman"/>
                <w:sz w:val="20"/>
                <w:szCs w:val="20"/>
              </w:rPr>
            </w:pPr>
          </w:p>
        </w:tc>
      </w:tr>
      <w:tr w:rsidR="00000000" w14:paraId="237B515B" w14:textId="77777777">
        <w:trPr>
          <w:jc w:val="center"/>
        </w:trPr>
        <w:tc>
          <w:tcPr>
            <w:tcW w:w="0" w:type="auto"/>
            <w:gridSpan w:val="3"/>
            <w:tcMar>
              <w:top w:w="30" w:type="dxa"/>
              <w:left w:w="20" w:type="dxa"/>
              <w:bottom w:w="30" w:type="dxa"/>
              <w:right w:w="20" w:type="dxa"/>
            </w:tcMar>
            <w:vAlign w:val="bottom"/>
            <w:hideMark/>
          </w:tcPr>
          <w:p w14:paraId="7757E995" w14:textId="77777777" w:rsidR="00000000" w:rsidRDefault="00644A93">
            <w:pPr>
              <w:spacing w:after="100"/>
              <w:rPr>
                <w:rFonts w:eastAsia="Times New Roman"/>
              </w:rPr>
            </w:pPr>
            <w:r>
              <w:rPr>
                <w:rFonts w:eastAsia="Times New Roman"/>
                <w:color w:val="000000"/>
                <w:sz w:val="20"/>
                <w:szCs w:val="20"/>
              </w:rPr>
              <w:t> </w:t>
            </w:r>
          </w:p>
        </w:tc>
        <w:tc>
          <w:tcPr>
            <w:tcW w:w="0" w:type="auto"/>
            <w:gridSpan w:val="15"/>
            <w:tcMar>
              <w:top w:w="30" w:type="dxa"/>
              <w:left w:w="20" w:type="dxa"/>
              <w:bottom w:w="30" w:type="dxa"/>
              <w:right w:w="20" w:type="dxa"/>
            </w:tcMar>
            <w:vAlign w:val="bottom"/>
            <w:hideMark/>
          </w:tcPr>
          <w:p w14:paraId="02A8DEE3" w14:textId="77777777" w:rsidR="00000000" w:rsidRDefault="00644A93">
            <w:pPr>
              <w:spacing w:after="100"/>
              <w:jc w:val="center"/>
              <w:rPr>
                <w:rFonts w:eastAsia="Times New Roman"/>
              </w:rPr>
            </w:pPr>
            <w:r>
              <w:rPr>
                <w:rFonts w:eastAsia="Times New Roman"/>
                <w:b/>
                <w:bCs/>
                <w:color w:val="000000"/>
                <w:sz w:val="20"/>
                <w:szCs w:val="20"/>
              </w:rPr>
              <w:t>Fiscal Nine Months Ended</w:t>
            </w:r>
          </w:p>
        </w:tc>
      </w:tr>
      <w:tr w:rsidR="00000000" w14:paraId="5374B606" w14:textId="77777777">
        <w:trPr>
          <w:jc w:val="center"/>
        </w:trPr>
        <w:tc>
          <w:tcPr>
            <w:tcW w:w="0" w:type="auto"/>
            <w:gridSpan w:val="3"/>
            <w:tcMar>
              <w:top w:w="30" w:type="dxa"/>
              <w:left w:w="20" w:type="dxa"/>
              <w:bottom w:w="30" w:type="dxa"/>
              <w:right w:w="20" w:type="dxa"/>
            </w:tcMar>
            <w:vAlign w:val="bottom"/>
            <w:hideMark/>
          </w:tcPr>
          <w:p w14:paraId="4CECCDF4" w14:textId="77777777" w:rsidR="00000000" w:rsidRDefault="00644A93">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14:paraId="33A5D578" w14:textId="77777777" w:rsidR="00000000" w:rsidRDefault="00644A93">
            <w:pPr>
              <w:spacing w:after="100"/>
              <w:jc w:val="center"/>
              <w:rPr>
                <w:rFonts w:eastAsia="Times New Roman"/>
              </w:rPr>
            </w:pPr>
            <w:r>
              <w:rPr>
                <w:rFonts w:eastAsia="Times New Roman"/>
                <w:b/>
                <w:bCs/>
                <w:color w:val="000000"/>
                <w:sz w:val="20"/>
                <w:szCs w:val="20"/>
              </w:rPr>
              <w:t>September 24,</w:t>
            </w:r>
            <w:r>
              <w:rPr>
                <w:rFonts w:eastAsia="Times New Roman"/>
                <w:b/>
                <w:bCs/>
                <w:color w:val="000000"/>
                <w:sz w:val="20"/>
                <w:szCs w:val="20"/>
              </w:rPr>
              <w:br/>
              <w:t>2022</w:t>
            </w:r>
          </w:p>
        </w:tc>
        <w:tc>
          <w:tcPr>
            <w:tcW w:w="0" w:type="auto"/>
            <w:gridSpan w:val="3"/>
            <w:tcBorders>
              <w:top w:val="single" w:sz="8" w:space="0" w:color="000000"/>
            </w:tcBorders>
            <w:tcMar>
              <w:top w:w="0" w:type="dxa"/>
              <w:left w:w="20" w:type="dxa"/>
              <w:bottom w:w="0" w:type="dxa"/>
              <w:right w:w="20" w:type="dxa"/>
            </w:tcMar>
            <w:vAlign w:val="center"/>
            <w:hideMark/>
          </w:tcPr>
          <w:p w14:paraId="7BFB2F89" w14:textId="77777777" w:rsidR="00000000" w:rsidRDefault="00644A9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E5B9DE4" w14:textId="77777777" w:rsidR="00000000" w:rsidRDefault="00644A93">
            <w:pPr>
              <w:spacing w:after="100"/>
              <w:jc w:val="center"/>
              <w:rPr>
                <w:rFonts w:eastAsia="Times New Roman"/>
              </w:rPr>
            </w:pPr>
            <w:r>
              <w:rPr>
                <w:rFonts w:eastAsia="Times New Roman"/>
                <w:b/>
                <w:bCs/>
                <w:color w:val="000000"/>
                <w:sz w:val="20"/>
                <w:szCs w:val="20"/>
              </w:rPr>
              <w:t>September 25,</w:t>
            </w:r>
            <w:r>
              <w:rPr>
                <w:rFonts w:eastAsia="Times New Roman"/>
                <w:b/>
                <w:bCs/>
                <w:color w:val="000000"/>
                <w:sz w:val="20"/>
                <w:szCs w:val="20"/>
              </w:rPr>
              <w:br/>
              <w:t>2021</w:t>
            </w:r>
          </w:p>
        </w:tc>
        <w:tc>
          <w:tcPr>
            <w:tcW w:w="0" w:type="auto"/>
            <w:gridSpan w:val="3"/>
            <w:tcBorders>
              <w:top w:val="single" w:sz="8" w:space="0" w:color="000000"/>
            </w:tcBorders>
            <w:tcMar>
              <w:top w:w="0" w:type="dxa"/>
              <w:left w:w="20" w:type="dxa"/>
              <w:bottom w:w="0" w:type="dxa"/>
              <w:right w:w="20" w:type="dxa"/>
            </w:tcMar>
            <w:vAlign w:val="center"/>
            <w:hideMark/>
          </w:tcPr>
          <w:p w14:paraId="4BC52F3C" w14:textId="77777777" w:rsidR="00000000" w:rsidRDefault="00644A9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6B1F0EE" w14:textId="77777777" w:rsidR="00000000" w:rsidRDefault="00644A93">
            <w:pPr>
              <w:spacing w:after="100"/>
              <w:jc w:val="center"/>
              <w:rPr>
                <w:rFonts w:eastAsia="Times New Roman"/>
              </w:rPr>
            </w:pPr>
            <w:r>
              <w:rPr>
                <w:rFonts w:eastAsia="Times New Roman"/>
                <w:b/>
                <w:bCs/>
                <w:color w:val="000000"/>
                <w:sz w:val="20"/>
                <w:szCs w:val="20"/>
              </w:rPr>
              <w:t>Variance</w:t>
            </w:r>
          </w:p>
        </w:tc>
      </w:tr>
      <w:tr w:rsidR="00000000" w14:paraId="05F34B7C" w14:textId="77777777">
        <w:trPr>
          <w:jc w:val="center"/>
        </w:trPr>
        <w:tc>
          <w:tcPr>
            <w:tcW w:w="0" w:type="auto"/>
            <w:gridSpan w:val="3"/>
            <w:shd w:val="clear" w:color="auto" w:fill="CCEEFF"/>
            <w:tcMar>
              <w:top w:w="30" w:type="dxa"/>
              <w:left w:w="20" w:type="dxa"/>
              <w:bottom w:w="30" w:type="dxa"/>
              <w:right w:w="20" w:type="dxa"/>
            </w:tcMar>
            <w:vAlign w:val="bottom"/>
            <w:hideMark/>
          </w:tcPr>
          <w:p w14:paraId="3F77DCAC" w14:textId="77777777" w:rsidR="00000000" w:rsidRDefault="00644A93">
            <w:pPr>
              <w:spacing w:after="100"/>
              <w:rPr>
                <w:rFonts w:eastAsia="Times New Roman"/>
              </w:rPr>
            </w:pPr>
            <w:r>
              <w:rPr>
                <w:rFonts w:eastAsia="Times New Roman"/>
                <w:color w:val="000000"/>
                <w:sz w:val="20"/>
                <w:szCs w:val="20"/>
              </w:rPr>
              <w:t>Existing stores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45979D0" w14:textId="77777777" w:rsidR="00000000" w:rsidRDefault="00644A9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7A31DC5" w14:textId="77777777" w:rsidR="00000000" w:rsidRDefault="00644A93">
            <w:pPr>
              <w:spacing w:after="100"/>
              <w:jc w:val="right"/>
              <w:rPr>
                <w:rFonts w:eastAsia="Times New Roman"/>
              </w:rPr>
            </w:pPr>
            <w:r>
              <w:rPr>
                <w:rFonts w:eastAsia="Times New Roman"/>
                <w:color w:val="000000"/>
                <w:sz w:val="20"/>
                <w:szCs w:val="20"/>
              </w:rPr>
              <w:t>(226.9)</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7B9D620"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F584F02" w14:textId="77777777" w:rsidR="00000000" w:rsidRDefault="00644A9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9DBE136" w14:textId="77777777" w:rsidR="00000000" w:rsidRDefault="00644A9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35B943A" w14:textId="77777777" w:rsidR="00000000" w:rsidRDefault="00644A93">
            <w:pPr>
              <w:spacing w:after="100"/>
              <w:jc w:val="right"/>
              <w:rPr>
                <w:rFonts w:eastAsia="Times New Roman"/>
              </w:rPr>
            </w:pPr>
            <w:r>
              <w:rPr>
                <w:rFonts w:eastAsia="Times New Roman"/>
                <w:color w:val="000000"/>
                <w:sz w:val="20"/>
                <w:szCs w:val="20"/>
              </w:rPr>
              <w:t>(213.2)</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B527D71"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6A32201" w14:textId="77777777" w:rsidR="00000000" w:rsidRDefault="00644A9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B5C64EA" w14:textId="77777777" w:rsidR="00000000" w:rsidRDefault="00644A9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2985C12" w14:textId="77777777" w:rsidR="00000000" w:rsidRDefault="00644A93">
            <w:pPr>
              <w:spacing w:after="100"/>
              <w:jc w:val="right"/>
              <w:rPr>
                <w:rFonts w:eastAsia="Times New Roman"/>
              </w:rPr>
            </w:pPr>
            <w:r>
              <w:rPr>
                <w:rFonts w:eastAsia="Times New Roman"/>
                <w:color w:val="000000"/>
                <w:sz w:val="20"/>
                <w:szCs w:val="20"/>
              </w:rPr>
              <w:t>(13.7)</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A10EA24" w14:textId="77777777" w:rsidR="00000000" w:rsidRDefault="00644A93">
            <w:pPr>
              <w:spacing w:after="100"/>
              <w:jc w:val="right"/>
              <w:rPr>
                <w:rFonts w:eastAsia="Times New Roman"/>
              </w:rPr>
            </w:pPr>
          </w:p>
        </w:tc>
      </w:tr>
      <w:tr w:rsidR="00000000" w14:paraId="53D80217" w14:textId="77777777">
        <w:trPr>
          <w:jc w:val="center"/>
        </w:trPr>
        <w:tc>
          <w:tcPr>
            <w:tcW w:w="0" w:type="auto"/>
            <w:gridSpan w:val="3"/>
            <w:shd w:val="clear" w:color="auto" w:fill="FFFFFF"/>
            <w:tcMar>
              <w:top w:w="30" w:type="dxa"/>
              <w:left w:w="20" w:type="dxa"/>
              <w:bottom w:w="30" w:type="dxa"/>
              <w:right w:w="20" w:type="dxa"/>
            </w:tcMar>
            <w:vAlign w:val="bottom"/>
            <w:hideMark/>
          </w:tcPr>
          <w:p w14:paraId="61A396CE" w14:textId="77777777" w:rsidR="00000000" w:rsidRDefault="00644A93">
            <w:pPr>
              <w:spacing w:after="100"/>
              <w:rPr>
                <w:rFonts w:eastAsia="Times New Roman"/>
              </w:rPr>
            </w:pPr>
            <w:r>
              <w:rPr>
                <w:rFonts w:eastAsia="Times New Roman"/>
                <w:color w:val="000000"/>
                <w:sz w:val="20"/>
                <w:szCs w:val="20"/>
              </w:rPr>
              <w:t>Distribution center capacity and improvements</w:t>
            </w:r>
          </w:p>
        </w:tc>
        <w:tc>
          <w:tcPr>
            <w:tcW w:w="0" w:type="auto"/>
            <w:gridSpan w:val="2"/>
            <w:shd w:val="clear" w:color="auto" w:fill="FFFFFF"/>
            <w:tcMar>
              <w:top w:w="30" w:type="dxa"/>
              <w:left w:w="20" w:type="dxa"/>
              <w:bottom w:w="30" w:type="dxa"/>
              <w:right w:w="0" w:type="dxa"/>
            </w:tcMar>
            <w:vAlign w:val="bottom"/>
            <w:hideMark/>
          </w:tcPr>
          <w:p w14:paraId="5BDD56F8" w14:textId="77777777" w:rsidR="00000000" w:rsidRDefault="00644A93">
            <w:pPr>
              <w:spacing w:after="100"/>
              <w:jc w:val="right"/>
              <w:rPr>
                <w:rFonts w:eastAsia="Times New Roman"/>
              </w:rPr>
            </w:pPr>
            <w:r>
              <w:rPr>
                <w:rFonts w:eastAsia="Times New Roman"/>
                <w:color w:val="000000"/>
                <w:sz w:val="20"/>
                <w:szCs w:val="20"/>
              </w:rPr>
              <w:t>(85.4)</w:t>
            </w:r>
          </w:p>
        </w:tc>
        <w:tc>
          <w:tcPr>
            <w:tcW w:w="0" w:type="auto"/>
            <w:shd w:val="clear" w:color="auto" w:fill="FFFFFF"/>
            <w:tcMar>
              <w:top w:w="30" w:type="dxa"/>
              <w:left w:w="0" w:type="dxa"/>
              <w:bottom w:w="30" w:type="dxa"/>
              <w:right w:w="20" w:type="dxa"/>
            </w:tcMar>
            <w:vAlign w:val="bottom"/>
            <w:hideMark/>
          </w:tcPr>
          <w:p w14:paraId="555E44C7" w14:textId="77777777" w:rsidR="00000000" w:rsidRDefault="00644A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C817A96" w14:textId="77777777" w:rsidR="00000000" w:rsidRDefault="00644A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E487C5F" w14:textId="77777777" w:rsidR="00000000" w:rsidRDefault="00644A93">
            <w:pPr>
              <w:spacing w:after="100"/>
              <w:jc w:val="right"/>
              <w:rPr>
                <w:rFonts w:eastAsia="Times New Roman"/>
              </w:rPr>
            </w:pPr>
            <w:r>
              <w:rPr>
                <w:rFonts w:eastAsia="Times New Roman"/>
                <w:color w:val="000000"/>
                <w:sz w:val="20"/>
                <w:szCs w:val="20"/>
              </w:rPr>
              <w:t>(36.9)</w:t>
            </w:r>
          </w:p>
        </w:tc>
        <w:tc>
          <w:tcPr>
            <w:tcW w:w="0" w:type="auto"/>
            <w:shd w:val="clear" w:color="auto" w:fill="FFFFFF"/>
            <w:tcMar>
              <w:top w:w="30" w:type="dxa"/>
              <w:left w:w="0" w:type="dxa"/>
              <w:bottom w:w="30" w:type="dxa"/>
              <w:right w:w="20" w:type="dxa"/>
            </w:tcMar>
            <w:vAlign w:val="bottom"/>
            <w:hideMark/>
          </w:tcPr>
          <w:p w14:paraId="2DD824FA" w14:textId="77777777" w:rsidR="00000000" w:rsidRDefault="00644A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80F43D7" w14:textId="77777777" w:rsidR="00000000" w:rsidRDefault="00644A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CAA71B6" w14:textId="77777777" w:rsidR="00000000" w:rsidRDefault="00644A93">
            <w:pPr>
              <w:spacing w:after="100"/>
              <w:jc w:val="right"/>
              <w:rPr>
                <w:rFonts w:eastAsia="Times New Roman"/>
              </w:rPr>
            </w:pPr>
            <w:r>
              <w:rPr>
                <w:rFonts w:eastAsia="Times New Roman"/>
                <w:color w:val="000000"/>
                <w:sz w:val="20"/>
                <w:szCs w:val="20"/>
              </w:rPr>
              <w:t>(48.5)</w:t>
            </w:r>
          </w:p>
        </w:tc>
        <w:tc>
          <w:tcPr>
            <w:tcW w:w="0" w:type="auto"/>
            <w:shd w:val="clear" w:color="auto" w:fill="FFFFFF"/>
            <w:tcMar>
              <w:top w:w="30" w:type="dxa"/>
              <w:left w:w="0" w:type="dxa"/>
              <w:bottom w:w="30" w:type="dxa"/>
              <w:right w:w="20" w:type="dxa"/>
            </w:tcMar>
            <w:vAlign w:val="bottom"/>
            <w:hideMark/>
          </w:tcPr>
          <w:p w14:paraId="11D92E75" w14:textId="77777777" w:rsidR="00000000" w:rsidRDefault="00644A93">
            <w:pPr>
              <w:spacing w:after="100"/>
              <w:jc w:val="right"/>
              <w:rPr>
                <w:rFonts w:eastAsia="Times New Roman"/>
              </w:rPr>
            </w:pPr>
          </w:p>
        </w:tc>
      </w:tr>
      <w:tr w:rsidR="00000000" w14:paraId="410E8C1B" w14:textId="77777777">
        <w:trPr>
          <w:jc w:val="center"/>
        </w:trPr>
        <w:tc>
          <w:tcPr>
            <w:tcW w:w="0" w:type="auto"/>
            <w:gridSpan w:val="3"/>
            <w:shd w:val="clear" w:color="auto" w:fill="CCEEFF"/>
            <w:tcMar>
              <w:top w:w="30" w:type="dxa"/>
              <w:left w:w="20" w:type="dxa"/>
              <w:bottom w:w="30" w:type="dxa"/>
              <w:right w:w="20" w:type="dxa"/>
            </w:tcMar>
            <w:vAlign w:val="bottom"/>
            <w:hideMark/>
          </w:tcPr>
          <w:p w14:paraId="20D5000D" w14:textId="77777777" w:rsidR="00000000" w:rsidRDefault="00644A93">
            <w:pPr>
              <w:spacing w:after="100"/>
              <w:rPr>
                <w:rFonts w:eastAsia="Times New Roman"/>
              </w:rPr>
            </w:pPr>
            <w:r>
              <w:rPr>
                <w:rFonts w:eastAsia="Times New Roman"/>
                <w:color w:val="000000"/>
                <w:sz w:val="20"/>
                <w:szCs w:val="20"/>
              </w:rPr>
              <w:t>Information technology</w:t>
            </w:r>
          </w:p>
        </w:tc>
        <w:tc>
          <w:tcPr>
            <w:tcW w:w="0" w:type="auto"/>
            <w:gridSpan w:val="2"/>
            <w:shd w:val="clear" w:color="auto" w:fill="CCEEFF"/>
            <w:tcMar>
              <w:top w:w="30" w:type="dxa"/>
              <w:left w:w="20" w:type="dxa"/>
              <w:bottom w:w="30" w:type="dxa"/>
              <w:right w:w="0" w:type="dxa"/>
            </w:tcMar>
            <w:vAlign w:val="bottom"/>
            <w:hideMark/>
          </w:tcPr>
          <w:p w14:paraId="266FC871" w14:textId="77777777" w:rsidR="00000000" w:rsidRDefault="00644A93">
            <w:pPr>
              <w:spacing w:after="100"/>
              <w:jc w:val="right"/>
              <w:rPr>
                <w:rFonts w:eastAsia="Times New Roman"/>
              </w:rPr>
            </w:pPr>
            <w:r>
              <w:rPr>
                <w:rFonts w:eastAsia="Times New Roman"/>
                <w:color w:val="000000"/>
                <w:sz w:val="20"/>
                <w:szCs w:val="20"/>
              </w:rPr>
              <w:t>(76.9)</w:t>
            </w:r>
          </w:p>
        </w:tc>
        <w:tc>
          <w:tcPr>
            <w:tcW w:w="0" w:type="auto"/>
            <w:shd w:val="clear" w:color="auto" w:fill="CCEEFF"/>
            <w:tcMar>
              <w:top w:w="30" w:type="dxa"/>
              <w:left w:w="0" w:type="dxa"/>
              <w:bottom w:w="30" w:type="dxa"/>
              <w:right w:w="20" w:type="dxa"/>
            </w:tcMar>
            <w:vAlign w:val="bottom"/>
            <w:hideMark/>
          </w:tcPr>
          <w:p w14:paraId="29696919"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BF1B9F3" w14:textId="77777777" w:rsidR="00000000" w:rsidRDefault="00644A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3777F43" w14:textId="77777777" w:rsidR="00000000" w:rsidRDefault="00644A93">
            <w:pPr>
              <w:spacing w:after="100"/>
              <w:jc w:val="right"/>
              <w:rPr>
                <w:rFonts w:eastAsia="Times New Roman"/>
              </w:rPr>
            </w:pPr>
            <w:r>
              <w:rPr>
                <w:rFonts w:eastAsia="Times New Roman"/>
                <w:color w:val="000000"/>
                <w:sz w:val="20"/>
                <w:szCs w:val="20"/>
              </w:rPr>
              <w:t>(77.0)</w:t>
            </w:r>
          </w:p>
        </w:tc>
        <w:tc>
          <w:tcPr>
            <w:tcW w:w="0" w:type="auto"/>
            <w:shd w:val="clear" w:color="auto" w:fill="CCEEFF"/>
            <w:tcMar>
              <w:top w:w="30" w:type="dxa"/>
              <w:left w:w="0" w:type="dxa"/>
              <w:bottom w:w="30" w:type="dxa"/>
              <w:right w:w="20" w:type="dxa"/>
            </w:tcMar>
            <w:vAlign w:val="bottom"/>
            <w:hideMark/>
          </w:tcPr>
          <w:p w14:paraId="6A59FAF7"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8FDB677" w14:textId="77777777" w:rsidR="00000000" w:rsidRDefault="00644A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84DB9D0" w14:textId="77777777" w:rsidR="00000000" w:rsidRDefault="00644A93">
            <w:pPr>
              <w:spacing w:after="100"/>
              <w:jc w:val="right"/>
              <w:rPr>
                <w:rFonts w:eastAsia="Times New Roman"/>
              </w:rPr>
            </w:pPr>
            <w:r>
              <w:rPr>
                <w:rFonts w:eastAsia="Times New Roman"/>
                <w:color w:val="000000"/>
                <w:sz w:val="20"/>
                <w:szCs w:val="20"/>
              </w:rPr>
              <w:t>0.1 </w:t>
            </w:r>
          </w:p>
        </w:tc>
        <w:tc>
          <w:tcPr>
            <w:tcW w:w="0" w:type="auto"/>
            <w:shd w:val="clear" w:color="auto" w:fill="CCEEFF"/>
            <w:tcMar>
              <w:top w:w="30" w:type="dxa"/>
              <w:left w:w="0" w:type="dxa"/>
              <w:bottom w:w="30" w:type="dxa"/>
              <w:right w:w="20" w:type="dxa"/>
            </w:tcMar>
            <w:vAlign w:val="bottom"/>
            <w:hideMark/>
          </w:tcPr>
          <w:p w14:paraId="38DE3E73" w14:textId="77777777" w:rsidR="00000000" w:rsidRDefault="00644A93">
            <w:pPr>
              <w:spacing w:after="100"/>
              <w:jc w:val="right"/>
              <w:rPr>
                <w:rFonts w:eastAsia="Times New Roman"/>
              </w:rPr>
            </w:pPr>
          </w:p>
        </w:tc>
      </w:tr>
      <w:tr w:rsidR="00000000" w14:paraId="0EA32060" w14:textId="77777777">
        <w:trPr>
          <w:jc w:val="center"/>
        </w:trPr>
        <w:tc>
          <w:tcPr>
            <w:tcW w:w="0" w:type="auto"/>
            <w:gridSpan w:val="3"/>
            <w:shd w:val="clear" w:color="auto" w:fill="FFFFFF"/>
            <w:tcMar>
              <w:top w:w="30" w:type="dxa"/>
              <w:left w:w="20" w:type="dxa"/>
              <w:bottom w:w="30" w:type="dxa"/>
              <w:right w:w="20" w:type="dxa"/>
            </w:tcMar>
            <w:vAlign w:val="bottom"/>
            <w:hideMark/>
          </w:tcPr>
          <w:p w14:paraId="6621C8D7" w14:textId="77777777" w:rsidR="00000000" w:rsidRDefault="00644A93">
            <w:pPr>
              <w:spacing w:after="100"/>
              <w:rPr>
                <w:rFonts w:eastAsia="Times New Roman"/>
              </w:rPr>
            </w:pPr>
            <w:r>
              <w:rPr>
                <w:rFonts w:eastAsia="Times New Roman"/>
                <w:color w:val="000000"/>
                <w:sz w:val="20"/>
                <w:szCs w:val="20"/>
              </w:rPr>
              <w:t>New and relocated stores and stores not yet opened</w:t>
            </w:r>
          </w:p>
        </w:tc>
        <w:tc>
          <w:tcPr>
            <w:tcW w:w="0" w:type="auto"/>
            <w:gridSpan w:val="2"/>
            <w:shd w:val="clear" w:color="auto" w:fill="FFFFFF"/>
            <w:tcMar>
              <w:top w:w="30" w:type="dxa"/>
              <w:left w:w="20" w:type="dxa"/>
              <w:bottom w:w="30" w:type="dxa"/>
              <w:right w:w="0" w:type="dxa"/>
            </w:tcMar>
            <w:vAlign w:val="bottom"/>
            <w:hideMark/>
          </w:tcPr>
          <w:p w14:paraId="3922C290" w14:textId="77777777" w:rsidR="00000000" w:rsidRDefault="00644A93">
            <w:pPr>
              <w:spacing w:after="100"/>
              <w:jc w:val="right"/>
              <w:rPr>
                <w:rFonts w:eastAsia="Times New Roman"/>
              </w:rPr>
            </w:pPr>
            <w:r>
              <w:rPr>
                <w:rFonts w:eastAsia="Times New Roman"/>
                <w:color w:val="000000"/>
                <w:sz w:val="20"/>
                <w:szCs w:val="20"/>
              </w:rPr>
              <w:t>(58.9)</w:t>
            </w:r>
          </w:p>
        </w:tc>
        <w:tc>
          <w:tcPr>
            <w:tcW w:w="0" w:type="auto"/>
            <w:shd w:val="clear" w:color="auto" w:fill="FFFFFF"/>
            <w:tcMar>
              <w:top w:w="30" w:type="dxa"/>
              <w:left w:w="0" w:type="dxa"/>
              <w:bottom w:w="30" w:type="dxa"/>
              <w:right w:w="20" w:type="dxa"/>
            </w:tcMar>
            <w:vAlign w:val="bottom"/>
            <w:hideMark/>
          </w:tcPr>
          <w:p w14:paraId="058EDBB8" w14:textId="77777777" w:rsidR="00000000" w:rsidRDefault="00644A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48FC74F" w14:textId="77777777" w:rsidR="00000000" w:rsidRDefault="00644A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ADDF4A5" w14:textId="77777777" w:rsidR="00000000" w:rsidRDefault="00644A93">
            <w:pPr>
              <w:spacing w:after="100"/>
              <w:jc w:val="right"/>
              <w:rPr>
                <w:rFonts w:eastAsia="Times New Roman"/>
              </w:rPr>
            </w:pPr>
            <w:r>
              <w:rPr>
                <w:rFonts w:eastAsia="Times New Roman"/>
                <w:color w:val="000000"/>
                <w:sz w:val="20"/>
                <w:szCs w:val="20"/>
              </w:rPr>
              <w:t>(46.5)</w:t>
            </w:r>
          </w:p>
        </w:tc>
        <w:tc>
          <w:tcPr>
            <w:tcW w:w="0" w:type="auto"/>
            <w:shd w:val="clear" w:color="auto" w:fill="FFFFFF"/>
            <w:tcMar>
              <w:top w:w="30" w:type="dxa"/>
              <w:left w:w="0" w:type="dxa"/>
              <w:bottom w:w="30" w:type="dxa"/>
              <w:right w:w="20" w:type="dxa"/>
            </w:tcMar>
            <w:vAlign w:val="bottom"/>
            <w:hideMark/>
          </w:tcPr>
          <w:p w14:paraId="1FFF3AB4" w14:textId="77777777" w:rsidR="00000000" w:rsidRDefault="00644A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D7BE049" w14:textId="77777777" w:rsidR="00000000" w:rsidRDefault="00644A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45822A4" w14:textId="77777777" w:rsidR="00000000" w:rsidRDefault="00644A93">
            <w:pPr>
              <w:spacing w:after="100"/>
              <w:jc w:val="right"/>
              <w:rPr>
                <w:rFonts w:eastAsia="Times New Roman"/>
              </w:rPr>
            </w:pPr>
            <w:r>
              <w:rPr>
                <w:rFonts w:eastAsia="Times New Roman"/>
                <w:color w:val="000000"/>
                <w:sz w:val="20"/>
                <w:szCs w:val="20"/>
              </w:rPr>
              <w:t>(12.4)</w:t>
            </w:r>
          </w:p>
        </w:tc>
        <w:tc>
          <w:tcPr>
            <w:tcW w:w="0" w:type="auto"/>
            <w:shd w:val="clear" w:color="auto" w:fill="FFFFFF"/>
            <w:tcMar>
              <w:top w:w="30" w:type="dxa"/>
              <w:left w:w="0" w:type="dxa"/>
              <w:bottom w:w="30" w:type="dxa"/>
              <w:right w:w="20" w:type="dxa"/>
            </w:tcMar>
            <w:vAlign w:val="bottom"/>
            <w:hideMark/>
          </w:tcPr>
          <w:p w14:paraId="3435CA6A" w14:textId="77777777" w:rsidR="00000000" w:rsidRDefault="00644A93">
            <w:pPr>
              <w:spacing w:after="100"/>
              <w:jc w:val="right"/>
              <w:rPr>
                <w:rFonts w:eastAsia="Times New Roman"/>
              </w:rPr>
            </w:pPr>
          </w:p>
        </w:tc>
      </w:tr>
      <w:tr w:rsidR="00000000" w14:paraId="799B9B81" w14:textId="77777777">
        <w:trPr>
          <w:jc w:val="center"/>
        </w:trPr>
        <w:tc>
          <w:tcPr>
            <w:tcW w:w="0" w:type="auto"/>
            <w:gridSpan w:val="3"/>
            <w:shd w:val="clear" w:color="auto" w:fill="CCEEFF"/>
            <w:tcMar>
              <w:top w:w="30" w:type="dxa"/>
              <w:left w:w="20" w:type="dxa"/>
              <w:bottom w:w="30" w:type="dxa"/>
              <w:right w:w="20" w:type="dxa"/>
            </w:tcMar>
            <w:vAlign w:val="bottom"/>
            <w:hideMark/>
          </w:tcPr>
          <w:p w14:paraId="231DAA84" w14:textId="77777777" w:rsidR="00000000" w:rsidRDefault="00644A93">
            <w:pPr>
              <w:spacing w:after="100"/>
              <w:rPr>
                <w:rFonts w:eastAsia="Times New Roman"/>
              </w:rPr>
            </w:pPr>
            <w:r>
              <w:rPr>
                <w:rFonts w:eastAsia="Times New Roman"/>
                <w:color w:val="000000"/>
                <w:sz w:val="20"/>
                <w:szCs w:val="20"/>
              </w:rPr>
              <w:t>Corporate and other</w:t>
            </w:r>
          </w:p>
        </w:tc>
        <w:tc>
          <w:tcPr>
            <w:tcW w:w="0" w:type="auto"/>
            <w:gridSpan w:val="2"/>
            <w:shd w:val="clear" w:color="auto" w:fill="CCEEFF"/>
            <w:tcMar>
              <w:top w:w="30" w:type="dxa"/>
              <w:left w:w="20" w:type="dxa"/>
              <w:bottom w:w="30" w:type="dxa"/>
              <w:right w:w="0" w:type="dxa"/>
            </w:tcMar>
            <w:vAlign w:val="bottom"/>
            <w:hideMark/>
          </w:tcPr>
          <w:p w14:paraId="442340CD" w14:textId="77777777" w:rsidR="00000000" w:rsidRDefault="00644A93">
            <w:pPr>
              <w:spacing w:after="100"/>
              <w:jc w:val="right"/>
              <w:rPr>
                <w:rFonts w:eastAsia="Times New Roman"/>
              </w:rPr>
            </w:pPr>
            <w:r>
              <w:rPr>
                <w:rFonts w:eastAsia="Times New Roman"/>
                <w:color w:val="000000"/>
                <w:sz w:val="20"/>
                <w:szCs w:val="20"/>
              </w:rPr>
              <w:t>(3.1)</w:t>
            </w:r>
          </w:p>
        </w:tc>
        <w:tc>
          <w:tcPr>
            <w:tcW w:w="0" w:type="auto"/>
            <w:shd w:val="clear" w:color="auto" w:fill="CCEEFF"/>
            <w:tcMar>
              <w:top w:w="30" w:type="dxa"/>
              <w:left w:w="0" w:type="dxa"/>
              <w:bottom w:w="30" w:type="dxa"/>
              <w:right w:w="20" w:type="dxa"/>
            </w:tcMar>
            <w:vAlign w:val="bottom"/>
            <w:hideMark/>
          </w:tcPr>
          <w:p w14:paraId="1779D0D1"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74C9B52" w14:textId="77777777" w:rsidR="00000000" w:rsidRDefault="00644A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0EF77E0" w14:textId="77777777" w:rsidR="00000000" w:rsidRDefault="00644A93">
            <w:pPr>
              <w:spacing w:after="100"/>
              <w:jc w:val="right"/>
              <w:rPr>
                <w:rFonts w:eastAsia="Times New Roman"/>
              </w:rPr>
            </w:pPr>
            <w:r>
              <w:rPr>
                <w:rFonts w:eastAsia="Times New Roman"/>
                <w:color w:val="000000"/>
                <w:sz w:val="20"/>
                <w:szCs w:val="20"/>
              </w:rPr>
              <w:t>(8.8)</w:t>
            </w:r>
          </w:p>
        </w:tc>
        <w:tc>
          <w:tcPr>
            <w:tcW w:w="0" w:type="auto"/>
            <w:shd w:val="clear" w:color="auto" w:fill="CCEEFF"/>
            <w:tcMar>
              <w:top w:w="30" w:type="dxa"/>
              <w:left w:w="0" w:type="dxa"/>
              <w:bottom w:w="30" w:type="dxa"/>
              <w:right w:w="20" w:type="dxa"/>
            </w:tcMar>
            <w:vAlign w:val="bottom"/>
            <w:hideMark/>
          </w:tcPr>
          <w:p w14:paraId="4DD6931B"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BD65EA2" w14:textId="77777777" w:rsidR="00000000" w:rsidRDefault="00644A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9F92EF1" w14:textId="77777777" w:rsidR="00000000" w:rsidRDefault="00644A93">
            <w:pPr>
              <w:spacing w:after="100"/>
              <w:jc w:val="right"/>
              <w:rPr>
                <w:rFonts w:eastAsia="Times New Roman"/>
              </w:rPr>
            </w:pPr>
            <w:r>
              <w:rPr>
                <w:rFonts w:eastAsia="Times New Roman"/>
                <w:color w:val="000000"/>
                <w:sz w:val="20"/>
                <w:szCs w:val="20"/>
              </w:rPr>
              <w:t>5.7 </w:t>
            </w:r>
          </w:p>
        </w:tc>
        <w:tc>
          <w:tcPr>
            <w:tcW w:w="0" w:type="auto"/>
            <w:shd w:val="clear" w:color="auto" w:fill="CCEEFF"/>
            <w:tcMar>
              <w:top w:w="30" w:type="dxa"/>
              <w:left w:w="0" w:type="dxa"/>
              <w:bottom w:w="30" w:type="dxa"/>
              <w:right w:w="20" w:type="dxa"/>
            </w:tcMar>
            <w:vAlign w:val="bottom"/>
            <w:hideMark/>
          </w:tcPr>
          <w:p w14:paraId="578A8EF8" w14:textId="77777777" w:rsidR="00000000" w:rsidRDefault="00644A93">
            <w:pPr>
              <w:spacing w:after="100"/>
              <w:jc w:val="right"/>
              <w:rPr>
                <w:rFonts w:eastAsia="Times New Roman"/>
              </w:rPr>
            </w:pPr>
          </w:p>
        </w:tc>
      </w:tr>
      <w:tr w:rsidR="00000000" w14:paraId="025ACDFF" w14:textId="77777777">
        <w:trPr>
          <w:jc w:val="center"/>
        </w:trPr>
        <w:tc>
          <w:tcPr>
            <w:tcW w:w="0" w:type="auto"/>
            <w:gridSpan w:val="3"/>
            <w:shd w:val="clear" w:color="auto" w:fill="FFFFFF"/>
            <w:tcMar>
              <w:top w:w="30" w:type="dxa"/>
              <w:left w:w="20" w:type="dxa"/>
              <w:bottom w:w="30" w:type="dxa"/>
              <w:right w:w="20" w:type="dxa"/>
            </w:tcMar>
            <w:vAlign w:val="bottom"/>
            <w:hideMark/>
          </w:tcPr>
          <w:p w14:paraId="61A994C7" w14:textId="77777777" w:rsidR="00000000" w:rsidRDefault="00644A93">
            <w:pPr>
              <w:spacing w:after="100"/>
              <w:rPr>
                <w:rFonts w:eastAsia="Times New Roman"/>
              </w:rPr>
            </w:pPr>
            <w:r>
              <w:rPr>
                <w:rFonts w:eastAsia="Times New Roman"/>
                <w:color w:val="000000"/>
                <w:sz w:val="20"/>
                <w:szCs w:val="20"/>
              </w:rPr>
              <w:t>     Total capital expenditures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1BD8C4E" w14:textId="77777777" w:rsidR="00000000" w:rsidRDefault="00644A93">
            <w:pPr>
              <w:spacing w:after="100"/>
              <w:jc w:val="right"/>
              <w:rPr>
                <w:rFonts w:eastAsia="Times New Roman"/>
              </w:rPr>
            </w:pPr>
            <w:r>
              <w:rPr>
                <w:rFonts w:eastAsia="Times New Roman"/>
                <w:color w:val="000000"/>
                <w:sz w:val="20"/>
                <w:szCs w:val="20"/>
              </w:rPr>
              <w:t>(451.2)</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FBC6966" w14:textId="77777777" w:rsidR="00000000" w:rsidRDefault="00644A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A243876" w14:textId="77777777" w:rsidR="00000000" w:rsidRDefault="00644A9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A96C880" w14:textId="77777777" w:rsidR="00000000" w:rsidRDefault="00644A93">
            <w:pPr>
              <w:spacing w:after="100"/>
              <w:jc w:val="right"/>
              <w:rPr>
                <w:rFonts w:eastAsia="Times New Roman"/>
              </w:rPr>
            </w:pPr>
            <w:r>
              <w:rPr>
                <w:rFonts w:eastAsia="Times New Roman"/>
                <w:color w:val="000000"/>
                <w:sz w:val="20"/>
                <w:szCs w:val="20"/>
              </w:rPr>
              <w:t>(382.4)</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596DB34" w14:textId="77777777" w:rsidR="00000000" w:rsidRDefault="00644A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7640162" w14:textId="77777777" w:rsidR="00000000" w:rsidRDefault="00644A9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295B584" w14:textId="77777777" w:rsidR="00000000" w:rsidRDefault="00644A93">
            <w:pPr>
              <w:spacing w:after="100"/>
              <w:jc w:val="right"/>
              <w:rPr>
                <w:rFonts w:eastAsia="Times New Roman"/>
              </w:rPr>
            </w:pPr>
            <w:r>
              <w:rPr>
                <w:rFonts w:eastAsia="Times New Roman"/>
                <w:color w:val="000000"/>
                <w:sz w:val="20"/>
                <w:szCs w:val="20"/>
              </w:rPr>
              <w:t>(68.8)</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461432C" w14:textId="77777777" w:rsidR="00000000" w:rsidRDefault="00644A93">
            <w:pPr>
              <w:spacing w:after="100"/>
              <w:jc w:val="right"/>
              <w:rPr>
                <w:rFonts w:eastAsia="Times New Roman"/>
              </w:rPr>
            </w:pPr>
          </w:p>
        </w:tc>
      </w:tr>
      <w:tr w:rsidR="00000000" w14:paraId="79195C43" w14:textId="77777777">
        <w:trPr>
          <w:jc w:val="center"/>
        </w:trPr>
        <w:tc>
          <w:tcPr>
            <w:tcW w:w="0" w:type="auto"/>
            <w:gridSpan w:val="3"/>
            <w:shd w:val="clear" w:color="auto" w:fill="CCEEFF"/>
            <w:tcMar>
              <w:top w:w="30" w:type="dxa"/>
              <w:left w:w="20" w:type="dxa"/>
              <w:bottom w:w="30" w:type="dxa"/>
              <w:right w:w="20" w:type="dxa"/>
            </w:tcMar>
            <w:vAlign w:val="bottom"/>
            <w:hideMark/>
          </w:tcPr>
          <w:p w14:paraId="709D6F66" w14:textId="77777777" w:rsidR="00000000" w:rsidRDefault="00644A93">
            <w:pPr>
              <w:spacing w:after="100"/>
              <w:rPr>
                <w:rFonts w:eastAsia="Times New Roman"/>
              </w:rPr>
            </w:pPr>
            <w:r>
              <w:rPr>
                <w:rFonts w:eastAsia="Times New Roman"/>
                <w:color w:val="000000"/>
                <w:sz w:val="20"/>
                <w:szCs w:val="20"/>
              </w:rPr>
              <w:t>Proceeds from sale of property and equipment</w:t>
            </w:r>
          </w:p>
        </w:tc>
        <w:tc>
          <w:tcPr>
            <w:tcW w:w="0" w:type="auto"/>
            <w:gridSpan w:val="2"/>
            <w:shd w:val="clear" w:color="auto" w:fill="CCEEFF"/>
            <w:tcMar>
              <w:top w:w="30" w:type="dxa"/>
              <w:left w:w="20" w:type="dxa"/>
              <w:bottom w:w="30" w:type="dxa"/>
              <w:right w:w="0" w:type="dxa"/>
            </w:tcMar>
            <w:vAlign w:val="bottom"/>
            <w:hideMark/>
          </w:tcPr>
          <w:p w14:paraId="62C78C00" w14:textId="77777777" w:rsidR="00000000" w:rsidRDefault="00644A93">
            <w:pPr>
              <w:spacing w:after="100"/>
              <w:jc w:val="right"/>
              <w:rPr>
                <w:rFonts w:eastAsia="Times New Roman"/>
              </w:rPr>
            </w:pPr>
            <w:r>
              <w:rPr>
                <w:rFonts w:eastAsia="Times New Roman"/>
                <w:color w:val="000000"/>
                <w:sz w:val="20"/>
                <w:szCs w:val="20"/>
              </w:rPr>
              <w:t>0.2 </w:t>
            </w:r>
          </w:p>
        </w:tc>
        <w:tc>
          <w:tcPr>
            <w:tcW w:w="0" w:type="auto"/>
            <w:shd w:val="clear" w:color="auto" w:fill="CCEEFF"/>
            <w:tcMar>
              <w:top w:w="30" w:type="dxa"/>
              <w:left w:w="0" w:type="dxa"/>
              <w:bottom w:w="30" w:type="dxa"/>
              <w:right w:w="20" w:type="dxa"/>
            </w:tcMar>
            <w:vAlign w:val="bottom"/>
            <w:hideMark/>
          </w:tcPr>
          <w:p w14:paraId="1C52B4CB"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BEE8C97" w14:textId="77777777" w:rsidR="00000000" w:rsidRDefault="00644A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9944336" w14:textId="77777777" w:rsidR="00000000" w:rsidRDefault="00644A93">
            <w:pPr>
              <w:spacing w:after="100"/>
              <w:jc w:val="right"/>
              <w:rPr>
                <w:rFonts w:eastAsia="Times New Roman"/>
              </w:rPr>
            </w:pPr>
            <w:r>
              <w:rPr>
                <w:rFonts w:eastAsia="Times New Roman"/>
                <w:color w:val="000000"/>
                <w:sz w:val="20"/>
                <w:szCs w:val="20"/>
              </w:rPr>
              <w:t>1.1 </w:t>
            </w:r>
          </w:p>
        </w:tc>
        <w:tc>
          <w:tcPr>
            <w:tcW w:w="0" w:type="auto"/>
            <w:shd w:val="clear" w:color="auto" w:fill="CCEEFF"/>
            <w:tcMar>
              <w:top w:w="30" w:type="dxa"/>
              <w:left w:w="0" w:type="dxa"/>
              <w:bottom w:w="30" w:type="dxa"/>
              <w:right w:w="20" w:type="dxa"/>
            </w:tcMar>
            <w:vAlign w:val="bottom"/>
            <w:hideMark/>
          </w:tcPr>
          <w:p w14:paraId="47E35DF6"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8987D35" w14:textId="77777777" w:rsidR="00000000" w:rsidRDefault="00644A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D08481A" w14:textId="77777777" w:rsidR="00000000" w:rsidRDefault="00644A93">
            <w:pPr>
              <w:spacing w:after="100"/>
              <w:jc w:val="right"/>
              <w:rPr>
                <w:rFonts w:eastAsia="Times New Roman"/>
              </w:rPr>
            </w:pPr>
            <w:r>
              <w:rPr>
                <w:rFonts w:eastAsia="Times New Roman"/>
                <w:color w:val="000000"/>
                <w:sz w:val="20"/>
                <w:szCs w:val="20"/>
              </w:rPr>
              <w:t>(0.9)</w:t>
            </w:r>
          </w:p>
        </w:tc>
        <w:tc>
          <w:tcPr>
            <w:tcW w:w="0" w:type="auto"/>
            <w:shd w:val="clear" w:color="auto" w:fill="CCEEFF"/>
            <w:tcMar>
              <w:top w:w="30" w:type="dxa"/>
              <w:left w:w="0" w:type="dxa"/>
              <w:bottom w:w="30" w:type="dxa"/>
              <w:right w:w="20" w:type="dxa"/>
            </w:tcMar>
            <w:vAlign w:val="bottom"/>
            <w:hideMark/>
          </w:tcPr>
          <w:p w14:paraId="11C2CC03" w14:textId="77777777" w:rsidR="00000000" w:rsidRDefault="00644A93">
            <w:pPr>
              <w:spacing w:after="100"/>
              <w:jc w:val="right"/>
              <w:rPr>
                <w:rFonts w:eastAsia="Times New Roman"/>
              </w:rPr>
            </w:pPr>
          </w:p>
        </w:tc>
      </w:tr>
      <w:tr w:rsidR="00000000" w14:paraId="71359FF2" w14:textId="77777777">
        <w:trPr>
          <w:jc w:val="center"/>
        </w:trPr>
        <w:tc>
          <w:tcPr>
            <w:tcW w:w="0" w:type="auto"/>
            <w:gridSpan w:val="3"/>
            <w:shd w:val="clear" w:color="auto" w:fill="FFFFFF"/>
            <w:tcMar>
              <w:top w:w="30" w:type="dxa"/>
              <w:left w:w="260" w:type="dxa"/>
              <w:bottom w:w="30" w:type="dxa"/>
              <w:right w:w="20" w:type="dxa"/>
            </w:tcMar>
            <w:vAlign w:val="bottom"/>
            <w:hideMark/>
          </w:tcPr>
          <w:p w14:paraId="5CF579FD" w14:textId="77777777" w:rsidR="00000000" w:rsidRDefault="00644A93">
            <w:pPr>
              <w:spacing w:after="100"/>
              <w:rPr>
                <w:rFonts w:eastAsia="Times New Roman"/>
              </w:rPr>
            </w:pPr>
            <w:r>
              <w:rPr>
                <w:rFonts w:eastAsia="Times New Roman"/>
                <w:color w:val="000000"/>
                <w:sz w:val="20"/>
                <w:szCs w:val="20"/>
              </w:rPr>
              <w:t>Net cash used in investing activities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055BE4B" w14:textId="77777777" w:rsidR="00000000" w:rsidRDefault="00644A9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47225DB" w14:textId="77777777" w:rsidR="00000000" w:rsidRDefault="00644A93">
            <w:pPr>
              <w:spacing w:after="100"/>
              <w:jc w:val="right"/>
              <w:rPr>
                <w:rFonts w:eastAsia="Times New Roman"/>
              </w:rPr>
            </w:pPr>
            <w:r>
              <w:rPr>
                <w:rFonts w:eastAsia="Times New Roman"/>
                <w:color w:val="000000"/>
                <w:sz w:val="20"/>
                <w:szCs w:val="20"/>
              </w:rPr>
              <w:t>(451.0)</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A22F789" w14:textId="77777777" w:rsidR="00000000" w:rsidRDefault="00644A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A7F065C" w14:textId="77777777" w:rsidR="00000000" w:rsidRDefault="00644A9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623A4C2" w14:textId="77777777" w:rsidR="00000000" w:rsidRDefault="00644A9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707455D4" w14:textId="77777777" w:rsidR="00000000" w:rsidRDefault="00644A93">
            <w:pPr>
              <w:spacing w:after="100"/>
              <w:jc w:val="right"/>
              <w:rPr>
                <w:rFonts w:eastAsia="Times New Roman"/>
              </w:rPr>
            </w:pPr>
            <w:r>
              <w:rPr>
                <w:rFonts w:eastAsia="Times New Roman"/>
                <w:color w:val="000000"/>
                <w:sz w:val="20"/>
                <w:szCs w:val="20"/>
              </w:rPr>
              <w:t>(381.3)</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A0D9E6D" w14:textId="77777777" w:rsidR="00000000" w:rsidRDefault="00644A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783918B" w14:textId="77777777" w:rsidR="00000000" w:rsidRDefault="00644A9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D734215" w14:textId="77777777" w:rsidR="00000000" w:rsidRDefault="00644A9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9BB0F7F" w14:textId="77777777" w:rsidR="00000000" w:rsidRDefault="00644A93">
            <w:pPr>
              <w:spacing w:after="100"/>
              <w:jc w:val="right"/>
              <w:rPr>
                <w:rFonts w:eastAsia="Times New Roman"/>
              </w:rPr>
            </w:pPr>
            <w:r>
              <w:rPr>
                <w:rFonts w:eastAsia="Times New Roman"/>
                <w:color w:val="000000"/>
                <w:sz w:val="20"/>
                <w:szCs w:val="20"/>
              </w:rPr>
              <w:t>(69.7)</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84E5C3E" w14:textId="77777777" w:rsidR="00000000" w:rsidRDefault="00644A93">
            <w:pPr>
              <w:spacing w:after="100"/>
              <w:jc w:val="right"/>
              <w:rPr>
                <w:rFonts w:eastAsia="Times New Roman"/>
              </w:rPr>
            </w:pPr>
          </w:p>
        </w:tc>
      </w:tr>
      <w:tr w:rsidR="00000000" w14:paraId="7E993B19" w14:textId="77777777">
        <w:trPr>
          <w:jc w:val="center"/>
        </w:trPr>
        <w:tc>
          <w:tcPr>
            <w:tcW w:w="0" w:type="auto"/>
            <w:gridSpan w:val="3"/>
            <w:vAlign w:val="center"/>
            <w:hideMark/>
          </w:tcPr>
          <w:p w14:paraId="3145F6A2" w14:textId="77777777" w:rsidR="00000000" w:rsidRDefault="00644A93">
            <w:pPr>
              <w:spacing w:after="100"/>
              <w:jc w:val="right"/>
              <w:rPr>
                <w:rFonts w:eastAsia="Times New Roman"/>
                <w:sz w:val="20"/>
                <w:szCs w:val="20"/>
              </w:rPr>
            </w:pPr>
          </w:p>
        </w:tc>
        <w:tc>
          <w:tcPr>
            <w:tcW w:w="0" w:type="auto"/>
            <w:gridSpan w:val="3"/>
            <w:vAlign w:val="center"/>
            <w:hideMark/>
          </w:tcPr>
          <w:p w14:paraId="64137818" w14:textId="77777777" w:rsidR="00000000" w:rsidRDefault="00644A93">
            <w:pPr>
              <w:spacing w:after="100"/>
              <w:rPr>
                <w:rFonts w:eastAsia="Times New Roman"/>
                <w:sz w:val="20"/>
                <w:szCs w:val="20"/>
              </w:rPr>
            </w:pPr>
          </w:p>
        </w:tc>
        <w:tc>
          <w:tcPr>
            <w:tcW w:w="0" w:type="auto"/>
            <w:gridSpan w:val="3"/>
            <w:vAlign w:val="center"/>
            <w:hideMark/>
          </w:tcPr>
          <w:p w14:paraId="59F3295A" w14:textId="77777777" w:rsidR="00000000" w:rsidRDefault="00644A93">
            <w:pPr>
              <w:spacing w:after="100"/>
              <w:rPr>
                <w:rFonts w:eastAsia="Times New Roman"/>
                <w:sz w:val="20"/>
                <w:szCs w:val="20"/>
              </w:rPr>
            </w:pPr>
          </w:p>
        </w:tc>
        <w:tc>
          <w:tcPr>
            <w:tcW w:w="0" w:type="auto"/>
            <w:gridSpan w:val="3"/>
            <w:vAlign w:val="center"/>
            <w:hideMark/>
          </w:tcPr>
          <w:p w14:paraId="60864C77" w14:textId="77777777" w:rsidR="00000000" w:rsidRDefault="00644A93">
            <w:pPr>
              <w:spacing w:after="100"/>
              <w:rPr>
                <w:rFonts w:eastAsia="Times New Roman"/>
                <w:sz w:val="20"/>
                <w:szCs w:val="20"/>
              </w:rPr>
            </w:pPr>
          </w:p>
        </w:tc>
        <w:tc>
          <w:tcPr>
            <w:tcW w:w="0" w:type="auto"/>
            <w:gridSpan w:val="3"/>
            <w:vAlign w:val="center"/>
            <w:hideMark/>
          </w:tcPr>
          <w:p w14:paraId="1B306B37" w14:textId="77777777" w:rsidR="00000000" w:rsidRDefault="00644A93">
            <w:pPr>
              <w:spacing w:after="100"/>
              <w:rPr>
                <w:rFonts w:eastAsia="Times New Roman"/>
                <w:sz w:val="20"/>
                <w:szCs w:val="20"/>
              </w:rPr>
            </w:pPr>
          </w:p>
        </w:tc>
        <w:tc>
          <w:tcPr>
            <w:tcW w:w="0" w:type="auto"/>
            <w:gridSpan w:val="3"/>
            <w:vAlign w:val="center"/>
            <w:hideMark/>
          </w:tcPr>
          <w:p w14:paraId="2B8DEBBB" w14:textId="77777777" w:rsidR="00000000" w:rsidRDefault="00644A93">
            <w:pPr>
              <w:spacing w:after="100"/>
              <w:rPr>
                <w:rFonts w:eastAsia="Times New Roman"/>
                <w:sz w:val="20"/>
                <w:szCs w:val="20"/>
              </w:rPr>
            </w:pPr>
          </w:p>
        </w:tc>
      </w:tr>
    </w:tbl>
    <w:p w14:paraId="577D29F0" w14:textId="77777777" w:rsidR="00000000" w:rsidRDefault="00644A93">
      <w:pPr>
        <w:jc w:val="both"/>
        <w:rPr>
          <w:rFonts w:eastAsia="Times New Roman"/>
        </w:rPr>
      </w:pPr>
    </w:p>
    <w:p w14:paraId="77BEBFC4" w14:textId="77777777" w:rsidR="00000000" w:rsidRDefault="00644A93">
      <w:pPr>
        <w:jc w:val="both"/>
        <w:rPr>
          <w:rFonts w:eastAsia="Times New Roman"/>
        </w:rPr>
      </w:pPr>
      <w:r>
        <w:rPr>
          <w:rFonts w:eastAsia="Times New Roman"/>
          <w:color w:val="000000"/>
          <w:sz w:val="20"/>
          <w:szCs w:val="20"/>
        </w:rPr>
        <w:t>The increase in spending for existing stores in the first nine months of fiscal 2022 as compared to the first nine months of fiscal 2021 primarily reflects our strategic initiatives related to store remodels, including internal space productivity and the o</w:t>
      </w:r>
      <w:r>
        <w:rPr>
          <w:rFonts w:eastAsia="Times New Roman"/>
          <w:color w:val="000000"/>
          <w:sz w:val="20"/>
          <w:szCs w:val="20"/>
        </w:rPr>
        <w:t>utside Garden Center transformations. Spending in the first nine months of both fiscal 2022 and fiscal 2021 also includes routine refresh activity, as well as security enhancements.</w:t>
      </w:r>
    </w:p>
    <w:p w14:paraId="6BCFAB66" w14:textId="77777777" w:rsidR="00000000" w:rsidRDefault="00644A93">
      <w:pPr>
        <w:jc w:val="center"/>
        <w:divId w:val="407968159"/>
        <w:rPr>
          <w:rFonts w:eastAsia="Times New Roman"/>
        </w:rPr>
      </w:pPr>
      <w:r>
        <w:rPr>
          <w:rFonts w:eastAsia="Times New Roman"/>
          <w:color w:val="000000"/>
          <w:sz w:val="20"/>
          <w:szCs w:val="20"/>
        </w:rPr>
        <w:t>Page 25</w:t>
      </w:r>
    </w:p>
    <w:p w14:paraId="18EF6929" w14:textId="77777777" w:rsidR="00000000" w:rsidRDefault="00644A93">
      <w:pPr>
        <w:rPr>
          <w:rFonts w:eastAsia="Times New Roman"/>
        </w:rPr>
      </w:pPr>
      <w:r>
        <w:rPr>
          <w:rFonts w:eastAsia="Times New Roman"/>
        </w:rPr>
        <w:pict w14:anchorId="0033FE85">
          <v:rect id="_x0000_i1050" style="width:0;height:1.5pt" o:hralign="center" o:hrstd="t" o:hr="t" fillcolor="#a0a0a0" stroked="f"/>
        </w:pict>
      </w:r>
    </w:p>
    <w:p w14:paraId="33A1FC2C" w14:textId="77777777" w:rsidR="00000000" w:rsidRDefault="00644A93">
      <w:pPr>
        <w:divId w:val="401830237"/>
        <w:rPr>
          <w:rFonts w:eastAsia="Times New Roman"/>
        </w:rPr>
      </w:pPr>
      <w:hyperlink w:anchor="i20d5ff8b13ea47699f17f680358a5a13_7" w:history="1">
        <w:r>
          <w:rPr>
            <w:rStyle w:val="a3"/>
            <w:rFonts w:eastAsia="Times New Roman"/>
            <w:sz w:val="16"/>
            <w:szCs w:val="16"/>
          </w:rPr>
          <w:t>Index</w:t>
        </w:r>
      </w:hyperlink>
    </w:p>
    <w:p w14:paraId="6853F940" w14:textId="77777777" w:rsidR="00000000" w:rsidRDefault="00644A93">
      <w:pPr>
        <w:jc w:val="both"/>
        <w:rPr>
          <w:rFonts w:eastAsia="Times New Roman"/>
        </w:rPr>
      </w:pPr>
    </w:p>
    <w:p w14:paraId="788E0136" w14:textId="77777777" w:rsidR="00000000" w:rsidRDefault="00644A93">
      <w:pPr>
        <w:jc w:val="both"/>
        <w:rPr>
          <w:rFonts w:eastAsia="Times New Roman"/>
        </w:rPr>
      </w:pPr>
      <w:r>
        <w:rPr>
          <w:rFonts w:eastAsia="Times New Roman"/>
          <w:color w:val="000000"/>
          <w:sz w:val="20"/>
          <w:szCs w:val="20"/>
        </w:rPr>
        <w:t>The increase in spending for distribution center capacity and improvements in the first nine months of fiscal 2022 as compared to the first nine months of fiscal 2021 is primarily related to the construction of new distr</w:t>
      </w:r>
      <w:r>
        <w:rPr>
          <w:rFonts w:eastAsia="Times New Roman"/>
          <w:color w:val="000000"/>
          <w:sz w:val="20"/>
          <w:szCs w:val="20"/>
        </w:rPr>
        <w:t xml:space="preserve">ibution centers in Navarre, Ohio and Maumelle, Arkansas. </w:t>
      </w:r>
    </w:p>
    <w:p w14:paraId="7AD16335" w14:textId="77777777" w:rsidR="00000000" w:rsidRDefault="00644A93">
      <w:pPr>
        <w:jc w:val="both"/>
        <w:rPr>
          <w:rFonts w:eastAsia="Times New Roman"/>
        </w:rPr>
      </w:pPr>
    </w:p>
    <w:p w14:paraId="4DD7EC5A" w14:textId="77777777" w:rsidR="00000000" w:rsidRDefault="00644A93">
      <w:pPr>
        <w:jc w:val="both"/>
        <w:rPr>
          <w:rFonts w:eastAsia="Times New Roman"/>
        </w:rPr>
      </w:pPr>
      <w:r>
        <w:rPr>
          <w:rFonts w:eastAsia="Times New Roman"/>
          <w:color w:val="000000"/>
          <w:sz w:val="20"/>
          <w:szCs w:val="20"/>
        </w:rPr>
        <w:t>Expenditures for information technology represent continued support for improvements in mobility in our stores, our omni-channel initiatives, increased security and compliance, and other strategic</w:t>
      </w:r>
      <w:r>
        <w:rPr>
          <w:rFonts w:eastAsia="Times New Roman"/>
          <w:color w:val="000000"/>
          <w:sz w:val="20"/>
          <w:szCs w:val="20"/>
        </w:rPr>
        <w:t xml:space="preserve"> initiatives.</w:t>
      </w:r>
    </w:p>
    <w:p w14:paraId="6F931B86" w14:textId="77777777" w:rsidR="00000000" w:rsidRDefault="00644A93">
      <w:pPr>
        <w:jc w:val="both"/>
        <w:rPr>
          <w:rFonts w:eastAsia="Times New Roman"/>
        </w:rPr>
      </w:pPr>
    </w:p>
    <w:p w14:paraId="7993D3EB" w14:textId="77777777" w:rsidR="00000000" w:rsidRDefault="00644A93">
      <w:pPr>
        <w:jc w:val="both"/>
        <w:rPr>
          <w:rFonts w:eastAsia="Times New Roman"/>
        </w:rPr>
      </w:pPr>
      <w:r>
        <w:rPr>
          <w:rFonts w:eastAsia="Times New Roman"/>
          <w:color w:val="000000"/>
          <w:sz w:val="20"/>
          <w:szCs w:val="20"/>
        </w:rPr>
        <w:t>In the first nine months of fiscal 2022, the Company opened 24 new Tractor Supply stores compared to 44 new Tractor Supply stores during the first nine months of fiscal 2021. The Company also opened three new Petsense by Tractor Supply stor</w:t>
      </w:r>
      <w:r>
        <w:rPr>
          <w:rFonts w:eastAsia="Times New Roman"/>
          <w:color w:val="000000"/>
          <w:sz w:val="20"/>
          <w:szCs w:val="20"/>
        </w:rPr>
        <w:t>es during each of the first nine months of fiscal 2022 and fiscal 2021. The new store expenditures in the first nine months of fiscal 2022 included the remaining costs for stores that opened in the fourth quarter of 2021 and the costs for new stores schedu</w:t>
      </w:r>
      <w:r>
        <w:rPr>
          <w:rFonts w:eastAsia="Times New Roman"/>
          <w:color w:val="000000"/>
          <w:sz w:val="20"/>
          <w:szCs w:val="20"/>
        </w:rPr>
        <w:t>led to open later in the year. We expect to open approximately 60 to 70 new Tractor Supply stores and 10 new Petsense by Tractor Supply stores during fiscal 2022.</w:t>
      </w:r>
    </w:p>
    <w:p w14:paraId="3735E278" w14:textId="77777777" w:rsidR="00000000" w:rsidRDefault="00644A93">
      <w:pPr>
        <w:jc w:val="both"/>
        <w:rPr>
          <w:rFonts w:eastAsia="Times New Roman"/>
        </w:rPr>
      </w:pPr>
    </w:p>
    <w:p w14:paraId="293DF86D" w14:textId="77777777" w:rsidR="00000000" w:rsidRDefault="00644A93">
      <w:pPr>
        <w:jc w:val="both"/>
        <w:rPr>
          <w:rFonts w:eastAsia="Times New Roman"/>
        </w:rPr>
      </w:pPr>
      <w:r>
        <w:rPr>
          <w:rFonts w:eastAsia="Times New Roman"/>
          <w:color w:val="000000"/>
          <w:sz w:val="20"/>
          <w:szCs w:val="20"/>
        </w:rPr>
        <w:t>Our projected capital expenditures for fiscal 2022 are currently estimated to be in a range</w:t>
      </w:r>
      <w:r>
        <w:rPr>
          <w:rFonts w:eastAsia="Times New Roman"/>
          <w:color w:val="000000"/>
          <w:sz w:val="20"/>
          <w:szCs w:val="20"/>
        </w:rPr>
        <w:t xml:space="preserve"> of $650 million to $700 million, including the opening of 60 to 70 new Tractor Supply stores and 10 new Petsense by Tractor Supply stores, construction of new distribution centers in Navarre, Ohio and Maumelle, Arkansas, and our strategic initiatives rela</w:t>
      </w:r>
      <w:r>
        <w:rPr>
          <w:rFonts w:eastAsia="Times New Roman"/>
          <w:color w:val="000000"/>
          <w:sz w:val="20"/>
          <w:szCs w:val="20"/>
        </w:rPr>
        <w:t>ted to store remodels. In addition, we plan to support our continued improvements in technology and infrastructure at our existing stores and ongoing investments to enhance our digital and omni-channel capabilities to allow our team members to better serve</w:t>
      </w:r>
      <w:r>
        <w:rPr>
          <w:rFonts w:eastAsia="Times New Roman"/>
          <w:color w:val="000000"/>
          <w:sz w:val="20"/>
          <w:szCs w:val="20"/>
        </w:rPr>
        <w:t xml:space="preserve"> our customers and to provide an even greater overall shopping experience.</w:t>
      </w:r>
    </w:p>
    <w:p w14:paraId="4970377A" w14:textId="77777777" w:rsidR="00000000" w:rsidRDefault="00644A93">
      <w:pPr>
        <w:divId w:val="670523868"/>
        <w:rPr>
          <w:rFonts w:eastAsia="Times New Roman"/>
        </w:rPr>
      </w:pPr>
    </w:p>
    <w:p w14:paraId="710D20E7" w14:textId="77777777" w:rsidR="00000000" w:rsidRDefault="00644A93">
      <w:pPr>
        <w:jc w:val="both"/>
        <w:rPr>
          <w:rFonts w:eastAsia="Times New Roman"/>
        </w:rPr>
      </w:pPr>
      <w:r>
        <w:rPr>
          <w:rFonts w:eastAsia="Times New Roman"/>
          <w:b/>
          <w:bCs/>
          <w:color w:val="000000"/>
          <w:sz w:val="20"/>
          <w:szCs w:val="20"/>
        </w:rPr>
        <w:t>Financing Activities</w:t>
      </w:r>
    </w:p>
    <w:p w14:paraId="1FB4391A" w14:textId="77777777" w:rsidR="00000000" w:rsidRDefault="00644A93">
      <w:pPr>
        <w:jc w:val="both"/>
        <w:rPr>
          <w:rFonts w:eastAsia="Times New Roman"/>
        </w:rPr>
      </w:pPr>
    </w:p>
    <w:p w14:paraId="5FFF6599" w14:textId="77777777" w:rsidR="00000000" w:rsidRDefault="00644A93">
      <w:pPr>
        <w:jc w:val="both"/>
        <w:rPr>
          <w:rFonts w:eastAsia="Times New Roman"/>
        </w:rPr>
      </w:pPr>
      <w:r>
        <w:rPr>
          <w:rFonts w:eastAsia="Times New Roman"/>
          <w:color w:val="000000"/>
          <w:sz w:val="20"/>
          <w:szCs w:val="20"/>
        </w:rPr>
        <w:t>Financing activities used net cash of $842.1 million in the first nine months of fiscal 2022 compared to using net cash of $720.6 million in the first nine months of fiscal 2021. The $121.5 million change in net cash used in financing activities in the fir</w:t>
      </w:r>
      <w:r>
        <w:rPr>
          <w:rFonts w:eastAsia="Times New Roman"/>
          <w:color w:val="000000"/>
          <w:sz w:val="20"/>
          <w:szCs w:val="20"/>
        </w:rPr>
        <w:t>st nine months of fiscal 2022 compared to the first nine months of fiscal 2021 is due to changes in the following (in millions):</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4803"/>
        <w:gridCol w:w="37"/>
        <w:gridCol w:w="121"/>
        <w:gridCol w:w="940"/>
        <w:gridCol w:w="36"/>
        <w:gridCol w:w="36"/>
        <w:gridCol w:w="36"/>
        <w:gridCol w:w="36"/>
        <w:gridCol w:w="121"/>
        <w:gridCol w:w="900"/>
        <w:gridCol w:w="36"/>
        <w:gridCol w:w="36"/>
        <w:gridCol w:w="36"/>
        <w:gridCol w:w="36"/>
        <w:gridCol w:w="121"/>
        <w:gridCol w:w="901"/>
        <w:gridCol w:w="36"/>
      </w:tblGrid>
      <w:tr w:rsidR="00000000" w14:paraId="4A4EAB59" w14:textId="77777777">
        <w:trPr>
          <w:jc w:val="center"/>
        </w:trPr>
        <w:tc>
          <w:tcPr>
            <w:tcW w:w="50" w:type="pct"/>
            <w:vAlign w:val="center"/>
            <w:hideMark/>
          </w:tcPr>
          <w:p w14:paraId="63E97F8A" w14:textId="77777777" w:rsidR="00000000" w:rsidRDefault="00644A93">
            <w:pPr>
              <w:jc w:val="both"/>
              <w:rPr>
                <w:rFonts w:eastAsia="Times New Roman"/>
              </w:rPr>
            </w:pPr>
          </w:p>
        </w:tc>
        <w:tc>
          <w:tcPr>
            <w:tcW w:w="2920" w:type="pct"/>
            <w:vAlign w:val="center"/>
            <w:hideMark/>
          </w:tcPr>
          <w:p w14:paraId="0FCEACA0" w14:textId="77777777" w:rsidR="00000000" w:rsidRDefault="00644A93">
            <w:pPr>
              <w:spacing w:after="100"/>
              <w:rPr>
                <w:rFonts w:eastAsia="Times New Roman"/>
                <w:sz w:val="20"/>
                <w:szCs w:val="20"/>
              </w:rPr>
            </w:pPr>
          </w:p>
        </w:tc>
        <w:tc>
          <w:tcPr>
            <w:tcW w:w="5" w:type="pct"/>
            <w:vAlign w:val="center"/>
            <w:hideMark/>
          </w:tcPr>
          <w:p w14:paraId="06C1214A" w14:textId="77777777" w:rsidR="00000000" w:rsidRDefault="00644A93">
            <w:pPr>
              <w:spacing w:after="100"/>
              <w:rPr>
                <w:rFonts w:eastAsia="Times New Roman"/>
                <w:sz w:val="20"/>
                <w:szCs w:val="20"/>
              </w:rPr>
            </w:pPr>
          </w:p>
        </w:tc>
        <w:tc>
          <w:tcPr>
            <w:tcW w:w="50" w:type="pct"/>
            <w:vAlign w:val="center"/>
            <w:hideMark/>
          </w:tcPr>
          <w:p w14:paraId="3A26B8F9" w14:textId="77777777" w:rsidR="00000000" w:rsidRDefault="00644A93">
            <w:pPr>
              <w:spacing w:after="100"/>
              <w:rPr>
                <w:rFonts w:eastAsia="Times New Roman"/>
                <w:sz w:val="20"/>
                <w:szCs w:val="20"/>
              </w:rPr>
            </w:pPr>
          </w:p>
        </w:tc>
        <w:tc>
          <w:tcPr>
            <w:tcW w:w="595" w:type="pct"/>
            <w:vAlign w:val="center"/>
            <w:hideMark/>
          </w:tcPr>
          <w:p w14:paraId="7A92FEEC" w14:textId="77777777" w:rsidR="00000000" w:rsidRDefault="00644A93">
            <w:pPr>
              <w:spacing w:after="100"/>
              <w:rPr>
                <w:rFonts w:eastAsia="Times New Roman"/>
                <w:sz w:val="20"/>
                <w:szCs w:val="20"/>
              </w:rPr>
            </w:pPr>
          </w:p>
        </w:tc>
        <w:tc>
          <w:tcPr>
            <w:tcW w:w="5" w:type="pct"/>
            <w:vAlign w:val="center"/>
            <w:hideMark/>
          </w:tcPr>
          <w:p w14:paraId="744A9519" w14:textId="77777777" w:rsidR="00000000" w:rsidRDefault="00644A93">
            <w:pPr>
              <w:spacing w:after="100"/>
              <w:rPr>
                <w:rFonts w:eastAsia="Times New Roman"/>
                <w:sz w:val="20"/>
                <w:szCs w:val="20"/>
              </w:rPr>
            </w:pPr>
          </w:p>
        </w:tc>
        <w:tc>
          <w:tcPr>
            <w:tcW w:w="5" w:type="pct"/>
            <w:vAlign w:val="center"/>
            <w:hideMark/>
          </w:tcPr>
          <w:p w14:paraId="6C46D98A" w14:textId="77777777" w:rsidR="00000000" w:rsidRDefault="00644A93">
            <w:pPr>
              <w:spacing w:after="100"/>
              <w:rPr>
                <w:rFonts w:eastAsia="Times New Roman"/>
                <w:sz w:val="20"/>
                <w:szCs w:val="20"/>
              </w:rPr>
            </w:pPr>
          </w:p>
        </w:tc>
        <w:tc>
          <w:tcPr>
            <w:tcW w:w="26" w:type="pct"/>
            <w:vAlign w:val="center"/>
            <w:hideMark/>
          </w:tcPr>
          <w:p w14:paraId="75146DE7" w14:textId="77777777" w:rsidR="00000000" w:rsidRDefault="00644A93">
            <w:pPr>
              <w:spacing w:after="100"/>
              <w:rPr>
                <w:rFonts w:eastAsia="Times New Roman"/>
                <w:sz w:val="20"/>
                <w:szCs w:val="20"/>
              </w:rPr>
            </w:pPr>
          </w:p>
        </w:tc>
        <w:tc>
          <w:tcPr>
            <w:tcW w:w="5" w:type="pct"/>
            <w:vAlign w:val="center"/>
            <w:hideMark/>
          </w:tcPr>
          <w:p w14:paraId="2BC930FA" w14:textId="77777777" w:rsidR="00000000" w:rsidRDefault="00644A93">
            <w:pPr>
              <w:spacing w:after="100"/>
              <w:rPr>
                <w:rFonts w:eastAsia="Times New Roman"/>
                <w:sz w:val="20"/>
                <w:szCs w:val="20"/>
              </w:rPr>
            </w:pPr>
          </w:p>
        </w:tc>
        <w:tc>
          <w:tcPr>
            <w:tcW w:w="50" w:type="pct"/>
            <w:vAlign w:val="center"/>
            <w:hideMark/>
          </w:tcPr>
          <w:p w14:paraId="6068BC9D" w14:textId="77777777" w:rsidR="00000000" w:rsidRDefault="00644A93">
            <w:pPr>
              <w:spacing w:after="100"/>
              <w:rPr>
                <w:rFonts w:eastAsia="Times New Roman"/>
                <w:sz w:val="20"/>
                <w:szCs w:val="20"/>
              </w:rPr>
            </w:pPr>
          </w:p>
        </w:tc>
        <w:tc>
          <w:tcPr>
            <w:tcW w:w="595" w:type="pct"/>
            <w:vAlign w:val="center"/>
            <w:hideMark/>
          </w:tcPr>
          <w:p w14:paraId="2D18AC0D" w14:textId="77777777" w:rsidR="00000000" w:rsidRDefault="00644A93">
            <w:pPr>
              <w:spacing w:after="100"/>
              <w:rPr>
                <w:rFonts w:eastAsia="Times New Roman"/>
                <w:sz w:val="20"/>
                <w:szCs w:val="20"/>
              </w:rPr>
            </w:pPr>
          </w:p>
        </w:tc>
        <w:tc>
          <w:tcPr>
            <w:tcW w:w="5" w:type="pct"/>
            <w:vAlign w:val="center"/>
            <w:hideMark/>
          </w:tcPr>
          <w:p w14:paraId="268D4079" w14:textId="77777777" w:rsidR="00000000" w:rsidRDefault="00644A93">
            <w:pPr>
              <w:spacing w:after="100"/>
              <w:rPr>
                <w:rFonts w:eastAsia="Times New Roman"/>
                <w:sz w:val="20"/>
                <w:szCs w:val="20"/>
              </w:rPr>
            </w:pPr>
          </w:p>
        </w:tc>
        <w:tc>
          <w:tcPr>
            <w:tcW w:w="5" w:type="pct"/>
            <w:vAlign w:val="center"/>
            <w:hideMark/>
          </w:tcPr>
          <w:p w14:paraId="13EF1BF4" w14:textId="77777777" w:rsidR="00000000" w:rsidRDefault="00644A93">
            <w:pPr>
              <w:spacing w:after="100"/>
              <w:rPr>
                <w:rFonts w:eastAsia="Times New Roman"/>
                <w:sz w:val="20"/>
                <w:szCs w:val="20"/>
              </w:rPr>
            </w:pPr>
          </w:p>
        </w:tc>
        <w:tc>
          <w:tcPr>
            <w:tcW w:w="26" w:type="pct"/>
            <w:vAlign w:val="center"/>
            <w:hideMark/>
          </w:tcPr>
          <w:p w14:paraId="571029BE" w14:textId="77777777" w:rsidR="00000000" w:rsidRDefault="00644A93">
            <w:pPr>
              <w:spacing w:after="100"/>
              <w:rPr>
                <w:rFonts w:eastAsia="Times New Roman"/>
                <w:sz w:val="20"/>
                <w:szCs w:val="20"/>
              </w:rPr>
            </w:pPr>
          </w:p>
        </w:tc>
        <w:tc>
          <w:tcPr>
            <w:tcW w:w="5" w:type="pct"/>
            <w:vAlign w:val="center"/>
            <w:hideMark/>
          </w:tcPr>
          <w:p w14:paraId="221E5084" w14:textId="77777777" w:rsidR="00000000" w:rsidRDefault="00644A93">
            <w:pPr>
              <w:spacing w:after="100"/>
              <w:rPr>
                <w:rFonts w:eastAsia="Times New Roman"/>
                <w:sz w:val="20"/>
                <w:szCs w:val="20"/>
              </w:rPr>
            </w:pPr>
          </w:p>
        </w:tc>
        <w:tc>
          <w:tcPr>
            <w:tcW w:w="50" w:type="pct"/>
            <w:vAlign w:val="center"/>
            <w:hideMark/>
          </w:tcPr>
          <w:p w14:paraId="0003A06A" w14:textId="77777777" w:rsidR="00000000" w:rsidRDefault="00644A93">
            <w:pPr>
              <w:spacing w:after="100"/>
              <w:rPr>
                <w:rFonts w:eastAsia="Times New Roman"/>
                <w:sz w:val="20"/>
                <w:szCs w:val="20"/>
              </w:rPr>
            </w:pPr>
          </w:p>
        </w:tc>
        <w:tc>
          <w:tcPr>
            <w:tcW w:w="595" w:type="pct"/>
            <w:vAlign w:val="center"/>
            <w:hideMark/>
          </w:tcPr>
          <w:p w14:paraId="262DA86C" w14:textId="77777777" w:rsidR="00000000" w:rsidRDefault="00644A93">
            <w:pPr>
              <w:spacing w:after="100"/>
              <w:rPr>
                <w:rFonts w:eastAsia="Times New Roman"/>
                <w:sz w:val="20"/>
                <w:szCs w:val="20"/>
              </w:rPr>
            </w:pPr>
          </w:p>
        </w:tc>
        <w:tc>
          <w:tcPr>
            <w:tcW w:w="5" w:type="pct"/>
            <w:vAlign w:val="center"/>
            <w:hideMark/>
          </w:tcPr>
          <w:p w14:paraId="40A30DA1" w14:textId="77777777" w:rsidR="00000000" w:rsidRDefault="00644A93">
            <w:pPr>
              <w:spacing w:after="100"/>
              <w:rPr>
                <w:rFonts w:eastAsia="Times New Roman"/>
                <w:sz w:val="20"/>
                <w:szCs w:val="20"/>
              </w:rPr>
            </w:pPr>
          </w:p>
        </w:tc>
      </w:tr>
      <w:tr w:rsidR="00000000" w14:paraId="1BF03398" w14:textId="77777777">
        <w:trPr>
          <w:jc w:val="center"/>
        </w:trPr>
        <w:tc>
          <w:tcPr>
            <w:tcW w:w="0" w:type="auto"/>
            <w:gridSpan w:val="3"/>
            <w:tcMar>
              <w:top w:w="30" w:type="dxa"/>
              <w:left w:w="20" w:type="dxa"/>
              <w:bottom w:w="30" w:type="dxa"/>
              <w:right w:w="20" w:type="dxa"/>
            </w:tcMar>
            <w:vAlign w:val="bottom"/>
            <w:hideMark/>
          </w:tcPr>
          <w:p w14:paraId="47104CFF" w14:textId="77777777" w:rsidR="00000000" w:rsidRDefault="00644A93">
            <w:pPr>
              <w:spacing w:after="100"/>
              <w:rPr>
                <w:rFonts w:eastAsia="Times New Roman"/>
              </w:rPr>
            </w:pPr>
            <w:r>
              <w:rPr>
                <w:rFonts w:eastAsia="Times New Roman"/>
                <w:color w:val="000000"/>
                <w:sz w:val="20"/>
                <w:szCs w:val="20"/>
              </w:rPr>
              <w:t> </w:t>
            </w:r>
          </w:p>
        </w:tc>
        <w:tc>
          <w:tcPr>
            <w:tcW w:w="0" w:type="auto"/>
            <w:gridSpan w:val="15"/>
            <w:tcMar>
              <w:top w:w="30" w:type="dxa"/>
              <w:left w:w="20" w:type="dxa"/>
              <w:bottom w:w="30" w:type="dxa"/>
              <w:right w:w="20" w:type="dxa"/>
            </w:tcMar>
            <w:vAlign w:val="bottom"/>
            <w:hideMark/>
          </w:tcPr>
          <w:p w14:paraId="5766C068" w14:textId="77777777" w:rsidR="00000000" w:rsidRDefault="00644A93">
            <w:pPr>
              <w:spacing w:after="100"/>
              <w:jc w:val="center"/>
              <w:rPr>
                <w:rFonts w:eastAsia="Times New Roman"/>
              </w:rPr>
            </w:pPr>
            <w:r>
              <w:rPr>
                <w:rFonts w:eastAsia="Times New Roman"/>
                <w:b/>
                <w:bCs/>
                <w:color w:val="000000"/>
                <w:sz w:val="20"/>
                <w:szCs w:val="20"/>
              </w:rPr>
              <w:t>Fiscal Nine Months Ended</w:t>
            </w:r>
          </w:p>
        </w:tc>
      </w:tr>
      <w:tr w:rsidR="00000000" w14:paraId="1414F360" w14:textId="77777777">
        <w:trPr>
          <w:jc w:val="center"/>
        </w:trPr>
        <w:tc>
          <w:tcPr>
            <w:tcW w:w="0" w:type="auto"/>
            <w:gridSpan w:val="3"/>
            <w:tcMar>
              <w:top w:w="30" w:type="dxa"/>
              <w:left w:w="20" w:type="dxa"/>
              <w:bottom w:w="30" w:type="dxa"/>
              <w:right w:w="20" w:type="dxa"/>
            </w:tcMar>
            <w:vAlign w:val="bottom"/>
            <w:hideMark/>
          </w:tcPr>
          <w:p w14:paraId="68F81194" w14:textId="77777777" w:rsidR="00000000" w:rsidRDefault="00644A93">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14:paraId="0FC73FEC" w14:textId="77777777" w:rsidR="00000000" w:rsidRDefault="00644A93">
            <w:pPr>
              <w:spacing w:after="100"/>
              <w:jc w:val="center"/>
              <w:rPr>
                <w:rFonts w:eastAsia="Times New Roman"/>
              </w:rPr>
            </w:pPr>
            <w:r>
              <w:rPr>
                <w:rFonts w:eastAsia="Times New Roman"/>
                <w:b/>
                <w:bCs/>
                <w:color w:val="000000"/>
                <w:sz w:val="20"/>
                <w:szCs w:val="20"/>
              </w:rPr>
              <w:t>September 24,</w:t>
            </w:r>
            <w:r>
              <w:rPr>
                <w:rFonts w:eastAsia="Times New Roman"/>
                <w:b/>
                <w:bCs/>
                <w:color w:val="000000"/>
                <w:sz w:val="20"/>
                <w:szCs w:val="20"/>
              </w:rPr>
              <w:br/>
              <w:t>2022</w:t>
            </w:r>
          </w:p>
        </w:tc>
        <w:tc>
          <w:tcPr>
            <w:tcW w:w="0" w:type="auto"/>
            <w:gridSpan w:val="3"/>
            <w:tcBorders>
              <w:top w:val="single" w:sz="8" w:space="0" w:color="000000"/>
            </w:tcBorders>
            <w:tcMar>
              <w:top w:w="0" w:type="dxa"/>
              <w:left w:w="20" w:type="dxa"/>
              <w:bottom w:w="0" w:type="dxa"/>
              <w:right w:w="20" w:type="dxa"/>
            </w:tcMar>
            <w:vAlign w:val="center"/>
            <w:hideMark/>
          </w:tcPr>
          <w:p w14:paraId="69EBFC73" w14:textId="77777777" w:rsidR="00000000" w:rsidRDefault="00644A9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D40BF11" w14:textId="77777777" w:rsidR="00000000" w:rsidRDefault="00644A93">
            <w:pPr>
              <w:spacing w:after="100"/>
              <w:jc w:val="center"/>
              <w:rPr>
                <w:rFonts w:eastAsia="Times New Roman"/>
              </w:rPr>
            </w:pPr>
            <w:r>
              <w:rPr>
                <w:rFonts w:eastAsia="Times New Roman"/>
                <w:b/>
                <w:bCs/>
                <w:color w:val="000000"/>
                <w:sz w:val="20"/>
                <w:szCs w:val="20"/>
              </w:rPr>
              <w:t>September 25,</w:t>
            </w:r>
            <w:r>
              <w:rPr>
                <w:rFonts w:eastAsia="Times New Roman"/>
                <w:b/>
                <w:bCs/>
                <w:color w:val="000000"/>
                <w:sz w:val="20"/>
                <w:szCs w:val="20"/>
              </w:rPr>
              <w:br/>
              <w:t>2021</w:t>
            </w:r>
          </w:p>
        </w:tc>
        <w:tc>
          <w:tcPr>
            <w:tcW w:w="0" w:type="auto"/>
            <w:gridSpan w:val="3"/>
            <w:tcBorders>
              <w:top w:val="single" w:sz="8" w:space="0" w:color="000000"/>
            </w:tcBorders>
            <w:tcMar>
              <w:top w:w="0" w:type="dxa"/>
              <w:left w:w="20" w:type="dxa"/>
              <w:bottom w:w="0" w:type="dxa"/>
              <w:right w:w="20" w:type="dxa"/>
            </w:tcMar>
            <w:vAlign w:val="center"/>
            <w:hideMark/>
          </w:tcPr>
          <w:p w14:paraId="57EEA93E" w14:textId="77777777" w:rsidR="00000000" w:rsidRDefault="00644A9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9DFA6F5" w14:textId="77777777" w:rsidR="00000000" w:rsidRDefault="00644A93">
            <w:pPr>
              <w:spacing w:after="100"/>
              <w:jc w:val="center"/>
              <w:rPr>
                <w:rFonts w:eastAsia="Times New Roman"/>
              </w:rPr>
            </w:pPr>
            <w:r>
              <w:rPr>
                <w:rFonts w:eastAsia="Times New Roman"/>
                <w:b/>
                <w:bCs/>
                <w:color w:val="000000"/>
                <w:sz w:val="20"/>
                <w:szCs w:val="20"/>
              </w:rPr>
              <w:t>Variance</w:t>
            </w:r>
          </w:p>
        </w:tc>
      </w:tr>
      <w:tr w:rsidR="00000000" w14:paraId="66A05317" w14:textId="77777777">
        <w:trPr>
          <w:jc w:val="center"/>
        </w:trPr>
        <w:tc>
          <w:tcPr>
            <w:tcW w:w="0" w:type="auto"/>
            <w:gridSpan w:val="3"/>
            <w:shd w:val="clear" w:color="auto" w:fill="CCEEFF"/>
            <w:tcMar>
              <w:top w:w="30" w:type="dxa"/>
              <w:left w:w="20" w:type="dxa"/>
              <w:bottom w:w="30" w:type="dxa"/>
              <w:right w:w="20" w:type="dxa"/>
            </w:tcMar>
            <w:vAlign w:val="bottom"/>
            <w:hideMark/>
          </w:tcPr>
          <w:p w14:paraId="02C972C9" w14:textId="77777777" w:rsidR="00000000" w:rsidRDefault="00644A93">
            <w:pPr>
              <w:spacing w:after="100"/>
              <w:rPr>
                <w:rFonts w:eastAsia="Times New Roman"/>
              </w:rPr>
            </w:pPr>
            <w:r>
              <w:rPr>
                <w:rFonts w:eastAsia="Times New Roman"/>
                <w:color w:val="000000"/>
                <w:sz w:val="20"/>
                <w:szCs w:val="20"/>
              </w:rPr>
              <w:t>Net borrowings and repayments under the Revolver</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5453262" w14:textId="77777777" w:rsidR="00000000" w:rsidRDefault="00644A9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AAA9745" w14:textId="77777777" w:rsidR="00000000" w:rsidRDefault="00644A93">
            <w:pPr>
              <w:spacing w:after="100"/>
              <w:jc w:val="right"/>
              <w:rPr>
                <w:rFonts w:eastAsia="Times New Roman"/>
              </w:rPr>
            </w:pPr>
            <w:r>
              <w:rPr>
                <w:rFonts w:eastAsia="Times New Roman"/>
                <w:color w:val="000000"/>
                <w:sz w:val="20"/>
                <w:szCs w:val="20"/>
              </w:rPr>
              <w:t>90.0 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D7A0F59"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EAB72FF" w14:textId="77777777" w:rsidR="00000000" w:rsidRDefault="00644A9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26753D0" w14:textId="77777777" w:rsidR="00000000" w:rsidRDefault="00644A9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1072EB9" w14:textId="77777777" w:rsidR="00000000" w:rsidRDefault="00644A93">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B985915"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E9E475B" w14:textId="77777777" w:rsidR="00000000" w:rsidRDefault="00644A9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92447E7" w14:textId="77777777" w:rsidR="00000000" w:rsidRDefault="00644A9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FE7143A" w14:textId="77777777" w:rsidR="00000000" w:rsidRDefault="00644A93">
            <w:pPr>
              <w:spacing w:after="100"/>
              <w:jc w:val="right"/>
              <w:rPr>
                <w:rFonts w:eastAsia="Times New Roman"/>
              </w:rPr>
            </w:pPr>
            <w:r>
              <w:rPr>
                <w:rFonts w:eastAsia="Times New Roman"/>
                <w:color w:val="000000"/>
                <w:sz w:val="20"/>
                <w:szCs w:val="20"/>
              </w:rPr>
              <w:t>90.0 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EFFCE75" w14:textId="77777777" w:rsidR="00000000" w:rsidRDefault="00644A93">
            <w:pPr>
              <w:spacing w:after="100"/>
              <w:jc w:val="right"/>
              <w:rPr>
                <w:rFonts w:eastAsia="Times New Roman"/>
              </w:rPr>
            </w:pPr>
          </w:p>
        </w:tc>
      </w:tr>
      <w:tr w:rsidR="00000000" w14:paraId="10B10E20" w14:textId="77777777">
        <w:trPr>
          <w:jc w:val="center"/>
        </w:trPr>
        <w:tc>
          <w:tcPr>
            <w:tcW w:w="0" w:type="auto"/>
            <w:gridSpan w:val="3"/>
            <w:shd w:val="clear" w:color="auto" w:fill="FFFFFF"/>
            <w:tcMar>
              <w:top w:w="30" w:type="dxa"/>
              <w:left w:w="20" w:type="dxa"/>
              <w:bottom w:w="30" w:type="dxa"/>
              <w:right w:w="20" w:type="dxa"/>
            </w:tcMar>
            <w:vAlign w:val="bottom"/>
            <w:hideMark/>
          </w:tcPr>
          <w:p w14:paraId="2FA08B79" w14:textId="77777777" w:rsidR="00000000" w:rsidRDefault="00644A93">
            <w:pPr>
              <w:spacing w:after="100"/>
              <w:rPr>
                <w:rFonts w:eastAsia="Times New Roman"/>
              </w:rPr>
            </w:pPr>
            <w:r>
              <w:rPr>
                <w:rFonts w:eastAsia="Times New Roman"/>
                <w:color w:val="000000"/>
                <w:sz w:val="20"/>
                <w:szCs w:val="20"/>
              </w:rPr>
              <w:t>Repurchase of common stock</w:t>
            </w:r>
          </w:p>
        </w:tc>
        <w:tc>
          <w:tcPr>
            <w:tcW w:w="0" w:type="auto"/>
            <w:gridSpan w:val="2"/>
            <w:shd w:val="clear" w:color="auto" w:fill="FFFFFF"/>
            <w:tcMar>
              <w:top w:w="30" w:type="dxa"/>
              <w:left w:w="20" w:type="dxa"/>
              <w:bottom w:w="30" w:type="dxa"/>
              <w:right w:w="0" w:type="dxa"/>
            </w:tcMar>
            <w:vAlign w:val="bottom"/>
            <w:hideMark/>
          </w:tcPr>
          <w:p w14:paraId="3D136CEF" w14:textId="77777777" w:rsidR="00000000" w:rsidRDefault="00644A93">
            <w:pPr>
              <w:spacing w:after="100"/>
              <w:jc w:val="right"/>
              <w:rPr>
                <w:rFonts w:eastAsia="Times New Roman"/>
              </w:rPr>
            </w:pPr>
            <w:r>
              <w:rPr>
                <w:rFonts w:eastAsia="Times New Roman"/>
                <w:color w:val="000000"/>
                <w:sz w:val="20"/>
                <w:szCs w:val="20"/>
              </w:rPr>
              <w:t>(608.0)</w:t>
            </w:r>
          </w:p>
        </w:tc>
        <w:tc>
          <w:tcPr>
            <w:tcW w:w="0" w:type="auto"/>
            <w:shd w:val="clear" w:color="auto" w:fill="FFFFFF"/>
            <w:tcMar>
              <w:top w:w="30" w:type="dxa"/>
              <w:left w:w="0" w:type="dxa"/>
              <w:bottom w:w="30" w:type="dxa"/>
              <w:right w:w="20" w:type="dxa"/>
            </w:tcMar>
            <w:vAlign w:val="bottom"/>
            <w:hideMark/>
          </w:tcPr>
          <w:p w14:paraId="2D46EDB5" w14:textId="77777777" w:rsidR="00000000" w:rsidRDefault="00644A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51A0D47" w14:textId="77777777" w:rsidR="00000000" w:rsidRDefault="00644A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37C0C13" w14:textId="77777777" w:rsidR="00000000" w:rsidRDefault="00644A93">
            <w:pPr>
              <w:spacing w:after="100"/>
              <w:jc w:val="right"/>
              <w:rPr>
                <w:rFonts w:eastAsia="Times New Roman"/>
              </w:rPr>
            </w:pPr>
            <w:r>
              <w:rPr>
                <w:rFonts w:eastAsia="Times New Roman"/>
                <w:color w:val="000000"/>
                <w:sz w:val="20"/>
                <w:szCs w:val="20"/>
              </w:rPr>
              <w:t>(598.0)</w:t>
            </w:r>
          </w:p>
        </w:tc>
        <w:tc>
          <w:tcPr>
            <w:tcW w:w="0" w:type="auto"/>
            <w:shd w:val="clear" w:color="auto" w:fill="FFFFFF"/>
            <w:tcMar>
              <w:top w:w="30" w:type="dxa"/>
              <w:left w:w="0" w:type="dxa"/>
              <w:bottom w:w="30" w:type="dxa"/>
              <w:right w:w="20" w:type="dxa"/>
            </w:tcMar>
            <w:vAlign w:val="bottom"/>
            <w:hideMark/>
          </w:tcPr>
          <w:p w14:paraId="68E7FFFA" w14:textId="77777777" w:rsidR="00000000" w:rsidRDefault="00644A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7541A2D" w14:textId="77777777" w:rsidR="00000000" w:rsidRDefault="00644A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07CE997" w14:textId="77777777" w:rsidR="00000000" w:rsidRDefault="00644A93">
            <w:pPr>
              <w:spacing w:after="100"/>
              <w:jc w:val="right"/>
              <w:rPr>
                <w:rFonts w:eastAsia="Times New Roman"/>
              </w:rPr>
            </w:pPr>
            <w:r>
              <w:rPr>
                <w:rFonts w:eastAsia="Times New Roman"/>
                <w:color w:val="000000"/>
                <w:sz w:val="20"/>
                <w:szCs w:val="20"/>
              </w:rPr>
              <w:t>(10.0)</w:t>
            </w:r>
          </w:p>
        </w:tc>
        <w:tc>
          <w:tcPr>
            <w:tcW w:w="0" w:type="auto"/>
            <w:shd w:val="clear" w:color="auto" w:fill="FFFFFF"/>
            <w:tcMar>
              <w:top w:w="30" w:type="dxa"/>
              <w:left w:w="0" w:type="dxa"/>
              <w:bottom w:w="30" w:type="dxa"/>
              <w:right w:w="20" w:type="dxa"/>
            </w:tcMar>
            <w:vAlign w:val="bottom"/>
            <w:hideMark/>
          </w:tcPr>
          <w:p w14:paraId="331A3D5E" w14:textId="77777777" w:rsidR="00000000" w:rsidRDefault="00644A93">
            <w:pPr>
              <w:spacing w:after="100"/>
              <w:jc w:val="right"/>
              <w:rPr>
                <w:rFonts w:eastAsia="Times New Roman"/>
              </w:rPr>
            </w:pPr>
          </w:p>
        </w:tc>
      </w:tr>
      <w:tr w:rsidR="00000000" w14:paraId="4D2147B7" w14:textId="77777777">
        <w:trPr>
          <w:jc w:val="center"/>
        </w:trPr>
        <w:tc>
          <w:tcPr>
            <w:tcW w:w="0" w:type="auto"/>
            <w:gridSpan w:val="3"/>
            <w:shd w:val="clear" w:color="auto" w:fill="CCEEFF"/>
            <w:tcMar>
              <w:top w:w="30" w:type="dxa"/>
              <w:left w:w="20" w:type="dxa"/>
              <w:bottom w:w="30" w:type="dxa"/>
              <w:right w:w="20" w:type="dxa"/>
            </w:tcMar>
            <w:vAlign w:val="bottom"/>
            <w:hideMark/>
          </w:tcPr>
          <w:p w14:paraId="7377A655" w14:textId="77777777" w:rsidR="00000000" w:rsidRDefault="00644A93">
            <w:pPr>
              <w:spacing w:after="100"/>
              <w:rPr>
                <w:rFonts w:eastAsia="Times New Roman"/>
              </w:rPr>
            </w:pPr>
            <w:r>
              <w:rPr>
                <w:rFonts w:eastAsia="Times New Roman"/>
                <w:color w:val="000000"/>
                <w:sz w:val="20"/>
                <w:szCs w:val="20"/>
              </w:rPr>
              <w:t>Net proceeds from issuance of common stock</w:t>
            </w:r>
          </w:p>
        </w:tc>
        <w:tc>
          <w:tcPr>
            <w:tcW w:w="0" w:type="auto"/>
            <w:gridSpan w:val="2"/>
            <w:shd w:val="clear" w:color="auto" w:fill="CCEEFF"/>
            <w:tcMar>
              <w:top w:w="30" w:type="dxa"/>
              <w:left w:w="20" w:type="dxa"/>
              <w:bottom w:w="30" w:type="dxa"/>
              <w:right w:w="0" w:type="dxa"/>
            </w:tcMar>
            <w:vAlign w:val="bottom"/>
            <w:hideMark/>
          </w:tcPr>
          <w:p w14:paraId="5034FA5F" w14:textId="77777777" w:rsidR="00000000" w:rsidRDefault="00644A93">
            <w:pPr>
              <w:spacing w:after="100"/>
              <w:jc w:val="right"/>
              <w:rPr>
                <w:rFonts w:eastAsia="Times New Roman"/>
              </w:rPr>
            </w:pPr>
            <w:r>
              <w:rPr>
                <w:rFonts w:eastAsia="Times New Roman"/>
                <w:color w:val="000000"/>
                <w:sz w:val="20"/>
                <w:szCs w:val="20"/>
              </w:rPr>
              <w:t>15.5 </w:t>
            </w:r>
          </w:p>
        </w:tc>
        <w:tc>
          <w:tcPr>
            <w:tcW w:w="0" w:type="auto"/>
            <w:shd w:val="clear" w:color="auto" w:fill="CCEEFF"/>
            <w:tcMar>
              <w:top w:w="30" w:type="dxa"/>
              <w:left w:w="0" w:type="dxa"/>
              <w:bottom w:w="30" w:type="dxa"/>
              <w:right w:w="20" w:type="dxa"/>
            </w:tcMar>
            <w:vAlign w:val="bottom"/>
            <w:hideMark/>
          </w:tcPr>
          <w:p w14:paraId="1B75F325"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6FD83BF" w14:textId="77777777" w:rsidR="00000000" w:rsidRDefault="00644A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6B3FDCC" w14:textId="77777777" w:rsidR="00000000" w:rsidRDefault="00644A93">
            <w:pPr>
              <w:spacing w:after="100"/>
              <w:jc w:val="right"/>
              <w:rPr>
                <w:rFonts w:eastAsia="Times New Roman"/>
              </w:rPr>
            </w:pPr>
            <w:r>
              <w:rPr>
                <w:rFonts w:eastAsia="Times New Roman"/>
                <w:color w:val="000000"/>
                <w:sz w:val="20"/>
                <w:szCs w:val="20"/>
              </w:rPr>
              <w:t>75.2 </w:t>
            </w:r>
          </w:p>
        </w:tc>
        <w:tc>
          <w:tcPr>
            <w:tcW w:w="0" w:type="auto"/>
            <w:shd w:val="clear" w:color="auto" w:fill="CCEEFF"/>
            <w:tcMar>
              <w:top w:w="30" w:type="dxa"/>
              <w:left w:w="0" w:type="dxa"/>
              <w:bottom w:w="30" w:type="dxa"/>
              <w:right w:w="20" w:type="dxa"/>
            </w:tcMar>
            <w:vAlign w:val="bottom"/>
            <w:hideMark/>
          </w:tcPr>
          <w:p w14:paraId="121C328F"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ECC5B4F" w14:textId="77777777" w:rsidR="00000000" w:rsidRDefault="00644A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0D7CADA" w14:textId="77777777" w:rsidR="00000000" w:rsidRDefault="00644A93">
            <w:pPr>
              <w:spacing w:after="100"/>
              <w:jc w:val="right"/>
              <w:rPr>
                <w:rFonts w:eastAsia="Times New Roman"/>
              </w:rPr>
            </w:pPr>
            <w:r>
              <w:rPr>
                <w:rFonts w:eastAsia="Times New Roman"/>
                <w:color w:val="000000"/>
                <w:sz w:val="20"/>
                <w:szCs w:val="20"/>
              </w:rPr>
              <w:t>(59.7)</w:t>
            </w:r>
          </w:p>
        </w:tc>
        <w:tc>
          <w:tcPr>
            <w:tcW w:w="0" w:type="auto"/>
            <w:shd w:val="clear" w:color="auto" w:fill="CCEEFF"/>
            <w:tcMar>
              <w:top w:w="30" w:type="dxa"/>
              <w:left w:w="0" w:type="dxa"/>
              <w:bottom w:w="30" w:type="dxa"/>
              <w:right w:w="20" w:type="dxa"/>
            </w:tcMar>
            <w:vAlign w:val="bottom"/>
            <w:hideMark/>
          </w:tcPr>
          <w:p w14:paraId="518DEF47" w14:textId="77777777" w:rsidR="00000000" w:rsidRDefault="00644A93">
            <w:pPr>
              <w:spacing w:after="100"/>
              <w:jc w:val="right"/>
              <w:rPr>
                <w:rFonts w:eastAsia="Times New Roman"/>
              </w:rPr>
            </w:pPr>
          </w:p>
        </w:tc>
      </w:tr>
      <w:tr w:rsidR="00000000" w14:paraId="6D1B343F" w14:textId="77777777">
        <w:trPr>
          <w:jc w:val="center"/>
        </w:trPr>
        <w:tc>
          <w:tcPr>
            <w:tcW w:w="0" w:type="auto"/>
            <w:gridSpan w:val="3"/>
            <w:shd w:val="clear" w:color="auto" w:fill="FFFFFF"/>
            <w:tcMar>
              <w:top w:w="30" w:type="dxa"/>
              <w:left w:w="20" w:type="dxa"/>
              <w:bottom w:w="30" w:type="dxa"/>
              <w:right w:w="20" w:type="dxa"/>
            </w:tcMar>
            <w:vAlign w:val="bottom"/>
            <w:hideMark/>
          </w:tcPr>
          <w:p w14:paraId="10C917EB" w14:textId="77777777" w:rsidR="00000000" w:rsidRDefault="00644A93">
            <w:pPr>
              <w:spacing w:after="100"/>
              <w:rPr>
                <w:rFonts w:eastAsia="Times New Roman"/>
              </w:rPr>
            </w:pPr>
            <w:r>
              <w:rPr>
                <w:rFonts w:eastAsia="Times New Roman"/>
                <w:color w:val="000000"/>
                <w:sz w:val="20"/>
                <w:szCs w:val="20"/>
              </w:rPr>
              <w:t>Cash dividends paid to stockholders</w:t>
            </w:r>
          </w:p>
        </w:tc>
        <w:tc>
          <w:tcPr>
            <w:tcW w:w="0" w:type="auto"/>
            <w:gridSpan w:val="2"/>
            <w:shd w:val="clear" w:color="auto" w:fill="FFFFFF"/>
            <w:tcMar>
              <w:top w:w="30" w:type="dxa"/>
              <w:left w:w="20" w:type="dxa"/>
              <w:bottom w:w="30" w:type="dxa"/>
              <w:right w:w="0" w:type="dxa"/>
            </w:tcMar>
            <w:vAlign w:val="bottom"/>
            <w:hideMark/>
          </w:tcPr>
          <w:p w14:paraId="0DA73D15" w14:textId="77777777" w:rsidR="00000000" w:rsidRDefault="00644A93">
            <w:pPr>
              <w:spacing w:after="100"/>
              <w:jc w:val="right"/>
              <w:rPr>
                <w:rFonts w:eastAsia="Times New Roman"/>
              </w:rPr>
            </w:pPr>
            <w:r>
              <w:rPr>
                <w:rFonts w:eastAsia="Times New Roman"/>
                <w:color w:val="000000"/>
                <w:sz w:val="20"/>
                <w:szCs w:val="20"/>
              </w:rPr>
              <w:t>(308.0)</w:t>
            </w:r>
          </w:p>
        </w:tc>
        <w:tc>
          <w:tcPr>
            <w:tcW w:w="0" w:type="auto"/>
            <w:shd w:val="clear" w:color="auto" w:fill="FFFFFF"/>
            <w:tcMar>
              <w:top w:w="30" w:type="dxa"/>
              <w:left w:w="0" w:type="dxa"/>
              <w:bottom w:w="30" w:type="dxa"/>
              <w:right w:w="20" w:type="dxa"/>
            </w:tcMar>
            <w:vAlign w:val="bottom"/>
            <w:hideMark/>
          </w:tcPr>
          <w:p w14:paraId="63DF16A2" w14:textId="77777777" w:rsidR="00000000" w:rsidRDefault="00644A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074340D" w14:textId="77777777" w:rsidR="00000000" w:rsidRDefault="00644A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4FD791E" w14:textId="77777777" w:rsidR="00000000" w:rsidRDefault="00644A93">
            <w:pPr>
              <w:spacing w:after="100"/>
              <w:jc w:val="right"/>
              <w:rPr>
                <w:rFonts w:eastAsia="Times New Roman"/>
              </w:rPr>
            </w:pPr>
            <w:r>
              <w:rPr>
                <w:rFonts w:eastAsia="Times New Roman"/>
                <w:color w:val="000000"/>
                <w:sz w:val="20"/>
                <w:szCs w:val="20"/>
              </w:rPr>
              <w:t>(179.8)</w:t>
            </w:r>
          </w:p>
        </w:tc>
        <w:tc>
          <w:tcPr>
            <w:tcW w:w="0" w:type="auto"/>
            <w:shd w:val="clear" w:color="auto" w:fill="FFFFFF"/>
            <w:tcMar>
              <w:top w:w="30" w:type="dxa"/>
              <w:left w:w="0" w:type="dxa"/>
              <w:bottom w:w="30" w:type="dxa"/>
              <w:right w:w="20" w:type="dxa"/>
            </w:tcMar>
            <w:vAlign w:val="bottom"/>
            <w:hideMark/>
          </w:tcPr>
          <w:p w14:paraId="0B1C35B1" w14:textId="77777777" w:rsidR="00000000" w:rsidRDefault="00644A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4447257" w14:textId="77777777" w:rsidR="00000000" w:rsidRDefault="00644A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0E36686" w14:textId="77777777" w:rsidR="00000000" w:rsidRDefault="00644A93">
            <w:pPr>
              <w:spacing w:after="100"/>
              <w:jc w:val="right"/>
              <w:rPr>
                <w:rFonts w:eastAsia="Times New Roman"/>
              </w:rPr>
            </w:pPr>
            <w:r>
              <w:rPr>
                <w:rFonts w:eastAsia="Times New Roman"/>
                <w:color w:val="000000"/>
                <w:sz w:val="20"/>
                <w:szCs w:val="20"/>
              </w:rPr>
              <w:t>(128.2)</w:t>
            </w:r>
          </w:p>
        </w:tc>
        <w:tc>
          <w:tcPr>
            <w:tcW w:w="0" w:type="auto"/>
            <w:shd w:val="clear" w:color="auto" w:fill="FFFFFF"/>
            <w:tcMar>
              <w:top w:w="30" w:type="dxa"/>
              <w:left w:w="0" w:type="dxa"/>
              <w:bottom w:w="30" w:type="dxa"/>
              <w:right w:w="20" w:type="dxa"/>
            </w:tcMar>
            <w:vAlign w:val="bottom"/>
            <w:hideMark/>
          </w:tcPr>
          <w:p w14:paraId="0EE11CD1" w14:textId="77777777" w:rsidR="00000000" w:rsidRDefault="00644A93">
            <w:pPr>
              <w:spacing w:after="100"/>
              <w:jc w:val="right"/>
              <w:rPr>
                <w:rFonts w:eastAsia="Times New Roman"/>
              </w:rPr>
            </w:pPr>
          </w:p>
        </w:tc>
      </w:tr>
      <w:tr w:rsidR="00000000" w14:paraId="11035D1A" w14:textId="77777777">
        <w:trPr>
          <w:jc w:val="center"/>
        </w:trPr>
        <w:tc>
          <w:tcPr>
            <w:tcW w:w="0" w:type="auto"/>
            <w:gridSpan w:val="3"/>
            <w:shd w:val="clear" w:color="auto" w:fill="CCEEFF"/>
            <w:tcMar>
              <w:top w:w="30" w:type="dxa"/>
              <w:left w:w="20" w:type="dxa"/>
              <w:bottom w:w="30" w:type="dxa"/>
              <w:right w:w="20" w:type="dxa"/>
            </w:tcMar>
            <w:vAlign w:val="bottom"/>
            <w:hideMark/>
          </w:tcPr>
          <w:p w14:paraId="47B0492D" w14:textId="77777777" w:rsidR="00000000" w:rsidRDefault="00644A93">
            <w:pPr>
              <w:spacing w:after="100"/>
              <w:rPr>
                <w:rFonts w:eastAsia="Times New Roman"/>
              </w:rPr>
            </w:pPr>
            <w:r>
              <w:rPr>
                <w:rFonts w:eastAsia="Times New Roman"/>
                <w:color w:val="000000"/>
                <w:sz w:val="20"/>
                <w:szCs w:val="20"/>
              </w:rPr>
              <w:t>Other, net</w:t>
            </w:r>
          </w:p>
        </w:tc>
        <w:tc>
          <w:tcPr>
            <w:tcW w:w="0" w:type="auto"/>
            <w:gridSpan w:val="2"/>
            <w:shd w:val="clear" w:color="auto" w:fill="CCEEFF"/>
            <w:tcMar>
              <w:top w:w="30" w:type="dxa"/>
              <w:left w:w="20" w:type="dxa"/>
              <w:bottom w:w="30" w:type="dxa"/>
              <w:right w:w="0" w:type="dxa"/>
            </w:tcMar>
            <w:vAlign w:val="bottom"/>
            <w:hideMark/>
          </w:tcPr>
          <w:p w14:paraId="50F41997" w14:textId="77777777" w:rsidR="00000000" w:rsidRDefault="00644A93">
            <w:pPr>
              <w:spacing w:after="100"/>
              <w:jc w:val="right"/>
              <w:rPr>
                <w:rFonts w:eastAsia="Times New Roman"/>
              </w:rPr>
            </w:pPr>
            <w:r>
              <w:rPr>
                <w:rFonts w:eastAsia="Times New Roman"/>
                <w:color w:val="000000"/>
                <w:sz w:val="20"/>
                <w:szCs w:val="20"/>
              </w:rPr>
              <w:t>(31.6)</w:t>
            </w:r>
          </w:p>
        </w:tc>
        <w:tc>
          <w:tcPr>
            <w:tcW w:w="0" w:type="auto"/>
            <w:shd w:val="clear" w:color="auto" w:fill="CCEEFF"/>
            <w:tcMar>
              <w:top w:w="30" w:type="dxa"/>
              <w:left w:w="0" w:type="dxa"/>
              <w:bottom w:w="30" w:type="dxa"/>
              <w:right w:w="20" w:type="dxa"/>
            </w:tcMar>
            <w:vAlign w:val="bottom"/>
            <w:hideMark/>
          </w:tcPr>
          <w:p w14:paraId="3F869251"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8A80CD0" w14:textId="77777777" w:rsidR="00000000" w:rsidRDefault="00644A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20043CE" w14:textId="77777777" w:rsidR="00000000" w:rsidRDefault="00644A93">
            <w:pPr>
              <w:spacing w:after="100"/>
              <w:jc w:val="right"/>
              <w:rPr>
                <w:rFonts w:eastAsia="Times New Roman"/>
              </w:rPr>
            </w:pPr>
            <w:r>
              <w:rPr>
                <w:rFonts w:eastAsia="Times New Roman"/>
                <w:color w:val="000000"/>
                <w:sz w:val="20"/>
                <w:szCs w:val="20"/>
              </w:rPr>
              <w:t>(18.0)</w:t>
            </w:r>
          </w:p>
        </w:tc>
        <w:tc>
          <w:tcPr>
            <w:tcW w:w="0" w:type="auto"/>
            <w:shd w:val="clear" w:color="auto" w:fill="CCEEFF"/>
            <w:tcMar>
              <w:top w:w="30" w:type="dxa"/>
              <w:left w:w="0" w:type="dxa"/>
              <w:bottom w:w="30" w:type="dxa"/>
              <w:right w:w="20" w:type="dxa"/>
            </w:tcMar>
            <w:vAlign w:val="bottom"/>
            <w:hideMark/>
          </w:tcPr>
          <w:p w14:paraId="6F36112C"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83DAEF0" w14:textId="77777777" w:rsidR="00000000" w:rsidRDefault="00644A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16CDAAB" w14:textId="77777777" w:rsidR="00000000" w:rsidRDefault="00644A93">
            <w:pPr>
              <w:spacing w:after="100"/>
              <w:jc w:val="right"/>
              <w:rPr>
                <w:rFonts w:eastAsia="Times New Roman"/>
              </w:rPr>
            </w:pPr>
            <w:r>
              <w:rPr>
                <w:rFonts w:eastAsia="Times New Roman"/>
                <w:color w:val="000000"/>
                <w:sz w:val="20"/>
                <w:szCs w:val="20"/>
              </w:rPr>
              <w:t>(13.6)</w:t>
            </w:r>
          </w:p>
        </w:tc>
        <w:tc>
          <w:tcPr>
            <w:tcW w:w="0" w:type="auto"/>
            <w:shd w:val="clear" w:color="auto" w:fill="CCEEFF"/>
            <w:tcMar>
              <w:top w:w="30" w:type="dxa"/>
              <w:left w:w="0" w:type="dxa"/>
              <w:bottom w:w="30" w:type="dxa"/>
              <w:right w:w="20" w:type="dxa"/>
            </w:tcMar>
            <w:vAlign w:val="bottom"/>
            <w:hideMark/>
          </w:tcPr>
          <w:p w14:paraId="080DB5C8" w14:textId="77777777" w:rsidR="00000000" w:rsidRDefault="00644A93">
            <w:pPr>
              <w:spacing w:after="100"/>
              <w:jc w:val="right"/>
              <w:rPr>
                <w:rFonts w:eastAsia="Times New Roman"/>
              </w:rPr>
            </w:pPr>
          </w:p>
        </w:tc>
      </w:tr>
      <w:tr w:rsidR="00000000" w14:paraId="331AB7A8" w14:textId="77777777">
        <w:trPr>
          <w:jc w:val="center"/>
        </w:trPr>
        <w:tc>
          <w:tcPr>
            <w:tcW w:w="0" w:type="auto"/>
            <w:gridSpan w:val="3"/>
            <w:shd w:val="clear" w:color="auto" w:fill="FFFFFF"/>
            <w:tcMar>
              <w:top w:w="30" w:type="dxa"/>
              <w:left w:w="245" w:type="dxa"/>
              <w:bottom w:w="30" w:type="dxa"/>
              <w:right w:w="20" w:type="dxa"/>
            </w:tcMar>
            <w:vAlign w:val="bottom"/>
            <w:hideMark/>
          </w:tcPr>
          <w:p w14:paraId="49175EB3" w14:textId="77777777" w:rsidR="00000000" w:rsidRDefault="00644A93">
            <w:pPr>
              <w:spacing w:after="100"/>
              <w:rPr>
                <w:rFonts w:eastAsia="Times New Roman"/>
              </w:rPr>
            </w:pPr>
            <w:r>
              <w:rPr>
                <w:rFonts w:eastAsia="Times New Roman"/>
                <w:color w:val="000000"/>
                <w:sz w:val="20"/>
                <w:szCs w:val="20"/>
              </w:rPr>
              <w:t>Net cash used in financing activities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098D1F8" w14:textId="77777777" w:rsidR="00000000" w:rsidRDefault="00644A9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1BBE1E0" w14:textId="77777777" w:rsidR="00000000" w:rsidRDefault="00644A93">
            <w:pPr>
              <w:spacing w:after="100"/>
              <w:jc w:val="right"/>
              <w:rPr>
                <w:rFonts w:eastAsia="Times New Roman"/>
              </w:rPr>
            </w:pPr>
            <w:r>
              <w:rPr>
                <w:rFonts w:eastAsia="Times New Roman"/>
                <w:color w:val="000000"/>
                <w:sz w:val="20"/>
                <w:szCs w:val="20"/>
              </w:rPr>
              <w:t>(842.1)</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FD50C7E" w14:textId="77777777" w:rsidR="00000000" w:rsidRDefault="00644A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B4D0780" w14:textId="77777777" w:rsidR="00000000" w:rsidRDefault="00644A9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525AF84" w14:textId="77777777" w:rsidR="00000000" w:rsidRDefault="00644A9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1CB11BB" w14:textId="77777777" w:rsidR="00000000" w:rsidRDefault="00644A93">
            <w:pPr>
              <w:spacing w:after="100"/>
              <w:jc w:val="right"/>
              <w:rPr>
                <w:rFonts w:eastAsia="Times New Roman"/>
              </w:rPr>
            </w:pPr>
            <w:r>
              <w:rPr>
                <w:rFonts w:eastAsia="Times New Roman"/>
                <w:color w:val="000000"/>
                <w:sz w:val="20"/>
                <w:szCs w:val="20"/>
              </w:rPr>
              <w:t>(720.6)</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673DDF1" w14:textId="77777777" w:rsidR="00000000" w:rsidRDefault="00644A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6164A6F" w14:textId="77777777" w:rsidR="00000000" w:rsidRDefault="00644A9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0323CAB" w14:textId="77777777" w:rsidR="00000000" w:rsidRDefault="00644A9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24E5CBD" w14:textId="77777777" w:rsidR="00000000" w:rsidRDefault="00644A93">
            <w:pPr>
              <w:spacing w:after="100"/>
              <w:jc w:val="right"/>
              <w:rPr>
                <w:rFonts w:eastAsia="Times New Roman"/>
              </w:rPr>
            </w:pPr>
            <w:r>
              <w:rPr>
                <w:rFonts w:eastAsia="Times New Roman"/>
                <w:color w:val="000000"/>
                <w:sz w:val="20"/>
                <w:szCs w:val="20"/>
              </w:rPr>
              <w:t>(121.5)</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34898CD" w14:textId="77777777" w:rsidR="00000000" w:rsidRDefault="00644A93">
            <w:pPr>
              <w:spacing w:after="100"/>
              <w:jc w:val="right"/>
              <w:rPr>
                <w:rFonts w:eastAsia="Times New Roman"/>
              </w:rPr>
            </w:pPr>
          </w:p>
        </w:tc>
      </w:tr>
    </w:tbl>
    <w:p w14:paraId="230470F0" w14:textId="77777777" w:rsidR="00000000" w:rsidRDefault="00644A93">
      <w:pPr>
        <w:jc w:val="both"/>
        <w:rPr>
          <w:rFonts w:eastAsia="Times New Roman"/>
        </w:rPr>
      </w:pPr>
    </w:p>
    <w:p w14:paraId="7C6D76E8" w14:textId="77777777" w:rsidR="00000000" w:rsidRDefault="00644A93">
      <w:pPr>
        <w:jc w:val="both"/>
        <w:rPr>
          <w:rFonts w:eastAsia="Times New Roman"/>
        </w:rPr>
      </w:pPr>
      <w:r>
        <w:rPr>
          <w:rFonts w:eastAsia="Times New Roman"/>
          <w:color w:val="000000"/>
          <w:sz w:val="20"/>
          <w:szCs w:val="20"/>
        </w:rPr>
        <w:t>The $121.5 million change in net cash used in financing activities in the first nine months of fiscal 2022 compared to the first nine months of fiscal 2021 is primarily due to an increase in cash dividends paid to stockholders, a decrease in net proceeds f</w:t>
      </w:r>
      <w:r>
        <w:rPr>
          <w:rFonts w:eastAsia="Times New Roman"/>
          <w:color w:val="000000"/>
          <w:sz w:val="20"/>
          <w:szCs w:val="20"/>
        </w:rPr>
        <w:t xml:space="preserve">rom the issuance of common stock, and an increase in the repurchase of common stock, partially offset by net borrowings under the Revolver. </w:t>
      </w:r>
    </w:p>
    <w:p w14:paraId="0E77ACAD" w14:textId="77777777" w:rsidR="00000000" w:rsidRDefault="00644A93">
      <w:pPr>
        <w:jc w:val="both"/>
        <w:rPr>
          <w:rFonts w:eastAsia="Times New Roman"/>
        </w:rPr>
      </w:pPr>
    </w:p>
    <w:p w14:paraId="20282F35" w14:textId="77777777" w:rsidR="00000000" w:rsidRDefault="00644A93">
      <w:pPr>
        <w:jc w:val="center"/>
        <w:divId w:val="1064599213"/>
        <w:rPr>
          <w:rFonts w:eastAsia="Times New Roman"/>
        </w:rPr>
      </w:pPr>
      <w:r>
        <w:rPr>
          <w:rFonts w:eastAsia="Times New Roman"/>
          <w:color w:val="000000"/>
          <w:sz w:val="20"/>
          <w:szCs w:val="20"/>
        </w:rPr>
        <w:t>Page 26</w:t>
      </w:r>
    </w:p>
    <w:p w14:paraId="40A7CD3C" w14:textId="77777777" w:rsidR="00000000" w:rsidRDefault="00644A93">
      <w:pPr>
        <w:rPr>
          <w:rFonts w:eastAsia="Times New Roman"/>
        </w:rPr>
      </w:pPr>
      <w:r>
        <w:rPr>
          <w:rFonts w:eastAsia="Times New Roman"/>
        </w:rPr>
        <w:pict w14:anchorId="65B7EE75">
          <v:rect id="_x0000_i1051" style="width:0;height:1.5pt" o:hralign="center" o:hrstd="t" o:hr="t" fillcolor="#a0a0a0" stroked="f"/>
        </w:pict>
      </w:r>
    </w:p>
    <w:p w14:paraId="00794D7E" w14:textId="77777777" w:rsidR="00000000" w:rsidRDefault="00644A93">
      <w:pPr>
        <w:divId w:val="933055440"/>
        <w:rPr>
          <w:rFonts w:eastAsia="Times New Roman"/>
        </w:rPr>
      </w:pPr>
      <w:hyperlink w:anchor="i20d5ff8b13ea47699f17f680358a5a13_7" w:history="1">
        <w:r>
          <w:rPr>
            <w:rStyle w:val="a3"/>
            <w:rFonts w:eastAsia="Times New Roman"/>
            <w:sz w:val="16"/>
            <w:szCs w:val="16"/>
          </w:rPr>
          <w:t>Index</w:t>
        </w:r>
      </w:hyperlink>
    </w:p>
    <w:p w14:paraId="489E9451" w14:textId="77777777" w:rsidR="00000000" w:rsidRDefault="00644A93">
      <w:pPr>
        <w:divId w:val="1000934295"/>
        <w:rPr>
          <w:rFonts w:eastAsia="Times New Roman"/>
        </w:rPr>
      </w:pPr>
      <w:r>
        <w:rPr>
          <w:rFonts w:eastAsia="Times New Roman"/>
          <w:b/>
          <w:bCs/>
          <w:color w:val="000000"/>
          <w:sz w:val="20"/>
          <w:szCs w:val="20"/>
        </w:rPr>
        <w:t>Divi</w:t>
      </w:r>
      <w:r>
        <w:rPr>
          <w:rFonts w:eastAsia="Times New Roman"/>
          <w:b/>
          <w:bCs/>
          <w:color w:val="000000"/>
          <w:sz w:val="20"/>
          <w:szCs w:val="20"/>
        </w:rPr>
        <w:t>dends</w:t>
      </w:r>
    </w:p>
    <w:p w14:paraId="06ACD474" w14:textId="77777777" w:rsidR="00000000" w:rsidRDefault="00644A93">
      <w:pPr>
        <w:divId w:val="685255782"/>
        <w:rPr>
          <w:rFonts w:eastAsia="Times New Roman"/>
        </w:rPr>
      </w:pPr>
    </w:p>
    <w:p w14:paraId="2F5F09BC" w14:textId="77777777" w:rsidR="00000000" w:rsidRDefault="00644A93">
      <w:pPr>
        <w:jc w:val="both"/>
        <w:rPr>
          <w:rFonts w:eastAsia="Times New Roman"/>
        </w:rPr>
      </w:pPr>
      <w:r>
        <w:rPr>
          <w:rFonts w:eastAsia="Times New Roman"/>
          <w:color w:val="000000"/>
          <w:sz w:val="20"/>
          <w:szCs w:val="20"/>
        </w:rPr>
        <w:t>During the first nine months of fiscal 2022 and fiscal 2021, the Company's Board of Directors declared the following cash dividends:</w:t>
      </w:r>
    </w:p>
    <w:tbl>
      <w:tblPr>
        <w:tblW w:w="4985" w:type="pct"/>
        <w:jc w:val="center"/>
        <w:tblCellMar>
          <w:top w:w="15" w:type="dxa"/>
          <w:left w:w="15" w:type="dxa"/>
          <w:bottom w:w="15" w:type="dxa"/>
          <w:right w:w="15" w:type="dxa"/>
        </w:tblCellMar>
        <w:tblLook w:val="04A0" w:firstRow="1" w:lastRow="0" w:firstColumn="1" w:lastColumn="0" w:noHBand="0" w:noVBand="1"/>
      </w:tblPr>
      <w:tblGrid>
        <w:gridCol w:w="51"/>
        <w:gridCol w:w="2209"/>
        <w:gridCol w:w="36"/>
        <w:gridCol w:w="36"/>
        <w:gridCol w:w="36"/>
        <w:gridCol w:w="36"/>
        <w:gridCol w:w="121"/>
        <w:gridCol w:w="1250"/>
        <w:gridCol w:w="36"/>
        <w:gridCol w:w="36"/>
        <w:gridCol w:w="36"/>
        <w:gridCol w:w="36"/>
        <w:gridCol w:w="38"/>
        <w:gridCol w:w="2245"/>
        <w:gridCol w:w="37"/>
        <w:gridCol w:w="36"/>
        <w:gridCol w:w="36"/>
        <w:gridCol w:w="36"/>
        <w:gridCol w:w="38"/>
        <w:gridCol w:w="1860"/>
        <w:gridCol w:w="36"/>
      </w:tblGrid>
      <w:tr w:rsidR="00000000" w14:paraId="23ED377B" w14:textId="77777777">
        <w:trPr>
          <w:jc w:val="center"/>
        </w:trPr>
        <w:tc>
          <w:tcPr>
            <w:tcW w:w="50" w:type="pct"/>
            <w:vAlign w:val="center"/>
            <w:hideMark/>
          </w:tcPr>
          <w:p w14:paraId="6C052F7C" w14:textId="77777777" w:rsidR="00000000" w:rsidRDefault="00644A93">
            <w:pPr>
              <w:jc w:val="both"/>
              <w:rPr>
                <w:rFonts w:eastAsia="Times New Roman"/>
              </w:rPr>
            </w:pPr>
          </w:p>
        </w:tc>
        <w:tc>
          <w:tcPr>
            <w:tcW w:w="1352" w:type="pct"/>
            <w:vAlign w:val="center"/>
            <w:hideMark/>
          </w:tcPr>
          <w:p w14:paraId="1DFB9F1C" w14:textId="77777777" w:rsidR="00000000" w:rsidRDefault="00644A93">
            <w:pPr>
              <w:spacing w:after="100"/>
              <w:rPr>
                <w:rFonts w:eastAsia="Times New Roman"/>
                <w:sz w:val="20"/>
                <w:szCs w:val="20"/>
              </w:rPr>
            </w:pPr>
          </w:p>
        </w:tc>
        <w:tc>
          <w:tcPr>
            <w:tcW w:w="5" w:type="pct"/>
            <w:vAlign w:val="center"/>
            <w:hideMark/>
          </w:tcPr>
          <w:p w14:paraId="5913C0C6" w14:textId="77777777" w:rsidR="00000000" w:rsidRDefault="00644A93">
            <w:pPr>
              <w:spacing w:after="100"/>
              <w:rPr>
                <w:rFonts w:eastAsia="Times New Roman"/>
                <w:sz w:val="20"/>
                <w:szCs w:val="20"/>
              </w:rPr>
            </w:pPr>
          </w:p>
        </w:tc>
        <w:tc>
          <w:tcPr>
            <w:tcW w:w="5" w:type="pct"/>
            <w:vAlign w:val="center"/>
            <w:hideMark/>
          </w:tcPr>
          <w:p w14:paraId="65D75055" w14:textId="77777777" w:rsidR="00000000" w:rsidRDefault="00644A93">
            <w:pPr>
              <w:spacing w:after="100"/>
              <w:rPr>
                <w:rFonts w:eastAsia="Times New Roman"/>
                <w:sz w:val="20"/>
                <w:szCs w:val="20"/>
              </w:rPr>
            </w:pPr>
          </w:p>
        </w:tc>
        <w:tc>
          <w:tcPr>
            <w:tcW w:w="26" w:type="pct"/>
            <w:vAlign w:val="center"/>
            <w:hideMark/>
          </w:tcPr>
          <w:p w14:paraId="1031B602" w14:textId="77777777" w:rsidR="00000000" w:rsidRDefault="00644A93">
            <w:pPr>
              <w:spacing w:after="100"/>
              <w:rPr>
                <w:rFonts w:eastAsia="Times New Roman"/>
                <w:sz w:val="20"/>
                <w:szCs w:val="20"/>
              </w:rPr>
            </w:pPr>
          </w:p>
        </w:tc>
        <w:tc>
          <w:tcPr>
            <w:tcW w:w="5" w:type="pct"/>
            <w:vAlign w:val="center"/>
            <w:hideMark/>
          </w:tcPr>
          <w:p w14:paraId="5E201822" w14:textId="77777777" w:rsidR="00000000" w:rsidRDefault="00644A93">
            <w:pPr>
              <w:spacing w:after="100"/>
              <w:rPr>
                <w:rFonts w:eastAsia="Times New Roman"/>
                <w:sz w:val="20"/>
                <w:szCs w:val="20"/>
              </w:rPr>
            </w:pPr>
          </w:p>
        </w:tc>
        <w:tc>
          <w:tcPr>
            <w:tcW w:w="50" w:type="pct"/>
            <w:vAlign w:val="center"/>
            <w:hideMark/>
          </w:tcPr>
          <w:p w14:paraId="104AAD0B" w14:textId="77777777" w:rsidR="00000000" w:rsidRDefault="00644A93">
            <w:pPr>
              <w:spacing w:after="100"/>
              <w:rPr>
                <w:rFonts w:eastAsia="Times New Roman"/>
                <w:sz w:val="20"/>
                <w:szCs w:val="20"/>
              </w:rPr>
            </w:pPr>
          </w:p>
        </w:tc>
        <w:tc>
          <w:tcPr>
            <w:tcW w:w="788" w:type="pct"/>
            <w:vAlign w:val="center"/>
            <w:hideMark/>
          </w:tcPr>
          <w:p w14:paraId="1BDD2690" w14:textId="77777777" w:rsidR="00000000" w:rsidRDefault="00644A93">
            <w:pPr>
              <w:spacing w:after="100"/>
              <w:rPr>
                <w:rFonts w:eastAsia="Times New Roman"/>
                <w:sz w:val="20"/>
                <w:szCs w:val="20"/>
              </w:rPr>
            </w:pPr>
          </w:p>
        </w:tc>
        <w:tc>
          <w:tcPr>
            <w:tcW w:w="5" w:type="pct"/>
            <w:vAlign w:val="center"/>
            <w:hideMark/>
          </w:tcPr>
          <w:p w14:paraId="0E1D1232" w14:textId="77777777" w:rsidR="00000000" w:rsidRDefault="00644A93">
            <w:pPr>
              <w:spacing w:after="100"/>
              <w:rPr>
                <w:rFonts w:eastAsia="Times New Roman"/>
                <w:sz w:val="20"/>
                <w:szCs w:val="20"/>
              </w:rPr>
            </w:pPr>
          </w:p>
        </w:tc>
        <w:tc>
          <w:tcPr>
            <w:tcW w:w="5" w:type="pct"/>
            <w:vAlign w:val="center"/>
            <w:hideMark/>
          </w:tcPr>
          <w:p w14:paraId="0C4FBE44" w14:textId="77777777" w:rsidR="00000000" w:rsidRDefault="00644A93">
            <w:pPr>
              <w:spacing w:after="100"/>
              <w:rPr>
                <w:rFonts w:eastAsia="Times New Roman"/>
                <w:sz w:val="20"/>
                <w:szCs w:val="20"/>
              </w:rPr>
            </w:pPr>
          </w:p>
        </w:tc>
        <w:tc>
          <w:tcPr>
            <w:tcW w:w="26" w:type="pct"/>
            <w:vAlign w:val="center"/>
            <w:hideMark/>
          </w:tcPr>
          <w:p w14:paraId="6A42EFB9" w14:textId="77777777" w:rsidR="00000000" w:rsidRDefault="00644A93">
            <w:pPr>
              <w:spacing w:after="100"/>
              <w:rPr>
                <w:rFonts w:eastAsia="Times New Roman"/>
                <w:sz w:val="20"/>
                <w:szCs w:val="20"/>
              </w:rPr>
            </w:pPr>
          </w:p>
        </w:tc>
        <w:tc>
          <w:tcPr>
            <w:tcW w:w="5" w:type="pct"/>
            <w:vAlign w:val="center"/>
            <w:hideMark/>
          </w:tcPr>
          <w:p w14:paraId="24F36ED1" w14:textId="77777777" w:rsidR="00000000" w:rsidRDefault="00644A93">
            <w:pPr>
              <w:spacing w:after="100"/>
              <w:rPr>
                <w:rFonts w:eastAsia="Times New Roman"/>
                <w:sz w:val="20"/>
                <w:szCs w:val="20"/>
              </w:rPr>
            </w:pPr>
          </w:p>
        </w:tc>
        <w:tc>
          <w:tcPr>
            <w:tcW w:w="50" w:type="pct"/>
            <w:vAlign w:val="center"/>
            <w:hideMark/>
          </w:tcPr>
          <w:p w14:paraId="29EEFCE7" w14:textId="77777777" w:rsidR="00000000" w:rsidRDefault="00644A93">
            <w:pPr>
              <w:spacing w:after="100"/>
              <w:rPr>
                <w:rFonts w:eastAsia="Times New Roman"/>
                <w:sz w:val="20"/>
                <w:szCs w:val="20"/>
              </w:rPr>
            </w:pPr>
          </w:p>
        </w:tc>
        <w:tc>
          <w:tcPr>
            <w:tcW w:w="1381" w:type="pct"/>
            <w:vAlign w:val="center"/>
            <w:hideMark/>
          </w:tcPr>
          <w:p w14:paraId="5068ED81" w14:textId="77777777" w:rsidR="00000000" w:rsidRDefault="00644A93">
            <w:pPr>
              <w:spacing w:after="100"/>
              <w:rPr>
                <w:rFonts w:eastAsia="Times New Roman"/>
                <w:sz w:val="20"/>
                <w:szCs w:val="20"/>
              </w:rPr>
            </w:pPr>
          </w:p>
        </w:tc>
        <w:tc>
          <w:tcPr>
            <w:tcW w:w="5" w:type="pct"/>
            <w:vAlign w:val="center"/>
            <w:hideMark/>
          </w:tcPr>
          <w:p w14:paraId="646C418E" w14:textId="77777777" w:rsidR="00000000" w:rsidRDefault="00644A93">
            <w:pPr>
              <w:spacing w:after="100"/>
              <w:rPr>
                <w:rFonts w:eastAsia="Times New Roman"/>
                <w:sz w:val="20"/>
                <w:szCs w:val="20"/>
              </w:rPr>
            </w:pPr>
          </w:p>
        </w:tc>
        <w:tc>
          <w:tcPr>
            <w:tcW w:w="5" w:type="pct"/>
            <w:vAlign w:val="center"/>
            <w:hideMark/>
          </w:tcPr>
          <w:p w14:paraId="281BE0AB" w14:textId="77777777" w:rsidR="00000000" w:rsidRDefault="00644A93">
            <w:pPr>
              <w:spacing w:after="100"/>
              <w:rPr>
                <w:rFonts w:eastAsia="Times New Roman"/>
                <w:sz w:val="20"/>
                <w:szCs w:val="20"/>
              </w:rPr>
            </w:pPr>
          </w:p>
        </w:tc>
        <w:tc>
          <w:tcPr>
            <w:tcW w:w="26" w:type="pct"/>
            <w:vAlign w:val="center"/>
            <w:hideMark/>
          </w:tcPr>
          <w:p w14:paraId="5086D22B" w14:textId="77777777" w:rsidR="00000000" w:rsidRDefault="00644A93">
            <w:pPr>
              <w:spacing w:after="100"/>
              <w:rPr>
                <w:rFonts w:eastAsia="Times New Roman"/>
                <w:sz w:val="20"/>
                <w:szCs w:val="20"/>
              </w:rPr>
            </w:pPr>
          </w:p>
        </w:tc>
        <w:tc>
          <w:tcPr>
            <w:tcW w:w="5" w:type="pct"/>
            <w:vAlign w:val="center"/>
            <w:hideMark/>
          </w:tcPr>
          <w:p w14:paraId="5F39917D" w14:textId="77777777" w:rsidR="00000000" w:rsidRDefault="00644A93">
            <w:pPr>
              <w:spacing w:after="100"/>
              <w:rPr>
                <w:rFonts w:eastAsia="Times New Roman"/>
                <w:sz w:val="20"/>
                <w:szCs w:val="20"/>
              </w:rPr>
            </w:pPr>
          </w:p>
        </w:tc>
        <w:tc>
          <w:tcPr>
            <w:tcW w:w="50" w:type="pct"/>
            <w:vAlign w:val="center"/>
            <w:hideMark/>
          </w:tcPr>
          <w:p w14:paraId="3E8F4865" w14:textId="77777777" w:rsidR="00000000" w:rsidRDefault="00644A93">
            <w:pPr>
              <w:spacing w:after="100"/>
              <w:rPr>
                <w:rFonts w:eastAsia="Times New Roman"/>
                <w:sz w:val="20"/>
                <w:szCs w:val="20"/>
              </w:rPr>
            </w:pPr>
          </w:p>
        </w:tc>
        <w:tc>
          <w:tcPr>
            <w:tcW w:w="1147" w:type="pct"/>
            <w:vAlign w:val="center"/>
            <w:hideMark/>
          </w:tcPr>
          <w:p w14:paraId="19D91852" w14:textId="77777777" w:rsidR="00000000" w:rsidRDefault="00644A93">
            <w:pPr>
              <w:spacing w:after="100"/>
              <w:rPr>
                <w:rFonts w:eastAsia="Times New Roman"/>
                <w:sz w:val="20"/>
                <w:szCs w:val="20"/>
              </w:rPr>
            </w:pPr>
          </w:p>
        </w:tc>
        <w:tc>
          <w:tcPr>
            <w:tcW w:w="5" w:type="pct"/>
            <w:vAlign w:val="center"/>
            <w:hideMark/>
          </w:tcPr>
          <w:p w14:paraId="3886BC29" w14:textId="77777777" w:rsidR="00000000" w:rsidRDefault="00644A93">
            <w:pPr>
              <w:spacing w:after="100"/>
              <w:rPr>
                <w:rFonts w:eastAsia="Times New Roman"/>
                <w:sz w:val="20"/>
                <w:szCs w:val="20"/>
              </w:rPr>
            </w:pPr>
          </w:p>
        </w:tc>
      </w:tr>
      <w:tr w:rsidR="00000000" w14:paraId="0E0F89FD" w14:textId="77777777">
        <w:trPr>
          <w:jc w:val="center"/>
        </w:trPr>
        <w:tc>
          <w:tcPr>
            <w:tcW w:w="0" w:type="auto"/>
            <w:gridSpan w:val="3"/>
            <w:tcMar>
              <w:top w:w="30" w:type="dxa"/>
              <w:left w:w="20" w:type="dxa"/>
              <w:bottom w:w="30" w:type="dxa"/>
              <w:right w:w="20" w:type="dxa"/>
            </w:tcMar>
            <w:vAlign w:val="bottom"/>
            <w:hideMark/>
          </w:tcPr>
          <w:p w14:paraId="5E762134" w14:textId="77777777" w:rsidR="00000000" w:rsidRDefault="00644A93">
            <w:pPr>
              <w:spacing w:after="100"/>
              <w:jc w:val="center"/>
              <w:rPr>
                <w:rFonts w:eastAsia="Times New Roman"/>
              </w:rPr>
            </w:pPr>
            <w:r>
              <w:rPr>
                <w:rFonts w:eastAsia="Times New Roman"/>
                <w:b/>
                <w:bCs/>
                <w:color w:val="000000"/>
                <w:sz w:val="20"/>
                <w:szCs w:val="20"/>
              </w:rPr>
              <w:t>Date Declared</w:t>
            </w:r>
          </w:p>
        </w:tc>
        <w:tc>
          <w:tcPr>
            <w:tcW w:w="0" w:type="auto"/>
            <w:gridSpan w:val="3"/>
            <w:tcMar>
              <w:top w:w="0" w:type="dxa"/>
              <w:left w:w="20" w:type="dxa"/>
              <w:bottom w:w="0" w:type="dxa"/>
              <w:right w:w="20" w:type="dxa"/>
            </w:tcMar>
            <w:vAlign w:val="center"/>
            <w:hideMark/>
          </w:tcPr>
          <w:p w14:paraId="74E4B894" w14:textId="77777777" w:rsidR="00000000" w:rsidRDefault="00644A93">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058A0D2A" w14:textId="77777777" w:rsidR="00000000" w:rsidRDefault="00644A93">
            <w:pPr>
              <w:spacing w:after="100"/>
              <w:jc w:val="center"/>
              <w:rPr>
                <w:rFonts w:eastAsia="Times New Roman"/>
              </w:rPr>
            </w:pPr>
            <w:r>
              <w:rPr>
                <w:rFonts w:eastAsia="Times New Roman"/>
                <w:b/>
                <w:bCs/>
                <w:color w:val="000000"/>
                <w:sz w:val="20"/>
                <w:szCs w:val="20"/>
              </w:rPr>
              <w:t>Dividend Amount</w:t>
            </w:r>
            <w:r>
              <w:rPr>
                <w:rFonts w:eastAsia="Times New Roman"/>
                <w:b/>
                <w:bCs/>
                <w:color w:val="000000"/>
                <w:sz w:val="20"/>
                <w:szCs w:val="20"/>
              </w:rPr>
              <w:br/>
              <w:t>Per Share of Common Stock</w:t>
            </w:r>
          </w:p>
        </w:tc>
        <w:tc>
          <w:tcPr>
            <w:tcW w:w="0" w:type="auto"/>
            <w:gridSpan w:val="3"/>
            <w:tcMar>
              <w:top w:w="0" w:type="dxa"/>
              <w:left w:w="20" w:type="dxa"/>
              <w:bottom w:w="0" w:type="dxa"/>
              <w:right w:w="20" w:type="dxa"/>
            </w:tcMar>
            <w:vAlign w:val="center"/>
            <w:hideMark/>
          </w:tcPr>
          <w:p w14:paraId="1C27C06E" w14:textId="77777777" w:rsidR="00000000" w:rsidRDefault="00644A93">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3C0DE9F8" w14:textId="77777777" w:rsidR="00000000" w:rsidRDefault="00644A93">
            <w:pPr>
              <w:spacing w:after="100"/>
              <w:jc w:val="center"/>
              <w:rPr>
                <w:rFonts w:eastAsia="Times New Roman"/>
              </w:rPr>
            </w:pPr>
            <w:r>
              <w:rPr>
                <w:rFonts w:eastAsia="Times New Roman"/>
                <w:b/>
                <w:bCs/>
                <w:color w:val="000000"/>
                <w:sz w:val="20"/>
                <w:szCs w:val="20"/>
              </w:rPr>
              <w:t>Record Date</w:t>
            </w:r>
          </w:p>
        </w:tc>
        <w:tc>
          <w:tcPr>
            <w:tcW w:w="0" w:type="auto"/>
            <w:gridSpan w:val="3"/>
            <w:tcMar>
              <w:top w:w="0" w:type="dxa"/>
              <w:left w:w="20" w:type="dxa"/>
              <w:bottom w:w="0" w:type="dxa"/>
              <w:right w:w="20" w:type="dxa"/>
            </w:tcMar>
            <w:vAlign w:val="center"/>
            <w:hideMark/>
          </w:tcPr>
          <w:p w14:paraId="7CD596CC" w14:textId="77777777" w:rsidR="00000000" w:rsidRDefault="00644A93">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290709CB" w14:textId="77777777" w:rsidR="00000000" w:rsidRDefault="00644A93">
            <w:pPr>
              <w:spacing w:after="100"/>
              <w:jc w:val="center"/>
              <w:rPr>
                <w:rFonts w:eastAsia="Times New Roman"/>
              </w:rPr>
            </w:pPr>
            <w:r>
              <w:rPr>
                <w:rFonts w:eastAsia="Times New Roman"/>
                <w:b/>
                <w:bCs/>
                <w:color w:val="000000"/>
                <w:sz w:val="20"/>
                <w:szCs w:val="20"/>
              </w:rPr>
              <w:t>Date Paid</w:t>
            </w:r>
          </w:p>
        </w:tc>
      </w:tr>
      <w:tr w:rsidR="00000000" w14:paraId="77FE4E60" w14:textId="77777777">
        <w:trPr>
          <w:jc w:val="center"/>
        </w:trPr>
        <w:tc>
          <w:tcPr>
            <w:tcW w:w="0" w:type="auto"/>
            <w:gridSpan w:val="3"/>
            <w:vAlign w:val="center"/>
            <w:hideMark/>
          </w:tcPr>
          <w:p w14:paraId="052D6F34" w14:textId="77777777" w:rsidR="00000000" w:rsidRDefault="00644A93">
            <w:pPr>
              <w:spacing w:after="100"/>
              <w:jc w:val="center"/>
              <w:rPr>
                <w:rFonts w:eastAsia="Times New Roman"/>
              </w:rPr>
            </w:pPr>
          </w:p>
        </w:tc>
        <w:tc>
          <w:tcPr>
            <w:tcW w:w="0" w:type="auto"/>
            <w:gridSpan w:val="3"/>
            <w:vAlign w:val="center"/>
            <w:hideMark/>
          </w:tcPr>
          <w:p w14:paraId="3B0FCB86" w14:textId="77777777" w:rsidR="00000000" w:rsidRDefault="00644A93">
            <w:pPr>
              <w:spacing w:after="100"/>
              <w:rPr>
                <w:rFonts w:eastAsia="Times New Roman"/>
                <w:sz w:val="20"/>
                <w:szCs w:val="20"/>
              </w:rPr>
            </w:pPr>
          </w:p>
        </w:tc>
        <w:tc>
          <w:tcPr>
            <w:tcW w:w="0" w:type="auto"/>
            <w:gridSpan w:val="3"/>
            <w:vAlign w:val="center"/>
            <w:hideMark/>
          </w:tcPr>
          <w:p w14:paraId="67FF9EE8" w14:textId="77777777" w:rsidR="00000000" w:rsidRDefault="00644A93">
            <w:pPr>
              <w:spacing w:after="100"/>
              <w:rPr>
                <w:rFonts w:eastAsia="Times New Roman"/>
                <w:sz w:val="20"/>
                <w:szCs w:val="20"/>
              </w:rPr>
            </w:pPr>
          </w:p>
        </w:tc>
        <w:tc>
          <w:tcPr>
            <w:tcW w:w="0" w:type="auto"/>
            <w:gridSpan w:val="3"/>
            <w:vAlign w:val="center"/>
            <w:hideMark/>
          </w:tcPr>
          <w:p w14:paraId="54801235" w14:textId="77777777" w:rsidR="00000000" w:rsidRDefault="00644A93">
            <w:pPr>
              <w:spacing w:after="100"/>
              <w:rPr>
                <w:rFonts w:eastAsia="Times New Roman"/>
                <w:sz w:val="20"/>
                <w:szCs w:val="20"/>
              </w:rPr>
            </w:pPr>
          </w:p>
        </w:tc>
        <w:tc>
          <w:tcPr>
            <w:tcW w:w="0" w:type="auto"/>
            <w:gridSpan w:val="3"/>
            <w:vAlign w:val="center"/>
            <w:hideMark/>
          </w:tcPr>
          <w:p w14:paraId="5047529F" w14:textId="77777777" w:rsidR="00000000" w:rsidRDefault="00644A93">
            <w:pPr>
              <w:spacing w:after="100"/>
              <w:rPr>
                <w:rFonts w:eastAsia="Times New Roman"/>
                <w:sz w:val="20"/>
                <w:szCs w:val="20"/>
              </w:rPr>
            </w:pPr>
          </w:p>
        </w:tc>
        <w:tc>
          <w:tcPr>
            <w:tcW w:w="0" w:type="auto"/>
            <w:gridSpan w:val="3"/>
            <w:vAlign w:val="center"/>
            <w:hideMark/>
          </w:tcPr>
          <w:p w14:paraId="5B396FA8" w14:textId="77777777" w:rsidR="00000000" w:rsidRDefault="00644A93">
            <w:pPr>
              <w:spacing w:after="100"/>
              <w:rPr>
                <w:rFonts w:eastAsia="Times New Roman"/>
                <w:sz w:val="20"/>
                <w:szCs w:val="20"/>
              </w:rPr>
            </w:pPr>
          </w:p>
        </w:tc>
        <w:tc>
          <w:tcPr>
            <w:tcW w:w="0" w:type="auto"/>
            <w:gridSpan w:val="3"/>
            <w:vAlign w:val="center"/>
            <w:hideMark/>
          </w:tcPr>
          <w:p w14:paraId="457D6E53" w14:textId="77777777" w:rsidR="00000000" w:rsidRDefault="00644A93">
            <w:pPr>
              <w:spacing w:after="100"/>
              <w:rPr>
                <w:rFonts w:eastAsia="Times New Roman"/>
                <w:sz w:val="20"/>
                <w:szCs w:val="20"/>
              </w:rPr>
            </w:pPr>
          </w:p>
        </w:tc>
      </w:tr>
      <w:tr w:rsidR="00000000" w14:paraId="5CD8CD6B" w14:textId="77777777">
        <w:trPr>
          <w:jc w:val="center"/>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7211AC1D" w14:textId="77777777" w:rsidR="00000000" w:rsidRDefault="00644A93">
            <w:pPr>
              <w:spacing w:after="100"/>
              <w:jc w:val="center"/>
              <w:rPr>
                <w:rFonts w:eastAsia="Times New Roman"/>
              </w:rPr>
            </w:pPr>
            <w:r>
              <w:rPr>
                <w:rFonts w:eastAsia="Times New Roman"/>
                <w:color w:val="000000"/>
                <w:sz w:val="20"/>
                <w:szCs w:val="20"/>
              </w:rPr>
              <w:t>August 4, 2022</w:t>
            </w:r>
          </w:p>
        </w:tc>
        <w:tc>
          <w:tcPr>
            <w:tcW w:w="0" w:type="auto"/>
            <w:gridSpan w:val="3"/>
            <w:shd w:val="clear" w:color="auto" w:fill="CCEEFF"/>
            <w:tcMar>
              <w:top w:w="0" w:type="dxa"/>
              <w:left w:w="20" w:type="dxa"/>
              <w:bottom w:w="0" w:type="dxa"/>
              <w:right w:w="20" w:type="dxa"/>
            </w:tcMar>
            <w:vAlign w:val="center"/>
            <w:hideMark/>
          </w:tcPr>
          <w:p w14:paraId="2B04BC76" w14:textId="77777777" w:rsidR="00000000" w:rsidRDefault="00644A93">
            <w:pPr>
              <w:spacing w:after="100"/>
              <w:jc w:val="cente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FBED24E" w14:textId="77777777" w:rsidR="00000000" w:rsidRDefault="00644A9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696F991" w14:textId="77777777" w:rsidR="00000000" w:rsidRDefault="00644A93">
            <w:pPr>
              <w:spacing w:after="100"/>
              <w:jc w:val="right"/>
              <w:rPr>
                <w:rFonts w:eastAsia="Times New Roman"/>
              </w:rPr>
            </w:pPr>
            <w:r>
              <w:rPr>
                <w:rFonts w:eastAsia="Times New Roman"/>
                <w:color w:val="000000"/>
                <w:sz w:val="20"/>
                <w:szCs w:val="20"/>
              </w:rPr>
              <w:t>0.92 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8F0F3A2"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EBF8462" w14:textId="77777777" w:rsidR="00000000" w:rsidRDefault="00644A93">
            <w:pPr>
              <w:spacing w:after="100"/>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1446B172" w14:textId="77777777" w:rsidR="00000000" w:rsidRDefault="00644A93">
            <w:pPr>
              <w:spacing w:after="100"/>
              <w:jc w:val="center"/>
              <w:rPr>
                <w:rFonts w:eastAsia="Times New Roman"/>
              </w:rPr>
            </w:pPr>
            <w:r>
              <w:rPr>
                <w:rFonts w:eastAsia="Times New Roman"/>
                <w:color w:val="000000"/>
                <w:sz w:val="20"/>
                <w:szCs w:val="20"/>
              </w:rPr>
              <w:t>August 22, 2022</w:t>
            </w:r>
          </w:p>
        </w:tc>
        <w:tc>
          <w:tcPr>
            <w:tcW w:w="0" w:type="auto"/>
            <w:gridSpan w:val="3"/>
            <w:shd w:val="clear" w:color="auto" w:fill="CCEEFF"/>
            <w:tcMar>
              <w:top w:w="0" w:type="dxa"/>
              <w:left w:w="20" w:type="dxa"/>
              <w:bottom w:w="0" w:type="dxa"/>
              <w:right w:w="20" w:type="dxa"/>
            </w:tcMar>
            <w:vAlign w:val="center"/>
            <w:hideMark/>
          </w:tcPr>
          <w:p w14:paraId="7712100B" w14:textId="77777777" w:rsidR="00000000" w:rsidRDefault="00644A93">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0AFE6797" w14:textId="77777777" w:rsidR="00000000" w:rsidRDefault="00644A93">
            <w:pPr>
              <w:spacing w:after="100"/>
              <w:jc w:val="center"/>
              <w:rPr>
                <w:rFonts w:eastAsia="Times New Roman"/>
              </w:rPr>
            </w:pPr>
            <w:r>
              <w:rPr>
                <w:rFonts w:eastAsia="Times New Roman"/>
                <w:color w:val="000000"/>
                <w:sz w:val="20"/>
                <w:szCs w:val="20"/>
              </w:rPr>
              <w:t>September 7, 2022</w:t>
            </w:r>
          </w:p>
        </w:tc>
      </w:tr>
      <w:tr w:rsidR="00000000" w14:paraId="5654D0DA" w14:textId="77777777">
        <w:trPr>
          <w:jc w:val="center"/>
        </w:trPr>
        <w:tc>
          <w:tcPr>
            <w:tcW w:w="0" w:type="auto"/>
            <w:gridSpan w:val="3"/>
            <w:shd w:val="clear" w:color="auto" w:fill="FFFFFF"/>
            <w:tcMar>
              <w:top w:w="30" w:type="dxa"/>
              <w:left w:w="20" w:type="dxa"/>
              <w:bottom w:w="30" w:type="dxa"/>
              <w:right w:w="20" w:type="dxa"/>
            </w:tcMar>
            <w:vAlign w:val="bottom"/>
            <w:hideMark/>
          </w:tcPr>
          <w:p w14:paraId="044D593E" w14:textId="77777777" w:rsidR="00000000" w:rsidRDefault="00644A93">
            <w:pPr>
              <w:spacing w:after="100"/>
              <w:jc w:val="center"/>
              <w:rPr>
                <w:rFonts w:eastAsia="Times New Roman"/>
              </w:rPr>
            </w:pPr>
            <w:r>
              <w:rPr>
                <w:rFonts w:eastAsia="Times New Roman"/>
                <w:color w:val="000000"/>
                <w:sz w:val="20"/>
                <w:szCs w:val="20"/>
              </w:rPr>
              <w:t>May 10, 2022</w:t>
            </w:r>
          </w:p>
        </w:tc>
        <w:tc>
          <w:tcPr>
            <w:tcW w:w="0" w:type="auto"/>
            <w:gridSpan w:val="3"/>
            <w:shd w:val="clear" w:color="auto" w:fill="FFFFFF"/>
            <w:tcMar>
              <w:top w:w="0" w:type="dxa"/>
              <w:left w:w="20" w:type="dxa"/>
              <w:bottom w:w="0" w:type="dxa"/>
              <w:right w:w="20" w:type="dxa"/>
            </w:tcMar>
            <w:vAlign w:val="center"/>
            <w:hideMark/>
          </w:tcPr>
          <w:p w14:paraId="26654B0F" w14:textId="77777777" w:rsidR="00000000" w:rsidRDefault="00644A93">
            <w:pPr>
              <w:spacing w:after="100"/>
              <w:jc w:val="center"/>
              <w:rPr>
                <w:rFonts w:eastAsia="Times New Roman"/>
              </w:rPr>
            </w:pPr>
          </w:p>
        </w:tc>
        <w:tc>
          <w:tcPr>
            <w:tcW w:w="0" w:type="auto"/>
            <w:shd w:val="clear" w:color="auto" w:fill="FFFFFF"/>
            <w:tcMar>
              <w:top w:w="30" w:type="dxa"/>
              <w:left w:w="20" w:type="dxa"/>
              <w:bottom w:w="30" w:type="dxa"/>
              <w:right w:w="0" w:type="dxa"/>
            </w:tcMar>
            <w:vAlign w:val="bottom"/>
            <w:hideMark/>
          </w:tcPr>
          <w:p w14:paraId="16FD4662" w14:textId="77777777" w:rsidR="00000000" w:rsidRDefault="00644A9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0D81DF78" w14:textId="77777777" w:rsidR="00000000" w:rsidRDefault="00644A93">
            <w:pPr>
              <w:spacing w:after="100"/>
              <w:jc w:val="right"/>
              <w:rPr>
                <w:rFonts w:eastAsia="Times New Roman"/>
              </w:rPr>
            </w:pPr>
            <w:r>
              <w:rPr>
                <w:rFonts w:eastAsia="Times New Roman"/>
                <w:color w:val="000000"/>
                <w:sz w:val="20"/>
                <w:szCs w:val="20"/>
              </w:rPr>
              <w:t>0.92 </w:t>
            </w:r>
          </w:p>
        </w:tc>
        <w:tc>
          <w:tcPr>
            <w:tcW w:w="0" w:type="auto"/>
            <w:shd w:val="clear" w:color="auto" w:fill="FFFFFF"/>
            <w:tcMar>
              <w:top w:w="30" w:type="dxa"/>
              <w:left w:w="0" w:type="dxa"/>
              <w:bottom w:w="30" w:type="dxa"/>
              <w:right w:w="20" w:type="dxa"/>
            </w:tcMar>
            <w:vAlign w:val="bottom"/>
            <w:hideMark/>
          </w:tcPr>
          <w:p w14:paraId="4A66A51B" w14:textId="77777777" w:rsidR="00000000" w:rsidRDefault="00644A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ED8E495" w14:textId="77777777" w:rsidR="00000000" w:rsidRDefault="00644A93">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41C617EC" w14:textId="77777777" w:rsidR="00000000" w:rsidRDefault="00644A93">
            <w:pPr>
              <w:spacing w:after="100"/>
              <w:jc w:val="center"/>
              <w:rPr>
                <w:rFonts w:eastAsia="Times New Roman"/>
              </w:rPr>
            </w:pPr>
            <w:r>
              <w:rPr>
                <w:rFonts w:eastAsia="Times New Roman"/>
                <w:color w:val="000000"/>
                <w:sz w:val="20"/>
                <w:szCs w:val="20"/>
              </w:rPr>
              <w:t>May 25, 2022</w:t>
            </w:r>
          </w:p>
        </w:tc>
        <w:tc>
          <w:tcPr>
            <w:tcW w:w="0" w:type="auto"/>
            <w:gridSpan w:val="3"/>
            <w:shd w:val="clear" w:color="auto" w:fill="FFFFFF"/>
            <w:tcMar>
              <w:top w:w="0" w:type="dxa"/>
              <w:left w:w="20" w:type="dxa"/>
              <w:bottom w:w="0" w:type="dxa"/>
              <w:right w:w="20" w:type="dxa"/>
            </w:tcMar>
            <w:vAlign w:val="center"/>
            <w:hideMark/>
          </w:tcPr>
          <w:p w14:paraId="679092DF" w14:textId="77777777" w:rsidR="00000000" w:rsidRDefault="00644A93">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305F628F" w14:textId="77777777" w:rsidR="00000000" w:rsidRDefault="00644A93">
            <w:pPr>
              <w:spacing w:after="100"/>
              <w:jc w:val="center"/>
              <w:rPr>
                <w:rFonts w:eastAsia="Times New Roman"/>
              </w:rPr>
            </w:pPr>
            <w:r>
              <w:rPr>
                <w:rFonts w:eastAsia="Times New Roman"/>
                <w:color w:val="000000"/>
                <w:sz w:val="20"/>
                <w:szCs w:val="20"/>
              </w:rPr>
              <w:t>June 8, 2022</w:t>
            </w:r>
          </w:p>
        </w:tc>
      </w:tr>
      <w:tr w:rsidR="00000000" w14:paraId="04B57BC8" w14:textId="77777777">
        <w:trPr>
          <w:jc w:val="center"/>
        </w:trPr>
        <w:tc>
          <w:tcPr>
            <w:tcW w:w="0" w:type="auto"/>
            <w:gridSpan w:val="3"/>
            <w:shd w:val="clear" w:color="auto" w:fill="CCEEFF"/>
            <w:tcMar>
              <w:top w:w="30" w:type="dxa"/>
              <w:left w:w="20" w:type="dxa"/>
              <w:bottom w:w="30" w:type="dxa"/>
              <w:right w:w="20" w:type="dxa"/>
            </w:tcMar>
            <w:vAlign w:val="bottom"/>
            <w:hideMark/>
          </w:tcPr>
          <w:p w14:paraId="0EDD3149" w14:textId="77777777" w:rsidR="00000000" w:rsidRDefault="00644A93">
            <w:pPr>
              <w:spacing w:after="100"/>
              <w:jc w:val="center"/>
              <w:rPr>
                <w:rFonts w:eastAsia="Times New Roman"/>
              </w:rPr>
            </w:pPr>
            <w:r>
              <w:rPr>
                <w:rFonts w:eastAsia="Times New Roman"/>
                <w:color w:val="000000"/>
                <w:sz w:val="20"/>
                <w:szCs w:val="20"/>
              </w:rPr>
              <w:t>January 26, 2022</w:t>
            </w:r>
          </w:p>
        </w:tc>
        <w:tc>
          <w:tcPr>
            <w:tcW w:w="0" w:type="auto"/>
            <w:gridSpan w:val="3"/>
            <w:shd w:val="clear" w:color="auto" w:fill="CCEEFF"/>
            <w:tcMar>
              <w:top w:w="0" w:type="dxa"/>
              <w:left w:w="20" w:type="dxa"/>
              <w:bottom w:w="0" w:type="dxa"/>
              <w:right w:w="20" w:type="dxa"/>
            </w:tcMar>
            <w:vAlign w:val="center"/>
            <w:hideMark/>
          </w:tcPr>
          <w:p w14:paraId="56B87B2F" w14:textId="77777777" w:rsidR="00000000" w:rsidRDefault="00644A93">
            <w:pPr>
              <w:spacing w:after="100"/>
              <w:jc w:val="center"/>
              <w:rPr>
                <w:rFonts w:eastAsia="Times New Roman"/>
              </w:rPr>
            </w:pPr>
          </w:p>
        </w:tc>
        <w:tc>
          <w:tcPr>
            <w:tcW w:w="0" w:type="auto"/>
            <w:shd w:val="clear" w:color="auto" w:fill="CCEEFF"/>
            <w:tcMar>
              <w:top w:w="30" w:type="dxa"/>
              <w:left w:w="20" w:type="dxa"/>
              <w:bottom w:w="30" w:type="dxa"/>
              <w:right w:w="0" w:type="dxa"/>
            </w:tcMar>
            <w:vAlign w:val="bottom"/>
            <w:hideMark/>
          </w:tcPr>
          <w:p w14:paraId="7E5AA6B7" w14:textId="77777777" w:rsidR="00000000" w:rsidRDefault="00644A9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6BAC937" w14:textId="77777777" w:rsidR="00000000" w:rsidRDefault="00644A93">
            <w:pPr>
              <w:spacing w:after="100"/>
              <w:jc w:val="right"/>
              <w:rPr>
                <w:rFonts w:eastAsia="Times New Roman"/>
              </w:rPr>
            </w:pPr>
            <w:r>
              <w:rPr>
                <w:rFonts w:eastAsia="Times New Roman"/>
                <w:color w:val="000000"/>
                <w:sz w:val="20"/>
                <w:szCs w:val="20"/>
              </w:rPr>
              <w:t>0.92 </w:t>
            </w:r>
          </w:p>
        </w:tc>
        <w:tc>
          <w:tcPr>
            <w:tcW w:w="0" w:type="auto"/>
            <w:shd w:val="clear" w:color="auto" w:fill="CCEEFF"/>
            <w:tcMar>
              <w:top w:w="30" w:type="dxa"/>
              <w:left w:w="0" w:type="dxa"/>
              <w:bottom w:w="30" w:type="dxa"/>
              <w:right w:w="20" w:type="dxa"/>
            </w:tcMar>
            <w:vAlign w:val="bottom"/>
            <w:hideMark/>
          </w:tcPr>
          <w:p w14:paraId="76C6443B"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F347203" w14:textId="77777777" w:rsidR="00000000" w:rsidRDefault="00644A93">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0A06AA32" w14:textId="77777777" w:rsidR="00000000" w:rsidRDefault="00644A93">
            <w:pPr>
              <w:spacing w:after="100"/>
              <w:jc w:val="center"/>
              <w:rPr>
                <w:rFonts w:eastAsia="Times New Roman"/>
              </w:rPr>
            </w:pPr>
            <w:r>
              <w:rPr>
                <w:rFonts w:eastAsia="Times New Roman"/>
                <w:color w:val="000000"/>
                <w:sz w:val="20"/>
                <w:szCs w:val="20"/>
              </w:rPr>
              <w:t>February 21, 2022</w:t>
            </w:r>
          </w:p>
        </w:tc>
        <w:tc>
          <w:tcPr>
            <w:tcW w:w="0" w:type="auto"/>
            <w:gridSpan w:val="3"/>
            <w:shd w:val="clear" w:color="auto" w:fill="CCEEFF"/>
            <w:tcMar>
              <w:top w:w="0" w:type="dxa"/>
              <w:left w:w="20" w:type="dxa"/>
              <w:bottom w:w="0" w:type="dxa"/>
              <w:right w:w="20" w:type="dxa"/>
            </w:tcMar>
            <w:vAlign w:val="center"/>
            <w:hideMark/>
          </w:tcPr>
          <w:p w14:paraId="3CBBF01E" w14:textId="77777777" w:rsidR="00000000" w:rsidRDefault="00644A93">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10F79255" w14:textId="77777777" w:rsidR="00000000" w:rsidRDefault="00644A93">
            <w:pPr>
              <w:spacing w:after="100"/>
              <w:jc w:val="center"/>
              <w:rPr>
                <w:rFonts w:eastAsia="Times New Roman"/>
              </w:rPr>
            </w:pPr>
            <w:r>
              <w:rPr>
                <w:rFonts w:eastAsia="Times New Roman"/>
                <w:color w:val="000000"/>
                <w:sz w:val="20"/>
                <w:szCs w:val="20"/>
              </w:rPr>
              <w:t>March 8, 2022</w:t>
            </w:r>
          </w:p>
        </w:tc>
      </w:tr>
      <w:tr w:rsidR="00000000" w14:paraId="4F37F7B4" w14:textId="77777777">
        <w:trPr>
          <w:trHeight w:val="180"/>
          <w:jc w:val="center"/>
        </w:trPr>
        <w:tc>
          <w:tcPr>
            <w:tcW w:w="0" w:type="auto"/>
            <w:gridSpan w:val="3"/>
            <w:shd w:val="clear" w:color="auto" w:fill="FFFFFF"/>
            <w:tcMar>
              <w:top w:w="0" w:type="dxa"/>
              <w:left w:w="20" w:type="dxa"/>
              <w:bottom w:w="0" w:type="dxa"/>
              <w:right w:w="20" w:type="dxa"/>
            </w:tcMar>
            <w:vAlign w:val="center"/>
            <w:hideMark/>
          </w:tcPr>
          <w:p w14:paraId="415A6446" w14:textId="77777777" w:rsidR="00000000" w:rsidRDefault="00644A93">
            <w:pPr>
              <w:spacing w:after="100"/>
              <w:jc w:val="center"/>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3C5A93F" w14:textId="77777777" w:rsidR="00000000" w:rsidRDefault="00644A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0FAAB3C" w14:textId="77777777" w:rsidR="00000000" w:rsidRDefault="00644A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B87CC00" w14:textId="77777777" w:rsidR="00000000" w:rsidRDefault="00644A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3AA067A" w14:textId="77777777" w:rsidR="00000000" w:rsidRDefault="00644A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CC72E24" w14:textId="77777777" w:rsidR="00000000" w:rsidRDefault="00644A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0420149" w14:textId="77777777" w:rsidR="00000000" w:rsidRDefault="00644A93">
            <w:pPr>
              <w:spacing w:after="100"/>
              <w:rPr>
                <w:rFonts w:eastAsia="Times New Roman"/>
                <w:sz w:val="20"/>
                <w:szCs w:val="20"/>
              </w:rPr>
            </w:pPr>
          </w:p>
        </w:tc>
      </w:tr>
      <w:tr w:rsidR="00000000" w14:paraId="6716A3D0" w14:textId="77777777">
        <w:trPr>
          <w:jc w:val="center"/>
        </w:trPr>
        <w:tc>
          <w:tcPr>
            <w:tcW w:w="0" w:type="auto"/>
            <w:gridSpan w:val="3"/>
            <w:shd w:val="clear" w:color="auto" w:fill="CCEEFF"/>
            <w:tcMar>
              <w:top w:w="30" w:type="dxa"/>
              <w:left w:w="20" w:type="dxa"/>
              <w:bottom w:w="30" w:type="dxa"/>
              <w:right w:w="20" w:type="dxa"/>
            </w:tcMar>
            <w:vAlign w:val="bottom"/>
            <w:hideMark/>
          </w:tcPr>
          <w:p w14:paraId="31269859" w14:textId="77777777" w:rsidR="00000000" w:rsidRDefault="00644A93">
            <w:pPr>
              <w:spacing w:after="100"/>
              <w:jc w:val="center"/>
              <w:rPr>
                <w:rFonts w:eastAsia="Times New Roman"/>
              </w:rPr>
            </w:pPr>
            <w:r>
              <w:rPr>
                <w:rFonts w:eastAsia="Times New Roman"/>
                <w:color w:val="000000"/>
                <w:sz w:val="20"/>
                <w:szCs w:val="20"/>
              </w:rPr>
              <w:t>August 4, 2021</w:t>
            </w:r>
          </w:p>
        </w:tc>
        <w:tc>
          <w:tcPr>
            <w:tcW w:w="0" w:type="auto"/>
            <w:gridSpan w:val="3"/>
            <w:shd w:val="clear" w:color="auto" w:fill="CCEEFF"/>
            <w:tcMar>
              <w:top w:w="0" w:type="dxa"/>
              <w:left w:w="20" w:type="dxa"/>
              <w:bottom w:w="0" w:type="dxa"/>
              <w:right w:w="20" w:type="dxa"/>
            </w:tcMar>
            <w:vAlign w:val="center"/>
            <w:hideMark/>
          </w:tcPr>
          <w:p w14:paraId="30AF4DA6" w14:textId="77777777" w:rsidR="00000000" w:rsidRDefault="00644A93">
            <w:pPr>
              <w:spacing w:after="100"/>
              <w:jc w:val="center"/>
              <w:rPr>
                <w:rFonts w:eastAsia="Times New Roman"/>
              </w:rPr>
            </w:pPr>
          </w:p>
        </w:tc>
        <w:tc>
          <w:tcPr>
            <w:tcW w:w="0" w:type="auto"/>
            <w:shd w:val="clear" w:color="auto" w:fill="CCEEFF"/>
            <w:tcMar>
              <w:top w:w="30" w:type="dxa"/>
              <w:left w:w="20" w:type="dxa"/>
              <w:bottom w:w="30" w:type="dxa"/>
              <w:right w:w="0" w:type="dxa"/>
            </w:tcMar>
            <w:vAlign w:val="bottom"/>
            <w:hideMark/>
          </w:tcPr>
          <w:p w14:paraId="50429F70" w14:textId="77777777" w:rsidR="00000000" w:rsidRDefault="00644A9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26EB6621" w14:textId="77777777" w:rsidR="00000000" w:rsidRDefault="00644A93">
            <w:pPr>
              <w:spacing w:after="100"/>
              <w:jc w:val="right"/>
              <w:rPr>
                <w:rFonts w:eastAsia="Times New Roman"/>
              </w:rPr>
            </w:pPr>
            <w:r>
              <w:rPr>
                <w:rFonts w:eastAsia="Times New Roman"/>
                <w:color w:val="000000"/>
                <w:sz w:val="20"/>
                <w:szCs w:val="20"/>
              </w:rPr>
              <w:t>0.52 </w:t>
            </w:r>
          </w:p>
        </w:tc>
        <w:tc>
          <w:tcPr>
            <w:tcW w:w="0" w:type="auto"/>
            <w:shd w:val="clear" w:color="auto" w:fill="CCEEFF"/>
            <w:tcMar>
              <w:top w:w="30" w:type="dxa"/>
              <w:left w:w="0" w:type="dxa"/>
              <w:bottom w:w="30" w:type="dxa"/>
              <w:right w:w="20" w:type="dxa"/>
            </w:tcMar>
            <w:vAlign w:val="bottom"/>
            <w:hideMark/>
          </w:tcPr>
          <w:p w14:paraId="2FB9BCAE"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3883E00" w14:textId="77777777" w:rsidR="00000000" w:rsidRDefault="00644A93">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1CBF30DD" w14:textId="77777777" w:rsidR="00000000" w:rsidRDefault="00644A93">
            <w:pPr>
              <w:spacing w:after="100"/>
              <w:jc w:val="center"/>
              <w:rPr>
                <w:rFonts w:eastAsia="Times New Roman"/>
              </w:rPr>
            </w:pPr>
            <w:r>
              <w:rPr>
                <w:rFonts w:eastAsia="Times New Roman"/>
                <w:color w:val="000000"/>
                <w:sz w:val="20"/>
                <w:szCs w:val="20"/>
              </w:rPr>
              <w:t>August 23, 2021</w:t>
            </w:r>
          </w:p>
        </w:tc>
        <w:tc>
          <w:tcPr>
            <w:tcW w:w="0" w:type="auto"/>
            <w:gridSpan w:val="3"/>
            <w:shd w:val="clear" w:color="auto" w:fill="CCEEFF"/>
            <w:tcMar>
              <w:top w:w="0" w:type="dxa"/>
              <w:left w:w="20" w:type="dxa"/>
              <w:bottom w:w="0" w:type="dxa"/>
              <w:right w:w="20" w:type="dxa"/>
            </w:tcMar>
            <w:vAlign w:val="center"/>
            <w:hideMark/>
          </w:tcPr>
          <w:p w14:paraId="6DC23DDD" w14:textId="77777777" w:rsidR="00000000" w:rsidRDefault="00644A93">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4FCC2E3C" w14:textId="77777777" w:rsidR="00000000" w:rsidRDefault="00644A93">
            <w:pPr>
              <w:spacing w:after="100"/>
              <w:jc w:val="center"/>
              <w:rPr>
                <w:rFonts w:eastAsia="Times New Roman"/>
              </w:rPr>
            </w:pPr>
            <w:r>
              <w:rPr>
                <w:rFonts w:eastAsia="Times New Roman"/>
                <w:color w:val="000000"/>
                <w:sz w:val="20"/>
                <w:szCs w:val="20"/>
              </w:rPr>
              <w:t>September 8, 2021</w:t>
            </w:r>
          </w:p>
        </w:tc>
      </w:tr>
      <w:tr w:rsidR="00000000" w14:paraId="7E7EE574" w14:textId="77777777">
        <w:trPr>
          <w:jc w:val="center"/>
        </w:trPr>
        <w:tc>
          <w:tcPr>
            <w:tcW w:w="0" w:type="auto"/>
            <w:gridSpan w:val="3"/>
            <w:shd w:val="clear" w:color="auto" w:fill="FFFFFF"/>
            <w:tcMar>
              <w:top w:w="30" w:type="dxa"/>
              <w:left w:w="20" w:type="dxa"/>
              <w:bottom w:w="30" w:type="dxa"/>
              <w:right w:w="20" w:type="dxa"/>
            </w:tcMar>
            <w:vAlign w:val="bottom"/>
            <w:hideMark/>
          </w:tcPr>
          <w:p w14:paraId="6A97519B" w14:textId="77777777" w:rsidR="00000000" w:rsidRDefault="00644A93">
            <w:pPr>
              <w:spacing w:after="100"/>
              <w:jc w:val="center"/>
              <w:rPr>
                <w:rFonts w:eastAsia="Times New Roman"/>
              </w:rPr>
            </w:pPr>
            <w:r>
              <w:rPr>
                <w:rFonts w:eastAsia="Times New Roman"/>
                <w:color w:val="000000"/>
                <w:sz w:val="20"/>
                <w:szCs w:val="20"/>
              </w:rPr>
              <w:t>May 5, 2021</w:t>
            </w:r>
          </w:p>
        </w:tc>
        <w:tc>
          <w:tcPr>
            <w:tcW w:w="0" w:type="auto"/>
            <w:gridSpan w:val="3"/>
            <w:shd w:val="clear" w:color="auto" w:fill="FFFFFF"/>
            <w:tcMar>
              <w:top w:w="0" w:type="dxa"/>
              <w:left w:w="20" w:type="dxa"/>
              <w:bottom w:w="0" w:type="dxa"/>
              <w:right w:w="20" w:type="dxa"/>
            </w:tcMar>
            <w:vAlign w:val="center"/>
            <w:hideMark/>
          </w:tcPr>
          <w:p w14:paraId="4A22887E" w14:textId="77777777" w:rsidR="00000000" w:rsidRDefault="00644A93">
            <w:pPr>
              <w:spacing w:after="100"/>
              <w:jc w:val="center"/>
              <w:rPr>
                <w:rFonts w:eastAsia="Times New Roman"/>
              </w:rPr>
            </w:pPr>
          </w:p>
        </w:tc>
        <w:tc>
          <w:tcPr>
            <w:tcW w:w="0" w:type="auto"/>
            <w:shd w:val="clear" w:color="auto" w:fill="FFFFFF"/>
            <w:tcMar>
              <w:top w:w="30" w:type="dxa"/>
              <w:left w:w="20" w:type="dxa"/>
              <w:bottom w:w="30" w:type="dxa"/>
              <w:right w:w="0" w:type="dxa"/>
            </w:tcMar>
            <w:vAlign w:val="bottom"/>
            <w:hideMark/>
          </w:tcPr>
          <w:p w14:paraId="29DB13CE" w14:textId="77777777" w:rsidR="00000000" w:rsidRDefault="00644A9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54938AFE" w14:textId="77777777" w:rsidR="00000000" w:rsidRDefault="00644A93">
            <w:pPr>
              <w:spacing w:after="100"/>
              <w:jc w:val="right"/>
              <w:rPr>
                <w:rFonts w:eastAsia="Times New Roman"/>
              </w:rPr>
            </w:pPr>
            <w:r>
              <w:rPr>
                <w:rFonts w:eastAsia="Times New Roman"/>
                <w:color w:val="000000"/>
                <w:sz w:val="20"/>
                <w:szCs w:val="20"/>
              </w:rPr>
              <w:t>0.52 </w:t>
            </w:r>
          </w:p>
        </w:tc>
        <w:tc>
          <w:tcPr>
            <w:tcW w:w="0" w:type="auto"/>
            <w:shd w:val="clear" w:color="auto" w:fill="FFFFFF"/>
            <w:tcMar>
              <w:top w:w="30" w:type="dxa"/>
              <w:left w:w="0" w:type="dxa"/>
              <w:bottom w:w="30" w:type="dxa"/>
              <w:right w:w="20" w:type="dxa"/>
            </w:tcMar>
            <w:vAlign w:val="bottom"/>
            <w:hideMark/>
          </w:tcPr>
          <w:p w14:paraId="3B482537" w14:textId="77777777" w:rsidR="00000000" w:rsidRDefault="00644A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9C87AE2" w14:textId="77777777" w:rsidR="00000000" w:rsidRDefault="00644A93">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7B1F0A03" w14:textId="77777777" w:rsidR="00000000" w:rsidRDefault="00644A93">
            <w:pPr>
              <w:spacing w:after="100"/>
              <w:jc w:val="center"/>
              <w:rPr>
                <w:rFonts w:eastAsia="Times New Roman"/>
              </w:rPr>
            </w:pPr>
            <w:r>
              <w:rPr>
                <w:rFonts w:eastAsia="Times New Roman"/>
                <w:color w:val="000000"/>
                <w:sz w:val="20"/>
                <w:szCs w:val="20"/>
              </w:rPr>
              <w:t>May 24, 2021</w:t>
            </w:r>
          </w:p>
        </w:tc>
        <w:tc>
          <w:tcPr>
            <w:tcW w:w="0" w:type="auto"/>
            <w:gridSpan w:val="3"/>
            <w:shd w:val="clear" w:color="auto" w:fill="FFFFFF"/>
            <w:tcMar>
              <w:top w:w="0" w:type="dxa"/>
              <w:left w:w="20" w:type="dxa"/>
              <w:bottom w:w="0" w:type="dxa"/>
              <w:right w:w="20" w:type="dxa"/>
            </w:tcMar>
            <w:vAlign w:val="center"/>
            <w:hideMark/>
          </w:tcPr>
          <w:p w14:paraId="70D01417" w14:textId="77777777" w:rsidR="00000000" w:rsidRDefault="00644A93">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799FB20F" w14:textId="77777777" w:rsidR="00000000" w:rsidRDefault="00644A93">
            <w:pPr>
              <w:spacing w:after="100"/>
              <w:jc w:val="center"/>
              <w:rPr>
                <w:rFonts w:eastAsia="Times New Roman"/>
              </w:rPr>
            </w:pPr>
            <w:r>
              <w:rPr>
                <w:rFonts w:eastAsia="Times New Roman"/>
                <w:color w:val="000000"/>
                <w:sz w:val="20"/>
                <w:szCs w:val="20"/>
              </w:rPr>
              <w:t>June 8, 2021</w:t>
            </w:r>
          </w:p>
        </w:tc>
      </w:tr>
      <w:tr w:rsidR="00000000" w14:paraId="582CB331" w14:textId="77777777">
        <w:trPr>
          <w:jc w:val="center"/>
        </w:trPr>
        <w:tc>
          <w:tcPr>
            <w:tcW w:w="0" w:type="auto"/>
            <w:gridSpan w:val="3"/>
            <w:shd w:val="clear" w:color="auto" w:fill="CCEEFF"/>
            <w:tcMar>
              <w:top w:w="30" w:type="dxa"/>
              <w:left w:w="20" w:type="dxa"/>
              <w:bottom w:w="30" w:type="dxa"/>
              <w:right w:w="20" w:type="dxa"/>
            </w:tcMar>
            <w:vAlign w:val="bottom"/>
            <w:hideMark/>
          </w:tcPr>
          <w:p w14:paraId="653584A8" w14:textId="77777777" w:rsidR="00000000" w:rsidRDefault="00644A93">
            <w:pPr>
              <w:spacing w:after="100"/>
              <w:jc w:val="center"/>
              <w:rPr>
                <w:rFonts w:eastAsia="Times New Roman"/>
              </w:rPr>
            </w:pPr>
            <w:r>
              <w:rPr>
                <w:rFonts w:eastAsia="Times New Roman"/>
                <w:color w:val="000000"/>
                <w:sz w:val="20"/>
                <w:szCs w:val="20"/>
              </w:rPr>
              <w:t>January 27, 2021</w:t>
            </w:r>
          </w:p>
        </w:tc>
        <w:tc>
          <w:tcPr>
            <w:tcW w:w="0" w:type="auto"/>
            <w:gridSpan w:val="3"/>
            <w:shd w:val="clear" w:color="auto" w:fill="CCEEFF"/>
            <w:tcMar>
              <w:top w:w="0" w:type="dxa"/>
              <w:left w:w="20" w:type="dxa"/>
              <w:bottom w:w="0" w:type="dxa"/>
              <w:right w:w="20" w:type="dxa"/>
            </w:tcMar>
            <w:vAlign w:val="center"/>
            <w:hideMark/>
          </w:tcPr>
          <w:p w14:paraId="512F0210" w14:textId="77777777" w:rsidR="00000000" w:rsidRDefault="00644A93">
            <w:pPr>
              <w:spacing w:after="100"/>
              <w:jc w:val="center"/>
              <w:rPr>
                <w:rFonts w:eastAsia="Times New Roman"/>
              </w:rPr>
            </w:pPr>
          </w:p>
        </w:tc>
        <w:tc>
          <w:tcPr>
            <w:tcW w:w="0" w:type="auto"/>
            <w:shd w:val="clear" w:color="auto" w:fill="CCEEFF"/>
            <w:tcMar>
              <w:top w:w="30" w:type="dxa"/>
              <w:left w:w="20" w:type="dxa"/>
              <w:bottom w:w="30" w:type="dxa"/>
              <w:right w:w="0" w:type="dxa"/>
            </w:tcMar>
            <w:vAlign w:val="bottom"/>
            <w:hideMark/>
          </w:tcPr>
          <w:p w14:paraId="136F0245" w14:textId="77777777" w:rsidR="00000000" w:rsidRDefault="00644A9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24B6DE78" w14:textId="77777777" w:rsidR="00000000" w:rsidRDefault="00644A93">
            <w:pPr>
              <w:spacing w:after="100"/>
              <w:jc w:val="right"/>
              <w:rPr>
                <w:rFonts w:eastAsia="Times New Roman"/>
              </w:rPr>
            </w:pPr>
            <w:r>
              <w:rPr>
                <w:rFonts w:eastAsia="Times New Roman"/>
                <w:color w:val="000000"/>
                <w:sz w:val="20"/>
                <w:szCs w:val="20"/>
              </w:rPr>
              <w:t>0.52 </w:t>
            </w:r>
          </w:p>
        </w:tc>
        <w:tc>
          <w:tcPr>
            <w:tcW w:w="0" w:type="auto"/>
            <w:shd w:val="clear" w:color="auto" w:fill="CCEEFF"/>
            <w:tcMar>
              <w:top w:w="30" w:type="dxa"/>
              <w:left w:w="0" w:type="dxa"/>
              <w:bottom w:w="30" w:type="dxa"/>
              <w:right w:w="20" w:type="dxa"/>
            </w:tcMar>
            <w:vAlign w:val="bottom"/>
            <w:hideMark/>
          </w:tcPr>
          <w:p w14:paraId="16816D6D"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E4F9B2D" w14:textId="77777777" w:rsidR="00000000" w:rsidRDefault="00644A93">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4F011079" w14:textId="77777777" w:rsidR="00000000" w:rsidRDefault="00644A93">
            <w:pPr>
              <w:spacing w:after="100"/>
              <w:jc w:val="center"/>
              <w:rPr>
                <w:rFonts w:eastAsia="Times New Roman"/>
              </w:rPr>
            </w:pPr>
            <w:r>
              <w:rPr>
                <w:rFonts w:eastAsia="Times New Roman"/>
                <w:color w:val="000000"/>
                <w:sz w:val="20"/>
                <w:szCs w:val="20"/>
              </w:rPr>
              <w:t>February 22, 2021</w:t>
            </w:r>
          </w:p>
        </w:tc>
        <w:tc>
          <w:tcPr>
            <w:tcW w:w="0" w:type="auto"/>
            <w:gridSpan w:val="3"/>
            <w:shd w:val="clear" w:color="auto" w:fill="CCEEFF"/>
            <w:tcMar>
              <w:top w:w="0" w:type="dxa"/>
              <w:left w:w="20" w:type="dxa"/>
              <w:bottom w:w="0" w:type="dxa"/>
              <w:right w:w="20" w:type="dxa"/>
            </w:tcMar>
            <w:vAlign w:val="center"/>
            <w:hideMark/>
          </w:tcPr>
          <w:p w14:paraId="76E1C6FF" w14:textId="77777777" w:rsidR="00000000" w:rsidRDefault="00644A93">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4E9C2B0F" w14:textId="77777777" w:rsidR="00000000" w:rsidRDefault="00644A93">
            <w:pPr>
              <w:spacing w:after="100"/>
              <w:jc w:val="center"/>
              <w:rPr>
                <w:rFonts w:eastAsia="Times New Roman"/>
              </w:rPr>
            </w:pPr>
            <w:r>
              <w:rPr>
                <w:rFonts w:eastAsia="Times New Roman"/>
                <w:color w:val="000000"/>
                <w:sz w:val="20"/>
                <w:szCs w:val="20"/>
              </w:rPr>
              <w:t>March 9, 2021</w:t>
            </w:r>
          </w:p>
        </w:tc>
      </w:tr>
    </w:tbl>
    <w:p w14:paraId="45E34959" w14:textId="77777777" w:rsidR="00000000" w:rsidRDefault="00644A93">
      <w:pPr>
        <w:divId w:val="1844078803"/>
        <w:rPr>
          <w:rFonts w:eastAsia="Times New Roman"/>
        </w:rPr>
      </w:pPr>
    </w:p>
    <w:p w14:paraId="3B81C069" w14:textId="77777777" w:rsidR="00000000" w:rsidRDefault="00644A93">
      <w:pPr>
        <w:jc w:val="both"/>
        <w:rPr>
          <w:rFonts w:eastAsia="Times New Roman"/>
        </w:rPr>
      </w:pPr>
      <w:r>
        <w:rPr>
          <w:rFonts w:eastAsia="Times New Roman"/>
          <w:color w:val="000000"/>
          <w:sz w:val="20"/>
          <w:szCs w:val="20"/>
        </w:rPr>
        <w:t>It is the present intention of the Company’</w:t>
      </w:r>
      <w:r>
        <w:rPr>
          <w:rFonts w:eastAsia="Times New Roman"/>
          <w:color w:val="000000"/>
          <w:sz w:val="20"/>
          <w:szCs w:val="20"/>
        </w:rPr>
        <w:t>s Board of Directors to continue to pay a quarterly cash dividend; however, the declaration and payment of future dividends will be determined by the Company’s Board of Directors in its sole discretion and will depend upon the earnings, financial condition</w:t>
      </w:r>
      <w:r>
        <w:rPr>
          <w:rFonts w:eastAsia="Times New Roman"/>
          <w:color w:val="000000"/>
          <w:sz w:val="20"/>
          <w:szCs w:val="20"/>
        </w:rPr>
        <w:t>, and capital needs of the Company, along with any other factors that the Company’s Board of Directors deem relevant.</w:t>
      </w:r>
    </w:p>
    <w:p w14:paraId="7BBF5741" w14:textId="77777777" w:rsidR="00000000" w:rsidRDefault="00644A93">
      <w:pPr>
        <w:jc w:val="both"/>
        <w:rPr>
          <w:rFonts w:eastAsia="Times New Roman"/>
        </w:rPr>
      </w:pPr>
    </w:p>
    <w:p w14:paraId="76835404" w14:textId="77777777" w:rsidR="00000000" w:rsidRDefault="00644A93">
      <w:pPr>
        <w:jc w:val="both"/>
        <w:rPr>
          <w:rFonts w:eastAsia="Times New Roman"/>
        </w:rPr>
      </w:pPr>
      <w:r>
        <w:rPr>
          <w:rFonts w:eastAsia="Times New Roman"/>
          <w:color w:val="000000"/>
          <w:sz w:val="20"/>
          <w:szCs w:val="20"/>
        </w:rPr>
        <w:t>On November 2, 2022, the Company's Board of Directors declared a quarterly cash dividend of $0.92 per share of the Company's outstanding common stock. The dividend will be paid on December 6, 2022, to stockholders of record as of the close of business on N</w:t>
      </w:r>
      <w:r>
        <w:rPr>
          <w:rFonts w:eastAsia="Times New Roman"/>
          <w:color w:val="000000"/>
          <w:sz w:val="20"/>
          <w:szCs w:val="20"/>
        </w:rPr>
        <w:t>ovember 21, 2022.</w:t>
      </w:r>
    </w:p>
    <w:p w14:paraId="273B23F4" w14:textId="77777777" w:rsidR="00000000" w:rsidRDefault="00644A93">
      <w:pPr>
        <w:jc w:val="both"/>
        <w:rPr>
          <w:rFonts w:eastAsia="Times New Roman"/>
        </w:rPr>
      </w:pPr>
    </w:p>
    <w:p w14:paraId="22DEFCEB" w14:textId="77777777" w:rsidR="00000000" w:rsidRDefault="00644A93">
      <w:pPr>
        <w:jc w:val="both"/>
        <w:rPr>
          <w:rFonts w:eastAsia="Times New Roman"/>
        </w:rPr>
      </w:pPr>
      <w:r>
        <w:rPr>
          <w:rFonts w:eastAsia="Times New Roman"/>
          <w:b/>
          <w:bCs/>
          <w:color w:val="000000"/>
          <w:sz w:val="20"/>
          <w:szCs w:val="20"/>
        </w:rPr>
        <w:t>Share Repurchase Program</w:t>
      </w:r>
    </w:p>
    <w:p w14:paraId="5F997C77" w14:textId="77777777" w:rsidR="00000000" w:rsidRDefault="00644A93">
      <w:pPr>
        <w:jc w:val="both"/>
        <w:rPr>
          <w:rFonts w:eastAsia="Times New Roman"/>
        </w:rPr>
      </w:pPr>
    </w:p>
    <w:p w14:paraId="1E48CACF" w14:textId="77777777" w:rsidR="00000000" w:rsidRDefault="00644A93">
      <w:pPr>
        <w:jc w:val="both"/>
        <w:rPr>
          <w:rFonts w:eastAsia="Times New Roman"/>
        </w:rPr>
      </w:pPr>
      <w:r>
        <w:rPr>
          <w:rFonts w:eastAsia="Times New Roman"/>
          <w:color w:val="000000"/>
          <w:sz w:val="20"/>
          <w:szCs w:val="20"/>
        </w:rPr>
        <w:t xml:space="preserve">The Company’s Board of Directors has authorized common stock repurchases under a share repurchase program which was announced in February 2007. The total authorized amount was increased by the Company's Board </w:t>
      </w:r>
      <w:r>
        <w:rPr>
          <w:rFonts w:eastAsia="Times New Roman"/>
          <w:color w:val="000000"/>
          <w:sz w:val="20"/>
          <w:szCs w:val="20"/>
        </w:rPr>
        <w:t xml:space="preserve">of Directors on January 26, 2022 by $2.00 billion for a total authorization of $6.50 billion, exclusive of any fees, commissions, or other expenses related to such repurchases. The share repurchase program does not have an expiration date. The repurchases </w:t>
      </w:r>
      <w:r>
        <w:rPr>
          <w:rFonts w:eastAsia="Times New Roman"/>
          <w:color w:val="000000"/>
          <w:sz w:val="20"/>
          <w:szCs w:val="20"/>
        </w:rPr>
        <w:t>may be made from time to time on the open market or in privately negotiated transactions.  The timing and amount of any shares repurchased under the program will depend on a variety of factors, including price, corporate and regulatory requirements, capita</w:t>
      </w:r>
      <w:r>
        <w:rPr>
          <w:rFonts w:eastAsia="Times New Roman"/>
          <w:color w:val="000000"/>
          <w:sz w:val="20"/>
          <w:szCs w:val="20"/>
        </w:rPr>
        <w:t>l availability, and other market conditions.  Repurchased shares are accounted for at cost and will be held in treasury for future issuance.  The program may be limited, temporarily paused, or terminated at any time without prior notice. As of September 24</w:t>
      </w:r>
      <w:r>
        <w:rPr>
          <w:rFonts w:eastAsia="Times New Roman"/>
          <w:color w:val="000000"/>
          <w:sz w:val="20"/>
          <w:szCs w:val="20"/>
        </w:rPr>
        <w:t>, 2022, the Company had remaining authorization under the share repurchase program of $1.74 billion, exclusive of any fees, commissions, or other expenses.</w:t>
      </w:r>
    </w:p>
    <w:p w14:paraId="6999180D" w14:textId="77777777" w:rsidR="00000000" w:rsidRDefault="00644A93">
      <w:pPr>
        <w:jc w:val="both"/>
        <w:rPr>
          <w:rFonts w:eastAsia="Times New Roman"/>
        </w:rPr>
      </w:pPr>
    </w:p>
    <w:p w14:paraId="313C950C" w14:textId="77777777" w:rsidR="00000000" w:rsidRDefault="00644A93">
      <w:pPr>
        <w:jc w:val="both"/>
        <w:rPr>
          <w:rFonts w:eastAsia="Times New Roman"/>
        </w:rPr>
      </w:pPr>
      <w:r>
        <w:rPr>
          <w:rFonts w:eastAsia="Times New Roman"/>
          <w:color w:val="000000"/>
          <w:sz w:val="20"/>
          <w:szCs w:val="20"/>
        </w:rPr>
        <w:t>The following table provides the number of shares repurchased, average price paid per share, and t</w:t>
      </w:r>
      <w:r>
        <w:rPr>
          <w:rFonts w:eastAsia="Times New Roman"/>
          <w:color w:val="000000"/>
          <w:sz w:val="20"/>
          <w:szCs w:val="20"/>
        </w:rPr>
        <w:t>otal amount paid for share repurchases during the fiscal three months ended September 24, 2022 and September 25, 2021 (in thousands, except per share amounts):</w:t>
      </w:r>
    </w:p>
    <w:tbl>
      <w:tblPr>
        <w:tblW w:w="5000" w:type="pct"/>
        <w:jc w:val="center"/>
        <w:tblCellMar>
          <w:top w:w="15" w:type="dxa"/>
          <w:left w:w="15" w:type="dxa"/>
          <w:bottom w:w="15" w:type="dxa"/>
          <w:right w:w="15" w:type="dxa"/>
        </w:tblCellMar>
        <w:tblLook w:val="04A0" w:firstRow="1" w:lastRow="0" w:firstColumn="1" w:lastColumn="0" w:noHBand="0" w:noVBand="1"/>
      </w:tblPr>
      <w:tblGrid>
        <w:gridCol w:w="37"/>
        <w:gridCol w:w="3241"/>
        <w:gridCol w:w="36"/>
        <w:gridCol w:w="121"/>
        <w:gridCol w:w="1059"/>
        <w:gridCol w:w="37"/>
        <w:gridCol w:w="36"/>
        <w:gridCol w:w="36"/>
        <w:gridCol w:w="36"/>
        <w:gridCol w:w="121"/>
        <w:gridCol w:w="1016"/>
        <w:gridCol w:w="37"/>
        <w:gridCol w:w="36"/>
        <w:gridCol w:w="36"/>
        <w:gridCol w:w="36"/>
        <w:gridCol w:w="121"/>
        <w:gridCol w:w="980"/>
        <w:gridCol w:w="37"/>
        <w:gridCol w:w="36"/>
        <w:gridCol w:w="36"/>
        <w:gridCol w:w="36"/>
        <w:gridCol w:w="121"/>
        <w:gridCol w:w="981"/>
        <w:gridCol w:w="37"/>
      </w:tblGrid>
      <w:tr w:rsidR="00000000" w14:paraId="2C9D03C4" w14:textId="77777777">
        <w:trPr>
          <w:jc w:val="center"/>
        </w:trPr>
        <w:tc>
          <w:tcPr>
            <w:tcW w:w="50" w:type="pct"/>
            <w:vAlign w:val="center"/>
            <w:hideMark/>
          </w:tcPr>
          <w:p w14:paraId="7C2EBD88" w14:textId="77777777" w:rsidR="00000000" w:rsidRDefault="00644A93">
            <w:pPr>
              <w:jc w:val="both"/>
              <w:rPr>
                <w:rFonts w:eastAsia="Times New Roman"/>
              </w:rPr>
            </w:pPr>
          </w:p>
        </w:tc>
        <w:tc>
          <w:tcPr>
            <w:tcW w:w="1984" w:type="pct"/>
            <w:vAlign w:val="center"/>
            <w:hideMark/>
          </w:tcPr>
          <w:p w14:paraId="2829F1E2" w14:textId="77777777" w:rsidR="00000000" w:rsidRDefault="00644A93">
            <w:pPr>
              <w:spacing w:after="100"/>
              <w:rPr>
                <w:rFonts w:eastAsia="Times New Roman"/>
                <w:sz w:val="20"/>
                <w:szCs w:val="20"/>
              </w:rPr>
            </w:pPr>
          </w:p>
        </w:tc>
        <w:tc>
          <w:tcPr>
            <w:tcW w:w="5" w:type="pct"/>
            <w:vAlign w:val="center"/>
            <w:hideMark/>
          </w:tcPr>
          <w:p w14:paraId="6C313F18" w14:textId="77777777" w:rsidR="00000000" w:rsidRDefault="00644A93">
            <w:pPr>
              <w:spacing w:after="100"/>
              <w:rPr>
                <w:rFonts w:eastAsia="Times New Roman"/>
                <w:sz w:val="20"/>
                <w:szCs w:val="20"/>
              </w:rPr>
            </w:pPr>
          </w:p>
        </w:tc>
        <w:tc>
          <w:tcPr>
            <w:tcW w:w="50" w:type="pct"/>
            <w:vAlign w:val="center"/>
            <w:hideMark/>
          </w:tcPr>
          <w:p w14:paraId="384E6D50" w14:textId="77777777" w:rsidR="00000000" w:rsidRDefault="00644A93">
            <w:pPr>
              <w:spacing w:after="100"/>
              <w:rPr>
                <w:rFonts w:eastAsia="Times New Roman"/>
                <w:sz w:val="20"/>
                <w:szCs w:val="20"/>
              </w:rPr>
            </w:pPr>
          </w:p>
        </w:tc>
        <w:tc>
          <w:tcPr>
            <w:tcW w:w="668" w:type="pct"/>
            <w:vAlign w:val="center"/>
            <w:hideMark/>
          </w:tcPr>
          <w:p w14:paraId="33C457A0" w14:textId="77777777" w:rsidR="00000000" w:rsidRDefault="00644A93">
            <w:pPr>
              <w:spacing w:after="100"/>
              <w:rPr>
                <w:rFonts w:eastAsia="Times New Roman"/>
                <w:sz w:val="20"/>
                <w:szCs w:val="20"/>
              </w:rPr>
            </w:pPr>
          </w:p>
        </w:tc>
        <w:tc>
          <w:tcPr>
            <w:tcW w:w="5" w:type="pct"/>
            <w:vAlign w:val="center"/>
            <w:hideMark/>
          </w:tcPr>
          <w:p w14:paraId="0E626C7F" w14:textId="77777777" w:rsidR="00000000" w:rsidRDefault="00644A93">
            <w:pPr>
              <w:spacing w:after="100"/>
              <w:rPr>
                <w:rFonts w:eastAsia="Times New Roman"/>
                <w:sz w:val="20"/>
                <w:szCs w:val="20"/>
              </w:rPr>
            </w:pPr>
          </w:p>
        </w:tc>
        <w:tc>
          <w:tcPr>
            <w:tcW w:w="5" w:type="pct"/>
            <w:vAlign w:val="center"/>
            <w:hideMark/>
          </w:tcPr>
          <w:p w14:paraId="70E8EFAB" w14:textId="77777777" w:rsidR="00000000" w:rsidRDefault="00644A93">
            <w:pPr>
              <w:spacing w:after="100"/>
              <w:rPr>
                <w:rFonts w:eastAsia="Times New Roman"/>
                <w:sz w:val="20"/>
                <w:szCs w:val="20"/>
              </w:rPr>
            </w:pPr>
          </w:p>
        </w:tc>
        <w:tc>
          <w:tcPr>
            <w:tcW w:w="26" w:type="pct"/>
            <w:vAlign w:val="center"/>
            <w:hideMark/>
          </w:tcPr>
          <w:p w14:paraId="333F616B" w14:textId="77777777" w:rsidR="00000000" w:rsidRDefault="00644A93">
            <w:pPr>
              <w:spacing w:after="100"/>
              <w:rPr>
                <w:rFonts w:eastAsia="Times New Roman"/>
                <w:sz w:val="20"/>
                <w:szCs w:val="20"/>
              </w:rPr>
            </w:pPr>
          </w:p>
        </w:tc>
        <w:tc>
          <w:tcPr>
            <w:tcW w:w="5" w:type="pct"/>
            <w:vAlign w:val="center"/>
            <w:hideMark/>
          </w:tcPr>
          <w:p w14:paraId="218907BC" w14:textId="77777777" w:rsidR="00000000" w:rsidRDefault="00644A93">
            <w:pPr>
              <w:spacing w:after="100"/>
              <w:rPr>
                <w:rFonts w:eastAsia="Times New Roman"/>
                <w:sz w:val="20"/>
                <w:szCs w:val="20"/>
              </w:rPr>
            </w:pPr>
          </w:p>
        </w:tc>
        <w:tc>
          <w:tcPr>
            <w:tcW w:w="50" w:type="pct"/>
            <w:vAlign w:val="center"/>
            <w:hideMark/>
          </w:tcPr>
          <w:p w14:paraId="20FA842D" w14:textId="77777777" w:rsidR="00000000" w:rsidRDefault="00644A93">
            <w:pPr>
              <w:spacing w:after="100"/>
              <w:rPr>
                <w:rFonts w:eastAsia="Times New Roman"/>
                <w:sz w:val="20"/>
                <w:szCs w:val="20"/>
              </w:rPr>
            </w:pPr>
          </w:p>
        </w:tc>
        <w:tc>
          <w:tcPr>
            <w:tcW w:w="668" w:type="pct"/>
            <w:vAlign w:val="center"/>
            <w:hideMark/>
          </w:tcPr>
          <w:p w14:paraId="45AD73C3" w14:textId="77777777" w:rsidR="00000000" w:rsidRDefault="00644A93">
            <w:pPr>
              <w:spacing w:after="100"/>
              <w:rPr>
                <w:rFonts w:eastAsia="Times New Roman"/>
                <w:sz w:val="20"/>
                <w:szCs w:val="20"/>
              </w:rPr>
            </w:pPr>
          </w:p>
        </w:tc>
        <w:tc>
          <w:tcPr>
            <w:tcW w:w="5" w:type="pct"/>
            <w:vAlign w:val="center"/>
            <w:hideMark/>
          </w:tcPr>
          <w:p w14:paraId="2A3EC945" w14:textId="77777777" w:rsidR="00000000" w:rsidRDefault="00644A93">
            <w:pPr>
              <w:spacing w:after="100"/>
              <w:rPr>
                <w:rFonts w:eastAsia="Times New Roman"/>
                <w:sz w:val="20"/>
                <w:szCs w:val="20"/>
              </w:rPr>
            </w:pPr>
          </w:p>
        </w:tc>
        <w:tc>
          <w:tcPr>
            <w:tcW w:w="5" w:type="pct"/>
            <w:vAlign w:val="center"/>
            <w:hideMark/>
          </w:tcPr>
          <w:p w14:paraId="45BC3635" w14:textId="77777777" w:rsidR="00000000" w:rsidRDefault="00644A93">
            <w:pPr>
              <w:spacing w:after="100"/>
              <w:rPr>
                <w:rFonts w:eastAsia="Times New Roman"/>
                <w:sz w:val="20"/>
                <w:szCs w:val="20"/>
              </w:rPr>
            </w:pPr>
          </w:p>
        </w:tc>
        <w:tc>
          <w:tcPr>
            <w:tcW w:w="26" w:type="pct"/>
            <w:vAlign w:val="center"/>
            <w:hideMark/>
          </w:tcPr>
          <w:p w14:paraId="6078566F" w14:textId="77777777" w:rsidR="00000000" w:rsidRDefault="00644A93">
            <w:pPr>
              <w:spacing w:after="100"/>
              <w:rPr>
                <w:rFonts w:eastAsia="Times New Roman"/>
                <w:sz w:val="20"/>
                <w:szCs w:val="20"/>
              </w:rPr>
            </w:pPr>
          </w:p>
        </w:tc>
        <w:tc>
          <w:tcPr>
            <w:tcW w:w="5" w:type="pct"/>
            <w:vAlign w:val="center"/>
            <w:hideMark/>
          </w:tcPr>
          <w:p w14:paraId="0398CF99" w14:textId="77777777" w:rsidR="00000000" w:rsidRDefault="00644A93">
            <w:pPr>
              <w:spacing w:after="100"/>
              <w:rPr>
                <w:rFonts w:eastAsia="Times New Roman"/>
                <w:sz w:val="20"/>
                <w:szCs w:val="20"/>
              </w:rPr>
            </w:pPr>
          </w:p>
        </w:tc>
        <w:tc>
          <w:tcPr>
            <w:tcW w:w="50" w:type="pct"/>
            <w:vAlign w:val="center"/>
            <w:hideMark/>
          </w:tcPr>
          <w:p w14:paraId="1860C9F2" w14:textId="77777777" w:rsidR="00000000" w:rsidRDefault="00644A93">
            <w:pPr>
              <w:spacing w:after="100"/>
              <w:rPr>
                <w:rFonts w:eastAsia="Times New Roman"/>
                <w:sz w:val="20"/>
                <w:szCs w:val="20"/>
              </w:rPr>
            </w:pPr>
          </w:p>
        </w:tc>
        <w:tc>
          <w:tcPr>
            <w:tcW w:w="646" w:type="pct"/>
            <w:vAlign w:val="center"/>
            <w:hideMark/>
          </w:tcPr>
          <w:p w14:paraId="54300694" w14:textId="77777777" w:rsidR="00000000" w:rsidRDefault="00644A93">
            <w:pPr>
              <w:spacing w:after="100"/>
              <w:rPr>
                <w:rFonts w:eastAsia="Times New Roman"/>
                <w:sz w:val="20"/>
                <w:szCs w:val="20"/>
              </w:rPr>
            </w:pPr>
          </w:p>
        </w:tc>
        <w:tc>
          <w:tcPr>
            <w:tcW w:w="5" w:type="pct"/>
            <w:vAlign w:val="center"/>
            <w:hideMark/>
          </w:tcPr>
          <w:p w14:paraId="51794869" w14:textId="77777777" w:rsidR="00000000" w:rsidRDefault="00644A93">
            <w:pPr>
              <w:spacing w:after="100"/>
              <w:rPr>
                <w:rFonts w:eastAsia="Times New Roman"/>
                <w:sz w:val="20"/>
                <w:szCs w:val="20"/>
              </w:rPr>
            </w:pPr>
          </w:p>
        </w:tc>
        <w:tc>
          <w:tcPr>
            <w:tcW w:w="5" w:type="pct"/>
            <w:vAlign w:val="center"/>
            <w:hideMark/>
          </w:tcPr>
          <w:p w14:paraId="34DBCC85" w14:textId="77777777" w:rsidR="00000000" w:rsidRDefault="00644A93">
            <w:pPr>
              <w:spacing w:after="100"/>
              <w:rPr>
                <w:rFonts w:eastAsia="Times New Roman"/>
                <w:sz w:val="20"/>
                <w:szCs w:val="20"/>
              </w:rPr>
            </w:pPr>
          </w:p>
        </w:tc>
        <w:tc>
          <w:tcPr>
            <w:tcW w:w="26" w:type="pct"/>
            <w:vAlign w:val="center"/>
            <w:hideMark/>
          </w:tcPr>
          <w:p w14:paraId="6F41E520" w14:textId="77777777" w:rsidR="00000000" w:rsidRDefault="00644A93">
            <w:pPr>
              <w:spacing w:after="100"/>
              <w:rPr>
                <w:rFonts w:eastAsia="Times New Roman"/>
                <w:sz w:val="20"/>
                <w:szCs w:val="20"/>
              </w:rPr>
            </w:pPr>
          </w:p>
        </w:tc>
        <w:tc>
          <w:tcPr>
            <w:tcW w:w="5" w:type="pct"/>
            <w:vAlign w:val="center"/>
            <w:hideMark/>
          </w:tcPr>
          <w:p w14:paraId="4E000285" w14:textId="77777777" w:rsidR="00000000" w:rsidRDefault="00644A93">
            <w:pPr>
              <w:spacing w:after="100"/>
              <w:rPr>
                <w:rFonts w:eastAsia="Times New Roman"/>
                <w:sz w:val="20"/>
                <w:szCs w:val="20"/>
              </w:rPr>
            </w:pPr>
          </w:p>
        </w:tc>
        <w:tc>
          <w:tcPr>
            <w:tcW w:w="50" w:type="pct"/>
            <w:vAlign w:val="center"/>
            <w:hideMark/>
          </w:tcPr>
          <w:p w14:paraId="716D98EE" w14:textId="77777777" w:rsidR="00000000" w:rsidRDefault="00644A93">
            <w:pPr>
              <w:spacing w:after="100"/>
              <w:rPr>
                <w:rFonts w:eastAsia="Times New Roman"/>
                <w:sz w:val="20"/>
                <w:szCs w:val="20"/>
              </w:rPr>
            </w:pPr>
          </w:p>
        </w:tc>
        <w:tc>
          <w:tcPr>
            <w:tcW w:w="647" w:type="pct"/>
            <w:vAlign w:val="center"/>
            <w:hideMark/>
          </w:tcPr>
          <w:p w14:paraId="1490E2E4" w14:textId="77777777" w:rsidR="00000000" w:rsidRDefault="00644A93">
            <w:pPr>
              <w:spacing w:after="100"/>
              <w:rPr>
                <w:rFonts w:eastAsia="Times New Roman"/>
                <w:sz w:val="20"/>
                <w:szCs w:val="20"/>
              </w:rPr>
            </w:pPr>
          </w:p>
        </w:tc>
        <w:tc>
          <w:tcPr>
            <w:tcW w:w="5" w:type="pct"/>
            <w:vAlign w:val="center"/>
            <w:hideMark/>
          </w:tcPr>
          <w:p w14:paraId="155D0532" w14:textId="77777777" w:rsidR="00000000" w:rsidRDefault="00644A93">
            <w:pPr>
              <w:spacing w:after="100"/>
              <w:rPr>
                <w:rFonts w:eastAsia="Times New Roman"/>
                <w:sz w:val="20"/>
                <w:szCs w:val="20"/>
              </w:rPr>
            </w:pPr>
          </w:p>
        </w:tc>
      </w:tr>
      <w:tr w:rsidR="00000000" w14:paraId="261DC295" w14:textId="77777777">
        <w:trPr>
          <w:jc w:val="center"/>
        </w:trPr>
        <w:tc>
          <w:tcPr>
            <w:tcW w:w="0" w:type="auto"/>
            <w:gridSpan w:val="3"/>
            <w:tcMar>
              <w:top w:w="0" w:type="dxa"/>
              <w:left w:w="20" w:type="dxa"/>
              <w:bottom w:w="0" w:type="dxa"/>
              <w:right w:w="20" w:type="dxa"/>
            </w:tcMar>
            <w:vAlign w:val="center"/>
            <w:hideMark/>
          </w:tcPr>
          <w:p w14:paraId="1EA63D50" w14:textId="77777777" w:rsidR="00000000" w:rsidRDefault="00644A93">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6A8AE7FF" w14:textId="77777777" w:rsidR="00000000" w:rsidRDefault="00644A93">
            <w:pPr>
              <w:spacing w:after="100"/>
              <w:jc w:val="center"/>
              <w:rPr>
                <w:rFonts w:eastAsia="Times New Roman"/>
              </w:rPr>
            </w:pPr>
            <w:r>
              <w:rPr>
                <w:rFonts w:eastAsia="Times New Roman"/>
                <w:b/>
                <w:bCs/>
                <w:color w:val="000000"/>
                <w:sz w:val="20"/>
                <w:szCs w:val="20"/>
              </w:rPr>
              <w:t>Fiscal Three Months Ended</w:t>
            </w:r>
          </w:p>
        </w:tc>
        <w:tc>
          <w:tcPr>
            <w:tcW w:w="0" w:type="auto"/>
            <w:gridSpan w:val="3"/>
            <w:tcMar>
              <w:top w:w="0" w:type="dxa"/>
              <w:left w:w="20" w:type="dxa"/>
              <w:bottom w:w="0" w:type="dxa"/>
              <w:right w:w="20" w:type="dxa"/>
            </w:tcMar>
            <w:vAlign w:val="center"/>
            <w:hideMark/>
          </w:tcPr>
          <w:p w14:paraId="6DF31BD8" w14:textId="77777777" w:rsidR="00000000" w:rsidRDefault="00644A93">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22801120" w14:textId="77777777" w:rsidR="00000000" w:rsidRDefault="00644A93">
            <w:pPr>
              <w:spacing w:after="100"/>
              <w:jc w:val="center"/>
              <w:rPr>
                <w:rFonts w:eastAsia="Times New Roman"/>
              </w:rPr>
            </w:pPr>
            <w:r>
              <w:rPr>
                <w:rFonts w:eastAsia="Times New Roman"/>
                <w:b/>
                <w:bCs/>
                <w:color w:val="000000"/>
                <w:sz w:val="20"/>
                <w:szCs w:val="20"/>
              </w:rPr>
              <w:t>Fiscal Nine Months Ended</w:t>
            </w:r>
          </w:p>
        </w:tc>
      </w:tr>
      <w:tr w:rsidR="00000000" w14:paraId="37950C67" w14:textId="77777777">
        <w:trPr>
          <w:jc w:val="center"/>
        </w:trPr>
        <w:tc>
          <w:tcPr>
            <w:tcW w:w="0" w:type="auto"/>
            <w:gridSpan w:val="3"/>
            <w:tcMar>
              <w:top w:w="0" w:type="dxa"/>
              <w:left w:w="20" w:type="dxa"/>
              <w:bottom w:w="0" w:type="dxa"/>
              <w:right w:w="20" w:type="dxa"/>
            </w:tcMar>
            <w:vAlign w:val="center"/>
            <w:hideMark/>
          </w:tcPr>
          <w:p w14:paraId="5EBE8C51" w14:textId="77777777" w:rsidR="00000000" w:rsidRDefault="00644A9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F19F67C" w14:textId="77777777" w:rsidR="00000000" w:rsidRDefault="00644A93">
            <w:pPr>
              <w:spacing w:after="100"/>
              <w:jc w:val="center"/>
              <w:rPr>
                <w:rFonts w:eastAsia="Times New Roman"/>
              </w:rPr>
            </w:pPr>
            <w:r>
              <w:rPr>
                <w:rFonts w:eastAsia="Times New Roman"/>
                <w:b/>
                <w:bCs/>
                <w:color w:val="000000"/>
                <w:sz w:val="20"/>
                <w:szCs w:val="20"/>
              </w:rPr>
              <w:t>September 24,</w:t>
            </w:r>
            <w:r>
              <w:rPr>
                <w:rFonts w:eastAsia="Times New Roman"/>
                <w:b/>
                <w:bCs/>
                <w:color w:val="000000"/>
                <w:sz w:val="20"/>
                <w:szCs w:val="20"/>
              </w:rPr>
              <w:br/>
              <w:t>2022</w:t>
            </w:r>
          </w:p>
        </w:tc>
        <w:tc>
          <w:tcPr>
            <w:tcW w:w="0" w:type="auto"/>
            <w:gridSpan w:val="3"/>
            <w:tcBorders>
              <w:top w:val="single" w:sz="8" w:space="0" w:color="000000"/>
            </w:tcBorders>
            <w:tcMar>
              <w:top w:w="0" w:type="dxa"/>
              <w:left w:w="20" w:type="dxa"/>
              <w:bottom w:w="0" w:type="dxa"/>
              <w:right w:w="20" w:type="dxa"/>
            </w:tcMar>
            <w:vAlign w:val="center"/>
            <w:hideMark/>
          </w:tcPr>
          <w:p w14:paraId="3211E4F0" w14:textId="77777777" w:rsidR="00000000" w:rsidRDefault="00644A9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388A89F" w14:textId="77777777" w:rsidR="00000000" w:rsidRDefault="00644A93">
            <w:pPr>
              <w:spacing w:after="100"/>
              <w:jc w:val="center"/>
              <w:rPr>
                <w:rFonts w:eastAsia="Times New Roman"/>
              </w:rPr>
            </w:pPr>
            <w:r>
              <w:rPr>
                <w:rFonts w:eastAsia="Times New Roman"/>
                <w:b/>
                <w:bCs/>
                <w:color w:val="000000"/>
                <w:sz w:val="20"/>
                <w:szCs w:val="20"/>
              </w:rPr>
              <w:t>September 25,</w:t>
            </w:r>
            <w:r>
              <w:rPr>
                <w:rFonts w:eastAsia="Times New Roman"/>
                <w:b/>
                <w:bCs/>
                <w:color w:val="000000"/>
                <w:sz w:val="20"/>
                <w:szCs w:val="20"/>
              </w:rPr>
              <w:br/>
              <w:t>2021</w:t>
            </w:r>
          </w:p>
        </w:tc>
        <w:tc>
          <w:tcPr>
            <w:tcW w:w="0" w:type="auto"/>
            <w:gridSpan w:val="3"/>
            <w:tcMar>
              <w:top w:w="0" w:type="dxa"/>
              <w:left w:w="20" w:type="dxa"/>
              <w:bottom w:w="0" w:type="dxa"/>
              <w:right w:w="20" w:type="dxa"/>
            </w:tcMar>
            <w:vAlign w:val="center"/>
            <w:hideMark/>
          </w:tcPr>
          <w:p w14:paraId="5CB9C901" w14:textId="77777777" w:rsidR="00000000" w:rsidRDefault="00644A9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E612545" w14:textId="77777777" w:rsidR="00000000" w:rsidRDefault="00644A93">
            <w:pPr>
              <w:spacing w:after="100"/>
              <w:jc w:val="center"/>
              <w:rPr>
                <w:rFonts w:eastAsia="Times New Roman"/>
              </w:rPr>
            </w:pPr>
            <w:r>
              <w:rPr>
                <w:rFonts w:eastAsia="Times New Roman"/>
                <w:b/>
                <w:bCs/>
                <w:color w:val="000000"/>
                <w:sz w:val="20"/>
                <w:szCs w:val="20"/>
              </w:rPr>
              <w:t>September 24,</w:t>
            </w:r>
            <w:r>
              <w:rPr>
                <w:rFonts w:eastAsia="Times New Roman"/>
                <w:b/>
                <w:bCs/>
                <w:color w:val="000000"/>
                <w:sz w:val="20"/>
                <w:szCs w:val="20"/>
              </w:rPr>
              <w:br/>
              <w:t>2022</w:t>
            </w:r>
          </w:p>
        </w:tc>
        <w:tc>
          <w:tcPr>
            <w:tcW w:w="0" w:type="auto"/>
            <w:gridSpan w:val="3"/>
            <w:tcBorders>
              <w:top w:val="single" w:sz="8" w:space="0" w:color="000000"/>
            </w:tcBorders>
            <w:tcMar>
              <w:top w:w="0" w:type="dxa"/>
              <w:left w:w="20" w:type="dxa"/>
              <w:bottom w:w="0" w:type="dxa"/>
              <w:right w:w="20" w:type="dxa"/>
            </w:tcMar>
            <w:vAlign w:val="center"/>
            <w:hideMark/>
          </w:tcPr>
          <w:p w14:paraId="4FDFB636" w14:textId="77777777" w:rsidR="00000000" w:rsidRDefault="00644A9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45E0FE8" w14:textId="77777777" w:rsidR="00000000" w:rsidRDefault="00644A93">
            <w:pPr>
              <w:spacing w:after="100"/>
              <w:jc w:val="center"/>
              <w:rPr>
                <w:rFonts w:eastAsia="Times New Roman"/>
              </w:rPr>
            </w:pPr>
            <w:r>
              <w:rPr>
                <w:rFonts w:eastAsia="Times New Roman"/>
                <w:b/>
                <w:bCs/>
                <w:color w:val="000000"/>
                <w:sz w:val="20"/>
                <w:szCs w:val="20"/>
              </w:rPr>
              <w:t>September 25,</w:t>
            </w:r>
            <w:r>
              <w:rPr>
                <w:rFonts w:eastAsia="Times New Roman"/>
                <w:b/>
                <w:bCs/>
                <w:color w:val="000000"/>
                <w:sz w:val="20"/>
                <w:szCs w:val="20"/>
              </w:rPr>
              <w:br/>
              <w:t>2021</w:t>
            </w:r>
          </w:p>
        </w:tc>
      </w:tr>
      <w:tr w:rsidR="00000000" w14:paraId="7F9F7B63" w14:textId="77777777">
        <w:trPr>
          <w:jc w:val="center"/>
        </w:trPr>
        <w:tc>
          <w:tcPr>
            <w:tcW w:w="0" w:type="auto"/>
            <w:gridSpan w:val="3"/>
            <w:shd w:val="clear" w:color="auto" w:fill="CCEEFF"/>
            <w:tcMar>
              <w:top w:w="30" w:type="dxa"/>
              <w:left w:w="20" w:type="dxa"/>
              <w:bottom w:w="30" w:type="dxa"/>
              <w:right w:w="20" w:type="dxa"/>
            </w:tcMar>
            <w:vAlign w:val="bottom"/>
            <w:hideMark/>
          </w:tcPr>
          <w:p w14:paraId="6C098C14" w14:textId="77777777" w:rsidR="00000000" w:rsidRDefault="00644A93">
            <w:pPr>
              <w:spacing w:after="100"/>
              <w:rPr>
                <w:rFonts w:eastAsia="Times New Roman"/>
              </w:rPr>
            </w:pPr>
            <w:r>
              <w:rPr>
                <w:rFonts w:eastAsia="Times New Roman"/>
                <w:color w:val="000000"/>
                <w:sz w:val="20"/>
                <w:szCs w:val="20"/>
              </w:rPr>
              <w:t>Total number of shares repurchased</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54FD21A" w14:textId="77777777" w:rsidR="00000000" w:rsidRDefault="00644A93">
            <w:pPr>
              <w:spacing w:after="100"/>
              <w:jc w:val="right"/>
              <w:rPr>
                <w:rFonts w:eastAsia="Times New Roman"/>
              </w:rPr>
            </w:pPr>
            <w:r>
              <w:rPr>
                <w:rFonts w:eastAsia="Times New Roman"/>
                <w:color w:val="000000"/>
                <w:sz w:val="20"/>
                <w:szCs w:val="20"/>
              </w:rPr>
              <w:t>638 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23C0C95"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4BB8180" w14:textId="77777777" w:rsidR="00000000" w:rsidRDefault="00644A9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863EF61" w14:textId="77777777" w:rsidR="00000000" w:rsidRDefault="00644A93">
            <w:pPr>
              <w:spacing w:after="100"/>
              <w:jc w:val="right"/>
              <w:rPr>
                <w:rFonts w:eastAsia="Times New Roman"/>
              </w:rPr>
            </w:pPr>
            <w:r>
              <w:rPr>
                <w:rFonts w:eastAsia="Times New Roman"/>
                <w:color w:val="000000"/>
                <w:sz w:val="20"/>
                <w:szCs w:val="20"/>
              </w:rPr>
              <w:t>744 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CE33B07"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45C2668" w14:textId="77777777" w:rsidR="00000000" w:rsidRDefault="00644A9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E3A135C" w14:textId="77777777" w:rsidR="00000000" w:rsidRDefault="00644A9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505975F" w14:textId="77777777" w:rsidR="00000000" w:rsidRDefault="00644A93">
            <w:pPr>
              <w:spacing w:after="100"/>
              <w:jc w:val="right"/>
              <w:rPr>
                <w:rFonts w:eastAsia="Times New Roman"/>
              </w:rPr>
            </w:pPr>
            <w:r>
              <w:rPr>
                <w:rFonts w:eastAsia="Times New Roman"/>
                <w:color w:val="000000"/>
                <w:sz w:val="20"/>
                <w:szCs w:val="20"/>
              </w:rPr>
              <w:t>2,938 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28D0760"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760F56C" w14:textId="77777777" w:rsidR="00000000" w:rsidRDefault="00644A9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DB3FA57" w14:textId="77777777" w:rsidR="00000000" w:rsidRDefault="00644A9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C97A7BC" w14:textId="77777777" w:rsidR="00000000" w:rsidRDefault="00644A93">
            <w:pPr>
              <w:spacing w:after="100"/>
              <w:jc w:val="right"/>
              <w:rPr>
                <w:rFonts w:eastAsia="Times New Roman"/>
              </w:rPr>
            </w:pPr>
            <w:r>
              <w:rPr>
                <w:rFonts w:eastAsia="Times New Roman"/>
                <w:color w:val="000000"/>
                <w:sz w:val="20"/>
                <w:szCs w:val="20"/>
              </w:rPr>
              <w:t>3,462 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10A9FC1" w14:textId="77777777" w:rsidR="00000000" w:rsidRDefault="00644A93">
            <w:pPr>
              <w:spacing w:after="100"/>
              <w:jc w:val="right"/>
              <w:rPr>
                <w:rFonts w:eastAsia="Times New Roman"/>
              </w:rPr>
            </w:pPr>
          </w:p>
        </w:tc>
      </w:tr>
      <w:tr w:rsidR="00000000" w14:paraId="687DED17" w14:textId="77777777">
        <w:trPr>
          <w:jc w:val="center"/>
        </w:trPr>
        <w:tc>
          <w:tcPr>
            <w:tcW w:w="0" w:type="auto"/>
            <w:gridSpan w:val="3"/>
            <w:tcMar>
              <w:top w:w="30" w:type="dxa"/>
              <w:left w:w="20" w:type="dxa"/>
              <w:bottom w:w="30" w:type="dxa"/>
              <w:right w:w="20" w:type="dxa"/>
            </w:tcMar>
            <w:vAlign w:val="bottom"/>
            <w:hideMark/>
          </w:tcPr>
          <w:p w14:paraId="244D81B9" w14:textId="77777777" w:rsidR="00000000" w:rsidRDefault="00644A93">
            <w:pPr>
              <w:spacing w:after="100"/>
              <w:rPr>
                <w:rFonts w:eastAsia="Times New Roman"/>
              </w:rPr>
            </w:pPr>
            <w:r>
              <w:rPr>
                <w:rFonts w:eastAsia="Times New Roman"/>
                <w:color w:val="000000"/>
                <w:sz w:val="20"/>
                <w:szCs w:val="20"/>
              </w:rPr>
              <w:t>Average price paid per share</w:t>
            </w:r>
          </w:p>
        </w:tc>
        <w:tc>
          <w:tcPr>
            <w:tcW w:w="0" w:type="auto"/>
            <w:tcMar>
              <w:top w:w="30" w:type="dxa"/>
              <w:left w:w="20" w:type="dxa"/>
              <w:bottom w:w="30" w:type="dxa"/>
              <w:right w:w="0" w:type="dxa"/>
            </w:tcMar>
            <w:vAlign w:val="bottom"/>
            <w:hideMark/>
          </w:tcPr>
          <w:p w14:paraId="4C765A51" w14:textId="77777777" w:rsidR="00000000" w:rsidRDefault="00644A93">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14:paraId="7373B388" w14:textId="77777777" w:rsidR="00000000" w:rsidRDefault="00644A93">
            <w:pPr>
              <w:spacing w:after="100"/>
              <w:jc w:val="right"/>
              <w:rPr>
                <w:rFonts w:eastAsia="Times New Roman"/>
              </w:rPr>
            </w:pPr>
            <w:r>
              <w:rPr>
                <w:rFonts w:eastAsia="Times New Roman"/>
                <w:color w:val="000000"/>
                <w:sz w:val="20"/>
                <w:szCs w:val="20"/>
              </w:rPr>
              <w:t>193.70 </w:t>
            </w:r>
          </w:p>
        </w:tc>
        <w:tc>
          <w:tcPr>
            <w:tcW w:w="0" w:type="auto"/>
            <w:tcMar>
              <w:top w:w="30" w:type="dxa"/>
              <w:left w:w="0" w:type="dxa"/>
              <w:bottom w:w="30" w:type="dxa"/>
              <w:right w:w="20" w:type="dxa"/>
            </w:tcMar>
            <w:vAlign w:val="bottom"/>
            <w:hideMark/>
          </w:tcPr>
          <w:p w14:paraId="38BB6E01" w14:textId="77777777" w:rsidR="00000000" w:rsidRDefault="00644A93">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0977F11C" w14:textId="77777777" w:rsidR="00000000" w:rsidRDefault="00644A93">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14:paraId="5969835B" w14:textId="77777777" w:rsidR="00000000" w:rsidRDefault="00644A93">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14:paraId="3FE11F23" w14:textId="77777777" w:rsidR="00000000" w:rsidRDefault="00644A93">
            <w:pPr>
              <w:spacing w:after="100"/>
              <w:jc w:val="right"/>
              <w:rPr>
                <w:rFonts w:eastAsia="Times New Roman"/>
              </w:rPr>
            </w:pPr>
            <w:r>
              <w:rPr>
                <w:rFonts w:eastAsia="Times New Roman"/>
                <w:color w:val="000000"/>
                <w:sz w:val="20"/>
                <w:szCs w:val="20"/>
              </w:rPr>
              <w:t>190.03 </w:t>
            </w:r>
          </w:p>
        </w:tc>
        <w:tc>
          <w:tcPr>
            <w:tcW w:w="0" w:type="auto"/>
            <w:tcMar>
              <w:top w:w="30" w:type="dxa"/>
              <w:left w:w="0" w:type="dxa"/>
              <w:bottom w:w="30" w:type="dxa"/>
              <w:right w:w="20" w:type="dxa"/>
            </w:tcMar>
            <w:vAlign w:val="bottom"/>
            <w:hideMark/>
          </w:tcPr>
          <w:p w14:paraId="3A745CD4" w14:textId="77777777" w:rsidR="00000000" w:rsidRDefault="00644A93">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1D1A0610" w14:textId="77777777" w:rsidR="00000000" w:rsidRDefault="00644A93">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14:paraId="0A674D83" w14:textId="77777777" w:rsidR="00000000" w:rsidRDefault="00644A93">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14:paraId="381548D2" w14:textId="77777777" w:rsidR="00000000" w:rsidRDefault="00644A93">
            <w:pPr>
              <w:spacing w:after="100"/>
              <w:jc w:val="right"/>
              <w:rPr>
                <w:rFonts w:eastAsia="Times New Roman"/>
              </w:rPr>
            </w:pPr>
            <w:r>
              <w:rPr>
                <w:rFonts w:eastAsia="Times New Roman"/>
                <w:color w:val="000000"/>
                <w:sz w:val="20"/>
                <w:szCs w:val="20"/>
              </w:rPr>
              <w:t>206.95 </w:t>
            </w:r>
          </w:p>
        </w:tc>
        <w:tc>
          <w:tcPr>
            <w:tcW w:w="0" w:type="auto"/>
            <w:tcMar>
              <w:top w:w="30" w:type="dxa"/>
              <w:left w:w="0" w:type="dxa"/>
              <w:bottom w:w="30" w:type="dxa"/>
              <w:right w:w="20" w:type="dxa"/>
            </w:tcMar>
            <w:vAlign w:val="bottom"/>
            <w:hideMark/>
          </w:tcPr>
          <w:p w14:paraId="23977CE7" w14:textId="77777777" w:rsidR="00000000" w:rsidRDefault="00644A93">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059F70E1" w14:textId="77777777" w:rsidR="00000000" w:rsidRDefault="00644A93">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14:paraId="50BA1BBD" w14:textId="77777777" w:rsidR="00000000" w:rsidRDefault="00644A93">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14:paraId="0EC6FDC0" w14:textId="77777777" w:rsidR="00000000" w:rsidRDefault="00644A93">
            <w:pPr>
              <w:spacing w:after="100"/>
              <w:jc w:val="right"/>
              <w:rPr>
                <w:rFonts w:eastAsia="Times New Roman"/>
              </w:rPr>
            </w:pPr>
            <w:r>
              <w:rPr>
                <w:rFonts w:eastAsia="Times New Roman"/>
                <w:color w:val="000000"/>
                <w:sz w:val="20"/>
                <w:szCs w:val="20"/>
              </w:rPr>
              <w:t>172.73 </w:t>
            </w:r>
          </w:p>
        </w:tc>
        <w:tc>
          <w:tcPr>
            <w:tcW w:w="0" w:type="auto"/>
            <w:tcMar>
              <w:top w:w="30" w:type="dxa"/>
              <w:left w:w="0" w:type="dxa"/>
              <w:bottom w:w="30" w:type="dxa"/>
              <w:right w:w="20" w:type="dxa"/>
            </w:tcMar>
            <w:vAlign w:val="bottom"/>
            <w:hideMark/>
          </w:tcPr>
          <w:p w14:paraId="03016B4C" w14:textId="77777777" w:rsidR="00000000" w:rsidRDefault="00644A93">
            <w:pPr>
              <w:spacing w:after="100"/>
              <w:jc w:val="right"/>
              <w:rPr>
                <w:rFonts w:eastAsia="Times New Roman"/>
              </w:rPr>
            </w:pPr>
          </w:p>
        </w:tc>
      </w:tr>
      <w:tr w:rsidR="00000000" w14:paraId="657C3D2B" w14:textId="77777777">
        <w:trPr>
          <w:jc w:val="center"/>
        </w:trPr>
        <w:tc>
          <w:tcPr>
            <w:tcW w:w="0" w:type="auto"/>
            <w:gridSpan w:val="3"/>
            <w:shd w:val="clear" w:color="auto" w:fill="CCEEFF"/>
            <w:tcMar>
              <w:top w:w="30" w:type="dxa"/>
              <w:left w:w="20" w:type="dxa"/>
              <w:bottom w:w="30" w:type="dxa"/>
              <w:right w:w="20" w:type="dxa"/>
            </w:tcMar>
            <w:vAlign w:val="bottom"/>
            <w:hideMark/>
          </w:tcPr>
          <w:p w14:paraId="41FD8B30" w14:textId="77777777" w:rsidR="00000000" w:rsidRDefault="00644A93">
            <w:pPr>
              <w:spacing w:after="100"/>
              <w:rPr>
                <w:rFonts w:eastAsia="Times New Roman"/>
              </w:rPr>
            </w:pPr>
            <w:r>
              <w:rPr>
                <w:rFonts w:eastAsia="Times New Roman"/>
                <w:color w:val="000000"/>
                <w:sz w:val="20"/>
                <w:szCs w:val="20"/>
              </w:rPr>
              <w:t>Total cash paid for share repurchases</w:t>
            </w:r>
          </w:p>
        </w:tc>
        <w:tc>
          <w:tcPr>
            <w:tcW w:w="0" w:type="auto"/>
            <w:shd w:val="clear" w:color="auto" w:fill="CCEEFF"/>
            <w:tcMar>
              <w:top w:w="30" w:type="dxa"/>
              <w:left w:w="20" w:type="dxa"/>
              <w:bottom w:w="30" w:type="dxa"/>
              <w:right w:w="0" w:type="dxa"/>
            </w:tcMar>
            <w:vAlign w:val="bottom"/>
            <w:hideMark/>
          </w:tcPr>
          <w:p w14:paraId="36D17646" w14:textId="77777777" w:rsidR="00000000" w:rsidRDefault="00644A9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1CB319FF" w14:textId="77777777" w:rsidR="00000000" w:rsidRDefault="00644A93">
            <w:pPr>
              <w:spacing w:after="100"/>
              <w:jc w:val="right"/>
              <w:rPr>
                <w:rFonts w:eastAsia="Times New Roman"/>
              </w:rPr>
            </w:pPr>
            <w:r>
              <w:rPr>
                <w:rFonts w:eastAsia="Times New Roman"/>
                <w:color w:val="000000"/>
                <w:sz w:val="20"/>
                <w:szCs w:val="20"/>
              </w:rPr>
              <w:t>123,626 </w:t>
            </w:r>
          </w:p>
        </w:tc>
        <w:tc>
          <w:tcPr>
            <w:tcW w:w="0" w:type="auto"/>
            <w:shd w:val="clear" w:color="auto" w:fill="CCEEFF"/>
            <w:tcMar>
              <w:top w:w="30" w:type="dxa"/>
              <w:left w:w="0" w:type="dxa"/>
              <w:bottom w:w="30" w:type="dxa"/>
              <w:right w:w="20" w:type="dxa"/>
            </w:tcMar>
            <w:vAlign w:val="bottom"/>
            <w:hideMark/>
          </w:tcPr>
          <w:p w14:paraId="1DF918D1"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839C0D8" w14:textId="77777777" w:rsidR="00000000" w:rsidRDefault="00644A9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AA82424" w14:textId="77777777" w:rsidR="00000000" w:rsidRDefault="00644A9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F7F54B6" w14:textId="77777777" w:rsidR="00000000" w:rsidRDefault="00644A93">
            <w:pPr>
              <w:spacing w:after="100"/>
              <w:jc w:val="right"/>
              <w:rPr>
                <w:rFonts w:eastAsia="Times New Roman"/>
              </w:rPr>
            </w:pPr>
            <w:r>
              <w:rPr>
                <w:rFonts w:eastAsia="Times New Roman"/>
                <w:color w:val="000000"/>
                <w:sz w:val="20"/>
                <w:szCs w:val="20"/>
              </w:rPr>
              <w:t>141,259 </w:t>
            </w:r>
          </w:p>
        </w:tc>
        <w:tc>
          <w:tcPr>
            <w:tcW w:w="0" w:type="auto"/>
            <w:shd w:val="clear" w:color="auto" w:fill="CCEEFF"/>
            <w:tcMar>
              <w:top w:w="30" w:type="dxa"/>
              <w:left w:w="0" w:type="dxa"/>
              <w:bottom w:w="30" w:type="dxa"/>
              <w:right w:w="20" w:type="dxa"/>
            </w:tcMar>
            <w:vAlign w:val="bottom"/>
            <w:hideMark/>
          </w:tcPr>
          <w:p w14:paraId="52E1CFF0"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BF313E9" w14:textId="77777777" w:rsidR="00000000" w:rsidRDefault="00644A9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74FB6CB" w14:textId="77777777" w:rsidR="00000000" w:rsidRDefault="00644A9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48249231" w14:textId="77777777" w:rsidR="00000000" w:rsidRDefault="00644A93">
            <w:pPr>
              <w:spacing w:after="100"/>
              <w:jc w:val="right"/>
              <w:rPr>
                <w:rFonts w:eastAsia="Times New Roman"/>
              </w:rPr>
            </w:pPr>
            <w:r>
              <w:rPr>
                <w:rFonts w:eastAsia="Times New Roman"/>
                <w:color w:val="000000"/>
                <w:sz w:val="20"/>
                <w:szCs w:val="20"/>
              </w:rPr>
              <w:t>608,016 </w:t>
            </w:r>
          </w:p>
        </w:tc>
        <w:tc>
          <w:tcPr>
            <w:tcW w:w="0" w:type="auto"/>
            <w:shd w:val="clear" w:color="auto" w:fill="CCEEFF"/>
            <w:tcMar>
              <w:top w:w="30" w:type="dxa"/>
              <w:left w:w="0" w:type="dxa"/>
              <w:bottom w:w="30" w:type="dxa"/>
              <w:right w:w="20" w:type="dxa"/>
            </w:tcMar>
            <w:vAlign w:val="bottom"/>
            <w:hideMark/>
          </w:tcPr>
          <w:p w14:paraId="3E0932CC"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1EEA384" w14:textId="77777777" w:rsidR="00000000" w:rsidRDefault="00644A9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B03A58B" w14:textId="77777777" w:rsidR="00000000" w:rsidRDefault="00644A9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15F28DE2" w14:textId="77777777" w:rsidR="00000000" w:rsidRDefault="00644A93">
            <w:pPr>
              <w:spacing w:after="100"/>
              <w:jc w:val="right"/>
              <w:rPr>
                <w:rFonts w:eastAsia="Times New Roman"/>
              </w:rPr>
            </w:pPr>
            <w:r>
              <w:rPr>
                <w:rFonts w:eastAsia="Times New Roman"/>
                <w:color w:val="000000"/>
                <w:sz w:val="20"/>
                <w:szCs w:val="20"/>
              </w:rPr>
              <w:t>597,973 </w:t>
            </w:r>
          </w:p>
        </w:tc>
        <w:tc>
          <w:tcPr>
            <w:tcW w:w="0" w:type="auto"/>
            <w:shd w:val="clear" w:color="auto" w:fill="CCEEFF"/>
            <w:tcMar>
              <w:top w:w="30" w:type="dxa"/>
              <w:left w:w="0" w:type="dxa"/>
              <w:bottom w:w="30" w:type="dxa"/>
              <w:right w:w="20" w:type="dxa"/>
            </w:tcMar>
            <w:vAlign w:val="bottom"/>
            <w:hideMark/>
          </w:tcPr>
          <w:p w14:paraId="1539CD0E" w14:textId="77777777" w:rsidR="00000000" w:rsidRDefault="00644A93">
            <w:pPr>
              <w:spacing w:after="100"/>
              <w:jc w:val="right"/>
              <w:rPr>
                <w:rFonts w:eastAsia="Times New Roman"/>
              </w:rPr>
            </w:pPr>
          </w:p>
        </w:tc>
      </w:tr>
    </w:tbl>
    <w:p w14:paraId="6A438577" w14:textId="77777777" w:rsidR="00000000" w:rsidRDefault="00644A93">
      <w:pPr>
        <w:jc w:val="both"/>
        <w:rPr>
          <w:rFonts w:eastAsia="Times New Roman"/>
        </w:rPr>
      </w:pPr>
    </w:p>
    <w:p w14:paraId="3B64272F" w14:textId="77777777" w:rsidR="00000000" w:rsidRDefault="00644A93">
      <w:pPr>
        <w:divId w:val="647054845"/>
        <w:rPr>
          <w:rFonts w:eastAsia="Times New Roman"/>
        </w:rPr>
      </w:pPr>
      <w:r>
        <w:rPr>
          <w:rFonts w:eastAsia="Times New Roman"/>
          <w:b/>
          <w:bCs/>
          <w:color w:val="000000"/>
          <w:sz w:val="20"/>
          <w:szCs w:val="20"/>
        </w:rPr>
        <w:t>Acquisition of Orscheln Farm and Home, LLC</w:t>
      </w:r>
    </w:p>
    <w:p w14:paraId="0C4000B5" w14:textId="77777777" w:rsidR="00000000" w:rsidRDefault="00644A93">
      <w:pPr>
        <w:divId w:val="150803199"/>
        <w:rPr>
          <w:rFonts w:eastAsia="Times New Roman"/>
        </w:rPr>
      </w:pPr>
    </w:p>
    <w:p w14:paraId="0E67CFF0" w14:textId="77777777" w:rsidR="00000000" w:rsidRDefault="00644A93">
      <w:pPr>
        <w:jc w:val="both"/>
        <w:rPr>
          <w:rFonts w:eastAsia="Times New Roman"/>
        </w:rPr>
      </w:pPr>
      <w:r>
        <w:rPr>
          <w:rFonts w:eastAsia="Times New Roman"/>
          <w:color w:val="000000"/>
          <w:sz w:val="20"/>
          <w:szCs w:val="20"/>
        </w:rPr>
        <w:t xml:space="preserve">On October 12, 2022, the Company completed the acquisition of Orscheln. The Company acquired 166 Orscheln stores for approximately $320 million before working capital adjustments. Consistent with the remedy negotiated with the FTC, the Company divested 85 </w:t>
      </w:r>
      <w:r>
        <w:rPr>
          <w:rFonts w:eastAsia="Times New Roman"/>
          <w:color w:val="000000"/>
          <w:sz w:val="20"/>
          <w:szCs w:val="20"/>
        </w:rPr>
        <w:t>locations to two buyers, Bomgaars Supply, Inc. (73 stores) and Buchheit Enterprises, Inc. (12 stores), shortly after closing the acquisition. Proceeds from the store divestitures were approximately $72 million. In addition, the Company has agreed to sell t</w:t>
      </w:r>
      <w:r>
        <w:rPr>
          <w:rFonts w:eastAsia="Times New Roman"/>
          <w:color w:val="000000"/>
          <w:sz w:val="20"/>
          <w:szCs w:val="20"/>
        </w:rPr>
        <w:t>he Orscheln corporate headquarters and distribution center to Bomgaars for approximately $10 million within 15 months after the closing of the acquisition. The acquisition was financed with cash-on-hand and borrowings under the 2022 Senior Credit Facility.</w:t>
      </w:r>
      <w:r>
        <w:rPr>
          <w:rFonts w:eastAsia="Times New Roman"/>
          <w:color w:val="000000"/>
          <w:sz w:val="20"/>
          <w:szCs w:val="20"/>
        </w:rPr>
        <w:t xml:space="preserve"> Refer to </w:t>
      </w:r>
      <w:hyperlink w:anchor="i20d5ff8b13ea47699f17f680358a5a13_1171" w:history="1">
        <w:r>
          <w:rPr>
            <w:rStyle w:val="a3"/>
            <w:rFonts w:eastAsia="Times New Roman"/>
            <w:sz w:val="20"/>
            <w:szCs w:val="20"/>
          </w:rPr>
          <w:t>Note 11</w:t>
        </w:r>
      </w:hyperlink>
      <w:r>
        <w:rPr>
          <w:rFonts w:eastAsia="Times New Roman"/>
          <w:color w:val="000000"/>
          <w:sz w:val="20"/>
          <w:szCs w:val="20"/>
        </w:rPr>
        <w:t>, “Subsequent Events” for more information.</w:t>
      </w:r>
    </w:p>
    <w:p w14:paraId="3FA0D5CC" w14:textId="77777777" w:rsidR="00000000" w:rsidRDefault="00644A93">
      <w:pPr>
        <w:jc w:val="center"/>
        <w:divId w:val="1574965791"/>
        <w:rPr>
          <w:rFonts w:eastAsia="Times New Roman"/>
        </w:rPr>
      </w:pPr>
      <w:r>
        <w:rPr>
          <w:rFonts w:eastAsia="Times New Roman"/>
          <w:color w:val="000000"/>
          <w:sz w:val="20"/>
          <w:szCs w:val="20"/>
        </w:rPr>
        <w:t>Page 27</w:t>
      </w:r>
    </w:p>
    <w:p w14:paraId="1836C203" w14:textId="77777777" w:rsidR="00000000" w:rsidRDefault="00644A93">
      <w:pPr>
        <w:rPr>
          <w:rFonts w:eastAsia="Times New Roman"/>
        </w:rPr>
      </w:pPr>
      <w:r>
        <w:rPr>
          <w:rFonts w:eastAsia="Times New Roman"/>
        </w:rPr>
        <w:pict w14:anchorId="5C43FCE8">
          <v:rect id="_x0000_i1052" style="width:0;height:1.5pt" o:hralign="center" o:hrstd="t" o:hr="t" fillcolor="#a0a0a0" stroked="f"/>
        </w:pict>
      </w:r>
    </w:p>
    <w:p w14:paraId="07BDAAD6" w14:textId="77777777" w:rsidR="00000000" w:rsidRDefault="00644A93">
      <w:pPr>
        <w:divId w:val="2000114890"/>
        <w:rPr>
          <w:rFonts w:eastAsia="Times New Roman"/>
        </w:rPr>
      </w:pPr>
      <w:hyperlink w:anchor="i20d5ff8b13ea47699f17f680358a5a13_7" w:history="1">
        <w:r>
          <w:rPr>
            <w:rStyle w:val="a3"/>
            <w:rFonts w:eastAsia="Times New Roman"/>
            <w:sz w:val="16"/>
            <w:szCs w:val="16"/>
          </w:rPr>
          <w:t>Index</w:t>
        </w:r>
      </w:hyperlink>
    </w:p>
    <w:p w14:paraId="124F7AA2" w14:textId="77777777" w:rsidR="00000000" w:rsidRDefault="00644A93">
      <w:pPr>
        <w:jc w:val="both"/>
        <w:rPr>
          <w:rFonts w:eastAsia="Times New Roman"/>
        </w:rPr>
      </w:pPr>
    </w:p>
    <w:p w14:paraId="0E2056BF" w14:textId="77777777" w:rsidR="00000000" w:rsidRDefault="00644A93">
      <w:pPr>
        <w:jc w:val="both"/>
        <w:rPr>
          <w:rFonts w:eastAsia="Times New Roman"/>
        </w:rPr>
      </w:pPr>
      <w:r>
        <w:rPr>
          <w:rFonts w:eastAsia="Times New Roman"/>
          <w:b/>
          <w:bCs/>
          <w:color w:val="000000"/>
          <w:sz w:val="20"/>
          <w:szCs w:val="20"/>
        </w:rPr>
        <w:t>Significant Contractual Obligations and Commercial Commitments</w:t>
      </w:r>
    </w:p>
    <w:p w14:paraId="09AC9237" w14:textId="77777777" w:rsidR="00000000" w:rsidRDefault="00644A93">
      <w:pPr>
        <w:jc w:val="both"/>
        <w:rPr>
          <w:rFonts w:eastAsia="Times New Roman"/>
        </w:rPr>
      </w:pPr>
    </w:p>
    <w:p w14:paraId="3C71FDA1" w14:textId="77777777" w:rsidR="00000000" w:rsidRDefault="00644A93">
      <w:pPr>
        <w:jc w:val="both"/>
        <w:rPr>
          <w:rFonts w:eastAsia="Times New Roman"/>
        </w:rPr>
      </w:pPr>
      <w:r>
        <w:rPr>
          <w:rFonts w:eastAsia="Times New Roman"/>
          <w:color w:val="000000"/>
          <w:sz w:val="20"/>
          <w:szCs w:val="20"/>
        </w:rPr>
        <w:t>For a description of the Company’s significant contractual obligations and commercial com</w:t>
      </w:r>
      <w:r>
        <w:rPr>
          <w:rFonts w:eastAsia="Times New Roman"/>
          <w:color w:val="000000"/>
          <w:sz w:val="20"/>
          <w:szCs w:val="20"/>
        </w:rPr>
        <w:t xml:space="preserve">mitments, refer to Note 11 to the Consolidated Financial Statements included under Part II, Item 8 in our </w:t>
      </w:r>
      <w:hyperlink r:id="rId8" w:history="1">
        <w:r>
          <w:rPr>
            <w:rStyle w:val="a3"/>
            <w:rFonts w:eastAsia="Times New Roman"/>
            <w:sz w:val="20"/>
            <w:szCs w:val="20"/>
          </w:rPr>
          <w:t>2021 Form 10-K</w:t>
        </w:r>
      </w:hyperlink>
      <w:r>
        <w:rPr>
          <w:rFonts w:eastAsia="Times New Roman"/>
          <w:color w:val="000000"/>
          <w:sz w:val="20"/>
          <w:szCs w:val="20"/>
        </w:rPr>
        <w:t xml:space="preserve"> for the fiscal year ended D</w:t>
      </w:r>
      <w:r>
        <w:rPr>
          <w:rFonts w:eastAsia="Times New Roman"/>
          <w:color w:val="000000"/>
          <w:sz w:val="20"/>
          <w:szCs w:val="20"/>
        </w:rPr>
        <w:t>ecember 25, 2021. The Company is building new distribution centers in Maumelle, Arkansas and Navarre, Ohio, for which, as of September 24, 2022, the Company had contractual commitments of approximately $94.3 million and $20.5 million, respectively. As of S</w:t>
      </w:r>
      <w:r>
        <w:rPr>
          <w:rFonts w:eastAsia="Times New Roman"/>
          <w:color w:val="000000"/>
          <w:sz w:val="20"/>
          <w:szCs w:val="20"/>
        </w:rPr>
        <w:t xml:space="preserve">eptember 24, 2022, there has been no other material change in the information disclosed in the </w:t>
      </w:r>
      <w:hyperlink r:id="rId9" w:history="1">
        <w:r>
          <w:rPr>
            <w:rStyle w:val="a3"/>
            <w:rFonts w:eastAsia="Times New Roman"/>
            <w:sz w:val="20"/>
            <w:szCs w:val="20"/>
          </w:rPr>
          <w:t>2021 Form 10-K</w:t>
        </w:r>
      </w:hyperlink>
      <w:r>
        <w:rPr>
          <w:rFonts w:eastAsia="Times New Roman"/>
          <w:color w:val="000000"/>
          <w:sz w:val="20"/>
          <w:szCs w:val="20"/>
        </w:rPr>
        <w:t xml:space="preserve"> for the fiscal year ended December 25,</w:t>
      </w:r>
      <w:r>
        <w:rPr>
          <w:rFonts w:eastAsia="Times New Roman"/>
          <w:color w:val="000000"/>
          <w:sz w:val="20"/>
          <w:szCs w:val="20"/>
        </w:rPr>
        <w:t xml:space="preserve"> 2021.</w:t>
      </w:r>
    </w:p>
    <w:p w14:paraId="7C1BE56C" w14:textId="77777777" w:rsidR="00000000" w:rsidRDefault="00644A93">
      <w:pPr>
        <w:jc w:val="both"/>
        <w:rPr>
          <w:rFonts w:eastAsia="Times New Roman"/>
        </w:rPr>
      </w:pPr>
    </w:p>
    <w:p w14:paraId="553D5B91" w14:textId="77777777" w:rsidR="00000000" w:rsidRDefault="00644A93">
      <w:pPr>
        <w:divId w:val="1984507187"/>
        <w:rPr>
          <w:rFonts w:eastAsia="Times New Roman"/>
        </w:rPr>
      </w:pPr>
      <w:r>
        <w:rPr>
          <w:rFonts w:eastAsia="Times New Roman"/>
          <w:b/>
          <w:bCs/>
          <w:color w:val="000000"/>
          <w:sz w:val="20"/>
          <w:szCs w:val="20"/>
        </w:rPr>
        <w:t>Significant Accounting Policies and Estimates</w:t>
      </w:r>
    </w:p>
    <w:p w14:paraId="2DEEA2EB" w14:textId="77777777" w:rsidR="00000000" w:rsidRDefault="00644A93">
      <w:pPr>
        <w:divId w:val="193422626"/>
        <w:rPr>
          <w:rFonts w:eastAsia="Times New Roman"/>
        </w:rPr>
      </w:pPr>
    </w:p>
    <w:p w14:paraId="36ECD1A9" w14:textId="77777777" w:rsidR="00000000" w:rsidRDefault="00644A93">
      <w:pPr>
        <w:jc w:val="both"/>
        <w:rPr>
          <w:rFonts w:eastAsia="Times New Roman"/>
        </w:rPr>
      </w:pPr>
      <w:r>
        <w:rPr>
          <w:rFonts w:eastAsia="Times New Roman"/>
          <w:color w:val="000000"/>
          <w:sz w:val="20"/>
          <w:szCs w:val="20"/>
        </w:rPr>
        <w:t>Management’s discussion and analysis of the Company’s financial position and results of operations are based upon its Condensed Consolidated Financial Statements, which have been prepared in accordan</w:t>
      </w:r>
      <w:r>
        <w:rPr>
          <w:rFonts w:eastAsia="Times New Roman"/>
          <w:color w:val="000000"/>
          <w:sz w:val="20"/>
          <w:szCs w:val="20"/>
        </w:rPr>
        <w:t>ce with U.S. GAAP. The preparation of these financial statements requires management to make informed estimates and judgments that affect the reported amounts of assets, liabilities, revenues and expenses, and related disclosure of contingent assets and li</w:t>
      </w:r>
      <w:r>
        <w:rPr>
          <w:rFonts w:eastAsia="Times New Roman"/>
          <w:color w:val="000000"/>
          <w:sz w:val="20"/>
          <w:szCs w:val="20"/>
        </w:rPr>
        <w:t>abilities.  The Company’s significant accounting policies, including areas of critical management judgments and estimates, have primary impact on the following financial statement areas:</w:t>
      </w:r>
    </w:p>
    <w:p w14:paraId="36341464" w14:textId="77777777" w:rsidR="00000000" w:rsidRDefault="00644A93">
      <w:pPr>
        <w:jc w:val="both"/>
        <w:rPr>
          <w:rFonts w:eastAsia="Times New Roman"/>
        </w:rPr>
      </w:pPr>
    </w:p>
    <w:tbl>
      <w:tblPr>
        <w:tblW w:w="3019" w:type="pct"/>
        <w:jc w:val="center"/>
        <w:tblCellMar>
          <w:top w:w="15" w:type="dxa"/>
          <w:left w:w="15" w:type="dxa"/>
          <w:bottom w:w="15" w:type="dxa"/>
          <w:right w:w="15" w:type="dxa"/>
        </w:tblCellMar>
        <w:tblLook w:val="04A0" w:firstRow="1" w:lastRow="0" w:firstColumn="1" w:lastColumn="0" w:noHBand="0" w:noVBand="1"/>
      </w:tblPr>
      <w:tblGrid>
        <w:gridCol w:w="36"/>
        <w:gridCol w:w="315"/>
        <w:gridCol w:w="36"/>
        <w:gridCol w:w="38"/>
        <w:gridCol w:w="4553"/>
        <w:gridCol w:w="37"/>
      </w:tblGrid>
      <w:tr w:rsidR="00000000" w14:paraId="5ABF369B" w14:textId="77777777">
        <w:trPr>
          <w:jc w:val="center"/>
        </w:trPr>
        <w:tc>
          <w:tcPr>
            <w:tcW w:w="50" w:type="pct"/>
            <w:vAlign w:val="center"/>
            <w:hideMark/>
          </w:tcPr>
          <w:p w14:paraId="06FF0B8F" w14:textId="77777777" w:rsidR="00000000" w:rsidRDefault="00644A93">
            <w:pPr>
              <w:jc w:val="both"/>
              <w:rPr>
                <w:rFonts w:eastAsia="Times New Roman"/>
              </w:rPr>
            </w:pPr>
          </w:p>
        </w:tc>
        <w:tc>
          <w:tcPr>
            <w:tcW w:w="332" w:type="pct"/>
            <w:vAlign w:val="center"/>
            <w:hideMark/>
          </w:tcPr>
          <w:p w14:paraId="016B2E84" w14:textId="77777777" w:rsidR="00000000" w:rsidRDefault="00644A93">
            <w:pPr>
              <w:spacing w:after="100"/>
              <w:rPr>
                <w:rFonts w:eastAsia="Times New Roman"/>
                <w:sz w:val="20"/>
                <w:szCs w:val="20"/>
              </w:rPr>
            </w:pPr>
          </w:p>
        </w:tc>
        <w:tc>
          <w:tcPr>
            <w:tcW w:w="5" w:type="pct"/>
            <w:vAlign w:val="center"/>
            <w:hideMark/>
          </w:tcPr>
          <w:p w14:paraId="07E42EF6" w14:textId="77777777" w:rsidR="00000000" w:rsidRDefault="00644A93">
            <w:pPr>
              <w:spacing w:after="100"/>
              <w:rPr>
                <w:rFonts w:eastAsia="Times New Roman"/>
                <w:sz w:val="20"/>
                <w:szCs w:val="20"/>
              </w:rPr>
            </w:pPr>
          </w:p>
        </w:tc>
        <w:tc>
          <w:tcPr>
            <w:tcW w:w="50" w:type="pct"/>
            <w:vAlign w:val="center"/>
            <w:hideMark/>
          </w:tcPr>
          <w:p w14:paraId="57EA3EE7" w14:textId="77777777" w:rsidR="00000000" w:rsidRDefault="00644A93">
            <w:pPr>
              <w:spacing w:after="100"/>
              <w:rPr>
                <w:rFonts w:eastAsia="Times New Roman"/>
                <w:sz w:val="20"/>
                <w:szCs w:val="20"/>
              </w:rPr>
            </w:pPr>
          </w:p>
        </w:tc>
        <w:tc>
          <w:tcPr>
            <w:tcW w:w="4557" w:type="pct"/>
            <w:vAlign w:val="center"/>
            <w:hideMark/>
          </w:tcPr>
          <w:p w14:paraId="507BF75A" w14:textId="77777777" w:rsidR="00000000" w:rsidRDefault="00644A93">
            <w:pPr>
              <w:spacing w:after="100"/>
              <w:rPr>
                <w:rFonts w:eastAsia="Times New Roman"/>
                <w:sz w:val="20"/>
                <w:szCs w:val="20"/>
              </w:rPr>
            </w:pPr>
          </w:p>
        </w:tc>
        <w:tc>
          <w:tcPr>
            <w:tcW w:w="5" w:type="pct"/>
            <w:vAlign w:val="center"/>
            <w:hideMark/>
          </w:tcPr>
          <w:p w14:paraId="3ECD082B" w14:textId="77777777" w:rsidR="00000000" w:rsidRDefault="00644A93">
            <w:pPr>
              <w:spacing w:after="100"/>
              <w:rPr>
                <w:rFonts w:eastAsia="Times New Roman"/>
                <w:sz w:val="20"/>
                <w:szCs w:val="20"/>
              </w:rPr>
            </w:pPr>
          </w:p>
        </w:tc>
      </w:tr>
      <w:tr w:rsidR="00000000" w14:paraId="78E4957E" w14:textId="77777777">
        <w:trPr>
          <w:jc w:val="center"/>
        </w:trPr>
        <w:tc>
          <w:tcPr>
            <w:tcW w:w="0" w:type="auto"/>
            <w:gridSpan w:val="3"/>
            <w:shd w:val="clear" w:color="auto" w:fill="CCEEFF"/>
            <w:tcMar>
              <w:top w:w="30" w:type="dxa"/>
              <w:left w:w="20" w:type="dxa"/>
              <w:bottom w:w="30" w:type="dxa"/>
              <w:right w:w="20" w:type="dxa"/>
            </w:tcMar>
            <w:hideMark/>
          </w:tcPr>
          <w:p w14:paraId="749EC21B" w14:textId="77777777" w:rsidR="00000000" w:rsidRDefault="00644A93">
            <w:pPr>
              <w:spacing w:after="100"/>
              <w:rPr>
                <w:rFonts w:eastAsia="Times New Roman"/>
              </w:rPr>
            </w:pPr>
            <w:r>
              <w:rPr>
                <w:rFonts w:eastAsia="Times New Roman"/>
                <w:color w:val="000000"/>
                <w:sz w:val="20"/>
                <w:szCs w:val="20"/>
              </w:rPr>
              <w:t>-</w:t>
            </w:r>
          </w:p>
        </w:tc>
        <w:tc>
          <w:tcPr>
            <w:tcW w:w="0" w:type="auto"/>
            <w:gridSpan w:val="3"/>
            <w:shd w:val="clear" w:color="auto" w:fill="CCEEFF"/>
            <w:tcMar>
              <w:top w:w="30" w:type="dxa"/>
              <w:left w:w="20" w:type="dxa"/>
              <w:bottom w:w="30" w:type="dxa"/>
              <w:right w:w="20" w:type="dxa"/>
            </w:tcMar>
            <w:hideMark/>
          </w:tcPr>
          <w:p w14:paraId="098971EF" w14:textId="77777777" w:rsidR="00000000" w:rsidRDefault="00644A93">
            <w:pPr>
              <w:spacing w:after="100"/>
              <w:rPr>
                <w:rFonts w:eastAsia="Times New Roman"/>
              </w:rPr>
            </w:pPr>
            <w:r>
              <w:rPr>
                <w:rFonts w:eastAsia="Times New Roman"/>
                <w:color w:val="000000"/>
                <w:sz w:val="20"/>
                <w:szCs w:val="20"/>
              </w:rPr>
              <w:t>Inventory valuation</w:t>
            </w:r>
          </w:p>
        </w:tc>
      </w:tr>
      <w:tr w:rsidR="00000000" w14:paraId="5B568546" w14:textId="77777777">
        <w:trPr>
          <w:jc w:val="center"/>
        </w:trPr>
        <w:tc>
          <w:tcPr>
            <w:tcW w:w="0" w:type="auto"/>
            <w:gridSpan w:val="3"/>
            <w:shd w:val="clear" w:color="auto" w:fill="FFFFFF"/>
            <w:tcMar>
              <w:top w:w="30" w:type="dxa"/>
              <w:left w:w="20" w:type="dxa"/>
              <w:bottom w:w="30" w:type="dxa"/>
              <w:right w:w="20" w:type="dxa"/>
            </w:tcMar>
            <w:hideMark/>
          </w:tcPr>
          <w:p w14:paraId="74480166" w14:textId="77777777" w:rsidR="00000000" w:rsidRDefault="00644A93">
            <w:pPr>
              <w:spacing w:after="100"/>
              <w:rPr>
                <w:rFonts w:eastAsia="Times New Roman"/>
              </w:rPr>
            </w:pPr>
            <w:r>
              <w:rPr>
                <w:rFonts w:eastAsia="Times New Roman"/>
                <w:color w:val="000000"/>
                <w:sz w:val="20"/>
                <w:szCs w:val="20"/>
              </w:rPr>
              <w:t>-</w:t>
            </w:r>
          </w:p>
        </w:tc>
        <w:tc>
          <w:tcPr>
            <w:tcW w:w="0" w:type="auto"/>
            <w:gridSpan w:val="3"/>
            <w:shd w:val="clear" w:color="auto" w:fill="FFFFFF"/>
            <w:tcMar>
              <w:top w:w="30" w:type="dxa"/>
              <w:left w:w="20" w:type="dxa"/>
              <w:bottom w:w="30" w:type="dxa"/>
              <w:right w:w="20" w:type="dxa"/>
            </w:tcMar>
            <w:hideMark/>
          </w:tcPr>
          <w:p w14:paraId="096AA55D" w14:textId="77777777" w:rsidR="00000000" w:rsidRDefault="00644A93">
            <w:pPr>
              <w:spacing w:after="100"/>
              <w:rPr>
                <w:rFonts w:eastAsia="Times New Roman"/>
              </w:rPr>
            </w:pPr>
            <w:r>
              <w:rPr>
                <w:rFonts w:eastAsia="Times New Roman"/>
                <w:color w:val="000000"/>
                <w:sz w:val="20"/>
                <w:szCs w:val="20"/>
              </w:rPr>
              <w:t>Self-insurance reserves</w:t>
            </w:r>
          </w:p>
        </w:tc>
      </w:tr>
      <w:tr w:rsidR="00000000" w14:paraId="064CD05C" w14:textId="77777777">
        <w:trPr>
          <w:jc w:val="center"/>
        </w:trPr>
        <w:tc>
          <w:tcPr>
            <w:tcW w:w="0" w:type="auto"/>
            <w:gridSpan w:val="3"/>
            <w:shd w:val="clear" w:color="auto" w:fill="CCEEFF"/>
            <w:tcMar>
              <w:top w:w="30" w:type="dxa"/>
              <w:left w:w="20" w:type="dxa"/>
              <w:bottom w:w="30" w:type="dxa"/>
              <w:right w:w="20" w:type="dxa"/>
            </w:tcMar>
            <w:hideMark/>
          </w:tcPr>
          <w:p w14:paraId="2143B9E1" w14:textId="77777777" w:rsidR="00000000" w:rsidRDefault="00644A93">
            <w:pPr>
              <w:spacing w:after="100"/>
              <w:rPr>
                <w:rFonts w:eastAsia="Times New Roman"/>
              </w:rPr>
            </w:pPr>
            <w:r>
              <w:rPr>
                <w:rFonts w:eastAsia="Times New Roman"/>
                <w:color w:val="000000"/>
                <w:sz w:val="20"/>
                <w:szCs w:val="20"/>
              </w:rPr>
              <w:t>-</w:t>
            </w:r>
          </w:p>
        </w:tc>
        <w:tc>
          <w:tcPr>
            <w:tcW w:w="0" w:type="auto"/>
            <w:gridSpan w:val="3"/>
            <w:shd w:val="clear" w:color="auto" w:fill="CCEEFF"/>
            <w:tcMar>
              <w:top w:w="30" w:type="dxa"/>
              <w:left w:w="20" w:type="dxa"/>
              <w:bottom w:w="30" w:type="dxa"/>
              <w:right w:w="20" w:type="dxa"/>
            </w:tcMar>
            <w:hideMark/>
          </w:tcPr>
          <w:p w14:paraId="3E3EB259" w14:textId="77777777" w:rsidR="00000000" w:rsidRDefault="00644A93">
            <w:pPr>
              <w:spacing w:after="100"/>
              <w:rPr>
                <w:rFonts w:eastAsia="Times New Roman"/>
              </w:rPr>
            </w:pPr>
            <w:r>
              <w:rPr>
                <w:rFonts w:eastAsia="Times New Roman"/>
                <w:color w:val="000000"/>
                <w:sz w:val="20"/>
                <w:szCs w:val="20"/>
              </w:rPr>
              <w:t>Impairment of long-lived assets</w:t>
            </w:r>
          </w:p>
        </w:tc>
      </w:tr>
      <w:tr w:rsidR="00000000" w14:paraId="3256D3E6" w14:textId="77777777">
        <w:trPr>
          <w:jc w:val="center"/>
        </w:trPr>
        <w:tc>
          <w:tcPr>
            <w:tcW w:w="0" w:type="auto"/>
            <w:gridSpan w:val="3"/>
            <w:shd w:val="clear" w:color="auto" w:fill="FFFFFF"/>
            <w:tcMar>
              <w:top w:w="30" w:type="dxa"/>
              <w:left w:w="20" w:type="dxa"/>
              <w:bottom w:w="30" w:type="dxa"/>
              <w:right w:w="20" w:type="dxa"/>
            </w:tcMar>
            <w:hideMark/>
          </w:tcPr>
          <w:p w14:paraId="4BE20C99" w14:textId="77777777" w:rsidR="00000000" w:rsidRDefault="00644A93">
            <w:pPr>
              <w:spacing w:after="100"/>
              <w:rPr>
                <w:rFonts w:eastAsia="Times New Roman"/>
              </w:rPr>
            </w:pPr>
            <w:r>
              <w:rPr>
                <w:rFonts w:eastAsia="Times New Roman"/>
                <w:color w:val="000000"/>
                <w:sz w:val="20"/>
                <w:szCs w:val="20"/>
              </w:rPr>
              <w:t>-</w:t>
            </w:r>
          </w:p>
        </w:tc>
        <w:tc>
          <w:tcPr>
            <w:tcW w:w="0" w:type="auto"/>
            <w:gridSpan w:val="3"/>
            <w:shd w:val="clear" w:color="auto" w:fill="FFFFFF"/>
            <w:tcMar>
              <w:top w:w="30" w:type="dxa"/>
              <w:left w:w="20" w:type="dxa"/>
              <w:bottom w:w="30" w:type="dxa"/>
              <w:right w:w="20" w:type="dxa"/>
            </w:tcMar>
            <w:hideMark/>
          </w:tcPr>
          <w:p w14:paraId="3A0A25BF" w14:textId="77777777" w:rsidR="00000000" w:rsidRDefault="00644A93">
            <w:pPr>
              <w:spacing w:after="100"/>
              <w:rPr>
                <w:rFonts w:eastAsia="Times New Roman"/>
              </w:rPr>
            </w:pPr>
            <w:r>
              <w:rPr>
                <w:rFonts w:eastAsia="Times New Roman"/>
                <w:color w:val="000000"/>
                <w:sz w:val="20"/>
                <w:szCs w:val="20"/>
              </w:rPr>
              <w:t>Impairment of goodwill and other indefinite-lived intangible assets</w:t>
            </w:r>
          </w:p>
        </w:tc>
      </w:tr>
    </w:tbl>
    <w:p w14:paraId="480BEB48" w14:textId="77777777" w:rsidR="00000000" w:rsidRDefault="00644A93">
      <w:pPr>
        <w:divId w:val="907302897"/>
        <w:rPr>
          <w:rFonts w:eastAsia="Times New Roman"/>
        </w:rPr>
      </w:pPr>
    </w:p>
    <w:p w14:paraId="0C4E0300" w14:textId="77777777" w:rsidR="00000000" w:rsidRDefault="00644A93">
      <w:pPr>
        <w:jc w:val="both"/>
        <w:rPr>
          <w:rFonts w:eastAsia="Times New Roman"/>
        </w:rPr>
      </w:pPr>
      <w:r>
        <w:rPr>
          <w:rFonts w:eastAsia="Times New Roman"/>
          <w:color w:val="000000"/>
          <w:sz w:val="20"/>
          <w:szCs w:val="20"/>
        </w:rPr>
        <w:t xml:space="preserve">See </w:t>
      </w:r>
      <w:hyperlink w:anchor="i20d5ff8b13ea47699f17f680358a5a13_34" w:history="1">
        <w:r>
          <w:rPr>
            <w:rStyle w:val="a3"/>
            <w:rFonts w:eastAsia="Times New Roman"/>
            <w:sz w:val="20"/>
            <w:szCs w:val="20"/>
          </w:rPr>
          <w:t>Note</w:t>
        </w:r>
      </w:hyperlink>
      <w:hyperlink w:anchor="i20d5ff8b13ea47699f17f680358a5a13_34" w:history="1">
        <w:r>
          <w:rPr>
            <w:rStyle w:val="a3"/>
            <w:rFonts w:eastAsia="Times New Roman"/>
            <w:sz w:val="20"/>
            <w:szCs w:val="20"/>
          </w:rPr>
          <w:t xml:space="preserve"> 1</w:t>
        </w:r>
      </w:hyperlink>
      <w:r>
        <w:rPr>
          <w:rFonts w:eastAsia="Times New Roman"/>
          <w:color w:val="000000"/>
          <w:sz w:val="20"/>
          <w:szCs w:val="20"/>
        </w:rPr>
        <w:t xml:space="preserve"> to the Consolidated Financial Statements in our 2021 </w:t>
      </w:r>
      <w:hyperlink r:id="rId10" w:history="1">
        <w:r>
          <w:rPr>
            <w:rStyle w:val="a3"/>
            <w:rFonts w:eastAsia="Times New Roman"/>
            <w:sz w:val="20"/>
            <w:szCs w:val="20"/>
          </w:rPr>
          <w:t>Form 10-K</w:t>
        </w:r>
      </w:hyperlink>
      <w:r>
        <w:rPr>
          <w:rFonts w:eastAsia="Times New Roman"/>
          <w:color w:val="000000"/>
          <w:sz w:val="20"/>
          <w:szCs w:val="20"/>
        </w:rPr>
        <w:t>, for a discussion of the Company’s critical accounting policies.  The Company’s financial position and/or results of operations may be materially different when reported under different conditions or when using diffe</w:t>
      </w:r>
      <w:r>
        <w:rPr>
          <w:rFonts w:eastAsia="Times New Roman"/>
          <w:color w:val="000000"/>
          <w:sz w:val="20"/>
          <w:szCs w:val="20"/>
        </w:rPr>
        <w:t>rent assumptions in the application of such policies.  In the event estimates or assumptions prove to be different from actual amounts, adjustments are made in subsequent periods to reflect more current information. There have been no changes to our signif</w:t>
      </w:r>
      <w:r>
        <w:rPr>
          <w:rFonts w:eastAsia="Times New Roman"/>
          <w:color w:val="000000"/>
          <w:sz w:val="20"/>
          <w:szCs w:val="20"/>
        </w:rPr>
        <w:t>icant accounting policies and estimates as previously disclosed in our 2021 Annual Report on Form 10-K.</w:t>
      </w:r>
    </w:p>
    <w:p w14:paraId="27D5C24F" w14:textId="77777777" w:rsidR="00000000" w:rsidRDefault="00644A93">
      <w:pPr>
        <w:jc w:val="both"/>
        <w:rPr>
          <w:rFonts w:eastAsia="Times New Roman"/>
        </w:rPr>
      </w:pPr>
    </w:p>
    <w:p w14:paraId="4E8C2A17" w14:textId="77777777" w:rsidR="00000000" w:rsidRDefault="00644A93">
      <w:pPr>
        <w:jc w:val="both"/>
        <w:rPr>
          <w:rFonts w:eastAsia="Times New Roman"/>
        </w:rPr>
      </w:pPr>
      <w:r>
        <w:rPr>
          <w:rFonts w:eastAsia="Times New Roman"/>
          <w:b/>
          <w:bCs/>
          <w:color w:val="000000"/>
          <w:sz w:val="20"/>
          <w:szCs w:val="20"/>
        </w:rPr>
        <w:t>New Accounting Pronouncements    </w:t>
      </w:r>
    </w:p>
    <w:p w14:paraId="72378294" w14:textId="77777777" w:rsidR="00000000" w:rsidRDefault="00644A93">
      <w:pPr>
        <w:jc w:val="both"/>
        <w:rPr>
          <w:rFonts w:eastAsia="Times New Roman"/>
        </w:rPr>
      </w:pPr>
    </w:p>
    <w:p w14:paraId="569959E1" w14:textId="77777777" w:rsidR="00000000" w:rsidRDefault="00644A93">
      <w:pPr>
        <w:jc w:val="both"/>
        <w:rPr>
          <w:rFonts w:eastAsia="Times New Roman"/>
        </w:rPr>
      </w:pPr>
      <w:r>
        <w:rPr>
          <w:rFonts w:eastAsia="Times New Roman"/>
          <w:color w:val="000000"/>
          <w:sz w:val="20"/>
          <w:szCs w:val="20"/>
        </w:rPr>
        <w:t xml:space="preserve">For recently adopted accounting pronouncements and recently issued accounting pronouncements not yet adopted as of September 24, 2022, refer to </w:t>
      </w:r>
      <w:hyperlink w:anchor="i20d5ff8b13ea47699f17f680358a5a13_34" w:history="1">
        <w:r>
          <w:rPr>
            <w:rStyle w:val="a3"/>
            <w:rFonts w:eastAsia="Times New Roman"/>
            <w:sz w:val="20"/>
            <w:szCs w:val="20"/>
          </w:rPr>
          <w:t>Note 1</w:t>
        </w:r>
      </w:hyperlink>
      <w:r>
        <w:rPr>
          <w:rFonts w:eastAsia="Times New Roman"/>
          <w:color w:val="000000"/>
          <w:sz w:val="20"/>
          <w:szCs w:val="20"/>
        </w:rPr>
        <w:t xml:space="preserve"> to the Condensed Consolidated Financial Statem</w:t>
      </w:r>
      <w:r>
        <w:rPr>
          <w:rFonts w:eastAsia="Times New Roman"/>
          <w:color w:val="000000"/>
          <w:sz w:val="20"/>
          <w:szCs w:val="20"/>
        </w:rPr>
        <w:t>ents included under Part I, Item 1 of this Quarterly Report on Form 10-Q.</w:t>
      </w:r>
    </w:p>
    <w:p w14:paraId="5419FF27" w14:textId="77777777" w:rsidR="00000000" w:rsidRDefault="00644A93">
      <w:pPr>
        <w:jc w:val="both"/>
        <w:rPr>
          <w:rFonts w:eastAsia="Times New Roman"/>
        </w:rPr>
      </w:pPr>
    </w:p>
    <w:p w14:paraId="045E6306" w14:textId="77777777" w:rsidR="00000000" w:rsidRDefault="00644A93">
      <w:pPr>
        <w:divId w:val="1484350567"/>
        <w:rPr>
          <w:rFonts w:eastAsia="Times New Roman"/>
        </w:rPr>
      </w:pPr>
      <w:r>
        <w:rPr>
          <w:rFonts w:eastAsia="Times New Roman"/>
          <w:b/>
          <w:bCs/>
          <w:color w:val="000000"/>
          <w:sz w:val="20"/>
          <w:szCs w:val="20"/>
          <w:u w:val="single"/>
        </w:rPr>
        <w:t>Item 3.  Quantitative and Qualitative Disclosures About Market Risk</w:t>
      </w:r>
    </w:p>
    <w:p w14:paraId="34098737" w14:textId="77777777" w:rsidR="00000000" w:rsidRDefault="00644A93">
      <w:pPr>
        <w:divId w:val="1771117519"/>
        <w:rPr>
          <w:rFonts w:eastAsia="Times New Roman"/>
        </w:rPr>
      </w:pPr>
    </w:p>
    <w:p w14:paraId="6C951EFF" w14:textId="77777777" w:rsidR="00000000" w:rsidRDefault="00644A93">
      <w:pPr>
        <w:jc w:val="both"/>
        <w:rPr>
          <w:rFonts w:eastAsia="Times New Roman"/>
        </w:rPr>
      </w:pPr>
      <w:r>
        <w:rPr>
          <w:rFonts w:eastAsia="Times New Roman"/>
          <w:color w:val="000000"/>
          <w:sz w:val="20"/>
          <w:szCs w:val="20"/>
        </w:rPr>
        <w:t>For a description of the Company’s quantitative and qualitative disclosures about market risks, see Part II, I</w:t>
      </w:r>
      <w:r>
        <w:rPr>
          <w:rFonts w:eastAsia="Times New Roman"/>
          <w:color w:val="000000"/>
          <w:sz w:val="20"/>
          <w:szCs w:val="20"/>
        </w:rPr>
        <w:t xml:space="preserve">tem 7A. "Quantitative and Qualitative Disclosures About Market Risk" included in our </w:t>
      </w:r>
      <w:hyperlink r:id="rId11" w:history="1">
        <w:r>
          <w:rPr>
            <w:rStyle w:val="a3"/>
            <w:rFonts w:eastAsia="Times New Roman"/>
            <w:sz w:val="20"/>
            <w:szCs w:val="20"/>
          </w:rPr>
          <w:t>2021 Form 10-K</w:t>
        </w:r>
      </w:hyperlink>
      <w:r>
        <w:rPr>
          <w:rFonts w:eastAsia="Times New Roman"/>
          <w:color w:val="000000"/>
          <w:sz w:val="20"/>
          <w:szCs w:val="20"/>
        </w:rPr>
        <w:t xml:space="preserve"> for the fiscal year ended December 25, 2021. As </w:t>
      </w:r>
      <w:r>
        <w:rPr>
          <w:rFonts w:eastAsia="Times New Roman"/>
          <w:color w:val="000000"/>
          <w:sz w:val="20"/>
          <w:szCs w:val="20"/>
        </w:rPr>
        <w:t xml:space="preserve">of September 24, 2022, there has been no material change in this information. </w:t>
      </w:r>
    </w:p>
    <w:p w14:paraId="2FD30A8F" w14:textId="77777777" w:rsidR="00000000" w:rsidRDefault="00644A93">
      <w:pPr>
        <w:jc w:val="both"/>
        <w:rPr>
          <w:rFonts w:eastAsia="Times New Roman"/>
        </w:rPr>
      </w:pPr>
    </w:p>
    <w:p w14:paraId="4E48D568" w14:textId="77777777" w:rsidR="00000000" w:rsidRDefault="00644A93">
      <w:pPr>
        <w:jc w:val="both"/>
        <w:rPr>
          <w:rFonts w:eastAsia="Times New Roman"/>
        </w:rPr>
      </w:pPr>
      <w:r>
        <w:rPr>
          <w:rFonts w:eastAsia="Times New Roman"/>
          <w:b/>
          <w:bCs/>
          <w:color w:val="000000"/>
          <w:sz w:val="20"/>
          <w:szCs w:val="20"/>
          <w:u w:val="single"/>
        </w:rPr>
        <w:t>Item 4.  Controls and Procedures</w:t>
      </w:r>
    </w:p>
    <w:p w14:paraId="5B2FDF3B" w14:textId="77777777" w:rsidR="00000000" w:rsidRDefault="00644A93">
      <w:pPr>
        <w:jc w:val="both"/>
        <w:rPr>
          <w:rFonts w:eastAsia="Times New Roman"/>
        </w:rPr>
      </w:pPr>
      <w:r>
        <w:rPr>
          <w:rFonts w:eastAsia="Times New Roman"/>
          <w:color w:val="000000"/>
          <w:sz w:val="20"/>
          <w:szCs w:val="20"/>
        </w:rPr>
        <w:t> </w:t>
      </w:r>
    </w:p>
    <w:p w14:paraId="5693BC37" w14:textId="77777777" w:rsidR="00000000" w:rsidRDefault="00644A93">
      <w:pPr>
        <w:jc w:val="both"/>
        <w:rPr>
          <w:rFonts w:eastAsia="Times New Roman"/>
        </w:rPr>
      </w:pPr>
      <w:r>
        <w:rPr>
          <w:rFonts w:eastAsia="Times New Roman"/>
          <w:b/>
          <w:bCs/>
          <w:color w:val="000000"/>
          <w:sz w:val="20"/>
          <w:szCs w:val="20"/>
        </w:rPr>
        <w:t>Disclosure Controls and Procedures</w:t>
      </w:r>
    </w:p>
    <w:p w14:paraId="7CA86564" w14:textId="77777777" w:rsidR="00000000" w:rsidRDefault="00644A93">
      <w:pPr>
        <w:divId w:val="1510409293"/>
        <w:rPr>
          <w:rFonts w:eastAsia="Times New Roman"/>
        </w:rPr>
      </w:pPr>
    </w:p>
    <w:p w14:paraId="63469E3E" w14:textId="77777777" w:rsidR="00000000" w:rsidRDefault="00644A93">
      <w:pPr>
        <w:jc w:val="both"/>
        <w:rPr>
          <w:rFonts w:eastAsia="Times New Roman"/>
        </w:rPr>
      </w:pPr>
      <w:r>
        <w:rPr>
          <w:rFonts w:eastAsia="Times New Roman"/>
          <w:color w:val="000000"/>
          <w:sz w:val="20"/>
          <w:szCs w:val="20"/>
        </w:rPr>
        <w:t>Our management carried out an evaluation required by the Securities Exchange Act of 1934, as amended (t</w:t>
      </w:r>
      <w:r>
        <w:rPr>
          <w:rFonts w:eastAsia="Times New Roman"/>
          <w:color w:val="000000"/>
          <w:sz w:val="20"/>
          <w:szCs w:val="20"/>
        </w:rPr>
        <w:t>he “1934 Act”), under the supervision and with the participation of our principal executive officer and principal financial officer, of the effectiveness of our disclosure controls and procedures (as defined in Rule 13a-15(e) and Rule 15d-15(e) under the 1</w:t>
      </w:r>
      <w:r>
        <w:rPr>
          <w:rFonts w:eastAsia="Times New Roman"/>
          <w:color w:val="000000"/>
          <w:sz w:val="20"/>
          <w:szCs w:val="20"/>
        </w:rPr>
        <w:t>934 Act) as of September 24, 2022.  Based on this evaluation, our principal executive officer and principal financial officer concluded that, as of September 24, 2022, our disclosure controls and procedures were effective.</w:t>
      </w:r>
    </w:p>
    <w:p w14:paraId="2731A68A" w14:textId="77777777" w:rsidR="00000000" w:rsidRDefault="00644A93">
      <w:pPr>
        <w:jc w:val="both"/>
        <w:rPr>
          <w:rFonts w:eastAsia="Times New Roman"/>
        </w:rPr>
      </w:pPr>
    </w:p>
    <w:p w14:paraId="36CEB2D5" w14:textId="77777777" w:rsidR="00000000" w:rsidRDefault="00644A93">
      <w:pPr>
        <w:jc w:val="center"/>
        <w:divId w:val="193929572"/>
        <w:rPr>
          <w:rFonts w:eastAsia="Times New Roman"/>
        </w:rPr>
      </w:pPr>
      <w:r>
        <w:rPr>
          <w:rFonts w:eastAsia="Times New Roman"/>
          <w:color w:val="000000"/>
          <w:sz w:val="20"/>
          <w:szCs w:val="20"/>
        </w:rPr>
        <w:t>Page 28</w:t>
      </w:r>
    </w:p>
    <w:p w14:paraId="32AF5FC9" w14:textId="77777777" w:rsidR="00000000" w:rsidRDefault="00644A93">
      <w:pPr>
        <w:rPr>
          <w:rFonts w:eastAsia="Times New Roman"/>
        </w:rPr>
      </w:pPr>
      <w:r>
        <w:rPr>
          <w:rFonts w:eastAsia="Times New Roman"/>
        </w:rPr>
        <w:pict w14:anchorId="374A48EB">
          <v:rect id="_x0000_i1053" style="width:0;height:1.5pt" o:hralign="center" o:hrstd="t" o:hr="t" fillcolor="#a0a0a0" stroked="f"/>
        </w:pict>
      </w:r>
    </w:p>
    <w:p w14:paraId="0CFA63A9" w14:textId="77777777" w:rsidR="00000000" w:rsidRDefault="00644A93">
      <w:pPr>
        <w:divId w:val="1424033613"/>
        <w:rPr>
          <w:rFonts w:eastAsia="Times New Roman"/>
        </w:rPr>
      </w:pPr>
      <w:hyperlink w:anchor="i20d5ff8b13ea47699f17f680358a5a13_7" w:history="1">
        <w:r>
          <w:rPr>
            <w:rStyle w:val="a3"/>
            <w:rFonts w:eastAsia="Times New Roman"/>
            <w:sz w:val="16"/>
            <w:szCs w:val="16"/>
          </w:rPr>
          <w:t>Index</w:t>
        </w:r>
      </w:hyperlink>
    </w:p>
    <w:p w14:paraId="7CCE025D" w14:textId="77777777" w:rsidR="00000000" w:rsidRDefault="00644A93">
      <w:pPr>
        <w:jc w:val="both"/>
        <w:rPr>
          <w:rFonts w:eastAsia="Times New Roman"/>
        </w:rPr>
      </w:pPr>
      <w:r>
        <w:rPr>
          <w:rFonts w:eastAsia="Times New Roman"/>
          <w:b/>
          <w:bCs/>
          <w:color w:val="000000"/>
          <w:sz w:val="20"/>
          <w:szCs w:val="20"/>
        </w:rPr>
        <w:t>Internal Control over Financial Reporting</w:t>
      </w:r>
    </w:p>
    <w:p w14:paraId="063D9DEE" w14:textId="77777777" w:rsidR="00000000" w:rsidRDefault="00644A93">
      <w:pPr>
        <w:divId w:val="188227512"/>
        <w:rPr>
          <w:rFonts w:eastAsia="Times New Roman"/>
        </w:rPr>
      </w:pPr>
    </w:p>
    <w:p w14:paraId="04E0558F" w14:textId="77777777" w:rsidR="00000000" w:rsidRDefault="00644A93">
      <w:pPr>
        <w:jc w:val="both"/>
        <w:rPr>
          <w:rFonts w:eastAsia="Times New Roman"/>
        </w:rPr>
      </w:pPr>
      <w:r>
        <w:rPr>
          <w:rFonts w:eastAsia="Times New Roman"/>
          <w:color w:val="000000"/>
          <w:sz w:val="20"/>
          <w:szCs w:val="20"/>
        </w:rPr>
        <w:t>There were no changes in our internal control over financial reporting that occurred during our last fiscal quarter that have materially affected, or are reasonably likely to materially affect, our internal control over financial reporting.</w:t>
      </w:r>
    </w:p>
    <w:p w14:paraId="2D3EF4DD" w14:textId="77777777" w:rsidR="00000000" w:rsidRDefault="00644A93">
      <w:pPr>
        <w:jc w:val="both"/>
        <w:rPr>
          <w:rFonts w:eastAsia="Times New Roman"/>
        </w:rPr>
      </w:pPr>
    </w:p>
    <w:p w14:paraId="634498AD" w14:textId="77777777" w:rsidR="00000000" w:rsidRDefault="00644A93">
      <w:pPr>
        <w:jc w:val="center"/>
        <w:divId w:val="1827894304"/>
        <w:rPr>
          <w:rFonts w:eastAsia="Times New Roman"/>
        </w:rPr>
      </w:pPr>
      <w:r>
        <w:rPr>
          <w:rFonts w:eastAsia="Times New Roman"/>
          <w:color w:val="000000"/>
          <w:sz w:val="20"/>
          <w:szCs w:val="20"/>
        </w:rPr>
        <w:t>Page 29</w:t>
      </w:r>
    </w:p>
    <w:p w14:paraId="59A20F3F" w14:textId="77777777" w:rsidR="00000000" w:rsidRDefault="00644A93">
      <w:pPr>
        <w:rPr>
          <w:rFonts w:eastAsia="Times New Roman"/>
        </w:rPr>
      </w:pPr>
      <w:r>
        <w:rPr>
          <w:rFonts w:eastAsia="Times New Roman"/>
        </w:rPr>
        <w:pict w14:anchorId="37DC23C8">
          <v:rect id="_x0000_i1054" style="width:0;height:1.5pt" o:hralign="center" o:hrstd="t" o:hr="t" fillcolor="#a0a0a0" stroked="f"/>
        </w:pict>
      </w:r>
    </w:p>
    <w:p w14:paraId="392FBB07" w14:textId="77777777" w:rsidR="00000000" w:rsidRDefault="00644A93">
      <w:pPr>
        <w:divId w:val="314341088"/>
        <w:rPr>
          <w:rFonts w:eastAsia="Times New Roman"/>
        </w:rPr>
      </w:pPr>
      <w:hyperlink w:anchor="i20d5ff8b13ea47699f17f680358a5a13_7" w:history="1">
        <w:r>
          <w:rPr>
            <w:rStyle w:val="a3"/>
            <w:rFonts w:eastAsia="Times New Roman"/>
            <w:sz w:val="16"/>
            <w:szCs w:val="16"/>
          </w:rPr>
          <w:t>Index</w:t>
        </w:r>
      </w:hyperlink>
    </w:p>
    <w:p w14:paraId="7726DEE5" w14:textId="77777777" w:rsidR="00000000" w:rsidRDefault="00644A93">
      <w:pPr>
        <w:jc w:val="center"/>
        <w:rPr>
          <w:rFonts w:eastAsia="Times New Roman"/>
        </w:rPr>
      </w:pPr>
      <w:r>
        <w:rPr>
          <w:rFonts w:eastAsia="Times New Roman"/>
          <w:b/>
          <w:bCs/>
          <w:color w:val="000000"/>
          <w:sz w:val="20"/>
          <w:szCs w:val="20"/>
          <w:u w:val="single"/>
        </w:rPr>
        <w:t>PART II.  OTHER INFORMATION</w:t>
      </w:r>
    </w:p>
    <w:p w14:paraId="2941F1DA" w14:textId="77777777" w:rsidR="00000000" w:rsidRDefault="00644A93">
      <w:pPr>
        <w:divId w:val="1031347106"/>
        <w:rPr>
          <w:rFonts w:eastAsia="Times New Roman"/>
        </w:rPr>
      </w:pPr>
    </w:p>
    <w:p w14:paraId="61E7F902" w14:textId="77777777" w:rsidR="00000000" w:rsidRDefault="00644A93">
      <w:pPr>
        <w:jc w:val="both"/>
        <w:rPr>
          <w:rFonts w:eastAsia="Times New Roman"/>
        </w:rPr>
      </w:pPr>
      <w:r>
        <w:rPr>
          <w:rFonts w:eastAsia="Times New Roman"/>
          <w:b/>
          <w:bCs/>
          <w:color w:val="000000"/>
          <w:sz w:val="20"/>
          <w:szCs w:val="20"/>
          <w:u w:val="single"/>
        </w:rPr>
        <w:t>Item 1.  Legal Proceedings</w:t>
      </w:r>
    </w:p>
    <w:p w14:paraId="1B48A024" w14:textId="77777777" w:rsidR="00000000" w:rsidRDefault="00644A93">
      <w:pPr>
        <w:jc w:val="both"/>
        <w:rPr>
          <w:rFonts w:eastAsia="Times New Roman"/>
        </w:rPr>
      </w:pPr>
    </w:p>
    <w:p w14:paraId="4C343375" w14:textId="77777777" w:rsidR="00000000" w:rsidRDefault="00644A93">
      <w:pPr>
        <w:jc w:val="both"/>
        <w:rPr>
          <w:rFonts w:eastAsia="Times New Roman"/>
        </w:rPr>
      </w:pPr>
      <w:r>
        <w:rPr>
          <w:rFonts w:eastAsia="Times New Roman"/>
          <w:color w:val="000000"/>
          <w:sz w:val="20"/>
          <w:szCs w:val="20"/>
        </w:rPr>
        <w:t xml:space="preserve">For a description of the Company's legal proceedings, refer to </w:t>
      </w:r>
      <w:hyperlink w:anchor="i20d5ff8b13ea47699f17f680358a5a13_58" w:history="1">
        <w:r>
          <w:rPr>
            <w:rStyle w:val="a3"/>
            <w:rFonts w:eastAsia="Times New Roman"/>
            <w:sz w:val="20"/>
            <w:szCs w:val="20"/>
          </w:rPr>
          <w:t>Note 9</w:t>
        </w:r>
      </w:hyperlink>
      <w:r>
        <w:rPr>
          <w:rFonts w:eastAsia="Times New Roman"/>
          <w:color w:val="000000"/>
          <w:sz w:val="20"/>
          <w:szCs w:val="20"/>
        </w:rPr>
        <w:t xml:space="preserve"> to the Condensed Consolidated Financial Statements included under Part I, Item 1 of this Quarterly Report on Form 10-Q.</w:t>
      </w:r>
    </w:p>
    <w:p w14:paraId="09A6FA0E" w14:textId="77777777" w:rsidR="00000000" w:rsidRDefault="00644A93">
      <w:pPr>
        <w:divId w:val="915937520"/>
        <w:rPr>
          <w:rFonts w:eastAsia="Times New Roman"/>
        </w:rPr>
      </w:pPr>
    </w:p>
    <w:p w14:paraId="65D3A9CD" w14:textId="77777777" w:rsidR="00000000" w:rsidRDefault="00644A93">
      <w:pPr>
        <w:jc w:val="both"/>
        <w:rPr>
          <w:rFonts w:eastAsia="Times New Roman"/>
        </w:rPr>
      </w:pPr>
      <w:r>
        <w:rPr>
          <w:rFonts w:eastAsia="Times New Roman"/>
          <w:b/>
          <w:bCs/>
          <w:color w:val="000000"/>
          <w:sz w:val="20"/>
          <w:szCs w:val="20"/>
          <w:u w:val="single"/>
        </w:rPr>
        <w:t>Item 1A.  Risk Factors</w:t>
      </w:r>
    </w:p>
    <w:p w14:paraId="0425F897" w14:textId="77777777" w:rsidR="00000000" w:rsidRDefault="00644A93">
      <w:pPr>
        <w:divId w:val="1311639212"/>
        <w:rPr>
          <w:rFonts w:eastAsia="Times New Roman"/>
        </w:rPr>
      </w:pPr>
    </w:p>
    <w:p w14:paraId="3FBE6789" w14:textId="77777777" w:rsidR="00000000" w:rsidRDefault="00644A93">
      <w:pPr>
        <w:jc w:val="both"/>
        <w:rPr>
          <w:rFonts w:eastAsia="Times New Roman"/>
        </w:rPr>
      </w:pPr>
      <w:r>
        <w:rPr>
          <w:rFonts w:eastAsia="Times New Roman"/>
          <w:color w:val="000000"/>
          <w:sz w:val="20"/>
          <w:szCs w:val="20"/>
        </w:rPr>
        <w:t xml:space="preserve">The risk factors described in Part I, Item 1A “Risk Factors” in our 2021 </w:t>
      </w:r>
      <w:hyperlink r:id="rId12" w:history="1">
        <w:r>
          <w:rPr>
            <w:rStyle w:val="a3"/>
            <w:rFonts w:eastAsia="Times New Roman"/>
            <w:sz w:val="20"/>
            <w:szCs w:val="20"/>
          </w:rPr>
          <w:t>Form 10-K</w:t>
        </w:r>
      </w:hyperlink>
      <w:r>
        <w:rPr>
          <w:rFonts w:eastAsia="Times New Roman"/>
          <w:color w:val="000000"/>
          <w:sz w:val="20"/>
          <w:szCs w:val="20"/>
        </w:rPr>
        <w:t xml:space="preserve"> should be carefully considered, together with the other informati</w:t>
      </w:r>
      <w:r>
        <w:rPr>
          <w:rFonts w:eastAsia="Times New Roman"/>
          <w:color w:val="000000"/>
          <w:sz w:val="20"/>
          <w:szCs w:val="20"/>
        </w:rPr>
        <w:t>on contained or incorporated by reference in this Quarterly Report on Form 10-Q and in our other filings with the SEC, in connection with evaluating the Company, our business, and the forward-looking statements contained in this Quarterly Report on Form 10</w:t>
      </w:r>
      <w:r>
        <w:rPr>
          <w:rFonts w:eastAsia="Times New Roman"/>
          <w:color w:val="000000"/>
          <w:sz w:val="20"/>
          <w:szCs w:val="20"/>
        </w:rPr>
        <w:t xml:space="preserve">-Q. There have been no material changes to our risk factors as previously disclosed in our 2021 </w:t>
      </w:r>
      <w:hyperlink r:id="rId13" w:history="1">
        <w:r>
          <w:rPr>
            <w:rStyle w:val="a3"/>
            <w:rFonts w:eastAsia="Times New Roman"/>
            <w:sz w:val="20"/>
            <w:szCs w:val="20"/>
          </w:rPr>
          <w:t>Form 10-K</w:t>
        </w:r>
      </w:hyperlink>
      <w:r>
        <w:rPr>
          <w:rFonts w:eastAsia="Times New Roman"/>
          <w:color w:val="000000"/>
          <w:sz w:val="20"/>
          <w:szCs w:val="20"/>
        </w:rPr>
        <w:t>. Other risks that we do not presently know</w:t>
      </w:r>
      <w:r>
        <w:rPr>
          <w:rFonts w:eastAsia="Times New Roman"/>
          <w:color w:val="000000"/>
          <w:sz w:val="20"/>
          <w:szCs w:val="20"/>
        </w:rPr>
        <w:t xml:space="preserve"> about or that we presently believe are not material could also adversely affect us. </w:t>
      </w:r>
    </w:p>
    <w:p w14:paraId="0696D2D5" w14:textId="77777777" w:rsidR="00000000" w:rsidRDefault="00644A93">
      <w:pPr>
        <w:jc w:val="both"/>
        <w:rPr>
          <w:rFonts w:eastAsia="Times New Roman"/>
        </w:rPr>
      </w:pPr>
    </w:p>
    <w:p w14:paraId="6322E39C" w14:textId="77777777" w:rsidR="00000000" w:rsidRDefault="00644A93">
      <w:pPr>
        <w:jc w:val="both"/>
        <w:rPr>
          <w:rFonts w:eastAsia="Times New Roman"/>
        </w:rPr>
      </w:pPr>
      <w:r>
        <w:rPr>
          <w:rFonts w:eastAsia="Times New Roman"/>
          <w:b/>
          <w:bCs/>
          <w:color w:val="000000"/>
          <w:sz w:val="20"/>
          <w:szCs w:val="20"/>
          <w:u w:val="single"/>
        </w:rPr>
        <w:t>Item 2.  Unregistered Sales of Equity Securities and Use of Proceeds</w:t>
      </w:r>
    </w:p>
    <w:p w14:paraId="4C82B448" w14:textId="77777777" w:rsidR="00000000" w:rsidRDefault="00644A93">
      <w:pPr>
        <w:divId w:val="265815526"/>
        <w:rPr>
          <w:rFonts w:eastAsia="Times New Roman"/>
        </w:rPr>
      </w:pPr>
    </w:p>
    <w:p w14:paraId="4D4B1B7A" w14:textId="77777777" w:rsidR="00000000" w:rsidRDefault="00644A93">
      <w:pPr>
        <w:jc w:val="both"/>
        <w:rPr>
          <w:rFonts w:eastAsia="Times New Roman"/>
        </w:rPr>
      </w:pPr>
      <w:r>
        <w:rPr>
          <w:rFonts w:eastAsia="Times New Roman"/>
          <w:color w:val="000000"/>
          <w:sz w:val="20"/>
          <w:szCs w:val="20"/>
          <w:u w:val="single"/>
        </w:rPr>
        <w:t>Issuer Purchases of Equity Securities</w:t>
      </w:r>
    </w:p>
    <w:p w14:paraId="5569F1AF" w14:textId="77777777" w:rsidR="00000000" w:rsidRDefault="00644A93">
      <w:pPr>
        <w:divId w:val="1666199327"/>
        <w:rPr>
          <w:rFonts w:eastAsia="Times New Roman"/>
        </w:rPr>
      </w:pPr>
    </w:p>
    <w:p w14:paraId="5C69A2A9" w14:textId="77777777" w:rsidR="00000000" w:rsidRDefault="00644A93">
      <w:pPr>
        <w:jc w:val="both"/>
        <w:rPr>
          <w:rFonts w:eastAsia="Times New Roman"/>
        </w:rPr>
      </w:pPr>
      <w:r>
        <w:rPr>
          <w:rFonts w:eastAsia="Times New Roman"/>
          <w:color w:val="000000"/>
          <w:sz w:val="20"/>
          <w:szCs w:val="20"/>
        </w:rPr>
        <w:t xml:space="preserve">Share repurchases were made pursuant to the share repurchase program, which is described under Part I, Item 2. "Management’s Discussion and Analysis of Financial Condition and Results of Operations" of this Quarterly Report on Form 10-Q. Additionally, the </w:t>
      </w:r>
      <w:r>
        <w:rPr>
          <w:rFonts w:eastAsia="Times New Roman"/>
          <w:color w:val="000000"/>
          <w:sz w:val="20"/>
          <w:szCs w:val="20"/>
        </w:rPr>
        <w:t>Company withholds shares from vested restricted stock units and performance-based restricted share units to satisfy employees’ minimum statutory tax withholding requirements. Stock repurchase activity during the third quarter of fiscal 2022 was as follows:</w:t>
      </w:r>
    </w:p>
    <w:tbl>
      <w:tblPr>
        <w:tblW w:w="5000" w:type="pct"/>
        <w:jc w:val="center"/>
        <w:tblCellMar>
          <w:top w:w="15" w:type="dxa"/>
          <w:left w:w="15" w:type="dxa"/>
          <w:bottom w:w="15" w:type="dxa"/>
          <w:right w:w="15" w:type="dxa"/>
        </w:tblCellMar>
        <w:tblLook w:val="04A0" w:firstRow="1" w:lastRow="0" w:firstColumn="1" w:lastColumn="0" w:noHBand="0" w:noVBand="1"/>
      </w:tblPr>
      <w:tblGrid>
        <w:gridCol w:w="45"/>
        <w:gridCol w:w="2545"/>
        <w:gridCol w:w="37"/>
        <w:gridCol w:w="37"/>
        <w:gridCol w:w="170"/>
        <w:gridCol w:w="36"/>
        <w:gridCol w:w="81"/>
        <w:gridCol w:w="851"/>
        <w:gridCol w:w="36"/>
        <w:gridCol w:w="36"/>
        <w:gridCol w:w="36"/>
        <w:gridCol w:w="36"/>
        <w:gridCol w:w="120"/>
        <w:gridCol w:w="649"/>
        <w:gridCol w:w="36"/>
        <w:gridCol w:w="36"/>
        <w:gridCol w:w="36"/>
        <w:gridCol w:w="36"/>
        <w:gridCol w:w="55"/>
        <w:gridCol w:w="1398"/>
        <w:gridCol w:w="36"/>
        <w:gridCol w:w="36"/>
        <w:gridCol w:w="36"/>
        <w:gridCol w:w="36"/>
        <w:gridCol w:w="120"/>
        <w:gridCol w:w="1433"/>
        <w:gridCol w:w="36"/>
        <w:gridCol w:w="36"/>
        <w:gridCol w:w="189"/>
        <w:gridCol w:w="36"/>
      </w:tblGrid>
      <w:tr w:rsidR="00000000" w14:paraId="1EC0CFAF" w14:textId="77777777">
        <w:trPr>
          <w:jc w:val="center"/>
        </w:trPr>
        <w:tc>
          <w:tcPr>
            <w:tcW w:w="50" w:type="pct"/>
            <w:vAlign w:val="center"/>
            <w:hideMark/>
          </w:tcPr>
          <w:p w14:paraId="5B92104C" w14:textId="77777777" w:rsidR="00000000" w:rsidRDefault="00644A93">
            <w:pPr>
              <w:jc w:val="both"/>
              <w:rPr>
                <w:rFonts w:eastAsia="Times New Roman"/>
              </w:rPr>
            </w:pPr>
          </w:p>
        </w:tc>
        <w:tc>
          <w:tcPr>
            <w:tcW w:w="1553" w:type="pct"/>
            <w:vAlign w:val="center"/>
            <w:hideMark/>
          </w:tcPr>
          <w:p w14:paraId="0D882AD3" w14:textId="77777777" w:rsidR="00000000" w:rsidRDefault="00644A93">
            <w:pPr>
              <w:spacing w:after="100"/>
              <w:rPr>
                <w:rFonts w:eastAsia="Times New Roman"/>
                <w:sz w:val="20"/>
                <w:szCs w:val="20"/>
              </w:rPr>
            </w:pPr>
          </w:p>
        </w:tc>
        <w:tc>
          <w:tcPr>
            <w:tcW w:w="5" w:type="pct"/>
            <w:vAlign w:val="center"/>
            <w:hideMark/>
          </w:tcPr>
          <w:p w14:paraId="3BDF93C1" w14:textId="77777777" w:rsidR="00000000" w:rsidRDefault="00644A93">
            <w:pPr>
              <w:spacing w:after="100"/>
              <w:rPr>
                <w:rFonts w:eastAsia="Times New Roman"/>
                <w:sz w:val="20"/>
                <w:szCs w:val="20"/>
              </w:rPr>
            </w:pPr>
          </w:p>
        </w:tc>
        <w:tc>
          <w:tcPr>
            <w:tcW w:w="5" w:type="pct"/>
            <w:vAlign w:val="center"/>
            <w:hideMark/>
          </w:tcPr>
          <w:p w14:paraId="0B34284F" w14:textId="77777777" w:rsidR="00000000" w:rsidRDefault="00644A93">
            <w:pPr>
              <w:spacing w:after="100"/>
              <w:rPr>
                <w:rFonts w:eastAsia="Times New Roman"/>
                <w:sz w:val="20"/>
                <w:szCs w:val="20"/>
              </w:rPr>
            </w:pPr>
          </w:p>
        </w:tc>
        <w:tc>
          <w:tcPr>
            <w:tcW w:w="114" w:type="pct"/>
            <w:vAlign w:val="center"/>
            <w:hideMark/>
          </w:tcPr>
          <w:p w14:paraId="6AFB2654" w14:textId="77777777" w:rsidR="00000000" w:rsidRDefault="00644A93">
            <w:pPr>
              <w:spacing w:after="100"/>
              <w:rPr>
                <w:rFonts w:eastAsia="Times New Roman"/>
                <w:sz w:val="20"/>
                <w:szCs w:val="20"/>
              </w:rPr>
            </w:pPr>
          </w:p>
        </w:tc>
        <w:tc>
          <w:tcPr>
            <w:tcW w:w="5" w:type="pct"/>
            <w:vAlign w:val="center"/>
            <w:hideMark/>
          </w:tcPr>
          <w:p w14:paraId="3FFA573B" w14:textId="77777777" w:rsidR="00000000" w:rsidRDefault="00644A93">
            <w:pPr>
              <w:spacing w:after="100"/>
              <w:rPr>
                <w:rFonts w:eastAsia="Times New Roman"/>
                <w:sz w:val="20"/>
                <w:szCs w:val="20"/>
              </w:rPr>
            </w:pPr>
          </w:p>
        </w:tc>
        <w:tc>
          <w:tcPr>
            <w:tcW w:w="50" w:type="pct"/>
            <w:vAlign w:val="center"/>
            <w:hideMark/>
          </w:tcPr>
          <w:p w14:paraId="01F14FE0" w14:textId="77777777" w:rsidR="00000000" w:rsidRDefault="00644A93">
            <w:pPr>
              <w:spacing w:after="100"/>
              <w:rPr>
                <w:rFonts w:eastAsia="Times New Roman"/>
                <w:sz w:val="20"/>
                <w:szCs w:val="20"/>
              </w:rPr>
            </w:pPr>
          </w:p>
        </w:tc>
        <w:tc>
          <w:tcPr>
            <w:tcW w:w="529" w:type="pct"/>
            <w:vAlign w:val="center"/>
            <w:hideMark/>
          </w:tcPr>
          <w:p w14:paraId="2191E4E5" w14:textId="77777777" w:rsidR="00000000" w:rsidRDefault="00644A93">
            <w:pPr>
              <w:spacing w:after="100"/>
              <w:rPr>
                <w:rFonts w:eastAsia="Times New Roman"/>
                <w:sz w:val="20"/>
                <w:szCs w:val="20"/>
              </w:rPr>
            </w:pPr>
          </w:p>
        </w:tc>
        <w:tc>
          <w:tcPr>
            <w:tcW w:w="5" w:type="pct"/>
            <w:vAlign w:val="center"/>
            <w:hideMark/>
          </w:tcPr>
          <w:p w14:paraId="7506F896" w14:textId="77777777" w:rsidR="00000000" w:rsidRDefault="00644A93">
            <w:pPr>
              <w:spacing w:after="100"/>
              <w:rPr>
                <w:rFonts w:eastAsia="Times New Roman"/>
                <w:sz w:val="20"/>
                <w:szCs w:val="20"/>
              </w:rPr>
            </w:pPr>
          </w:p>
        </w:tc>
        <w:tc>
          <w:tcPr>
            <w:tcW w:w="5" w:type="pct"/>
            <w:vAlign w:val="center"/>
            <w:hideMark/>
          </w:tcPr>
          <w:p w14:paraId="277B89B4" w14:textId="77777777" w:rsidR="00000000" w:rsidRDefault="00644A93">
            <w:pPr>
              <w:spacing w:after="100"/>
              <w:rPr>
                <w:rFonts w:eastAsia="Times New Roman"/>
                <w:sz w:val="20"/>
                <w:szCs w:val="20"/>
              </w:rPr>
            </w:pPr>
          </w:p>
        </w:tc>
        <w:tc>
          <w:tcPr>
            <w:tcW w:w="26" w:type="pct"/>
            <w:vAlign w:val="center"/>
            <w:hideMark/>
          </w:tcPr>
          <w:p w14:paraId="495E97EE" w14:textId="77777777" w:rsidR="00000000" w:rsidRDefault="00644A93">
            <w:pPr>
              <w:spacing w:after="100"/>
              <w:rPr>
                <w:rFonts w:eastAsia="Times New Roman"/>
                <w:sz w:val="20"/>
                <w:szCs w:val="20"/>
              </w:rPr>
            </w:pPr>
          </w:p>
        </w:tc>
        <w:tc>
          <w:tcPr>
            <w:tcW w:w="5" w:type="pct"/>
            <w:vAlign w:val="center"/>
            <w:hideMark/>
          </w:tcPr>
          <w:p w14:paraId="4CF7619F" w14:textId="77777777" w:rsidR="00000000" w:rsidRDefault="00644A93">
            <w:pPr>
              <w:spacing w:after="100"/>
              <w:rPr>
                <w:rFonts w:eastAsia="Times New Roman"/>
                <w:sz w:val="20"/>
                <w:szCs w:val="20"/>
              </w:rPr>
            </w:pPr>
          </w:p>
        </w:tc>
        <w:tc>
          <w:tcPr>
            <w:tcW w:w="50" w:type="pct"/>
            <w:vAlign w:val="center"/>
            <w:hideMark/>
          </w:tcPr>
          <w:p w14:paraId="4968FAA3" w14:textId="77777777" w:rsidR="00000000" w:rsidRDefault="00644A93">
            <w:pPr>
              <w:spacing w:after="100"/>
              <w:rPr>
                <w:rFonts w:eastAsia="Times New Roman"/>
                <w:sz w:val="20"/>
                <w:szCs w:val="20"/>
              </w:rPr>
            </w:pPr>
          </w:p>
        </w:tc>
        <w:tc>
          <w:tcPr>
            <w:tcW w:w="471" w:type="pct"/>
            <w:vAlign w:val="center"/>
            <w:hideMark/>
          </w:tcPr>
          <w:p w14:paraId="5B640BF1" w14:textId="77777777" w:rsidR="00000000" w:rsidRDefault="00644A93">
            <w:pPr>
              <w:spacing w:after="100"/>
              <w:rPr>
                <w:rFonts w:eastAsia="Times New Roman"/>
                <w:sz w:val="20"/>
                <w:szCs w:val="20"/>
              </w:rPr>
            </w:pPr>
          </w:p>
        </w:tc>
        <w:tc>
          <w:tcPr>
            <w:tcW w:w="5" w:type="pct"/>
            <w:vAlign w:val="center"/>
            <w:hideMark/>
          </w:tcPr>
          <w:p w14:paraId="282AF664" w14:textId="77777777" w:rsidR="00000000" w:rsidRDefault="00644A93">
            <w:pPr>
              <w:spacing w:after="100"/>
              <w:rPr>
                <w:rFonts w:eastAsia="Times New Roman"/>
                <w:sz w:val="20"/>
                <w:szCs w:val="20"/>
              </w:rPr>
            </w:pPr>
          </w:p>
        </w:tc>
        <w:tc>
          <w:tcPr>
            <w:tcW w:w="5" w:type="pct"/>
            <w:vAlign w:val="center"/>
            <w:hideMark/>
          </w:tcPr>
          <w:p w14:paraId="133B2C01" w14:textId="77777777" w:rsidR="00000000" w:rsidRDefault="00644A93">
            <w:pPr>
              <w:spacing w:after="100"/>
              <w:rPr>
                <w:rFonts w:eastAsia="Times New Roman"/>
                <w:sz w:val="20"/>
                <w:szCs w:val="20"/>
              </w:rPr>
            </w:pPr>
          </w:p>
        </w:tc>
        <w:tc>
          <w:tcPr>
            <w:tcW w:w="26" w:type="pct"/>
            <w:vAlign w:val="center"/>
            <w:hideMark/>
          </w:tcPr>
          <w:p w14:paraId="6013D563" w14:textId="77777777" w:rsidR="00000000" w:rsidRDefault="00644A93">
            <w:pPr>
              <w:spacing w:after="100"/>
              <w:rPr>
                <w:rFonts w:eastAsia="Times New Roman"/>
                <w:sz w:val="20"/>
                <w:szCs w:val="20"/>
              </w:rPr>
            </w:pPr>
          </w:p>
        </w:tc>
        <w:tc>
          <w:tcPr>
            <w:tcW w:w="5" w:type="pct"/>
            <w:vAlign w:val="center"/>
            <w:hideMark/>
          </w:tcPr>
          <w:p w14:paraId="73EE2B8D" w14:textId="77777777" w:rsidR="00000000" w:rsidRDefault="00644A93">
            <w:pPr>
              <w:spacing w:after="100"/>
              <w:rPr>
                <w:rFonts w:eastAsia="Times New Roman"/>
                <w:sz w:val="20"/>
                <w:szCs w:val="20"/>
              </w:rPr>
            </w:pPr>
          </w:p>
        </w:tc>
        <w:tc>
          <w:tcPr>
            <w:tcW w:w="50" w:type="pct"/>
            <w:vAlign w:val="center"/>
            <w:hideMark/>
          </w:tcPr>
          <w:p w14:paraId="1309B257" w14:textId="77777777" w:rsidR="00000000" w:rsidRDefault="00644A93">
            <w:pPr>
              <w:spacing w:after="100"/>
              <w:rPr>
                <w:rFonts w:eastAsia="Times New Roman"/>
                <w:sz w:val="20"/>
                <w:szCs w:val="20"/>
              </w:rPr>
            </w:pPr>
          </w:p>
        </w:tc>
        <w:tc>
          <w:tcPr>
            <w:tcW w:w="887" w:type="pct"/>
            <w:vAlign w:val="center"/>
            <w:hideMark/>
          </w:tcPr>
          <w:p w14:paraId="760B7FA8" w14:textId="77777777" w:rsidR="00000000" w:rsidRDefault="00644A93">
            <w:pPr>
              <w:spacing w:after="100"/>
              <w:rPr>
                <w:rFonts w:eastAsia="Times New Roman"/>
                <w:sz w:val="20"/>
                <w:szCs w:val="20"/>
              </w:rPr>
            </w:pPr>
          </w:p>
        </w:tc>
        <w:tc>
          <w:tcPr>
            <w:tcW w:w="5" w:type="pct"/>
            <w:vAlign w:val="center"/>
            <w:hideMark/>
          </w:tcPr>
          <w:p w14:paraId="322D37E2" w14:textId="77777777" w:rsidR="00000000" w:rsidRDefault="00644A93">
            <w:pPr>
              <w:spacing w:after="100"/>
              <w:rPr>
                <w:rFonts w:eastAsia="Times New Roman"/>
                <w:sz w:val="20"/>
                <w:szCs w:val="20"/>
              </w:rPr>
            </w:pPr>
          </w:p>
        </w:tc>
        <w:tc>
          <w:tcPr>
            <w:tcW w:w="5" w:type="pct"/>
            <w:vAlign w:val="center"/>
            <w:hideMark/>
          </w:tcPr>
          <w:p w14:paraId="0BC5A9A7" w14:textId="77777777" w:rsidR="00000000" w:rsidRDefault="00644A93">
            <w:pPr>
              <w:spacing w:after="100"/>
              <w:rPr>
                <w:rFonts w:eastAsia="Times New Roman"/>
                <w:sz w:val="20"/>
                <w:szCs w:val="20"/>
              </w:rPr>
            </w:pPr>
          </w:p>
        </w:tc>
        <w:tc>
          <w:tcPr>
            <w:tcW w:w="26" w:type="pct"/>
            <w:vAlign w:val="center"/>
            <w:hideMark/>
          </w:tcPr>
          <w:p w14:paraId="390A2943" w14:textId="77777777" w:rsidR="00000000" w:rsidRDefault="00644A93">
            <w:pPr>
              <w:spacing w:after="100"/>
              <w:rPr>
                <w:rFonts w:eastAsia="Times New Roman"/>
                <w:sz w:val="20"/>
                <w:szCs w:val="20"/>
              </w:rPr>
            </w:pPr>
          </w:p>
        </w:tc>
        <w:tc>
          <w:tcPr>
            <w:tcW w:w="5" w:type="pct"/>
            <w:vAlign w:val="center"/>
            <w:hideMark/>
          </w:tcPr>
          <w:p w14:paraId="55DDAEA7" w14:textId="77777777" w:rsidR="00000000" w:rsidRDefault="00644A93">
            <w:pPr>
              <w:spacing w:after="100"/>
              <w:rPr>
                <w:rFonts w:eastAsia="Times New Roman"/>
                <w:sz w:val="20"/>
                <w:szCs w:val="20"/>
              </w:rPr>
            </w:pPr>
          </w:p>
        </w:tc>
        <w:tc>
          <w:tcPr>
            <w:tcW w:w="50" w:type="pct"/>
            <w:vAlign w:val="center"/>
            <w:hideMark/>
          </w:tcPr>
          <w:p w14:paraId="3482292A" w14:textId="77777777" w:rsidR="00000000" w:rsidRDefault="00644A93">
            <w:pPr>
              <w:spacing w:after="100"/>
              <w:rPr>
                <w:rFonts w:eastAsia="Times New Roman"/>
                <w:sz w:val="20"/>
                <w:szCs w:val="20"/>
              </w:rPr>
            </w:pPr>
          </w:p>
        </w:tc>
        <w:tc>
          <w:tcPr>
            <w:tcW w:w="902" w:type="pct"/>
            <w:vAlign w:val="center"/>
            <w:hideMark/>
          </w:tcPr>
          <w:p w14:paraId="00720AB3" w14:textId="77777777" w:rsidR="00000000" w:rsidRDefault="00644A93">
            <w:pPr>
              <w:spacing w:after="100"/>
              <w:rPr>
                <w:rFonts w:eastAsia="Times New Roman"/>
                <w:sz w:val="20"/>
                <w:szCs w:val="20"/>
              </w:rPr>
            </w:pPr>
          </w:p>
        </w:tc>
        <w:tc>
          <w:tcPr>
            <w:tcW w:w="5" w:type="pct"/>
            <w:vAlign w:val="center"/>
            <w:hideMark/>
          </w:tcPr>
          <w:p w14:paraId="321131B8" w14:textId="77777777" w:rsidR="00000000" w:rsidRDefault="00644A93">
            <w:pPr>
              <w:spacing w:after="100"/>
              <w:rPr>
                <w:rFonts w:eastAsia="Times New Roman"/>
                <w:sz w:val="20"/>
                <w:szCs w:val="20"/>
              </w:rPr>
            </w:pPr>
          </w:p>
        </w:tc>
        <w:tc>
          <w:tcPr>
            <w:tcW w:w="5" w:type="pct"/>
            <w:vAlign w:val="center"/>
            <w:hideMark/>
          </w:tcPr>
          <w:p w14:paraId="58AD3EA1" w14:textId="77777777" w:rsidR="00000000" w:rsidRDefault="00644A93">
            <w:pPr>
              <w:spacing w:after="100"/>
              <w:rPr>
                <w:rFonts w:eastAsia="Times New Roman"/>
                <w:sz w:val="20"/>
                <w:szCs w:val="20"/>
              </w:rPr>
            </w:pPr>
          </w:p>
        </w:tc>
        <w:tc>
          <w:tcPr>
            <w:tcW w:w="136" w:type="pct"/>
            <w:vAlign w:val="center"/>
            <w:hideMark/>
          </w:tcPr>
          <w:p w14:paraId="09488337" w14:textId="77777777" w:rsidR="00000000" w:rsidRDefault="00644A93">
            <w:pPr>
              <w:spacing w:after="100"/>
              <w:rPr>
                <w:rFonts w:eastAsia="Times New Roman"/>
                <w:sz w:val="20"/>
                <w:szCs w:val="20"/>
              </w:rPr>
            </w:pPr>
          </w:p>
        </w:tc>
        <w:tc>
          <w:tcPr>
            <w:tcW w:w="5" w:type="pct"/>
            <w:vAlign w:val="center"/>
            <w:hideMark/>
          </w:tcPr>
          <w:p w14:paraId="3DDE932C" w14:textId="77777777" w:rsidR="00000000" w:rsidRDefault="00644A93">
            <w:pPr>
              <w:spacing w:after="100"/>
              <w:rPr>
                <w:rFonts w:eastAsia="Times New Roman"/>
                <w:sz w:val="20"/>
                <w:szCs w:val="20"/>
              </w:rPr>
            </w:pPr>
          </w:p>
        </w:tc>
      </w:tr>
      <w:tr w:rsidR="00000000" w14:paraId="4D9C028C" w14:textId="77777777">
        <w:trPr>
          <w:jc w:val="center"/>
        </w:trPr>
        <w:tc>
          <w:tcPr>
            <w:tcW w:w="0" w:type="auto"/>
            <w:gridSpan w:val="3"/>
            <w:tcMar>
              <w:top w:w="30" w:type="dxa"/>
              <w:left w:w="20" w:type="dxa"/>
              <w:bottom w:w="30" w:type="dxa"/>
              <w:right w:w="20" w:type="dxa"/>
            </w:tcMar>
            <w:vAlign w:val="bottom"/>
            <w:hideMark/>
          </w:tcPr>
          <w:p w14:paraId="65EC381A" w14:textId="77777777" w:rsidR="00000000" w:rsidRDefault="00644A93">
            <w:pPr>
              <w:spacing w:after="100"/>
              <w:jc w:val="center"/>
              <w:rPr>
                <w:rFonts w:eastAsia="Times New Roman"/>
              </w:rPr>
            </w:pPr>
            <w:r>
              <w:rPr>
                <w:rFonts w:eastAsia="Times New Roman"/>
                <w:b/>
                <w:bCs/>
                <w:color w:val="000000"/>
                <w:sz w:val="20"/>
                <w:szCs w:val="20"/>
              </w:rPr>
              <w:t>Period</w:t>
            </w:r>
          </w:p>
        </w:tc>
        <w:tc>
          <w:tcPr>
            <w:tcW w:w="0" w:type="auto"/>
            <w:gridSpan w:val="3"/>
            <w:tcMar>
              <w:top w:w="0" w:type="dxa"/>
              <w:left w:w="20" w:type="dxa"/>
              <w:bottom w:w="0" w:type="dxa"/>
              <w:right w:w="20" w:type="dxa"/>
            </w:tcMar>
            <w:vAlign w:val="center"/>
            <w:hideMark/>
          </w:tcPr>
          <w:p w14:paraId="32311AE2" w14:textId="77777777" w:rsidR="00000000" w:rsidRDefault="00644A93">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20E116FC" w14:textId="77777777" w:rsidR="00000000" w:rsidRDefault="00644A93">
            <w:pPr>
              <w:spacing w:after="100"/>
              <w:jc w:val="center"/>
              <w:rPr>
                <w:rFonts w:eastAsia="Times New Roman"/>
              </w:rPr>
            </w:pPr>
            <w:r>
              <w:rPr>
                <w:rFonts w:eastAsia="Times New Roman"/>
                <w:b/>
                <w:bCs/>
                <w:color w:val="000000"/>
                <w:sz w:val="20"/>
                <w:szCs w:val="20"/>
              </w:rPr>
              <w:t>Total Number of Shares Purchased</w:t>
            </w:r>
          </w:p>
        </w:tc>
        <w:tc>
          <w:tcPr>
            <w:tcW w:w="0" w:type="auto"/>
            <w:gridSpan w:val="3"/>
            <w:tcMar>
              <w:top w:w="0" w:type="dxa"/>
              <w:left w:w="20" w:type="dxa"/>
              <w:bottom w:w="0" w:type="dxa"/>
              <w:right w:w="20" w:type="dxa"/>
            </w:tcMar>
            <w:vAlign w:val="center"/>
            <w:hideMark/>
          </w:tcPr>
          <w:p w14:paraId="763B94F0" w14:textId="77777777" w:rsidR="00000000" w:rsidRDefault="00644A93">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66CDC1C2" w14:textId="77777777" w:rsidR="00000000" w:rsidRDefault="00644A93">
            <w:pPr>
              <w:spacing w:after="100"/>
              <w:jc w:val="center"/>
              <w:rPr>
                <w:rFonts w:eastAsia="Times New Roman"/>
              </w:rPr>
            </w:pPr>
            <w:r>
              <w:rPr>
                <w:rFonts w:eastAsia="Times New Roman"/>
                <w:b/>
                <w:bCs/>
                <w:color w:val="000000"/>
                <w:sz w:val="20"/>
                <w:szCs w:val="20"/>
              </w:rPr>
              <w:t>Average</w:t>
            </w:r>
            <w:r>
              <w:rPr>
                <w:rFonts w:eastAsia="Times New Roman"/>
                <w:b/>
                <w:bCs/>
                <w:color w:val="000000"/>
                <w:sz w:val="20"/>
                <w:szCs w:val="20"/>
              </w:rPr>
              <w:br/>
              <w:t>Price Paid</w:t>
            </w:r>
            <w:r>
              <w:rPr>
                <w:rFonts w:eastAsia="Times New Roman"/>
                <w:b/>
                <w:bCs/>
                <w:color w:val="000000"/>
                <w:sz w:val="20"/>
                <w:szCs w:val="20"/>
              </w:rPr>
              <w:br/>
              <w:t>Per Share</w:t>
            </w:r>
          </w:p>
        </w:tc>
        <w:tc>
          <w:tcPr>
            <w:tcW w:w="0" w:type="auto"/>
            <w:gridSpan w:val="3"/>
            <w:tcMar>
              <w:top w:w="0" w:type="dxa"/>
              <w:left w:w="20" w:type="dxa"/>
              <w:bottom w:w="0" w:type="dxa"/>
              <w:right w:w="20" w:type="dxa"/>
            </w:tcMar>
            <w:vAlign w:val="center"/>
            <w:hideMark/>
          </w:tcPr>
          <w:p w14:paraId="7E8F1201" w14:textId="77777777" w:rsidR="00000000" w:rsidRDefault="00644A93">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51B2AB18" w14:textId="77777777" w:rsidR="00000000" w:rsidRDefault="00644A93">
            <w:pPr>
              <w:spacing w:after="100"/>
              <w:jc w:val="center"/>
              <w:rPr>
                <w:rFonts w:eastAsia="Times New Roman"/>
              </w:rPr>
            </w:pPr>
            <w:r>
              <w:rPr>
                <w:rFonts w:eastAsia="Times New Roman"/>
                <w:b/>
                <w:bCs/>
                <w:color w:val="000000"/>
                <w:sz w:val="20"/>
                <w:szCs w:val="20"/>
              </w:rPr>
              <w:t>Total Number of Shares Purchased as Part of Publicly Announced Plans or Programs</w:t>
            </w:r>
          </w:p>
        </w:tc>
        <w:tc>
          <w:tcPr>
            <w:tcW w:w="0" w:type="auto"/>
            <w:gridSpan w:val="3"/>
            <w:tcMar>
              <w:top w:w="0" w:type="dxa"/>
              <w:left w:w="20" w:type="dxa"/>
              <w:bottom w:w="0" w:type="dxa"/>
              <w:right w:w="20" w:type="dxa"/>
            </w:tcMar>
            <w:vAlign w:val="center"/>
            <w:hideMark/>
          </w:tcPr>
          <w:p w14:paraId="4E5AA5F0" w14:textId="77777777" w:rsidR="00000000" w:rsidRDefault="00644A93">
            <w:pPr>
              <w:spacing w:after="100"/>
              <w:jc w:val="center"/>
              <w:rPr>
                <w:rFonts w:eastAsia="Times New Roman"/>
              </w:rPr>
            </w:pPr>
          </w:p>
        </w:tc>
        <w:tc>
          <w:tcPr>
            <w:tcW w:w="0" w:type="auto"/>
            <w:gridSpan w:val="6"/>
            <w:tcMar>
              <w:top w:w="30" w:type="dxa"/>
              <w:left w:w="20" w:type="dxa"/>
              <w:bottom w:w="30" w:type="dxa"/>
              <w:right w:w="20" w:type="dxa"/>
            </w:tcMar>
            <w:vAlign w:val="bottom"/>
            <w:hideMark/>
          </w:tcPr>
          <w:p w14:paraId="069CC973" w14:textId="77777777" w:rsidR="00000000" w:rsidRDefault="00644A93">
            <w:pPr>
              <w:spacing w:after="100"/>
              <w:jc w:val="center"/>
              <w:rPr>
                <w:rFonts w:eastAsia="Times New Roman"/>
              </w:rPr>
            </w:pPr>
            <w:r>
              <w:rPr>
                <w:rFonts w:eastAsia="Times New Roman"/>
                <w:b/>
                <w:bCs/>
                <w:color w:val="000000"/>
                <w:sz w:val="20"/>
                <w:szCs w:val="20"/>
              </w:rPr>
              <w:t>Maximum Dollar</w:t>
            </w:r>
          </w:p>
          <w:p w14:paraId="47E8EB69" w14:textId="77777777" w:rsidR="00000000" w:rsidRDefault="00644A93">
            <w:pPr>
              <w:spacing w:after="100"/>
              <w:jc w:val="center"/>
              <w:rPr>
                <w:rFonts w:eastAsia="Times New Roman"/>
              </w:rPr>
            </w:pPr>
            <w:r>
              <w:rPr>
                <w:rFonts w:eastAsia="Times New Roman"/>
                <w:b/>
                <w:bCs/>
                <w:color w:val="000000"/>
                <w:sz w:val="20"/>
                <w:szCs w:val="20"/>
              </w:rPr>
              <w:t>Value of Shares That May Yet Be Purchased Under the Plans or Programs</w:t>
            </w:r>
            <w:r>
              <w:rPr>
                <w:rFonts w:eastAsia="Times New Roman"/>
                <w:b/>
                <w:bCs/>
                <w:color w:val="000000"/>
                <w:sz w:val="20"/>
                <w:szCs w:val="20"/>
              </w:rPr>
              <w:t xml:space="preserve"> </w:t>
            </w:r>
            <w:r>
              <w:rPr>
                <w:rFonts w:eastAsia="Times New Roman"/>
                <w:b/>
                <w:bCs/>
                <w:color w:val="000000"/>
                <w:sz w:val="13"/>
                <w:szCs w:val="13"/>
              </w:rPr>
              <w:t>(b</w:t>
            </w:r>
            <w:r>
              <w:rPr>
                <w:rFonts w:eastAsia="Times New Roman"/>
                <w:b/>
                <w:bCs/>
                <w:color w:val="000000"/>
                <w:sz w:val="13"/>
                <w:szCs w:val="13"/>
              </w:rPr>
              <w:t>)</w:t>
            </w:r>
          </w:p>
        </w:tc>
      </w:tr>
      <w:tr w:rsidR="00000000" w14:paraId="2AD170BC" w14:textId="77777777">
        <w:trPr>
          <w:jc w:val="center"/>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751A81CF" w14:textId="77777777" w:rsidR="00000000" w:rsidRDefault="00644A93">
            <w:pPr>
              <w:spacing w:after="100"/>
              <w:rPr>
                <w:rFonts w:eastAsia="Times New Roman"/>
              </w:rPr>
            </w:pPr>
            <w:r>
              <w:rPr>
                <w:rFonts w:eastAsia="Times New Roman"/>
                <w:color w:val="000000"/>
                <w:sz w:val="20"/>
                <w:szCs w:val="20"/>
              </w:rPr>
              <w:t>June 26, 2022 - July 23, 2022</w:t>
            </w:r>
          </w:p>
        </w:tc>
        <w:tc>
          <w:tcPr>
            <w:tcW w:w="0" w:type="auto"/>
            <w:gridSpan w:val="3"/>
            <w:shd w:val="clear" w:color="auto" w:fill="CCEEFF"/>
            <w:tcMar>
              <w:top w:w="30" w:type="dxa"/>
              <w:left w:w="20" w:type="dxa"/>
              <w:bottom w:w="30" w:type="dxa"/>
              <w:right w:w="20" w:type="dxa"/>
            </w:tcMar>
            <w:vAlign w:val="bottom"/>
            <w:hideMark/>
          </w:tcPr>
          <w:p w14:paraId="14F2D0F2" w14:textId="77777777" w:rsidR="00000000" w:rsidRDefault="00644A93">
            <w:pPr>
              <w:spacing w:after="100"/>
              <w:divId w:val="1556966113"/>
              <w:rPr>
                <w:rFonts w:eastAsia="Times New Roman"/>
              </w:rPr>
            </w:pPr>
            <w:r>
              <w:rPr>
                <w:rFonts w:eastAsia="Times New Roman"/>
                <w:color w:val="000000"/>
                <w:sz w:val="13"/>
                <w:szCs w:val="13"/>
              </w:rPr>
              <w:t>(a</w:t>
            </w:r>
            <w:r>
              <w:rPr>
                <w:rFonts w:eastAsia="Times New Roman"/>
                <w:color w:val="000000"/>
                <w:sz w:val="13"/>
                <w:szCs w:val="13"/>
              </w:rPr>
              <w:t>)</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246995F" w14:textId="77777777" w:rsidR="00000000" w:rsidRDefault="00644A93">
            <w:pPr>
              <w:spacing w:after="100"/>
              <w:jc w:val="right"/>
              <w:rPr>
                <w:rFonts w:eastAsia="Times New Roman"/>
              </w:rPr>
            </w:pPr>
            <w:r>
              <w:rPr>
                <w:rFonts w:eastAsia="Times New Roman"/>
                <w:color w:val="000000"/>
                <w:sz w:val="20"/>
                <w:szCs w:val="20"/>
              </w:rPr>
              <w:t>209,008 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976B9F7"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AC8F426" w14:textId="77777777" w:rsidR="00000000" w:rsidRDefault="00644A9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A4B3138" w14:textId="77777777" w:rsidR="00000000" w:rsidRDefault="00644A9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1ABFBE6" w14:textId="77777777" w:rsidR="00000000" w:rsidRDefault="00644A93">
            <w:pPr>
              <w:spacing w:after="100"/>
              <w:jc w:val="right"/>
              <w:rPr>
                <w:rFonts w:eastAsia="Times New Roman"/>
              </w:rPr>
            </w:pPr>
            <w:r>
              <w:rPr>
                <w:rFonts w:eastAsia="Times New Roman"/>
                <w:color w:val="000000"/>
                <w:sz w:val="20"/>
                <w:szCs w:val="20"/>
              </w:rPr>
              <w:t>198.04 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DEB7621"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D1FA614" w14:textId="77777777" w:rsidR="00000000" w:rsidRDefault="00644A9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2334228" w14:textId="77777777" w:rsidR="00000000" w:rsidRDefault="00644A93">
            <w:pPr>
              <w:spacing w:after="100"/>
              <w:jc w:val="right"/>
              <w:rPr>
                <w:rFonts w:eastAsia="Times New Roman"/>
              </w:rPr>
            </w:pPr>
            <w:r>
              <w:rPr>
                <w:rFonts w:eastAsia="Times New Roman"/>
                <w:color w:val="000000"/>
                <w:sz w:val="20"/>
                <w:szCs w:val="20"/>
              </w:rPr>
              <w:t>208,827 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37DB9CC"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94D829B" w14:textId="77777777" w:rsidR="00000000" w:rsidRDefault="00644A9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D983054" w14:textId="77777777" w:rsidR="00000000" w:rsidRDefault="00644A9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282CCF2" w14:textId="77777777" w:rsidR="00000000" w:rsidRDefault="00644A93">
            <w:pPr>
              <w:spacing w:after="100"/>
              <w:jc w:val="right"/>
              <w:rPr>
                <w:rFonts w:eastAsia="Times New Roman"/>
              </w:rPr>
            </w:pPr>
            <w:r>
              <w:rPr>
                <w:rFonts w:eastAsia="Times New Roman"/>
                <w:color w:val="000000"/>
                <w:sz w:val="20"/>
                <w:szCs w:val="20"/>
              </w:rPr>
              <w:t>1,819,310,256 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EFD563A" w14:textId="77777777" w:rsidR="00000000" w:rsidRDefault="00644A93">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7E1C1B7" w14:textId="77777777" w:rsidR="00000000" w:rsidRDefault="00644A93">
            <w:pPr>
              <w:spacing w:after="100"/>
              <w:jc w:val="right"/>
              <w:rPr>
                <w:rFonts w:eastAsia="Times New Roman"/>
                <w:sz w:val="20"/>
                <w:szCs w:val="20"/>
              </w:rPr>
            </w:pPr>
          </w:p>
        </w:tc>
      </w:tr>
      <w:tr w:rsidR="00000000" w14:paraId="46193AE5" w14:textId="77777777">
        <w:trPr>
          <w:jc w:val="center"/>
        </w:trPr>
        <w:tc>
          <w:tcPr>
            <w:tcW w:w="0" w:type="auto"/>
            <w:gridSpan w:val="3"/>
            <w:shd w:val="clear" w:color="auto" w:fill="FFFFFF"/>
            <w:tcMar>
              <w:top w:w="30" w:type="dxa"/>
              <w:left w:w="20" w:type="dxa"/>
              <w:bottom w:w="30" w:type="dxa"/>
              <w:right w:w="20" w:type="dxa"/>
            </w:tcMar>
            <w:vAlign w:val="bottom"/>
            <w:hideMark/>
          </w:tcPr>
          <w:p w14:paraId="3FDE9B76" w14:textId="77777777" w:rsidR="00000000" w:rsidRDefault="00644A93">
            <w:pPr>
              <w:spacing w:after="100"/>
              <w:rPr>
                <w:rFonts w:eastAsia="Times New Roman"/>
              </w:rPr>
            </w:pPr>
            <w:r>
              <w:rPr>
                <w:rFonts w:eastAsia="Times New Roman"/>
                <w:color w:val="000000"/>
                <w:sz w:val="20"/>
                <w:szCs w:val="20"/>
              </w:rPr>
              <w:t>July 24, 2022 - August 20, 2022</w:t>
            </w:r>
          </w:p>
        </w:tc>
        <w:tc>
          <w:tcPr>
            <w:tcW w:w="0" w:type="auto"/>
            <w:gridSpan w:val="3"/>
            <w:shd w:val="clear" w:color="auto" w:fill="FFFFFF"/>
            <w:tcMar>
              <w:top w:w="30" w:type="dxa"/>
              <w:left w:w="20" w:type="dxa"/>
              <w:bottom w:w="30" w:type="dxa"/>
              <w:right w:w="20" w:type="dxa"/>
            </w:tcMar>
            <w:vAlign w:val="bottom"/>
            <w:hideMark/>
          </w:tcPr>
          <w:p w14:paraId="59FEDC6D" w14:textId="77777777" w:rsidR="00000000" w:rsidRDefault="00644A93">
            <w:pPr>
              <w:spacing w:after="100"/>
              <w:divId w:val="1805152713"/>
              <w:rPr>
                <w:rFonts w:eastAsia="Times New Roman"/>
              </w:rPr>
            </w:pPr>
            <w:r>
              <w:rPr>
                <w:rFonts w:eastAsia="Times New Roman"/>
                <w:color w:val="000000"/>
                <w:sz w:val="13"/>
                <w:szCs w:val="13"/>
              </w:rPr>
              <w:t>(a</w:t>
            </w:r>
            <w:r>
              <w:rPr>
                <w:rFonts w:eastAsia="Times New Roman"/>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14:paraId="215B2448" w14:textId="77777777" w:rsidR="00000000" w:rsidRDefault="00644A93">
            <w:pPr>
              <w:spacing w:after="100"/>
              <w:jc w:val="right"/>
              <w:rPr>
                <w:rFonts w:eastAsia="Times New Roman"/>
              </w:rPr>
            </w:pPr>
            <w:r>
              <w:rPr>
                <w:rFonts w:eastAsia="Times New Roman"/>
                <w:color w:val="000000"/>
                <w:sz w:val="20"/>
                <w:szCs w:val="20"/>
              </w:rPr>
              <w:t>244,569 </w:t>
            </w:r>
          </w:p>
        </w:tc>
        <w:tc>
          <w:tcPr>
            <w:tcW w:w="0" w:type="auto"/>
            <w:shd w:val="clear" w:color="auto" w:fill="FFFFFF"/>
            <w:tcMar>
              <w:top w:w="30" w:type="dxa"/>
              <w:left w:w="0" w:type="dxa"/>
              <w:bottom w:w="30" w:type="dxa"/>
              <w:right w:w="20" w:type="dxa"/>
            </w:tcMar>
            <w:vAlign w:val="bottom"/>
            <w:hideMark/>
          </w:tcPr>
          <w:p w14:paraId="408B9A19" w14:textId="77777777" w:rsidR="00000000" w:rsidRDefault="00644A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6A396E9" w14:textId="77777777" w:rsidR="00000000" w:rsidRDefault="00644A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CE13CB8" w14:textId="77777777" w:rsidR="00000000" w:rsidRDefault="00644A93">
            <w:pPr>
              <w:spacing w:after="100"/>
              <w:jc w:val="right"/>
              <w:rPr>
                <w:rFonts w:eastAsia="Times New Roman"/>
              </w:rPr>
            </w:pPr>
            <w:r>
              <w:rPr>
                <w:rFonts w:eastAsia="Times New Roman"/>
                <w:color w:val="000000"/>
                <w:sz w:val="20"/>
                <w:szCs w:val="20"/>
              </w:rPr>
              <w:t>191.39 </w:t>
            </w:r>
          </w:p>
        </w:tc>
        <w:tc>
          <w:tcPr>
            <w:tcW w:w="0" w:type="auto"/>
            <w:shd w:val="clear" w:color="auto" w:fill="FFFFFF"/>
            <w:tcMar>
              <w:top w:w="30" w:type="dxa"/>
              <w:left w:w="0" w:type="dxa"/>
              <w:bottom w:w="30" w:type="dxa"/>
              <w:right w:w="20" w:type="dxa"/>
            </w:tcMar>
            <w:vAlign w:val="bottom"/>
            <w:hideMark/>
          </w:tcPr>
          <w:p w14:paraId="37E30AAD" w14:textId="77777777" w:rsidR="00000000" w:rsidRDefault="00644A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C1D72A8" w14:textId="77777777" w:rsidR="00000000" w:rsidRDefault="00644A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0C44869" w14:textId="77777777" w:rsidR="00000000" w:rsidRDefault="00644A93">
            <w:pPr>
              <w:spacing w:after="100"/>
              <w:jc w:val="right"/>
              <w:rPr>
                <w:rFonts w:eastAsia="Times New Roman"/>
              </w:rPr>
            </w:pPr>
            <w:r>
              <w:rPr>
                <w:rFonts w:eastAsia="Times New Roman"/>
                <w:color w:val="000000"/>
                <w:sz w:val="20"/>
                <w:szCs w:val="20"/>
              </w:rPr>
              <w:t>241,395 </w:t>
            </w:r>
          </w:p>
        </w:tc>
        <w:tc>
          <w:tcPr>
            <w:tcW w:w="0" w:type="auto"/>
            <w:shd w:val="clear" w:color="auto" w:fill="FFFFFF"/>
            <w:tcMar>
              <w:top w:w="30" w:type="dxa"/>
              <w:left w:w="0" w:type="dxa"/>
              <w:bottom w:w="30" w:type="dxa"/>
              <w:right w:w="20" w:type="dxa"/>
            </w:tcMar>
            <w:vAlign w:val="bottom"/>
            <w:hideMark/>
          </w:tcPr>
          <w:p w14:paraId="751AB284" w14:textId="77777777" w:rsidR="00000000" w:rsidRDefault="00644A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C3F7202" w14:textId="77777777" w:rsidR="00000000" w:rsidRDefault="00644A9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9057A89" w14:textId="77777777" w:rsidR="00000000" w:rsidRDefault="00644A93">
            <w:pPr>
              <w:spacing w:after="100"/>
              <w:jc w:val="right"/>
              <w:rPr>
                <w:rFonts w:eastAsia="Times New Roman"/>
              </w:rPr>
            </w:pPr>
            <w:r>
              <w:rPr>
                <w:rFonts w:eastAsia="Times New Roman"/>
                <w:color w:val="000000"/>
                <w:sz w:val="20"/>
                <w:szCs w:val="20"/>
              </w:rPr>
              <w:t>1,773,108,629 </w:t>
            </w:r>
          </w:p>
        </w:tc>
        <w:tc>
          <w:tcPr>
            <w:tcW w:w="0" w:type="auto"/>
            <w:shd w:val="clear" w:color="auto" w:fill="FFFFFF"/>
            <w:tcMar>
              <w:top w:w="30" w:type="dxa"/>
              <w:left w:w="0" w:type="dxa"/>
              <w:bottom w:w="30" w:type="dxa"/>
              <w:right w:w="20" w:type="dxa"/>
            </w:tcMar>
            <w:vAlign w:val="bottom"/>
            <w:hideMark/>
          </w:tcPr>
          <w:p w14:paraId="723AC25E" w14:textId="77777777" w:rsidR="00000000" w:rsidRDefault="00644A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33F7FDE" w14:textId="77777777" w:rsidR="00000000" w:rsidRDefault="00644A93">
            <w:pPr>
              <w:spacing w:after="100"/>
              <w:jc w:val="right"/>
              <w:rPr>
                <w:rFonts w:eastAsia="Times New Roman"/>
                <w:sz w:val="20"/>
                <w:szCs w:val="20"/>
              </w:rPr>
            </w:pPr>
          </w:p>
        </w:tc>
      </w:tr>
      <w:tr w:rsidR="00000000" w14:paraId="74E5B6FA" w14:textId="77777777">
        <w:trPr>
          <w:jc w:val="center"/>
        </w:trPr>
        <w:tc>
          <w:tcPr>
            <w:tcW w:w="0" w:type="auto"/>
            <w:gridSpan w:val="3"/>
            <w:shd w:val="clear" w:color="auto" w:fill="CCEEFF"/>
            <w:tcMar>
              <w:top w:w="30" w:type="dxa"/>
              <w:left w:w="20" w:type="dxa"/>
              <w:bottom w:w="30" w:type="dxa"/>
              <w:right w:w="20" w:type="dxa"/>
            </w:tcMar>
            <w:vAlign w:val="bottom"/>
            <w:hideMark/>
          </w:tcPr>
          <w:p w14:paraId="50F53576" w14:textId="77777777" w:rsidR="00000000" w:rsidRDefault="00644A93">
            <w:pPr>
              <w:spacing w:after="100"/>
              <w:rPr>
                <w:rFonts w:eastAsia="Times New Roman"/>
              </w:rPr>
            </w:pPr>
            <w:r>
              <w:rPr>
                <w:rFonts w:eastAsia="Times New Roman"/>
                <w:color w:val="000000"/>
                <w:sz w:val="20"/>
                <w:szCs w:val="20"/>
              </w:rPr>
              <w:t>August 21, 2022 - September 24, 2022</w:t>
            </w:r>
          </w:p>
        </w:tc>
        <w:tc>
          <w:tcPr>
            <w:tcW w:w="0" w:type="auto"/>
            <w:gridSpan w:val="3"/>
            <w:shd w:val="clear" w:color="auto" w:fill="CCEEFF"/>
            <w:tcMar>
              <w:top w:w="30" w:type="dxa"/>
              <w:left w:w="20" w:type="dxa"/>
              <w:bottom w:w="30" w:type="dxa"/>
              <w:right w:w="20" w:type="dxa"/>
            </w:tcMar>
            <w:vAlign w:val="bottom"/>
            <w:hideMark/>
          </w:tcPr>
          <w:p w14:paraId="6A10DAA3" w14:textId="77777777" w:rsidR="00000000" w:rsidRDefault="00644A93">
            <w:pPr>
              <w:spacing w:after="100"/>
              <w:divId w:val="1317806639"/>
              <w:rPr>
                <w:rFonts w:eastAsia="Times New Roman"/>
              </w:rPr>
            </w:pPr>
            <w:r>
              <w:rPr>
                <w:rFonts w:eastAsia="Times New Roman"/>
                <w:color w:val="000000"/>
                <w:sz w:val="13"/>
                <w:szCs w:val="13"/>
              </w:rPr>
              <w:t>(a</w:t>
            </w:r>
            <w:r>
              <w:rPr>
                <w:rFonts w:eastAsia="Times New Roman"/>
                <w:color w:val="000000"/>
                <w:sz w:val="13"/>
                <w:szCs w:val="13"/>
              </w:rPr>
              <w:t>)</w:t>
            </w:r>
          </w:p>
        </w:tc>
        <w:tc>
          <w:tcPr>
            <w:tcW w:w="0" w:type="auto"/>
            <w:gridSpan w:val="2"/>
            <w:shd w:val="clear" w:color="auto" w:fill="CCEEFF"/>
            <w:tcMar>
              <w:top w:w="30" w:type="dxa"/>
              <w:left w:w="20" w:type="dxa"/>
              <w:bottom w:w="30" w:type="dxa"/>
              <w:right w:w="0" w:type="dxa"/>
            </w:tcMar>
            <w:vAlign w:val="bottom"/>
            <w:hideMark/>
          </w:tcPr>
          <w:p w14:paraId="23A09933" w14:textId="77777777" w:rsidR="00000000" w:rsidRDefault="00644A93">
            <w:pPr>
              <w:spacing w:after="100"/>
              <w:jc w:val="right"/>
              <w:rPr>
                <w:rFonts w:eastAsia="Times New Roman"/>
              </w:rPr>
            </w:pPr>
            <w:r>
              <w:rPr>
                <w:rFonts w:eastAsia="Times New Roman"/>
                <w:color w:val="000000"/>
                <w:sz w:val="20"/>
                <w:szCs w:val="20"/>
              </w:rPr>
              <w:t>188,350 </w:t>
            </w:r>
          </w:p>
        </w:tc>
        <w:tc>
          <w:tcPr>
            <w:tcW w:w="0" w:type="auto"/>
            <w:shd w:val="clear" w:color="auto" w:fill="CCEEFF"/>
            <w:tcMar>
              <w:top w:w="30" w:type="dxa"/>
              <w:left w:w="0" w:type="dxa"/>
              <w:bottom w:w="30" w:type="dxa"/>
              <w:right w:w="20" w:type="dxa"/>
            </w:tcMar>
            <w:vAlign w:val="bottom"/>
            <w:hideMark/>
          </w:tcPr>
          <w:p w14:paraId="63220846"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BA461F6" w14:textId="77777777" w:rsidR="00000000" w:rsidRDefault="00644A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C4EEFDC" w14:textId="77777777" w:rsidR="00000000" w:rsidRDefault="00644A93">
            <w:pPr>
              <w:spacing w:after="100"/>
              <w:jc w:val="right"/>
              <w:rPr>
                <w:rFonts w:eastAsia="Times New Roman"/>
              </w:rPr>
            </w:pPr>
            <w:r>
              <w:rPr>
                <w:rFonts w:eastAsia="Times New Roman"/>
                <w:color w:val="000000"/>
                <w:sz w:val="20"/>
                <w:szCs w:val="20"/>
              </w:rPr>
              <w:t>191.83 </w:t>
            </w:r>
          </w:p>
        </w:tc>
        <w:tc>
          <w:tcPr>
            <w:tcW w:w="0" w:type="auto"/>
            <w:shd w:val="clear" w:color="auto" w:fill="CCEEFF"/>
            <w:tcMar>
              <w:top w:w="30" w:type="dxa"/>
              <w:left w:w="0" w:type="dxa"/>
              <w:bottom w:w="30" w:type="dxa"/>
              <w:right w:w="20" w:type="dxa"/>
            </w:tcMar>
            <w:vAlign w:val="bottom"/>
            <w:hideMark/>
          </w:tcPr>
          <w:p w14:paraId="5B54AE6D"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AB46DD4" w14:textId="77777777" w:rsidR="00000000" w:rsidRDefault="00644A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6E63CE0" w14:textId="77777777" w:rsidR="00000000" w:rsidRDefault="00644A93">
            <w:pPr>
              <w:spacing w:after="100"/>
              <w:jc w:val="right"/>
              <w:rPr>
                <w:rFonts w:eastAsia="Times New Roman"/>
              </w:rPr>
            </w:pPr>
            <w:r>
              <w:rPr>
                <w:rFonts w:eastAsia="Times New Roman"/>
                <w:color w:val="000000"/>
                <w:sz w:val="20"/>
                <w:szCs w:val="20"/>
              </w:rPr>
              <w:t>188,000 </w:t>
            </w:r>
          </w:p>
        </w:tc>
        <w:tc>
          <w:tcPr>
            <w:tcW w:w="0" w:type="auto"/>
            <w:shd w:val="clear" w:color="auto" w:fill="CCEEFF"/>
            <w:tcMar>
              <w:top w:w="30" w:type="dxa"/>
              <w:left w:w="0" w:type="dxa"/>
              <w:bottom w:w="30" w:type="dxa"/>
              <w:right w:w="20" w:type="dxa"/>
            </w:tcMar>
            <w:vAlign w:val="bottom"/>
            <w:hideMark/>
          </w:tcPr>
          <w:p w14:paraId="59BA3590"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7A5CD7F" w14:textId="77777777" w:rsidR="00000000" w:rsidRDefault="00644A9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EC96877" w14:textId="77777777" w:rsidR="00000000" w:rsidRDefault="00644A93">
            <w:pPr>
              <w:spacing w:after="100"/>
              <w:jc w:val="right"/>
              <w:rPr>
                <w:rFonts w:eastAsia="Times New Roman"/>
              </w:rPr>
            </w:pPr>
            <w:r>
              <w:rPr>
                <w:rFonts w:eastAsia="Times New Roman"/>
                <w:color w:val="000000"/>
                <w:sz w:val="20"/>
                <w:szCs w:val="20"/>
              </w:rPr>
              <w:t>1,737,048,869 </w:t>
            </w:r>
          </w:p>
        </w:tc>
        <w:tc>
          <w:tcPr>
            <w:tcW w:w="0" w:type="auto"/>
            <w:shd w:val="clear" w:color="auto" w:fill="CCEEFF"/>
            <w:tcMar>
              <w:top w:w="30" w:type="dxa"/>
              <w:left w:w="0" w:type="dxa"/>
              <w:bottom w:w="30" w:type="dxa"/>
              <w:right w:w="20" w:type="dxa"/>
            </w:tcMar>
            <w:vAlign w:val="bottom"/>
            <w:hideMark/>
          </w:tcPr>
          <w:p w14:paraId="5FB96336" w14:textId="77777777" w:rsidR="00000000" w:rsidRDefault="00644A9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620017B" w14:textId="77777777" w:rsidR="00000000" w:rsidRDefault="00644A93">
            <w:pPr>
              <w:spacing w:after="100"/>
              <w:jc w:val="right"/>
              <w:rPr>
                <w:rFonts w:eastAsia="Times New Roman"/>
                <w:sz w:val="20"/>
                <w:szCs w:val="20"/>
              </w:rPr>
            </w:pPr>
          </w:p>
        </w:tc>
      </w:tr>
      <w:tr w:rsidR="00000000" w14:paraId="1028E89C" w14:textId="77777777">
        <w:trPr>
          <w:jc w:val="center"/>
        </w:trPr>
        <w:tc>
          <w:tcPr>
            <w:tcW w:w="0" w:type="auto"/>
            <w:gridSpan w:val="3"/>
            <w:shd w:val="clear" w:color="auto" w:fill="FFFFFF"/>
            <w:tcMar>
              <w:top w:w="30" w:type="dxa"/>
              <w:left w:w="20" w:type="dxa"/>
              <w:bottom w:w="30" w:type="dxa"/>
              <w:right w:w="20" w:type="dxa"/>
            </w:tcMar>
            <w:vAlign w:val="bottom"/>
            <w:hideMark/>
          </w:tcPr>
          <w:p w14:paraId="2BA99938" w14:textId="77777777" w:rsidR="00000000" w:rsidRDefault="00644A93">
            <w:pPr>
              <w:spacing w:after="100"/>
              <w:rPr>
                <w:rFonts w:eastAsia="Times New Roman"/>
              </w:rPr>
            </w:pPr>
            <w:r>
              <w:rPr>
                <w:rFonts w:eastAsia="Times New Roman"/>
                <w:color w:val="000000"/>
                <w:sz w:val="20"/>
                <w:szCs w:val="20"/>
              </w:rPr>
              <w:t>Total</w:t>
            </w:r>
          </w:p>
        </w:tc>
        <w:tc>
          <w:tcPr>
            <w:tcW w:w="0" w:type="auto"/>
            <w:gridSpan w:val="3"/>
            <w:shd w:val="clear" w:color="auto" w:fill="FFFFFF"/>
            <w:tcMar>
              <w:top w:w="0" w:type="dxa"/>
              <w:left w:w="20" w:type="dxa"/>
              <w:bottom w:w="0" w:type="dxa"/>
              <w:right w:w="20" w:type="dxa"/>
            </w:tcMar>
            <w:vAlign w:val="center"/>
            <w:hideMark/>
          </w:tcPr>
          <w:p w14:paraId="2467D1B0" w14:textId="77777777" w:rsidR="00000000" w:rsidRDefault="00644A93">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DE40655" w14:textId="77777777" w:rsidR="00000000" w:rsidRDefault="00644A93">
            <w:pPr>
              <w:spacing w:after="100"/>
              <w:jc w:val="right"/>
              <w:rPr>
                <w:rFonts w:eastAsia="Times New Roman"/>
              </w:rPr>
            </w:pPr>
            <w:r>
              <w:rPr>
                <w:rFonts w:eastAsia="Times New Roman"/>
                <w:color w:val="000000"/>
                <w:sz w:val="20"/>
                <w:szCs w:val="20"/>
              </w:rPr>
              <w:t>641,927 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FD3C9F6" w14:textId="77777777" w:rsidR="00000000" w:rsidRDefault="00644A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AF7CF77" w14:textId="77777777" w:rsidR="00000000" w:rsidRDefault="00644A9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FDECDAF" w14:textId="77777777" w:rsidR="00000000" w:rsidRDefault="00644A9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2185C164" w14:textId="77777777" w:rsidR="00000000" w:rsidRDefault="00644A93">
            <w:pPr>
              <w:spacing w:after="100"/>
              <w:jc w:val="right"/>
              <w:rPr>
                <w:rFonts w:eastAsia="Times New Roman"/>
              </w:rPr>
            </w:pPr>
            <w:r>
              <w:rPr>
                <w:rFonts w:eastAsia="Times New Roman"/>
                <w:color w:val="000000"/>
                <w:sz w:val="20"/>
                <w:szCs w:val="20"/>
              </w:rPr>
              <w:t>193.68 </w:t>
            </w:r>
          </w:p>
        </w:tc>
        <w:tc>
          <w:tcPr>
            <w:tcW w:w="0" w:type="auto"/>
            <w:shd w:val="clear" w:color="auto" w:fill="FFFFFF"/>
            <w:tcMar>
              <w:top w:w="30" w:type="dxa"/>
              <w:left w:w="0" w:type="dxa"/>
              <w:bottom w:w="30" w:type="dxa"/>
              <w:right w:w="20" w:type="dxa"/>
            </w:tcMar>
            <w:vAlign w:val="bottom"/>
            <w:hideMark/>
          </w:tcPr>
          <w:p w14:paraId="2358D4E6" w14:textId="77777777" w:rsidR="00000000" w:rsidRDefault="00644A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1EC3E8B" w14:textId="77777777" w:rsidR="00000000" w:rsidRDefault="00644A9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F281CCE" w14:textId="77777777" w:rsidR="00000000" w:rsidRDefault="00644A93">
            <w:pPr>
              <w:spacing w:after="100"/>
              <w:jc w:val="right"/>
              <w:rPr>
                <w:rFonts w:eastAsia="Times New Roman"/>
              </w:rPr>
            </w:pPr>
            <w:r>
              <w:rPr>
                <w:rFonts w:eastAsia="Times New Roman"/>
                <w:color w:val="000000"/>
                <w:sz w:val="20"/>
                <w:szCs w:val="20"/>
              </w:rPr>
              <w:t>638,222 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0E60186" w14:textId="77777777" w:rsidR="00000000" w:rsidRDefault="00644A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2D540BA" w14:textId="77777777" w:rsidR="00000000" w:rsidRDefault="00644A9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A21119C" w14:textId="77777777" w:rsidR="00000000" w:rsidRDefault="00644A9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41AD790B" w14:textId="77777777" w:rsidR="00000000" w:rsidRDefault="00644A93">
            <w:pPr>
              <w:spacing w:after="100"/>
              <w:jc w:val="right"/>
              <w:rPr>
                <w:rFonts w:eastAsia="Times New Roman"/>
              </w:rPr>
            </w:pPr>
            <w:r>
              <w:rPr>
                <w:rFonts w:eastAsia="Times New Roman"/>
                <w:color w:val="000000"/>
                <w:sz w:val="20"/>
                <w:szCs w:val="20"/>
              </w:rPr>
              <w:t>1,737,048,869 </w:t>
            </w:r>
          </w:p>
        </w:tc>
        <w:tc>
          <w:tcPr>
            <w:tcW w:w="0" w:type="auto"/>
            <w:shd w:val="clear" w:color="auto" w:fill="FFFFFF"/>
            <w:tcMar>
              <w:top w:w="30" w:type="dxa"/>
              <w:left w:w="0" w:type="dxa"/>
              <w:bottom w:w="30" w:type="dxa"/>
              <w:right w:w="20" w:type="dxa"/>
            </w:tcMar>
            <w:vAlign w:val="bottom"/>
            <w:hideMark/>
          </w:tcPr>
          <w:p w14:paraId="37098000" w14:textId="77777777" w:rsidR="00000000" w:rsidRDefault="00644A9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2805426" w14:textId="77777777" w:rsidR="00000000" w:rsidRDefault="00644A93">
            <w:pPr>
              <w:spacing w:after="100"/>
              <w:jc w:val="right"/>
              <w:rPr>
                <w:rFonts w:eastAsia="Times New Roman"/>
                <w:sz w:val="20"/>
                <w:szCs w:val="20"/>
              </w:rPr>
            </w:pPr>
          </w:p>
        </w:tc>
      </w:tr>
      <w:tr w:rsidR="00000000" w14:paraId="70FC7CDA" w14:textId="77777777">
        <w:trPr>
          <w:trHeight w:val="100"/>
          <w:jc w:val="center"/>
        </w:trPr>
        <w:tc>
          <w:tcPr>
            <w:tcW w:w="0" w:type="auto"/>
            <w:gridSpan w:val="3"/>
            <w:shd w:val="clear" w:color="auto" w:fill="FFFFFF"/>
            <w:tcMar>
              <w:top w:w="0" w:type="dxa"/>
              <w:left w:w="20" w:type="dxa"/>
              <w:bottom w:w="0" w:type="dxa"/>
              <w:right w:w="20" w:type="dxa"/>
            </w:tcMar>
            <w:vAlign w:val="center"/>
            <w:hideMark/>
          </w:tcPr>
          <w:p w14:paraId="0C7061FF" w14:textId="77777777" w:rsidR="00000000" w:rsidRDefault="00644A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E6C3C64" w14:textId="77777777" w:rsidR="00000000" w:rsidRDefault="00644A9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2955B07B" w14:textId="77777777" w:rsidR="00000000" w:rsidRDefault="00644A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7602497" w14:textId="77777777" w:rsidR="00000000" w:rsidRDefault="00644A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E68A0C1" w14:textId="77777777" w:rsidR="00000000" w:rsidRDefault="00644A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EEBD52B" w14:textId="77777777" w:rsidR="00000000" w:rsidRDefault="00644A9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285DB049" w14:textId="77777777" w:rsidR="00000000" w:rsidRDefault="00644A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D4095F2" w14:textId="77777777" w:rsidR="00000000" w:rsidRDefault="00644A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1C52BF3" w14:textId="77777777" w:rsidR="00000000" w:rsidRDefault="00644A9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433C43F" w14:textId="77777777" w:rsidR="00000000" w:rsidRDefault="00644A93">
            <w:pPr>
              <w:spacing w:after="100"/>
              <w:rPr>
                <w:rFonts w:eastAsia="Times New Roman"/>
                <w:sz w:val="20"/>
                <w:szCs w:val="20"/>
              </w:rPr>
            </w:pPr>
          </w:p>
        </w:tc>
      </w:tr>
    </w:tbl>
    <w:p w14:paraId="214E9A7A" w14:textId="77777777" w:rsidR="00000000" w:rsidRDefault="00644A93">
      <w:pPr>
        <w:ind w:hanging="270"/>
        <w:jc w:val="both"/>
        <w:rPr>
          <w:rFonts w:eastAsia="Times New Roman"/>
        </w:rPr>
      </w:pPr>
      <w:r>
        <w:rPr>
          <w:rFonts w:eastAsia="Times New Roman"/>
          <w:color w:val="000000"/>
          <w:sz w:val="16"/>
          <w:szCs w:val="16"/>
        </w:rPr>
        <w:t xml:space="preserve">(a) The number of shares purchased and average price paid per share includes 181, 3,174, and 350 shares withheld from </w:t>
      </w:r>
      <w:r>
        <w:rPr>
          <w:rFonts w:eastAsia="Times New Roman"/>
          <w:color w:val="000000"/>
          <w:sz w:val="16"/>
          <w:szCs w:val="16"/>
        </w:rPr>
        <w:t>vested stock awards to satisfy employees’ minimum statutory tax withholding requirements for the period of June 26, 2022 - July 23, 2022, July 24, 2022 - August 20, 2022, and August 21, 2022 - September 24, 2022, respectively.</w:t>
      </w:r>
    </w:p>
    <w:p w14:paraId="5F8907B8" w14:textId="77777777" w:rsidR="00000000" w:rsidRDefault="00644A93">
      <w:pPr>
        <w:ind w:hanging="270"/>
        <w:jc w:val="both"/>
        <w:rPr>
          <w:rFonts w:eastAsia="Times New Roman"/>
        </w:rPr>
      </w:pPr>
      <w:r>
        <w:rPr>
          <w:rFonts w:eastAsia="Times New Roman"/>
          <w:color w:val="000000"/>
          <w:sz w:val="16"/>
          <w:szCs w:val="16"/>
        </w:rPr>
        <w:t>(b) On January 26, 2022 the B</w:t>
      </w:r>
      <w:r>
        <w:rPr>
          <w:rFonts w:eastAsia="Times New Roman"/>
          <w:color w:val="000000"/>
          <w:sz w:val="16"/>
          <w:szCs w:val="16"/>
        </w:rPr>
        <w:t xml:space="preserve">oard of Directors authorized a $2.00 billion increase to its existing share repurchase program, bringing the total amount authorized to date under the program to $6.50 billion. The share repurchase program does not have an expiration date. The repurchases </w:t>
      </w:r>
      <w:r>
        <w:rPr>
          <w:rFonts w:eastAsia="Times New Roman"/>
          <w:color w:val="000000"/>
          <w:sz w:val="16"/>
          <w:szCs w:val="16"/>
        </w:rPr>
        <w:t>may be made from time to time on the open market or in privately negotiated transactions.</w:t>
      </w:r>
    </w:p>
    <w:p w14:paraId="26FA1009" w14:textId="77777777" w:rsidR="00000000" w:rsidRDefault="00644A93">
      <w:pPr>
        <w:ind w:hanging="270"/>
        <w:jc w:val="both"/>
        <w:rPr>
          <w:rFonts w:eastAsia="Times New Roman"/>
        </w:rPr>
      </w:pPr>
    </w:p>
    <w:p w14:paraId="6245FC37" w14:textId="77777777" w:rsidR="00000000" w:rsidRDefault="00644A93">
      <w:pPr>
        <w:jc w:val="both"/>
        <w:rPr>
          <w:rFonts w:eastAsia="Times New Roman"/>
        </w:rPr>
      </w:pPr>
      <w:r>
        <w:rPr>
          <w:rFonts w:eastAsia="Times New Roman"/>
          <w:color w:val="000000"/>
          <w:sz w:val="20"/>
          <w:szCs w:val="20"/>
        </w:rPr>
        <w:t>We expect to implement the balance of the share repurchase program through purchases made from time to time either in the open market or through private transaction</w:t>
      </w:r>
      <w:r>
        <w:rPr>
          <w:rFonts w:eastAsia="Times New Roman"/>
          <w:color w:val="000000"/>
          <w:sz w:val="20"/>
          <w:szCs w:val="20"/>
        </w:rPr>
        <w:t>s, in accordance with regulations of the SEC and other applicable legal requirements. The timing and amount of any common stock repurchased under the program will depend on a variety of factors including price, corporate and regulatory requirements, capita</w:t>
      </w:r>
      <w:r>
        <w:rPr>
          <w:rFonts w:eastAsia="Times New Roman"/>
          <w:color w:val="000000"/>
          <w:sz w:val="20"/>
          <w:szCs w:val="20"/>
        </w:rPr>
        <w:t>l availability, and other market conditions.</w:t>
      </w:r>
    </w:p>
    <w:p w14:paraId="31E9A6BE" w14:textId="77777777" w:rsidR="00000000" w:rsidRDefault="00644A93">
      <w:pPr>
        <w:jc w:val="both"/>
        <w:rPr>
          <w:rFonts w:eastAsia="Times New Roman"/>
        </w:rPr>
      </w:pPr>
      <w:r>
        <w:rPr>
          <w:rFonts w:eastAsia="Times New Roman"/>
          <w:color w:val="000000"/>
          <w:sz w:val="20"/>
          <w:szCs w:val="20"/>
        </w:rPr>
        <w:t>Any additional share repurchase programs will be subject to the discretion of our Board of Directors and will depend upon earnings, financial condition, and capital needs of the Company, along with any other fac</w:t>
      </w:r>
      <w:r>
        <w:rPr>
          <w:rFonts w:eastAsia="Times New Roman"/>
          <w:color w:val="000000"/>
          <w:sz w:val="20"/>
          <w:szCs w:val="20"/>
        </w:rPr>
        <w:t>tors which the Board of Directors deem relevant. The program may be limited, temporarily paused, or terminated at any time, without prior notice.</w:t>
      </w:r>
    </w:p>
    <w:p w14:paraId="6BAE9BEA" w14:textId="77777777" w:rsidR="00000000" w:rsidRDefault="00644A93">
      <w:pPr>
        <w:divId w:val="1849249258"/>
        <w:rPr>
          <w:rFonts w:eastAsia="Times New Roman"/>
        </w:rPr>
      </w:pPr>
    </w:p>
    <w:p w14:paraId="24A0587F" w14:textId="77777777" w:rsidR="00000000" w:rsidRDefault="00644A93">
      <w:pPr>
        <w:jc w:val="both"/>
        <w:rPr>
          <w:rFonts w:eastAsia="Times New Roman"/>
        </w:rPr>
      </w:pPr>
      <w:r>
        <w:rPr>
          <w:rFonts w:eastAsia="Times New Roman"/>
          <w:b/>
          <w:bCs/>
          <w:color w:val="000000"/>
          <w:sz w:val="20"/>
          <w:szCs w:val="20"/>
          <w:u w:val="single"/>
        </w:rPr>
        <w:t>Item 3.  Defaults Upon Senior Securities</w:t>
      </w:r>
    </w:p>
    <w:p w14:paraId="366FB69C" w14:textId="77777777" w:rsidR="00000000" w:rsidRDefault="00644A93">
      <w:pPr>
        <w:divId w:val="776758843"/>
        <w:rPr>
          <w:rFonts w:eastAsia="Times New Roman"/>
        </w:rPr>
      </w:pPr>
    </w:p>
    <w:p w14:paraId="76BD5A88" w14:textId="77777777" w:rsidR="00000000" w:rsidRDefault="00644A93">
      <w:pPr>
        <w:divId w:val="267932028"/>
        <w:rPr>
          <w:rFonts w:eastAsia="Times New Roman"/>
        </w:rPr>
      </w:pPr>
      <w:r>
        <w:rPr>
          <w:rFonts w:eastAsia="Times New Roman"/>
          <w:color w:val="000000"/>
          <w:sz w:val="20"/>
          <w:szCs w:val="20"/>
        </w:rPr>
        <w:t>None.</w:t>
      </w:r>
    </w:p>
    <w:p w14:paraId="594707C5" w14:textId="77777777" w:rsidR="00000000" w:rsidRDefault="00644A93">
      <w:pPr>
        <w:divId w:val="731003385"/>
        <w:rPr>
          <w:rFonts w:eastAsia="Times New Roman"/>
        </w:rPr>
      </w:pPr>
    </w:p>
    <w:p w14:paraId="1501EDDB" w14:textId="77777777" w:rsidR="00000000" w:rsidRDefault="00644A93">
      <w:pPr>
        <w:jc w:val="both"/>
        <w:rPr>
          <w:rFonts w:eastAsia="Times New Roman"/>
        </w:rPr>
      </w:pPr>
      <w:r>
        <w:rPr>
          <w:rFonts w:eastAsia="Times New Roman"/>
          <w:b/>
          <w:bCs/>
          <w:color w:val="000000"/>
          <w:sz w:val="20"/>
          <w:szCs w:val="20"/>
          <w:u w:val="single"/>
        </w:rPr>
        <w:t>Item 4.  Mine Safety Disclosures</w:t>
      </w:r>
    </w:p>
    <w:p w14:paraId="060EA382" w14:textId="77777777" w:rsidR="00000000" w:rsidRDefault="00644A93">
      <w:pPr>
        <w:divId w:val="487945900"/>
        <w:rPr>
          <w:rFonts w:eastAsia="Times New Roman"/>
        </w:rPr>
      </w:pPr>
    </w:p>
    <w:p w14:paraId="7AA3677F" w14:textId="77777777" w:rsidR="00000000" w:rsidRDefault="00644A93">
      <w:pPr>
        <w:divId w:val="1411124380"/>
        <w:rPr>
          <w:rFonts w:eastAsia="Times New Roman"/>
        </w:rPr>
      </w:pPr>
      <w:r>
        <w:rPr>
          <w:rFonts w:eastAsia="Times New Roman"/>
          <w:color w:val="000000"/>
          <w:sz w:val="20"/>
          <w:szCs w:val="20"/>
        </w:rPr>
        <w:t>Not applicable.</w:t>
      </w:r>
    </w:p>
    <w:p w14:paraId="69C678F5" w14:textId="77777777" w:rsidR="00000000" w:rsidRDefault="00644A93">
      <w:pPr>
        <w:divId w:val="907963009"/>
        <w:rPr>
          <w:rFonts w:eastAsia="Times New Roman"/>
        </w:rPr>
      </w:pPr>
    </w:p>
    <w:p w14:paraId="7E1B38B9" w14:textId="77777777" w:rsidR="00000000" w:rsidRDefault="00644A93">
      <w:pPr>
        <w:jc w:val="center"/>
        <w:divId w:val="2040472687"/>
        <w:rPr>
          <w:rFonts w:eastAsia="Times New Roman"/>
        </w:rPr>
      </w:pPr>
      <w:r>
        <w:rPr>
          <w:rFonts w:eastAsia="Times New Roman"/>
          <w:color w:val="000000"/>
          <w:sz w:val="20"/>
          <w:szCs w:val="20"/>
        </w:rPr>
        <w:t>Page 30</w:t>
      </w:r>
    </w:p>
    <w:p w14:paraId="755C1CB8" w14:textId="77777777" w:rsidR="00000000" w:rsidRDefault="00644A93">
      <w:pPr>
        <w:rPr>
          <w:rFonts w:eastAsia="Times New Roman"/>
        </w:rPr>
      </w:pPr>
      <w:r>
        <w:rPr>
          <w:rFonts w:eastAsia="Times New Roman"/>
        </w:rPr>
        <w:pict w14:anchorId="13558347">
          <v:rect id="_x0000_i1055" style="width:0;height:1.5pt" o:hralign="center" o:hrstd="t" o:hr="t" fillcolor="#a0a0a0" stroked="f"/>
        </w:pict>
      </w:r>
    </w:p>
    <w:p w14:paraId="69C6C770" w14:textId="77777777" w:rsidR="00000000" w:rsidRDefault="00644A93">
      <w:pPr>
        <w:divId w:val="693649880"/>
        <w:rPr>
          <w:rFonts w:eastAsia="Times New Roman"/>
        </w:rPr>
      </w:pPr>
      <w:hyperlink w:anchor="i20d5ff8b13ea47699f17f680358a5a13_7" w:history="1">
        <w:r>
          <w:rPr>
            <w:rStyle w:val="a3"/>
            <w:rFonts w:eastAsia="Times New Roman"/>
            <w:sz w:val="16"/>
            <w:szCs w:val="16"/>
          </w:rPr>
          <w:t>Index</w:t>
        </w:r>
      </w:hyperlink>
    </w:p>
    <w:p w14:paraId="09DDF2A0" w14:textId="77777777" w:rsidR="00000000" w:rsidRDefault="00644A93">
      <w:pPr>
        <w:jc w:val="both"/>
        <w:rPr>
          <w:rFonts w:eastAsia="Times New Roman"/>
        </w:rPr>
      </w:pPr>
      <w:r>
        <w:rPr>
          <w:rFonts w:eastAsia="Times New Roman"/>
          <w:b/>
          <w:bCs/>
          <w:color w:val="000000"/>
          <w:sz w:val="20"/>
          <w:szCs w:val="20"/>
          <w:u w:val="single"/>
        </w:rPr>
        <w:t>Item 5.  Other Information</w:t>
      </w:r>
    </w:p>
    <w:p w14:paraId="22B19CEC" w14:textId="77777777" w:rsidR="00000000" w:rsidRDefault="00644A93">
      <w:pPr>
        <w:divId w:val="1904827935"/>
        <w:rPr>
          <w:rFonts w:eastAsia="Times New Roman"/>
        </w:rPr>
      </w:pPr>
    </w:p>
    <w:p w14:paraId="12DDD770" w14:textId="77777777" w:rsidR="00000000" w:rsidRDefault="00644A93">
      <w:pPr>
        <w:jc w:val="both"/>
        <w:rPr>
          <w:rFonts w:eastAsia="Times New Roman"/>
        </w:rPr>
      </w:pPr>
      <w:r>
        <w:rPr>
          <w:rFonts w:eastAsia="Times New Roman"/>
          <w:color w:val="000000"/>
          <w:sz w:val="20"/>
          <w:szCs w:val="20"/>
          <w:u w:val="single"/>
        </w:rPr>
        <w:t>Replacement of Exhibit 10.1 from Current Report on Form 8-K filed on October 5, 2022</w:t>
      </w:r>
    </w:p>
    <w:p w14:paraId="639EA506" w14:textId="77777777" w:rsidR="00000000" w:rsidRDefault="00644A93">
      <w:pPr>
        <w:jc w:val="both"/>
        <w:rPr>
          <w:rFonts w:eastAsia="Times New Roman"/>
        </w:rPr>
      </w:pPr>
    </w:p>
    <w:p w14:paraId="582DC001" w14:textId="77777777" w:rsidR="00000000" w:rsidRDefault="00644A93">
      <w:pPr>
        <w:jc w:val="both"/>
        <w:rPr>
          <w:rFonts w:eastAsia="Times New Roman"/>
        </w:rPr>
      </w:pPr>
      <w:r>
        <w:rPr>
          <w:rFonts w:eastAsia="Times New Roman"/>
          <w:color w:val="000000"/>
          <w:sz w:val="20"/>
          <w:szCs w:val="20"/>
        </w:rPr>
        <w:t xml:space="preserve">The following </w:t>
      </w:r>
      <w:r>
        <w:rPr>
          <w:rFonts w:eastAsia="Times New Roman"/>
          <w:color w:val="000000"/>
          <w:sz w:val="20"/>
          <w:szCs w:val="20"/>
        </w:rPr>
        <w:t>disclosure is intended to update disclosure pursuant to Item 9.01 (d) of our Current Report on Form 8-K filed on October 5, 2022 with the Securities and Exchange Commission. The Exhibit filed as Exhibit 10.1 to this report corrects and replaces Exhibit 10.</w:t>
      </w:r>
      <w:r>
        <w:rPr>
          <w:rFonts w:eastAsia="Times New Roman"/>
          <w:color w:val="000000"/>
          <w:sz w:val="20"/>
          <w:szCs w:val="20"/>
        </w:rPr>
        <w:t>1 to the Current Report on Form 8-K filed on October 5, 2022.</w:t>
      </w:r>
    </w:p>
    <w:p w14:paraId="6E2BC49F" w14:textId="77777777" w:rsidR="00000000" w:rsidRDefault="00644A93">
      <w:pPr>
        <w:jc w:val="both"/>
        <w:rPr>
          <w:rFonts w:eastAsia="Times New Roman"/>
        </w:rPr>
      </w:pPr>
    </w:p>
    <w:p w14:paraId="2022F4EF" w14:textId="77777777" w:rsidR="00000000" w:rsidRDefault="00644A93">
      <w:pPr>
        <w:jc w:val="both"/>
        <w:rPr>
          <w:rFonts w:eastAsia="Times New Roman"/>
        </w:rPr>
      </w:pPr>
      <w:r>
        <w:rPr>
          <w:rFonts w:eastAsia="Times New Roman"/>
          <w:color w:val="000000"/>
          <w:sz w:val="20"/>
          <w:szCs w:val="20"/>
          <w:u w:val="single"/>
        </w:rPr>
        <w:t>Sixth Amended and Restated Bylaws</w:t>
      </w:r>
    </w:p>
    <w:p w14:paraId="781B4153" w14:textId="77777777" w:rsidR="00000000" w:rsidRDefault="00644A93">
      <w:pPr>
        <w:jc w:val="both"/>
        <w:rPr>
          <w:rFonts w:eastAsia="Times New Roman"/>
        </w:rPr>
      </w:pPr>
    </w:p>
    <w:p w14:paraId="48A5F873" w14:textId="77777777" w:rsidR="00000000" w:rsidRDefault="00644A93">
      <w:pPr>
        <w:jc w:val="both"/>
        <w:rPr>
          <w:rFonts w:eastAsia="Times New Roman"/>
        </w:rPr>
      </w:pPr>
      <w:r>
        <w:rPr>
          <w:rFonts w:eastAsia="Times New Roman"/>
          <w:color w:val="000000"/>
          <w:sz w:val="20"/>
          <w:szCs w:val="20"/>
        </w:rPr>
        <w:t>On November 3, 2022, the board of directors of Tractor Supply Company approved Sixth Amended and Restated Bylaws for the Company (the "Sixth Amended and Restated Bylaws"), effective immediately to:</w:t>
      </w:r>
    </w:p>
    <w:p w14:paraId="223931D1" w14:textId="77777777" w:rsidR="00000000" w:rsidRDefault="00644A93">
      <w:pPr>
        <w:jc w:val="both"/>
        <w:rPr>
          <w:rFonts w:eastAsia="Times New Roman"/>
        </w:rPr>
      </w:pPr>
    </w:p>
    <w:p w14:paraId="0738D0D5" w14:textId="77777777" w:rsidR="00000000" w:rsidRDefault="00644A93">
      <w:pPr>
        <w:ind w:hanging="360"/>
        <w:jc w:val="both"/>
        <w:rPr>
          <w:rFonts w:eastAsia="Times New Roman"/>
        </w:rPr>
      </w:pPr>
      <w:r>
        <w:rPr>
          <w:rFonts w:eastAsia="Times New Roman"/>
          <w:color w:val="000000"/>
          <w:sz w:val="20"/>
          <w:szCs w:val="20"/>
        </w:rPr>
        <w:t>•Require that, to propose a nominee for election as a di</w:t>
      </w:r>
      <w:r>
        <w:rPr>
          <w:rFonts w:eastAsia="Times New Roman"/>
          <w:color w:val="000000"/>
          <w:sz w:val="20"/>
          <w:szCs w:val="20"/>
        </w:rPr>
        <w:t>rector at a meeting of the stockholders, a proposing stockholder must fully comply with Rule 14a-19 under the Securities Exchange Act of 1934, as amended ("Rule 14a-19), including with respect to the solicitation of proxies;</w:t>
      </w:r>
    </w:p>
    <w:p w14:paraId="29B02DCF" w14:textId="77777777" w:rsidR="00000000" w:rsidRDefault="00644A93">
      <w:pPr>
        <w:ind w:hanging="360"/>
        <w:jc w:val="both"/>
        <w:rPr>
          <w:rFonts w:eastAsia="Times New Roman"/>
        </w:rPr>
      </w:pPr>
      <w:r>
        <w:rPr>
          <w:rFonts w:eastAsia="Times New Roman"/>
          <w:color w:val="000000"/>
          <w:sz w:val="20"/>
          <w:szCs w:val="20"/>
        </w:rPr>
        <w:t>•Clarify requirements in connec</w:t>
      </w:r>
      <w:r>
        <w:rPr>
          <w:rFonts w:eastAsia="Times New Roman"/>
          <w:color w:val="000000"/>
          <w:sz w:val="20"/>
          <w:szCs w:val="20"/>
        </w:rPr>
        <w:t>tion with Rule 14a-19 relating to a director nominee's written consent to being named in a proxy statement;</w:t>
      </w:r>
    </w:p>
    <w:p w14:paraId="66DA1B0A" w14:textId="77777777" w:rsidR="00000000" w:rsidRDefault="00644A93">
      <w:pPr>
        <w:ind w:hanging="360"/>
        <w:jc w:val="both"/>
        <w:rPr>
          <w:rFonts w:eastAsia="Times New Roman"/>
        </w:rPr>
      </w:pPr>
      <w:r>
        <w:rPr>
          <w:rFonts w:eastAsia="Times New Roman"/>
          <w:color w:val="000000"/>
          <w:sz w:val="20"/>
          <w:szCs w:val="20"/>
        </w:rPr>
        <w:t xml:space="preserve">•Require that no stockholder may nominate at a meeting of the stockholders a number of director nominees in excess of the number of directors to be </w:t>
      </w:r>
      <w:r>
        <w:rPr>
          <w:rFonts w:eastAsia="Times New Roman"/>
          <w:color w:val="000000"/>
          <w:sz w:val="20"/>
          <w:szCs w:val="20"/>
        </w:rPr>
        <w:t>elected at such a meeting;</w:t>
      </w:r>
    </w:p>
    <w:p w14:paraId="584C3B5A" w14:textId="77777777" w:rsidR="00000000" w:rsidRDefault="00644A93">
      <w:pPr>
        <w:ind w:hanging="360"/>
        <w:jc w:val="both"/>
        <w:rPr>
          <w:rFonts w:eastAsia="Times New Roman"/>
        </w:rPr>
      </w:pPr>
      <w:r>
        <w:rPr>
          <w:rFonts w:eastAsia="Times New Roman"/>
          <w:color w:val="000000"/>
          <w:sz w:val="20"/>
          <w:szCs w:val="20"/>
        </w:rPr>
        <w:t>•Establish that the Company may disregard proxies or votes solicited by a stockholder for nominees proposed by such stockholder if the stockholder does not comply with Rule 14a-19, including by providing proper notice, timely fil</w:t>
      </w:r>
      <w:r>
        <w:rPr>
          <w:rFonts w:eastAsia="Times New Roman"/>
          <w:color w:val="000000"/>
          <w:sz w:val="20"/>
          <w:szCs w:val="20"/>
        </w:rPr>
        <w:t>ing of a definitive proxy statement and soliciting the required number of holders of the Company’s common stock;</w:t>
      </w:r>
    </w:p>
    <w:p w14:paraId="7F8DDB09" w14:textId="77777777" w:rsidR="00000000" w:rsidRDefault="00644A93">
      <w:pPr>
        <w:ind w:hanging="360"/>
        <w:jc w:val="both"/>
        <w:rPr>
          <w:rFonts w:eastAsia="Times New Roman"/>
        </w:rPr>
      </w:pPr>
      <w:r>
        <w:rPr>
          <w:rFonts w:eastAsia="Times New Roman"/>
          <w:color w:val="000000"/>
          <w:sz w:val="20"/>
          <w:szCs w:val="20"/>
        </w:rPr>
        <w:t>•Require that a stockholder directly or indirectly soliciting proxies from other stockholders use a proxy card color other than white; and</w:t>
      </w:r>
    </w:p>
    <w:p w14:paraId="0018E554" w14:textId="77777777" w:rsidR="00000000" w:rsidRDefault="00644A93">
      <w:pPr>
        <w:ind w:hanging="360"/>
        <w:jc w:val="both"/>
        <w:rPr>
          <w:rFonts w:eastAsia="Times New Roman"/>
        </w:rPr>
      </w:pPr>
      <w:r>
        <w:rPr>
          <w:rFonts w:eastAsia="Times New Roman"/>
          <w:color w:val="000000"/>
          <w:sz w:val="20"/>
          <w:szCs w:val="20"/>
        </w:rPr>
        <w:t>•Imp</w:t>
      </w:r>
      <w:r>
        <w:rPr>
          <w:rFonts w:eastAsia="Times New Roman"/>
          <w:color w:val="000000"/>
          <w:sz w:val="20"/>
          <w:szCs w:val="20"/>
        </w:rPr>
        <w:t>lement certain amendments to the Delaware General Corporation Law (the “DGCL”) including:</w:t>
      </w:r>
    </w:p>
    <w:p w14:paraId="56228122" w14:textId="77777777" w:rsidR="00000000" w:rsidRDefault="00644A93">
      <w:pPr>
        <w:ind w:hanging="360"/>
        <w:jc w:val="both"/>
        <w:rPr>
          <w:rFonts w:eastAsia="Times New Roman"/>
        </w:rPr>
      </w:pPr>
      <w:r>
        <w:rPr>
          <w:rFonts w:eastAsia="Times New Roman"/>
          <w:color w:val="000000"/>
          <w:sz w:val="20"/>
          <w:szCs w:val="20"/>
        </w:rPr>
        <w:t>◦</w:t>
      </w:r>
      <w:r>
        <w:rPr>
          <w:rFonts w:eastAsia="Times New Roman"/>
          <w:color w:val="000000"/>
          <w:sz w:val="20"/>
          <w:szCs w:val="20"/>
        </w:rPr>
        <w:t>Giving the Company the ability to provide the details for an adjourned meeting in any manner permitted by the DGCL; and</w:t>
      </w:r>
    </w:p>
    <w:p w14:paraId="04C0E959" w14:textId="77777777" w:rsidR="00000000" w:rsidRDefault="00644A93">
      <w:pPr>
        <w:ind w:hanging="360"/>
        <w:jc w:val="both"/>
        <w:rPr>
          <w:rFonts w:eastAsia="Times New Roman"/>
        </w:rPr>
      </w:pPr>
      <w:r>
        <w:rPr>
          <w:rFonts w:eastAsia="Times New Roman"/>
          <w:color w:val="000000"/>
          <w:sz w:val="20"/>
          <w:szCs w:val="20"/>
        </w:rPr>
        <w:t>◦</w:t>
      </w:r>
      <w:r>
        <w:rPr>
          <w:rFonts w:eastAsia="Times New Roman"/>
          <w:color w:val="000000"/>
          <w:sz w:val="20"/>
          <w:szCs w:val="20"/>
        </w:rPr>
        <w:t>Eliminate the requirement that the Company make a stockholder list available during a meeting of stockholders.</w:t>
      </w:r>
    </w:p>
    <w:p w14:paraId="77C49CF9" w14:textId="77777777" w:rsidR="00000000" w:rsidRDefault="00644A93">
      <w:pPr>
        <w:jc w:val="both"/>
        <w:rPr>
          <w:rFonts w:eastAsia="Times New Roman"/>
        </w:rPr>
      </w:pPr>
    </w:p>
    <w:p w14:paraId="4CC6EBA6" w14:textId="77777777" w:rsidR="00000000" w:rsidRDefault="00644A93">
      <w:pPr>
        <w:jc w:val="both"/>
        <w:rPr>
          <w:rFonts w:eastAsia="Times New Roman"/>
        </w:rPr>
      </w:pPr>
      <w:r>
        <w:rPr>
          <w:rFonts w:eastAsia="Times New Roman"/>
          <w:color w:val="000000"/>
          <w:sz w:val="20"/>
          <w:szCs w:val="20"/>
        </w:rPr>
        <w:t xml:space="preserve">The foregoing description of the Sixth Amended and Restated Bylaws and the amendments contained therein does not purport to be complete and is </w:t>
      </w:r>
      <w:r>
        <w:rPr>
          <w:rFonts w:eastAsia="Times New Roman"/>
          <w:color w:val="000000"/>
          <w:sz w:val="20"/>
          <w:szCs w:val="20"/>
        </w:rPr>
        <w:t>qualified in its entirety by reference to the Sixth Amended and Restated Bylaws, which are filed herewith as Exhibit 3.1, and as Exhibit 3.2 in redline form showing the changes described above, and incorporated herein by reference.</w:t>
      </w:r>
    </w:p>
    <w:p w14:paraId="064B2E6D" w14:textId="77777777" w:rsidR="00000000" w:rsidRDefault="00644A93">
      <w:pPr>
        <w:jc w:val="center"/>
        <w:divId w:val="2131587111"/>
        <w:rPr>
          <w:rFonts w:eastAsia="Times New Roman"/>
        </w:rPr>
      </w:pPr>
      <w:r>
        <w:rPr>
          <w:rFonts w:eastAsia="Times New Roman"/>
          <w:color w:val="000000"/>
          <w:sz w:val="20"/>
          <w:szCs w:val="20"/>
        </w:rPr>
        <w:t>Page 31</w:t>
      </w:r>
    </w:p>
    <w:p w14:paraId="0D40CD63" w14:textId="77777777" w:rsidR="00000000" w:rsidRDefault="00644A93">
      <w:pPr>
        <w:rPr>
          <w:rFonts w:eastAsia="Times New Roman"/>
        </w:rPr>
      </w:pPr>
      <w:r>
        <w:rPr>
          <w:rFonts w:eastAsia="Times New Roman"/>
        </w:rPr>
        <w:pict w14:anchorId="529A098B">
          <v:rect id="_x0000_i1056" style="width:0;height:1.5pt" o:hralign="center" o:hrstd="t" o:hr="t" fillcolor="#a0a0a0" stroked="f"/>
        </w:pict>
      </w:r>
    </w:p>
    <w:p w14:paraId="0A1414E0" w14:textId="77777777" w:rsidR="00000000" w:rsidRDefault="00644A93">
      <w:pPr>
        <w:divId w:val="2062441727"/>
        <w:rPr>
          <w:rFonts w:eastAsia="Times New Roman"/>
        </w:rPr>
      </w:pPr>
      <w:hyperlink w:anchor="i20d5ff8b13ea47699f17f680358a5a13_7" w:history="1">
        <w:r>
          <w:rPr>
            <w:rStyle w:val="a3"/>
            <w:rFonts w:eastAsia="Times New Roman"/>
            <w:sz w:val="16"/>
            <w:szCs w:val="16"/>
          </w:rPr>
          <w:t>Index</w:t>
        </w:r>
      </w:hyperlink>
    </w:p>
    <w:p w14:paraId="3F719AE9" w14:textId="77777777" w:rsidR="00000000" w:rsidRDefault="00644A93">
      <w:pPr>
        <w:jc w:val="both"/>
        <w:rPr>
          <w:rFonts w:eastAsia="Times New Roman"/>
        </w:rPr>
      </w:pPr>
      <w:r>
        <w:rPr>
          <w:rFonts w:eastAsia="Times New Roman"/>
          <w:b/>
          <w:bCs/>
          <w:color w:val="000000"/>
          <w:sz w:val="20"/>
          <w:szCs w:val="20"/>
          <w:u w:val="single"/>
        </w:rPr>
        <w:t>Item 6.  Exhibits</w:t>
      </w:r>
    </w:p>
    <w:p w14:paraId="0450A5B4" w14:textId="77777777" w:rsidR="00000000" w:rsidRDefault="00644A93">
      <w:pPr>
        <w:jc w:val="both"/>
        <w:rPr>
          <w:rFonts w:eastAsia="Times New Roman"/>
        </w:rPr>
      </w:pPr>
    </w:p>
    <w:p w14:paraId="24F1A1B1" w14:textId="77777777" w:rsidR="00000000" w:rsidRDefault="00644A93">
      <w:pPr>
        <w:jc w:val="both"/>
        <w:rPr>
          <w:rFonts w:eastAsia="Times New Roman"/>
        </w:rPr>
      </w:pPr>
      <w:r>
        <w:rPr>
          <w:rFonts w:eastAsia="Times New Roman"/>
          <w:color w:val="000000"/>
          <w:sz w:val="20"/>
          <w:szCs w:val="20"/>
          <w:u w:val="single"/>
        </w:rPr>
        <w:t>Exhibit</w:t>
      </w:r>
    </w:p>
    <w:p w14:paraId="64D4B8B9" w14:textId="77777777" w:rsidR="00000000" w:rsidRDefault="00644A93">
      <w:pPr>
        <w:ind w:hanging="1440"/>
        <w:jc w:val="both"/>
        <w:rPr>
          <w:rFonts w:eastAsia="Times New Roman"/>
        </w:rPr>
      </w:pPr>
    </w:p>
    <w:p w14:paraId="4FBF7E9A" w14:textId="77777777" w:rsidR="00000000" w:rsidRDefault="00644A93">
      <w:pPr>
        <w:ind w:hanging="1440"/>
        <w:jc w:val="both"/>
        <w:rPr>
          <w:rFonts w:eastAsia="Times New Roman"/>
        </w:rPr>
      </w:pPr>
      <w:r>
        <w:rPr>
          <w:rFonts w:eastAsia="Times New Roman"/>
          <w:color w:val="000000"/>
          <w:sz w:val="20"/>
          <w:szCs w:val="20"/>
        </w:rPr>
        <w:t>3.1*   </w:t>
      </w:r>
      <w:r>
        <w:rPr>
          <w:rFonts w:eastAsia="Times New Roman"/>
          <w:color w:val="000000"/>
          <w:sz w:val="20"/>
          <w:szCs w:val="20"/>
        </w:rPr>
        <w:t> </w:t>
      </w:r>
      <w:hyperlink r:id="rId14" w:history="1">
        <w:r>
          <w:rPr>
            <w:rStyle w:val="a3"/>
            <w:rFonts w:eastAsia="Times New Roman"/>
            <w:sz w:val="20"/>
            <w:szCs w:val="20"/>
          </w:rPr>
          <w:t>Sixth Amended and Rest</w:t>
        </w:r>
      </w:hyperlink>
      <w:hyperlink r:id="rId15" w:history="1">
        <w:r>
          <w:rPr>
            <w:rStyle w:val="a3"/>
            <w:rFonts w:eastAsia="Times New Roman"/>
            <w:sz w:val="20"/>
            <w:szCs w:val="20"/>
          </w:rPr>
          <w:t>ated By</w:t>
        </w:r>
      </w:hyperlink>
      <w:hyperlink r:id="rId16" w:history="1">
        <w:r>
          <w:rPr>
            <w:rStyle w:val="a3"/>
            <w:rFonts w:eastAsia="Times New Roman"/>
            <w:sz w:val="20"/>
            <w:szCs w:val="20"/>
          </w:rPr>
          <w:t>-</w:t>
        </w:r>
      </w:hyperlink>
      <w:hyperlink r:id="rId17" w:history="1">
        <w:r>
          <w:rPr>
            <w:rStyle w:val="a3"/>
            <w:rFonts w:eastAsia="Times New Roman"/>
            <w:sz w:val="20"/>
            <w:szCs w:val="20"/>
          </w:rPr>
          <w:t>laws of Tractor Supply Company</w:t>
        </w:r>
      </w:hyperlink>
    </w:p>
    <w:p w14:paraId="0068BB48" w14:textId="77777777" w:rsidR="00000000" w:rsidRDefault="00644A93">
      <w:pPr>
        <w:ind w:hanging="1440"/>
        <w:jc w:val="both"/>
        <w:rPr>
          <w:rFonts w:eastAsia="Times New Roman"/>
        </w:rPr>
      </w:pPr>
    </w:p>
    <w:p w14:paraId="4CE56AC2" w14:textId="77777777" w:rsidR="00000000" w:rsidRDefault="00644A93">
      <w:pPr>
        <w:ind w:hanging="1440"/>
        <w:jc w:val="both"/>
        <w:rPr>
          <w:rFonts w:eastAsia="Times New Roman"/>
        </w:rPr>
      </w:pPr>
      <w:r>
        <w:rPr>
          <w:rFonts w:eastAsia="Times New Roman"/>
          <w:color w:val="000000"/>
          <w:sz w:val="20"/>
          <w:szCs w:val="20"/>
        </w:rPr>
        <w:t>3.2*   </w:t>
      </w:r>
      <w:r>
        <w:rPr>
          <w:rFonts w:eastAsia="Times New Roman"/>
          <w:color w:val="000000"/>
          <w:sz w:val="20"/>
          <w:szCs w:val="20"/>
        </w:rPr>
        <w:t> </w:t>
      </w:r>
      <w:hyperlink r:id="rId18" w:history="1">
        <w:r>
          <w:rPr>
            <w:rStyle w:val="a3"/>
            <w:rFonts w:eastAsia="Times New Roman"/>
            <w:sz w:val="20"/>
            <w:szCs w:val="20"/>
          </w:rPr>
          <w:t>Sixth Amended and Re</w:t>
        </w:r>
      </w:hyperlink>
      <w:hyperlink r:id="rId19" w:history="1">
        <w:r>
          <w:rPr>
            <w:rStyle w:val="a3"/>
            <w:rFonts w:eastAsia="Times New Roman"/>
            <w:sz w:val="20"/>
            <w:szCs w:val="20"/>
          </w:rPr>
          <w:t>stated By</w:t>
        </w:r>
      </w:hyperlink>
      <w:hyperlink r:id="rId20" w:history="1">
        <w:r>
          <w:rPr>
            <w:rStyle w:val="a3"/>
            <w:rFonts w:eastAsia="Times New Roman"/>
            <w:sz w:val="20"/>
            <w:szCs w:val="20"/>
          </w:rPr>
          <w:t>-</w:t>
        </w:r>
      </w:hyperlink>
      <w:hyperlink r:id="rId21" w:history="1">
        <w:r>
          <w:rPr>
            <w:rStyle w:val="a3"/>
            <w:rFonts w:eastAsia="Times New Roman"/>
            <w:sz w:val="20"/>
            <w:szCs w:val="20"/>
          </w:rPr>
          <w:t>laws of Tractor Supply Compan</w:t>
        </w:r>
      </w:hyperlink>
      <w:hyperlink r:id="rId22" w:history="1">
        <w:r>
          <w:rPr>
            <w:rStyle w:val="a3"/>
            <w:rFonts w:eastAsia="Times New Roman"/>
            <w:sz w:val="20"/>
            <w:szCs w:val="20"/>
          </w:rPr>
          <w:t>y, marke</w:t>
        </w:r>
      </w:hyperlink>
      <w:hyperlink r:id="rId23" w:history="1">
        <w:r>
          <w:rPr>
            <w:rStyle w:val="a3"/>
            <w:rFonts w:eastAsia="Times New Roman"/>
            <w:sz w:val="20"/>
            <w:szCs w:val="20"/>
          </w:rPr>
          <w:t xml:space="preserve">d to show amendments effective as of November </w:t>
        </w:r>
      </w:hyperlink>
      <w:hyperlink r:id="rId24" w:history="1">
        <w:r>
          <w:rPr>
            <w:rStyle w:val="a3"/>
            <w:rFonts w:eastAsia="Times New Roman"/>
            <w:sz w:val="20"/>
            <w:szCs w:val="20"/>
          </w:rPr>
          <w:t>3</w:t>
        </w:r>
      </w:hyperlink>
      <w:hyperlink r:id="rId25" w:history="1">
        <w:r>
          <w:rPr>
            <w:rStyle w:val="a3"/>
            <w:rFonts w:eastAsia="Times New Roman"/>
            <w:sz w:val="20"/>
            <w:szCs w:val="20"/>
          </w:rPr>
          <w:t>, 2022</w:t>
        </w:r>
      </w:hyperlink>
    </w:p>
    <w:p w14:paraId="183D77C3" w14:textId="77777777" w:rsidR="00000000" w:rsidRDefault="00644A93">
      <w:pPr>
        <w:ind w:hanging="1440"/>
        <w:jc w:val="both"/>
        <w:rPr>
          <w:rFonts w:eastAsia="Times New Roman"/>
        </w:rPr>
      </w:pPr>
    </w:p>
    <w:p w14:paraId="09282931" w14:textId="77777777" w:rsidR="00000000" w:rsidRDefault="00644A93">
      <w:pPr>
        <w:ind w:hanging="1440"/>
        <w:jc w:val="both"/>
        <w:rPr>
          <w:rFonts w:eastAsia="Times New Roman"/>
        </w:rPr>
      </w:pPr>
      <w:r>
        <w:rPr>
          <w:rFonts w:eastAsia="Times New Roman"/>
          <w:color w:val="000000"/>
          <w:sz w:val="20"/>
          <w:szCs w:val="20"/>
        </w:rPr>
        <w:t>10.1*   </w:t>
      </w:r>
      <w:r>
        <w:rPr>
          <w:rFonts w:eastAsia="Times New Roman"/>
          <w:color w:val="000000"/>
          <w:sz w:val="20"/>
          <w:szCs w:val="20"/>
        </w:rPr>
        <w:t> </w:t>
      </w:r>
      <w:hyperlink r:id="rId26" w:history="1">
        <w:r>
          <w:rPr>
            <w:rStyle w:val="a3"/>
            <w:rFonts w:eastAsia="Times New Roman"/>
            <w:sz w:val="20"/>
            <w:szCs w:val="20"/>
          </w:rPr>
          <w:t xml:space="preserve">Credit Agreement, dated </w:t>
        </w:r>
        <w:r>
          <w:rPr>
            <w:rStyle w:val="a3"/>
            <w:rFonts w:eastAsia="Times New Roman"/>
            <w:sz w:val="20"/>
            <w:szCs w:val="20"/>
          </w:rPr>
          <w:t>as of September 30, 2022, by and among Tractor Supply Company, as Borrower, certain lenders and Wells Fargo Bank, National Association, as Administrative Agent</w:t>
        </w:r>
      </w:hyperlink>
      <w:hyperlink r:id="rId27" w:history="1">
        <w:r>
          <w:rPr>
            <w:rStyle w:val="a3"/>
            <w:rFonts w:eastAsia="Times New Roman"/>
            <w:sz w:val="20"/>
            <w:szCs w:val="20"/>
          </w:rPr>
          <w:t>, a corrected copy is filed herewith, replacing th</w:t>
        </w:r>
        <w:r>
          <w:rPr>
            <w:rStyle w:val="a3"/>
            <w:rFonts w:eastAsia="Times New Roman"/>
            <w:sz w:val="20"/>
            <w:szCs w:val="20"/>
          </w:rPr>
          <w:t>e copy filed as Exhibit 10.1 to the Company's Cur</w:t>
        </w:r>
      </w:hyperlink>
      <w:hyperlink r:id="rId28" w:history="1">
        <w:r>
          <w:rPr>
            <w:rStyle w:val="a3"/>
            <w:rFonts w:eastAsia="Times New Roman"/>
            <w:sz w:val="20"/>
            <w:szCs w:val="20"/>
          </w:rPr>
          <w:t>rent Report on Form 8-K filed on October 5, 2022</w:t>
        </w:r>
      </w:hyperlink>
      <w:hyperlink r:id="rId29" w:history="1">
        <w:r>
          <w:rPr>
            <w:rStyle w:val="a3"/>
            <w:rFonts w:eastAsia="Times New Roman"/>
            <w:sz w:val="20"/>
            <w:szCs w:val="20"/>
          </w:rPr>
          <w:t>.</w:t>
        </w:r>
      </w:hyperlink>
    </w:p>
    <w:p w14:paraId="64C0FCDD" w14:textId="77777777" w:rsidR="00000000" w:rsidRDefault="00644A93">
      <w:pPr>
        <w:ind w:hanging="1440"/>
        <w:jc w:val="both"/>
        <w:rPr>
          <w:rFonts w:eastAsia="Times New Roman"/>
        </w:rPr>
      </w:pPr>
    </w:p>
    <w:p w14:paraId="5AB18FBD" w14:textId="77777777" w:rsidR="00000000" w:rsidRDefault="00644A93">
      <w:pPr>
        <w:ind w:hanging="1440"/>
        <w:jc w:val="both"/>
        <w:rPr>
          <w:rFonts w:eastAsia="Times New Roman"/>
        </w:rPr>
      </w:pPr>
      <w:r>
        <w:rPr>
          <w:rFonts w:eastAsia="Times New Roman"/>
          <w:color w:val="000000"/>
          <w:sz w:val="20"/>
          <w:szCs w:val="20"/>
        </w:rPr>
        <w:t>10.2   </w:t>
      </w:r>
      <w:r>
        <w:rPr>
          <w:rFonts w:eastAsia="Times New Roman"/>
          <w:color w:val="000000"/>
          <w:sz w:val="20"/>
          <w:szCs w:val="20"/>
        </w:rPr>
        <w:t> </w:t>
      </w:r>
      <w:hyperlink r:id="rId30" w:history="1">
        <w:r>
          <w:rPr>
            <w:rStyle w:val="a3"/>
            <w:rFonts w:eastAsia="Times New Roman"/>
            <w:sz w:val="20"/>
            <w:szCs w:val="20"/>
          </w:rPr>
          <w:t>Third Amendment</w:t>
        </w:r>
      </w:hyperlink>
      <w:hyperlink r:id="rId31" w:history="1">
        <w:r>
          <w:rPr>
            <w:rStyle w:val="a3"/>
            <w:rFonts w:eastAsia="Times New Roman"/>
            <w:sz w:val="20"/>
            <w:szCs w:val="20"/>
          </w:rPr>
          <w:t xml:space="preserve"> </w:t>
        </w:r>
        <w:r>
          <w:rPr>
            <w:rStyle w:val="a3"/>
            <w:rFonts w:eastAsia="Times New Roman"/>
            <w:sz w:val="20"/>
            <w:szCs w:val="20"/>
          </w:rPr>
          <w:t>to Note Purchase and Private Shelf Agreement, dated September 30, 2022, by and among Tractor Supply Company, PGIM, Inc. and the other noteholders</w:t>
        </w:r>
      </w:hyperlink>
      <w:hyperlink r:id="rId32" w:history="1">
        <w:r>
          <w:rPr>
            <w:rStyle w:val="a3"/>
            <w:rFonts w:eastAsia="Times New Roman"/>
            <w:sz w:val="20"/>
            <w:szCs w:val="20"/>
          </w:rPr>
          <w:t xml:space="preserve"> (filed as Exhibit 10.2 to </w:t>
        </w:r>
      </w:hyperlink>
      <w:hyperlink r:id="rId33" w:history="1">
        <w:r>
          <w:rPr>
            <w:rStyle w:val="a3"/>
            <w:rFonts w:eastAsia="Times New Roman"/>
            <w:sz w:val="20"/>
            <w:szCs w:val="20"/>
          </w:rPr>
          <w:t>Registra</w:t>
        </w:r>
      </w:hyperlink>
      <w:hyperlink r:id="rId34" w:history="1">
        <w:r>
          <w:rPr>
            <w:rStyle w:val="a3"/>
            <w:rFonts w:eastAsia="Times New Roman"/>
            <w:sz w:val="20"/>
            <w:szCs w:val="20"/>
          </w:rPr>
          <w:t>nt's Current Repo</w:t>
        </w:r>
      </w:hyperlink>
      <w:hyperlink r:id="rId35" w:history="1">
        <w:r>
          <w:rPr>
            <w:rStyle w:val="a3"/>
            <w:rFonts w:eastAsia="Times New Roman"/>
            <w:sz w:val="20"/>
            <w:szCs w:val="20"/>
          </w:rPr>
          <w:t>rt on Form 8-K, filed with the Commission on October 5, 2022, and incorporated herein by reference)</w:t>
        </w:r>
      </w:hyperlink>
      <w:hyperlink r:id="rId36" w:history="1">
        <w:r>
          <w:rPr>
            <w:rStyle w:val="a3"/>
            <w:rFonts w:eastAsia="Times New Roman"/>
            <w:sz w:val="20"/>
            <w:szCs w:val="20"/>
          </w:rPr>
          <w:t xml:space="preserve">. </w:t>
        </w:r>
      </w:hyperlink>
    </w:p>
    <w:p w14:paraId="68E41D40" w14:textId="77777777" w:rsidR="00000000" w:rsidRDefault="00644A93">
      <w:pPr>
        <w:ind w:hanging="1440"/>
        <w:jc w:val="both"/>
        <w:rPr>
          <w:rFonts w:eastAsia="Times New Roman"/>
        </w:rPr>
      </w:pPr>
    </w:p>
    <w:p w14:paraId="1243070E" w14:textId="77777777" w:rsidR="00000000" w:rsidRDefault="00644A93">
      <w:pPr>
        <w:ind w:hanging="1440"/>
        <w:jc w:val="both"/>
        <w:rPr>
          <w:rFonts w:eastAsia="Times New Roman"/>
        </w:rPr>
      </w:pPr>
      <w:r>
        <w:rPr>
          <w:rFonts w:eastAsia="Times New Roman"/>
          <w:color w:val="000000"/>
          <w:sz w:val="20"/>
          <w:szCs w:val="20"/>
        </w:rPr>
        <w:t>10.3*   </w:t>
      </w:r>
      <w:r>
        <w:rPr>
          <w:rFonts w:eastAsia="Times New Roman"/>
          <w:color w:val="000000"/>
          <w:sz w:val="20"/>
          <w:szCs w:val="20"/>
        </w:rPr>
        <w:t> </w:t>
      </w:r>
      <w:hyperlink r:id="rId37" w:history="1">
        <w:r>
          <w:rPr>
            <w:rStyle w:val="a3"/>
            <w:rFonts w:eastAsia="Times New Roman"/>
            <w:sz w:val="20"/>
            <w:szCs w:val="20"/>
          </w:rPr>
          <w:t>Fo</w:t>
        </w:r>
      </w:hyperlink>
      <w:hyperlink r:id="rId38" w:history="1">
        <w:r>
          <w:rPr>
            <w:rStyle w:val="a3"/>
            <w:rFonts w:eastAsia="Times New Roman"/>
            <w:sz w:val="20"/>
            <w:szCs w:val="20"/>
          </w:rPr>
          <w:t>urth Amendment to Note Purchase and Private Shelf Agr</w:t>
        </w:r>
        <w:r>
          <w:rPr>
            <w:rStyle w:val="a3"/>
            <w:rFonts w:eastAsia="Times New Roman"/>
            <w:sz w:val="20"/>
            <w:szCs w:val="20"/>
          </w:rPr>
          <w:t>eement, dated November 2, 2022, by and among Tractor Supply Company, PGIM, I</w:t>
        </w:r>
      </w:hyperlink>
      <w:hyperlink r:id="rId39" w:history="1">
        <w:r>
          <w:rPr>
            <w:rStyle w:val="a3"/>
            <w:rFonts w:eastAsia="Times New Roman"/>
            <w:sz w:val="20"/>
            <w:szCs w:val="20"/>
          </w:rPr>
          <w:t>nc. and the other noteholders</w:t>
        </w:r>
      </w:hyperlink>
    </w:p>
    <w:p w14:paraId="30725FA8" w14:textId="77777777" w:rsidR="00000000" w:rsidRDefault="00644A93">
      <w:pPr>
        <w:ind w:hanging="1440"/>
        <w:jc w:val="both"/>
        <w:rPr>
          <w:rFonts w:eastAsia="Times New Roman"/>
        </w:rPr>
      </w:pPr>
    </w:p>
    <w:p w14:paraId="2ECC7305" w14:textId="77777777" w:rsidR="00000000" w:rsidRDefault="00644A93">
      <w:pPr>
        <w:ind w:hanging="1440"/>
        <w:jc w:val="both"/>
        <w:rPr>
          <w:rFonts w:eastAsia="Times New Roman"/>
        </w:rPr>
      </w:pPr>
      <w:r>
        <w:rPr>
          <w:rFonts w:eastAsia="Times New Roman"/>
          <w:color w:val="000000"/>
          <w:sz w:val="20"/>
          <w:szCs w:val="20"/>
        </w:rPr>
        <w:t>10.4*   </w:t>
      </w:r>
      <w:r>
        <w:rPr>
          <w:rFonts w:eastAsia="Times New Roman"/>
          <w:color w:val="000000"/>
          <w:sz w:val="20"/>
          <w:szCs w:val="20"/>
        </w:rPr>
        <w:t> </w:t>
      </w:r>
      <w:hyperlink r:id="rId40" w:history="1">
        <w:r>
          <w:rPr>
            <w:rStyle w:val="a3"/>
            <w:rFonts w:eastAsia="Times New Roman"/>
            <w:sz w:val="20"/>
            <w:szCs w:val="20"/>
          </w:rPr>
          <w:t>Om</w:t>
        </w:r>
      </w:hyperlink>
      <w:hyperlink r:id="rId41" w:history="1">
        <w:r>
          <w:rPr>
            <w:rStyle w:val="a3"/>
            <w:rFonts w:eastAsia="Times New Roman"/>
            <w:sz w:val="20"/>
            <w:szCs w:val="20"/>
          </w:rPr>
          <w:t>nibus Amendment to Non-Qualified Stock Option Grant Agreements</w:t>
        </w:r>
      </w:hyperlink>
    </w:p>
    <w:p w14:paraId="74654920" w14:textId="77777777" w:rsidR="00000000" w:rsidRDefault="00644A93">
      <w:pPr>
        <w:ind w:hanging="1440"/>
        <w:jc w:val="both"/>
        <w:rPr>
          <w:rFonts w:eastAsia="Times New Roman"/>
        </w:rPr>
      </w:pPr>
    </w:p>
    <w:p w14:paraId="6CB3474F" w14:textId="77777777" w:rsidR="00000000" w:rsidRDefault="00644A93">
      <w:pPr>
        <w:ind w:hanging="1440"/>
        <w:jc w:val="both"/>
        <w:rPr>
          <w:rFonts w:eastAsia="Times New Roman"/>
        </w:rPr>
      </w:pPr>
      <w:r>
        <w:rPr>
          <w:rFonts w:eastAsia="Times New Roman"/>
          <w:color w:val="000000"/>
          <w:sz w:val="20"/>
          <w:szCs w:val="20"/>
        </w:rPr>
        <w:t>31.1*   </w:t>
      </w:r>
      <w:r>
        <w:rPr>
          <w:rFonts w:eastAsia="Times New Roman"/>
          <w:color w:val="000000"/>
          <w:sz w:val="20"/>
          <w:szCs w:val="20"/>
        </w:rPr>
        <w:t> </w:t>
      </w:r>
      <w:hyperlink r:id="rId42" w:history="1">
        <w:r>
          <w:rPr>
            <w:rStyle w:val="a3"/>
            <w:rFonts w:eastAsia="Times New Roman"/>
            <w:sz w:val="20"/>
            <w:szCs w:val="20"/>
          </w:rPr>
          <w:t>Certification of Chief Executive Officer under Section 302 of the Sarbanes-Oxley Act of 2002.</w:t>
        </w:r>
      </w:hyperlink>
    </w:p>
    <w:p w14:paraId="34C3971D" w14:textId="77777777" w:rsidR="00000000" w:rsidRDefault="00644A93">
      <w:pPr>
        <w:ind w:hanging="1440"/>
        <w:jc w:val="both"/>
        <w:rPr>
          <w:rFonts w:eastAsia="Times New Roman"/>
        </w:rPr>
      </w:pPr>
    </w:p>
    <w:p w14:paraId="4E88FF49" w14:textId="77777777" w:rsidR="00000000" w:rsidRDefault="00644A93">
      <w:pPr>
        <w:ind w:hanging="1440"/>
        <w:jc w:val="both"/>
        <w:rPr>
          <w:rFonts w:eastAsia="Times New Roman"/>
        </w:rPr>
      </w:pPr>
      <w:r>
        <w:rPr>
          <w:rFonts w:eastAsia="Times New Roman"/>
          <w:color w:val="000000"/>
          <w:sz w:val="20"/>
          <w:szCs w:val="20"/>
        </w:rPr>
        <w:t>31.2*   </w:t>
      </w:r>
      <w:r>
        <w:rPr>
          <w:rFonts w:eastAsia="Times New Roman"/>
          <w:color w:val="000000"/>
          <w:sz w:val="20"/>
          <w:szCs w:val="20"/>
        </w:rPr>
        <w:t> </w:t>
      </w:r>
      <w:hyperlink r:id="rId43" w:history="1">
        <w:r>
          <w:rPr>
            <w:rStyle w:val="a3"/>
            <w:rFonts w:eastAsia="Times New Roman"/>
            <w:sz w:val="20"/>
            <w:szCs w:val="20"/>
          </w:rPr>
          <w:t>Cer</w:t>
        </w:r>
        <w:r>
          <w:rPr>
            <w:rStyle w:val="a3"/>
            <w:rFonts w:eastAsia="Times New Roman"/>
            <w:sz w:val="20"/>
            <w:szCs w:val="20"/>
          </w:rPr>
          <w:t>tification of Chief Financial Officer under Section 302 of the Sarbanes-Oxley Act of 2002.</w:t>
        </w:r>
      </w:hyperlink>
    </w:p>
    <w:p w14:paraId="78B685DB" w14:textId="77777777" w:rsidR="00000000" w:rsidRDefault="00644A93">
      <w:pPr>
        <w:ind w:hanging="1440"/>
        <w:jc w:val="both"/>
        <w:rPr>
          <w:rFonts w:eastAsia="Times New Roman"/>
        </w:rPr>
      </w:pPr>
    </w:p>
    <w:p w14:paraId="0D3A29CF" w14:textId="77777777" w:rsidR="00000000" w:rsidRDefault="00644A93">
      <w:pPr>
        <w:ind w:hanging="1440"/>
        <w:jc w:val="both"/>
        <w:rPr>
          <w:rFonts w:eastAsia="Times New Roman"/>
        </w:rPr>
      </w:pPr>
      <w:r>
        <w:rPr>
          <w:rFonts w:eastAsia="Times New Roman"/>
          <w:color w:val="000000"/>
          <w:sz w:val="20"/>
          <w:szCs w:val="20"/>
        </w:rPr>
        <w:t>32.1**   </w:t>
      </w:r>
      <w:r>
        <w:rPr>
          <w:rFonts w:eastAsia="Times New Roman"/>
          <w:color w:val="000000"/>
          <w:sz w:val="20"/>
          <w:szCs w:val="20"/>
        </w:rPr>
        <w:t> </w:t>
      </w:r>
      <w:hyperlink r:id="rId44" w:history="1">
        <w:r>
          <w:rPr>
            <w:rStyle w:val="a3"/>
            <w:rFonts w:eastAsia="Times New Roman"/>
            <w:sz w:val="20"/>
            <w:szCs w:val="20"/>
          </w:rPr>
          <w:t>Certification of Chief Executive Officer and Chief Financial Officer under Section 906 of the Sarbanes-Oxley Act of 2002.</w:t>
        </w:r>
      </w:hyperlink>
    </w:p>
    <w:p w14:paraId="0B62986F" w14:textId="77777777" w:rsidR="00000000" w:rsidRDefault="00644A93">
      <w:pPr>
        <w:ind w:hanging="1440"/>
        <w:jc w:val="both"/>
        <w:rPr>
          <w:rFonts w:eastAsia="Times New Roman"/>
        </w:rPr>
      </w:pPr>
    </w:p>
    <w:p w14:paraId="607E9092" w14:textId="77777777" w:rsidR="00000000" w:rsidRDefault="00644A93">
      <w:pPr>
        <w:ind w:hanging="1440"/>
        <w:jc w:val="both"/>
        <w:rPr>
          <w:rFonts w:eastAsia="Times New Roman"/>
        </w:rPr>
      </w:pPr>
      <w:r>
        <w:rPr>
          <w:rFonts w:eastAsia="Times New Roman"/>
          <w:color w:val="000000"/>
          <w:sz w:val="20"/>
          <w:szCs w:val="20"/>
        </w:rPr>
        <w:t>101*    The following financial information from the Company’</w:t>
      </w:r>
      <w:r>
        <w:rPr>
          <w:rFonts w:eastAsia="Times New Roman"/>
          <w:color w:val="000000"/>
          <w:sz w:val="20"/>
          <w:szCs w:val="20"/>
        </w:rPr>
        <w:t>s Quarterly Report on Form 10-Q for the quarter ended September 24, 2022, formatted in Inline XBRL (Extensible Business Reporting Language) includes: (i) the Condensed Consolidated Balance Sheets, (ii) the Condensed Consolidated Statements of Income, (iii)</w:t>
      </w:r>
      <w:r>
        <w:rPr>
          <w:rFonts w:eastAsia="Times New Roman"/>
          <w:color w:val="000000"/>
          <w:sz w:val="20"/>
          <w:szCs w:val="20"/>
        </w:rPr>
        <w:t xml:space="preserve"> the Condensed Consolidated Statements of Comprehensive Income, (iv) the Condensed Consolidated Statements of Stockholders' Equity, (v) the Condensed Consolidated Statements of Cash Flows, and (vi) the Notes to Consolidated Financial Statements. The instan</w:t>
      </w:r>
      <w:r>
        <w:rPr>
          <w:rFonts w:eastAsia="Times New Roman"/>
          <w:color w:val="000000"/>
          <w:sz w:val="20"/>
          <w:szCs w:val="20"/>
        </w:rPr>
        <w:t>ce document does not appear in the interactive data file because its XBRL tags are embedded within the Inline XBRL document.</w:t>
      </w:r>
    </w:p>
    <w:p w14:paraId="727D1E5B" w14:textId="77777777" w:rsidR="00000000" w:rsidRDefault="00644A93">
      <w:pPr>
        <w:ind w:hanging="720"/>
        <w:jc w:val="both"/>
        <w:rPr>
          <w:rFonts w:eastAsia="Times New Roman"/>
        </w:rPr>
      </w:pPr>
    </w:p>
    <w:p w14:paraId="450289C9" w14:textId="77777777" w:rsidR="00000000" w:rsidRDefault="00644A93">
      <w:pPr>
        <w:ind w:hanging="1440"/>
        <w:jc w:val="both"/>
        <w:rPr>
          <w:rFonts w:eastAsia="Times New Roman"/>
        </w:rPr>
      </w:pPr>
      <w:r>
        <w:rPr>
          <w:rFonts w:eastAsia="Times New Roman"/>
          <w:color w:val="000000"/>
          <w:sz w:val="20"/>
          <w:szCs w:val="20"/>
        </w:rPr>
        <w:t>104*    The cover page from the Company’s Quarterly Report on Form 10-Q for the quarter ended September 24, 2022, formatted in In</w:t>
      </w:r>
      <w:r>
        <w:rPr>
          <w:rFonts w:eastAsia="Times New Roman"/>
          <w:color w:val="000000"/>
          <w:sz w:val="20"/>
          <w:szCs w:val="20"/>
        </w:rPr>
        <w:t>line XBRL (included in Exhibit 101).</w:t>
      </w:r>
    </w:p>
    <w:p w14:paraId="0D6CC042" w14:textId="77777777" w:rsidR="00000000" w:rsidRDefault="00644A93">
      <w:pPr>
        <w:jc w:val="both"/>
        <w:rPr>
          <w:rFonts w:eastAsia="Times New Roman"/>
        </w:rPr>
      </w:pPr>
    </w:p>
    <w:p w14:paraId="20186E75" w14:textId="77777777" w:rsidR="00000000" w:rsidRDefault="00644A93">
      <w:pPr>
        <w:ind w:hanging="1440"/>
        <w:divId w:val="2050299478"/>
        <w:rPr>
          <w:rFonts w:eastAsia="Times New Roman"/>
        </w:rPr>
      </w:pPr>
      <w:r>
        <w:rPr>
          <w:rFonts w:eastAsia="Times New Roman"/>
          <w:color w:val="000000"/>
          <w:sz w:val="20"/>
          <w:szCs w:val="20"/>
        </w:rPr>
        <w:t>*     Filed herewith</w:t>
      </w:r>
    </w:p>
    <w:p w14:paraId="6452471C" w14:textId="77777777" w:rsidR="00000000" w:rsidRDefault="00644A93">
      <w:pPr>
        <w:ind w:hanging="1440"/>
        <w:divId w:val="1822623746"/>
        <w:rPr>
          <w:rFonts w:eastAsia="Times New Roman"/>
        </w:rPr>
      </w:pPr>
      <w:r>
        <w:rPr>
          <w:rFonts w:eastAsia="Times New Roman"/>
          <w:color w:val="000000"/>
          <w:sz w:val="20"/>
          <w:szCs w:val="20"/>
        </w:rPr>
        <w:t>**    Furnished herewith</w:t>
      </w:r>
    </w:p>
    <w:p w14:paraId="437ED763" w14:textId="77777777" w:rsidR="00000000" w:rsidRDefault="00644A93">
      <w:pPr>
        <w:divId w:val="922881686"/>
        <w:rPr>
          <w:rFonts w:eastAsia="Times New Roman"/>
        </w:rPr>
      </w:pPr>
    </w:p>
    <w:p w14:paraId="7419BF1D" w14:textId="77777777" w:rsidR="00000000" w:rsidRDefault="00644A93">
      <w:pPr>
        <w:divId w:val="523439204"/>
        <w:rPr>
          <w:rFonts w:eastAsia="Times New Roman"/>
        </w:rPr>
      </w:pPr>
    </w:p>
    <w:p w14:paraId="1AC5A6AF" w14:textId="77777777" w:rsidR="00000000" w:rsidRDefault="00644A93">
      <w:pPr>
        <w:jc w:val="center"/>
        <w:divId w:val="1656763830"/>
        <w:rPr>
          <w:rFonts w:eastAsia="Times New Roman"/>
        </w:rPr>
      </w:pPr>
      <w:r>
        <w:rPr>
          <w:rFonts w:eastAsia="Times New Roman"/>
          <w:color w:val="000000"/>
          <w:sz w:val="20"/>
          <w:szCs w:val="20"/>
        </w:rPr>
        <w:t>Page 32</w:t>
      </w:r>
    </w:p>
    <w:p w14:paraId="2B9857D3" w14:textId="77777777" w:rsidR="00000000" w:rsidRDefault="00644A93">
      <w:pPr>
        <w:rPr>
          <w:rFonts w:eastAsia="Times New Roman"/>
        </w:rPr>
      </w:pPr>
      <w:r>
        <w:rPr>
          <w:rFonts w:eastAsia="Times New Roman"/>
        </w:rPr>
        <w:pict w14:anchorId="7A6CEFA9">
          <v:rect id="_x0000_i1057" style="width:0;height:1.5pt" o:hralign="center" o:hrstd="t" o:hr="t" fillcolor="#a0a0a0" stroked="f"/>
        </w:pict>
      </w:r>
    </w:p>
    <w:p w14:paraId="0E6E01BD" w14:textId="77777777" w:rsidR="00000000" w:rsidRDefault="00644A93">
      <w:pPr>
        <w:divId w:val="2135439957"/>
        <w:rPr>
          <w:rFonts w:eastAsia="Times New Roman"/>
        </w:rPr>
      </w:pPr>
      <w:hyperlink w:anchor="i20d5ff8b13ea47699f17f680358a5a13_7" w:history="1">
        <w:r>
          <w:rPr>
            <w:rStyle w:val="a3"/>
            <w:rFonts w:eastAsia="Times New Roman"/>
            <w:sz w:val="16"/>
            <w:szCs w:val="16"/>
          </w:rPr>
          <w:t>Index</w:t>
        </w:r>
      </w:hyperlink>
    </w:p>
    <w:p w14:paraId="2D455919" w14:textId="77777777" w:rsidR="00000000" w:rsidRDefault="00644A93">
      <w:pPr>
        <w:jc w:val="center"/>
        <w:rPr>
          <w:rFonts w:eastAsia="Times New Roman"/>
        </w:rPr>
      </w:pPr>
      <w:r>
        <w:rPr>
          <w:rFonts w:eastAsia="Times New Roman"/>
          <w:b/>
          <w:bCs/>
          <w:color w:val="000000"/>
          <w:sz w:val="20"/>
          <w:szCs w:val="20"/>
          <w:u w:val="single"/>
        </w:rPr>
        <w:t>SIGNATURE</w:t>
      </w:r>
    </w:p>
    <w:p w14:paraId="5877D8B7" w14:textId="77777777" w:rsidR="00000000" w:rsidRDefault="00644A93">
      <w:pPr>
        <w:divId w:val="1650018716"/>
        <w:rPr>
          <w:rFonts w:eastAsia="Times New Roman"/>
        </w:rPr>
      </w:pPr>
    </w:p>
    <w:p w14:paraId="08C1CD02" w14:textId="77777777" w:rsidR="00000000" w:rsidRDefault="00644A93">
      <w:pPr>
        <w:jc w:val="both"/>
        <w:rPr>
          <w:rFonts w:eastAsia="Times New Roman"/>
        </w:rPr>
      </w:pPr>
      <w:r>
        <w:rPr>
          <w:rFonts w:eastAsia="Times New Roman"/>
          <w:color w:val="000000"/>
          <w:sz w:val="20"/>
          <w:szCs w:val="20"/>
        </w:rPr>
        <w:t>Pursuant to the requirements of the Securities</w:t>
      </w:r>
      <w:r>
        <w:rPr>
          <w:rFonts w:eastAsia="Times New Roman"/>
          <w:color w:val="000000"/>
          <w:sz w:val="20"/>
          <w:szCs w:val="20"/>
        </w:rPr>
        <w:t xml:space="preserve"> Exchange Act of 1934, the Registrant has duly caused this report to be signed on its behalf by the undersigned thereunto duly authorized.</w:t>
      </w:r>
    </w:p>
    <w:tbl>
      <w:tblPr>
        <w:tblW w:w="4985" w:type="pct"/>
        <w:tblCellMar>
          <w:top w:w="15" w:type="dxa"/>
          <w:left w:w="15" w:type="dxa"/>
          <w:bottom w:w="15" w:type="dxa"/>
          <w:right w:w="15" w:type="dxa"/>
        </w:tblCellMar>
        <w:tblLook w:val="04A0" w:firstRow="1" w:lastRow="0" w:firstColumn="1" w:lastColumn="0" w:noHBand="0" w:noVBand="1"/>
      </w:tblPr>
      <w:tblGrid>
        <w:gridCol w:w="81"/>
        <w:gridCol w:w="385"/>
        <w:gridCol w:w="36"/>
        <w:gridCol w:w="52"/>
        <w:gridCol w:w="2373"/>
        <w:gridCol w:w="36"/>
        <w:gridCol w:w="69"/>
        <w:gridCol w:w="294"/>
        <w:gridCol w:w="36"/>
        <w:gridCol w:w="69"/>
        <w:gridCol w:w="4814"/>
        <w:gridCol w:w="36"/>
      </w:tblGrid>
      <w:tr w:rsidR="00000000" w14:paraId="2F0E5049" w14:textId="77777777">
        <w:trPr>
          <w:divId w:val="1164858359"/>
        </w:trPr>
        <w:tc>
          <w:tcPr>
            <w:tcW w:w="50" w:type="pct"/>
            <w:vAlign w:val="center"/>
            <w:hideMark/>
          </w:tcPr>
          <w:p w14:paraId="0DE2881E" w14:textId="77777777" w:rsidR="00000000" w:rsidRDefault="00644A93">
            <w:pPr>
              <w:jc w:val="both"/>
              <w:rPr>
                <w:rFonts w:eastAsia="Times New Roman"/>
              </w:rPr>
            </w:pPr>
          </w:p>
        </w:tc>
        <w:tc>
          <w:tcPr>
            <w:tcW w:w="238" w:type="pct"/>
            <w:vAlign w:val="center"/>
            <w:hideMark/>
          </w:tcPr>
          <w:p w14:paraId="468C97D4" w14:textId="77777777" w:rsidR="00000000" w:rsidRDefault="00644A93">
            <w:pPr>
              <w:spacing w:after="100"/>
              <w:rPr>
                <w:rFonts w:eastAsia="Times New Roman"/>
                <w:sz w:val="20"/>
                <w:szCs w:val="20"/>
              </w:rPr>
            </w:pPr>
          </w:p>
        </w:tc>
        <w:tc>
          <w:tcPr>
            <w:tcW w:w="5" w:type="pct"/>
            <w:vAlign w:val="center"/>
            <w:hideMark/>
          </w:tcPr>
          <w:p w14:paraId="1AA96AF2" w14:textId="77777777" w:rsidR="00000000" w:rsidRDefault="00644A93">
            <w:pPr>
              <w:spacing w:after="100"/>
              <w:rPr>
                <w:rFonts w:eastAsia="Times New Roman"/>
                <w:sz w:val="20"/>
                <w:szCs w:val="20"/>
              </w:rPr>
            </w:pPr>
          </w:p>
        </w:tc>
        <w:tc>
          <w:tcPr>
            <w:tcW w:w="50" w:type="pct"/>
            <w:vAlign w:val="center"/>
            <w:hideMark/>
          </w:tcPr>
          <w:p w14:paraId="707891F7" w14:textId="77777777" w:rsidR="00000000" w:rsidRDefault="00644A93">
            <w:pPr>
              <w:spacing w:after="100"/>
              <w:rPr>
                <w:rFonts w:eastAsia="Times New Roman"/>
                <w:sz w:val="20"/>
                <w:szCs w:val="20"/>
              </w:rPr>
            </w:pPr>
          </w:p>
        </w:tc>
        <w:tc>
          <w:tcPr>
            <w:tcW w:w="1440" w:type="pct"/>
            <w:vAlign w:val="center"/>
            <w:hideMark/>
          </w:tcPr>
          <w:p w14:paraId="5C849894" w14:textId="77777777" w:rsidR="00000000" w:rsidRDefault="00644A93">
            <w:pPr>
              <w:spacing w:after="100"/>
              <w:rPr>
                <w:rFonts w:eastAsia="Times New Roman"/>
                <w:sz w:val="20"/>
                <w:szCs w:val="20"/>
              </w:rPr>
            </w:pPr>
          </w:p>
        </w:tc>
        <w:tc>
          <w:tcPr>
            <w:tcW w:w="5" w:type="pct"/>
            <w:vAlign w:val="center"/>
            <w:hideMark/>
          </w:tcPr>
          <w:p w14:paraId="65DE5CAD" w14:textId="77777777" w:rsidR="00000000" w:rsidRDefault="00644A93">
            <w:pPr>
              <w:spacing w:after="100"/>
              <w:rPr>
                <w:rFonts w:eastAsia="Times New Roman"/>
                <w:sz w:val="20"/>
                <w:szCs w:val="20"/>
              </w:rPr>
            </w:pPr>
          </w:p>
        </w:tc>
        <w:tc>
          <w:tcPr>
            <w:tcW w:w="50" w:type="pct"/>
            <w:vAlign w:val="center"/>
            <w:hideMark/>
          </w:tcPr>
          <w:p w14:paraId="1E963CCE" w14:textId="77777777" w:rsidR="00000000" w:rsidRDefault="00644A93">
            <w:pPr>
              <w:spacing w:after="100"/>
              <w:rPr>
                <w:rFonts w:eastAsia="Times New Roman"/>
                <w:sz w:val="20"/>
                <w:szCs w:val="20"/>
              </w:rPr>
            </w:pPr>
          </w:p>
        </w:tc>
        <w:tc>
          <w:tcPr>
            <w:tcW w:w="186" w:type="pct"/>
            <w:vAlign w:val="center"/>
            <w:hideMark/>
          </w:tcPr>
          <w:p w14:paraId="04A76A27" w14:textId="77777777" w:rsidR="00000000" w:rsidRDefault="00644A93">
            <w:pPr>
              <w:spacing w:after="100"/>
              <w:rPr>
                <w:rFonts w:eastAsia="Times New Roman"/>
                <w:sz w:val="20"/>
                <w:szCs w:val="20"/>
              </w:rPr>
            </w:pPr>
          </w:p>
        </w:tc>
        <w:tc>
          <w:tcPr>
            <w:tcW w:w="5" w:type="pct"/>
            <w:vAlign w:val="center"/>
            <w:hideMark/>
          </w:tcPr>
          <w:p w14:paraId="25A0204E" w14:textId="77777777" w:rsidR="00000000" w:rsidRDefault="00644A93">
            <w:pPr>
              <w:spacing w:after="100"/>
              <w:rPr>
                <w:rFonts w:eastAsia="Times New Roman"/>
                <w:sz w:val="20"/>
                <w:szCs w:val="20"/>
              </w:rPr>
            </w:pPr>
          </w:p>
        </w:tc>
        <w:tc>
          <w:tcPr>
            <w:tcW w:w="50" w:type="pct"/>
            <w:vAlign w:val="center"/>
            <w:hideMark/>
          </w:tcPr>
          <w:p w14:paraId="0B04046A" w14:textId="77777777" w:rsidR="00000000" w:rsidRDefault="00644A93">
            <w:pPr>
              <w:spacing w:after="100"/>
              <w:rPr>
                <w:rFonts w:eastAsia="Times New Roman"/>
                <w:sz w:val="20"/>
                <w:szCs w:val="20"/>
              </w:rPr>
            </w:pPr>
          </w:p>
        </w:tc>
        <w:tc>
          <w:tcPr>
            <w:tcW w:w="2914" w:type="pct"/>
            <w:vAlign w:val="center"/>
            <w:hideMark/>
          </w:tcPr>
          <w:p w14:paraId="342A1333" w14:textId="77777777" w:rsidR="00000000" w:rsidRDefault="00644A93">
            <w:pPr>
              <w:spacing w:after="100"/>
              <w:rPr>
                <w:rFonts w:eastAsia="Times New Roman"/>
                <w:sz w:val="20"/>
                <w:szCs w:val="20"/>
              </w:rPr>
            </w:pPr>
          </w:p>
        </w:tc>
        <w:tc>
          <w:tcPr>
            <w:tcW w:w="5" w:type="pct"/>
            <w:vAlign w:val="center"/>
            <w:hideMark/>
          </w:tcPr>
          <w:p w14:paraId="4D2F6A50" w14:textId="77777777" w:rsidR="00000000" w:rsidRDefault="00644A93">
            <w:pPr>
              <w:spacing w:after="100"/>
              <w:rPr>
                <w:rFonts w:eastAsia="Times New Roman"/>
                <w:sz w:val="20"/>
                <w:szCs w:val="20"/>
              </w:rPr>
            </w:pPr>
          </w:p>
        </w:tc>
      </w:tr>
      <w:tr w:rsidR="00000000" w14:paraId="04FFD8A0" w14:textId="77777777">
        <w:trPr>
          <w:divId w:val="1164858359"/>
        </w:trPr>
        <w:tc>
          <w:tcPr>
            <w:tcW w:w="0" w:type="auto"/>
            <w:gridSpan w:val="3"/>
            <w:tcMar>
              <w:top w:w="30" w:type="dxa"/>
              <w:left w:w="20" w:type="dxa"/>
              <w:bottom w:w="30" w:type="dxa"/>
              <w:right w:w="20" w:type="dxa"/>
            </w:tcMar>
            <w:hideMark/>
          </w:tcPr>
          <w:p w14:paraId="532AD676" w14:textId="77777777" w:rsidR="00000000" w:rsidRDefault="00644A93">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14:paraId="2D7253D2" w14:textId="77777777" w:rsidR="00000000" w:rsidRDefault="00644A93">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14:paraId="160668CC" w14:textId="77777777" w:rsidR="00000000" w:rsidRDefault="00644A93">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14:paraId="0EEF14DB" w14:textId="77777777" w:rsidR="00000000" w:rsidRDefault="00644A93">
            <w:pPr>
              <w:spacing w:after="100"/>
              <w:rPr>
                <w:rFonts w:eastAsia="Times New Roman"/>
              </w:rPr>
            </w:pPr>
            <w:r>
              <w:rPr>
                <w:rFonts w:eastAsia="Times New Roman"/>
                <w:color w:val="000000"/>
                <w:sz w:val="20"/>
                <w:szCs w:val="20"/>
              </w:rPr>
              <w:t>TRACTOR SUPPLY COMPANY</w:t>
            </w:r>
          </w:p>
        </w:tc>
      </w:tr>
      <w:tr w:rsidR="00000000" w14:paraId="16000AE1" w14:textId="77777777">
        <w:trPr>
          <w:divId w:val="1164858359"/>
        </w:trPr>
        <w:tc>
          <w:tcPr>
            <w:tcW w:w="0" w:type="auto"/>
            <w:gridSpan w:val="3"/>
            <w:tcMar>
              <w:top w:w="30" w:type="dxa"/>
              <w:left w:w="20" w:type="dxa"/>
              <w:bottom w:w="30" w:type="dxa"/>
              <w:right w:w="20" w:type="dxa"/>
            </w:tcMar>
            <w:hideMark/>
          </w:tcPr>
          <w:p w14:paraId="6626150A" w14:textId="77777777" w:rsidR="00000000" w:rsidRDefault="00644A93">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14:paraId="5E021332" w14:textId="77777777" w:rsidR="00000000" w:rsidRDefault="00644A93">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14:paraId="10A75AF4" w14:textId="77777777" w:rsidR="00000000" w:rsidRDefault="00644A93">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14:paraId="7F590ACB" w14:textId="77777777" w:rsidR="00000000" w:rsidRDefault="00644A93">
            <w:pPr>
              <w:spacing w:after="100"/>
              <w:rPr>
                <w:rFonts w:eastAsia="Times New Roman"/>
              </w:rPr>
            </w:pPr>
            <w:r>
              <w:rPr>
                <w:rFonts w:eastAsia="Times New Roman"/>
                <w:color w:val="000000"/>
                <w:sz w:val="20"/>
                <w:szCs w:val="20"/>
              </w:rPr>
              <w:t> </w:t>
            </w:r>
          </w:p>
        </w:tc>
      </w:tr>
      <w:tr w:rsidR="00000000" w14:paraId="68B24A8B" w14:textId="77777777">
        <w:trPr>
          <w:divId w:val="1164858359"/>
        </w:trPr>
        <w:tc>
          <w:tcPr>
            <w:tcW w:w="0" w:type="auto"/>
            <w:gridSpan w:val="3"/>
            <w:tcMar>
              <w:top w:w="30" w:type="dxa"/>
              <w:left w:w="20" w:type="dxa"/>
              <w:bottom w:w="30" w:type="dxa"/>
              <w:right w:w="20" w:type="dxa"/>
            </w:tcMar>
            <w:hideMark/>
          </w:tcPr>
          <w:p w14:paraId="1AAE1A67" w14:textId="77777777" w:rsidR="00000000" w:rsidRDefault="00644A93">
            <w:pPr>
              <w:spacing w:after="100"/>
              <w:rPr>
                <w:rFonts w:eastAsia="Times New Roman"/>
              </w:rPr>
            </w:pPr>
            <w:r>
              <w:rPr>
                <w:rFonts w:eastAsia="Times New Roman"/>
                <w:color w:val="000000"/>
                <w:sz w:val="20"/>
                <w:szCs w:val="20"/>
              </w:rPr>
              <w:t>Date:</w:t>
            </w:r>
          </w:p>
        </w:tc>
        <w:tc>
          <w:tcPr>
            <w:tcW w:w="0" w:type="auto"/>
            <w:gridSpan w:val="3"/>
            <w:tcMar>
              <w:top w:w="30" w:type="dxa"/>
              <w:left w:w="20" w:type="dxa"/>
              <w:bottom w:w="30" w:type="dxa"/>
              <w:right w:w="20" w:type="dxa"/>
            </w:tcMar>
            <w:hideMark/>
          </w:tcPr>
          <w:p w14:paraId="2437B1E5" w14:textId="77777777" w:rsidR="00000000" w:rsidRDefault="00644A93">
            <w:pPr>
              <w:spacing w:after="100"/>
              <w:rPr>
                <w:rFonts w:eastAsia="Times New Roman"/>
              </w:rPr>
            </w:pPr>
            <w:r>
              <w:rPr>
                <w:rFonts w:eastAsia="Times New Roman"/>
                <w:color w:val="000000"/>
                <w:sz w:val="20"/>
                <w:szCs w:val="20"/>
                <w:u w:val="single"/>
              </w:rPr>
              <w:t>November 3, 2022</w:t>
            </w:r>
          </w:p>
        </w:tc>
        <w:tc>
          <w:tcPr>
            <w:tcW w:w="0" w:type="auto"/>
            <w:gridSpan w:val="3"/>
            <w:tcMar>
              <w:top w:w="30" w:type="dxa"/>
              <w:left w:w="20" w:type="dxa"/>
              <w:bottom w:w="30" w:type="dxa"/>
              <w:right w:w="20" w:type="dxa"/>
            </w:tcMar>
            <w:hideMark/>
          </w:tcPr>
          <w:p w14:paraId="07B054D1" w14:textId="77777777" w:rsidR="00000000" w:rsidRDefault="00644A93">
            <w:pPr>
              <w:spacing w:after="100"/>
              <w:rPr>
                <w:rFonts w:eastAsia="Times New Roman"/>
              </w:rPr>
            </w:pPr>
            <w:r>
              <w:rPr>
                <w:rFonts w:eastAsia="Times New Roman"/>
                <w:color w:val="000000"/>
                <w:sz w:val="20"/>
                <w:szCs w:val="20"/>
              </w:rPr>
              <w:t>By:</w:t>
            </w:r>
          </w:p>
        </w:tc>
        <w:tc>
          <w:tcPr>
            <w:tcW w:w="0" w:type="auto"/>
            <w:gridSpan w:val="3"/>
            <w:tcMar>
              <w:top w:w="30" w:type="dxa"/>
              <w:left w:w="20" w:type="dxa"/>
              <w:bottom w:w="30" w:type="dxa"/>
              <w:right w:w="20" w:type="dxa"/>
            </w:tcMar>
            <w:hideMark/>
          </w:tcPr>
          <w:p w14:paraId="12B2995D" w14:textId="77777777" w:rsidR="00000000" w:rsidRDefault="00644A93">
            <w:pPr>
              <w:spacing w:after="100"/>
              <w:rPr>
                <w:rFonts w:eastAsia="Times New Roman"/>
              </w:rPr>
            </w:pPr>
            <w:r>
              <w:rPr>
                <w:rFonts w:eastAsia="Times New Roman"/>
                <w:i/>
                <w:iCs/>
                <w:color w:val="000000"/>
                <w:sz w:val="20"/>
                <w:szCs w:val="20"/>
                <w:u w:val="single"/>
              </w:rPr>
              <w:t>/s/ Kurt D. Barton</w:t>
            </w:r>
          </w:p>
        </w:tc>
      </w:tr>
      <w:tr w:rsidR="00000000" w14:paraId="6DAD0FAA" w14:textId="77777777">
        <w:trPr>
          <w:divId w:val="1164858359"/>
        </w:trPr>
        <w:tc>
          <w:tcPr>
            <w:tcW w:w="0" w:type="auto"/>
            <w:gridSpan w:val="3"/>
            <w:tcMar>
              <w:top w:w="30" w:type="dxa"/>
              <w:left w:w="20" w:type="dxa"/>
              <w:bottom w:w="30" w:type="dxa"/>
              <w:right w:w="20" w:type="dxa"/>
            </w:tcMar>
            <w:hideMark/>
          </w:tcPr>
          <w:p w14:paraId="1AE29475" w14:textId="77777777" w:rsidR="00000000" w:rsidRDefault="00644A93">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14:paraId="01661DCE" w14:textId="77777777" w:rsidR="00000000" w:rsidRDefault="00644A93">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14:paraId="45921E62" w14:textId="77777777" w:rsidR="00000000" w:rsidRDefault="00644A93">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14:paraId="11A47870" w14:textId="77777777" w:rsidR="00000000" w:rsidRDefault="00644A93">
            <w:pPr>
              <w:spacing w:after="100"/>
              <w:rPr>
                <w:rFonts w:eastAsia="Times New Roman"/>
              </w:rPr>
            </w:pPr>
            <w:r>
              <w:rPr>
                <w:rFonts w:eastAsia="Times New Roman"/>
                <w:color w:val="000000"/>
                <w:sz w:val="20"/>
                <w:szCs w:val="20"/>
              </w:rPr>
              <w:t>Kurt D. Barton</w:t>
            </w:r>
          </w:p>
        </w:tc>
      </w:tr>
      <w:tr w:rsidR="00000000" w14:paraId="6E9369E8" w14:textId="77777777">
        <w:trPr>
          <w:divId w:val="1164858359"/>
        </w:trPr>
        <w:tc>
          <w:tcPr>
            <w:tcW w:w="0" w:type="auto"/>
            <w:gridSpan w:val="3"/>
            <w:tcMar>
              <w:top w:w="30" w:type="dxa"/>
              <w:left w:w="20" w:type="dxa"/>
              <w:bottom w:w="30" w:type="dxa"/>
              <w:right w:w="20" w:type="dxa"/>
            </w:tcMar>
            <w:hideMark/>
          </w:tcPr>
          <w:p w14:paraId="233EE8B1" w14:textId="77777777" w:rsidR="00000000" w:rsidRDefault="00644A93">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14:paraId="3F719290" w14:textId="77777777" w:rsidR="00000000" w:rsidRDefault="00644A93">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14:paraId="03106400" w14:textId="77777777" w:rsidR="00000000" w:rsidRDefault="00644A93">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14:paraId="26D904A1" w14:textId="77777777" w:rsidR="00000000" w:rsidRDefault="00644A93">
            <w:pPr>
              <w:spacing w:after="100"/>
              <w:rPr>
                <w:rFonts w:eastAsia="Times New Roman"/>
              </w:rPr>
            </w:pPr>
            <w:r>
              <w:rPr>
                <w:rFonts w:eastAsia="Times New Roman"/>
                <w:color w:val="000000"/>
                <w:sz w:val="20"/>
                <w:szCs w:val="20"/>
              </w:rPr>
              <w:t>Executive Vice President - Chief Financial Officer and Treasurer</w:t>
            </w:r>
          </w:p>
        </w:tc>
      </w:tr>
      <w:tr w:rsidR="00000000" w14:paraId="1BE043FB" w14:textId="77777777">
        <w:trPr>
          <w:divId w:val="1164858359"/>
        </w:trPr>
        <w:tc>
          <w:tcPr>
            <w:tcW w:w="0" w:type="auto"/>
            <w:gridSpan w:val="3"/>
            <w:tcMar>
              <w:top w:w="30" w:type="dxa"/>
              <w:left w:w="20" w:type="dxa"/>
              <w:bottom w:w="30" w:type="dxa"/>
              <w:right w:w="20" w:type="dxa"/>
            </w:tcMar>
            <w:hideMark/>
          </w:tcPr>
          <w:p w14:paraId="2852DCD3" w14:textId="77777777" w:rsidR="00000000" w:rsidRDefault="00644A93">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14:paraId="0DEE41BA" w14:textId="77777777" w:rsidR="00000000" w:rsidRDefault="00644A93">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14:paraId="085C4375" w14:textId="77777777" w:rsidR="00000000" w:rsidRDefault="00644A93">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14:paraId="56948C89" w14:textId="77777777" w:rsidR="00000000" w:rsidRDefault="00644A93">
            <w:pPr>
              <w:spacing w:after="100"/>
              <w:rPr>
                <w:rFonts w:eastAsia="Times New Roman"/>
              </w:rPr>
            </w:pPr>
            <w:r>
              <w:rPr>
                <w:rFonts w:eastAsia="Times New Roman"/>
                <w:color w:val="000000"/>
                <w:sz w:val="20"/>
                <w:szCs w:val="20"/>
              </w:rPr>
              <w:t>(Duly Authorized Officer and Principal Financial Officer)</w:t>
            </w:r>
          </w:p>
        </w:tc>
      </w:tr>
    </w:tbl>
    <w:p w14:paraId="059CB05B" w14:textId="77777777" w:rsidR="00000000" w:rsidRDefault="00644A93">
      <w:pPr>
        <w:divId w:val="1204101203"/>
        <w:rPr>
          <w:rFonts w:eastAsia="Times New Roman"/>
        </w:rPr>
      </w:pPr>
    </w:p>
    <w:p w14:paraId="67264110" w14:textId="77777777" w:rsidR="00000000" w:rsidRDefault="00644A93">
      <w:pPr>
        <w:divId w:val="779420723"/>
        <w:rPr>
          <w:rFonts w:eastAsia="Times New Roman"/>
        </w:rPr>
      </w:pPr>
      <w:r>
        <w:rPr>
          <w:rFonts w:eastAsia="Times New Roman"/>
          <w:color w:val="000000"/>
          <w:sz w:val="20"/>
          <w:szCs w:val="20"/>
        </w:rPr>
        <w:t> </w:t>
      </w:r>
    </w:p>
    <w:p w14:paraId="419AF0E2" w14:textId="77777777" w:rsidR="00000000" w:rsidRDefault="00644A93">
      <w:pPr>
        <w:divId w:val="263732997"/>
        <w:rPr>
          <w:rFonts w:eastAsia="Times New Roman"/>
        </w:rPr>
      </w:pPr>
      <w:r>
        <w:rPr>
          <w:rFonts w:eastAsia="Times New Roman"/>
          <w:color w:val="000000"/>
          <w:sz w:val="20"/>
          <w:szCs w:val="20"/>
        </w:rPr>
        <w:t> </w:t>
      </w:r>
    </w:p>
    <w:p w14:paraId="7017E16B" w14:textId="77777777" w:rsidR="00000000" w:rsidRDefault="00644A93">
      <w:pPr>
        <w:divId w:val="889613763"/>
        <w:rPr>
          <w:rFonts w:eastAsia="Times New Roman"/>
        </w:rPr>
      </w:pPr>
      <w:r>
        <w:rPr>
          <w:rFonts w:eastAsia="Times New Roman"/>
          <w:color w:val="000000"/>
          <w:sz w:val="20"/>
          <w:szCs w:val="20"/>
        </w:rPr>
        <w:t> </w:t>
      </w:r>
    </w:p>
    <w:p w14:paraId="5F2FC579" w14:textId="77777777" w:rsidR="00000000" w:rsidRDefault="00644A93">
      <w:pPr>
        <w:jc w:val="center"/>
        <w:rPr>
          <w:rFonts w:eastAsia="Times New Roman"/>
        </w:rPr>
      </w:pPr>
    </w:p>
    <w:p w14:paraId="46B799AF" w14:textId="77777777" w:rsidR="00644A93" w:rsidRDefault="00644A93">
      <w:pPr>
        <w:jc w:val="center"/>
        <w:divId w:val="1783568798"/>
        <w:rPr>
          <w:rFonts w:eastAsia="Times New Roman"/>
        </w:rPr>
      </w:pPr>
      <w:r>
        <w:rPr>
          <w:rFonts w:eastAsia="Times New Roman"/>
          <w:color w:val="000000"/>
          <w:sz w:val="20"/>
          <w:szCs w:val="20"/>
        </w:rPr>
        <w:t>Page 33</w:t>
      </w:r>
    </w:p>
    <w:sectPr w:rsidR="00644A93">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644A93"/>
    <w:rsid w:val="00644A93"/>
  </w:rsids>
  <m:mathPr>
    <m:mathFont m:val="Cambria Math"/>
    <m:brkBin m:val="before"/>
    <m:brkBinSub m:val="--"/>
    <m:smallFrac m:val="0"/>
    <m:dispDef/>
    <m:lMargin m:val="0"/>
    <m:rMargin m:val="0"/>
    <m:defJc m:val="centerGroup"/>
    <m:wrapIndent m:val="1440"/>
    <m:intLim m:val="subSup"/>
    <m:naryLim m:val="undOvr"/>
  </m:mathPr>
  <w:attachedSchema w:val="http://www.xbrl.org/2003/linkbase"/>
  <w:attachedSchema w:val="http://www.xbrl.org/2013/inlineXBRL"/>
  <w:attachedSchema w:val="http://xbrl.sec.gov/dei/2022"/>
  <w:attachedSchema w:val="http://www.sec.gov/inlineXBRL/transformation/2015-08-31"/>
  <w:attachedSchema w:val="http://fasb.org/us-gaap/2022"/>
  <w:attachedSchema w:val="http://fasb.org/srt/2022"/>
  <w:attachedSchema w:val="http://www.xbrl.org/inlineXBRL/transformation/2020-02-12"/>
  <w:attachedSchema w:val="http://xbrl.org/2006/xbrldi"/>
  <w:attachedSchema w:val="http://www.w3.org/1999/xlink"/>
  <w:attachedSchema w:val="http://www.tractorsupply.com/20220924"/>
  <w:attachedSchema w:val="http://www.xbrl.org/2003/instance"/>
  <w:attachedSchema w:val="http://www.xbrl.org/2003/iso4217"/>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B5D4D5"/>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6723">
      <w:marLeft w:val="0"/>
      <w:marRight w:val="0"/>
      <w:marTop w:val="0"/>
      <w:marBottom w:val="0"/>
      <w:divBdr>
        <w:top w:val="none" w:sz="0" w:space="0" w:color="auto"/>
        <w:left w:val="none" w:sz="0" w:space="0" w:color="auto"/>
        <w:bottom w:val="none" w:sz="0" w:space="0" w:color="auto"/>
        <w:right w:val="none" w:sz="0" w:space="0" w:color="auto"/>
      </w:divBdr>
    </w:div>
    <w:div w:id="6181516">
      <w:marLeft w:val="0"/>
      <w:marRight w:val="0"/>
      <w:marTop w:val="0"/>
      <w:marBottom w:val="0"/>
      <w:divBdr>
        <w:top w:val="none" w:sz="0" w:space="0" w:color="auto"/>
        <w:left w:val="none" w:sz="0" w:space="0" w:color="auto"/>
        <w:bottom w:val="none" w:sz="0" w:space="0" w:color="auto"/>
        <w:right w:val="none" w:sz="0" w:space="0" w:color="auto"/>
      </w:divBdr>
      <w:divsChild>
        <w:div w:id="1198927975">
          <w:marLeft w:val="0"/>
          <w:marRight w:val="0"/>
          <w:marTop w:val="0"/>
          <w:marBottom w:val="0"/>
          <w:divBdr>
            <w:top w:val="none" w:sz="0" w:space="0" w:color="auto"/>
            <w:left w:val="none" w:sz="0" w:space="0" w:color="auto"/>
            <w:bottom w:val="none" w:sz="0" w:space="0" w:color="auto"/>
            <w:right w:val="none" w:sz="0" w:space="0" w:color="auto"/>
          </w:divBdr>
        </w:div>
      </w:divsChild>
    </w:div>
    <w:div w:id="12994754">
      <w:marLeft w:val="0"/>
      <w:marRight w:val="0"/>
      <w:marTop w:val="0"/>
      <w:marBottom w:val="0"/>
      <w:divBdr>
        <w:top w:val="none" w:sz="0" w:space="0" w:color="auto"/>
        <w:left w:val="none" w:sz="0" w:space="0" w:color="auto"/>
        <w:bottom w:val="none" w:sz="0" w:space="0" w:color="auto"/>
        <w:right w:val="none" w:sz="0" w:space="0" w:color="auto"/>
      </w:divBdr>
    </w:div>
    <w:div w:id="19011840">
      <w:marLeft w:val="0"/>
      <w:marRight w:val="0"/>
      <w:marTop w:val="0"/>
      <w:marBottom w:val="0"/>
      <w:divBdr>
        <w:top w:val="none" w:sz="0" w:space="0" w:color="auto"/>
        <w:left w:val="none" w:sz="0" w:space="0" w:color="auto"/>
        <w:bottom w:val="none" w:sz="0" w:space="0" w:color="auto"/>
        <w:right w:val="none" w:sz="0" w:space="0" w:color="auto"/>
      </w:divBdr>
      <w:divsChild>
        <w:div w:id="1311905443">
          <w:marLeft w:val="0"/>
          <w:marRight w:val="0"/>
          <w:marTop w:val="0"/>
          <w:marBottom w:val="0"/>
          <w:divBdr>
            <w:top w:val="none" w:sz="0" w:space="0" w:color="auto"/>
            <w:left w:val="none" w:sz="0" w:space="0" w:color="auto"/>
            <w:bottom w:val="none" w:sz="0" w:space="0" w:color="auto"/>
            <w:right w:val="none" w:sz="0" w:space="0" w:color="auto"/>
          </w:divBdr>
        </w:div>
      </w:divsChild>
    </w:div>
    <w:div w:id="19743351">
      <w:marLeft w:val="0"/>
      <w:marRight w:val="0"/>
      <w:marTop w:val="0"/>
      <w:marBottom w:val="0"/>
      <w:divBdr>
        <w:top w:val="none" w:sz="0" w:space="0" w:color="auto"/>
        <w:left w:val="none" w:sz="0" w:space="0" w:color="auto"/>
        <w:bottom w:val="none" w:sz="0" w:space="0" w:color="auto"/>
        <w:right w:val="none" w:sz="0" w:space="0" w:color="auto"/>
      </w:divBdr>
    </w:div>
    <w:div w:id="47190376">
      <w:marLeft w:val="0"/>
      <w:marRight w:val="0"/>
      <w:marTop w:val="0"/>
      <w:marBottom w:val="0"/>
      <w:divBdr>
        <w:top w:val="none" w:sz="0" w:space="0" w:color="auto"/>
        <w:left w:val="none" w:sz="0" w:space="0" w:color="auto"/>
        <w:bottom w:val="none" w:sz="0" w:space="0" w:color="auto"/>
        <w:right w:val="none" w:sz="0" w:space="0" w:color="auto"/>
      </w:divBdr>
      <w:divsChild>
        <w:div w:id="475034115">
          <w:marLeft w:val="0"/>
          <w:marRight w:val="0"/>
          <w:marTop w:val="0"/>
          <w:marBottom w:val="0"/>
          <w:divBdr>
            <w:top w:val="none" w:sz="0" w:space="0" w:color="auto"/>
            <w:left w:val="none" w:sz="0" w:space="0" w:color="auto"/>
            <w:bottom w:val="none" w:sz="0" w:space="0" w:color="auto"/>
            <w:right w:val="none" w:sz="0" w:space="0" w:color="auto"/>
          </w:divBdr>
        </w:div>
      </w:divsChild>
    </w:div>
    <w:div w:id="60101774">
      <w:marLeft w:val="0"/>
      <w:marRight w:val="0"/>
      <w:marTop w:val="0"/>
      <w:marBottom w:val="20"/>
      <w:divBdr>
        <w:top w:val="none" w:sz="0" w:space="0" w:color="auto"/>
        <w:left w:val="none" w:sz="0" w:space="0" w:color="auto"/>
        <w:bottom w:val="none" w:sz="0" w:space="0" w:color="auto"/>
        <w:right w:val="none" w:sz="0" w:space="0" w:color="auto"/>
      </w:divBdr>
    </w:div>
    <w:div w:id="74204126">
      <w:marLeft w:val="0"/>
      <w:marRight w:val="0"/>
      <w:marTop w:val="0"/>
      <w:marBottom w:val="0"/>
      <w:divBdr>
        <w:top w:val="none" w:sz="0" w:space="0" w:color="auto"/>
        <w:left w:val="none" w:sz="0" w:space="0" w:color="auto"/>
        <w:bottom w:val="none" w:sz="0" w:space="0" w:color="auto"/>
        <w:right w:val="none" w:sz="0" w:space="0" w:color="auto"/>
      </w:divBdr>
    </w:div>
    <w:div w:id="77676070">
      <w:marLeft w:val="0"/>
      <w:marRight w:val="0"/>
      <w:marTop w:val="0"/>
      <w:marBottom w:val="0"/>
      <w:divBdr>
        <w:top w:val="none" w:sz="0" w:space="0" w:color="auto"/>
        <w:left w:val="none" w:sz="0" w:space="0" w:color="auto"/>
        <w:bottom w:val="none" w:sz="0" w:space="0" w:color="auto"/>
        <w:right w:val="none" w:sz="0" w:space="0" w:color="auto"/>
      </w:divBdr>
      <w:divsChild>
        <w:div w:id="385689349">
          <w:marLeft w:val="0"/>
          <w:marRight w:val="0"/>
          <w:marTop w:val="0"/>
          <w:marBottom w:val="0"/>
          <w:divBdr>
            <w:top w:val="none" w:sz="0" w:space="0" w:color="auto"/>
            <w:left w:val="none" w:sz="0" w:space="0" w:color="auto"/>
            <w:bottom w:val="none" w:sz="0" w:space="0" w:color="auto"/>
            <w:right w:val="none" w:sz="0" w:space="0" w:color="auto"/>
          </w:divBdr>
        </w:div>
      </w:divsChild>
    </w:div>
    <w:div w:id="122191843">
      <w:marLeft w:val="0"/>
      <w:marRight w:val="0"/>
      <w:marTop w:val="0"/>
      <w:marBottom w:val="0"/>
      <w:divBdr>
        <w:top w:val="none" w:sz="0" w:space="0" w:color="auto"/>
        <w:left w:val="none" w:sz="0" w:space="0" w:color="auto"/>
        <w:bottom w:val="none" w:sz="0" w:space="0" w:color="auto"/>
        <w:right w:val="none" w:sz="0" w:space="0" w:color="auto"/>
      </w:divBdr>
      <w:divsChild>
        <w:div w:id="43525449">
          <w:marLeft w:val="0"/>
          <w:marRight w:val="0"/>
          <w:marTop w:val="0"/>
          <w:marBottom w:val="0"/>
          <w:divBdr>
            <w:top w:val="none" w:sz="0" w:space="0" w:color="auto"/>
            <w:left w:val="none" w:sz="0" w:space="0" w:color="auto"/>
            <w:bottom w:val="none" w:sz="0" w:space="0" w:color="auto"/>
            <w:right w:val="none" w:sz="0" w:space="0" w:color="auto"/>
          </w:divBdr>
        </w:div>
      </w:divsChild>
    </w:div>
    <w:div w:id="145436157">
      <w:marLeft w:val="0"/>
      <w:marRight w:val="0"/>
      <w:marTop w:val="0"/>
      <w:marBottom w:val="0"/>
      <w:divBdr>
        <w:top w:val="none" w:sz="0" w:space="0" w:color="auto"/>
        <w:left w:val="none" w:sz="0" w:space="0" w:color="auto"/>
        <w:bottom w:val="none" w:sz="0" w:space="0" w:color="auto"/>
        <w:right w:val="none" w:sz="0" w:space="0" w:color="auto"/>
      </w:divBdr>
    </w:div>
    <w:div w:id="150803199">
      <w:marLeft w:val="0"/>
      <w:marRight w:val="0"/>
      <w:marTop w:val="0"/>
      <w:marBottom w:val="0"/>
      <w:divBdr>
        <w:top w:val="none" w:sz="0" w:space="0" w:color="auto"/>
        <w:left w:val="none" w:sz="0" w:space="0" w:color="auto"/>
        <w:bottom w:val="none" w:sz="0" w:space="0" w:color="auto"/>
        <w:right w:val="none" w:sz="0" w:space="0" w:color="auto"/>
      </w:divBdr>
    </w:div>
    <w:div w:id="157117992">
      <w:marLeft w:val="0"/>
      <w:marRight w:val="0"/>
      <w:marTop w:val="0"/>
      <w:marBottom w:val="0"/>
      <w:divBdr>
        <w:top w:val="none" w:sz="0" w:space="0" w:color="auto"/>
        <w:left w:val="none" w:sz="0" w:space="0" w:color="auto"/>
        <w:bottom w:val="none" w:sz="0" w:space="0" w:color="auto"/>
        <w:right w:val="none" w:sz="0" w:space="0" w:color="auto"/>
      </w:divBdr>
      <w:divsChild>
        <w:div w:id="1865753189">
          <w:marLeft w:val="0"/>
          <w:marRight w:val="0"/>
          <w:marTop w:val="0"/>
          <w:marBottom w:val="0"/>
          <w:divBdr>
            <w:top w:val="none" w:sz="0" w:space="0" w:color="auto"/>
            <w:left w:val="none" w:sz="0" w:space="0" w:color="auto"/>
            <w:bottom w:val="none" w:sz="0" w:space="0" w:color="auto"/>
            <w:right w:val="none" w:sz="0" w:space="0" w:color="auto"/>
          </w:divBdr>
        </w:div>
      </w:divsChild>
    </w:div>
    <w:div w:id="173540563">
      <w:marLeft w:val="0"/>
      <w:marRight w:val="0"/>
      <w:marTop w:val="0"/>
      <w:marBottom w:val="0"/>
      <w:divBdr>
        <w:top w:val="none" w:sz="0" w:space="0" w:color="auto"/>
        <w:left w:val="none" w:sz="0" w:space="0" w:color="auto"/>
        <w:bottom w:val="none" w:sz="0" w:space="0" w:color="auto"/>
        <w:right w:val="none" w:sz="0" w:space="0" w:color="auto"/>
      </w:divBdr>
    </w:div>
    <w:div w:id="177669150">
      <w:marLeft w:val="0"/>
      <w:marRight w:val="0"/>
      <w:marTop w:val="0"/>
      <w:marBottom w:val="0"/>
      <w:divBdr>
        <w:top w:val="none" w:sz="0" w:space="0" w:color="auto"/>
        <w:left w:val="none" w:sz="0" w:space="0" w:color="auto"/>
        <w:bottom w:val="none" w:sz="0" w:space="0" w:color="auto"/>
        <w:right w:val="none" w:sz="0" w:space="0" w:color="auto"/>
      </w:divBdr>
    </w:div>
    <w:div w:id="180319373">
      <w:marLeft w:val="0"/>
      <w:marRight w:val="0"/>
      <w:marTop w:val="0"/>
      <w:marBottom w:val="0"/>
      <w:divBdr>
        <w:top w:val="none" w:sz="0" w:space="0" w:color="auto"/>
        <w:left w:val="none" w:sz="0" w:space="0" w:color="auto"/>
        <w:bottom w:val="none" w:sz="0" w:space="0" w:color="auto"/>
        <w:right w:val="none" w:sz="0" w:space="0" w:color="auto"/>
      </w:divBdr>
    </w:div>
    <w:div w:id="187331099">
      <w:marLeft w:val="0"/>
      <w:marRight w:val="0"/>
      <w:marTop w:val="0"/>
      <w:marBottom w:val="0"/>
      <w:divBdr>
        <w:top w:val="none" w:sz="0" w:space="0" w:color="auto"/>
        <w:left w:val="none" w:sz="0" w:space="0" w:color="auto"/>
        <w:bottom w:val="none" w:sz="0" w:space="0" w:color="auto"/>
        <w:right w:val="none" w:sz="0" w:space="0" w:color="auto"/>
      </w:divBdr>
    </w:div>
    <w:div w:id="188227512">
      <w:marLeft w:val="0"/>
      <w:marRight w:val="0"/>
      <w:marTop w:val="0"/>
      <w:marBottom w:val="0"/>
      <w:divBdr>
        <w:top w:val="none" w:sz="0" w:space="0" w:color="auto"/>
        <w:left w:val="none" w:sz="0" w:space="0" w:color="auto"/>
        <w:bottom w:val="none" w:sz="0" w:space="0" w:color="auto"/>
        <w:right w:val="none" w:sz="0" w:space="0" w:color="auto"/>
      </w:divBdr>
    </w:div>
    <w:div w:id="193422626">
      <w:marLeft w:val="0"/>
      <w:marRight w:val="0"/>
      <w:marTop w:val="0"/>
      <w:marBottom w:val="0"/>
      <w:divBdr>
        <w:top w:val="none" w:sz="0" w:space="0" w:color="auto"/>
        <w:left w:val="none" w:sz="0" w:space="0" w:color="auto"/>
        <w:bottom w:val="none" w:sz="0" w:space="0" w:color="auto"/>
        <w:right w:val="none" w:sz="0" w:space="0" w:color="auto"/>
      </w:divBdr>
    </w:div>
    <w:div w:id="197356855">
      <w:marLeft w:val="0"/>
      <w:marRight w:val="0"/>
      <w:marTop w:val="0"/>
      <w:marBottom w:val="0"/>
      <w:divBdr>
        <w:top w:val="none" w:sz="0" w:space="0" w:color="auto"/>
        <w:left w:val="none" w:sz="0" w:space="0" w:color="auto"/>
        <w:bottom w:val="none" w:sz="0" w:space="0" w:color="auto"/>
        <w:right w:val="none" w:sz="0" w:space="0" w:color="auto"/>
      </w:divBdr>
    </w:div>
    <w:div w:id="200441340">
      <w:marLeft w:val="0"/>
      <w:marRight w:val="0"/>
      <w:marTop w:val="0"/>
      <w:marBottom w:val="0"/>
      <w:divBdr>
        <w:top w:val="none" w:sz="0" w:space="0" w:color="auto"/>
        <w:left w:val="none" w:sz="0" w:space="0" w:color="auto"/>
        <w:bottom w:val="none" w:sz="0" w:space="0" w:color="auto"/>
        <w:right w:val="none" w:sz="0" w:space="0" w:color="auto"/>
      </w:divBdr>
    </w:div>
    <w:div w:id="207844162">
      <w:marLeft w:val="0"/>
      <w:marRight w:val="0"/>
      <w:marTop w:val="0"/>
      <w:marBottom w:val="0"/>
      <w:divBdr>
        <w:top w:val="none" w:sz="0" w:space="0" w:color="auto"/>
        <w:left w:val="none" w:sz="0" w:space="0" w:color="auto"/>
        <w:bottom w:val="none" w:sz="0" w:space="0" w:color="auto"/>
        <w:right w:val="none" w:sz="0" w:space="0" w:color="auto"/>
      </w:divBdr>
    </w:div>
    <w:div w:id="218635958">
      <w:marLeft w:val="0"/>
      <w:marRight w:val="0"/>
      <w:marTop w:val="0"/>
      <w:marBottom w:val="0"/>
      <w:divBdr>
        <w:top w:val="none" w:sz="0" w:space="0" w:color="auto"/>
        <w:left w:val="none" w:sz="0" w:space="0" w:color="auto"/>
        <w:bottom w:val="none" w:sz="0" w:space="0" w:color="auto"/>
        <w:right w:val="none" w:sz="0" w:space="0" w:color="auto"/>
      </w:divBdr>
      <w:divsChild>
        <w:div w:id="1271595025">
          <w:marLeft w:val="0"/>
          <w:marRight w:val="0"/>
          <w:marTop w:val="0"/>
          <w:marBottom w:val="0"/>
          <w:divBdr>
            <w:top w:val="none" w:sz="0" w:space="0" w:color="auto"/>
            <w:left w:val="none" w:sz="0" w:space="0" w:color="auto"/>
            <w:bottom w:val="none" w:sz="0" w:space="0" w:color="auto"/>
            <w:right w:val="none" w:sz="0" w:space="0" w:color="auto"/>
          </w:divBdr>
        </w:div>
      </w:divsChild>
    </w:div>
    <w:div w:id="220945679">
      <w:marLeft w:val="0"/>
      <w:marRight w:val="0"/>
      <w:marTop w:val="0"/>
      <w:marBottom w:val="0"/>
      <w:divBdr>
        <w:top w:val="none" w:sz="0" w:space="0" w:color="auto"/>
        <w:left w:val="none" w:sz="0" w:space="0" w:color="auto"/>
        <w:bottom w:val="none" w:sz="0" w:space="0" w:color="auto"/>
        <w:right w:val="none" w:sz="0" w:space="0" w:color="auto"/>
      </w:divBdr>
    </w:div>
    <w:div w:id="221335515">
      <w:marLeft w:val="0"/>
      <w:marRight w:val="0"/>
      <w:marTop w:val="0"/>
      <w:marBottom w:val="0"/>
      <w:divBdr>
        <w:top w:val="none" w:sz="0" w:space="0" w:color="auto"/>
        <w:left w:val="none" w:sz="0" w:space="0" w:color="auto"/>
        <w:bottom w:val="none" w:sz="0" w:space="0" w:color="auto"/>
        <w:right w:val="none" w:sz="0" w:space="0" w:color="auto"/>
      </w:divBdr>
    </w:div>
    <w:div w:id="229310865">
      <w:marLeft w:val="0"/>
      <w:marRight w:val="0"/>
      <w:marTop w:val="0"/>
      <w:marBottom w:val="0"/>
      <w:divBdr>
        <w:top w:val="none" w:sz="0" w:space="0" w:color="auto"/>
        <w:left w:val="none" w:sz="0" w:space="0" w:color="auto"/>
        <w:bottom w:val="none" w:sz="0" w:space="0" w:color="auto"/>
        <w:right w:val="none" w:sz="0" w:space="0" w:color="auto"/>
      </w:divBdr>
    </w:div>
    <w:div w:id="256598032">
      <w:marLeft w:val="0"/>
      <w:marRight w:val="0"/>
      <w:marTop w:val="0"/>
      <w:marBottom w:val="0"/>
      <w:divBdr>
        <w:top w:val="none" w:sz="0" w:space="0" w:color="auto"/>
        <w:left w:val="none" w:sz="0" w:space="0" w:color="auto"/>
        <w:bottom w:val="none" w:sz="0" w:space="0" w:color="auto"/>
        <w:right w:val="none" w:sz="0" w:space="0" w:color="auto"/>
      </w:divBdr>
    </w:div>
    <w:div w:id="263732997">
      <w:marLeft w:val="0"/>
      <w:marRight w:val="0"/>
      <w:marTop w:val="0"/>
      <w:marBottom w:val="0"/>
      <w:divBdr>
        <w:top w:val="none" w:sz="0" w:space="0" w:color="auto"/>
        <w:left w:val="none" w:sz="0" w:space="0" w:color="auto"/>
        <w:bottom w:val="none" w:sz="0" w:space="0" w:color="auto"/>
        <w:right w:val="none" w:sz="0" w:space="0" w:color="auto"/>
      </w:divBdr>
    </w:div>
    <w:div w:id="264118347">
      <w:marLeft w:val="0"/>
      <w:marRight w:val="0"/>
      <w:marTop w:val="0"/>
      <w:marBottom w:val="0"/>
      <w:divBdr>
        <w:top w:val="none" w:sz="0" w:space="0" w:color="auto"/>
        <w:left w:val="none" w:sz="0" w:space="0" w:color="auto"/>
        <w:bottom w:val="none" w:sz="0" w:space="0" w:color="auto"/>
        <w:right w:val="none" w:sz="0" w:space="0" w:color="auto"/>
      </w:divBdr>
    </w:div>
    <w:div w:id="265815526">
      <w:marLeft w:val="0"/>
      <w:marRight w:val="0"/>
      <w:marTop w:val="0"/>
      <w:marBottom w:val="0"/>
      <w:divBdr>
        <w:top w:val="none" w:sz="0" w:space="0" w:color="auto"/>
        <w:left w:val="none" w:sz="0" w:space="0" w:color="auto"/>
        <w:bottom w:val="none" w:sz="0" w:space="0" w:color="auto"/>
        <w:right w:val="none" w:sz="0" w:space="0" w:color="auto"/>
      </w:divBdr>
    </w:div>
    <w:div w:id="267273447">
      <w:marLeft w:val="0"/>
      <w:marRight w:val="0"/>
      <w:marTop w:val="0"/>
      <w:marBottom w:val="0"/>
      <w:divBdr>
        <w:top w:val="none" w:sz="0" w:space="0" w:color="auto"/>
        <w:left w:val="none" w:sz="0" w:space="0" w:color="auto"/>
        <w:bottom w:val="none" w:sz="0" w:space="0" w:color="auto"/>
        <w:right w:val="none" w:sz="0" w:space="0" w:color="auto"/>
      </w:divBdr>
      <w:divsChild>
        <w:div w:id="1656763830">
          <w:marLeft w:val="0"/>
          <w:marRight w:val="0"/>
          <w:marTop w:val="0"/>
          <w:marBottom w:val="0"/>
          <w:divBdr>
            <w:top w:val="none" w:sz="0" w:space="0" w:color="auto"/>
            <w:left w:val="none" w:sz="0" w:space="0" w:color="auto"/>
            <w:bottom w:val="none" w:sz="0" w:space="0" w:color="auto"/>
            <w:right w:val="none" w:sz="0" w:space="0" w:color="auto"/>
          </w:divBdr>
        </w:div>
      </w:divsChild>
    </w:div>
    <w:div w:id="267932028">
      <w:marLeft w:val="0"/>
      <w:marRight w:val="0"/>
      <w:marTop w:val="0"/>
      <w:marBottom w:val="0"/>
      <w:divBdr>
        <w:top w:val="none" w:sz="0" w:space="0" w:color="auto"/>
        <w:left w:val="none" w:sz="0" w:space="0" w:color="auto"/>
        <w:bottom w:val="none" w:sz="0" w:space="0" w:color="auto"/>
        <w:right w:val="none" w:sz="0" w:space="0" w:color="auto"/>
      </w:divBdr>
    </w:div>
    <w:div w:id="268247481">
      <w:marLeft w:val="0"/>
      <w:marRight w:val="0"/>
      <w:marTop w:val="0"/>
      <w:marBottom w:val="0"/>
      <w:divBdr>
        <w:top w:val="none" w:sz="0" w:space="0" w:color="auto"/>
        <w:left w:val="none" w:sz="0" w:space="0" w:color="auto"/>
        <w:bottom w:val="none" w:sz="0" w:space="0" w:color="auto"/>
        <w:right w:val="none" w:sz="0" w:space="0" w:color="auto"/>
      </w:divBdr>
    </w:div>
    <w:div w:id="275909161">
      <w:marLeft w:val="0"/>
      <w:marRight w:val="0"/>
      <w:marTop w:val="0"/>
      <w:marBottom w:val="0"/>
      <w:divBdr>
        <w:top w:val="none" w:sz="0" w:space="0" w:color="auto"/>
        <w:left w:val="none" w:sz="0" w:space="0" w:color="auto"/>
        <w:bottom w:val="none" w:sz="0" w:space="0" w:color="auto"/>
        <w:right w:val="none" w:sz="0" w:space="0" w:color="auto"/>
      </w:divBdr>
      <w:divsChild>
        <w:div w:id="1805730281">
          <w:marLeft w:val="0"/>
          <w:marRight w:val="0"/>
          <w:marTop w:val="0"/>
          <w:marBottom w:val="0"/>
          <w:divBdr>
            <w:top w:val="none" w:sz="0" w:space="0" w:color="auto"/>
            <w:left w:val="none" w:sz="0" w:space="0" w:color="auto"/>
            <w:bottom w:val="none" w:sz="0" w:space="0" w:color="auto"/>
            <w:right w:val="none" w:sz="0" w:space="0" w:color="auto"/>
          </w:divBdr>
        </w:div>
      </w:divsChild>
    </w:div>
    <w:div w:id="280232425">
      <w:marLeft w:val="0"/>
      <w:marRight w:val="0"/>
      <w:marTop w:val="0"/>
      <w:marBottom w:val="0"/>
      <w:divBdr>
        <w:top w:val="none" w:sz="0" w:space="0" w:color="auto"/>
        <w:left w:val="none" w:sz="0" w:space="0" w:color="auto"/>
        <w:bottom w:val="none" w:sz="0" w:space="0" w:color="auto"/>
        <w:right w:val="none" w:sz="0" w:space="0" w:color="auto"/>
      </w:divBdr>
    </w:div>
    <w:div w:id="284194328">
      <w:marLeft w:val="0"/>
      <w:marRight w:val="0"/>
      <w:marTop w:val="0"/>
      <w:marBottom w:val="0"/>
      <w:divBdr>
        <w:top w:val="none" w:sz="0" w:space="0" w:color="auto"/>
        <w:left w:val="none" w:sz="0" w:space="0" w:color="auto"/>
        <w:bottom w:val="none" w:sz="0" w:space="0" w:color="auto"/>
        <w:right w:val="none" w:sz="0" w:space="0" w:color="auto"/>
      </w:divBdr>
      <w:divsChild>
        <w:div w:id="1880167592">
          <w:marLeft w:val="0"/>
          <w:marRight w:val="0"/>
          <w:marTop w:val="0"/>
          <w:marBottom w:val="0"/>
          <w:divBdr>
            <w:top w:val="none" w:sz="0" w:space="0" w:color="auto"/>
            <w:left w:val="none" w:sz="0" w:space="0" w:color="auto"/>
            <w:bottom w:val="none" w:sz="0" w:space="0" w:color="auto"/>
            <w:right w:val="none" w:sz="0" w:space="0" w:color="auto"/>
          </w:divBdr>
        </w:div>
      </w:divsChild>
    </w:div>
    <w:div w:id="286745542">
      <w:marLeft w:val="0"/>
      <w:marRight w:val="0"/>
      <w:marTop w:val="0"/>
      <w:marBottom w:val="0"/>
      <w:divBdr>
        <w:top w:val="none" w:sz="0" w:space="0" w:color="auto"/>
        <w:left w:val="none" w:sz="0" w:space="0" w:color="auto"/>
        <w:bottom w:val="none" w:sz="0" w:space="0" w:color="auto"/>
        <w:right w:val="none" w:sz="0" w:space="0" w:color="auto"/>
      </w:divBdr>
    </w:div>
    <w:div w:id="296648154">
      <w:marLeft w:val="0"/>
      <w:marRight w:val="0"/>
      <w:marTop w:val="0"/>
      <w:marBottom w:val="0"/>
      <w:divBdr>
        <w:top w:val="none" w:sz="0" w:space="0" w:color="auto"/>
        <w:left w:val="none" w:sz="0" w:space="0" w:color="auto"/>
        <w:bottom w:val="none" w:sz="0" w:space="0" w:color="auto"/>
        <w:right w:val="none" w:sz="0" w:space="0" w:color="auto"/>
      </w:divBdr>
    </w:div>
    <w:div w:id="305941947">
      <w:marLeft w:val="0"/>
      <w:marRight w:val="0"/>
      <w:marTop w:val="0"/>
      <w:marBottom w:val="20"/>
      <w:divBdr>
        <w:top w:val="none" w:sz="0" w:space="0" w:color="auto"/>
        <w:left w:val="none" w:sz="0" w:space="0" w:color="auto"/>
        <w:bottom w:val="none" w:sz="0" w:space="0" w:color="auto"/>
        <w:right w:val="none" w:sz="0" w:space="0" w:color="auto"/>
      </w:divBdr>
    </w:div>
    <w:div w:id="308361437">
      <w:marLeft w:val="0"/>
      <w:marRight w:val="0"/>
      <w:marTop w:val="0"/>
      <w:marBottom w:val="0"/>
      <w:divBdr>
        <w:top w:val="none" w:sz="0" w:space="0" w:color="auto"/>
        <w:left w:val="none" w:sz="0" w:space="0" w:color="auto"/>
        <w:bottom w:val="none" w:sz="0" w:space="0" w:color="auto"/>
        <w:right w:val="none" w:sz="0" w:space="0" w:color="auto"/>
      </w:divBdr>
      <w:divsChild>
        <w:div w:id="1424033613">
          <w:marLeft w:val="0"/>
          <w:marRight w:val="0"/>
          <w:marTop w:val="0"/>
          <w:marBottom w:val="0"/>
          <w:divBdr>
            <w:top w:val="none" w:sz="0" w:space="0" w:color="auto"/>
            <w:left w:val="none" w:sz="0" w:space="0" w:color="auto"/>
            <w:bottom w:val="none" w:sz="0" w:space="0" w:color="auto"/>
            <w:right w:val="none" w:sz="0" w:space="0" w:color="auto"/>
          </w:divBdr>
        </w:div>
      </w:divsChild>
    </w:div>
    <w:div w:id="312829232">
      <w:marLeft w:val="0"/>
      <w:marRight w:val="0"/>
      <w:marTop w:val="0"/>
      <w:marBottom w:val="0"/>
      <w:divBdr>
        <w:top w:val="none" w:sz="0" w:space="0" w:color="auto"/>
        <w:left w:val="none" w:sz="0" w:space="0" w:color="auto"/>
        <w:bottom w:val="none" w:sz="0" w:space="0" w:color="auto"/>
        <w:right w:val="none" w:sz="0" w:space="0" w:color="auto"/>
      </w:divBdr>
      <w:divsChild>
        <w:div w:id="1827894304">
          <w:marLeft w:val="0"/>
          <w:marRight w:val="0"/>
          <w:marTop w:val="0"/>
          <w:marBottom w:val="0"/>
          <w:divBdr>
            <w:top w:val="none" w:sz="0" w:space="0" w:color="auto"/>
            <w:left w:val="none" w:sz="0" w:space="0" w:color="auto"/>
            <w:bottom w:val="none" w:sz="0" w:space="0" w:color="auto"/>
            <w:right w:val="none" w:sz="0" w:space="0" w:color="auto"/>
          </w:divBdr>
        </w:div>
      </w:divsChild>
    </w:div>
    <w:div w:id="329481975">
      <w:marLeft w:val="0"/>
      <w:marRight w:val="0"/>
      <w:marTop w:val="0"/>
      <w:marBottom w:val="0"/>
      <w:divBdr>
        <w:top w:val="none" w:sz="0" w:space="0" w:color="auto"/>
        <w:left w:val="none" w:sz="0" w:space="0" w:color="auto"/>
        <w:bottom w:val="none" w:sz="0" w:space="0" w:color="auto"/>
        <w:right w:val="none" w:sz="0" w:space="0" w:color="auto"/>
      </w:divBdr>
    </w:div>
    <w:div w:id="374353731">
      <w:marLeft w:val="0"/>
      <w:marRight w:val="0"/>
      <w:marTop w:val="0"/>
      <w:marBottom w:val="0"/>
      <w:divBdr>
        <w:top w:val="none" w:sz="0" w:space="0" w:color="auto"/>
        <w:left w:val="none" w:sz="0" w:space="0" w:color="auto"/>
        <w:bottom w:val="none" w:sz="0" w:space="0" w:color="auto"/>
        <w:right w:val="none" w:sz="0" w:space="0" w:color="auto"/>
      </w:divBdr>
    </w:div>
    <w:div w:id="382676924">
      <w:marLeft w:val="0"/>
      <w:marRight w:val="0"/>
      <w:marTop w:val="0"/>
      <w:marBottom w:val="0"/>
      <w:divBdr>
        <w:top w:val="none" w:sz="0" w:space="0" w:color="auto"/>
        <w:left w:val="none" w:sz="0" w:space="0" w:color="auto"/>
        <w:bottom w:val="none" w:sz="0" w:space="0" w:color="auto"/>
        <w:right w:val="none" w:sz="0" w:space="0" w:color="auto"/>
      </w:divBdr>
    </w:div>
    <w:div w:id="396175164">
      <w:marLeft w:val="0"/>
      <w:marRight w:val="0"/>
      <w:marTop w:val="0"/>
      <w:marBottom w:val="0"/>
      <w:divBdr>
        <w:top w:val="none" w:sz="0" w:space="0" w:color="auto"/>
        <w:left w:val="none" w:sz="0" w:space="0" w:color="auto"/>
        <w:bottom w:val="none" w:sz="0" w:space="0" w:color="auto"/>
        <w:right w:val="none" w:sz="0" w:space="0" w:color="auto"/>
      </w:divBdr>
    </w:div>
    <w:div w:id="414742463">
      <w:marLeft w:val="0"/>
      <w:marRight w:val="0"/>
      <w:marTop w:val="0"/>
      <w:marBottom w:val="0"/>
      <w:divBdr>
        <w:top w:val="none" w:sz="0" w:space="0" w:color="auto"/>
        <w:left w:val="none" w:sz="0" w:space="0" w:color="auto"/>
        <w:bottom w:val="none" w:sz="0" w:space="0" w:color="auto"/>
        <w:right w:val="none" w:sz="0" w:space="0" w:color="auto"/>
      </w:divBdr>
    </w:div>
    <w:div w:id="438137235">
      <w:marLeft w:val="0"/>
      <w:marRight w:val="0"/>
      <w:marTop w:val="0"/>
      <w:marBottom w:val="0"/>
      <w:divBdr>
        <w:top w:val="none" w:sz="0" w:space="0" w:color="auto"/>
        <w:left w:val="none" w:sz="0" w:space="0" w:color="auto"/>
        <w:bottom w:val="none" w:sz="0" w:space="0" w:color="auto"/>
        <w:right w:val="none" w:sz="0" w:space="0" w:color="auto"/>
      </w:divBdr>
      <w:divsChild>
        <w:div w:id="495920168">
          <w:marLeft w:val="0"/>
          <w:marRight w:val="0"/>
          <w:marTop w:val="0"/>
          <w:marBottom w:val="0"/>
          <w:divBdr>
            <w:top w:val="none" w:sz="0" w:space="0" w:color="auto"/>
            <w:left w:val="none" w:sz="0" w:space="0" w:color="auto"/>
            <w:bottom w:val="none" w:sz="0" w:space="0" w:color="auto"/>
            <w:right w:val="none" w:sz="0" w:space="0" w:color="auto"/>
          </w:divBdr>
        </w:div>
      </w:divsChild>
    </w:div>
    <w:div w:id="441845084">
      <w:marLeft w:val="0"/>
      <w:marRight w:val="0"/>
      <w:marTop w:val="0"/>
      <w:marBottom w:val="0"/>
      <w:divBdr>
        <w:top w:val="none" w:sz="0" w:space="0" w:color="auto"/>
        <w:left w:val="none" w:sz="0" w:space="0" w:color="auto"/>
        <w:bottom w:val="none" w:sz="0" w:space="0" w:color="auto"/>
        <w:right w:val="none" w:sz="0" w:space="0" w:color="auto"/>
      </w:divBdr>
    </w:div>
    <w:div w:id="459880374">
      <w:marLeft w:val="0"/>
      <w:marRight w:val="0"/>
      <w:marTop w:val="0"/>
      <w:marBottom w:val="0"/>
      <w:divBdr>
        <w:top w:val="none" w:sz="0" w:space="0" w:color="auto"/>
        <w:left w:val="none" w:sz="0" w:space="0" w:color="auto"/>
        <w:bottom w:val="none" w:sz="0" w:space="0" w:color="auto"/>
        <w:right w:val="none" w:sz="0" w:space="0" w:color="auto"/>
      </w:divBdr>
    </w:div>
    <w:div w:id="472140920">
      <w:marLeft w:val="0"/>
      <w:marRight w:val="0"/>
      <w:marTop w:val="0"/>
      <w:marBottom w:val="0"/>
      <w:divBdr>
        <w:top w:val="none" w:sz="0" w:space="0" w:color="auto"/>
        <w:left w:val="none" w:sz="0" w:space="0" w:color="auto"/>
        <w:bottom w:val="none" w:sz="0" w:space="0" w:color="auto"/>
        <w:right w:val="none" w:sz="0" w:space="0" w:color="auto"/>
      </w:divBdr>
    </w:div>
    <w:div w:id="472405625">
      <w:marLeft w:val="0"/>
      <w:marRight w:val="0"/>
      <w:marTop w:val="0"/>
      <w:marBottom w:val="0"/>
      <w:divBdr>
        <w:top w:val="none" w:sz="0" w:space="0" w:color="auto"/>
        <w:left w:val="none" w:sz="0" w:space="0" w:color="auto"/>
        <w:bottom w:val="none" w:sz="0" w:space="0" w:color="auto"/>
        <w:right w:val="none" w:sz="0" w:space="0" w:color="auto"/>
      </w:divBdr>
    </w:div>
    <w:div w:id="477304366">
      <w:marLeft w:val="0"/>
      <w:marRight w:val="0"/>
      <w:marTop w:val="0"/>
      <w:marBottom w:val="0"/>
      <w:divBdr>
        <w:top w:val="none" w:sz="0" w:space="0" w:color="auto"/>
        <w:left w:val="none" w:sz="0" w:space="0" w:color="auto"/>
        <w:bottom w:val="none" w:sz="0" w:space="0" w:color="auto"/>
        <w:right w:val="none" w:sz="0" w:space="0" w:color="auto"/>
      </w:divBdr>
      <w:divsChild>
        <w:div w:id="693649880">
          <w:marLeft w:val="0"/>
          <w:marRight w:val="0"/>
          <w:marTop w:val="0"/>
          <w:marBottom w:val="0"/>
          <w:divBdr>
            <w:top w:val="none" w:sz="0" w:space="0" w:color="auto"/>
            <w:left w:val="none" w:sz="0" w:space="0" w:color="auto"/>
            <w:bottom w:val="none" w:sz="0" w:space="0" w:color="auto"/>
            <w:right w:val="none" w:sz="0" w:space="0" w:color="auto"/>
          </w:divBdr>
        </w:div>
      </w:divsChild>
    </w:div>
    <w:div w:id="487945900">
      <w:marLeft w:val="0"/>
      <w:marRight w:val="0"/>
      <w:marTop w:val="0"/>
      <w:marBottom w:val="0"/>
      <w:divBdr>
        <w:top w:val="none" w:sz="0" w:space="0" w:color="auto"/>
        <w:left w:val="none" w:sz="0" w:space="0" w:color="auto"/>
        <w:bottom w:val="none" w:sz="0" w:space="0" w:color="auto"/>
        <w:right w:val="none" w:sz="0" w:space="0" w:color="auto"/>
      </w:divBdr>
    </w:div>
    <w:div w:id="493959631">
      <w:marLeft w:val="0"/>
      <w:marRight w:val="0"/>
      <w:marTop w:val="0"/>
      <w:marBottom w:val="0"/>
      <w:divBdr>
        <w:top w:val="none" w:sz="0" w:space="0" w:color="auto"/>
        <w:left w:val="none" w:sz="0" w:space="0" w:color="auto"/>
        <w:bottom w:val="none" w:sz="0" w:space="0" w:color="auto"/>
        <w:right w:val="none" w:sz="0" w:space="0" w:color="auto"/>
      </w:divBdr>
      <w:divsChild>
        <w:div w:id="1660424170">
          <w:marLeft w:val="0"/>
          <w:marRight w:val="0"/>
          <w:marTop w:val="0"/>
          <w:marBottom w:val="0"/>
          <w:divBdr>
            <w:top w:val="none" w:sz="0" w:space="0" w:color="auto"/>
            <w:left w:val="none" w:sz="0" w:space="0" w:color="auto"/>
            <w:bottom w:val="none" w:sz="0" w:space="0" w:color="auto"/>
            <w:right w:val="none" w:sz="0" w:space="0" w:color="auto"/>
          </w:divBdr>
        </w:div>
      </w:divsChild>
    </w:div>
    <w:div w:id="512954828">
      <w:marLeft w:val="0"/>
      <w:marRight w:val="0"/>
      <w:marTop w:val="0"/>
      <w:marBottom w:val="0"/>
      <w:divBdr>
        <w:top w:val="none" w:sz="0" w:space="0" w:color="auto"/>
        <w:left w:val="none" w:sz="0" w:space="0" w:color="auto"/>
        <w:bottom w:val="none" w:sz="0" w:space="0" w:color="auto"/>
        <w:right w:val="none" w:sz="0" w:space="0" w:color="auto"/>
      </w:divBdr>
    </w:div>
    <w:div w:id="523439204">
      <w:marLeft w:val="0"/>
      <w:marRight w:val="0"/>
      <w:marTop w:val="0"/>
      <w:marBottom w:val="0"/>
      <w:divBdr>
        <w:top w:val="none" w:sz="0" w:space="0" w:color="auto"/>
        <w:left w:val="none" w:sz="0" w:space="0" w:color="auto"/>
        <w:bottom w:val="none" w:sz="0" w:space="0" w:color="auto"/>
        <w:right w:val="none" w:sz="0" w:space="0" w:color="auto"/>
      </w:divBdr>
    </w:div>
    <w:div w:id="538396393">
      <w:marLeft w:val="0"/>
      <w:marRight w:val="0"/>
      <w:marTop w:val="0"/>
      <w:marBottom w:val="20"/>
      <w:divBdr>
        <w:top w:val="none" w:sz="0" w:space="0" w:color="auto"/>
        <w:left w:val="none" w:sz="0" w:space="0" w:color="auto"/>
        <w:bottom w:val="none" w:sz="0" w:space="0" w:color="auto"/>
        <w:right w:val="none" w:sz="0" w:space="0" w:color="auto"/>
      </w:divBdr>
    </w:div>
    <w:div w:id="550117340">
      <w:marLeft w:val="0"/>
      <w:marRight w:val="0"/>
      <w:marTop w:val="0"/>
      <w:marBottom w:val="0"/>
      <w:divBdr>
        <w:top w:val="none" w:sz="0" w:space="0" w:color="auto"/>
        <w:left w:val="none" w:sz="0" w:space="0" w:color="auto"/>
        <w:bottom w:val="none" w:sz="0" w:space="0" w:color="auto"/>
        <w:right w:val="none" w:sz="0" w:space="0" w:color="auto"/>
      </w:divBdr>
    </w:div>
    <w:div w:id="559561527">
      <w:marLeft w:val="0"/>
      <w:marRight w:val="0"/>
      <w:marTop w:val="0"/>
      <w:marBottom w:val="0"/>
      <w:divBdr>
        <w:top w:val="none" w:sz="0" w:space="0" w:color="auto"/>
        <w:left w:val="none" w:sz="0" w:space="0" w:color="auto"/>
        <w:bottom w:val="none" w:sz="0" w:space="0" w:color="auto"/>
        <w:right w:val="none" w:sz="0" w:space="0" w:color="auto"/>
      </w:divBdr>
    </w:div>
    <w:div w:id="563956636">
      <w:marLeft w:val="0"/>
      <w:marRight w:val="0"/>
      <w:marTop w:val="0"/>
      <w:marBottom w:val="0"/>
      <w:divBdr>
        <w:top w:val="none" w:sz="0" w:space="0" w:color="auto"/>
        <w:left w:val="none" w:sz="0" w:space="0" w:color="auto"/>
        <w:bottom w:val="none" w:sz="0" w:space="0" w:color="auto"/>
        <w:right w:val="none" w:sz="0" w:space="0" w:color="auto"/>
      </w:divBdr>
      <w:divsChild>
        <w:div w:id="1740517744">
          <w:marLeft w:val="0"/>
          <w:marRight w:val="0"/>
          <w:marTop w:val="0"/>
          <w:marBottom w:val="0"/>
          <w:divBdr>
            <w:top w:val="none" w:sz="0" w:space="0" w:color="auto"/>
            <w:left w:val="none" w:sz="0" w:space="0" w:color="auto"/>
            <w:bottom w:val="none" w:sz="0" w:space="0" w:color="auto"/>
            <w:right w:val="none" w:sz="0" w:space="0" w:color="auto"/>
          </w:divBdr>
        </w:div>
      </w:divsChild>
    </w:div>
    <w:div w:id="568074277">
      <w:marLeft w:val="0"/>
      <w:marRight w:val="0"/>
      <w:marTop w:val="0"/>
      <w:marBottom w:val="0"/>
      <w:divBdr>
        <w:top w:val="none" w:sz="0" w:space="0" w:color="auto"/>
        <w:left w:val="none" w:sz="0" w:space="0" w:color="auto"/>
        <w:bottom w:val="none" w:sz="0" w:space="0" w:color="auto"/>
        <w:right w:val="none" w:sz="0" w:space="0" w:color="auto"/>
      </w:divBdr>
      <w:divsChild>
        <w:div w:id="314341088">
          <w:marLeft w:val="0"/>
          <w:marRight w:val="0"/>
          <w:marTop w:val="0"/>
          <w:marBottom w:val="0"/>
          <w:divBdr>
            <w:top w:val="none" w:sz="0" w:space="0" w:color="auto"/>
            <w:left w:val="none" w:sz="0" w:space="0" w:color="auto"/>
            <w:bottom w:val="none" w:sz="0" w:space="0" w:color="auto"/>
            <w:right w:val="none" w:sz="0" w:space="0" w:color="auto"/>
          </w:divBdr>
        </w:div>
      </w:divsChild>
    </w:div>
    <w:div w:id="571895066">
      <w:marLeft w:val="0"/>
      <w:marRight w:val="0"/>
      <w:marTop w:val="0"/>
      <w:marBottom w:val="0"/>
      <w:divBdr>
        <w:top w:val="none" w:sz="0" w:space="0" w:color="auto"/>
        <w:left w:val="none" w:sz="0" w:space="0" w:color="auto"/>
        <w:bottom w:val="none" w:sz="0" w:space="0" w:color="auto"/>
        <w:right w:val="none" w:sz="0" w:space="0" w:color="auto"/>
      </w:divBdr>
    </w:div>
    <w:div w:id="577439939">
      <w:marLeft w:val="0"/>
      <w:marRight w:val="0"/>
      <w:marTop w:val="0"/>
      <w:marBottom w:val="0"/>
      <w:divBdr>
        <w:top w:val="none" w:sz="0" w:space="0" w:color="auto"/>
        <w:left w:val="none" w:sz="0" w:space="0" w:color="auto"/>
        <w:bottom w:val="none" w:sz="0" w:space="0" w:color="auto"/>
        <w:right w:val="none" w:sz="0" w:space="0" w:color="auto"/>
      </w:divBdr>
    </w:div>
    <w:div w:id="586890247">
      <w:marLeft w:val="0"/>
      <w:marRight w:val="0"/>
      <w:marTop w:val="0"/>
      <w:marBottom w:val="0"/>
      <w:divBdr>
        <w:top w:val="none" w:sz="0" w:space="0" w:color="auto"/>
        <w:left w:val="none" w:sz="0" w:space="0" w:color="auto"/>
        <w:bottom w:val="none" w:sz="0" w:space="0" w:color="auto"/>
        <w:right w:val="none" w:sz="0" w:space="0" w:color="auto"/>
      </w:divBdr>
    </w:div>
    <w:div w:id="625047477">
      <w:marLeft w:val="0"/>
      <w:marRight w:val="0"/>
      <w:marTop w:val="0"/>
      <w:marBottom w:val="0"/>
      <w:divBdr>
        <w:top w:val="none" w:sz="0" w:space="0" w:color="auto"/>
        <w:left w:val="none" w:sz="0" w:space="0" w:color="auto"/>
        <w:bottom w:val="none" w:sz="0" w:space="0" w:color="auto"/>
        <w:right w:val="none" w:sz="0" w:space="0" w:color="auto"/>
      </w:divBdr>
    </w:div>
    <w:div w:id="639380649">
      <w:marLeft w:val="0"/>
      <w:marRight w:val="0"/>
      <w:marTop w:val="0"/>
      <w:marBottom w:val="0"/>
      <w:divBdr>
        <w:top w:val="none" w:sz="0" w:space="0" w:color="auto"/>
        <w:left w:val="none" w:sz="0" w:space="0" w:color="auto"/>
        <w:bottom w:val="none" w:sz="0" w:space="0" w:color="auto"/>
        <w:right w:val="none" w:sz="0" w:space="0" w:color="auto"/>
      </w:divBdr>
      <w:divsChild>
        <w:div w:id="671644381">
          <w:marLeft w:val="0"/>
          <w:marRight w:val="0"/>
          <w:marTop w:val="0"/>
          <w:marBottom w:val="0"/>
          <w:divBdr>
            <w:top w:val="none" w:sz="0" w:space="0" w:color="auto"/>
            <w:left w:val="none" w:sz="0" w:space="0" w:color="auto"/>
            <w:bottom w:val="none" w:sz="0" w:space="0" w:color="auto"/>
            <w:right w:val="none" w:sz="0" w:space="0" w:color="auto"/>
          </w:divBdr>
        </w:div>
      </w:divsChild>
    </w:div>
    <w:div w:id="647054845">
      <w:marLeft w:val="0"/>
      <w:marRight w:val="0"/>
      <w:marTop w:val="0"/>
      <w:marBottom w:val="0"/>
      <w:divBdr>
        <w:top w:val="none" w:sz="0" w:space="0" w:color="auto"/>
        <w:left w:val="none" w:sz="0" w:space="0" w:color="auto"/>
        <w:bottom w:val="none" w:sz="0" w:space="0" w:color="auto"/>
        <w:right w:val="none" w:sz="0" w:space="0" w:color="auto"/>
      </w:divBdr>
    </w:div>
    <w:div w:id="659040902">
      <w:marLeft w:val="0"/>
      <w:marRight w:val="0"/>
      <w:marTop w:val="0"/>
      <w:marBottom w:val="0"/>
      <w:divBdr>
        <w:top w:val="none" w:sz="0" w:space="0" w:color="auto"/>
        <w:left w:val="none" w:sz="0" w:space="0" w:color="auto"/>
        <w:bottom w:val="none" w:sz="0" w:space="0" w:color="auto"/>
        <w:right w:val="none" w:sz="0" w:space="0" w:color="auto"/>
      </w:divBdr>
    </w:div>
    <w:div w:id="670523868">
      <w:marLeft w:val="0"/>
      <w:marRight w:val="0"/>
      <w:marTop w:val="0"/>
      <w:marBottom w:val="0"/>
      <w:divBdr>
        <w:top w:val="none" w:sz="0" w:space="0" w:color="auto"/>
        <w:left w:val="none" w:sz="0" w:space="0" w:color="auto"/>
        <w:bottom w:val="none" w:sz="0" w:space="0" w:color="auto"/>
        <w:right w:val="none" w:sz="0" w:space="0" w:color="auto"/>
      </w:divBdr>
    </w:div>
    <w:div w:id="670913305">
      <w:marLeft w:val="0"/>
      <w:marRight w:val="0"/>
      <w:marTop w:val="0"/>
      <w:marBottom w:val="0"/>
      <w:divBdr>
        <w:top w:val="none" w:sz="0" w:space="0" w:color="auto"/>
        <w:left w:val="none" w:sz="0" w:space="0" w:color="auto"/>
        <w:bottom w:val="none" w:sz="0" w:space="0" w:color="auto"/>
        <w:right w:val="none" w:sz="0" w:space="0" w:color="auto"/>
      </w:divBdr>
      <w:divsChild>
        <w:div w:id="657611920">
          <w:marLeft w:val="0"/>
          <w:marRight w:val="0"/>
          <w:marTop w:val="0"/>
          <w:marBottom w:val="0"/>
          <w:divBdr>
            <w:top w:val="none" w:sz="0" w:space="0" w:color="auto"/>
            <w:left w:val="none" w:sz="0" w:space="0" w:color="auto"/>
            <w:bottom w:val="none" w:sz="0" w:space="0" w:color="auto"/>
            <w:right w:val="none" w:sz="0" w:space="0" w:color="auto"/>
          </w:divBdr>
        </w:div>
      </w:divsChild>
    </w:div>
    <w:div w:id="685255782">
      <w:marLeft w:val="0"/>
      <w:marRight w:val="0"/>
      <w:marTop w:val="0"/>
      <w:marBottom w:val="0"/>
      <w:divBdr>
        <w:top w:val="none" w:sz="0" w:space="0" w:color="auto"/>
        <w:left w:val="none" w:sz="0" w:space="0" w:color="auto"/>
        <w:bottom w:val="none" w:sz="0" w:space="0" w:color="auto"/>
        <w:right w:val="none" w:sz="0" w:space="0" w:color="auto"/>
      </w:divBdr>
    </w:div>
    <w:div w:id="707532825">
      <w:marLeft w:val="0"/>
      <w:marRight w:val="0"/>
      <w:marTop w:val="0"/>
      <w:marBottom w:val="0"/>
      <w:divBdr>
        <w:top w:val="none" w:sz="0" w:space="0" w:color="auto"/>
        <w:left w:val="none" w:sz="0" w:space="0" w:color="auto"/>
        <w:bottom w:val="none" w:sz="0" w:space="0" w:color="auto"/>
        <w:right w:val="none" w:sz="0" w:space="0" w:color="auto"/>
      </w:divBdr>
    </w:div>
    <w:div w:id="707605744">
      <w:marLeft w:val="0"/>
      <w:marRight w:val="0"/>
      <w:marTop w:val="0"/>
      <w:marBottom w:val="0"/>
      <w:divBdr>
        <w:top w:val="none" w:sz="0" w:space="0" w:color="auto"/>
        <w:left w:val="none" w:sz="0" w:space="0" w:color="auto"/>
        <w:bottom w:val="none" w:sz="0" w:space="0" w:color="auto"/>
        <w:right w:val="none" w:sz="0" w:space="0" w:color="auto"/>
      </w:divBdr>
    </w:div>
    <w:div w:id="718818184">
      <w:marLeft w:val="0"/>
      <w:marRight w:val="0"/>
      <w:marTop w:val="0"/>
      <w:marBottom w:val="0"/>
      <w:divBdr>
        <w:top w:val="none" w:sz="0" w:space="0" w:color="auto"/>
        <w:left w:val="none" w:sz="0" w:space="0" w:color="auto"/>
        <w:bottom w:val="none" w:sz="0" w:space="0" w:color="auto"/>
        <w:right w:val="none" w:sz="0" w:space="0" w:color="auto"/>
      </w:divBdr>
    </w:div>
    <w:div w:id="728115327">
      <w:marLeft w:val="0"/>
      <w:marRight w:val="0"/>
      <w:marTop w:val="0"/>
      <w:marBottom w:val="0"/>
      <w:divBdr>
        <w:top w:val="none" w:sz="0" w:space="0" w:color="auto"/>
        <w:left w:val="none" w:sz="0" w:space="0" w:color="auto"/>
        <w:bottom w:val="none" w:sz="0" w:space="0" w:color="auto"/>
        <w:right w:val="none" w:sz="0" w:space="0" w:color="auto"/>
      </w:divBdr>
    </w:div>
    <w:div w:id="731003385">
      <w:marLeft w:val="0"/>
      <w:marRight w:val="0"/>
      <w:marTop w:val="0"/>
      <w:marBottom w:val="0"/>
      <w:divBdr>
        <w:top w:val="none" w:sz="0" w:space="0" w:color="auto"/>
        <w:left w:val="none" w:sz="0" w:space="0" w:color="auto"/>
        <w:bottom w:val="none" w:sz="0" w:space="0" w:color="auto"/>
        <w:right w:val="none" w:sz="0" w:space="0" w:color="auto"/>
      </w:divBdr>
    </w:div>
    <w:div w:id="743836625">
      <w:marLeft w:val="0"/>
      <w:marRight w:val="0"/>
      <w:marTop w:val="0"/>
      <w:marBottom w:val="0"/>
      <w:divBdr>
        <w:top w:val="none" w:sz="0" w:space="0" w:color="auto"/>
        <w:left w:val="none" w:sz="0" w:space="0" w:color="auto"/>
        <w:bottom w:val="none" w:sz="0" w:space="0" w:color="auto"/>
        <w:right w:val="none" w:sz="0" w:space="0" w:color="auto"/>
      </w:divBdr>
      <w:divsChild>
        <w:div w:id="1723017083">
          <w:marLeft w:val="0"/>
          <w:marRight w:val="0"/>
          <w:marTop w:val="0"/>
          <w:marBottom w:val="0"/>
          <w:divBdr>
            <w:top w:val="none" w:sz="0" w:space="0" w:color="auto"/>
            <w:left w:val="none" w:sz="0" w:space="0" w:color="auto"/>
            <w:bottom w:val="none" w:sz="0" w:space="0" w:color="auto"/>
            <w:right w:val="none" w:sz="0" w:space="0" w:color="auto"/>
          </w:divBdr>
        </w:div>
      </w:divsChild>
    </w:div>
    <w:div w:id="760879942">
      <w:marLeft w:val="0"/>
      <w:marRight w:val="0"/>
      <w:marTop w:val="0"/>
      <w:marBottom w:val="0"/>
      <w:divBdr>
        <w:top w:val="none" w:sz="0" w:space="0" w:color="auto"/>
        <w:left w:val="none" w:sz="0" w:space="0" w:color="auto"/>
        <w:bottom w:val="none" w:sz="0" w:space="0" w:color="auto"/>
        <w:right w:val="none" w:sz="0" w:space="0" w:color="auto"/>
      </w:divBdr>
      <w:divsChild>
        <w:div w:id="1444031836">
          <w:marLeft w:val="0"/>
          <w:marRight w:val="0"/>
          <w:marTop w:val="0"/>
          <w:marBottom w:val="0"/>
          <w:divBdr>
            <w:top w:val="none" w:sz="0" w:space="0" w:color="auto"/>
            <w:left w:val="none" w:sz="0" w:space="0" w:color="auto"/>
            <w:bottom w:val="none" w:sz="0" w:space="0" w:color="auto"/>
            <w:right w:val="none" w:sz="0" w:space="0" w:color="auto"/>
          </w:divBdr>
        </w:div>
      </w:divsChild>
    </w:div>
    <w:div w:id="776603930">
      <w:marLeft w:val="0"/>
      <w:marRight w:val="0"/>
      <w:marTop w:val="0"/>
      <w:marBottom w:val="0"/>
      <w:divBdr>
        <w:top w:val="none" w:sz="0" w:space="0" w:color="auto"/>
        <w:left w:val="none" w:sz="0" w:space="0" w:color="auto"/>
        <w:bottom w:val="none" w:sz="0" w:space="0" w:color="auto"/>
        <w:right w:val="none" w:sz="0" w:space="0" w:color="auto"/>
      </w:divBdr>
      <w:divsChild>
        <w:div w:id="179853816">
          <w:marLeft w:val="0"/>
          <w:marRight w:val="0"/>
          <w:marTop w:val="0"/>
          <w:marBottom w:val="0"/>
          <w:divBdr>
            <w:top w:val="none" w:sz="0" w:space="0" w:color="auto"/>
            <w:left w:val="none" w:sz="0" w:space="0" w:color="auto"/>
            <w:bottom w:val="none" w:sz="0" w:space="0" w:color="auto"/>
            <w:right w:val="none" w:sz="0" w:space="0" w:color="auto"/>
          </w:divBdr>
        </w:div>
      </w:divsChild>
    </w:div>
    <w:div w:id="776758843">
      <w:marLeft w:val="0"/>
      <w:marRight w:val="0"/>
      <w:marTop w:val="0"/>
      <w:marBottom w:val="0"/>
      <w:divBdr>
        <w:top w:val="none" w:sz="0" w:space="0" w:color="auto"/>
        <w:left w:val="none" w:sz="0" w:space="0" w:color="auto"/>
        <w:bottom w:val="none" w:sz="0" w:space="0" w:color="auto"/>
        <w:right w:val="none" w:sz="0" w:space="0" w:color="auto"/>
      </w:divBdr>
    </w:div>
    <w:div w:id="779420723">
      <w:marLeft w:val="0"/>
      <w:marRight w:val="0"/>
      <w:marTop w:val="0"/>
      <w:marBottom w:val="0"/>
      <w:divBdr>
        <w:top w:val="none" w:sz="0" w:space="0" w:color="auto"/>
        <w:left w:val="none" w:sz="0" w:space="0" w:color="auto"/>
        <w:bottom w:val="none" w:sz="0" w:space="0" w:color="auto"/>
        <w:right w:val="none" w:sz="0" w:space="0" w:color="auto"/>
      </w:divBdr>
    </w:div>
    <w:div w:id="779568996">
      <w:marLeft w:val="0"/>
      <w:marRight w:val="0"/>
      <w:marTop w:val="0"/>
      <w:marBottom w:val="0"/>
      <w:divBdr>
        <w:top w:val="none" w:sz="0" w:space="0" w:color="auto"/>
        <w:left w:val="none" w:sz="0" w:space="0" w:color="auto"/>
        <w:bottom w:val="none" w:sz="0" w:space="0" w:color="auto"/>
        <w:right w:val="none" w:sz="0" w:space="0" w:color="auto"/>
      </w:divBdr>
    </w:div>
    <w:div w:id="784622619">
      <w:marLeft w:val="0"/>
      <w:marRight w:val="0"/>
      <w:marTop w:val="0"/>
      <w:marBottom w:val="0"/>
      <w:divBdr>
        <w:top w:val="none" w:sz="0" w:space="0" w:color="auto"/>
        <w:left w:val="none" w:sz="0" w:space="0" w:color="auto"/>
        <w:bottom w:val="none" w:sz="0" w:space="0" w:color="auto"/>
        <w:right w:val="none" w:sz="0" w:space="0" w:color="auto"/>
      </w:divBdr>
    </w:div>
    <w:div w:id="808210975">
      <w:marLeft w:val="0"/>
      <w:marRight w:val="0"/>
      <w:marTop w:val="0"/>
      <w:marBottom w:val="0"/>
      <w:divBdr>
        <w:top w:val="none" w:sz="0" w:space="0" w:color="auto"/>
        <w:left w:val="none" w:sz="0" w:space="0" w:color="auto"/>
        <w:bottom w:val="none" w:sz="0" w:space="0" w:color="auto"/>
        <w:right w:val="none" w:sz="0" w:space="0" w:color="auto"/>
      </w:divBdr>
      <w:divsChild>
        <w:div w:id="1791245391">
          <w:marLeft w:val="0"/>
          <w:marRight w:val="0"/>
          <w:marTop w:val="0"/>
          <w:marBottom w:val="0"/>
          <w:divBdr>
            <w:top w:val="none" w:sz="0" w:space="0" w:color="auto"/>
            <w:left w:val="none" w:sz="0" w:space="0" w:color="auto"/>
            <w:bottom w:val="none" w:sz="0" w:space="0" w:color="auto"/>
            <w:right w:val="none" w:sz="0" w:space="0" w:color="auto"/>
          </w:divBdr>
        </w:div>
      </w:divsChild>
    </w:div>
    <w:div w:id="811554357">
      <w:marLeft w:val="0"/>
      <w:marRight w:val="0"/>
      <w:marTop w:val="0"/>
      <w:marBottom w:val="0"/>
      <w:divBdr>
        <w:top w:val="none" w:sz="0" w:space="0" w:color="auto"/>
        <w:left w:val="none" w:sz="0" w:space="0" w:color="auto"/>
        <w:bottom w:val="none" w:sz="0" w:space="0" w:color="auto"/>
        <w:right w:val="none" w:sz="0" w:space="0" w:color="auto"/>
      </w:divBdr>
    </w:div>
    <w:div w:id="862086241">
      <w:marLeft w:val="0"/>
      <w:marRight w:val="0"/>
      <w:marTop w:val="0"/>
      <w:marBottom w:val="0"/>
      <w:divBdr>
        <w:top w:val="none" w:sz="0" w:space="0" w:color="auto"/>
        <w:left w:val="none" w:sz="0" w:space="0" w:color="auto"/>
        <w:bottom w:val="none" w:sz="0" w:space="0" w:color="auto"/>
        <w:right w:val="none" w:sz="0" w:space="0" w:color="auto"/>
      </w:divBdr>
    </w:div>
    <w:div w:id="867335605">
      <w:marLeft w:val="0"/>
      <w:marRight w:val="0"/>
      <w:marTop w:val="0"/>
      <w:marBottom w:val="0"/>
      <w:divBdr>
        <w:top w:val="none" w:sz="0" w:space="0" w:color="auto"/>
        <w:left w:val="none" w:sz="0" w:space="0" w:color="auto"/>
        <w:bottom w:val="none" w:sz="0" w:space="0" w:color="auto"/>
        <w:right w:val="none" w:sz="0" w:space="0" w:color="auto"/>
      </w:divBdr>
    </w:div>
    <w:div w:id="875629555">
      <w:marLeft w:val="0"/>
      <w:marRight w:val="0"/>
      <w:marTop w:val="0"/>
      <w:marBottom w:val="0"/>
      <w:divBdr>
        <w:top w:val="none" w:sz="0" w:space="0" w:color="auto"/>
        <w:left w:val="none" w:sz="0" w:space="0" w:color="auto"/>
        <w:bottom w:val="none" w:sz="0" w:space="0" w:color="auto"/>
        <w:right w:val="none" w:sz="0" w:space="0" w:color="auto"/>
      </w:divBdr>
    </w:div>
    <w:div w:id="883559629">
      <w:marLeft w:val="0"/>
      <w:marRight w:val="0"/>
      <w:marTop w:val="0"/>
      <w:marBottom w:val="0"/>
      <w:divBdr>
        <w:top w:val="none" w:sz="0" w:space="0" w:color="auto"/>
        <w:left w:val="none" w:sz="0" w:space="0" w:color="auto"/>
        <w:bottom w:val="none" w:sz="0" w:space="0" w:color="auto"/>
        <w:right w:val="none" w:sz="0" w:space="0" w:color="auto"/>
      </w:divBdr>
    </w:div>
    <w:div w:id="883717639">
      <w:marLeft w:val="0"/>
      <w:marRight w:val="0"/>
      <w:marTop w:val="0"/>
      <w:marBottom w:val="20"/>
      <w:divBdr>
        <w:top w:val="none" w:sz="0" w:space="0" w:color="auto"/>
        <w:left w:val="none" w:sz="0" w:space="0" w:color="auto"/>
        <w:bottom w:val="none" w:sz="0" w:space="0" w:color="auto"/>
        <w:right w:val="none" w:sz="0" w:space="0" w:color="auto"/>
      </w:divBdr>
    </w:div>
    <w:div w:id="889613763">
      <w:marLeft w:val="0"/>
      <w:marRight w:val="0"/>
      <w:marTop w:val="0"/>
      <w:marBottom w:val="0"/>
      <w:divBdr>
        <w:top w:val="none" w:sz="0" w:space="0" w:color="auto"/>
        <w:left w:val="none" w:sz="0" w:space="0" w:color="auto"/>
        <w:bottom w:val="none" w:sz="0" w:space="0" w:color="auto"/>
        <w:right w:val="none" w:sz="0" w:space="0" w:color="auto"/>
      </w:divBdr>
    </w:div>
    <w:div w:id="896866556">
      <w:marLeft w:val="0"/>
      <w:marRight w:val="0"/>
      <w:marTop w:val="0"/>
      <w:marBottom w:val="0"/>
      <w:divBdr>
        <w:top w:val="none" w:sz="0" w:space="0" w:color="auto"/>
        <w:left w:val="none" w:sz="0" w:space="0" w:color="auto"/>
        <w:bottom w:val="none" w:sz="0" w:space="0" w:color="auto"/>
        <w:right w:val="none" w:sz="0" w:space="0" w:color="auto"/>
      </w:divBdr>
    </w:div>
    <w:div w:id="900484086">
      <w:marLeft w:val="0"/>
      <w:marRight w:val="0"/>
      <w:marTop w:val="0"/>
      <w:marBottom w:val="0"/>
      <w:divBdr>
        <w:top w:val="none" w:sz="0" w:space="0" w:color="auto"/>
        <w:left w:val="none" w:sz="0" w:space="0" w:color="auto"/>
        <w:bottom w:val="none" w:sz="0" w:space="0" w:color="auto"/>
        <w:right w:val="none" w:sz="0" w:space="0" w:color="auto"/>
      </w:divBdr>
      <w:divsChild>
        <w:div w:id="401830237">
          <w:marLeft w:val="0"/>
          <w:marRight w:val="0"/>
          <w:marTop w:val="0"/>
          <w:marBottom w:val="0"/>
          <w:divBdr>
            <w:top w:val="none" w:sz="0" w:space="0" w:color="auto"/>
            <w:left w:val="none" w:sz="0" w:space="0" w:color="auto"/>
            <w:bottom w:val="none" w:sz="0" w:space="0" w:color="auto"/>
            <w:right w:val="none" w:sz="0" w:space="0" w:color="auto"/>
          </w:divBdr>
        </w:div>
      </w:divsChild>
    </w:div>
    <w:div w:id="907302897">
      <w:marLeft w:val="0"/>
      <w:marRight w:val="0"/>
      <w:marTop w:val="0"/>
      <w:marBottom w:val="0"/>
      <w:divBdr>
        <w:top w:val="none" w:sz="0" w:space="0" w:color="auto"/>
        <w:left w:val="none" w:sz="0" w:space="0" w:color="auto"/>
        <w:bottom w:val="none" w:sz="0" w:space="0" w:color="auto"/>
        <w:right w:val="none" w:sz="0" w:space="0" w:color="auto"/>
      </w:divBdr>
    </w:div>
    <w:div w:id="907424843">
      <w:marLeft w:val="0"/>
      <w:marRight w:val="0"/>
      <w:marTop w:val="0"/>
      <w:marBottom w:val="0"/>
      <w:divBdr>
        <w:top w:val="none" w:sz="0" w:space="0" w:color="auto"/>
        <w:left w:val="none" w:sz="0" w:space="0" w:color="auto"/>
        <w:bottom w:val="none" w:sz="0" w:space="0" w:color="auto"/>
        <w:right w:val="none" w:sz="0" w:space="0" w:color="auto"/>
      </w:divBdr>
      <w:divsChild>
        <w:div w:id="1956330865">
          <w:marLeft w:val="0"/>
          <w:marRight w:val="0"/>
          <w:marTop w:val="0"/>
          <w:marBottom w:val="0"/>
          <w:divBdr>
            <w:top w:val="none" w:sz="0" w:space="0" w:color="auto"/>
            <w:left w:val="none" w:sz="0" w:space="0" w:color="auto"/>
            <w:bottom w:val="none" w:sz="0" w:space="0" w:color="auto"/>
            <w:right w:val="none" w:sz="0" w:space="0" w:color="auto"/>
          </w:divBdr>
        </w:div>
      </w:divsChild>
    </w:div>
    <w:div w:id="907963009">
      <w:marLeft w:val="0"/>
      <w:marRight w:val="0"/>
      <w:marTop w:val="0"/>
      <w:marBottom w:val="0"/>
      <w:divBdr>
        <w:top w:val="none" w:sz="0" w:space="0" w:color="auto"/>
        <w:left w:val="none" w:sz="0" w:space="0" w:color="auto"/>
        <w:bottom w:val="none" w:sz="0" w:space="0" w:color="auto"/>
        <w:right w:val="none" w:sz="0" w:space="0" w:color="auto"/>
      </w:divBdr>
    </w:div>
    <w:div w:id="915937520">
      <w:marLeft w:val="0"/>
      <w:marRight w:val="0"/>
      <w:marTop w:val="0"/>
      <w:marBottom w:val="0"/>
      <w:divBdr>
        <w:top w:val="none" w:sz="0" w:space="0" w:color="auto"/>
        <w:left w:val="none" w:sz="0" w:space="0" w:color="auto"/>
        <w:bottom w:val="none" w:sz="0" w:space="0" w:color="auto"/>
        <w:right w:val="none" w:sz="0" w:space="0" w:color="auto"/>
      </w:divBdr>
    </w:div>
    <w:div w:id="922881686">
      <w:marLeft w:val="0"/>
      <w:marRight w:val="0"/>
      <w:marTop w:val="0"/>
      <w:marBottom w:val="0"/>
      <w:divBdr>
        <w:top w:val="none" w:sz="0" w:space="0" w:color="auto"/>
        <w:left w:val="none" w:sz="0" w:space="0" w:color="auto"/>
        <w:bottom w:val="none" w:sz="0" w:space="0" w:color="auto"/>
        <w:right w:val="none" w:sz="0" w:space="0" w:color="auto"/>
      </w:divBdr>
    </w:div>
    <w:div w:id="929581136">
      <w:marLeft w:val="0"/>
      <w:marRight w:val="0"/>
      <w:marTop w:val="0"/>
      <w:marBottom w:val="0"/>
      <w:divBdr>
        <w:top w:val="none" w:sz="0" w:space="0" w:color="auto"/>
        <w:left w:val="none" w:sz="0" w:space="0" w:color="auto"/>
        <w:bottom w:val="none" w:sz="0" w:space="0" w:color="auto"/>
        <w:right w:val="none" w:sz="0" w:space="0" w:color="auto"/>
      </w:divBdr>
    </w:div>
    <w:div w:id="931622828">
      <w:marLeft w:val="0"/>
      <w:marRight w:val="0"/>
      <w:marTop w:val="0"/>
      <w:marBottom w:val="0"/>
      <w:divBdr>
        <w:top w:val="none" w:sz="0" w:space="0" w:color="auto"/>
        <w:left w:val="none" w:sz="0" w:space="0" w:color="auto"/>
        <w:bottom w:val="none" w:sz="0" w:space="0" w:color="auto"/>
        <w:right w:val="none" w:sz="0" w:space="0" w:color="auto"/>
      </w:divBdr>
    </w:div>
    <w:div w:id="933897395">
      <w:marLeft w:val="0"/>
      <w:marRight w:val="0"/>
      <w:marTop w:val="0"/>
      <w:marBottom w:val="0"/>
      <w:divBdr>
        <w:top w:val="none" w:sz="0" w:space="0" w:color="auto"/>
        <w:left w:val="none" w:sz="0" w:space="0" w:color="auto"/>
        <w:bottom w:val="none" w:sz="0" w:space="0" w:color="auto"/>
        <w:right w:val="none" w:sz="0" w:space="0" w:color="auto"/>
      </w:divBdr>
      <w:divsChild>
        <w:div w:id="2131587111">
          <w:marLeft w:val="0"/>
          <w:marRight w:val="0"/>
          <w:marTop w:val="0"/>
          <w:marBottom w:val="0"/>
          <w:divBdr>
            <w:top w:val="none" w:sz="0" w:space="0" w:color="auto"/>
            <w:left w:val="none" w:sz="0" w:space="0" w:color="auto"/>
            <w:bottom w:val="none" w:sz="0" w:space="0" w:color="auto"/>
            <w:right w:val="none" w:sz="0" w:space="0" w:color="auto"/>
          </w:divBdr>
        </w:div>
      </w:divsChild>
    </w:div>
    <w:div w:id="966352912">
      <w:marLeft w:val="0"/>
      <w:marRight w:val="0"/>
      <w:marTop w:val="120"/>
      <w:marBottom w:val="120"/>
      <w:divBdr>
        <w:top w:val="none" w:sz="0" w:space="0" w:color="auto"/>
        <w:left w:val="none" w:sz="0" w:space="0" w:color="auto"/>
        <w:bottom w:val="none" w:sz="0" w:space="0" w:color="auto"/>
        <w:right w:val="none" w:sz="0" w:space="0" w:color="auto"/>
      </w:divBdr>
    </w:div>
    <w:div w:id="970207516">
      <w:marLeft w:val="0"/>
      <w:marRight w:val="0"/>
      <w:marTop w:val="0"/>
      <w:marBottom w:val="0"/>
      <w:divBdr>
        <w:top w:val="none" w:sz="0" w:space="0" w:color="auto"/>
        <w:left w:val="none" w:sz="0" w:space="0" w:color="auto"/>
        <w:bottom w:val="none" w:sz="0" w:space="0" w:color="auto"/>
        <w:right w:val="none" w:sz="0" w:space="0" w:color="auto"/>
      </w:divBdr>
    </w:div>
    <w:div w:id="974723400">
      <w:marLeft w:val="0"/>
      <w:marRight w:val="0"/>
      <w:marTop w:val="0"/>
      <w:marBottom w:val="0"/>
      <w:divBdr>
        <w:top w:val="none" w:sz="0" w:space="0" w:color="auto"/>
        <w:left w:val="none" w:sz="0" w:space="0" w:color="auto"/>
        <w:bottom w:val="none" w:sz="0" w:space="0" w:color="auto"/>
        <w:right w:val="none" w:sz="0" w:space="0" w:color="auto"/>
      </w:divBdr>
    </w:div>
    <w:div w:id="991717715">
      <w:marLeft w:val="0"/>
      <w:marRight w:val="0"/>
      <w:marTop w:val="0"/>
      <w:marBottom w:val="0"/>
      <w:divBdr>
        <w:top w:val="none" w:sz="0" w:space="0" w:color="auto"/>
        <w:left w:val="none" w:sz="0" w:space="0" w:color="auto"/>
        <w:bottom w:val="none" w:sz="0" w:space="0" w:color="auto"/>
        <w:right w:val="none" w:sz="0" w:space="0" w:color="auto"/>
      </w:divBdr>
    </w:div>
    <w:div w:id="995034907">
      <w:marLeft w:val="0"/>
      <w:marRight w:val="0"/>
      <w:marTop w:val="0"/>
      <w:marBottom w:val="0"/>
      <w:divBdr>
        <w:top w:val="none" w:sz="0" w:space="0" w:color="auto"/>
        <w:left w:val="none" w:sz="0" w:space="0" w:color="auto"/>
        <w:bottom w:val="none" w:sz="0" w:space="0" w:color="auto"/>
        <w:right w:val="none" w:sz="0" w:space="0" w:color="auto"/>
      </w:divBdr>
    </w:div>
    <w:div w:id="995953809">
      <w:marLeft w:val="0"/>
      <w:marRight w:val="0"/>
      <w:marTop w:val="0"/>
      <w:marBottom w:val="0"/>
      <w:divBdr>
        <w:top w:val="none" w:sz="0" w:space="0" w:color="auto"/>
        <w:left w:val="none" w:sz="0" w:space="0" w:color="auto"/>
        <w:bottom w:val="none" w:sz="0" w:space="0" w:color="auto"/>
        <w:right w:val="none" w:sz="0" w:space="0" w:color="auto"/>
      </w:divBdr>
    </w:div>
    <w:div w:id="1000934295">
      <w:marLeft w:val="0"/>
      <w:marRight w:val="0"/>
      <w:marTop w:val="0"/>
      <w:marBottom w:val="0"/>
      <w:divBdr>
        <w:top w:val="none" w:sz="0" w:space="0" w:color="auto"/>
        <w:left w:val="none" w:sz="0" w:space="0" w:color="auto"/>
        <w:bottom w:val="none" w:sz="0" w:space="0" w:color="auto"/>
        <w:right w:val="none" w:sz="0" w:space="0" w:color="auto"/>
      </w:divBdr>
    </w:div>
    <w:div w:id="1014695658">
      <w:marLeft w:val="0"/>
      <w:marRight w:val="0"/>
      <w:marTop w:val="0"/>
      <w:marBottom w:val="0"/>
      <w:divBdr>
        <w:top w:val="none" w:sz="0" w:space="0" w:color="auto"/>
        <w:left w:val="none" w:sz="0" w:space="0" w:color="auto"/>
        <w:bottom w:val="none" w:sz="0" w:space="0" w:color="auto"/>
        <w:right w:val="none" w:sz="0" w:space="0" w:color="auto"/>
      </w:divBdr>
    </w:div>
    <w:div w:id="1014726378">
      <w:marLeft w:val="0"/>
      <w:marRight w:val="0"/>
      <w:marTop w:val="0"/>
      <w:marBottom w:val="0"/>
      <w:divBdr>
        <w:top w:val="none" w:sz="0" w:space="0" w:color="auto"/>
        <w:left w:val="none" w:sz="0" w:space="0" w:color="auto"/>
        <w:bottom w:val="none" w:sz="0" w:space="0" w:color="auto"/>
        <w:right w:val="none" w:sz="0" w:space="0" w:color="auto"/>
      </w:divBdr>
      <w:divsChild>
        <w:div w:id="1574965791">
          <w:marLeft w:val="0"/>
          <w:marRight w:val="0"/>
          <w:marTop w:val="0"/>
          <w:marBottom w:val="0"/>
          <w:divBdr>
            <w:top w:val="none" w:sz="0" w:space="0" w:color="auto"/>
            <w:left w:val="none" w:sz="0" w:space="0" w:color="auto"/>
            <w:bottom w:val="none" w:sz="0" w:space="0" w:color="auto"/>
            <w:right w:val="none" w:sz="0" w:space="0" w:color="auto"/>
          </w:divBdr>
        </w:div>
      </w:divsChild>
    </w:div>
    <w:div w:id="1015693172">
      <w:marLeft w:val="0"/>
      <w:marRight w:val="0"/>
      <w:marTop w:val="0"/>
      <w:marBottom w:val="0"/>
      <w:divBdr>
        <w:top w:val="none" w:sz="0" w:space="0" w:color="auto"/>
        <w:left w:val="none" w:sz="0" w:space="0" w:color="auto"/>
        <w:bottom w:val="none" w:sz="0" w:space="0" w:color="auto"/>
        <w:right w:val="none" w:sz="0" w:space="0" w:color="auto"/>
      </w:divBdr>
    </w:div>
    <w:div w:id="1018509811">
      <w:marLeft w:val="0"/>
      <w:marRight w:val="0"/>
      <w:marTop w:val="0"/>
      <w:marBottom w:val="0"/>
      <w:divBdr>
        <w:top w:val="none" w:sz="0" w:space="0" w:color="auto"/>
        <w:left w:val="none" w:sz="0" w:space="0" w:color="auto"/>
        <w:bottom w:val="none" w:sz="0" w:space="0" w:color="auto"/>
        <w:right w:val="none" w:sz="0" w:space="0" w:color="auto"/>
      </w:divBdr>
    </w:div>
    <w:div w:id="1020620817">
      <w:marLeft w:val="0"/>
      <w:marRight w:val="0"/>
      <w:marTop w:val="0"/>
      <w:marBottom w:val="0"/>
      <w:divBdr>
        <w:top w:val="none" w:sz="0" w:space="0" w:color="auto"/>
        <w:left w:val="none" w:sz="0" w:space="0" w:color="auto"/>
        <w:bottom w:val="none" w:sz="0" w:space="0" w:color="auto"/>
        <w:right w:val="none" w:sz="0" w:space="0" w:color="auto"/>
      </w:divBdr>
    </w:div>
    <w:div w:id="1020740409">
      <w:marLeft w:val="0"/>
      <w:marRight w:val="0"/>
      <w:marTop w:val="0"/>
      <w:marBottom w:val="0"/>
      <w:divBdr>
        <w:top w:val="none" w:sz="0" w:space="0" w:color="auto"/>
        <w:left w:val="none" w:sz="0" w:space="0" w:color="auto"/>
        <w:bottom w:val="none" w:sz="0" w:space="0" w:color="auto"/>
        <w:right w:val="none" w:sz="0" w:space="0" w:color="auto"/>
      </w:divBdr>
      <w:divsChild>
        <w:div w:id="35784336">
          <w:marLeft w:val="0"/>
          <w:marRight w:val="0"/>
          <w:marTop w:val="0"/>
          <w:marBottom w:val="0"/>
          <w:divBdr>
            <w:top w:val="none" w:sz="0" w:space="0" w:color="auto"/>
            <w:left w:val="none" w:sz="0" w:space="0" w:color="auto"/>
            <w:bottom w:val="none" w:sz="0" w:space="0" w:color="auto"/>
            <w:right w:val="none" w:sz="0" w:space="0" w:color="auto"/>
          </w:divBdr>
        </w:div>
      </w:divsChild>
    </w:div>
    <w:div w:id="1031347106">
      <w:marLeft w:val="0"/>
      <w:marRight w:val="0"/>
      <w:marTop w:val="0"/>
      <w:marBottom w:val="0"/>
      <w:divBdr>
        <w:top w:val="none" w:sz="0" w:space="0" w:color="auto"/>
        <w:left w:val="none" w:sz="0" w:space="0" w:color="auto"/>
        <w:bottom w:val="none" w:sz="0" w:space="0" w:color="auto"/>
        <w:right w:val="none" w:sz="0" w:space="0" w:color="auto"/>
      </w:divBdr>
    </w:div>
    <w:div w:id="1043602795">
      <w:marLeft w:val="0"/>
      <w:marRight w:val="0"/>
      <w:marTop w:val="0"/>
      <w:marBottom w:val="0"/>
      <w:divBdr>
        <w:top w:val="none" w:sz="0" w:space="0" w:color="auto"/>
        <w:left w:val="none" w:sz="0" w:space="0" w:color="auto"/>
        <w:bottom w:val="none" w:sz="0" w:space="0" w:color="auto"/>
        <w:right w:val="none" w:sz="0" w:space="0" w:color="auto"/>
      </w:divBdr>
    </w:div>
    <w:div w:id="1052655831">
      <w:marLeft w:val="0"/>
      <w:marRight w:val="0"/>
      <w:marTop w:val="0"/>
      <w:marBottom w:val="0"/>
      <w:divBdr>
        <w:top w:val="none" w:sz="0" w:space="0" w:color="auto"/>
        <w:left w:val="none" w:sz="0" w:space="0" w:color="auto"/>
        <w:bottom w:val="none" w:sz="0" w:space="0" w:color="auto"/>
        <w:right w:val="none" w:sz="0" w:space="0" w:color="auto"/>
      </w:divBdr>
    </w:div>
    <w:div w:id="1075592698">
      <w:marLeft w:val="0"/>
      <w:marRight w:val="0"/>
      <w:marTop w:val="0"/>
      <w:marBottom w:val="0"/>
      <w:divBdr>
        <w:top w:val="none" w:sz="0" w:space="0" w:color="auto"/>
        <w:left w:val="none" w:sz="0" w:space="0" w:color="auto"/>
        <w:bottom w:val="none" w:sz="0" w:space="0" w:color="auto"/>
        <w:right w:val="none" w:sz="0" w:space="0" w:color="auto"/>
      </w:divBdr>
    </w:div>
    <w:div w:id="1080061203">
      <w:marLeft w:val="0"/>
      <w:marRight w:val="0"/>
      <w:marTop w:val="0"/>
      <w:marBottom w:val="0"/>
      <w:divBdr>
        <w:top w:val="none" w:sz="0" w:space="0" w:color="auto"/>
        <w:left w:val="none" w:sz="0" w:space="0" w:color="auto"/>
        <w:bottom w:val="none" w:sz="0" w:space="0" w:color="auto"/>
        <w:right w:val="none" w:sz="0" w:space="0" w:color="auto"/>
      </w:divBdr>
    </w:div>
    <w:div w:id="1086418263">
      <w:marLeft w:val="0"/>
      <w:marRight w:val="0"/>
      <w:marTop w:val="0"/>
      <w:marBottom w:val="0"/>
      <w:divBdr>
        <w:top w:val="none" w:sz="0" w:space="0" w:color="auto"/>
        <w:left w:val="none" w:sz="0" w:space="0" w:color="auto"/>
        <w:bottom w:val="none" w:sz="0" w:space="0" w:color="auto"/>
        <w:right w:val="none" w:sz="0" w:space="0" w:color="auto"/>
      </w:divBdr>
      <w:divsChild>
        <w:div w:id="1387988247">
          <w:marLeft w:val="0"/>
          <w:marRight w:val="0"/>
          <w:marTop w:val="0"/>
          <w:marBottom w:val="0"/>
          <w:divBdr>
            <w:top w:val="none" w:sz="0" w:space="0" w:color="auto"/>
            <w:left w:val="none" w:sz="0" w:space="0" w:color="auto"/>
            <w:bottom w:val="none" w:sz="0" w:space="0" w:color="auto"/>
            <w:right w:val="none" w:sz="0" w:space="0" w:color="auto"/>
          </w:divBdr>
        </w:div>
      </w:divsChild>
    </w:div>
    <w:div w:id="1127621047">
      <w:marLeft w:val="0"/>
      <w:marRight w:val="0"/>
      <w:marTop w:val="0"/>
      <w:marBottom w:val="0"/>
      <w:divBdr>
        <w:top w:val="none" w:sz="0" w:space="0" w:color="auto"/>
        <w:left w:val="none" w:sz="0" w:space="0" w:color="auto"/>
        <w:bottom w:val="none" w:sz="0" w:space="0" w:color="auto"/>
        <w:right w:val="none" w:sz="0" w:space="0" w:color="auto"/>
      </w:divBdr>
      <w:divsChild>
        <w:div w:id="1776288790">
          <w:marLeft w:val="0"/>
          <w:marRight w:val="0"/>
          <w:marTop w:val="0"/>
          <w:marBottom w:val="0"/>
          <w:divBdr>
            <w:top w:val="none" w:sz="0" w:space="0" w:color="auto"/>
            <w:left w:val="none" w:sz="0" w:space="0" w:color="auto"/>
            <w:bottom w:val="none" w:sz="0" w:space="0" w:color="auto"/>
            <w:right w:val="none" w:sz="0" w:space="0" w:color="auto"/>
          </w:divBdr>
        </w:div>
      </w:divsChild>
    </w:div>
    <w:div w:id="1138571055">
      <w:marLeft w:val="0"/>
      <w:marRight w:val="0"/>
      <w:marTop w:val="0"/>
      <w:marBottom w:val="0"/>
      <w:divBdr>
        <w:top w:val="none" w:sz="0" w:space="0" w:color="auto"/>
        <w:left w:val="none" w:sz="0" w:space="0" w:color="auto"/>
        <w:bottom w:val="none" w:sz="0" w:space="0" w:color="auto"/>
        <w:right w:val="none" w:sz="0" w:space="0" w:color="auto"/>
      </w:divBdr>
      <w:divsChild>
        <w:div w:id="1253010748">
          <w:marLeft w:val="0"/>
          <w:marRight w:val="0"/>
          <w:marTop w:val="0"/>
          <w:marBottom w:val="0"/>
          <w:divBdr>
            <w:top w:val="none" w:sz="0" w:space="0" w:color="auto"/>
            <w:left w:val="none" w:sz="0" w:space="0" w:color="auto"/>
            <w:bottom w:val="none" w:sz="0" w:space="0" w:color="auto"/>
            <w:right w:val="none" w:sz="0" w:space="0" w:color="auto"/>
          </w:divBdr>
        </w:div>
      </w:divsChild>
    </w:div>
    <w:div w:id="1144544154">
      <w:marLeft w:val="0"/>
      <w:marRight w:val="0"/>
      <w:marTop w:val="0"/>
      <w:marBottom w:val="0"/>
      <w:divBdr>
        <w:top w:val="none" w:sz="0" w:space="0" w:color="auto"/>
        <w:left w:val="none" w:sz="0" w:space="0" w:color="auto"/>
        <w:bottom w:val="none" w:sz="0" w:space="0" w:color="auto"/>
        <w:right w:val="none" w:sz="0" w:space="0" w:color="auto"/>
      </w:divBdr>
      <w:divsChild>
        <w:div w:id="1025011918">
          <w:marLeft w:val="0"/>
          <w:marRight w:val="0"/>
          <w:marTop w:val="0"/>
          <w:marBottom w:val="0"/>
          <w:divBdr>
            <w:top w:val="none" w:sz="0" w:space="0" w:color="auto"/>
            <w:left w:val="none" w:sz="0" w:space="0" w:color="auto"/>
            <w:bottom w:val="none" w:sz="0" w:space="0" w:color="auto"/>
            <w:right w:val="none" w:sz="0" w:space="0" w:color="auto"/>
          </w:divBdr>
        </w:div>
      </w:divsChild>
    </w:div>
    <w:div w:id="1147362958">
      <w:marLeft w:val="0"/>
      <w:marRight w:val="0"/>
      <w:marTop w:val="0"/>
      <w:marBottom w:val="0"/>
      <w:divBdr>
        <w:top w:val="none" w:sz="0" w:space="0" w:color="auto"/>
        <w:left w:val="none" w:sz="0" w:space="0" w:color="auto"/>
        <w:bottom w:val="none" w:sz="0" w:space="0" w:color="auto"/>
        <w:right w:val="none" w:sz="0" w:space="0" w:color="auto"/>
      </w:divBdr>
    </w:div>
    <w:div w:id="1149060197">
      <w:marLeft w:val="0"/>
      <w:marRight w:val="0"/>
      <w:marTop w:val="0"/>
      <w:marBottom w:val="0"/>
      <w:divBdr>
        <w:top w:val="none" w:sz="0" w:space="0" w:color="auto"/>
        <w:left w:val="none" w:sz="0" w:space="0" w:color="auto"/>
        <w:bottom w:val="none" w:sz="0" w:space="0" w:color="auto"/>
        <w:right w:val="none" w:sz="0" w:space="0" w:color="auto"/>
      </w:divBdr>
    </w:div>
    <w:div w:id="1150171900">
      <w:marLeft w:val="0"/>
      <w:marRight w:val="0"/>
      <w:marTop w:val="0"/>
      <w:marBottom w:val="0"/>
      <w:divBdr>
        <w:top w:val="none" w:sz="0" w:space="0" w:color="auto"/>
        <w:left w:val="none" w:sz="0" w:space="0" w:color="auto"/>
        <w:bottom w:val="none" w:sz="0" w:space="0" w:color="auto"/>
        <w:right w:val="none" w:sz="0" w:space="0" w:color="auto"/>
      </w:divBdr>
    </w:div>
    <w:div w:id="1152788986">
      <w:marLeft w:val="0"/>
      <w:marRight w:val="0"/>
      <w:marTop w:val="0"/>
      <w:marBottom w:val="0"/>
      <w:divBdr>
        <w:top w:val="none" w:sz="0" w:space="0" w:color="auto"/>
        <w:left w:val="none" w:sz="0" w:space="0" w:color="auto"/>
        <w:bottom w:val="none" w:sz="0" w:space="0" w:color="auto"/>
        <w:right w:val="none" w:sz="0" w:space="0" w:color="auto"/>
      </w:divBdr>
      <w:divsChild>
        <w:div w:id="2062441727">
          <w:marLeft w:val="0"/>
          <w:marRight w:val="0"/>
          <w:marTop w:val="0"/>
          <w:marBottom w:val="0"/>
          <w:divBdr>
            <w:top w:val="none" w:sz="0" w:space="0" w:color="auto"/>
            <w:left w:val="none" w:sz="0" w:space="0" w:color="auto"/>
            <w:bottom w:val="none" w:sz="0" w:space="0" w:color="auto"/>
            <w:right w:val="none" w:sz="0" w:space="0" w:color="auto"/>
          </w:divBdr>
        </w:div>
      </w:divsChild>
    </w:div>
    <w:div w:id="1162161834">
      <w:marLeft w:val="0"/>
      <w:marRight w:val="0"/>
      <w:marTop w:val="0"/>
      <w:marBottom w:val="0"/>
      <w:divBdr>
        <w:top w:val="none" w:sz="0" w:space="0" w:color="auto"/>
        <w:left w:val="none" w:sz="0" w:space="0" w:color="auto"/>
        <w:bottom w:val="none" w:sz="0" w:space="0" w:color="auto"/>
        <w:right w:val="none" w:sz="0" w:space="0" w:color="auto"/>
      </w:divBdr>
    </w:div>
    <w:div w:id="1164858359">
      <w:marLeft w:val="0"/>
      <w:marRight w:val="0"/>
      <w:marTop w:val="0"/>
      <w:marBottom w:val="0"/>
      <w:divBdr>
        <w:top w:val="none" w:sz="0" w:space="0" w:color="auto"/>
        <w:left w:val="none" w:sz="0" w:space="0" w:color="auto"/>
        <w:bottom w:val="none" w:sz="0" w:space="0" w:color="auto"/>
        <w:right w:val="none" w:sz="0" w:space="0" w:color="auto"/>
      </w:divBdr>
    </w:div>
    <w:div w:id="1167860303">
      <w:marLeft w:val="0"/>
      <w:marRight w:val="0"/>
      <w:marTop w:val="0"/>
      <w:marBottom w:val="0"/>
      <w:divBdr>
        <w:top w:val="none" w:sz="0" w:space="0" w:color="auto"/>
        <w:left w:val="none" w:sz="0" w:space="0" w:color="auto"/>
        <w:bottom w:val="none" w:sz="0" w:space="0" w:color="auto"/>
        <w:right w:val="none" w:sz="0" w:space="0" w:color="auto"/>
      </w:divBdr>
      <w:divsChild>
        <w:div w:id="1122764916">
          <w:marLeft w:val="0"/>
          <w:marRight w:val="0"/>
          <w:marTop w:val="0"/>
          <w:marBottom w:val="0"/>
          <w:divBdr>
            <w:top w:val="none" w:sz="0" w:space="0" w:color="auto"/>
            <w:left w:val="none" w:sz="0" w:space="0" w:color="auto"/>
            <w:bottom w:val="none" w:sz="0" w:space="0" w:color="auto"/>
            <w:right w:val="none" w:sz="0" w:space="0" w:color="auto"/>
          </w:divBdr>
        </w:div>
      </w:divsChild>
    </w:div>
    <w:div w:id="1171483723">
      <w:marLeft w:val="0"/>
      <w:marRight w:val="0"/>
      <w:marTop w:val="0"/>
      <w:marBottom w:val="0"/>
      <w:divBdr>
        <w:top w:val="none" w:sz="0" w:space="0" w:color="auto"/>
        <w:left w:val="none" w:sz="0" w:space="0" w:color="auto"/>
        <w:bottom w:val="none" w:sz="0" w:space="0" w:color="auto"/>
        <w:right w:val="none" w:sz="0" w:space="0" w:color="auto"/>
      </w:divBdr>
    </w:div>
    <w:div w:id="1195994573">
      <w:marLeft w:val="0"/>
      <w:marRight w:val="0"/>
      <w:marTop w:val="0"/>
      <w:marBottom w:val="0"/>
      <w:divBdr>
        <w:top w:val="none" w:sz="0" w:space="0" w:color="auto"/>
        <w:left w:val="none" w:sz="0" w:space="0" w:color="auto"/>
        <w:bottom w:val="none" w:sz="0" w:space="0" w:color="auto"/>
        <w:right w:val="none" w:sz="0" w:space="0" w:color="auto"/>
      </w:divBdr>
    </w:div>
    <w:div w:id="1198542083">
      <w:marLeft w:val="0"/>
      <w:marRight w:val="0"/>
      <w:marTop w:val="0"/>
      <w:marBottom w:val="0"/>
      <w:divBdr>
        <w:top w:val="none" w:sz="0" w:space="0" w:color="auto"/>
        <w:left w:val="none" w:sz="0" w:space="0" w:color="auto"/>
        <w:bottom w:val="none" w:sz="0" w:space="0" w:color="auto"/>
        <w:right w:val="none" w:sz="0" w:space="0" w:color="auto"/>
      </w:divBdr>
      <w:divsChild>
        <w:div w:id="741950404">
          <w:marLeft w:val="0"/>
          <w:marRight w:val="0"/>
          <w:marTop w:val="0"/>
          <w:marBottom w:val="0"/>
          <w:divBdr>
            <w:top w:val="none" w:sz="0" w:space="0" w:color="auto"/>
            <w:left w:val="none" w:sz="0" w:space="0" w:color="auto"/>
            <w:bottom w:val="none" w:sz="0" w:space="0" w:color="auto"/>
            <w:right w:val="none" w:sz="0" w:space="0" w:color="auto"/>
          </w:divBdr>
        </w:div>
      </w:divsChild>
    </w:div>
    <w:div w:id="1199396478">
      <w:marLeft w:val="0"/>
      <w:marRight w:val="0"/>
      <w:marTop w:val="0"/>
      <w:marBottom w:val="0"/>
      <w:divBdr>
        <w:top w:val="none" w:sz="0" w:space="0" w:color="auto"/>
        <w:left w:val="none" w:sz="0" w:space="0" w:color="auto"/>
        <w:bottom w:val="none" w:sz="0" w:space="0" w:color="auto"/>
        <w:right w:val="none" w:sz="0" w:space="0" w:color="auto"/>
      </w:divBdr>
    </w:div>
    <w:div w:id="1204101203">
      <w:marLeft w:val="0"/>
      <w:marRight w:val="0"/>
      <w:marTop w:val="0"/>
      <w:marBottom w:val="0"/>
      <w:divBdr>
        <w:top w:val="none" w:sz="0" w:space="0" w:color="auto"/>
        <w:left w:val="none" w:sz="0" w:space="0" w:color="auto"/>
        <w:bottom w:val="none" w:sz="0" w:space="0" w:color="auto"/>
        <w:right w:val="none" w:sz="0" w:space="0" w:color="auto"/>
      </w:divBdr>
    </w:div>
    <w:div w:id="1206521836">
      <w:marLeft w:val="0"/>
      <w:marRight w:val="0"/>
      <w:marTop w:val="0"/>
      <w:marBottom w:val="0"/>
      <w:divBdr>
        <w:top w:val="none" w:sz="0" w:space="0" w:color="auto"/>
        <w:left w:val="none" w:sz="0" w:space="0" w:color="auto"/>
        <w:bottom w:val="none" w:sz="0" w:space="0" w:color="auto"/>
        <w:right w:val="none" w:sz="0" w:space="0" w:color="auto"/>
      </w:divBdr>
    </w:div>
    <w:div w:id="1209607947">
      <w:marLeft w:val="0"/>
      <w:marRight w:val="0"/>
      <w:marTop w:val="0"/>
      <w:marBottom w:val="0"/>
      <w:divBdr>
        <w:top w:val="none" w:sz="0" w:space="0" w:color="auto"/>
        <w:left w:val="none" w:sz="0" w:space="0" w:color="auto"/>
        <w:bottom w:val="none" w:sz="0" w:space="0" w:color="auto"/>
        <w:right w:val="none" w:sz="0" w:space="0" w:color="auto"/>
      </w:divBdr>
      <w:divsChild>
        <w:div w:id="1318681981">
          <w:marLeft w:val="0"/>
          <w:marRight w:val="0"/>
          <w:marTop w:val="0"/>
          <w:marBottom w:val="0"/>
          <w:divBdr>
            <w:top w:val="none" w:sz="0" w:space="0" w:color="auto"/>
            <w:left w:val="none" w:sz="0" w:space="0" w:color="auto"/>
            <w:bottom w:val="none" w:sz="0" w:space="0" w:color="auto"/>
            <w:right w:val="none" w:sz="0" w:space="0" w:color="auto"/>
          </w:divBdr>
        </w:div>
      </w:divsChild>
    </w:div>
    <w:div w:id="1211259210">
      <w:marLeft w:val="0"/>
      <w:marRight w:val="0"/>
      <w:marTop w:val="0"/>
      <w:marBottom w:val="0"/>
      <w:divBdr>
        <w:top w:val="none" w:sz="0" w:space="0" w:color="auto"/>
        <w:left w:val="none" w:sz="0" w:space="0" w:color="auto"/>
        <w:bottom w:val="none" w:sz="0" w:space="0" w:color="auto"/>
        <w:right w:val="none" w:sz="0" w:space="0" w:color="auto"/>
      </w:divBdr>
    </w:div>
    <w:div w:id="1220289859">
      <w:marLeft w:val="0"/>
      <w:marRight w:val="0"/>
      <w:marTop w:val="0"/>
      <w:marBottom w:val="0"/>
      <w:divBdr>
        <w:top w:val="none" w:sz="0" w:space="0" w:color="auto"/>
        <w:left w:val="none" w:sz="0" w:space="0" w:color="auto"/>
        <w:bottom w:val="none" w:sz="0" w:space="0" w:color="auto"/>
        <w:right w:val="none" w:sz="0" w:space="0" w:color="auto"/>
      </w:divBdr>
      <w:divsChild>
        <w:div w:id="1837302786">
          <w:marLeft w:val="0"/>
          <w:marRight w:val="0"/>
          <w:marTop w:val="0"/>
          <w:marBottom w:val="0"/>
          <w:divBdr>
            <w:top w:val="none" w:sz="0" w:space="0" w:color="auto"/>
            <w:left w:val="none" w:sz="0" w:space="0" w:color="auto"/>
            <w:bottom w:val="none" w:sz="0" w:space="0" w:color="auto"/>
            <w:right w:val="none" w:sz="0" w:space="0" w:color="auto"/>
          </w:divBdr>
        </w:div>
      </w:divsChild>
    </w:div>
    <w:div w:id="1264148607">
      <w:marLeft w:val="0"/>
      <w:marRight w:val="0"/>
      <w:marTop w:val="0"/>
      <w:marBottom w:val="0"/>
      <w:divBdr>
        <w:top w:val="none" w:sz="0" w:space="0" w:color="auto"/>
        <w:left w:val="none" w:sz="0" w:space="0" w:color="auto"/>
        <w:bottom w:val="none" w:sz="0" w:space="0" w:color="auto"/>
        <w:right w:val="none" w:sz="0" w:space="0" w:color="auto"/>
      </w:divBdr>
    </w:div>
    <w:div w:id="1276787404">
      <w:marLeft w:val="0"/>
      <w:marRight w:val="0"/>
      <w:marTop w:val="0"/>
      <w:marBottom w:val="0"/>
      <w:divBdr>
        <w:top w:val="none" w:sz="0" w:space="0" w:color="auto"/>
        <w:left w:val="none" w:sz="0" w:space="0" w:color="auto"/>
        <w:bottom w:val="none" w:sz="0" w:space="0" w:color="auto"/>
        <w:right w:val="none" w:sz="0" w:space="0" w:color="auto"/>
      </w:divBdr>
      <w:divsChild>
        <w:div w:id="921374963">
          <w:marLeft w:val="0"/>
          <w:marRight w:val="0"/>
          <w:marTop w:val="0"/>
          <w:marBottom w:val="0"/>
          <w:divBdr>
            <w:top w:val="none" w:sz="0" w:space="0" w:color="auto"/>
            <w:left w:val="none" w:sz="0" w:space="0" w:color="auto"/>
            <w:bottom w:val="none" w:sz="0" w:space="0" w:color="auto"/>
            <w:right w:val="none" w:sz="0" w:space="0" w:color="auto"/>
          </w:divBdr>
        </w:div>
      </w:divsChild>
    </w:div>
    <w:div w:id="1306668791">
      <w:marLeft w:val="0"/>
      <w:marRight w:val="0"/>
      <w:marTop w:val="0"/>
      <w:marBottom w:val="0"/>
      <w:divBdr>
        <w:top w:val="none" w:sz="0" w:space="0" w:color="auto"/>
        <w:left w:val="none" w:sz="0" w:space="0" w:color="auto"/>
        <w:bottom w:val="none" w:sz="0" w:space="0" w:color="auto"/>
        <w:right w:val="none" w:sz="0" w:space="0" w:color="auto"/>
      </w:divBdr>
    </w:div>
    <w:div w:id="1311639212">
      <w:marLeft w:val="0"/>
      <w:marRight w:val="0"/>
      <w:marTop w:val="0"/>
      <w:marBottom w:val="0"/>
      <w:divBdr>
        <w:top w:val="none" w:sz="0" w:space="0" w:color="auto"/>
        <w:left w:val="none" w:sz="0" w:space="0" w:color="auto"/>
        <w:bottom w:val="none" w:sz="0" w:space="0" w:color="auto"/>
        <w:right w:val="none" w:sz="0" w:space="0" w:color="auto"/>
      </w:divBdr>
    </w:div>
    <w:div w:id="1317806639">
      <w:marLeft w:val="0"/>
      <w:marRight w:val="0"/>
      <w:marTop w:val="0"/>
      <w:marBottom w:val="0"/>
      <w:divBdr>
        <w:top w:val="none" w:sz="0" w:space="0" w:color="auto"/>
        <w:left w:val="none" w:sz="0" w:space="0" w:color="auto"/>
        <w:bottom w:val="none" w:sz="0" w:space="0" w:color="auto"/>
        <w:right w:val="none" w:sz="0" w:space="0" w:color="auto"/>
      </w:divBdr>
    </w:div>
    <w:div w:id="1321806602">
      <w:marLeft w:val="0"/>
      <w:marRight w:val="0"/>
      <w:marTop w:val="0"/>
      <w:marBottom w:val="0"/>
      <w:divBdr>
        <w:top w:val="none" w:sz="0" w:space="0" w:color="auto"/>
        <w:left w:val="none" w:sz="0" w:space="0" w:color="auto"/>
        <w:bottom w:val="none" w:sz="0" w:space="0" w:color="auto"/>
        <w:right w:val="none" w:sz="0" w:space="0" w:color="auto"/>
      </w:divBdr>
    </w:div>
    <w:div w:id="1332486290">
      <w:marLeft w:val="0"/>
      <w:marRight w:val="0"/>
      <w:marTop w:val="0"/>
      <w:marBottom w:val="0"/>
      <w:divBdr>
        <w:top w:val="none" w:sz="0" w:space="0" w:color="auto"/>
        <w:left w:val="none" w:sz="0" w:space="0" w:color="auto"/>
        <w:bottom w:val="none" w:sz="0" w:space="0" w:color="auto"/>
        <w:right w:val="none" w:sz="0" w:space="0" w:color="auto"/>
      </w:divBdr>
      <w:divsChild>
        <w:div w:id="900600562">
          <w:marLeft w:val="0"/>
          <w:marRight w:val="0"/>
          <w:marTop w:val="0"/>
          <w:marBottom w:val="0"/>
          <w:divBdr>
            <w:top w:val="none" w:sz="0" w:space="0" w:color="auto"/>
            <w:left w:val="none" w:sz="0" w:space="0" w:color="auto"/>
            <w:bottom w:val="none" w:sz="0" w:space="0" w:color="auto"/>
            <w:right w:val="none" w:sz="0" w:space="0" w:color="auto"/>
          </w:divBdr>
        </w:div>
      </w:divsChild>
    </w:div>
    <w:div w:id="1403797580">
      <w:marLeft w:val="0"/>
      <w:marRight w:val="0"/>
      <w:marTop w:val="0"/>
      <w:marBottom w:val="0"/>
      <w:divBdr>
        <w:top w:val="none" w:sz="0" w:space="0" w:color="auto"/>
        <w:left w:val="none" w:sz="0" w:space="0" w:color="auto"/>
        <w:bottom w:val="none" w:sz="0" w:space="0" w:color="auto"/>
        <w:right w:val="none" w:sz="0" w:space="0" w:color="auto"/>
      </w:divBdr>
    </w:div>
    <w:div w:id="1408921674">
      <w:marLeft w:val="0"/>
      <w:marRight w:val="0"/>
      <w:marTop w:val="0"/>
      <w:marBottom w:val="0"/>
      <w:divBdr>
        <w:top w:val="none" w:sz="0" w:space="0" w:color="auto"/>
        <w:left w:val="none" w:sz="0" w:space="0" w:color="auto"/>
        <w:bottom w:val="none" w:sz="0" w:space="0" w:color="auto"/>
        <w:right w:val="none" w:sz="0" w:space="0" w:color="auto"/>
      </w:divBdr>
    </w:div>
    <w:div w:id="1410541601">
      <w:marLeft w:val="0"/>
      <w:marRight w:val="0"/>
      <w:marTop w:val="0"/>
      <w:marBottom w:val="0"/>
      <w:divBdr>
        <w:top w:val="none" w:sz="0" w:space="0" w:color="auto"/>
        <w:left w:val="none" w:sz="0" w:space="0" w:color="auto"/>
        <w:bottom w:val="none" w:sz="0" w:space="0" w:color="auto"/>
        <w:right w:val="none" w:sz="0" w:space="0" w:color="auto"/>
      </w:divBdr>
      <w:divsChild>
        <w:div w:id="593786367">
          <w:marLeft w:val="0"/>
          <w:marRight w:val="0"/>
          <w:marTop w:val="0"/>
          <w:marBottom w:val="0"/>
          <w:divBdr>
            <w:top w:val="none" w:sz="0" w:space="0" w:color="auto"/>
            <w:left w:val="none" w:sz="0" w:space="0" w:color="auto"/>
            <w:bottom w:val="none" w:sz="0" w:space="0" w:color="auto"/>
            <w:right w:val="none" w:sz="0" w:space="0" w:color="auto"/>
          </w:divBdr>
        </w:div>
      </w:divsChild>
    </w:div>
    <w:div w:id="1411124380">
      <w:marLeft w:val="0"/>
      <w:marRight w:val="0"/>
      <w:marTop w:val="0"/>
      <w:marBottom w:val="0"/>
      <w:divBdr>
        <w:top w:val="none" w:sz="0" w:space="0" w:color="auto"/>
        <w:left w:val="none" w:sz="0" w:space="0" w:color="auto"/>
        <w:bottom w:val="none" w:sz="0" w:space="0" w:color="auto"/>
        <w:right w:val="none" w:sz="0" w:space="0" w:color="auto"/>
      </w:divBdr>
    </w:div>
    <w:div w:id="1413966309">
      <w:marLeft w:val="0"/>
      <w:marRight w:val="0"/>
      <w:marTop w:val="0"/>
      <w:marBottom w:val="0"/>
      <w:divBdr>
        <w:top w:val="none" w:sz="0" w:space="0" w:color="auto"/>
        <w:left w:val="none" w:sz="0" w:space="0" w:color="auto"/>
        <w:bottom w:val="none" w:sz="0" w:space="0" w:color="auto"/>
        <w:right w:val="none" w:sz="0" w:space="0" w:color="auto"/>
      </w:divBdr>
    </w:div>
    <w:div w:id="1420060019">
      <w:marLeft w:val="0"/>
      <w:marRight w:val="0"/>
      <w:marTop w:val="0"/>
      <w:marBottom w:val="0"/>
      <w:divBdr>
        <w:top w:val="none" w:sz="0" w:space="0" w:color="auto"/>
        <w:left w:val="none" w:sz="0" w:space="0" w:color="auto"/>
        <w:bottom w:val="none" w:sz="0" w:space="0" w:color="auto"/>
        <w:right w:val="none" w:sz="0" w:space="0" w:color="auto"/>
      </w:divBdr>
    </w:div>
    <w:div w:id="1431467658">
      <w:marLeft w:val="0"/>
      <w:marRight w:val="0"/>
      <w:marTop w:val="0"/>
      <w:marBottom w:val="0"/>
      <w:divBdr>
        <w:top w:val="none" w:sz="0" w:space="0" w:color="auto"/>
        <w:left w:val="none" w:sz="0" w:space="0" w:color="auto"/>
        <w:bottom w:val="none" w:sz="0" w:space="0" w:color="auto"/>
        <w:right w:val="none" w:sz="0" w:space="0" w:color="auto"/>
      </w:divBdr>
    </w:div>
    <w:div w:id="1453941105">
      <w:marLeft w:val="0"/>
      <w:marRight w:val="0"/>
      <w:marTop w:val="0"/>
      <w:marBottom w:val="0"/>
      <w:divBdr>
        <w:top w:val="none" w:sz="0" w:space="0" w:color="auto"/>
        <w:left w:val="none" w:sz="0" w:space="0" w:color="auto"/>
        <w:bottom w:val="none" w:sz="0" w:space="0" w:color="auto"/>
        <w:right w:val="none" w:sz="0" w:space="0" w:color="auto"/>
      </w:divBdr>
    </w:div>
    <w:div w:id="1455562006">
      <w:marLeft w:val="0"/>
      <w:marRight w:val="0"/>
      <w:marTop w:val="0"/>
      <w:marBottom w:val="0"/>
      <w:divBdr>
        <w:top w:val="none" w:sz="0" w:space="0" w:color="auto"/>
        <w:left w:val="none" w:sz="0" w:space="0" w:color="auto"/>
        <w:bottom w:val="none" w:sz="0" w:space="0" w:color="auto"/>
        <w:right w:val="none" w:sz="0" w:space="0" w:color="auto"/>
      </w:divBdr>
    </w:div>
    <w:div w:id="1484350567">
      <w:marLeft w:val="0"/>
      <w:marRight w:val="0"/>
      <w:marTop w:val="0"/>
      <w:marBottom w:val="0"/>
      <w:divBdr>
        <w:top w:val="none" w:sz="0" w:space="0" w:color="auto"/>
        <w:left w:val="none" w:sz="0" w:space="0" w:color="auto"/>
        <w:bottom w:val="none" w:sz="0" w:space="0" w:color="auto"/>
        <w:right w:val="none" w:sz="0" w:space="0" w:color="auto"/>
      </w:divBdr>
    </w:div>
    <w:div w:id="1488592492">
      <w:marLeft w:val="0"/>
      <w:marRight w:val="0"/>
      <w:marTop w:val="0"/>
      <w:marBottom w:val="0"/>
      <w:divBdr>
        <w:top w:val="none" w:sz="0" w:space="0" w:color="auto"/>
        <w:left w:val="none" w:sz="0" w:space="0" w:color="auto"/>
        <w:bottom w:val="none" w:sz="0" w:space="0" w:color="auto"/>
        <w:right w:val="none" w:sz="0" w:space="0" w:color="auto"/>
      </w:divBdr>
      <w:divsChild>
        <w:div w:id="2040472687">
          <w:marLeft w:val="0"/>
          <w:marRight w:val="0"/>
          <w:marTop w:val="0"/>
          <w:marBottom w:val="0"/>
          <w:divBdr>
            <w:top w:val="none" w:sz="0" w:space="0" w:color="auto"/>
            <w:left w:val="none" w:sz="0" w:space="0" w:color="auto"/>
            <w:bottom w:val="none" w:sz="0" w:space="0" w:color="auto"/>
            <w:right w:val="none" w:sz="0" w:space="0" w:color="auto"/>
          </w:divBdr>
        </w:div>
      </w:divsChild>
    </w:div>
    <w:div w:id="1494645321">
      <w:marLeft w:val="0"/>
      <w:marRight w:val="0"/>
      <w:marTop w:val="0"/>
      <w:marBottom w:val="0"/>
      <w:divBdr>
        <w:top w:val="none" w:sz="0" w:space="0" w:color="auto"/>
        <w:left w:val="none" w:sz="0" w:space="0" w:color="auto"/>
        <w:bottom w:val="none" w:sz="0" w:space="0" w:color="auto"/>
        <w:right w:val="none" w:sz="0" w:space="0" w:color="auto"/>
      </w:divBdr>
    </w:div>
    <w:div w:id="1495728662">
      <w:marLeft w:val="0"/>
      <w:marRight w:val="0"/>
      <w:marTop w:val="0"/>
      <w:marBottom w:val="0"/>
      <w:divBdr>
        <w:top w:val="none" w:sz="0" w:space="0" w:color="auto"/>
        <w:left w:val="none" w:sz="0" w:space="0" w:color="auto"/>
        <w:bottom w:val="none" w:sz="0" w:space="0" w:color="auto"/>
        <w:right w:val="none" w:sz="0" w:space="0" w:color="auto"/>
      </w:divBdr>
    </w:div>
    <w:div w:id="1498305151">
      <w:marLeft w:val="0"/>
      <w:marRight w:val="0"/>
      <w:marTop w:val="0"/>
      <w:marBottom w:val="0"/>
      <w:divBdr>
        <w:top w:val="none" w:sz="0" w:space="0" w:color="auto"/>
        <w:left w:val="none" w:sz="0" w:space="0" w:color="auto"/>
        <w:bottom w:val="none" w:sz="0" w:space="0" w:color="auto"/>
        <w:right w:val="none" w:sz="0" w:space="0" w:color="auto"/>
      </w:divBdr>
    </w:div>
    <w:div w:id="1504393241">
      <w:marLeft w:val="0"/>
      <w:marRight w:val="0"/>
      <w:marTop w:val="0"/>
      <w:marBottom w:val="0"/>
      <w:divBdr>
        <w:top w:val="none" w:sz="0" w:space="0" w:color="auto"/>
        <w:left w:val="none" w:sz="0" w:space="0" w:color="auto"/>
        <w:bottom w:val="none" w:sz="0" w:space="0" w:color="auto"/>
        <w:right w:val="none" w:sz="0" w:space="0" w:color="auto"/>
      </w:divBdr>
      <w:divsChild>
        <w:div w:id="1064599213">
          <w:marLeft w:val="0"/>
          <w:marRight w:val="0"/>
          <w:marTop w:val="0"/>
          <w:marBottom w:val="0"/>
          <w:divBdr>
            <w:top w:val="none" w:sz="0" w:space="0" w:color="auto"/>
            <w:left w:val="none" w:sz="0" w:space="0" w:color="auto"/>
            <w:bottom w:val="none" w:sz="0" w:space="0" w:color="auto"/>
            <w:right w:val="none" w:sz="0" w:space="0" w:color="auto"/>
          </w:divBdr>
        </w:div>
      </w:divsChild>
    </w:div>
    <w:div w:id="1510409293">
      <w:marLeft w:val="0"/>
      <w:marRight w:val="0"/>
      <w:marTop w:val="0"/>
      <w:marBottom w:val="0"/>
      <w:divBdr>
        <w:top w:val="none" w:sz="0" w:space="0" w:color="auto"/>
        <w:left w:val="none" w:sz="0" w:space="0" w:color="auto"/>
        <w:bottom w:val="none" w:sz="0" w:space="0" w:color="auto"/>
        <w:right w:val="none" w:sz="0" w:space="0" w:color="auto"/>
      </w:divBdr>
    </w:div>
    <w:div w:id="1523931438">
      <w:marLeft w:val="0"/>
      <w:marRight w:val="0"/>
      <w:marTop w:val="0"/>
      <w:marBottom w:val="0"/>
      <w:divBdr>
        <w:top w:val="none" w:sz="0" w:space="0" w:color="auto"/>
        <w:left w:val="none" w:sz="0" w:space="0" w:color="auto"/>
        <w:bottom w:val="none" w:sz="0" w:space="0" w:color="auto"/>
        <w:right w:val="none" w:sz="0" w:space="0" w:color="auto"/>
      </w:divBdr>
    </w:div>
    <w:div w:id="1529443963">
      <w:marLeft w:val="0"/>
      <w:marRight w:val="0"/>
      <w:marTop w:val="0"/>
      <w:marBottom w:val="0"/>
      <w:divBdr>
        <w:top w:val="none" w:sz="0" w:space="0" w:color="auto"/>
        <w:left w:val="none" w:sz="0" w:space="0" w:color="auto"/>
        <w:bottom w:val="none" w:sz="0" w:space="0" w:color="auto"/>
        <w:right w:val="none" w:sz="0" w:space="0" w:color="auto"/>
      </w:divBdr>
    </w:div>
    <w:div w:id="1530871905">
      <w:marLeft w:val="0"/>
      <w:marRight w:val="0"/>
      <w:marTop w:val="0"/>
      <w:marBottom w:val="0"/>
      <w:divBdr>
        <w:top w:val="none" w:sz="0" w:space="0" w:color="auto"/>
        <w:left w:val="none" w:sz="0" w:space="0" w:color="auto"/>
        <w:bottom w:val="none" w:sz="0" w:space="0" w:color="auto"/>
        <w:right w:val="none" w:sz="0" w:space="0" w:color="auto"/>
      </w:divBdr>
      <w:divsChild>
        <w:div w:id="2000114890">
          <w:marLeft w:val="0"/>
          <w:marRight w:val="0"/>
          <w:marTop w:val="0"/>
          <w:marBottom w:val="0"/>
          <w:divBdr>
            <w:top w:val="none" w:sz="0" w:space="0" w:color="auto"/>
            <w:left w:val="none" w:sz="0" w:space="0" w:color="auto"/>
            <w:bottom w:val="none" w:sz="0" w:space="0" w:color="auto"/>
            <w:right w:val="none" w:sz="0" w:space="0" w:color="auto"/>
          </w:divBdr>
        </w:div>
      </w:divsChild>
    </w:div>
    <w:div w:id="1537695173">
      <w:marLeft w:val="0"/>
      <w:marRight w:val="0"/>
      <w:marTop w:val="0"/>
      <w:marBottom w:val="0"/>
      <w:divBdr>
        <w:top w:val="none" w:sz="0" w:space="0" w:color="auto"/>
        <w:left w:val="none" w:sz="0" w:space="0" w:color="auto"/>
        <w:bottom w:val="none" w:sz="0" w:space="0" w:color="auto"/>
        <w:right w:val="none" w:sz="0" w:space="0" w:color="auto"/>
      </w:divBdr>
    </w:div>
    <w:div w:id="1556966113">
      <w:marLeft w:val="0"/>
      <w:marRight w:val="0"/>
      <w:marTop w:val="0"/>
      <w:marBottom w:val="0"/>
      <w:divBdr>
        <w:top w:val="none" w:sz="0" w:space="0" w:color="auto"/>
        <w:left w:val="none" w:sz="0" w:space="0" w:color="auto"/>
        <w:bottom w:val="none" w:sz="0" w:space="0" w:color="auto"/>
        <w:right w:val="none" w:sz="0" w:space="0" w:color="auto"/>
      </w:divBdr>
    </w:div>
    <w:div w:id="1568177437">
      <w:marLeft w:val="0"/>
      <w:marRight w:val="0"/>
      <w:marTop w:val="0"/>
      <w:marBottom w:val="0"/>
      <w:divBdr>
        <w:top w:val="none" w:sz="0" w:space="0" w:color="auto"/>
        <w:left w:val="none" w:sz="0" w:space="0" w:color="auto"/>
        <w:bottom w:val="none" w:sz="0" w:space="0" w:color="auto"/>
        <w:right w:val="none" w:sz="0" w:space="0" w:color="auto"/>
      </w:divBdr>
    </w:div>
    <w:div w:id="1571623336">
      <w:marLeft w:val="0"/>
      <w:marRight w:val="0"/>
      <w:marTop w:val="0"/>
      <w:marBottom w:val="0"/>
      <w:divBdr>
        <w:top w:val="none" w:sz="0" w:space="0" w:color="auto"/>
        <w:left w:val="none" w:sz="0" w:space="0" w:color="auto"/>
        <w:bottom w:val="none" w:sz="0" w:space="0" w:color="auto"/>
        <w:right w:val="none" w:sz="0" w:space="0" w:color="auto"/>
      </w:divBdr>
    </w:div>
    <w:div w:id="1581645840">
      <w:marLeft w:val="0"/>
      <w:marRight w:val="0"/>
      <w:marTop w:val="0"/>
      <w:marBottom w:val="0"/>
      <w:divBdr>
        <w:top w:val="none" w:sz="0" w:space="0" w:color="auto"/>
        <w:left w:val="none" w:sz="0" w:space="0" w:color="auto"/>
        <w:bottom w:val="none" w:sz="0" w:space="0" w:color="auto"/>
        <w:right w:val="none" w:sz="0" w:space="0" w:color="auto"/>
      </w:divBdr>
    </w:div>
    <w:div w:id="1589269738">
      <w:marLeft w:val="0"/>
      <w:marRight w:val="0"/>
      <w:marTop w:val="0"/>
      <w:marBottom w:val="0"/>
      <w:divBdr>
        <w:top w:val="none" w:sz="0" w:space="0" w:color="auto"/>
        <w:left w:val="none" w:sz="0" w:space="0" w:color="auto"/>
        <w:bottom w:val="none" w:sz="0" w:space="0" w:color="auto"/>
        <w:right w:val="none" w:sz="0" w:space="0" w:color="auto"/>
      </w:divBdr>
    </w:div>
    <w:div w:id="1629433516">
      <w:marLeft w:val="0"/>
      <w:marRight w:val="0"/>
      <w:marTop w:val="0"/>
      <w:marBottom w:val="0"/>
      <w:divBdr>
        <w:top w:val="none" w:sz="0" w:space="0" w:color="auto"/>
        <w:left w:val="none" w:sz="0" w:space="0" w:color="auto"/>
        <w:bottom w:val="none" w:sz="0" w:space="0" w:color="auto"/>
        <w:right w:val="none" w:sz="0" w:space="0" w:color="auto"/>
      </w:divBdr>
      <w:divsChild>
        <w:div w:id="155922014">
          <w:marLeft w:val="0"/>
          <w:marRight w:val="0"/>
          <w:marTop w:val="0"/>
          <w:marBottom w:val="0"/>
          <w:divBdr>
            <w:top w:val="none" w:sz="0" w:space="0" w:color="auto"/>
            <w:left w:val="none" w:sz="0" w:space="0" w:color="auto"/>
            <w:bottom w:val="none" w:sz="0" w:space="0" w:color="auto"/>
            <w:right w:val="none" w:sz="0" w:space="0" w:color="auto"/>
          </w:divBdr>
        </w:div>
      </w:divsChild>
    </w:div>
    <w:div w:id="1633754373">
      <w:marLeft w:val="0"/>
      <w:marRight w:val="0"/>
      <w:marTop w:val="0"/>
      <w:marBottom w:val="0"/>
      <w:divBdr>
        <w:top w:val="none" w:sz="0" w:space="0" w:color="auto"/>
        <w:left w:val="none" w:sz="0" w:space="0" w:color="auto"/>
        <w:bottom w:val="none" w:sz="0" w:space="0" w:color="auto"/>
        <w:right w:val="none" w:sz="0" w:space="0" w:color="auto"/>
      </w:divBdr>
    </w:div>
    <w:div w:id="1639070969">
      <w:marLeft w:val="0"/>
      <w:marRight w:val="0"/>
      <w:marTop w:val="0"/>
      <w:marBottom w:val="0"/>
      <w:divBdr>
        <w:top w:val="none" w:sz="0" w:space="0" w:color="auto"/>
        <w:left w:val="none" w:sz="0" w:space="0" w:color="auto"/>
        <w:bottom w:val="none" w:sz="0" w:space="0" w:color="auto"/>
        <w:right w:val="none" w:sz="0" w:space="0" w:color="auto"/>
      </w:divBdr>
    </w:div>
    <w:div w:id="1650018716">
      <w:marLeft w:val="0"/>
      <w:marRight w:val="0"/>
      <w:marTop w:val="0"/>
      <w:marBottom w:val="0"/>
      <w:divBdr>
        <w:top w:val="none" w:sz="0" w:space="0" w:color="auto"/>
        <w:left w:val="none" w:sz="0" w:space="0" w:color="auto"/>
        <w:bottom w:val="none" w:sz="0" w:space="0" w:color="auto"/>
        <w:right w:val="none" w:sz="0" w:space="0" w:color="auto"/>
      </w:divBdr>
    </w:div>
    <w:div w:id="1655992058">
      <w:marLeft w:val="0"/>
      <w:marRight w:val="0"/>
      <w:marTop w:val="0"/>
      <w:marBottom w:val="0"/>
      <w:divBdr>
        <w:top w:val="none" w:sz="0" w:space="0" w:color="auto"/>
        <w:left w:val="none" w:sz="0" w:space="0" w:color="auto"/>
        <w:bottom w:val="none" w:sz="0" w:space="0" w:color="auto"/>
        <w:right w:val="none" w:sz="0" w:space="0" w:color="auto"/>
      </w:divBdr>
      <w:divsChild>
        <w:div w:id="412237267">
          <w:marLeft w:val="0"/>
          <w:marRight w:val="0"/>
          <w:marTop w:val="0"/>
          <w:marBottom w:val="0"/>
          <w:divBdr>
            <w:top w:val="none" w:sz="0" w:space="0" w:color="auto"/>
            <w:left w:val="none" w:sz="0" w:space="0" w:color="auto"/>
            <w:bottom w:val="none" w:sz="0" w:space="0" w:color="auto"/>
            <w:right w:val="none" w:sz="0" w:space="0" w:color="auto"/>
          </w:divBdr>
        </w:div>
      </w:divsChild>
    </w:div>
    <w:div w:id="1666199327">
      <w:marLeft w:val="0"/>
      <w:marRight w:val="0"/>
      <w:marTop w:val="0"/>
      <w:marBottom w:val="0"/>
      <w:divBdr>
        <w:top w:val="none" w:sz="0" w:space="0" w:color="auto"/>
        <w:left w:val="none" w:sz="0" w:space="0" w:color="auto"/>
        <w:bottom w:val="none" w:sz="0" w:space="0" w:color="auto"/>
        <w:right w:val="none" w:sz="0" w:space="0" w:color="auto"/>
      </w:divBdr>
    </w:div>
    <w:div w:id="1675299576">
      <w:marLeft w:val="0"/>
      <w:marRight w:val="0"/>
      <w:marTop w:val="0"/>
      <w:marBottom w:val="0"/>
      <w:divBdr>
        <w:top w:val="none" w:sz="0" w:space="0" w:color="auto"/>
        <w:left w:val="none" w:sz="0" w:space="0" w:color="auto"/>
        <w:bottom w:val="none" w:sz="0" w:space="0" w:color="auto"/>
        <w:right w:val="none" w:sz="0" w:space="0" w:color="auto"/>
      </w:divBdr>
      <w:divsChild>
        <w:div w:id="1783568798">
          <w:marLeft w:val="0"/>
          <w:marRight w:val="0"/>
          <w:marTop w:val="0"/>
          <w:marBottom w:val="0"/>
          <w:divBdr>
            <w:top w:val="none" w:sz="0" w:space="0" w:color="auto"/>
            <w:left w:val="none" w:sz="0" w:space="0" w:color="auto"/>
            <w:bottom w:val="none" w:sz="0" w:space="0" w:color="auto"/>
            <w:right w:val="none" w:sz="0" w:space="0" w:color="auto"/>
          </w:divBdr>
        </w:div>
      </w:divsChild>
    </w:div>
    <w:div w:id="1675495954">
      <w:marLeft w:val="0"/>
      <w:marRight w:val="0"/>
      <w:marTop w:val="0"/>
      <w:marBottom w:val="0"/>
      <w:divBdr>
        <w:top w:val="none" w:sz="0" w:space="0" w:color="auto"/>
        <w:left w:val="none" w:sz="0" w:space="0" w:color="auto"/>
        <w:bottom w:val="none" w:sz="0" w:space="0" w:color="auto"/>
        <w:right w:val="none" w:sz="0" w:space="0" w:color="auto"/>
      </w:divBdr>
    </w:div>
    <w:div w:id="1682269938">
      <w:marLeft w:val="0"/>
      <w:marRight w:val="0"/>
      <w:marTop w:val="0"/>
      <w:marBottom w:val="0"/>
      <w:divBdr>
        <w:top w:val="none" w:sz="0" w:space="0" w:color="auto"/>
        <w:left w:val="none" w:sz="0" w:space="0" w:color="auto"/>
        <w:bottom w:val="none" w:sz="0" w:space="0" w:color="auto"/>
        <w:right w:val="none" w:sz="0" w:space="0" w:color="auto"/>
      </w:divBdr>
      <w:divsChild>
        <w:div w:id="2146265818">
          <w:marLeft w:val="0"/>
          <w:marRight w:val="0"/>
          <w:marTop w:val="0"/>
          <w:marBottom w:val="0"/>
          <w:divBdr>
            <w:top w:val="none" w:sz="0" w:space="0" w:color="auto"/>
            <w:left w:val="none" w:sz="0" w:space="0" w:color="auto"/>
            <w:bottom w:val="none" w:sz="0" w:space="0" w:color="auto"/>
            <w:right w:val="none" w:sz="0" w:space="0" w:color="auto"/>
          </w:divBdr>
        </w:div>
      </w:divsChild>
    </w:div>
    <w:div w:id="1686981398">
      <w:marLeft w:val="0"/>
      <w:marRight w:val="0"/>
      <w:marTop w:val="120"/>
      <w:marBottom w:val="120"/>
      <w:divBdr>
        <w:top w:val="none" w:sz="0" w:space="0" w:color="auto"/>
        <w:left w:val="none" w:sz="0" w:space="0" w:color="auto"/>
        <w:bottom w:val="none" w:sz="0" w:space="0" w:color="auto"/>
        <w:right w:val="none" w:sz="0" w:space="0" w:color="auto"/>
      </w:divBdr>
    </w:div>
    <w:div w:id="1687442020">
      <w:marLeft w:val="0"/>
      <w:marRight w:val="0"/>
      <w:marTop w:val="0"/>
      <w:marBottom w:val="0"/>
      <w:divBdr>
        <w:top w:val="none" w:sz="0" w:space="0" w:color="auto"/>
        <w:left w:val="none" w:sz="0" w:space="0" w:color="auto"/>
        <w:bottom w:val="none" w:sz="0" w:space="0" w:color="auto"/>
        <w:right w:val="none" w:sz="0" w:space="0" w:color="auto"/>
      </w:divBdr>
      <w:divsChild>
        <w:div w:id="1418942569">
          <w:marLeft w:val="0"/>
          <w:marRight w:val="0"/>
          <w:marTop w:val="0"/>
          <w:marBottom w:val="0"/>
          <w:divBdr>
            <w:top w:val="none" w:sz="0" w:space="0" w:color="auto"/>
            <w:left w:val="none" w:sz="0" w:space="0" w:color="auto"/>
            <w:bottom w:val="none" w:sz="0" w:space="0" w:color="auto"/>
            <w:right w:val="none" w:sz="0" w:space="0" w:color="auto"/>
          </w:divBdr>
        </w:div>
      </w:divsChild>
    </w:div>
    <w:div w:id="1692032565">
      <w:marLeft w:val="0"/>
      <w:marRight w:val="0"/>
      <w:marTop w:val="0"/>
      <w:marBottom w:val="0"/>
      <w:divBdr>
        <w:top w:val="none" w:sz="0" w:space="0" w:color="auto"/>
        <w:left w:val="none" w:sz="0" w:space="0" w:color="auto"/>
        <w:bottom w:val="none" w:sz="0" w:space="0" w:color="auto"/>
        <w:right w:val="none" w:sz="0" w:space="0" w:color="auto"/>
      </w:divBdr>
    </w:div>
    <w:div w:id="1693453532">
      <w:marLeft w:val="0"/>
      <w:marRight w:val="0"/>
      <w:marTop w:val="0"/>
      <w:marBottom w:val="20"/>
      <w:divBdr>
        <w:top w:val="none" w:sz="0" w:space="0" w:color="auto"/>
        <w:left w:val="none" w:sz="0" w:space="0" w:color="auto"/>
        <w:bottom w:val="none" w:sz="0" w:space="0" w:color="auto"/>
        <w:right w:val="none" w:sz="0" w:space="0" w:color="auto"/>
      </w:divBdr>
    </w:div>
    <w:div w:id="1701316538">
      <w:marLeft w:val="0"/>
      <w:marRight w:val="0"/>
      <w:marTop w:val="0"/>
      <w:marBottom w:val="0"/>
      <w:divBdr>
        <w:top w:val="none" w:sz="0" w:space="0" w:color="auto"/>
        <w:left w:val="none" w:sz="0" w:space="0" w:color="auto"/>
        <w:bottom w:val="none" w:sz="0" w:space="0" w:color="auto"/>
        <w:right w:val="none" w:sz="0" w:space="0" w:color="auto"/>
      </w:divBdr>
    </w:div>
    <w:div w:id="1721593895">
      <w:marLeft w:val="0"/>
      <w:marRight w:val="0"/>
      <w:marTop w:val="0"/>
      <w:marBottom w:val="0"/>
      <w:divBdr>
        <w:top w:val="none" w:sz="0" w:space="0" w:color="auto"/>
        <w:left w:val="none" w:sz="0" w:space="0" w:color="auto"/>
        <w:bottom w:val="none" w:sz="0" w:space="0" w:color="auto"/>
        <w:right w:val="none" w:sz="0" w:space="0" w:color="auto"/>
      </w:divBdr>
      <w:divsChild>
        <w:div w:id="53702770">
          <w:marLeft w:val="0"/>
          <w:marRight w:val="0"/>
          <w:marTop w:val="0"/>
          <w:marBottom w:val="0"/>
          <w:divBdr>
            <w:top w:val="none" w:sz="0" w:space="0" w:color="auto"/>
            <w:left w:val="none" w:sz="0" w:space="0" w:color="auto"/>
            <w:bottom w:val="none" w:sz="0" w:space="0" w:color="auto"/>
            <w:right w:val="none" w:sz="0" w:space="0" w:color="auto"/>
          </w:divBdr>
        </w:div>
      </w:divsChild>
    </w:div>
    <w:div w:id="1722483199">
      <w:marLeft w:val="0"/>
      <w:marRight w:val="0"/>
      <w:marTop w:val="0"/>
      <w:marBottom w:val="0"/>
      <w:divBdr>
        <w:top w:val="none" w:sz="0" w:space="0" w:color="auto"/>
        <w:left w:val="none" w:sz="0" w:space="0" w:color="auto"/>
        <w:bottom w:val="none" w:sz="0" w:space="0" w:color="auto"/>
        <w:right w:val="none" w:sz="0" w:space="0" w:color="auto"/>
      </w:divBdr>
    </w:div>
    <w:div w:id="1724791376">
      <w:marLeft w:val="0"/>
      <w:marRight w:val="0"/>
      <w:marTop w:val="0"/>
      <w:marBottom w:val="20"/>
      <w:divBdr>
        <w:top w:val="none" w:sz="0" w:space="0" w:color="auto"/>
        <w:left w:val="none" w:sz="0" w:space="0" w:color="auto"/>
        <w:bottom w:val="none" w:sz="0" w:space="0" w:color="auto"/>
        <w:right w:val="none" w:sz="0" w:space="0" w:color="auto"/>
      </w:divBdr>
    </w:div>
    <w:div w:id="1750807112">
      <w:marLeft w:val="0"/>
      <w:marRight w:val="0"/>
      <w:marTop w:val="120"/>
      <w:marBottom w:val="120"/>
      <w:divBdr>
        <w:top w:val="none" w:sz="0" w:space="0" w:color="auto"/>
        <w:left w:val="none" w:sz="0" w:space="0" w:color="auto"/>
        <w:bottom w:val="none" w:sz="0" w:space="0" w:color="auto"/>
        <w:right w:val="none" w:sz="0" w:space="0" w:color="auto"/>
      </w:divBdr>
    </w:div>
    <w:div w:id="1757365094">
      <w:marLeft w:val="0"/>
      <w:marRight w:val="0"/>
      <w:marTop w:val="0"/>
      <w:marBottom w:val="0"/>
      <w:divBdr>
        <w:top w:val="none" w:sz="0" w:space="0" w:color="auto"/>
        <w:left w:val="none" w:sz="0" w:space="0" w:color="auto"/>
        <w:bottom w:val="none" w:sz="0" w:space="0" w:color="auto"/>
        <w:right w:val="none" w:sz="0" w:space="0" w:color="auto"/>
      </w:divBdr>
      <w:divsChild>
        <w:div w:id="165680345">
          <w:marLeft w:val="0"/>
          <w:marRight w:val="0"/>
          <w:marTop w:val="0"/>
          <w:marBottom w:val="0"/>
          <w:divBdr>
            <w:top w:val="none" w:sz="0" w:space="0" w:color="auto"/>
            <w:left w:val="none" w:sz="0" w:space="0" w:color="auto"/>
            <w:bottom w:val="none" w:sz="0" w:space="0" w:color="auto"/>
            <w:right w:val="none" w:sz="0" w:space="0" w:color="auto"/>
          </w:divBdr>
        </w:div>
      </w:divsChild>
    </w:div>
    <w:div w:id="1771117519">
      <w:marLeft w:val="0"/>
      <w:marRight w:val="0"/>
      <w:marTop w:val="0"/>
      <w:marBottom w:val="0"/>
      <w:divBdr>
        <w:top w:val="none" w:sz="0" w:space="0" w:color="auto"/>
        <w:left w:val="none" w:sz="0" w:space="0" w:color="auto"/>
        <w:bottom w:val="none" w:sz="0" w:space="0" w:color="auto"/>
        <w:right w:val="none" w:sz="0" w:space="0" w:color="auto"/>
      </w:divBdr>
    </w:div>
    <w:div w:id="1771969783">
      <w:marLeft w:val="0"/>
      <w:marRight w:val="0"/>
      <w:marTop w:val="0"/>
      <w:marBottom w:val="0"/>
      <w:divBdr>
        <w:top w:val="none" w:sz="0" w:space="0" w:color="auto"/>
        <w:left w:val="none" w:sz="0" w:space="0" w:color="auto"/>
        <w:bottom w:val="none" w:sz="0" w:space="0" w:color="auto"/>
        <w:right w:val="none" w:sz="0" w:space="0" w:color="auto"/>
      </w:divBdr>
      <w:divsChild>
        <w:div w:id="2047482064">
          <w:marLeft w:val="0"/>
          <w:marRight w:val="0"/>
          <w:marTop w:val="0"/>
          <w:marBottom w:val="0"/>
          <w:divBdr>
            <w:top w:val="none" w:sz="0" w:space="0" w:color="auto"/>
            <w:left w:val="none" w:sz="0" w:space="0" w:color="auto"/>
            <w:bottom w:val="none" w:sz="0" w:space="0" w:color="auto"/>
            <w:right w:val="none" w:sz="0" w:space="0" w:color="auto"/>
          </w:divBdr>
        </w:div>
      </w:divsChild>
    </w:div>
    <w:div w:id="1772125937">
      <w:marLeft w:val="0"/>
      <w:marRight w:val="0"/>
      <w:marTop w:val="0"/>
      <w:marBottom w:val="0"/>
      <w:divBdr>
        <w:top w:val="none" w:sz="0" w:space="0" w:color="auto"/>
        <w:left w:val="none" w:sz="0" w:space="0" w:color="auto"/>
        <w:bottom w:val="none" w:sz="0" w:space="0" w:color="auto"/>
        <w:right w:val="none" w:sz="0" w:space="0" w:color="auto"/>
      </w:divBdr>
    </w:div>
    <w:div w:id="1786118964">
      <w:marLeft w:val="0"/>
      <w:marRight w:val="0"/>
      <w:marTop w:val="0"/>
      <w:marBottom w:val="0"/>
      <w:divBdr>
        <w:top w:val="none" w:sz="0" w:space="0" w:color="auto"/>
        <w:left w:val="none" w:sz="0" w:space="0" w:color="auto"/>
        <w:bottom w:val="none" w:sz="0" w:space="0" w:color="auto"/>
        <w:right w:val="none" w:sz="0" w:space="0" w:color="auto"/>
      </w:divBdr>
      <w:divsChild>
        <w:div w:id="1386441895">
          <w:marLeft w:val="0"/>
          <w:marRight w:val="0"/>
          <w:marTop w:val="0"/>
          <w:marBottom w:val="0"/>
          <w:divBdr>
            <w:top w:val="none" w:sz="0" w:space="0" w:color="auto"/>
            <w:left w:val="none" w:sz="0" w:space="0" w:color="auto"/>
            <w:bottom w:val="none" w:sz="0" w:space="0" w:color="auto"/>
            <w:right w:val="none" w:sz="0" w:space="0" w:color="auto"/>
          </w:divBdr>
        </w:div>
      </w:divsChild>
    </w:div>
    <w:div w:id="1805152713">
      <w:marLeft w:val="0"/>
      <w:marRight w:val="0"/>
      <w:marTop w:val="0"/>
      <w:marBottom w:val="0"/>
      <w:divBdr>
        <w:top w:val="none" w:sz="0" w:space="0" w:color="auto"/>
        <w:left w:val="none" w:sz="0" w:space="0" w:color="auto"/>
        <w:bottom w:val="none" w:sz="0" w:space="0" w:color="auto"/>
        <w:right w:val="none" w:sz="0" w:space="0" w:color="auto"/>
      </w:divBdr>
    </w:div>
    <w:div w:id="1815028938">
      <w:marLeft w:val="0"/>
      <w:marRight w:val="0"/>
      <w:marTop w:val="0"/>
      <w:marBottom w:val="0"/>
      <w:divBdr>
        <w:top w:val="none" w:sz="0" w:space="0" w:color="auto"/>
        <w:left w:val="none" w:sz="0" w:space="0" w:color="auto"/>
        <w:bottom w:val="none" w:sz="0" w:space="0" w:color="auto"/>
        <w:right w:val="none" w:sz="0" w:space="0" w:color="auto"/>
      </w:divBdr>
      <w:divsChild>
        <w:div w:id="467403369">
          <w:marLeft w:val="0"/>
          <w:marRight w:val="0"/>
          <w:marTop w:val="0"/>
          <w:marBottom w:val="0"/>
          <w:divBdr>
            <w:top w:val="none" w:sz="0" w:space="0" w:color="auto"/>
            <w:left w:val="none" w:sz="0" w:space="0" w:color="auto"/>
            <w:bottom w:val="none" w:sz="0" w:space="0" w:color="auto"/>
            <w:right w:val="none" w:sz="0" w:space="0" w:color="auto"/>
          </w:divBdr>
          <w:divsChild>
            <w:div w:id="184327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623746">
      <w:marLeft w:val="0"/>
      <w:marRight w:val="0"/>
      <w:marTop w:val="0"/>
      <w:marBottom w:val="0"/>
      <w:divBdr>
        <w:top w:val="none" w:sz="0" w:space="0" w:color="auto"/>
        <w:left w:val="none" w:sz="0" w:space="0" w:color="auto"/>
        <w:bottom w:val="none" w:sz="0" w:space="0" w:color="auto"/>
        <w:right w:val="none" w:sz="0" w:space="0" w:color="auto"/>
      </w:divBdr>
    </w:div>
    <w:div w:id="1826581146">
      <w:marLeft w:val="0"/>
      <w:marRight w:val="0"/>
      <w:marTop w:val="0"/>
      <w:marBottom w:val="0"/>
      <w:divBdr>
        <w:top w:val="none" w:sz="0" w:space="0" w:color="auto"/>
        <w:left w:val="none" w:sz="0" w:space="0" w:color="auto"/>
        <w:bottom w:val="none" w:sz="0" w:space="0" w:color="auto"/>
        <w:right w:val="none" w:sz="0" w:space="0" w:color="auto"/>
      </w:divBdr>
    </w:div>
    <w:div w:id="1829395069">
      <w:marLeft w:val="0"/>
      <w:marRight w:val="0"/>
      <w:marTop w:val="0"/>
      <w:marBottom w:val="0"/>
      <w:divBdr>
        <w:top w:val="none" w:sz="0" w:space="0" w:color="auto"/>
        <w:left w:val="none" w:sz="0" w:space="0" w:color="auto"/>
        <w:bottom w:val="none" w:sz="0" w:space="0" w:color="auto"/>
        <w:right w:val="none" w:sz="0" w:space="0" w:color="auto"/>
      </w:divBdr>
      <w:divsChild>
        <w:div w:id="1503203859">
          <w:marLeft w:val="0"/>
          <w:marRight w:val="0"/>
          <w:marTop w:val="0"/>
          <w:marBottom w:val="0"/>
          <w:divBdr>
            <w:top w:val="none" w:sz="0" w:space="0" w:color="auto"/>
            <w:left w:val="none" w:sz="0" w:space="0" w:color="auto"/>
            <w:bottom w:val="none" w:sz="0" w:space="0" w:color="auto"/>
            <w:right w:val="none" w:sz="0" w:space="0" w:color="auto"/>
          </w:divBdr>
        </w:div>
      </w:divsChild>
    </w:div>
    <w:div w:id="1844078803">
      <w:marLeft w:val="0"/>
      <w:marRight w:val="0"/>
      <w:marTop w:val="0"/>
      <w:marBottom w:val="0"/>
      <w:divBdr>
        <w:top w:val="none" w:sz="0" w:space="0" w:color="auto"/>
        <w:left w:val="none" w:sz="0" w:space="0" w:color="auto"/>
        <w:bottom w:val="none" w:sz="0" w:space="0" w:color="auto"/>
        <w:right w:val="none" w:sz="0" w:space="0" w:color="auto"/>
      </w:divBdr>
    </w:div>
    <w:div w:id="1844515267">
      <w:marLeft w:val="0"/>
      <w:marRight w:val="0"/>
      <w:marTop w:val="0"/>
      <w:marBottom w:val="0"/>
      <w:divBdr>
        <w:top w:val="none" w:sz="0" w:space="0" w:color="auto"/>
        <w:left w:val="none" w:sz="0" w:space="0" w:color="auto"/>
        <w:bottom w:val="none" w:sz="0" w:space="0" w:color="auto"/>
        <w:right w:val="none" w:sz="0" w:space="0" w:color="auto"/>
      </w:divBdr>
    </w:div>
    <w:div w:id="1846899201">
      <w:marLeft w:val="0"/>
      <w:marRight w:val="0"/>
      <w:marTop w:val="0"/>
      <w:marBottom w:val="0"/>
      <w:divBdr>
        <w:top w:val="none" w:sz="0" w:space="0" w:color="auto"/>
        <w:left w:val="none" w:sz="0" w:space="0" w:color="auto"/>
        <w:bottom w:val="none" w:sz="0" w:space="0" w:color="auto"/>
        <w:right w:val="none" w:sz="0" w:space="0" w:color="auto"/>
      </w:divBdr>
    </w:div>
    <w:div w:id="1847865885">
      <w:marLeft w:val="0"/>
      <w:marRight w:val="0"/>
      <w:marTop w:val="0"/>
      <w:marBottom w:val="0"/>
      <w:divBdr>
        <w:top w:val="none" w:sz="0" w:space="0" w:color="auto"/>
        <w:left w:val="none" w:sz="0" w:space="0" w:color="auto"/>
        <w:bottom w:val="none" w:sz="0" w:space="0" w:color="auto"/>
        <w:right w:val="none" w:sz="0" w:space="0" w:color="auto"/>
      </w:divBdr>
      <w:divsChild>
        <w:div w:id="1781145501">
          <w:marLeft w:val="0"/>
          <w:marRight w:val="0"/>
          <w:marTop w:val="0"/>
          <w:marBottom w:val="0"/>
          <w:divBdr>
            <w:top w:val="none" w:sz="0" w:space="0" w:color="auto"/>
            <w:left w:val="none" w:sz="0" w:space="0" w:color="auto"/>
            <w:bottom w:val="none" w:sz="0" w:space="0" w:color="auto"/>
            <w:right w:val="none" w:sz="0" w:space="0" w:color="auto"/>
          </w:divBdr>
        </w:div>
      </w:divsChild>
    </w:div>
    <w:div w:id="1849249258">
      <w:marLeft w:val="0"/>
      <w:marRight w:val="0"/>
      <w:marTop w:val="0"/>
      <w:marBottom w:val="0"/>
      <w:divBdr>
        <w:top w:val="none" w:sz="0" w:space="0" w:color="auto"/>
        <w:left w:val="none" w:sz="0" w:space="0" w:color="auto"/>
        <w:bottom w:val="none" w:sz="0" w:space="0" w:color="auto"/>
        <w:right w:val="none" w:sz="0" w:space="0" w:color="auto"/>
      </w:divBdr>
    </w:div>
    <w:div w:id="1874658615">
      <w:marLeft w:val="0"/>
      <w:marRight w:val="0"/>
      <w:marTop w:val="0"/>
      <w:marBottom w:val="0"/>
      <w:divBdr>
        <w:top w:val="none" w:sz="0" w:space="0" w:color="auto"/>
        <w:left w:val="none" w:sz="0" w:space="0" w:color="auto"/>
        <w:bottom w:val="none" w:sz="0" w:space="0" w:color="auto"/>
        <w:right w:val="none" w:sz="0" w:space="0" w:color="auto"/>
      </w:divBdr>
    </w:div>
    <w:div w:id="1889143363">
      <w:marLeft w:val="0"/>
      <w:marRight w:val="0"/>
      <w:marTop w:val="0"/>
      <w:marBottom w:val="0"/>
      <w:divBdr>
        <w:top w:val="none" w:sz="0" w:space="0" w:color="auto"/>
        <w:left w:val="none" w:sz="0" w:space="0" w:color="auto"/>
        <w:bottom w:val="none" w:sz="0" w:space="0" w:color="auto"/>
        <w:right w:val="none" w:sz="0" w:space="0" w:color="auto"/>
      </w:divBdr>
    </w:div>
    <w:div w:id="1904827935">
      <w:marLeft w:val="0"/>
      <w:marRight w:val="0"/>
      <w:marTop w:val="0"/>
      <w:marBottom w:val="0"/>
      <w:divBdr>
        <w:top w:val="none" w:sz="0" w:space="0" w:color="auto"/>
        <w:left w:val="none" w:sz="0" w:space="0" w:color="auto"/>
        <w:bottom w:val="none" w:sz="0" w:space="0" w:color="auto"/>
        <w:right w:val="none" w:sz="0" w:space="0" w:color="auto"/>
      </w:divBdr>
    </w:div>
    <w:div w:id="1916239743">
      <w:marLeft w:val="0"/>
      <w:marRight w:val="0"/>
      <w:marTop w:val="0"/>
      <w:marBottom w:val="0"/>
      <w:divBdr>
        <w:top w:val="none" w:sz="0" w:space="0" w:color="auto"/>
        <w:left w:val="none" w:sz="0" w:space="0" w:color="auto"/>
        <w:bottom w:val="none" w:sz="0" w:space="0" w:color="auto"/>
        <w:right w:val="none" w:sz="0" w:space="0" w:color="auto"/>
      </w:divBdr>
      <w:divsChild>
        <w:div w:id="986593907">
          <w:marLeft w:val="0"/>
          <w:marRight w:val="0"/>
          <w:marTop w:val="0"/>
          <w:marBottom w:val="0"/>
          <w:divBdr>
            <w:top w:val="none" w:sz="0" w:space="0" w:color="auto"/>
            <w:left w:val="none" w:sz="0" w:space="0" w:color="auto"/>
            <w:bottom w:val="none" w:sz="0" w:space="0" w:color="auto"/>
            <w:right w:val="none" w:sz="0" w:space="0" w:color="auto"/>
          </w:divBdr>
        </w:div>
      </w:divsChild>
    </w:div>
    <w:div w:id="1946688701">
      <w:marLeft w:val="0"/>
      <w:marRight w:val="0"/>
      <w:marTop w:val="0"/>
      <w:marBottom w:val="0"/>
      <w:divBdr>
        <w:top w:val="none" w:sz="0" w:space="0" w:color="auto"/>
        <w:left w:val="none" w:sz="0" w:space="0" w:color="auto"/>
        <w:bottom w:val="none" w:sz="0" w:space="0" w:color="auto"/>
        <w:right w:val="none" w:sz="0" w:space="0" w:color="auto"/>
      </w:divBdr>
    </w:div>
    <w:div w:id="1961110252">
      <w:marLeft w:val="0"/>
      <w:marRight w:val="0"/>
      <w:marTop w:val="0"/>
      <w:marBottom w:val="0"/>
      <w:divBdr>
        <w:top w:val="none" w:sz="0" w:space="0" w:color="auto"/>
        <w:left w:val="none" w:sz="0" w:space="0" w:color="auto"/>
        <w:bottom w:val="none" w:sz="0" w:space="0" w:color="auto"/>
        <w:right w:val="none" w:sz="0" w:space="0" w:color="auto"/>
      </w:divBdr>
    </w:div>
    <w:div w:id="1975672601">
      <w:marLeft w:val="0"/>
      <w:marRight w:val="0"/>
      <w:marTop w:val="0"/>
      <w:marBottom w:val="0"/>
      <w:divBdr>
        <w:top w:val="none" w:sz="0" w:space="0" w:color="auto"/>
        <w:left w:val="none" w:sz="0" w:space="0" w:color="auto"/>
        <w:bottom w:val="none" w:sz="0" w:space="0" w:color="auto"/>
        <w:right w:val="none" w:sz="0" w:space="0" w:color="auto"/>
      </w:divBdr>
    </w:div>
    <w:div w:id="1980528421">
      <w:marLeft w:val="0"/>
      <w:marRight w:val="0"/>
      <w:marTop w:val="0"/>
      <w:marBottom w:val="0"/>
      <w:divBdr>
        <w:top w:val="none" w:sz="0" w:space="0" w:color="auto"/>
        <w:left w:val="none" w:sz="0" w:space="0" w:color="auto"/>
        <w:bottom w:val="none" w:sz="0" w:space="0" w:color="auto"/>
        <w:right w:val="none" w:sz="0" w:space="0" w:color="auto"/>
      </w:divBdr>
      <w:divsChild>
        <w:div w:id="900020334">
          <w:marLeft w:val="0"/>
          <w:marRight w:val="0"/>
          <w:marTop w:val="0"/>
          <w:marBottom w:val="0"/>
          <w:divBdr>
            <w:top w:val="none" w:sz="0" w:space="0" w:color="auto"/>
            <w:left w:val="none" w:sz="0" w:space="0" w:color="auto"/>
            <w:bottom w:val="none" w:sz="0" w:space="0" w:color="auto"/>
            <w:right w:val="none" w:sz="0" w:space="0" w:color="auto"/>
          </w:divBdr>
        </w:div>
      </w:divsChild>
    </w:div>
    <w:div w:id="1984507187">
      <w:marLeft w:val="0"/>
      <w:marRight w:val="0"/>
      <w:marTop w:val="0"/>
      <w:marBottom w:val="0"/>
      <w:divBdr>
        <w:top w:val="none" w:sz="0" w:space="0" w:color="auto"/>
        <w:left w:val="none" w:sz="0" w:space="0" w:color="auto"/>
        <w:bottom w:val="none" w:sz="0" w:space="0" w:color="auto"/>
        <w:right w:val="none" w:sz="0" w:space="0" w:color="auto"/>
      </w:divBdr>
    </w:div>
    <w:div w:id="1994093958">
      <w:marLeft w:val="0"/>
      <w:marRight w:val="0"/>
      <w:marTop w:val="0"/>
      <w:marBottom w:val="0"/>
      <w:divBdr>
        <w:top w:val="none" w:sz="0" w:space="0" w:color="auto"/>
        <w:left w:val="none" w:sz="0" w:space="0" w:color="auto"/>
        <w:bottom w:val="none" w:sz="0" w:space="0" w:color="auto"/>
        <w:right w:val="none" w:sz="0" w:space="0" w:color="auto"/>
      </w:divBdr>
      <w:divsChild>
        <w:div w:id="1779830354">
          <w:marLeft w:val="0"/>
          <w:marRight w:val="0"/>
          <w:marTop w:val="0"/>
          <w:marBottom w:val="0"/>
          <w:divBdr>
            <w:top w:val="none" w:sz="0" w:space="0" w:color="auto"/>
            <w:left w:val="none" w:sz="0" w:space="0" w:color="auto"/>
            <w:bottom w:val="none" w:sz="0" w:space="0" w:color="auto"/>
            <w:right w:val="none" w:sz="0" w:space="0" w:color="auto"/>
          </w:divBdr>
        </w:div>
      </w:divsChild>
    </w:div>
    <w:div w:id="2008511341">
      <w:marLeft w:val="0"/>
      <w:marRight w:val="0"/>
      <w:marTop w:val="0"/>
      <w:marBottom w:val="0"/>
      <w:divBdr>
        <w:top w:val="none" w:sz="0" w:space="0" w:color="auto"/>
        <w:left w:val="none" w:sz="0" w:space="0" w:color="auto"/>
        <w:bottom w:val="none" w:sz="0" w:space="0" w:color="auto"/>
        <w:right w:val="none" w:sz="0" w:space="0" w:color="auto"/>
      </w:divBdr>
    </w:div>
    <w:div w:id="2029209387">
      <w:marLeft w:val="0"/>
      <w:marRight w:val="0"/>
      <w:marTop w:val="0"/>
      <w:marBottom w:val="0"/>
      <w:divBdr>
        <w:top w:val="none" w:sz="0" w:space="0" w:color="auto"/>
        <w:left w:val="none" w:sz="0" w:space="0" w:color="auto"/>
        <w:bottom w:val="none" w:sz="0" w:space="0" w:color="auto"/>
        <w:right w:val="none" w:sz="0" w:space="0" w:color="auto"/>
      </w:divBdr>
      <w:divsChild>
        <w:div w:id="2135439957">
          <w:marLeft w:val="0"/>
          <w:marRight w:val="0"/>
          <w:marTop w:val="0"/>
          <w:marBottom w:val="0"/>
          <w:divBdr>
            <w:top w:val="none" w:sz="0" w:space="0" w:color="auto"/>
            <w:left w:val="none" w:sz="0" w:space="0" w:color="auto"/>
            <w:bottom w:val="none" w:sz="0" w:space="0" w:color="auto"/>
            <w:right w:val="none" w:sz="0" w:space="0" w:color="auto"/>
          </w:divBdr>
        </w:div>
      </w:divsChild>
    </w:div>
    <w:div w:id="2035841009">
      <w:marLeft w:val="0"/>
      <w:marRight w:val="0"/>
      <w:marTop w:val="0"/>
      <w:marBottom w:val="0"/>
      <w:divBdr>
        <w:top w:val="none" w:sz="0" w:space="0" w:color="auto"/>
        <w:left w:val="none" w:sz="0" w:space="0" w:color="auto"/>
        <w:bottom w:val="none" w:sz="0" w:space="0" w:color="auto"/>
        <w:right w:val="none" w:sz="0" w:space="0" w:color="auto"/>
      </w:divBdr>
    </w:div>
    <w:div w:id="2050299478">
      <w:marLeft w:val="0"/>
      <w:marRight w:val="0"/>
      <w:marTop w:val="0"/>
      <w:marBottom w:val="0"/>
      <w:divBdr>
        <w:top w:val="none" w:sz="0" w:space="0" w:color="auto"/>
        <w:left w:val="none" w:sz="0" w:space="0" w:color="auto"/>
        <w:bottom w:val="none" w:sz="0" w:space="0" w:color="auto"/>
        <w:right w:val="none" w:sz="0" w:space="0" w:color="auto"/>
      </w:divBdr>
    </w:div>
    <w:div w:id="2050570995">
      <w:marLeft w:val="0"/>
      <w:marRight w:val="0"/>
      <w:marTop w:val="0"/>
      <w:marBottom w:val="0"/>
      <w:divBdr>
        <w:top w:val="none" w:sz="0" w:space="0" w:color="auto"/>
        <w:left w:val="none" w:sz="0" w:space="0" w:color="auto"/>
        <w:bottom w:val="none" w:sz="0" w:space="0" w:color="auto"/>
        <w:right w:val="none" w:sz="0" w:space="0" w:color="auto"/>
      </w:divBdr>
    </w:div>
    <w:div w:id="2058897645">
      <w:marLeft w:val="0"/>
      <w:marRight w:val="0"/>
      <w:marTop w:val="0"/>
      <w:marBottom w:val="0"/>
      <w:divBdr>
        <w:top w:val="none" w:sz="0" w:space="0" w:color="auto"/>
        <w:left w:val="none" w:sz="0" w:space="0" w:color="auto"/>
        <w:bottom w:val="none" w:sz="0" w:space="0" w:color="auto"/>
        <w:right w:val="none" w:sz="0" w:space="0" w:color="auto"/>
      </w:divBdr>
    </w:div>
    <w:div w:id="2071921313">
      <w:marLeft w:val="0"/>
      <w:marRight w:val="0"/>
      <w:marTop w:val="0"/>
      <w:marBottom w:val="0"/>
      <w:divBdr>
        <w:top w:val="none" w:sz="0" w:space="0" w:color="auto"/>
        <w:left w:val="none" w:sz="0" w:space="0" w:color="auto"/>
        <w:bottom w:val="none" w:sz="0" w:space="0" w:color="auto"/>
        <w:right w:val="none" w:sz="0" w:space="0" w:color="auto"/>
      </w:divBdr>
      <w:divsChild>
        <w:div w:id="193929572">
          <w:marLeft w:val="0"/>
          <w:marRight w:val="0"/>
          <w:marTop w:val="0"/>
          <w:marBottom w:val="0"/>
          <w:divBdr>
            <w:top w:val="none" w:sz="0" w:space="0" w:color="auto"/>
            <w:left w:val="none" w:sz="0" w:space="0" w:color="auto"/>
            <w:bottom w:val="none" w:sz="0" w:space="0" w:color="auto"/>
            <w:right w:val="none" w:sz="0" w:space="0" w:color="auto"/>
          </w:divBdr>
        </w:div>
      </w:divsChild>
    </w:div>
    <w:div w:id="2075005862">
      <w:marLeft w:val="0"/>
      <w:marRight w:val="0"/>
      <w:marTop w:val="0"/>
      <w:marBottom w:val="0"/>
      <w:divBdr>
        <w:top w:val="none" w:sz="0" w:space="0" w:color="auto"/>
        <w:left w:val="none" w:sz="0" w:space="0" w:color="auto"/>
        <w:bottom w:val="none" w:sz="0" w:space="0" w:color="auto"/>
        <w:right w:val="none" w:sz="0" w:space="0" w:color="auto"/>
      </w:divBdr>
      <w:divsChild>
        <w:div w:id="1130129915">
          <w:marLeft w:val="0"/>
          <w:marRight w:val="0"/>
          <w:marTop w:val="0"/>
          <w:marBottom w:val="0"/>
          <w:divBdr>
            <w:top w:val="none" w:sz="0" w:space="0" w:color="auto"/>
            <w:left w:val="none" w:sz="0" w:space="0" w:color="auto"/>
            <w:bottom w:val="none" w:sz="0" w:space="0" w:color="auto"/>
            <w:right w:val="none" w:sz="0" w:space="0" w:color="auto"/>
          </w:divBdr>
        </w:div>
      </w:divsChild>
    </w:div>
    <w:div w:id="2079010560">
      <w:marLeft w:val="0"/>
      <w:marRight w:val="0"/>
      <w:marTop w:val="0"/>
      <w:marBottom w:val="0"/>
      <w:divBdr>
        <w:top w:val="none" w:sz="0" w:space="0" w:color="auto"/>
        <w:left w:val="none" w:sz="0" w:space="0" w:color="auto"/>
        <w:bottom w:val="none" w:sz="0" w:space="0" w:color="auto"/>
        <w:right w:val="none" w:sz="0" w:space="0" w:color="auto"/>
      </w:divBdr>
      <w:divsChild>
        <w:div w:id="407968159">
          <w:marLeft w:val="0"/>
          <w:marRight w:val="0"/>
          <w:marTop w:val="0"/>
          <w:marBottom w:val="0"/>
          <w:divBdr>
            <w:top w:val="none" w:sz="0" w:space="0" w:color="auto"/>
            <w:left w:val="none" w:sz="0" w:space="0" w:color="auto"/>
            <w:bottom w:val="none" w:sz="0" w:space="0" w:color="auto"/>
            <w:right w:val="none" w:sz="0" w:space="0" w:color="auto"/>
          </w:divBdr>
        </w:div>
      </w:divsChild>
    </w:div>
    <w:div w:id="2120829836">
      <w:marLeft w:val="0"/>
      <w:marRight w:val="0"/>
      <w:marTop w:val="0"/>
      <w:marBottom w:val="0"/>
      <w:divBdr>
        <w:top w:val="none" w:sz="0" w:space="0" w:color="auto"/>
        <w:left w:val="none" w:sz="0" w:space="0" w:color="auto"/>
        <w:bottom w:val="none" w:sz="0" w:space="0" w:color="auto"/>
        <w:right w:val="none" w:sz="0" w:space="0" w:color="auto"/>
      </w:divBdr>
      <w:divsChild>
        <w:div w:id="69886652">
          <w:marLeft w:val="0"/>
          <w:marRight w:val="0"/>
          <w:marTop w:val="0"/>
          <w:marBottom w:val="0"/>
          <w:divBdr>
            <w:top w:val="none" w:sz="0" w:space="0" w:color="auto"/>
            <w:left w:val="none" w:sz="0" w:space="0" w:color="auto"/>
            <w:bottom w:val="none" w:sz="0" w:space="0" w:color="auto"/>
            <w:right w:val="none" w:sz="0" w:space="0" w:color="auto"/>
          </w:divBdr>
        </w:div>
      </w:divsChild>
    </w:div>
    <w:div w:id="2121993282">
      <w:marLeft w:val="0"/>
      <w:marRight w:val="0"/>
      <w:marTop w:val="0"/>
      <w:marBottom w:val="0"/>
      <w:divBdr>
        <w:top w:val="none" w:sz="0" w:space="0" w:color="auto"/>
        <w:left w:val="none" w:sz="0" w:space="0" w:color="auto"/>
        <w:bottom w:val="none" w:sz="0" w:space="0" w:color="auto"/>
        <w:right w:val="none" w:sz="0" w:space="0" w:color="auto"/>
      </w:divBdr>
      <w:divsChild>
        <w:div w:id="933055440">
          <w:marLeft w:val="0"/>
          <w:marRight w:val="0"/>
          <w:marTop w:val="0"/>
          <w:marBottom w:val="0"/>
          <w:divBdr>
            <w:top w:val="none" w:sz="0" w:space="0" w:color="auto"/>
            <w:left w:val="none" w:sz="0" w:space="0" w:color="auto"/>
            <w:bottom w:val="none" w:sz="0" w:space="0" w:color="auto"/>
            <w:right w:val="none" w:sz="0" w:space="0" w:color="auto"/>
          </w:divBdr>
        </w:div>
      </w:divsChild>
    </w:div>
    <w:div w:id="2126848261">
      <w:marLeft w:val="0"/>
      <w:marRight w:val="0"/>
      <w:marTop w:val="0"/>
      <w:marBottom w:val="0"/>
      <w:divBdr>
        <w:top w:val="none" w:sz="0" w:space="0" w:color="auto"/>
        <w:left w:val="none" w:sz="0" w:space="0" w:color="auto"/>
        <w:bottom w:val="none" w:sz="0" w:space="0" w:color="auto"/>
        <w:right w:val="none" w:sz="0" w:space="0" w:color="auto"/>
      </w:divBdr>
      <w:divsChild>
        <w:div w:id="291713604">
          <w:marLeft w:val="0"/>
          <w:marRight w:val="0"/>
          <w:marTop w:val="0"/>
          <w:marBottom w:val="0"/>
          <w:divBdr>
            <w:top w:val="none" w:sz="0" w:space="0" w:color="auto"/>
            <w:left w:val="none" w:sz="0" w:space="0" w:color="auto"/>
            <w:bottom w:val="none" w:sz="0" w:space="0" w:color="auto"/>
            <w:right w:val="none" w:sz="0" w:space="0" w:color="auto"/>
          </w:divBdr>
        </w:div>
      </w:divsChild>
    </w:div>
    <w:div w:id="2127963128">
      <w:marLeft w:val="0"/>
      <w:marRight w:val="0"/>
      <w:marTop w:val="0"/>
      <w:marBottom w:val="0"/>
      <w:divBdr>
        <w:top w:val="none" w:sz="0" w:space="0" w:color="auto"/>
        <w:left w:val="none" w:sz="0" w:space="0" w:color="auto"/>
        <w:bottom w:val="none" w:sz="0" w:space="0" w:color="auto"/>
        <w:right w:val="none" w:sz="0" w:space="0" w:color="auto"/>
      </w:divBdr>
    </w:div>
    <w:div w:id="2132895744">
      <w:marLeft w:val="0"/>
      <w:marRight w:val="0"/>
      <w:marTop w:val="0"/>
      <w:marBottom w:val="0"/>
      <w:divBdr>
        <w:top w:val="none" w:sz="0" w:space="0" w:color="auto"/>
        <w:left w:val="none" w:sz="0" w:space="0" w:color="auto"/>
        <w:bottom w:val="none" w:sz="0" w:space="0" w:color="auto"/>
        <w:right w:val="none" w:sz="0" w:space="0" w:color="auto"/>
      </w:divBdr>
    </w:div>
    <w:div w:id="2147353539">
      <w:marLeft w:val="0"/>
      <w:marRight w:val="0"/>
      <w:marTop w:val="0"/>
      <w:marBottom w:val="0"/>
      <w:divBdr>
        <w:top w:val="none" w:sz="0" w:space="0" w:color="auto"/>
        <w:left w:val="none" w:sz="0" w:space="0" w:color="auto"/>
        <w:bottom w:val="none" w:sz="0" w:space="0" w:color="auto"/>
        <w:right w:val="none" w:sz="0" w:space="0" w:color="auto"/>
      </w:divBdr>
      <w:divsChild>
        <w:div w:id="2012294507">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ec.gov/ix?doc=/Archives/edgar/data/916365/000091636522000049/tsco-20211225.htm" TargetMode="External"/><Relationship Id="rId18" Type="http://schemas.openxmlformats.org/officeDocument/2006/relationships/hyperlink" Target="ex32sixthamendedandrestate.htm" TargetMode="External"/><Relationship Id="rId26" Type="http://schemas.openxmlformats.org/officeDocument/2006/relationships/hyperlink" Target="ex101creditagreementdateda.htm" TargetMode="External"/><Relationship Id="rId39" Type="http://schemas.openxmlformats.org/officeDocument/2006/relationships/hyperlink" Target="ex103fourthamendmenttonote.htm" TargetMode="External"/><Relationship Id="rId21" Type="http://schemas.openxmlformats.org/officeDocument/2006/relationships/hyperlink" Target="ex32sixthamendedandrestate.htm" TargetMode="External"/><Relationship Id="rId34" Type="http://schemas.openxmlformats.org/officeDocument/2006/relationships/hyperlink" Target="https://www.sec.gov/Archives/edgar/data/916365/000091636522000097/ex102amendmenttonotepurcha.htm" TargetMode="External"/><Relationship Id="rId42" Type="http://schemas.openxmlformats.org/officeDocument/2006/relationships/hyperlink" Target="q3202210qex311.htm" TargetMode="External"/><Relationship Id="rId7" Type="http://schemas.openxmlformats.org/officeDocument/2006/relationships/hyperlink" Target="https://www.sec.gov/ix?doc=/Archives/edgar/data/916365/000091636522000049/tsco-20211225.htm" TargetMode="External"/><Relationship Id="rId2" Type="http://schemas.openxmlformats.org/officeDocument/2006/relationships/settings" Target="settings.xml"/><Relationship Id="rId16" Type="http://schemas.openxmlformats.org/officeDocument/2006/relationships/hyperlink" Target="ex31sixthamendedandrestate.htm" TargetMode="External"/><Relationship Id="rId29" Type="http://schemas.openxmlformats.org/officeDocument/2006/relationships/hyperlink" Target="ex101creditagreementdateda.htm" TargetMode="External"/><Relationship Id="rId1" Type="http://schemas.openxmlformats.org/officeDocument/2006/relationships/styles" Target="styles.xml"/><Relationship Id="rId6" Type="http://schemas.openxmlformats.org/officeDocument/2006/relationships/hyperlink" Target="https://www.sec.gov/ix?doc=/Archives/edgar/data/916365/000091636522000049/tsco-20211225.htm" TargetMode="External"/><Relationship Id="rId11" Type="http://schemas.openxmlformats.org/officeDocument/2006/relationships/hyperlink" Target="https://www.sec.gov/ix?doc=/Archives/edgar/data/916365/000091636522000049/tsco-20211225.htm" TargetMode="External"/><Relationship Id="rId24" Type="http://schemas.openxmlformats.org/officeDocument/2006/relationships/hyperlink" Target="ex32sixthamendedandrestate.htm" TargetMode="External"/><Relationship Id="rId32" Type="http://schemas.openxmlformats.org/officeDocument/2006/relationships/hyperlink" Target="https://www.sec.gov/Archives/edgar/data/916365/000091636522000097/ex102amendmenttonotepurcha.htm" TargetMode="External"/><Relationship Id="rId37" Type="http://schemas.openxmlformats.org/officeDocument/2006/relationships/hyperlink" Target="ex103fourthamendmenttonote.htm" TargetMode="External"/><Relationship Id="rId40" Type="http://schemas.openxmlformats.org/officeDocument/2006/relationships/hyperlink" Target="ex104omnibusamendmenttonon.htm" TargetMode="External"/><Relationship Id="rId45" Type="http://schemas.openxmlformats.org/officeDocument/2006/relationships/fontTable" Target="fontTable.xml"/><Relationship Id="rId5" Type="http://schemas.openxmlformats.org/officeDocument/2006/relationships/hyperlink" Target="https://www.sec.gov/ix?doc=/Archives/edgar/data/916365/000091636522000049/tsco-20211225.htm" TargetMode="External"/><Relationship Id="rId15" Type="http://schemas.openxmlformats.org/officeDocument/2006/relationships/hyperlink" Target="ex31sixthamendedandrestate.htm" TargetMode="External"/><Relationship Id="rId23" Type="http://schemas.openxmlformats.org/officeDocument/2006/relationships/hyperlink" Target="ex32sixthamendedandrestate.htm" TargetMode="External"/><Relationship Id="rId28" Type="http://schemas.openxmlformats.org/officeDocument/2006/relationships/hyperlink" Target="ex101creditagreementdateda.htm" TargetMode="External"/><Relationship Id="rId36" Type="http://schemas.openxmlformats.org/officeDocument/2006/relationships/hyperlink" Target="https://www.sec.gov/Archives/edgar/data/916365/000091636522000097/ex102amendmenttonotepurcha.htm" TargetMode="External"/><Relationship Id="rId10" Type="http://schemas.openxmlformats.org/officeDocument/2006/relationships/hyperlink" Target="https://www.sec.gov/ix?doc=/Archives/edgar/data/916365/000091636522000049/tsco-20211225.htm" TargetMode="External"/><Relationship Id="rId19" Type="http://schemas.openxmlformats.org/officeDocument/2006/relationships/hyperlink" Target="ex32sixthamendedandrestate.htm" TargetMode="External"/><Relationship Id="rId31" Type="http://schemas.openxmlformats.org/officeDocument/2006/relationships/hyperlink" Target="https://www.sec.gov/Archives/edgar/data/916365/000091636522000097/ex102amendmenttonotepurcha.htm" TargetMode="External"/><Relationship Id="rId44" Type="http://schemas.openxmlformats.org/officeDocument/2006/relationships/hyperlink" Target="q3202210qex321.htm" TargetMode="External"/><Relationship Id="rId4" Type="http://schemas.openxmlformats.org/officeDocument/2006/relationships/image" Target="file:///E:\projects\LLMs\new_data_collection\data_new\htm\TRACTOR%20SUPPLY%20CO\tsco-20220924_g1.jpg" TargetMode="External"/><Relationship Id="rId9" Type="http://schemas.openxmlformats.org/officeDocument/2006/relationships/hyperlink" Target="https://www.sec.gov/ix?doc=/Archives/edgar/data/916365/000091636522000049/tsco-20211225.htm" TargetMode="External"/><Relationship Id="rId14" Type="http://schemas.openxmlformats.org/officeDocument/2006/relationships/hyperlink" Target="ex31sixthamendedandrestate.htm" TargetMode="External"/><Relationship Id="rId22" Type="http://schemas.openxmlformats.org/officeDocument/2006/relationships/hyperlink" Target="ex32sixthamendedandrestate.htm" TargetMode="External"/><Relationship Id="rId27" Type="http://schemas.openxmlformats.org/officeDocument/2006/relationships/hyperlink" Target="ex101creditagreementdateda.htm" TargetMode="External"/><Relationship Id="rId30" Type="http://schemas.openxmlformats.org/officeDocument/2006/relationships/hyperlink" Target="https://www.sec.gov/Archives/edgar/data/916365/000091636522000097/ex102amendmenttonotepurcha.htm" TargetMode="External"/><Relationship Id="rId35" Type="http://schemas.openxmlformats.org/officeDocument/2006/relationships/hyperlink" Target="https://www.sec.gov/Archives/edgar/data/916365/000091636522000097/ex102amendmenttonotepurcha.htm" TargetMode="External"/><Relationship Id="rId43" Type="http://schemas.openxmlformats.org/officeDocument/2006/relationships/hyperlink" Target="q3202210qex312.htm" TargetMode="External"/><Relationship Id="rId8" Type="http://schemas.openxmlformats.org/officeDocument/2006/relationships/hyperlink" Target="https://www.sec.gov/ix?doc=/Archives/edgar/data/916365/000091636522000049/tsco-20211225.htm" TargetMode="External"/><Relationship Id="rId3" Type="http://schemas.openxmlformats.org/officeDocument/2006/relationships/webSettings" Target="webSettings.xml"/><Relationship Id="rId12" Type="http://schemas.openxmlformats.org/officeDocument/2006/relationships/hyperlink" Target="https://www.sec.gov/ix?doc=/Archives/edgar/data/916365/000091636522000049/tsco-20211225.htm" TargetMode="External"/><Relationship Id="rId17" Type="http://schemas.openxmlformats.org/officeDocument/2006/relationships/hyperlink" Target="ex31sixthamendedandrestate.htm" TargetMode="External"/><Relationship Id="rId25" Type="http://schemas.openxmlformats.org/officeDocument/2006/relationships/hyperlink" Target="ex32sixthamendedandrestate.htm" TargetMode="External"/><Relationship Id="rId33" Type="http://schemas.openxmlformats.org/officeDocument/2006/relationships/hyperlink" Target="https://www.sec.gov/Archives/edgar/data/916365/000091636522000097/ex102amendmenttonotepurcha.htm" TargetMode="External"/><Relationship Id="rId38" Type="http://schemas.openxmlformats.org/officeDocument/2006/relationships/hyperlink" Target="ex103fourthamendmenttonote.htm" TargetMode="External"/><Relationship Id="rId46" Type="http://schemas.openxmlformats.org/officeDocument/2006/relationships/theme" Target="theme/theme1.xml"/><Relationship Id="rId20" Type="http://schemas.openxmlformats.org/officeDocument/2006/relationships/hyperlink" Target="ex32sixthamendedandrestate.htm" TargetMode="External"/><Relationship Id="rId41" Type="http://schemas.openxmlformats.org/officeDocument/2006/relationships/hyperlink" Target="ex104omnibusamendmenttonon.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17651</Words>
  <Characters>100617</Characters>
  <Application>Microsoft Office Word</Application>
  <DocSecurity>0</DocSecurity>
  <Lines>838</Lines>
  <Paragraphs>236</Paragraphs>
  <ScaleCrop>false</ScaleCrop>
  <Company/>
  <LinksUpToDate>false</LinksUpToDate>
  <CharactersWithSpaces>118032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tsco-20220924</dc:title>
  <dc:subject/>
  <dc:creator>Chongjian.Yue</dc:creator>
  <cp:keywords/>
  <dc:description/>
  <cp:lastModifiedBy>Yue Chongjian</cp:lastModifiedBy>
  <cp:revision>1</cp:revision>
  <dcterms:created xsi:type="dcterms:W3CDTF">2024-01-04T16:02:00Z</dcterms:created>
  <dcterms:modified xsi:type="dcterms:W3CDTF">2024-01-04T16:02:00Z</dcterms:modified>
</cp:coreProperties>
</file>