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D2FA" w14:textId="2A595B87" w:rsidR="007D2798" w:rsidRDefault="007D2798" w:rsidP="005C7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Инструкция по разметке доводов</w:t>
      </w:r>
    </w:p>
    <w:p w14:paraId="67226FE7" w14:textId="50835835" w:rsidR="001613E9" w:rsidRPr="007D2798" w:rsidRDefault="007D2798" w:rsidP="005C7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для соревнования по анализу аргументации</w:t>
      </w:r>
    </w:p>
    <w:p w14:paraId="3489B3F8" w14:textId="77777777" w:rsidR="001613E9" w:rsidRPr="00481F49" w:rsidRDefault="001613E9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A58AAED" w14:textId="582AB725" w:rsidR="00693AAF" w:rsidRPr="00481F49" w:rsidRDefault="0076656B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Для разметки</w:t>
      </w:r>
      <w:r w:rsidR="00693AAF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представлены </w:t>
      </w:r>
      <w:r w:rsidR="00693AAF" w:rsidRPr="00481F49">
        <w:rPr>
          <w:rFonts w:ascii="Times New Roman" w:hAnsi="Times New Roman" w:cs="Times New Roman"/>
          <w:sz w:val="28"/>
          <w:szCs w:val="28"/>
          <w:lang w:eastAsia="en-US"/>
        </w:rPr>
        <w:t>предложения, содержащие высказывания относительно следующих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утверждений</w:t>
      </w:r>
      <w:r w:rsidR="00693AAF" w:rsidRPr="00481F4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6A21A78" w14:textId="226AE8F1" w:rsidR="00693AAF" w:rsidRPr="00481F49" w:rsidRDefault="00693AAF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«Вакцинация</w:t>
      </w:r>
      <w:r w:rsidR="00E22CC7">
        <w:rPr>
          <w:rStyle w:val="af"/>
          <w:rFonts w:ascii="Times New Roman" w:hAnsi="Times New Roman" w:cs="Times New Roman"/>
          <w:sz w:val="28"/>
          <w:szCs w:val="28"/>
          <w:lang w:eastAsia="en-US"/>
        </w:rPr>
        <w:footnoteReference w:id="1"/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F741D">
        <w:rPr>
          <w:rFonts w:ascii="Times New Roman" w:hAnsi="Times New Roman" w:cs="Times New Roman"/>
          <w:sz w:val="28"/>
          <w:szCs w:val="28"/>
          <w:lang w:eastAsia="en-US"/>
        </w:rPr>
        <w:t>полезна для общества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»;</w:t>
      </w:r>
    </w:p>
    <w:p w14:paraId="63DE354C" w14:textId="4BD4ED47" w:rsidR="00693AAF" w:rsidRPr="00481F49" w:rsidRDefault="00693AAF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Введение </w:t>
      </w:r>
      <w:r w:rsidR="00235E4E">
        <w:rPr>
          <w:rFonts w:ascii="Times New Roman" w:hAnsi="Times New Roman" w:cs="Times New Roman"/>
          <w:sz w:val="28"/>
          <w:szCs w:val="28"/>
          <w:lang w:eastAsia="en-US"/>
        </w:rPr>
        <w:t xml:space="preserve">и соблюдение 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к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арантин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235E4E">
        <w:rPr>
          <w:rFonts w:ascii="Times New Roman" w:hAnsi="Times New Roman" w:cs="Times New Roman"/>
          <w:sz w:val="28"/>
          <w:szCs w:val="28"/>
          <w:lang w:eastAsia="en-US"/>
        </w:rPr>
        <w:t xml:space="preserve"> полезно</w:t>
      </w:r>
      <w:r w:rsidR="004F741D" w:rsidRPr="004F741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F741D">
        <w:rPr>
          <w:rFonts w:ascii="Times New Roman" w:hAnsi="Times New Roman" w:cs="Times New Roman"/>
          <w:sz w:val="28"/>
          <w:szCs w:val="28"/>
          <w:lang w:eastAsia="en-US"/>
        </w:rPr>
        <w:t>для общества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»;</w:t>
      </w:r>
    </w:p>
    <w:p w14:paraId="5EAF9E4B" w14:textId="7ECFFD1E" w:rsidR="00693AAF" w:rsidRPr="00481F49" w:rsidRDefault="00693AAF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Ношение м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ас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ок</w:t>
      </w:r>
      <w:r w:rsidR="00235E4E">
        <w:rPr>
          <w:rFonts w:ascii="Times New Roman" w:hAnsi="Times New Roman" w:cs="Times New Roman"/>
          <w:sz w:val="28"/>
          <w:szCs w:val="28"/>
          <w:lang w:eastAsia="en-US"/>
        </w:rPr>
        <w:t xml:space="preserve"> полезно</w:t>
      </w:r>
      <w:r w:rsidR="004F741D" w:rsidRPr="004F741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F741D">
        <w:rPr>
          <w:rFonts w:ascii="Times New Roman" w:hAnsi="Times New Roman" w:cs="Times New Roman"/>
          <w:sz w:val="28"/>
          <w:szCs w:val="28"/>
          <w:lang w:eastAsia="en-US"/>
        </w:rPr>
        <w:t>для общества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»</w:t>
      </w:r>
      <w:r w:rsidR="007F3920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0DEB205" w14:textId="684BC292" w:rsidR="00693AAF" w:rsidRDefault="00693AA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D744EE1" w14:textId="107470E0" w:rsidR="004F741D" w:rsidRDefault="004F741D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F741D">
        <w:rPr>
          <w:rFonts w:ascii="Times New Roman" w:hAnsi="Times New Roman" w:cs="Times New Roman"/>
          <w:sz w:val="28"/>
          <w:szCs w:val="28"/>
          <w:lang w:eastAsia="en-US"/>
        </w:rPr>
        <w:t xml:space="preserve">Под </w:t>
      </w:r>
      <w:r w:rsidRPr="004F741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обществом</w:t>
      </w:r>
      <w:r w:rsidRPr="004F741D">
        <w:rPr>
          <w:rFonts w:ascii="Times New Roman" w:hAnsi="Times New Roman" w:cs="Times New Roman"/>
          <w:sz w:val="28"/>
          <w:szCs w:val="28"/>
          <w:lang w:eastAsia="en-US"/>
        </w:rPr>
        <w:t xml:space="preserve"> понимаем как население страны в целом, так и большие (например, пенсионеры, дети, молодежь и т.п.) и малые (например, возвращающиеся из-за границы и т.п.) группы людей, но не индивидуальные случаи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E1AFC44" w14:textId="6F81F744" w:rsidR="00831A32" w:rsidRDefault="00831A32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7F7DD84" w14:textId="5EB2E0A6" w:rsidR="00831A32" w:rsidRPr="00831A32" w:rsidRDefault="00831A32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Вместо терминов «вакцинация», «маска» и «карантин» в текстах могут встречаться синонимы (например, вместо «вакцина»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–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«прививка» или «Спутник», вместо «вакцинироваться»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–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«прививаться»</w:t>
      </w:r>
      <w:r w:rsidR="00884862">
        <w:rPr>
          <w:rFonts w:ascii="Times New Roman" w:hAnsi="Times New Roman" w:cs="Times New Roman"/>
          <w:sz w:val="28"/>
          <w:szCs w:val="28"/>
          <w:lang w:eastAsia="en-US"/>
        </w:rPr>
        <w:t xml:space="preserve">, вместо «маска» </w:t>
      </w:r>
      <w:r w:rsidR="00884862" w:rsidRPr="00481F49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884862">
        <w:rPr>
          <w:rFonts w:ascii="Times New Roman" w:hAnsi="Times New Roman" w:cs="Times New Roman"/>
          <w:sz w:val="28"/>
          <w:szCs w:val="28"/>
          <w:lang w:eastAsia="en-US"/>
        </w:rPr>
        <w:t xml:space="preserve"> «намордник» </w:t>
      </w:r>
      <w:r w:rsidR="00884862" w:rsidRPr="00481F49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884862">
        <w:rPr>
          <w:rFonts w:ascii="Times New Roman" w:hAnsi="Times New Roman" w:cs="Times New Roman"/>
          <w:sz w:val="28"/>
          <w:szCs w:val="28"/>
          <w:lang w:eastAsia="en-US"/>
        </w:rPr>
        <w:t xml:space="preserve"> в смысле «медицинская маска»</w:t>
      </w:r>
      <w:r w:rsidR="00C33ED1">
        <w:rPr>
          <w:rFonts w:ascii="Times New Roman" w:hAnsi="Times New Roman" w:cs="Times New Roman"/>
          <w:sz w:val="28"/>
          <w:szCs w:val="28"/>
          <w:lang w:eastAsia="en-US"/>
        </w:rPr>
        <w:t xml:space="preserve">, вместо «карантин» </w:t>
      </w:r>
      <w:r w:rsidR="00C33ED1" w:rsidRPr="00481F49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C33ED1">
        <w:rPr>
          <w:rFonts w:ascii="Times New Roman" w:hAnsi="Times New Roman" w:cs="Times New Roman"/>
          <w:sz w:val="28"/>
          <w:szCs w:val="28"/>
          <w:lang w:eastAsia="en-US"/>
        </w:rPr>
        <w:t xml:space="preserve"> «</w:t>
      </w:r>
      <w:proofErr w:type="spellStart"/>
      <w:r w:rsidR="00C33ED1">
        <w:rPr>
          <w:rFonts w:ascii="Times New Roman" w:hAnsi="Times New Roman" w:cs="Times New Roman"/>
          <w:sz w:val="28"/>
          <w:szCs w:val="28"/>
          <w:lang w:eastAsia="en-US"/>
        </w:rPr>
        <w:t>локдаун</w:t>
      </w:r>
      <w:proofErr w:type="spellEnd"/>
      <w:r w:rsidR="00C33ED1">
        <w:rPr>
          <w:rFonts w:ascii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). В этом случае нужно ориентироваться на вкладываемый автором смысл – если речь идет, например, именно о вакцинации, то следует считать такой текст релевантным данной тематике. И наоборот, если в тексте говорится, например, о кислородной или театральной маске, то такой текст не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релевантен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тематике «маски».</w:t>
      </w:r>
    </w:p>
    <w:p w14:paraId="336CB698" w14:textId="77777777" w:rsidR="004F741D" w:rsidRPr="00481F49" w:rsidRDefault="004F741D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0CAD983" w14:textId="67AC87B2" w:rsidR="00972DD5" w:rsidRPr="00481F49" w:rsidRDefault="00972DD5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Файл включает следующие поля:</w:t>
      </w:r>
    </w:p>
    <w:p w14:paraId="2581DD91" w14:textId="5A41BB30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«ID предложения» – идентификационный номер предложения;</w:t>
      </w:r>
    </w:p>
    <w:p w14:paraId="26B7054B" w14:textId="4FD33C67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«Предложение» – предложение для разметки;</w:t>
      </w:r>
    </w:p>
    <w:p w14:paraId="75C10DFC" w14:textId="251B0D3C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«Вакцинация»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, «Карантин», «Маски»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– аргументационн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ые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метк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предложения относительно 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соответствующих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тем</w:t>
      </w:r>
      <w:r w:rsidR="00453917" w:rsidRPr="00481F49">
        <w:rPr>
          <w:rFonts w:ascii="Times New Roman" w:hAnsi="Times New Roman" w:cs="Times New Roman"/>
          <w:sz w:val="28"/>
          <w:szCs w:val="28"/>
          <w:lang w:eastAsia="en-US"/>
        </w:rPr>
        <w:t>/тезисов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1D3030B" w14:textId="02B0015E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«Смысл аргумента» – текстовый комментарий о поставленных метках.</w:t>
      </w:r>
    </w:p>
    <w:p w14:paraId="4DD0ADBF" w14:textId="77777777" w:rsidR="00972DD5" w:rsidRPr="00481F49" w:rsidRDefault="00972DD5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C6BF8DB" w14:textId="77777777" w:rsidR="007F3920" w:rsidRDefault="001613E9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Нас интересуют </w:t>
      </w:r>
      <w:r w:rsidR="00A617B6" w:rsidRPr="007F3920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доводы</w:t>
      </w:r>
      <w:r w:rsidR="00A617B6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– аргументационные высказывания, которые могут быть использованы для убеждения оппонента относительно определенной точки зрения, например</w:t>
      </w:r>
      <w:r w:rsidR="007F3920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E399197" w14:textId="2F27AB7B" w:rsidR="007F3920" w:rsidRPr="007F3920" w:rsidRDefault="00A617B6" w:rsidP="0033219F">
      <w:pPr>
        <w:spacing w:before="12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 w:rsidRPr="007F392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Маски позволяют предотвратить распространение болезни.</w:t>
      </w:r>
    </w:p>
    <w:p w14:paraId="40989D70" w14:textId="77777777" w:rsidR="0033219F" w:rsidRDefault="0033219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C2C7AD9" w14:textId="1D9D8F8C" w:rsidR="00A617B6" w:rsidRPr="00481F49" w:rsidRDefault="00A617B6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Доводы могут быть в поддержку или в опровержение точки зрения.</w:t>
      </w:r>
    </w:p>
    <w:p w14:paraId="1AC514E3" w14:textId="7B5CFE9D" w:rsidR="007F3920" w:rsidRDefault="00ED488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F3920">
        <w:rPr>
          <w:rFonts w:ascii="Times New Roman" w:hAnsi="Times New Roman" w:cs="Times New Roman"/>
          <w:sz w:val="28"/>
          <w:szCs w:val="28"/>
          <w:lang w:eastAsia="en-US"/>
        </w:rPr>
        <w:t>Высказывание оценивается как довод, если оно содержит утверждение, которое может использоваться как довод в споре, в убеждении оппонента.</w:t>
      </w:r>
      <w:r w:rsidR="007F392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42D47"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Например, данное утверждение </w:t>
      </w:r>
      <w:r w:rsidR="007F3920"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не содержит </w:t>
      </w:r>
      <w:r w:rsidR="00B42D47"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довода по отношению к маскам, хотя </w:t>
      </w:r>
      <w:r w:rsidR="007F3920">
        <w:rPr>
          <w:rFonts w:ascii="Times New Roman" w:hAnsi="Times New Roman" w:cs="Times New Roman"/>
          <w:sz w:val="28"/>
          <w:szCs w:val="28"/>
          <w:lang w:eastAsia="en-US"/>
        </w:rPr>
        <w:t>имеется</w:t>
      </w:r>
      <w:r w:rsidR="00B42D47"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33219F">
        <w:rPr>
          <w:rFonts w:ascii="Times New Roman" w:hAnsi="Times New Roman" w:cs="Times New Roman"/>
          <w:sz w:val="28"/>
          <w:szCs w:val="28"/>
          <w:lang w:eastAsia="en-US"/>
        </w:rPr>
        <w:t>позиция</w:t>
      </w:r>
      <w:r w:rsidR="00B42D47"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автора «за»:</w:t>
      </w:r>
    </w:p>
    <w:p w14:paraId="325390A7" w14:textId="36FE6AC3" w:rsidR="00B42D47" w:rsidRPr="00831A32" w:rsidRDefault="00B42D47" w:rsidP="0033219F">
      <w:pPr>
        <w:spacing w:before="12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F39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Давно пора задействовать город </w:t>
      </w:r>
      <w:r w:rsid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r w:rsidRPr="007F3920">
        <w:rPr>
          <w:rFonts w:ascii="Times New Roman" w:eastAsia="Times New Roman" w:hAnsi="Times New Roman" w:cs="Times New Roman"/>
          <w:i/>
          <w:iCs/>
          <w:sz w:val="28"/>
          <w:szCs w:val="28"/>
        </w:rPr>
        <w:t>невест</w:t>
      </w:r>
      <w:r w:rsid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7F39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производстве защитных масок</w:t>
      </w:r>
      <w:r w:rsidR="007F3920" w:rsidRPr="00831A32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15BDC5F8" w14:textId="77777777" w:rsidR="007F3920" w:rsidRPr="0033219F" w:rsidRDefault="007F3920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F792C" w14:textId="131A1B00" w:rsidR="0033219F" w:rsidRDefault="0033219F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необходимо отличать тональность (позитивную и/или негативную) от аргументации:</w:t>
      </w:r>
    </w:p>
    <w:p w14:paraId="256D4742" w14:textId="3DC1BCB7" w:rsidR="00481F49" w:rsidRPr="0033219F" w:rsidRDefault="0033219F" w:rsidP="003321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3219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 то, что удушающий карантин Трамп не ввёл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–</w:t>
      </w:r>
      <w:r w:rsidRPr="0033219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молодец!</w:t>
      </w:r>
    </w:p>
    <w:p w14:paraId="2E3CDFE4" w14:textId="6F92F350" w:rsidR="00E22CC7" w:rsidRPr="0033219F" w:rsidRDefault="00E22CC7" w:rsidP="00E22C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19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3219F">
        <w:rPr>
          <w:rFonts w:ascii="Times New Roman" w:eastAsia="Times New Roman" w:hAnsi="Times New Roman" w:cs="Times New Roman"/>
          <w:sz w:val="28"/>
          <w:szCs w:val="28"/>
        </w:rPr>
        <w:t>имеется негативная тональность по отношению к карантину, позитивная тональность по отношению к Трампу, но не приводятся рациональные доводы «за» или «против» карантина.</w:t>
      </w:r>
    </w:p>
    <w:p w14:paraId="1230401A" w14:textId="77777777" w:rsidR="00E22CC7" w:rsidRPr="0033219F" w:rsidRDefault="00E22CC7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D08B8" w14:textId="7EB8C810" w:rsidR="002F4549" w:rsidRDefault="00235E4E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3920">
        <w:rPr>
          <w:rFonts w:ascii="Times New Roman" w:eastAsia="Times New Roman" w:hAnsi="Times New Roman" w:cs="Times New Roman"/>
          <w:sz w:val="28"/>
          <w:szCs w:val="28"/>
        </w:rPr>
        <w:t>Нет довода и в таком высказывании</w:t>
      </w:r>
      <w:r w:rsidR="002F4549">
        <w:rPr>
          <w:rFonts w:ascii="Times New Roman" w:eastAsia="Times New Roman" w:hAnsi="Times New Roman" w:cs="Times New Roman"/>
          <w:sz w:val="28"/>
          <w:szCs w:val="28"/>
        </w:rPr>
        <w:t xml:space="preserve"> (н</w:t>
      </w:r>
      <w:r w:rsidR="002F4549" w:rsidRPr="007F3920">
        <w:rPr>
          <w:rFonts w:ascii="Times New Roman" w:eastAsia="Times New Roman" w:hAnsi="Times New Roman" w:cs="Times New Roman"/>
          <w:sz w:val="28"/>
          <w:szCs w:val="28"/>
        </w:rPr>
        <w:t>егативное отношение к маскам есть, а довода нет</w:t>
      </w:r>
      <w:r w:rsidR="002F454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68197C2" w14:textId="10AD8EDF" w:rsidR="00235E4E" w:rsidRPr="002F4549" w:rsidRDefault="00235E4E" w:rsidP="00BB5D29">
      <w:pPr>
        <w:spacing w:before="12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4549">
        <w:rPr>
          <w:rFonts w:ascii="Times New Roman" w:eastAsia="Times New Roman" w:hAnsi="Times New Roman" w:cs="Times New Roman"/>
          <w:i/>
          <w:iCs/>
          <w:sz w:val="28"/>
          <w:szCs w:val="28"/>
        </w:rPr>
        <w:t>И сейчас начал</w:t>
      </w:r>
      <w:r w:rsidR="002F4549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2F4549">
        <w:rPr>
          <w:rFonts w:ascii="Times New Roman" w:eastAsia="Times New Roman" w:hAnsi="Times New Roman" w:cs="Times New Roman"/>
          <w:i/>
          <w:iCs/>
          <w:sz w:val="28"/>
          <w:szCs w:val="28"/>
        </w:rPr>
        <w:t>сь снова такая напряжённость, обязательно кто-то орёт по поводу этих масок.</w:t>
      </w:r>
    </w:p>
    <w:p w14:paraId="54CEB3F5" w14:textId="77777777" w:rsidR="00BB5D29" w:rsidRDefault="00BB5D29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09450" w14:textId="340F94DD" w:rsidR="002F4549" w:rsidRDefault="00235E4E" w:rsidP="007F39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3920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Примером довода</w:t>
      </w:r>
      <w:r w:rsidR="00481F49" w:rsidRPr="007F3920">
        <w:rPr>
          <w:rFonts w:ascii="Times New Roman" w:eastAsia="Times New Roman" w:hAnsi="Times New Roman" w:cs="Times New Roman"/>
          <w:sz w:val="28"/>
          <w:szCs w:val="28"/>
        </w:rPr>
        <w:t xml:space="preserve"> может быть тако</w:t>
      </w:r>
      <w:r w:rsidR="002F4549">
        <w:rPr>
          <w:rFonts w:ascii="Times New Roman" w:eastAsia="Times New Roman" w:hAnsi="Times New Roman" w:cs="Times New Roman"/>
          <w:sz w:val="28"/>
          <w:szCs w:val="28"/>
        </w:rPr>
        <w:t>е высказывание</w:t>
      </w:r>
      <w:r w:rsidR="005A1F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A1F70" w:rsidRPr="005A1F70">
        <w:rPr>
          <w:rFonts w:ascii="Times New Roman" w:eastAsia="Times New Roman" w:hAnsi="Times New Roman" w:cs="Times New Roman"/>
          <w:sz w:val="28"/>
          <w:szCs w:val="28"/>
        </w:rPr>
        <w:t>все носят, значит</w:t>
      </w:r>
      <w:r w:rsidR="0033219F">
        <w:rPr>
          <w:rFonts w:ascii="Times New Roman" w:eastAsia="Times New Roman" w:hAnsi="Times New Roman" w:cs="Times New Roman"/>
          <w:sz w:val="28"/>
          <w:szCs w:val="28"/>
        </w:rPr>
        <w:t>,</w:t>
      </w:r>
      <w:r w:rsidR="005A1F70" w:rsidRPr="005A1F70">
        <w:rPr>
          <w:rFonts w:ascii="Times New Roman" w:eastAsia="Times New Roman" w:hAnsi="Times New Roman" w:cs="Times New Roman"/>
          <w:sz w:val="28"/>
          <w:szCs w:val="28"/>
        </w:rPr>
        <w:t xml:space="preserve"> есть смысл</w:t>
      </w:r>
      <w:r w:rsidR="005A1F70">
        <w:rPr>
          <w:rFonts w:ascii="Times New Roman" w:eastAsia="Times New Roman" w:hAnsi="Times New Roman" w:cs="Times New Roman"/>
          <w:sz w:val="28"/>
          <w:szCs w:val="28"/>
        </w:rPr>
        <w:t>)</w:t>
      </w:r>
      <w:r w:rsidR="00481F49" w:rsidRPr="007F392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41B5BB" w14:textId="4EA96471" w:rsidR="00481F49" w:rsidRPr="005A1F70" w:rsidRDefault="00481F49" w:rsidP="0033219F">
      <w:pPr>
        <w:spacing w:before="12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 всех </w:t>
      </w:r>
      <w:r w:rsid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P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транах мира все в масках, а нашим по</w:t>
      </w:r>
      <w:r w:rsid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… это</w:t>
      </w:r>
      <w:r w:rsidRP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шутки</w:t>
      </w:r>
      <w:r w:rsidR="005A1F7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7954D859" w14:textId="022A7D2F" w:rsidR="00ED488F" w:rsidRPr="007F3920" w:rsidRDefault="00ED488F" w:rsidP="005A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52A0E3" w14:textId="18732B40" w:rsidR="005A1F70" w:rsidRDefault="00ED488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Довод не должен быть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фрагментом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>, который нужно додумывать, как например:</w:t>
      </w:r>
    </w:p>
    <w:p w14:paraId="392D6537" w14:textId="6487080D" w:rsidR="00ED488F" w:rsidRPr="005A1F70" w:rsidRDefault="005A1F70" w:rsidP="0033219F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Э</w:t>
      </w:r>
      <w:r w:rsidR="00ED488F"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то эффективно, если объявить карантин</w:t>
      </w: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.</w:t>
      </w:r>
    </w:p>
    <w:p w14:paraId="0EB15E86" w14:textId="44E4EE7A" w:rsidR="0033219F" w:rsidRDefault="0033219F" w:rsidP="003321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33219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непонятно, что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именно 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>эффективно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08B0F41" w14:textId="77777777" w:rsidR="0033219F" w:rsidRPr="007F3920" w:rsidRDefault="0033219F" w:rsidP="003321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CF6F614" w14:textId="77777777" w:rsidR="005A1F70" w:rsidRDefault="00ED488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Позиция автора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«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>за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»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или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«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>против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»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должна быть ясна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только после этого появляется возможность извлечения довода. Аннотатор не должен додумывать за автора. Например, в этом высказывании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434525A9" w14:textId="40967BB7" w:rsidR="00ED488F" w:rsidRPr="005A1F70" w:rsidRDefault="00ED488F" w:rsidP="00BB5D29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Вот слова моей одноклассницы из </w:t>
      </w:r>
      <w:proofErr w:type="spellStart"/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Анси</w:t>
      </w:r>
      <w:proofErr w:type="spellEnd"/>
      <w:r w:rsid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,</w:t>
      </w:r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Франция, из сегодняшней переписки на </w:t>
      </w:r>
      <w:proofErr w:type="spellStart"/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фейсбуке</w:t>
      </w:r>
      <w:proofErr w:type="spellEnd"/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– </w:t>
      </w:r>
      <w:r w:rsidR="00234F2C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«</w:t>
      </w:r>
      <w:r w:rsidRP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Во Франции ввели карантин и тут же все высыпали на природу делать барбекю</w:t>
      </w:r>
      <w:r w:rsidR="00234F2C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»</w:t>
      </w:r>
      <w:r w:rsidR="005A1F70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.</w:t>
      </w:r>
    </w:p>
    <w:p w14:paraId="6668A4DA" w14:textId="70FB827B" w:rsidR="00ED488F" w:rsidRPr="007F3920" w:rsidRDefault="00ED488F" w:rsidP="005A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позиция автора к карантину неясна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может быть он за более серьезный карантин, за контроль, а может быть автор не имеет </w:t>
      </w:r>
      <w:r w:rsidR="0033219F">
        <w:rPr>
          <w:rFonts w:ascii="Times New Roman" w:hAnsi="Times New Roman" w:cs="Times New Roman"/>
          <w:sz w:val="28"/>
          <w:szCs w:val="28"/>
          <w:lang w:eastAsia="en-US"/>
        </w:rPr>
        <w:t>позиции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по отношению к карантину </w:t>
      </w:r>
      <w:r w:rsidR="005A1F70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7F3920">
        <w:rPr>
          <w:rFonts w:ascii="Times New Roman" w:hAnsi="Times New Roman" w:cs="Times New Roman"/>
          <w:sz w:val="28"/>
          <w:szCs w:val="28"/>
          <w:lang w:eastAsia="en-US"/>
        </w:rPr>
        <w:t xml:space="preserve"> и просто описывает ситуацию во Франции.</w:t>
      </w:r>
    </w:p>
    <w:p w14:paraId="57893D39" w14:textId="77777777" w:rsidR="00ED488F" w:rsidRPr="007F3920" w:rsidRDefault="00ED488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AA505D3" w14:textId="56730719" w:rsidR="001613E9" w:rsidRPr="00481F49" w:rsidRDefault="00396DD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При выполнении разметки 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некоторого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предложения сначала необходимо понять, упоминается ли в нём одна из указанных </w:t>
      </w:r>
      <w:r w:rsidR="00233D7C">
        <w:rPr>
          <w:rFonts w:ascii="Times New Roman" w:hAnsi="Times New Roman" w:cs="Times New Roman"/>
          <w:sz w:val="28"/>
          <w:szCs w:val="28"/>
          <w:lang w:eastAsia="en-US"/>
        </w:rPr>
        <w:t>трёх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тем. Если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какая-либо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тема не упоминается, следует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для неё по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ставить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метку «нерелевантно»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A299094" w14:textId="3E5B852B" w:rsidR="001613E9" w:rsidRPr="00481F49" w:rsidRDefault="00396DDF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Если </w:t>
      </w:r>
      <w:r w:rsidR="001613E9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в предложении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упоминается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какая-либо из</w:t>
      </w:r>
      <w:r w:rsidR="001613E9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указанных тем, 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необходимо поставить метку в соответствующ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е тем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е поле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613E9" w:rsidRPr="00481F49">
        <w:rPr>
          <w:rFonts w:ascii="Times New Roman" w:hAnsi="Times New Roman" w:cs="Times New Roman"/>
          <w:sz w:val="28"/>
          <w:szCs w:val="28"/>
          <w:lang w:eastAsia="en-US"/>
        </w:rPr>
        <w:t>по следующей шкале:</w:t>
      </w:r>
    </w:p>
    <w:p w14:paraId="0D2C8FDC" w14:textId="77777777" w:rsidR="00972DD5" w:rsidRPr="00481F49" w:rsidRDefault="001613E9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«За»:</w:t>
      </w:r>
    </w:p>
    <w:p w14:paraId="418B9CCD" w14:textId="6A527355" w:rsidR="00972DD5" w:rsidRPr="00481F49" w:rsidRDefault="00A617B6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в предложении </w:t>
      </w:r>
      <w:r w:rsidR="001613E9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приводится довод/доводы в поддержку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точки зрения «за» для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утверждения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, соответствующего данной тематике;</w:t>
      </w:r>
    </w:p>
    <w:p w14:paraId="079C6A57" w14:textId="6E1E2031" w:rsidR="001613E9" w:rsidRPr="00481F49" w:rsidRDefault="00693AAF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и/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или приводится довод/доводы, опровергающие точку зрения «против» тематик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430EB16" w14:textId="77777777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«Против»:</w:t>
      </w:r>
    </w:p>
    <w:p w14:paraId="3BFC5935" w14:textId="6E816EB4" w:rsidR="00972DD5" w:rsidRPr="00481F49" w:rsidRDefault="00A617B6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в предложении 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приводится довод/доводы в поддержку точки зрения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«против» соответствующего тезиса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,</w:t>
      </w:r>
    </w:p>
    <w:p w14:paraId="69D8DA3E" w14:textId="02285CA9" w:rsidR="00972DD5" w:rsidRPr="00481F49" w:rsidRDefault="00693AAF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и/или 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приводится довод/доводы, опровергающие точку зрения «за» </w:t>
      </w:r>
      <w:r w:rsidR="00A617B6" w:rsidRPr="00481F49">
        <w:rPr>
          <w:rFonts w:ascii="Times New Roman" w:hAnsi="Times New Roman" w:cs="Times New Roman"/>
          <w:sz w:val="28"/>
          <w:szCs w:val="28"/>
          <w:lang w:eastAsia="en-US"/>
        </w:rPr>
        <w:t>соответствующего тезиса</w:t>
      </w:r>
      <w:r w:rsidR="00972DD5" w:rsidRPr="00481F49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3AB8081" w14:textId="45B7C2F8" w:rsidR="00972DD5" w:rsidRPr="00481F49" w:rsidRDefault="00972DD5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«И за, и против»:</w:t>
      </w:r>
    </w:p>
    <w:p w14:paraId="09A1CFF8" w14:textId="035DE1D1" w:rsidR="00BE24F7" w:rsidRPr="00481F49" w:rsidRDefault="00A617B6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в предложении </w:t>
      </w:r>
      <w:r w:rsidR="00BE24F7" w:rsidRPr="00481F49">
        <w:rPr>
          <w:rFonts w:ascii="Times New Roman" w:hAnsi="Times New Roman" w:cs="Times New Roman"/>
          <w:sz w:val="28"/>
          <w:szCs w:val="28"/>
          <w:lang w:eastAsia="en-US"/>
        </w:rPr>
        <w:t>приводятся доводы в поддержку как точки зрения «за», так и точки зрения «против»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соответствующего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утверждения</w:t>
      </w:r>
      <w:r w:rsidR="00BE24F7" w:rsidRPr="00481F49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3F582DC4" w14:textId="37C050FC" w:rsidR="00BE24F7" w:rsidRPr="00481F49" w:rsidRDefault="00693AAF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и/или </w:t>
      </w:r>
      <w:r w:rsidR="00BE24F7" w:rsidRPr="00481F49">
        <w:rPr>
          <w:rFonts w:ascii="Times New Roman" w:hAnsi="Times New Roman" w:cs="Times New Roman"/>
          <w:sz w:val="28"/>
          <w:szCs w:val="28"/>
          <w:lang w:eastAsia="en-US"/>
        </w:rPr>
        <w:t>приводятся доводы, опровергающие как точку зрения «за», так и точку зрения «против»;</w:t>
      </w:r>
    </w:p>
    <w:p w14:paraId="193EFC8C" w14:textId="7FB534B5" w:rsidR="00BE24F7" w:rsidRPr="00481F49" w:rsidRDefault="00BE24F7" w:rsidP="007F392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«Нет аргумента»:</w:t>
      </w:r>
    </w:p>
    <w:p w14:paraId="65B41317" w14:textId="2A67C23D" w:rsidR="00BE24F7" w:rsidRPr="00481F49" w:rsidRDefault="00BE24F7" w:rsidP="007F3920">
      <w:pPr>
        <w:pStyle w:val="a3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81F49">
        <w:rPr>
          <w:rFonts w:ascii="Times New Roman" w:hAnsi="Times New Roman" w:cs="Times New Roman"/>
          <w:sz w:val="28"/>
          <w:szCs w:val="28"/>
          <w:lang w:eastAsia="en-US"/>
        </w:rPr>
        <w:t>в предложении упоминается данная тематика, но доводов нет. Если тематика не упоминается</w:t>
      </w:r>
      <w:r w:rsidR="00A617B6"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вообще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 xml:space="preserve">в 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соответствующе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 xml:space="preserve"> поле следует </w:t>
      </w:r>
      <w:r w:rsidR="007D2798">
        <w:rPr>
          <w:rFonts w:ascii="Times New Roman" w:hAnsi="Times New Roman" w:cs="Times New Roman"/>
          <w:sz w:val="28"/>
          <w:szCs w:val="28"/>
          <w:lang w:eastAsia="en-US"/>
        </w:rPr>
        <w:t>указать метку «нерелевантно»</w:t>
      </w:r>
      <w:r w:rsidRPr="00481F4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16A846A7" w14:textId="77777777" w:rsidR="001613E9" w:rsidRPr="00481F49" w:rsidRDefault="001613E9" w:rsidP="007F39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18C353" w14:textId="7A5C2EE3" w:rsidR="0045323B" w:rsidRPr="00481F49" w:rsidRDefault="00BE24F7" w:rsidP="007665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1F49">
        <w:rPr>
          <w:rFonts w:ascii="Times New Roman" w:hAnsi="Times New Roman" w:cs="Times New Roman"/>
          <w:sz w:val="28"/>
          <w:szCs w:val="28"/>
        </w:rPr>
        <w:t>В случае, если для предложения указана хотя бы одна метка «за», «против», «и за, и против», в поле «Смысл аргумента» рекомендуется записать обоснование метки, например, краткую формулировку приведенного в предложении довода («Негативные последствия карантина для экономики»). Такой комментарий позволит, во-первых, понять логику разметки, во-вторых,</w:t>
      </w:r>
      <w:r w:rsidR="003F32A0" w:rsidRPr="00481F49">
        <w:rPr>
          <w:rFonts w:ascii="Times New Roman" w:hAnsi="Times New Roman" w:cs="Times New Roman"/>
          <w:sz w:val="28"/>
          <w:szCs w:val="28"/>
        </w:rPr>
        <w:t xml:space="preserve"> </w:t>
      </w:r>
      <w:r w:rsidRPr="00481F49">
        <w:rPr>
          <w:rFonts w:ascii="Times New Roman" w:hAnsi="Times New Roman" w:cs="Times New Roman"/>
          <w:sz w:val="28"/>
          <w:szCs w:val="28"/>
        </w:rPr>
        <w:t>разработать типологизацию доводов.</w:t>
      </w:r>
    </w:p>
    <w:sectPr w:rsidR="0045323B" w:rsidRPr="00481F49" w:rsidSect="008F4AF8">
      <w:footerReference w:type="default" r:id="rId8"/>
      <w:pgSz w:w="11906" w:h="16838"/>
      <w:pgMar w:top="1134" w:right="850" w:bottom="1134" w:left="1701" w:header="708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DD43" w14:textId="77777777" w:rsidR="00603B39" w:rsidRDefault="00603B39" w:rsidP="008F4AF8">
      <w:r>
        <w:separator/>
      </w:r>
    </w:p>
  </w:endnote>
  <w:endnote w:type="continuationSeparator" w:id="0">
    <w:p w14:paraId="4F42B228" w14:textId="77777777" w:rsidR="00603B39" w:rsidRDefault="00603B39" w:rsidP="008F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219160"/>
      <w:docPartObj>
        <w:docPartGallery w:val="Page Numbers (Bottom of Page)"/>
        <w:docPartUnique/>
      </w:docPartObj>
    </w:sdtPr>
    <w:sdtEndPr/>
    <w:sdtContent>
      <w:p w14:paraId="5B7CD433" w14:textId="2A1BCF28" w:rsidR="008F4AF8" w:rsidRDefault="008F4A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798">
          <w:rPr>
            <w:noProof/>
          </w:rPr>
          <w:t>1</w:t>
        </w:r>
        <w:r>
          <w:fldChar w:fldCharType="end"/>
        </w:r>
      </w:p>
    </w:sdtContent>
  </w:sdt>
  <w:p w14:paraId="43C4A8B7" w14:textId="77777777" w:rsidR="008F4AF8" w:rsidRDefault="008F4A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033D" w14:textId="77777777" w:rsidR="00603B39" w:rsidRDefault="00603B39" w:rsidP="008F4AF8">
      <w:r>
        <w:separator/>
      </w:r>
    </w:p>
  </w:footnote>
  <w:footnote w:type="continuationSeparator" w:id="0">
    <w:p w14:paraId="370ACBC3" w14:textId="77777777" w:rsidR="00603B39" w:rsidRDefault="00603B39" w:rsidP="008F4AF8">
      <w:r>
        <w:continuationSeparator/>
      </w:r>
    </w:p>
  </w:footnote>
  <w:footnote w:id="1">
    <w:p w14:paraId="75EFF0A5" w14:textId="273C6000" w:rsidR="00E22CC7" w:rsidRDefault="00E22CC7">
      <w:pPr>
        <w:pStyle w:val="ad"/>
      </w:pPr>
      <w:r>
        <w:rPr>
          <w:rStyle w:val="af"/>
        </w:rPr>
        <w:footnoteRef/>
      </w:r>
      <w:r>
        <w:t xml:space="preserve"> Имеется в виду любая вакцинация, не только от </w:t>
      </w:r>
      <w:proofErr w:type="spellStart"/>
      <w:r>
        <w:t>ковида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6B"/>
    <w:multiLevelType w:val="hybridMultilevel"/>
    <w:tmpl w:val="416C1862"/>
    <w:lvl w:ilvl="0" w:tplc="409056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170ABC"/>
    <w:multiLevelType w:val="hybridMultilevel"/>
    <w:tmpl w:val="E3BE90F4"/>
    <w:lvl w:ilvl="0" w:tplc="409056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832B4"/>
    <w:multiLevelType w:val="hybridMultilevel"/>
    <w:tmpl w:val="1AC419E0"/>
    <w:lvl w:ilvl="0" w:tplc="409056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6424B"/>
    <w:multiLevelType w:val="hybridMultilevel"/>
    <w:tmpl w:val="0AEEA744"/>
    <w:lvl w:ilvl="0" w:tplc="409056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012D99"/>
    <w:multiLevelType w:val="hybridMultilevel"/>
    <w:tmpl w:val="447E2D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602C7E"/>
    <w:multiLevelType w:val="hybridMultilevel"/>
    <w:tmpl w:val="6C3461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BA014E"/>
    <w:multiLevelType w:val="hybridMultilevel"/>
    <w:tmpl w:val="AE5A65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16C"/>
    <w:rsid w:val="000A24A3"/>
    <w:rsid w:val="000A3156"/>
    <w:rsid w:val="000B0DF1"/>
    <w:rsid w:val="001613E9"/>
    <w:rsid w:val="00233D7C"/>
    <w:rsid w:val="00234F2C"/>
    <w:rsid w:val="00235E4E"/>
    <w:rsid w:val="002F4549"/>
    <w:rsid w:val="002F6DB8"/>
    <w:rsid w:val="0033219F"/>
    <w:rsid w:val="00345B38"/>
    <w:rsid w:val="003669B8"/>
    <w:rsid w:val="003716C6"/>
    <w:rsid w:val="0039116C"/>
    <w:rsid w:val="00396DDF"/>
    <w:rsid w:val="003F32A0"/>
    <w:rsid w:val="0045323B"/>
    <w:rsid w:val="00453917"/>
    <w:rsid w:val="00481F49"/>
    <w:rsid w:val="004F741D"/>
    <w:rsid w:val="004F7911"/>
    <w:rsid w:val="00545B5C"/>
    <w:rsid w:val="005A1F70"/>
    <w:rsid w:val="005C7BF3"/>
    <w:rsid w:val="00603B39"/>
    <w:rsid w:val="00693AAF"/>
    <w:rsid w:val="006C631B"/>
    <w:rsid w:val="00745157"/>
    <w:rsid w:val="0076656B"/>
    <w:rsid w:val="007977B0"/>
    <w:rsid w:val="007D2798"/>
    <w:rsid w:val="007F3920"/>
    <w:rsid w:val="00831A32"/>
    <w:rsid w:val="00845FAE"/>
    <w:rsid w:val="00884862"/>
    <w:rsid w:val="008A1D28"/>
    <w:rsid w:val="008C4423"/>
    <w:rsid w:val="008F4AF8"/>
    <w:rsid w:val="00972DD5"/>
    <w:rsid w:val="009D49E6"/>
    <w:rsid w:val="009E3E28"/>
    <w:rsid w:val="00A02393"/>
    <w:rsid w:val="00A11140"/>
    <w:rsid w:val="00A16DB4"/>
    <w:rsid w:val="00A617B6"/>
    <w:rsid w:val="00B265FE"/>
    <w:rsid w:val="00B42D47"/>
    <w:rsid w:val="00B605E5"/>
    <w:rsid w:val="00B96B39"/>
    <w:rsid w:val="00BB5D29"/>
    <w:rsid w:val="00BE24F7"/>
    <w:rsid w:val="00C33ED1"/>
    <w:rsid w:val="00C74323"/>
    <w:rsid w:val="00CE59BF"/>
    <w:rsid w:val="00D56029"/>
    <w:rsid w:val="00E22CC7"/>
    <w:rsid w:val="00E507E1"/>
    <w:rsid w:val="00ED488F"/>
    <w:rsid w:val="00F658E7"/>
    <w:rsid w:val="00F728EA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A704D"/>
  <w15:docId w15:val="{237FACA4-5D00-4765-87DF-CA7CE56B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3E9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3E9"/>
    <w:pPr>
      <w:ind w:left="720"/>
    </w:pPr>
  </w:style>
  <w:style w:type="paragraph" w:styleId="a4">
    <w:name w:val="header"/>
    <w:basedOn w:val="a"/>
    <w:link w:val="a5"/>
    <w:uiPriority w:val="99"/>
    <w:unhideWhenUsed/>
    <w:rsid w:val="008F4A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F4AF8"/>
    <w:rPr>
      <w:rFonts w:ascii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8F4A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F4AF8"/>
    <w:rPr>
      <w:rFonts w:ascii="Calibri" w:hAnsi="Calibri" w:cs="Calibri"/>
      <w:lang w:eastAsia="ru-RU"/>
    </w:rPr>
  </w:style>
  <w:style w:type="character" w:styleId="a8">
    <w:name w:val="annotation reference"/>
    <w:basedOn w:val="a0"/>
    <w:uiPriority w:val="99"/>
    <w:semiHidden/>
    <w:unhideWhenUsed/>
    <w:rsid w:val="00E22CC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22CC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22CC7"/>
    <w:rPr>
      <w:rFonts w:ascii="Calibri" w:hAnsi="Calibri" w:cs="Calibri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22CC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22CC7"/>
    <w:rPr>
      <w:rFonts w:ascii="Calibri" w:hAnsi="Calibri" w:cs="Calibri"/>
      <w:b/>
      <w:bCs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E22CC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22CC7"/>
    <w:rPr>
      <w:rFonts w:ascii="Calibri" w:hAnsi="Calibri" w:cs="Calibri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E22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C23A-780B-453A-8BA7-C344A4CB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Котельников Евгений Вячеславович</dc:creator>
  <cp:lastModifiedBy>Котельников Евгений Вячеславович</cp:lastModifiedBy>
  <cp:revision>19</cp:revision>
  <dcterms:created xsi:type="dcterms:W3CDTF">2021-10-17T16:41:00Z</dcterms:created>
  <dcterms:modified xsi:type="dcterms:W3CDTF">2022-02-27T10:59:00Z</dcterms:modified>
</cp:coreProperties>
</file>