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80"/>
        <w:gridCol w:w="20"/>
        <w:gridCol w:w="20"/>
        <w:gridCol w:w="220"/>
        <w:gridCol w:w="1660"/>
        <w:gridCol w:w="80"/>
        <w:gridCol w:w="20"/>
        <w:gridCol w:w="100"/>
        <w:gridCol w:w="40"/>
        <w:gridCol w:w="1580"/>
        <w:gridCol w:w="260"/>
        <w:gridCol w:w="120"/>
        <w:gridCol w:w="40"/>
        <w:gridCol w:w="80"/>
        <w:gridCol w:w="200"/>
        <w:gridCol w:w="460"/>
        <w:gridCol w:w="840"/>
        <w:gridCol w:w="500"/>
        <w:gridCol w:w="80"/>
        <w:gridCol w:w="100"/>
        <w:gridCol w:w="20"/>
        <w:gridCol w:w="140"/>
        <w:gridCol w:w="20"/>
        <w:gridCol w:w="300"/>
        <w:gridCol w:w="1320"/>
        <w:gridCol w:w="200"/>
        <w:gridCol w:w="20"/>
        <w:gridCol w:w="160"/>
        <w:gridCol w:w="20"/>
        <w:gridCol w:w="180"/>
        <w:gridCol w:w="300"/>
        <w:gridCol w:w="360"/>
        <w:gridCol w:w="500"/>
        <w:gridCol w:w="220"/>
        <w:gridCol w:w="440"/>
        <w:gridCol w:w="180"/>
        <w:gridCol w:w="20"/>
        <w:gridCol w:w="120"/>
        <w:gridCol w:w="520"/>
        <w:gridCol w:w="380"/>
        <w:gridCol w:w="620"/>
        <w:gridCol w:w="300"/>
        <w:gridCol w:w="60"/>
        <w:gridCol w:w="100"/>
        <w:gridCol w:w="20"/>
        <w:gridCol w:w="80"/>
        <w:gridCol w:w="260"/>
        <w:gridCol w:w="780"/>
        <w:gridCol w:w="700"/>
        <w:gridCol w:w="100"/>
        <w:gridCol w:w="60"/>
        <w:gridCol w:w="100"/>
        <w:gridCol w:w="260"/>
        <w:gridCol w:w="80"/>
      </w:tblGrid>
      <w:tr>
        <w:trPr>
          <w:trHeight w:hRule="exact" w:val="44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/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/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Ministerio de Justicia  y Segurdiad Pública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SISASMRH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Misiones Exteras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07/11/2018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Hasta</w:t>
            </w: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Desde</w:t>
            </w: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Pagina 1 de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</w:rPr>
              <w:t xml:space="preserve">Empleado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Puesto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Mision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Objetivo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Departamento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Pais Destino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Ciudad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6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Total de Registros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Derechos Reservados UES/FIA/EISI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5840" w:h="1224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