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EDD" w:rsidRDefault="00582F40" w:rsidP="005E4EDD">
      <w:pPr>
        <w:pStyle w:val="a3"/>
        <w:jc w:val="center"/>
        <w:rPr>
          <w:rFonts w:ascii="Verdana" w:hAnsi="Verdana"/>
          <w:sz w:val="32"/>
          <w:szCs w:val="32"/>
        </w:rPr>
      </w:pPr>
      <w:r w:rsidRPr="005E4EDD">
        <w:rPr>
          <w:rFonts w:ascii="Verdana" w:hAnsi="Verdana"/>
          <w:sz w:val="32"/>
          <w:szCs w:val="32"/>
        </w:rPr>
        <w:t>Отчет по Лабораторной работе №3</w:t>
      </w:r>
    </w:p>
    <w:p w:rsidR="00582F40" w:rsidRDefault="00582F40" w:rsidP="005E4EDD">
      <w:pPr>
        <w:pStyle w:val="a3"/>
        <w:jc w:val="center"/>
        <w:rPr>
          <w:rFonts w:ascii="Verdana" w:hAnsi="Verdana"/>
          <w:b/>
          <w:bCs/>
          <w:sz w:val="32"/>
          <w:szCs w:val="32"/>
        </w:rPr>
      </w:pPr>
      <w:r w:rsidRPr="005E4EDD">
        <w:rPr>
          <w:rFonts w:ascii="Verdana" w:hAnsi="Verdana"/>
          <w:b/>
          <w:bCs/>
          <w:sz w:val="32"/>
          <w:szCs w:val="32"/>
        </w:rPr>
        <w:t xml:space="preserve">«Взаимодействие </w:t>
      </w:r>
      <w:proofErr w:type="spellStart"/>
      <w:r w:rsidRPr="005E4EDD">
        <w:rPr>
          <w:rFonts w:ascii="Verdana" w:hAnsi="Verdana"/>
          <w:b/>
          <w:bCs/>
          <w:sz w:val="32"/>
          <w:szCs w:val="32"/>
        </w:rPr>
        <w:t>JavaScript</w:t>
      </w:r>
      <w:proofErr w:type="spellEnd"/>
      <w:r w:rsidRPr="005E4EDD">
        <w:rPr>
          <w:rFonts w:ascii="Verdana" w:hAnsi="Verdana"/>
          <w:b/>
          <w:bCs/>
          <w:sz w:val="32"/>
          <w:szCs w:val="32"/>
        </w:rPr>
        <w:t xml:space="preserve"> с DOM»</w:t>
      </w:r>
    </w:p>
    <w:p w:rsidR="0072593F" w:rsidRPr="005E4EDD" w:rsidRDefault="0072593F" w:rsidP="005E4EDD">
      <w:pPr>
        <w:pStyle w:val="a3"/>
        <w:jc w:val="center"/>
        <w:rPr>
          <w:rFonts w:ascii="Verdana" w:hAnsi="Verdana"/>
          <w:b/>
          <w:bCs/>
          <w:sz w:val="32"/>
          <w:szCs w:val="32"/>
        </w:rPr>
      </w:pPr>
    </w:p>
    <w:p w:rsidR="00582F40" w:rsidRPr="00582F40" w:rsidRDefault="00582F40" w:rsidP="00582F40">
      <w:pPr>
        <w:pStyle w:val="a3"/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Цель работы:</w:t>
      </w:r>
      <w:r w:rsidRPr="00582F40">
        <w:rPr>
          <w:rFonts w:ascii="Verdana" w:hAnsi="Verdana"/>
          <w:sz w:val="20"/>
          <w:szCs w:val="20"/>
        </w:rPr>
        <w:br/>
        <w:t>Научиться работать с DOM-деревом в браузере: создавать, обновлять и удалять элементы, обрабатывать события и поддерживать актуальное состояние данных в интерфейсе на примере приложения для учёта личных финансов.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1. Структура проекта</w:t>
      </w:r>
    </w:p>
    <w:p w:rsidR="00582F40" w:rsidRPr="00582F40" w:rsidRDefault="00582F40" w:rsidP="00582F40">
      <w:pPr>
        <w:pStyle w:val="a3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index.html</w:t>
      </w:r>
      <w:r w:rsidRPr="00582F40">
        <w:rPr>
          <w:rFonts w:ascii="Verdana" w:hAnsi="Verdana"/>
          <w:sz w:val="20"/>
          <w:szCs w:val="20"/>
        </w:rPr>
        <w:t xml:space="preserve"> — содержит разметку страницы: форму добавления транзакции, пустую таблицу для вывода и блоки для общей суммы и полного описания.</w:t>
      </w:r>
    </w:p>
    <w:p w:rsidR="00582F40" w:rsidRPr="00582F40" w:rsidRDefault="00582F40" w:rsidP="00582F40">
      <w:pPr>
        <w:pStyle w:val="a3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style.css</w:t>
      </w:r>
      <w:r w:rsidRPr="00582F40">
        <w:rPr>
          <w:rFonts w:ascii="Verdana" w:hAnsi="Verdana"/>
          <w:sz w:val="20"/>
          <w:szCs w:val="20"/>
        </w:rPr>
        <w:t xml:space="preserve"> — стили для оформления формы, таблицы и элементов интерфейса.</w:t>
      </w:r>
    </w:p>
    <w:p w:rsidR="00582F40" w:rsidRPr="00582F40" w:rsidRDefault="00582F40" w:rsidP="00582F40">
      <w:pPr>
        <w:pStyle w:val="a3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script.js</w:t>
      </w:r>
      <w:r w:rsidRPr="00582F40">
        <w:rPr>
          <w:rFonts w:ascii="Verdana" w:hAnsi="Verdana"/>
          <w:sz w:val="20"/>
          <w:szCs w:val="20"/>
        </w:rPr>
        <w:t xml:space="preserve"> — вся логика работы: управление массивом транзакций, добавление/удаление строк, подсчёт суммы и показ полного описания.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2. Представление транзакции</w:t>
      </w:r>
    </w:p>
    <w:p w:rsidR="00582F40" w:rsidRPr="00582F40" w:rsidRDefault="00582F40" w:rsidP="00582F40">
      <w:pPr>
        <w:pStyle w:val="a3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Заведён массив </w:t>
      </w:r>
      <w:proofErr w:type="spellStart"/>
      <w:r w:rsidRPr="00582F40">
        <w:rPr>
          <w:rStyle w:val="HTML"/>
          <w:rFonts w:ascii="Verdana" w:hAnsi="Verdana"/>
        </w:rPr>
        <w:t>transactions</w:t>
      </w:r>
      <w:proofErr w:type="spellEnd"/>
      <w:r w:rsidRPr="00582F40">
        <w:rPr>
          <w:rFonts w:ascii="Verdana" w:hAnsi="Verdana"/>
          <w:sz w:val="20"/>
          <w:szCs w:val="20"/>
        </w:rPr>
        <w:t>, элементы которого — объекты с полями:</w:t>
      </w:r>
    </w:p>
    <w:p w:rsidR="00582F40" w:rsidRPr="00582F40" w:rsidRDefault="00582F40" w:rsidP="00582F40">
      <w:pPr>
        <w:pStyle w:val="a3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 w:rsidRPr="00582F40">
        <w:rPr>
          <w:rStyle w:val="HTML"/>
          <w:rFonts w:ascii="Verdana" w:hAnsi="Verdana"/>
        </w:rPr>
        <w:t>id</w:t>
      </w:r>
      <w:proofErr w:type="spellEnd"/>
      <w:r w:rsidRPr="00582F40">
        <w:rPr>
          <w:rFonts w:ascii="Verdana" w:hAnsi="Verdana"/>
          <w:sz w:val="20"/>
          <w:szCs w:val="20"/>
        </w:rPr>
        <w:t xml:space="preserve"> — уникальный идентификатор,</w:t>
      </w:r>
    </w:p>
    <w:p w:rsidR="00582F40" w:rsidRPr="00582F40" w:rsidRDefault="00582F40" w:rsidP="00582F40">
      <w:pPr>
        <w:pStyle w:val="a3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 w:rsidRPr="00582F40">
        <w:rPr>
          <w:rStyle w:val="HTML"/>
          <w:rFonts w:ascii="Verdana" w:hAnsi="Verdana"/>
        </w:rPr>
        <w:t>date</w:t>
      </w:r>
      <w:proofErr w:type="spellEnd"/>
      <w:r w:rsidRPr="00582F40">
        <w:rPr>
          <w:rFonts w:ascii="Verdana" w:hAnsi="Verdana"/>
          <w:sz w:val="20"/>
          <w:szCs w:val="20"/>
        </w:rPr>
        <w:t xml:space="preserve"> — строка с датой и временем (</w:t>
      </w:r>
      <w:proofErr w:type="spellStart"/>
      <w:proofErr w:type="gramStart"/>
      <w:r w:rsidRPr="00582F40">
        <w:rPr>
          <w:rStyle w:val="HTML"/>
          <w:rFonts w:ascii="Verdana" w:hAnsi="Verdana"/>
        </w:rPr>
        <w:t>toLocaleString</w:t>
      </w:r>
      <w:proofErr w:type="spellEnd"/>
      <w:r w:rsidRPr="00582F40">
        <w:rPr>
          <w:rStyle w:val="HTML"/>
          <w:rFonts w:ascii="Verdana" w:hAnsi="Verdana"/>
        </w:rPr>
        <w:t>(</w:t>
      </w:r>
      <w:proofErr w:type="gramEnd"/>
      <w:r w:rsidRPr="00582F40">
        <w:rPr>
          <w:rStyle w:val="HTML"/>
          <w:rFonts w:ascii="Verdana" w:hAnsi="Verdana"/>
        </w:rPr>
        <w:t>)</w:t>
      </w:r>
      <w:r w:rsidRPr="00582F40">
        <w:rPr>
          <w:rFonts w:ascii="Verdana" w:hAnsi="Verdana"/>
          <w:sz w:val="20"/>
          <w:szCs w:val="20"/>
        </w:rPr>
        <w:t>),</w:t>
      </w:r>
    </w:p>
    <w:p w:rsidR="00582F40" w:rsidRPr="00582F40" w:rsidRDefault="00582F40" w:rsidP="00582F40">
      <w:pPr>
        <w:pStyle w:val="a3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 w:rsidRPr="00582F40">
        <w:rPr>
          <w:rStyle w:val="HTML"/>
          <w:rFonts w:ascii="Verdana" w:hAnsi="Verdana"/>
        </w:rPr>
        <w:t>amount</w:t>
      </w:r>
      <w:proofErr w:type="spellEnd"/>
      <w:r w:rsidRPr="00582F40">
        <w:rPr>
          <w:rFonts w:ascii="Verdana" w:hAnsi="Verdana"/>
          <w:sz w:val="20"/>
          <w:szCs w:val="20"/>
        </w:rPr>
        <w:t xml:space="preserve"> — число (сумма),</w:t>
      </w:r>
    </w:p>
    <w:p w:rsidR="00582F40" w:rsidRPr="00582F40" w:rsidRDefault="00582F40" w:rsidP="00582F40">
      <w:pPr>
        <w:pStyle w:val="a3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 w:rsidRPr="00582F40">
        <w:rPr>
          <w:rStyle w:val="HTML"/>
          <w:rFonts w:ascii="Verdana" w:hAnsi="Verdana"/>
        </w:rPr>
        <w:t>category</w:t>
      </w:r>
      <w:proofErr w:type="spellEnd"/>
      <w:r w:rsidRPr="00582F40">
        <w:rPr>
          <w:rFonts w:ascii="Verdana" w:hAnsi="Verdana"/>
          <w:sz w:val="20"/>
          <w:szCs w:val="20"/>
        </w:rPr>
        <w:t xml:space="preserve"> — строка,</w:t>
      </w:r>
    </w:p>
    <w:p w:rsidR="00582F40" w:rsidRPr="00582F40" w:rsidRDefault="00582F40" w:rsidP="00582F40">
      <w:pPr>
        <w:pStyle w:val="a3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 w:rsidRPr="00582F40">
        <w:rPr>
          <w:rStyle w:val="HTML"/>
          <w:rFonts w:ascii="Verdana" w:hAnsi="Verdana"/>
        </w:rPr>
        <w:t>description</w:t>
      </w:r>
      <w:proofErr w:type="spellEnd"/>
      <w:r w:rsidRPr="00582F40">
        <w:rPr>
          <w:rFonts w:ascii="Verdana" w:hAnsi="Verdana"/>
          <w:sz w:val="20"/>
          <w:szCs w:val="20"/>
        </w:rPr>
        <w:t xml:space="preserve"> — полное описание.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3. Отображение транзакций</w:t>
      </w:r>
    </w:p>
    <w:p w:rsidR="00582F40" w:rsidRPr="00582F40" w:rsidRDefault="00582F40" w:rsidP="00582F40">
      <w:pPr>
        <w:pStyle w:val="a3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В HTML создана пустая таблица </w:t>
      </w:r>
      <w:r w:rsidRPr="00582F40">
        <w:rPr>
          <w:rStyle w:val="HTML"/>
          <w:rFonts w:ascii="Verdana" w:hAnsi="Verdana"/>
        </w:rPr>
        <w:t>&lt;</w:t>
      </w:r>
      <w:proofErr w:type="spellStart"/>
      <w:r w:rsidRPr="00582F40">
        <w:rPr>
          <w:rStyle w:val="HTML"/>
          <w:rFonts w:ascii="Verdana" w:hAnsi="Verdana"/>
        </w:rPr>
        <w:t>table</w:t>
      </w:r>
      <w:proofErr w:type="spellEnd"/>
      <w:r w:rsidRPr="00582F40">
        <w:rPr>
          <w:rStyle w:val="HTML"/>
          <w:rFonts w:ascii="Verdana" w:hAnsi="Verdana"/>
        </w:rPr>
        <w:t xml:space="preserve"> </w:t>
      </w:r>
      <w:proofErr w:type="spellStart"/>
      <w:r w:rsidRPr="00582F40">
        <w:rPr>
          <w:rStyle w:val="HTML"/>
          <w:rFonts w:ascii="Verdana" w:hAnsi="Verdana"/>
        </w:rPr>
        <w:t>id</w:t>
      </w:r>
      <w:proofErr w:type="spellEnd"/>
      <w:r w:rsidRPr="00582F40">
        <w:rPr>
          <w:rStyle w:val="HTML"/>
          <w:rFonts w:ascii="Verdana" w:hAnsi="Verdana"/>
        </w:rPr>
        <w:t>="</w:t>
      </w:r>
      <w:proofErr w:type="spellStart"/>
      <w:r w:rsidRPr="00582F40">
        <w:rPr>
          <w:rStyle w:val="HTML"/>
          <w:rFonts w:ascii="Verdana" w:hAnsi="Verdana"/>
        </w:rPr>
        <w:t>transaction-table</w:t>
      </w:r>
      <w:proofErr w:type="spellEnd"/>
      <w:r w:rsidRPr="00582F40">
        <w:rPr>
          <w:rStyle w:val="HTML"/>
          <w:rFonts w:ascii="Verdana" w:hAnsi="Verdana"/>
        </w:rPr>
        <w:t>"&gt;</w:t>
      </w:r>
      <w:r w:rsidRPr="00582F40">
        <w:rPr>
          <w:rFonts w:ascii="Verdana" w:hAnsi="Verdana"/>
          <w:sz w:val="20"/>
          <w:szCs w:val="20"/>
        </w:rPr>
        <w:t xml:space="preserve"> с колонками:</w:t>
      </w:r>
    </w:p>
    <w:p w:rsidR="00582F40" w:rsidRPr="00582F40" w:rsidRDefault="00582F40" w:rsidP="00582F40">
      <w:pPr>
        <w:pStyle w:val="a3"/>
        <w:numPr>
          <w:ilvl w:val="1"/>
          <w:numId w:val="17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ID</w:t>
      </w:r>
    </w:p>
    <w:p w:rsidR="00582F40" w:rsidRPr="00582F40" w:rsidRDefault="00582F40" w:rsidP="00582F40">
      <w:pPr>
        <w:pStyle w:val="a3"/>
        <w:numPr>
          <w:ilvl w:val="1"/>
          <w:numId w:val="17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Дата и Время</w:t>
      </w:r>
    </w:p>
    <w:p w:rsidR="00582F40" w:rsidRPr="00582F40" w:rsidRDefault="00582F40" w:rsidP="00582F40">
      <w:pPr>
        <w:pStyle w:val="a3"/>
        <w:numPr>
          <w:ilvl w:val="1"/>
          <w:numId w:val="17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Категория</w:t>
      </w:r>
    </w:p>
    <w:p w:rsidR="00582F40" w:rsidRPr="00582F40" w:rsidRDefault="00582F40" w:rsidP="00582F40">
      <w:pPr>
        <w:pStyle w:val="a3"/>
        <w:numPr>
          <w:ilvl w:val="1"/>
          <w:numId w:val="17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Краткое описание</w:t>
      </w:r>
      <w:r w:rsidRPr="00582F40">
        <w:rPr>
          <w:rFonts w:ascii="Verdana" w:hAnsi="Verdana"/>
          <w:sz w:val="20"/>
          <w:szCs w:val="20"/>
        </w:rPr>
        <w:t xml:space="preserve"> (первые 4 слова)</w:t>
      </w:r>
    </w:p>
    <w:p w:rsidR="00582F40" w:rsidRPr="00582F40" w:rsidRDefault="00582F40" w:rsidP="00582F40">
      <w:pPr>
        <w:pStyle w:val="a3"/>
        <w:numPr>
          <w:ilvl w:val="1"/>
          <w:numId w:val="17"/>
        </w:numPr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Действие</w:t>
      </w:r>
      <w:r w:rsidRPr="00582F40">
        <w:rPr>
          <w:rFonts w:ascii="Verdana" w:hAnsi="Verdana"/>
          <w:sz w:val="20"/>
          <w:szCs w:val="20"/>
        </w:rPr>
        <w:t xml:space="preserve"> (кнопка удаления)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4. Добавление транзакций</w:t>
      </w:r>
    </w:p>
    <w:p w:rsidR="00582F40" w:rsidRPr="00582F40" w:rsidRDefault="00582F40" w:rsidP="00582F40">
      <w:pPr>
        <w:pStyle w:val="a3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Функция </w:t>
      </w:r>
      <w:proofErr w:type="spellStart"/>
      <w:proofErr w:type="gramStart"/>
      <w:r w:rsidRPr="00582F40">
        <w:rPr>
          <w:rStyle w:val="HTML"/>
          <w:rFonts w:ascii="Verdana" w:hAnsi="Verdana"/>
        </w:rPr>
        <w:t>addTransaction</w:t>
      </w:r>
      <w:proofErr w:type="spellEnd"/>
      <w:r w:rsidRPr="00582F40">
        <w:rPr>
          <w:rStyle w:val="HTML"/>
          <w:rFonts w:ascii="Verdana" w:hAnsi="Verdana"/>
        </w:rPr>
        <w:t>(</w:t>
      </w:r>
      <w:proofErr w:type="gramEnd"/>
      <w:r w:rsidRPr="00582F40">
        <w:rPr>
          <w:rStyle w:val="HTML"/>
          <w:rFonts w:ascii="Verdana" w:hAnsi="Verdana"/>
        </w:rPr>
        <w:t>)</w:t>
      </w:r>
      <w:r w:rsidRPr="00582F40">
        <w:rPr>
          <w:rFonts w:ascii="Verdana" w:hAnsi="Verdana"/>
          <w:sz w:val="20"/>
          <w:szCs w:val="20"/>
        </w:rPr>
        <w:t xml:space="preserve"> вызывается при отправке формы.</w:t>
      </w:r>
    </w:p>
    <w:p w:rsidR="00582F40" w:rsidRPr="00582F40" w:rsidRDefault="00582F40" w:rsidP="00582F40">
      <w:pPr>
        <w:pStyle w:val="a3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Она читает значения из полей, </w:t>
      </w:r>
      <w:proofErr w:type="spellStart"/>
      <w:r w:rsidRPr="00582F40">
        <w:rPr>
          <w:rFonts w:ascii="Verdana" w:hAnsi="Verdana"/>
          <w:sz w:val="20"/>
          <w:szCs w:val="20"/>
        </w:rPr>
        <w:t>валидирует</w:t>
      </w:r>
      <w:proofErr w:type="spellEnd"/>
      <w:r w:rsidRPr="00582F40">
        <w:rPr>
          <w:rFonts w:ascii="Verdana" w:hAnsi="Verdana"/>
          <w:sz w:val="20"/>
          <w:szCs w:val="20"/>
        </w:rPr>
        <w:t xml:space="preserve"> их, создаёт объект транзакции и добавляет его в массив.</w:t>
      </w:r>
    </w:p>
    <w:p w:rsidR="00582F40" w:rsidRPr="00582F40" w:rsidRDefault="00582F40" w:rsidP="00582F40">
      <w:pPr>
        <w:pStyle w:val="a3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>Затем динамически создаётся новая строка таблицы с данными из объекта.</w:t>
      </w:r>
    </w:p>
    <w:p w:rsidR="00582F40" w:rsidRPr="00582F40" w:rsidRDefault="00582F40" w:rsidP="00582F40">
      <w:pPr>
        <w:pStyle w:val="a3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Для положительной суммы строка помечается </w:t>
      </w:r>
      <w:proofErr w:type="gramStart"/>
      <w:r w:rsidRPr="00582F40">
        <w:rPr>
          <w:rFonts w:ascii="Verdana" w:hAnsi="Verdana"/>
          <w:sz w:val="20"/>
          <w:szCs w:val="20"/>
        </w:rPr>
        <w:t xml:space="preserve">классом </w:t>
      </w:r>
      <w:r w:rsidRPr="00582F40">
        <w:rPr>
          <w:rStyle w:val="HTML"/>
          <w:rFonts w:ascii="Verdana" w:hAnsi="Verdana"/>
        </w:rPr>
        <w:t>.</w:t>
      </w:r>
      <w:proofErr w:type="spellStart"/>
      <w:r w:rsidRPr="00582F40">
        <w:rPr>
          <w:rStyle w:val="HTML"/>
          <w:rFonts w:ascii="Verdana" w:hAnsi="Verdana"/>
        </w:rPr>
        <w:t>positive</w:t>
      </w:r>
      <w:proofErr w:type="spellEnd"/>
      <w:proofErr w:type="gramEnd"/>
      <w:r w:rsidRPr="00582F40">
        <w:rPr>
          <w:rFonts w:ascii="Verdana" w:hAnsi="Verdana"/>
          <w:sz w:val="20"/>
          <w:szCs w:val="20"/>
        </w:rPr>
        <w:t xml:space="preserve"> (зелёный), для отрицательной — </w:t>
      </w:r>
      <w:r w:rsidRPr="00582F40">
        <w:rPr>
          <w:rStyle w:val="HTML"/>
          <w:rFonts w:ascii="Verdana" w:hAnsi="Verdana"/>
        </w:rPr>
        <w:t>.</w:t>
      </w:r>
      <w:proofErr w:type="spellStart"/>
      <w:r w:rsidRPr="00582F40">
        <w:rPr>
          <w:rStyle w:val="HTML"/>
          <w:rFonts w:ascii="Verdana" w:hAnsi="Verdana"/>
        </w:rPr>
        <w:t>negative</w:t>
      </w:r>
      <w:proofErr w:type="spellEnd"/>
      <w:r w:rsidRPr="00582F40">
        <w:rPr>
          <w:rFonts w:ascii="Verdana" w:hAnsi="Verdana"/>
          <w:sz w:val="20"/>
          <w:szCs w:val="20"/>
        </w:rPr>
        <w:t xml:space="preserve"> (красный).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5. Удаление транзакций</w:t>
      </w:r>
    </w:p>
    <w:p w:rsidR="00582F40" w:rsidRPr="00582F40" w:rsidRDefault="00582F40" w:rsidP="00582F40">
      <w:pPr>
        <w:pStyle w:val="a3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>В каждой строке есть кнопка «</w:t>
      </w:r>
      <w:proofErr w:type="spellStart"/>
      <w:r w:rsidRPr="00582F40">
        <w:rPr>
          <w:rFonts w:ascii="Verdana" w:hAnsi="Verdana"/>
          <w:sz w:val="20"/>
          <w:szCs w:val="20"/>
        </w:rPr>
        <w:t>Delete</w:t>
      </w:r>
      <w:proofErr w:type="spellEnd"/>
      <w:r w:rsidRPr="00582F40">
        <w:rPr>
          <w:rFonts w:ascii="Verdana" w:hAnsi="Verdana"/>
          <w:sz w:val="20"/>
          <w:szCs w:val="20"/>
        </w:rPr>
        <w:t>».</w:t>
      </w:r>
    </w:p>
    <w:p w:rsidR="00582F40" w:rsidRPr="00582F40" w:rsidRDefault="00582F40" w:rsidP="00582F40">
      <w:pPr>
        <w:pStyle w:val="a3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Обработчик клика назначен на весь </w:t>
      </w:r>
      <w:r w:rsidRPr="00582F40">
        <w:rPr>
          <w:rStyle w:val="HTML"/>
          <w:rFonts w:ascii="Verdana" w:hAnsi="Verdana"/>
        </w:rPr>
        <w:t>&lt;</w:t>
      </w:r>
      <w:proofErr w:type="spellStart"/>
      <w:r w:rsidRPr="00582F40">
        <w:rPr>
          <w:rStyle w:val="HTML"/>
          <w:rFonts w:ascii="Verdana" w:hAnsi="Verdana"/>
        </w:rPr>
        <w:t>table</w:t>
      </w:r>
      <w:proofErr w:type="spellEnd"/>
      <w:r w:rsidRPr="00582F40">
        <w:rPr>
          <w:rStyle w:val="HTML"/>
          <w:rFonts w:ascii="Verdana" w:hAnsi="Verdana"/>
        </w:rPr>
        <w:t>&gt;</w:t>
      </w:r>
      <w:r w:rsidRPr="00582F40">
        <w:rPr>
          <w:rFonts w:ascii="Verdana" w:hAnsi="Verdana"/>
          <w:sz w:val="20"/>
          <w:szCs w:val="20"/>
        </w:rPr>
        <w:t xml:space="preserve"> (делегирование).</w:t>
      </w:r>
    </w:p>
    <w:p w:rsidR="00582F40" w:rsidRPr="00582F40" w:rsidRDefault="00582F40" w:rsidP="00582F40">
      <w:pPr>
        <w:pStyle w:val="a3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>При нажатии на кнопку строка и соответствующий объект удаляются из DOM и из массива.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6. Подсчёт общей суммы</w:t>
      </w:r>
    </w:p>
    <w:p w:rsidR="00582F40" w:rsidRPr="00582F40" w:rsidRDefault="00582F40" w:rsidP="00582F40">
      <w:pPr>
        <w:pStyle w:val="a3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Функция </w:t>
      </w:r>
      <w:proofErr w:type="spellStart"/>
      <w:proofErr w:type="gramStart"/>
      <w:r w:rsidRPr="00582F40">
        <w:rPr>
          <w:rStyle w:val="HTML"/>
          <w:rFonts w:ascii="Verdana" w:hAnsi="Verdana"/>
        </w:rPr>
        <w:t>calculateTotal</w:t>
      </w:r>
      <w:proofErr w:type="spellEnd"/>
      <w:r w:rsidRPr="00582F40">
        <w:rPr>
          <w:rStyle w:val="HTML"/>
          <w:rFonts w:ascii="Verdana" w:hAnsi="Verdana"/>
        </w:rPr>
        <w:t>(</w:t>
      </w:r>
      <w:proofErr w:type="gramEnd"/>
      <w:r w:rsidRPr="00582F40">
        <w:rPr>
          <w:rStyle w:val="HTML"/>
          <w:rFonts w:ascii="Verdana" w:hAnsi="Verdana"/>
        </w:rPr>
        <w:t>)</w:t>
      </w:r>
      <w:r w:rsidRPr="00582F40">
        <w:rPr>
          <w:rFonts w:ascii="Verdana" w:hAnsi="Verdana"/>
          <w:sz w:val="20"/>
          <w:szCs w:val="20"/>
        </w:rPr>
        <w:t xml:space="preserve"> перебирает массив через </w:t>
      </w:r>
      <w:proofErr w:type="spellStart"/>
      <w:r w:rsidRPr="00582F40">
        <w:rPr>
          <w:rStyle w:val="HTML"/>
          <w:rFonts w:ascii="Verdana" w:hAnsi="Verdana"/>
        </w:rPr>
        <w:t>reduce</w:t>
      </w:r>
      <w:proofErr w:type="spellEnd"/>
      <w:r w:rsidRPr="00582F40">
        <w:rPr>
          <w:rStyle w:val="HTML"/>
          <w:rFonts w:ascii="Verdana" w:hAnsi="Verdana"/>
        </w:rPr>
        <w:t>()</w:t>
      </w:r>
      <w:r w:rsidRPr="00582F40">
        <w:rPr>
          <w:rFonts w:ascii="Verdana" w:hAnsi="Verdana"/>
          <w:sz w:val="20"/>
          <w:szCs w:val="20"/>
        </w:rPr>
        <w:t xml:space="preserve"> и выводит результат в элемент </w:t>
      </w:r>
      <w:r w:rsidRPr="00582F40">
        <w:rPr>
          <w:rStyle w:val="HTML"/>
          <w:rFonts w:ascii="Verdana" w:hAnsi="Verdana"/>
        </w:rPr>
        <w:t>&lt;</w:t>
      </w:r>
      <w:proofErr w:type="spellStart"/>
      <w:r w:rsidRPr="00582F40">
        <w:rPr>
          <w:rStyle w:val="HTML"/>
          <w:rFonts w:ascii="Verdana" w:hAnsi="Verdana"/>
        </w:rPr>
        <w:t>div</w:t>
      </w:r>
      <w:proofErr w:type="spellEnd"/>
      <w:r w:rsidRPr="00582F40">
        <w:rPr>
          <w:rStyle w:val="HTML"/>
          <w:rFonts w:ascii="Verdana" w:hAnsi="Verdana"/>
        </w:rPr>
        <w:t xml:space="preserve"> </w:t>
      </w:r>
      <w:proofErr w:type="spellStart"/>
      <w:r w:rsidRPr="00582F40">
        <w:rPr>
          <w:rStyle w:val="HTML"/>
          <w:rFonts w:ascii="Verdana" w:hAnsi="Verdana"/>
        </w:rPr>
        <w:t>id</w:t>
      </w:r>
      <w:proofErr w:type="spellEnd"/>
      <w:r w:rsidRPr="00582F40">
        <w:rPr>
          <w:rStyle w:val="HTML"/>
          <w:rFonts w:ascii="Verdana" w:hAnsi="Verdana"/>
        </w:rPr>
        <w:t>="</w:t>
      </w:r>
      <w:proofErr w:type="spellStart"/>
      <w:r w:rsidRPr="00582F40">
        <w:rPr>
          <w:rStyle w:val="HTML"/>
          <w:rFonts w:ascii="Verdana" w:hAnsi="Verdana"/>
        </w:rPr>
        <w:t>total</w:t>
      </w:r>
      <w:proofErr w:type="spellEnd"/>
      <w:r w:rsidRPr="00582F40">
        <w:rPr>
          <w:rStyle w:val="HTML"/>
          <w:rFonts w:ascii="Verdana" w:hAnsi="Verdana"/>
        </w:rPr>
        <w:t>"&gt;</w:t>
      </w:r>
      <w:r w:rsidRPr="00582F40">
        <w:rPr>
          <w:rFonts w:ascii="Verdana" w:hAnsi="Verdana"/>
          <w:sz w:val="20"/>
          <w:szCs w:val="20"/>
        </w:rPr>
        <w:t>.</w:t>
      </w:r>
    </w:p>
    <w:p w:rsidR="00582F40" w:rsidRPr="00582F40" w:rsidRDefault="00582F40" w:rsidP="00582F40">
      <w:pPr>
        <w:pStyle w:val="a3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>Вызывается после каждого добавления и удаления транзакции.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7. Отображение полного описания</w:t>
      </w:r>
    </w:p>
    <w:p w:rsidR="00582F40" w:rsidRPr="00582F40" w:rsidRDefault="00582F40" w:rsidP="00582F40">
      <w:pPr>
        <w:pStyle w:val="a3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Под таблицей есть блок </w:t>
      </w:r>
      <w:r w:rsidRPr="00582F40">
        <w:rPr>
          <w:rStyle w:val="HTML"/>
          <w:rFonts w:ascii="Verdana" w:hAnsi="Verdana"/>
        </w:rPr>
        <w:t>&lt;</w:t>
      </w:r>
      <w:proofErr w:type="spellStart"/>
      <w:r w:rsidRPr="00582F40">
        <w:rPr>
          <w:rStyle w:val="HTML"/>
          <w:rFonts w:ascii="Verdana" w:hAnsi="Verdana"/>
        </w:rPr>
        <w:t>div</w:t>
      </w:r>
      <w:proofErr w:type="spellEnd"/>
      <w:r w:rsidRPr="00582F40">
        <w:rPr>
          <w:rStyle w:val="HTML"/>
          <w:rFonts w:ascii="Verdana" w:hAnsi="Verdana"/>
        </w:rPr>
        <w:t xml:space="preserve"> </w:t>
      </w:r>
      <w:proofErr w:type="spellStart"/>
      <w:r w:rsidRPr="00582F40">
        <w:rPr>
          <w:rStyle w:val="HTML"/>
          <w:rFonts w:ascii="Verdana" w:hAnsi="Verdana"/>
        </w:rPr>
        <w:t>id</w:t>
      </w:r>
      <w:proofErr w:type="spellEnd"/>
      <w:r w:rsidRPr="00582F40">
        <w:rPr>
          <w:rStyle w:val="HTML"/>
          <w:rFonts w:ascii="Verdana" w:hAnsi="Verdana"/>
        </w:rPr>
        <w:t>="</w:t>
      </w:r>
      <w:proofErr w:type="spellStart"/>
      <w:r w:rsidRPr="00582F40">
        <w:rPr>
          <w:rStyle w:val="HTML"/>
          <w:rFonts w:ascii="Verdana" w:hAnsi="Verdana"/>
        </w:rPr>
        <w:t>description</w:t>
      </w:r>
      <w:proofErr w:type="spellEnd"/>
      <w:r w:rsidRPr="00582F40">
        <w:rPr>
          <w:rStyle w:val="HTML"/>
          <w:rFonts w:ascii="Verdana" w:hAnsi="Verdana"/>
        </w:rPr>
        <w:t>"&gt;</w:t>
      </w:r>
      <w:r w:rsidRPr="00582F40">
        <w:rPr>
          <w:rFonts w:ascii="Verdana" w:hAnsi="Verdana"/>
          <w:sz w:val="20"/>
          <w:szCs w:val="20"/>
        </w:rPr>
        <w:t>.</w:t>
      </w:r>
    </w:p>
    <w:p w:rsidR="00582F40" w:rsidRPr="00582F40" w:rsidRDefault="00582F40" w:rsidP="00582F40">
      <w:pPr>
        <w:pStyle w:val="a3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При клике на строку </w:t>
      </w:r>
      <w:r w:rsidRPr="00582F40">
        <w:rPr>
          <w:rStyle w:val="HTML"/>
          <w:rFonts w:ascii="Verdana" w:hAnsi="Verdana"/>
        </w:rPr>
        <w:t>&lt;</w:t>
      </w:r>
      <w:proofErr w:type="spellStart"/>
      <w:r w:rsidRPr="00582F40">
        <w:rPr>
          <w:rStyle w:val="HTML"/>
          <w:rFonts w:ascii="Verdana" w:hAnsi="Verdana"/>
        </w:rPr>
        <w:t>tr</w:t>
      </w:r>
      <w:proofErr w:type="spellEnd"/>
      <w:r w:rsidRPr="00582F40">
        <w:rPr>
          <w:rStyle w:val="HTML"/>
          <w:rFonts w:ascii="Verdana" w:hAnsi="Verdana"/>
        </w:rPr>
        <w:t>&gt;</w:t>
      </w:r>
      <w:r w:rsidRPr="00582F40">
        <w:rPr>
          <w:rFonts w:ascii="Verdana" w:hAnsi="Verdana"/>
          <w:sz w:val="20"/>
          <w:szCs w:val="20"/>
        </w:rPr>
        <w:t xml:space="preserve"> (делегирование на </w:t>
      </w:r>
      <w:r w:rsidRPr="00582F40">
        <w:rPr>
          <w:rStyle w:val="HTML"/>
          <w:rFonts w:ascii="Verdana" w:hAnsi="Verdana"/>
        </w:rPr>
        <w:t>&lt;</w:t>
      </w:r>
      <w:proofErr w:type="spellStart"/>
      <w:r w:rsidRPr="00582F40">
        <w:rPr>
          <w:rStyle w:val="HTML"/>
          <w:rFonts w:ascii="Verdana" w:hAnsi="Verdana"/>
        </w:rPr>
        <w:t>tbody</w:t>
      </w:r>
      <w:proofErr w:type="spellEnd"/>
      <w:r w:rsidRPr="00582F40">
        <w:rPr>
          <w:rStyle w:val="HTML"/>
          <w:rFonts w:ascii="Verdana" w:hAnsi="Verdana"/>
        </w:rPr>
        <w:t>&gt;</w:t>
      </w:r>
      <w:r w:rsidRPr="00582F40">
        <w:rPr>
          <w:rFonts w:ascii="Verdana" w:hAnsi="Verdana"/>
          <w:sz w:val="20"/>
          <w:szCs w:val="20"/>
        </w:rPr>
        <w:t>) скрипт находит соответствующий объект и показывает его полное описание в этом блоке.</w:t>
      </w:r>
    </w:p>
    <w:p w:rsidR="00582F40" w:rsidRP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8. Валидация формы</w:t>
      </w:r>
    </w:p>
    <w:p w:rsidR="00582F40" w:rsidRPr="00582F40" w:rsidRDefault="00582F40" w:rsidP="00582F40">
      <w:pPr>
        <w:pStyle w:val="a3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>Прежде чем создать транзакцию, скрипт проверяет, что сумма — число, категория и описание не пустые.</w:t>
      </w:r>
    </w:p>
    <w:p w:rsidR="00582F40" w:rsidRPr="00582F40" w:rsidRDefault="00582F40" w:rsidP="00582F40">
      <w:pPr>
        <w:pStyle w:val="a3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В случае ошибки выводится </w:t>
      </w:r>
      <w:proofErr w:type="spellStart"/>
      <w:proofErr w:type="gramStart"/>
      <w:r w:rsidRPr="00582F40">
        <w:rPr>
          <w:rStyle w:val="HTML"/>
          <w:rFonts w:ascii="Verdana" w:hAnsi="Verdana"/>
        </w:rPr>
        <w:t>alert</w:t>
      </w:r>
      <w:proofErr w:type="spellEnd"/>
      <w:r w:rsidRPr="00582F40">
        <w:rPr>
          <w:rStyle w:val="HTML"/>
          <w:rFonts w:ascii="Verdana" w:hAnsi="Verdana"/>
        </w:rPr>
        <w:t>(</w:t>
      </w:r>
      <w:proofErr w:type="gramEnd"/>
      <w:r w:rsidRPr="00582F40">
        <w:rPr>
          <w:rStyle w:val="HTML"/>
          <w:rFonts w:ascii="Verdana" w:hAnsi="Verdana"/>
        </w:rPr>
        <w:t>)</w:t>
      </w:r>
      <w:r w:rsidRPr="00582F40">
        <w:rPr>
          <w:rFonts w:ascii="Verdana" w:hAnsi="Verdana"/>
          <w:sz w:val="20"/>
          <w:szCs w:val="20"/>
        </w:rPr>
        <w:t xml:space="preserve"> и транзакция не добавляется.</w:t>
      </w:r>
    </w:p>
    <w:p w:rsidR="00582F40" w:rsidRPr="00582F40" w:rsidRDefault="00582F40" w:rsidP="00582F40">
      <w:pPr>
        <w:rPr>
          <w:rFonts w:ascii="Verdana" w:hAnsi="Verdana"/>
          <w:sz w:val="20"/>
          <w:szCs w:val="20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 w:rsidRPr="00582F40">
        <w:rPr>
          <w:rFonts w:ascii="Verdana" w:hAnsi="Verdana"/>
          <w:sz w:val="28"/>
          <w:szCs w:val="28"/>
        </w:rPr>
        <w:t>9. Документирование кода</w:t>
      </w:r>
    </w:p>
    <w:p w:rsidR="00582F40" w:rsidRDefault="00582F40" w:rsidP="00582F40">
      <w:pPr>
        <w:pStyle w:val="a3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82F40">
        <w:rPr>
          <w:rFonts w:ascii="Verdana" w:hAnsi="Verdana"/>
          <w:sz w:val="20"/>
          <w:szCs w:val="20"/>
        </w:rPr>
        <w:t xml:space="preserve">Каждая функция сопровождается </w:t>
      </w:r>
      <w:proofErr w:type="spellStart"/>
      <w:r w:rsidRPr="00582F40">
        <w:rPr>
          <w:rFonts w:ascii="Verdana" w:hAnsi="Verdana"/>
          <w:sz w:val="20"/>
          <w:szCs w:val="20"/>
        </w:rPr>
        <w:t>JSDoc</w:t>
      </w:r>
      <w:proofErr w:type="spellEnd"/>
      <w:r w:rsidRPr="00582F40">
        <w:rPr>
          <w:rFonts w:ascii="Verdana" w:hAnsi="Verdana"/>
          <w:sz w:val="20"/>
          <w:szCs w:val="20"/>
        </w:rPr>
        <w:t>-комментарием, описывающим её назначение, параметры и возвращаемые значения.</w:t>
      </w:r>
    </w:p>
    <w:p w:rsidR="00582F40" w:rsidRPr="00582F40" w:rsidRDefault="00582F40" w:rsidP="00582F40">
      <w:pPr>
        <w:pStyle w:val="a3"/>
        <w:ind w:left="720"/>
        <w:rPr>
          <w:rFonts w:ascii="Verdana" w:hAnsi="Verdana"/>
          <w:sz w:val="20"/>
          <w:szCs w:val="20"/>
        </w:rPr>
      </w:pPr>
    </w:p>
    <w:p w:rsidR="00582F40" w:rsidRPr="00582F40" w:rsidRDefault="00582F40" w:rsidP="00582F40">
      <w:pPr>
        <w:pStyle w:val="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</w:t>
      </w:r>
      <w:r w:rsidRPr="00582F40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>Ответы на вопросы</w:t>
      </w:r>
    </w:p>
    <w:p w:rsidR="00582F40" w:rsidRPr="00582F40" w:rsidRDefault="00582F40" w:rsidP="00582F40">
      <w:pPr>
        <w:pStyle w:val="a3"/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1. Как получить доступ к элементу на веб-странице?</w:t>
      </w:r>
      <w:r w:rsidRPr="00582F40">
        <w:rPr>
          <w:rFonts w:ascii="Verdana" w:hAnsi="Verdana"/>
          <w:sz w:val="20"/>
          <w:szCs w:val="20"/>
        </w:rPr>
        <w:br/>
        <w:t xml:space="preserve">Можно обратиться к элементу несколькими способами. Если у него есть уникальный </w:t>
      </w:r>
      <w:proofErr w:type="spellStart"/>
      <w:r w:rsidRPr="00582F40">
        <w:rPr>
          <w:rStyle w:val="HTML"/>
          <w:rFonts w:ascii="Verdana" w:hAnsi="Verdana"/>
        </w:rPr>
        <w:t>id</w:t>
      </w:r>
      <w:proofErr w:type="spellEnd"/>
      <w:r w:rsidRPr="00582F40">
        <w:rPr>
          <w:rFonts w:ascii="Verdana" w:hAnsi="Verdana"/>
          <w:sz w:val="20"/>
          <w:szCs w:val="20"/>
        </w:rPr>
        <w:t xml:space="preserve">, самый простой путь — вызвать </w:t>
      </w:r>
      <w:proofErr w:type="spellStart"/>
      <w:proofErr w:type="gramStart"/>
      <w:r w:rsidRPr="00582F40">
        <w:rPr>
          <w:rStyle w:val="HTML"/>
          <w:rFonts w:ascii="Verdana" w:hAnsi="Verdana"/>
        </w:rPr>
        <w:t>document.getElementById</w:t>
      </w:r>
      <w:proofErr w:type="spellEnd"/>
      <w:proofErr w:type="gramEnd"/>
      <w:r w:rsidRPr="00582F40">
        <w:rPr>
          <w:rFonts w:ascii="Verdana" w:hAnsi="Verdana"/>
          <w:sz w:val="20"/>
          <w:szCs w:val="20"/>
        </w:rPr>
        <w:t xml:space="preserve"> с этим идентификатором. Для более гибкого поиска подойдут CSS-селекторы: </w:t>
      </w:r>
      <w:proofErr w:type="spellStart"/>
      <w:proofErr w:type="gramStart"/>
      <w:r w:rsidRPr="00582F40">
        <w:rPr>
          <w:rStyle w:val="HTML"/>
          <w:rFonts w:ascii="Verdana" w:hAnsi="Verdana"/>
        </w:rPr>
        <w:t>document.querySelector</w:t>
      </w:r>
      <w:proofErr w:type="spellEnd"/>
      <w:proofErr w:type="gramEnd"/>
      <w:r w:rsidRPr="00582F40">
        <w:rPr>
          <w:rFonts w:ascii="Verdana" w:hAnsi="Verdana"/>
          <w:sz w:val="20"/>
          <w:szCs w:val="20"/>
        </w:rPr>
        <w:t xml:space="preserve"> вернет первый совпавший элемент, а </w:t>
      </w:r>
      <w:proofErr w:type="spellStart"/>
      <w:r w:rsidRPr="00582F40">
        <w:rPr>
          <w:rStyle w:val="HTML"/>
          <w:rFonts w:ascii="Verdana" w:hAnsi="Verdana"/>
        </w:rPr>
        <w:t>document.querySelectorAll</w:t>
      </w:r>
      <w:proofErr w:type="spellEnd"/>
      <w:r w:rsidRPr="00582F40">
        <w:rPr>
          <w:rFonts w:ascii="Verdana" w:hAnsi="Verdana"/>
          <w:sz w:val="20"/>
          <w:szCs w:val="20"/>
        </w:rPr>
        <w:t xml:space="preserve"> — список всех подходящих узлов. Есть также старые методы </w:t>
      </w:r>
      <w:proofErr w:type="spellStart"/>
      <w:r w:rsidRPr="00582F40">
        <w:rPr>
          <w:rStyle w:val="HTML"/>
          <w:rFonts w:ascii="Verdana" w:hAnsi="Verdana"/>
        </w:rPr>
        <w:t>getElementsByClassName</w:t>
      </w:r>
      <w:proofErr w:type="spellEnd"/>
      <w:r w:rsidRPr="00582F40">
        <w:rPr>
          <w:rFonts w:ascii="Verdana" w:hAnsi="Verdana"/>
          <w:sz w:val="20"/>
          <w:szCs w:val="20"/>
        </w:rPr>
        <w:t xml:space="preserve"> и </w:t>
      </w:r>
      <w:proofErr w:type="spellStart"/>
      <w:r w:rsidRPr="00582F40">
        <w:rPr>
          <w:rStyle w:val="HTML"/>
          <w:rFonts w:ascii="Verdana" w:hAnsi="Verdana"/>
        </w:rPr>
        <w:t>getElementsByTagName</w:t>
      </w:r>
      <w:proofErr w:type="spellEnd"/>
      <w:r w:rsidRPr="00582F40">
        <w:rPr>
          <w:rFonts w:ascii="Verdana" w:hAnsi="Verdana"/>
          <w:sz w:val="20"/>
          <w:szCs w:val="20"/>
        </w:rPr>
        <w:t xml:space="preserve">, но их обычно заменяют на </w:t>
      </w:r>
      <w:proofErr w:type="spellStart"/>
      <w:proofErr w:type="gramStart"/>
      <w:r w:rsidRPr="00582F40">
        <w:rPr>
          <w:rStyle w:val="HTML"/>
          <w:rFonts w:ascii="Verdana" w:hAnsi="Verdana"/>
        </w:rPr>
        <w:t>querySelector</w:t>
      </w:r>
      <w:proofErr w:type="spellEnd"/>
      <w:r w:rsidRPr="00582F40">
        <w:rPr>
          <w:rStyle w:val="HTML"/>
          <w:rFonts w:ascii="Verdana" w:hAnsi="Verdana"/>
        </w:rPr>
        <w:t>(</w:t>
      </w:r>
      <w:proofErr w:type="spellStart"/>
      <w:proofErr w:type="gramEnd"/>
      <w:r w:rsidRPr="00582F40">
        <w:rPr>
          <w:rStyle w:val="HTML"/>
          <w:rFonts w:ascii="Verdana" w:hAnsi="Verdana"/>
        </w:rPr>
        <w:t>All</w:t>
      </w:r>
      <w:proofErr w:type="spellEnd"/>
      <w:r w:rsidRPr="00582F40">
        <w:rPr>
          <w:rStyle w:val="HTML"/>
          <w:rFonts w:ascii="Verdana" w:hAnsi="Verdana"/>
        </w:rPr>
        <w:t>)</w:t>
      </w:r>
      <w:r w:rsidRPr="00582F40">
        <w:rPr>
          <w:rFonts w:ascii="Verdana" w:hAnsi="Verdana"/>
          <w:sz w:val="20"/>
          <w:szCs w:val="20"/>
        </w:rPr>
        <w:t xml:space="preserve"> из-за единообразия.</w:t>
      </w:r>
    </w:p>
    <w:p w:rsidR="00582F40" w:rsidRPr="00582F40" w:rsidRDefault="00582F40" w:rsidP="00582F40">
      <w:pPr>
        <w:pStyle w:val="a3"/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2. Что такое делегирование событий и зачем оно нужно?</w:t>
      </w:r>
      <w:r w:rsidRPr="00582F40">
        <w:rPr>
          <w:rFonts w:ascii="Verdana" w:hAnsi="Verdana"/>
          <w:sz w:val="20"/>
          <w:szCs w:val="20"/>
        </w:rPr>
        <w:br/>
        <w:t xml:space="preserve">Делегирование — это приём, при котором один обработчик события навешивается не </w:t>
      </w:r>
      <w:r w:rsidRPr="00582F40">
        <w:rPr>
          <w:rFonts w:ascii="Verdana" w:hAnsi="Verdana"/>
          <w:sz w:val="20"/>
          <w:szCs w:val="20"/>
        </w:rPr>
        <w:lastRenderedPageBreak/>
        <w:t>на каждый дочерний элемент, а на их общего родителя. При клике на любой вложенный элемент событие «всплывает» вверх через дерево DOM, и родительский обработчик перехватывает его. Это позволяет использовать всего один слушатель вместо множества, автоматически обрабатывать динамически добавленные элементы и экономить ресурсы.</w:t>
      </w:r>
    </w:p>
    <w:p w:rsidR="00582F40" w:rsidRPr="00582F40" w:rsidRDefault="00582F40" w:rsidP="00582F40">
      <w:pPr>
        <w:pStyle w:val="a3"/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3. Как изменить содержимое элемента после его выбора?</w:t>
      </w:r>
      <w:r w:rsidRPr="00582F40">
        <w:rPr>
          <w:rFonts w:ascii="Verdana" w:hAnsi="Verdana"/>
          <w:sz w:val="20"/>
          <w:szCs w:val="20"/>
        </w:rPr>
        <w:br/>
        <w:t xml:space="preserve">После </w:t>
      </w:r>
      <w:proofErr w:type="gramStart"/>
      <w:r w:rsidRPr="00582F40">
        <w:rPr>
          <w:rFonts w:ascii="Verdana" w:hAnsi="Verdana"/>
          <w:sz w:val="20"/>
          <w:szCs w:val="20"/>
        </w:rPr>
        <w:t>того</w:t>
      </w:r>
      <w:proofErr w:type="gramEnd"/>
      <w:r w:rsidRPr="00582F40">
        <w:rPr>
          <w:rFonts w:ascii="Verdana" w:hAnsi="Verdana"/>
          <w:sz w:val="20"/>
          <w:szCs w:val="20"/>
        </w:rPr>
        <w:t xml:space="preserve"> как нужный узел получен, его текст можно заменить свойством </w:t>
      </w:r>
      <w:proofErr w:type="spellStart"/>
      <w:r w:rsidRPr="00582F40">
        <w:rPr>
          <w:rStyle w:val="HTML"/>
          <w:rFonts w:ascii="Verdana" w:hAnsi="Verdana"/>
        </w:rPr>
        <w:t>textContent</w:t>
      </w:r>
      <w:proofErr w:type="spellEnd"/>
      <w:r w:rsidRPr="00582F40">
        <w:rPr>
          <w:rFonts w:ascii="Verdana" w:hAnsi="Verdana"/>
          <w:sz w:val="20"/>
          <w:szCs w:val="20"/>
        </w:rPr>
        <w:t xml:space="preserve">, которое обновит только текст без разбора HTML. Если нужно вставить HTML-разметку, применяют </w:t>
      </w:r>
      <w:proofErr w:type="spellStart"/>
      <w:r w:rsidRPr="00582F40">
        <w:rPr>
          <w:rStyle w:val="HTML"/>
          <w:rFonts w:ascii="Verdana" w:hAnsi="Verdana"/>
        </w:rPr>
        <w:t>innerHTML</w:t>
      </w:r>
      <w:proofErr w:type="spellEnd"/>
      <w:r w:rsidRPr="00582F40">
        <w:rPr>
          <w:rFonts w:ascii="Verdana" w:hAnsi="Verdana"/>
          <w:sz w:val="20"/>
          <w:szCs w:val="20"/>
        </w:rPr>
        <w:t xml:space="preserve">. Для изменения атрибутов (например, ссылки или </w:t>
      </w:r>
      <w:proofErr w:type="spellStart"/>
      <w:r w:rsidRPr="00582F40">
        <w:rPr>
          <w:rFonts w:ascii="Verdana" w:hAnsi="Verdana"/>
          <w:sz w:val="20"/>
          <w:szCs w:val="20"/>
        </w:rPr>
        <w:t>изображениия</w:t>
      </w:r>
      <w:proofErr w:type="spellEnd"/>
      <w:r w:rsidRPr="00582F40">
        <w:rPr>
          <w:rFonts w:ascii="Verdana" w:hAnsi="Verdana"/>
          <w:sz w:val="20"/>
          <w:szCs w:val="20"/>
        </w:rPr>
        <w:t xml:space="preserve">) применяют соответствующие свойства элемента, например </w:t>
      </w:r>
      <w:proofErr w:type="spellStart"/>
      <w:r w:rsidRPr="00582F40">
        <w:rPr>
          <w:rStyle w:val="HTML"/>
          <w:rFonts w:ascii="Verdana" w:hAnsi="Verdana"/>
        </w:rPr>
        <w:t>href</w:t>
      </w:r>
      <w:proofErr w:type="spellEnd"/>
      <w:r w:rsidRPr="00582F40">
        <w:rPr>
          <w:rFonts w:ascii="Verdana" w:hAnsi="Verdana"/>
          <w:sz w:val="20"/>
          <w:szCs w:val="20"/>
        </w:rPr>
        <w:t xml:space="preserve"> или </w:t>
      </w:r>
      <w:proofErr w:type="spellStart"/>
      <w:r w:rsidRPr="00582F40">
        <w:rPr>
          <w:rStyle w:val="HTML"/>
          <w:rFonts w:ascii="Verdana" w:hAnsi="Verdana"/>
        </w:rPr>
        <w:t>src</w:t>
      </w:r>
      <w:proofErr w:type="spellEnd"/>
      <w:r w:rsidRPr="00582F40">
        <w:rPr>
          <w:rFonts w:ascii="Verdana" w:hAnsi="Verdana"/>
          <w:sz w:val="20"/>
          <w:szCs w:val="20"/>
        </w:rPr>
        <w:t xml:space="preserve">. Также можно управлять классами через </w:t>
      </w:r>
      <w:proofErr w:type="spellStart"/>
      <w:r w:rsidRPr="00582F40">
        <w:rPr>
          <w:rStyle w:val="HTML"/>
          <w:rFonts w:ascii="Verdana" w:hAnsi="Verdana"/>
        </w:rPr>
        <w:t>classList</w:t>
      </w:r>
      <w:proofErr w:type="spellEnd"/>
      <w:r w:rsidRPr="00582F40">
        <w:rPr>
          <w:rFonts w:ascii="Verdana" w:hAnsi="Verdana"/>
          <w:sz w:val="20"/>
          <w:szCs w:val="20"/>
        </w:rPr>
        <w:t xml:space="preserve"> для изменения стилей.</w:t>
      </w:r>
    </w:p>
    <w:p w:rsidR="00582F40" w:rsidRPr="00582F40" w:rsidRDefault="00582F40" w:rsidP="00582F40">
      <w:pPr>
        <w:pStyle w:val="a3"/>
        <w:rPr>
          <w:rFonts w:ascii="Verdana" w:hAnsi="Verdana"/>
          <w:sz w:val="20"/>
          <w:szCs w:val="20"/>
        </w:rPr>
      </w:pPr>
      <w:r w:rsidRPr="00582F40">
        <w:rPr>
          <w:rStyle w:val="a4"/>
          <w:rFonts w:ascii="Verdana" w:hAnsi="Verdana"/>
          <w:sz w:val="20"/>
          <w:szCs w:val="20"/>
        </w:rPr>
        <w:t>4. Как добавить новый элемент в DOM-дерево?</w:t>
      </w:r>
      <w:r w:rsidRPr="00582F40">
        <w:rPr>
          <w:rFonts w:ascii="Verdana" w:hAnsi="Verdana"/>
          <w:sz w:val="20"/>
          <w:szCs w:val="20"/>
        </w:rPr>
        <w:br/>
        <w:t xml:space="preserve">Сначала создают узел командой </w:t>
      </w:r>
      <w:proofErr w:type="spellStart"/>
      <w:r w:rsidRPr="00582F40">
        <w:rPr>
          <w:rStyle w:val="HTML"/>
          <w:rFonts w:ascii="Verdana" w:hAnsi="Verdana"/>
        </w:rPr>
        <w:t>createElement</w:t>
      </w:r>
      <w:proofErr w:type="spellEnd"/>
      <w:r w:rsidRPr="00582F40">
        <w:rPr>
          <w:rFonts w:ascii="Verdana" w:hAnsi="Verdana"/>
          <w:sz w:val="20"/>
          <w:szCs w:val="20"/>
        </w:rPr>
        <w:t xml:space="preserve">, затем заполняют его содержимым и настраивают нужные атрибуты или классы. После этого этот новый элемент вставляют в документ, вызвав у родительского узла метод </w:t>
      </w:r>
      <w:proofErr w:type="spellStart"/>
      <w:r w:rsidRPr="00582F40">
        <w:rPr>
          <w:rStyle w:val="HTML"/>
          <w:rFonts w:ascii="Verdana" w:hAnsi="Verdana"/>
        </w:rPr>
        <w:t>appendChild</w:t>
      </w:r>
      <w:proofErr w:type="spellEnd"/>
      <w:r w:rsidRPr="00582F40">
        <w:rPr>
          <w:rFonts w:ascii="Verdana" w:hAnsi="Verdana"/>
          <w:sz w:val="20"/>
          <w:szCs w:val="20"/>
        </w:rPr>
        <w:t xml:space="preserve"> (добавить в конец) или </w:t>
      </w:r>
      <w:proofErr w:type="spellStart"/>
      <w:r w:rsidRPr="00582F40">
        <w:rPr>
          <w:rStyle w:val="HTML"/>
          <w:rFonts w:ascii="Verdana" w:hAnsi="Verdana"/>
        </w:rPr>
        <w:t>insertBefore</w:t>
      </w:r>
      <w:proofErr w:type="spellEnd"/>
      <w:r w:rsidRPr="00582F40">
        <w:rPr>
          <w:rFonts w:ascii="Verdana" w:hAnsi="Verdana"/>
          <w:sz w:val="20"/>
          <w:szCs w:val="20"/>
        </w:rPr>
        <w:t xml:space="preserve"> (вставить перед указанным элементом). Такой подход позволяет динамически изменять интерфейс без перезагрузки страницы.</w:t>
      </w:r>
    </w:p>
    <w:p w:rsid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Default="00582F40" w:rsidP="00582F40">
      <w:pPr>
        <w:rPr>
          <w:rFonts w:ascii="Verdana" w:hAnsi="Verdana"/>
          <w:sz w:val="18"/>
          <w:szCs w:val="18"/>
        </w:rPr>
      </w:pPr>
    </w:p>
    <w:p w:rsidR="00582F40" w:rsidRPr="00CE1932" w:rsidRDefault="00582F40" w:rsidP="00582F40">
      <w:pPr>
        <w:rPr>
          <w:rFonts w:ascii="Verdana" w:hAnsi="Verdana"/>
          <w:sz w:val="18"/>
          <w:szCs w:val="18"/>
        </w:rPr>
      </w:pPr>
    </w:p>
    <w:sectPr w:rsidR="00582F40" w:rsidRPr="00CE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D9F"/>
    <w:multiLevelType w:val="multilevel"/>
    <w:tmpl w:val="783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1DE"/>
    <w:multiLevelType w:val="multilevel"/>
    <w:tmpl w:val="214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4B3D"/>
    <w:multiLevelType w:val="multilevel"/>
    <w:tmpl w:val="637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09EE"/>
    <w:multiLevelType w:val="hybridMultilevel"/>
    <w:tmpl w:val="58BA5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6700"/>
    <w:multiLevelType w:val="multilevel"/>
    <w:tmpl w:val="882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07380"/>
    <w:multiLevelType w:val="multilevel"/>
    <w:tmpl w:val="866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A3105"/>
    <w:multiLevelType w:val="multilevel"/>
    <w:tmpl w:val="826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A3952"/>
    <w:multiLevelType w:val="multilevel"/>
    <w:tmpl w:val="679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62B25"/>
    <w:multiLevelType w:val="multilevel"/>
    <w:tmpl w:val="E84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04810"/>
    <w:multiLevelType w:val="multilevel"/>
    <w:tmpl w:val="864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04E44"/>
    <w:multiLevelType w:val="multilevel"/>
    <w:tmpl w:val="7FC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7152D"/>
    <w:multiLevelType w:val="multilevel"/>
    <w:tmpl w:val="4C8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858F9"/>
    <w:multiLevelType w:val="multilevel"/>
    <w:tmpl w:val="253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C52BE"/>
    <w:multiLevelType w:val="multilevel"/>
    <w:tmpl w:val="050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D5B7E"/>
    <w:multiLevelType w:val="multilevel"/>
    <w:tmpl w:val="977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33464"/>
    <w:multiLevelType w:val="multilevel"/>
    <w:tmpl w:val="4DB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019DA"/>
    <w:multiLevelType w:val="multilevel"/>
    <w:tmpl w:val="030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E32DD"/>
    <w:multiLevelType w:val="multilevel"/>
    <w:tmpl w:val="00EE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C2307"/>
    <w:multiLevelType w:val="multilevel"/>
    <w:tmpl w:val="01C0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5923D9"/>
    <w:multiLevelType w:val="multilevel"/>
    <w:tmpl w:val="F8C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769CF"/>
    <w:multiLevelType w:val="multilevel"/>
    <w:tmpl w:val="D77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02A5C"/>
    <w:multiLevelType w:val="multilevel"/>
    <w:tmpl w:val="9C2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25CF0"/>
    <w:multiLevelType w:val="multilevel"/>
    <w:tmpl w:val="53F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6"/>
  </w:num>
  <w:num w:numId="5">
    <w:abstractNumId w:val="2"/>
  </w:num>
  <w:num w:numId="6">
    <w:abstractNumId w:val="16"/>
  </w:num>
  <w:num w:numId="7">
    <w:abstractNumId w:val="21"/>
  </w:num>
  <w:num w:numId="8">
    <w:abstractNumId w:val="10"/>
  </w:num>
  <w:num w:numId="9">
    <w:abstractNumId w:val="13"/>
  </w:num>
  <w:num w:numId="10">
    <w:abstractNumId w:val="8"/>
  </w:num>
  <w:num w:numId="11">
    <w:abstractNumId w:val="14"/>
  </w:num>
  <w:num w:numId="12">
    <w:abstractNumId w:val="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0"/>
  </w:num>
  <w:num w:numId="18">
    <w:abstractNumId w:val="20"/>
  </w:num>
  <w:num w:numId="19">
    <w:abstractNumId w:val="19"/>
  </w:num>
  <w:num w:numId="20">
    <w:abstractNumId w:val="15"/>
  </w:num>
  <w:num w:numId="21">
    <w:abstractNumId w:val="5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87"/>
    <w:rsid w:val="00006D44"/>
    <w:rsid w:val="0030452F"/>
    <w:rsid w:val="00582F40"/>
    <w:rsid w:val="005E4EDD"/>
    <w:rsid w:val="007237BB"/>
    <w:rsid w:val="0072593F"/>
    <w:rsid w:val="00B43087"/>
    <w:rsid w:val="00CE1932"/>
    <w:rsid w:val="00E22F85"/>
    <w:rsid w:val="00F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E68E"/>
  <w15:chartTrackingRefBased/>
  <w15:docId w15:val="{57A24BC2-636F-4D83-B970-9AB255C6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3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3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30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4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3087"/>
    <w:rPr>
      <w:b/>
      <w:bCs/>
    </w:rPr>
  </w:style>
  <w:style w:type="character" w:styleId="HTML">
    <w:name w:val="HTML Code"/>
    <w:basedOn w:val="a0"/>
    <w:uiPriority w:val="99"/>
    <w:semiHidden/>
    <w:unhideWhenUsed/>
    <w:rsid w:val="00B4308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E19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E1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19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Doncila</dc:creator>
  <cp:keywords/>
  <dc:description/>
  <cp:lastModifiedBy>Di Doncila</cp:lastModifiedBy>
  <cp:revision>10</cp:revision>
  <dcterms:created xsi:type="dcterms:W3CDTF">2025-05-22T10:03:00Z</dcterms:created>
  <dcterms:modified xsi:type="dcterms:W3CDTF">2025-05-22T12:18:00Z</dcterms:modified>
</cp:coreProperties>
</file>