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B28D9" w14:textId="77777777" w:rsidR="00CB1E7E" w:rsidRPr="001B2E7C" w:rsidRDefault="00CB1E7E" w:rsidP="00744543">
      <w:pPr>
        <w:ind w:right="-1050" w:hanging="1134"/>
        <w:jc w:val="center"/>
        <w:rPr>
          <w:rFonts w:ascii="Verdana" w:hAnsi="Verdana"/>
          <w:sz w:val="32"/>
          <w:szCs w:val="32"/>
          <w:lang w:val="en-US"/>
        </w:rPr>
      </w:pPr>
    </w:p>
    <w:p w14:paraId="33C25277" w14:textId="6DDB752D" w:rsidR="00744543" w:rsidRDefault="00CC3330" w:rsidP="00744543">
      <w:pPr>
        <w:ind w:right="-1050" w:hanging="1134"/>
        <w:jc w:val="center"/>
        <w:rPr>
          <w:rFonts w:ascii="Verdana" w:hAnsi="Verdana"/>
          <w:sz w:val="32"/>
          <w:szCs w:val="32"/>
        </w:rPr>
      </w:pPr>
      <w:r>
        <w:rPr>
          <w:rFonts w:ascii="Verdana" w:hAnsi="Verdana"/>
          <w:sz w:val="32"/>
          <w:szCs w:val="32"/>
        </w:rPr>
        <w:t xml:space="preserve">ΠΑΥΛΟΣ ΦΑΣΟΗΣ – </w:t>
      </w:r>
      <w:r>
        <w:rPr>
          <w:rFonts w:ascii="Verdana" w:hAnsi="Verdana"/>
          <w:sz w:val="32"/>
          <w:szCs w:val="32"/>
          <w:lang w:val="en-US"/>
        </w:rPr>
        <w:t>p</w:t>
      </w:r>
      <w:r w:rsidRPr="001B2E7C">
        <w:rPr>
          <w:rFonts w:ascii="Verdana" w:hAnsi="Verdana"/>
          <w:sz w:val="32"/>
          <w:szCs w:val="32"/>
        </w:rPr>
        <w:t>3210210</w:t>
      </w:r>
    </w:p>
    <w:p w14:paraId="373634BA" w14:textId="77777777" w:rsidR="00B32A60" w:rsidRDefault="00BC18EC" w:rsidP="00744543">
      <w:pPr>
        <w:ind w:right="-1050" w:hanging="1134"/>
        <w:jc w:val="center"/>
        <w:rPr>
          <w:rFonts w:ascii="Verdana" w:hAnsi="Verdana"/>
          <w:sz w:val="32"/>
          <w:szCs w:val="32"/>
        </w:rPr>
      </w:pPr>
      <w:r>
        <w:rPr>
          <w:rFonts w:ascii="Verdana" w:hAnsi="Verdana"/>
          <w:sz w:val="32"/>
          <w:szCs w:val="32"/>
        </w:rPr>
        <w:t>Οικονομικό Πανεπιστήμιο Αθηνών</w:t>
      </w:r>
    </w:p>
    <w:p w14:paraId="353A4111" w14:textId="7A234C62" w:rsidR="00BC18EC" w:rsidRPr="00744543" w:rsidRDefault="00BC18EC" w:rsidP="00744543">
      <w:pPr>
        <w:ind w:right="-1050" w:hanging="1134"/>
        <w:jc w:val="center"/>
        <w:rPr>
          <w:rFonts w:ascii="Verdana" w:hAnsi="Verdana"/>
          <w:sz w:val="32"/>
          <w:szCs w:val="32"/>
        </w:rPr>
      </w:pPr>
      <w:r>
        <w:rPr>
          <w:rFonts w:ascii="Verdana" w:hAnsi="Verdana"/>
          <w:sz w:val="32"/>
          <w:szCs w:val="32"/>
        </w:rPr>
        <w:t>Τμήμα Πληροφορικής</w:t>
      </w:r>
    </w:p>
    <w:p w14:paraId="4757A6BC" w14:textId="69C4F126" w:rsidR="00744543" w:rsidRDefault="00744543" w:rsidP="00C105EC">
      <w:pPr>
        <w:ind w:right="-1050" w:hanging="1134"/>
        <w:jc w:val="center"/>
        <w:rPr>
          <w:rFonts w:ascii="Verdana" w:hAnsi="Verdana"/>
          <w:sz w:val="28"/>
          <w:szCs w:val="28"/>
        </w:rPr>
      </w:pPr>
      <w:r>
        <w:rPr>
          <w:rFonts w:ascii="Verdana" w:hAnsi="Verdana"/>
          <w:sz w:val="28"/>
          <w:szCs w:val="28"/>
        </w:rPr>
        <w:t>Αναφορά πτυχιακής εργασίας</w:t>
      </w:r>
    </w:p>
    <w:p w14:paraId="12C4F655" w14:textId="5032BA74" w:rsidR="0092765D" w:rsidRPr="0092765D" w:rsidRDefault="0092765D" w:rsidP="00C105EC">
      <w:pPr>
        <w:ind w:right="-1050" w:hanging="1134"/>
        <w:jc w:val="center"/>
        <w:rPr>
          <w:rFonts w:ascii="Verdana" w:hAnsi="Verdana"/>
          <w:sz w:val="28"/>
          <w:szCs w:val="28"/>
        </w:rPr>
      </w:pPr>
      <w:r>
        <w:rPr>
          <w:rFonts w:ascii="Verdana" w:hAnsi="Verdana"/>
          <w:sz w:val="28"/>
          <w:szCs w:val="28"/>
        </w:rPr>
        <w:t xml:space="preserve">Ακαδημαϊκό έτος 2024-2025 </w:t>
      </w:r>
    </w:p>
    <w:p w14:paraId="2926E560" w14:textId="77777777" w:rsidR="00CB1E7E" w:rsidRDefault="00CB1E7E" w:rsidP="00C105EC">
      <w:pPr>
        <w:ind w:right="-1050" w:hanging="1134"/>
        <w:jc w:val="center"/>
        <w:rPr>
          <w:rFonts w:ascii="Verdana" w:hAnsi="Verdana"/>
          <w:sz w:val="28"/>
          <w:szCs w:val="28"/>
        </w:rPr>
      </w:pPr>
    </w:p>
    <w:p w14:paraId="2D6AA12A" w14:textId="77777777" w:rsidR="00B32A60" w:rsidRPr="0092765D" w:rsidRDefault="00B32A60" w:rsidP="00C105EC">
      <w:pPr>
        <w:ind w:right="-1050" w:hanging="1134"/>
        <w:jc w:val="center"/>
        <w:rPr>
          <w:rFonts w:ascii="Verdana" w:hAnsi="Verdana"/>
          <w:sz w:val="28"/>
          <w:szCs w:val="28"/>
        </w:rPr>
      </w:pPr>
    </w:p>
    <w:p w14:paraId="29197074" w14:textId="028E4BFF" w:rsidR="00744543" w:rsidRPr="00B305FA" w:rsidRDefault="00744543" w:rsidP="00B305FA">
      <w:pPr>
        <w:ind w:right="-1050" w:hanging="1134"/>
        <w:jc w:val="center"/>
        <w:rPr>
          <w:rFonts w:ascii="Verdana" w:hAnsi="Verdana"/>
          <w:b/>
          <w:bCs/>
          <w:sz w:val="28"/>
          <w:szCs w:val="28"/>
          <w:lang w:val="en-US"/>
        </w:rPr>
      </w:pPr>
      <w:r w:rsidRPr="007B705D">
        <w:rPr>
          <w:rFonts w:ascii="Verdana" w:hAnsi="Verdana"/>
          <w:b/>
          <w:bCs/>
          <w:sz w:val="28"/>
          <w:szCs w:val="28"/>
        </w:rPr>
        <w:t xml:space="preserve">Εφαρμογή βιβλιοθήκης – </w:t>
      </w:r>
      <w:r w:rsidRPr="007B705D">
        <w:rPr>
          <w:rFonts w:ascii="Verdana" w:hAnsi="Verdana"/>
          <w:b/>
          <w:bCs/>
          <w:sz w:val="28"/>
          <w:szCs w:val="28"/>
          <w:lang w:val="en-US"/>
        </w:rPr>
        <w:t>android</w:t>
      </w:r>
      <w:r w:rsidRPr="007B705D">
        <w:rPr>
          <w:rFonts w:ascii="Verdana" w:hAnsi="Verdana"/>
          <w:b/>
          <w:bCs/>
          <w:sz w:val="28"/>
          <w:szCs w:val="28"/>
        </w:rPr>
        <w:t xml:space="preserve"> </w:t>
      </w:r>
      <w:r w:rsidRPr="007B705D">
        <w:rPr>
          <w:rFonts w:ascii="Verdana" w:hAnsi="Verdana"/>
          <w:b/>
          <w:bCs/>
          <w:sz w:val="28"/>
          <w:szCs w:val="28"/>
          <w:lang w:val="en-US"/>
        </w:rPr>
        <w:t>studio</w:t>
      </w:r>
    </w:p>
    <w:p w14:paraId="72BA1507" w14:textId="72BD666E" w:rsidR="0092765D" w:rsidRPr="0092765D" w:rsidRDefault="0092765D" w:rsidP="0092765D">
      <w:pPr>
        <w:rPr>
          <w:rFonts w:ascii="Verdana" w:hAnsi="Verdana"/>
          <w:sz w:val="28"/>
          <w:szCs w:val="28"/>
        </w:rPr>
      </w:pPr>
    </w:p>
    <w:p w14:paraId="09DC640B" w14:textId="55738829" w:rsidR="0092765D" w:rsidRPr="0092765D" w:rsidRDefault="0092765D" w:rsidP="0092765D">
      <w:pPr>
        <w:rPr>
          <w:rFonts w:ascii="Verdana" w:hAnsi="Verdana"/>
          <w:sz w:val="28"/>
          <w:szCs w:val="28"/>
        </w:rPr>
      </w:pPr>
    </w:p>
    <w:p w14:paraId="20E846F1" w14:textId="2CCCC8B0" w:rsidR="0092765D" w:rsidRPr="0092765D" w:rsidRDefault="00BB6773" w:rsidP="0092765D">
      <w:pPr>
        <w:rPr>
          <w:rFonts w:ascii="Verdana" w:hAnsi="Verdana"/>
          <w:sz w:val="28"/>
          <w:szCs w:val="28"/>
        </w:rPr>
      </w:pPr>
      <w:r>
        <w:rPr>
          <w:rFonts w:ascii="Verdana" w:hAnsi="Verdana"/>
          <w:noProof/>
          <w:sz w:val="28"/>
          <w:szCs w:val="28"/>
        </w:rPr>
        <w:drawing>
          <wp:anchor distT="0" distB="0" distL="114300" distR="114300" simplePos="0" relativeHeight="251660288" behindDoc="1" locked="0" layoutInCell="1" allowOverlap="1" wp14:anchorId="72E973FC" wp14:editId="473BDDE1">
            <wp:simplePos x="0" y="0"/>
            <wp:positionH relativeFrom="margin">
              <wp:align>center</wp:align>
            </wp:positionH>
            <wp:positionV relativeFrom="paragraph">
              <wp:posOffset>394970</wp:posOffset>
            </wp:positionV>
            <wp:extent cx="5145405" cy="3213735"/>
            <wp:effectExtent l="0" t="0" r="0" b="5715"/>
            <wp:wrapTight wrapText="bothSides">
              <wp:wrapPolygon edited="0">
                <wp:start x="0" y="0"/>
                <wp:lineTo x="0" y="21510"/>
                <wp:lineTo x="21512" y="21510"/>
                <wp:lineTo x="21512" y="0"/>
                <wp:lineTo x="0" y="0"/>
              </wp:wrapPolygon>
            </wp:wrapTight>
            <wp:doc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05" cy="3213735"/>
                    </a:xfrm>
                    <a:prstGeom prst="rect">
                      <a:avLst/>
                    </a:prstGeom>
                  </pic:spPr>
                </pic:pic>
              </a:graphicData>
            </a:graphic>
            <wp14:sizeRelH relativeFrom="page">
              <wp14:pctWidth>0</wp14:pctWidth>
            </wp14:sizeRelH>
            <wp14:sizeRelV relativeFrom="page">
              <wp14:pctHeight>0</wp14:pctHeight>
            </wp14:sizeRelV>
          </wp:anchor>
        </w:drawing>
      </w:r>
    </w:p>
    <w:p w14:paraId="485DEFE3" w14:textId="5F244C83" w:rsidR="0092765D" w:rsidRPr="0092765D" w:rsidRDefault="0092765D" w:rsidP="0092765D">
      <w:pPr>
        <w:rPr>
          <w:rFonts w:ascii="Verdana" w:hAnsi="Verdana"/>
          <w:sz w:val="28"/>
          <w:szCs w:val="28"/>
        </w:rPr>
      </w:pPr>
    </w:p>
    <w:p w14:paraId="69F0E9E8" w14:textId="00382059" w:rsidR="0092765D" w:rsidRPr="0092765D" w:rsidRDefault="0092765D" w:rsidP="0092765D">
      <w:pPr>
        <w:rPr>
          <w:rFonts w:ascii="Verdana" w:hAnsi="Verdana"/>
          <w:sz w:val="28"/>
          <w:szCs w:val="28"/>
        </w:rPr>
      </w:pPr>
    </w:p>
    <w:p w14:paraId="6FE677F2" w14:textId="5456243D" w:rsidR="0092765D" w:rsidRPr="0092765D" w:rsidRDefault="0092765D" w:rsidP="0092765D">
      <w:pPr>
        <w:rPr>
          <w:rFonts w:ascii="Verdana" w:hAnsi="Verdana"/>
          <w:sz w:val="28"/>
          <w:szCs w:val="28"/>
        </w:rPr>
      </w:pPr>
    </w:p>
    <w:p w14:paraId="54BF1EBA" w14:textId="660D78A5" w:rsidR="00CB1E7E" w:rsidRPr="00B32A60" w:rsidRDefault="00CB1E7E" w:rsidP="0026105E">
      <w:pPr>
        <w:tabs>
          <w:tab w:val="left" w:pos="5313"/>
        </w:tabs>
        <w:rPr>
          <w:rFonts w:ascii="Verdana" w:hAnsi="Verdana"/>
          <w:sz w:val="28"/>
          <w:szCs w:val="28"/>
        </w:rPr>
      </w:pPr>
    </w:p>
    <w:p w14:paraId="766A8E7C" w14:textId="3B70FCEF" w:rsidR="00E04D88" w:rsidRDefault="00D378E6" w:rsidP="00632A48">
      <w:pPr>
        <w:tabs>
          <w:tab w:val="left" w:pos="5313"/>
        </w:tabs>
        <w:ind w:right="-1050" w:hanging="1134"/>
        <w:jc w:val="center"/>
        <w:rPr>
          <w:rFonts w:ascii="Verdana" w:hAnsi="Verdana"/>
          <w:b/>
          <w:bCs/>
          <w:sz w:val="28"/>
          <w:szCs w:val="28"/>
        </w:rPr>
      </w:pPr>
      <w:r>
        <w:rPr>
          <w:rFonts w:ascii="Verdana" w:hAnsi="Verdana"/>
          <w:b/>
          <w:bCs/>
          <w:sz w:val="28"/>
          <w:szCs w:val="28"/>
        </w:rPr>
        <w:lastRenderedPageBreak/>
        <w:t>ΠΕΡΙΕΧΟΜΕΝΑ</w:t>
      </w:r>
    </w:p>
    <w:p w14:paraId="0D3B7DAA" w14:textId="037BB21F" w:rsidR="00CB1E7E" w:rsidRDefault="00CB1E7E" w:rsidP="00E6437A">
      <w:pPr>
        <w:tabs>
          <w:tab w:val="left" w:pos="5313"/>
        </w:tabs>
        <w:ind w:right="-1050" w:hanging="284"/>
        <w:rPr>
          <w:rFonts w:ascii="Verdana" w:hAnsi="Verdana"/>
          <w:b/>
          <w:bCs/>
          <w:sz w:val="28"/>
          <w:szCs w:val="28"/>
        </w:rPr>
      </w:pPr>
    </w:p>
    <w:p w14:paraId="3845189B" w14:textId="5D6A477C" w:rsidR="00E04D88"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Σύνοψη</w:t>
      </w:r>
      <w:r w:rsidR="00BC18EC">
        <w:rPr>
          <w:rFonts w:ascii="Verdana" w:hAnsi="Verdana"/>
          <w:sz w:val="24"/>
          <w:szCs w:val="24"/>
        </w:rPr>
        <w:tab/>
        <w:t>3</w:t>
      </w:r>
    </w:p>
    <w:p w14:paraId="514B5438" w14:textId="653D7F2F" w:rsidR="00A26938"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Εισαγωγή</w:t>
      </w:r>
      <w:r w:rsidR="00BC18EC">
        <w:rPr>
          <w:rFonts w:ascii="Verdana" w:hAnsi="Verdana"/>
          <w:sz w:val="24"/>
          <w:szCs w:val="24"/>
        </w:rPr>
        <w:tab/>
        <w:t>4</w:t>
      </w:r>
    </w:p>
    <w:p w14:paraId="53E03BB7" w14:textId="34622348" w:rsidR="00E04D88" w:rsidRDefault="00857153" w:rsidP="00E6437A">
      <w:pPr>
        <w:pStyle w:val="a6"/>
        <w:numPr>
          <w:ilvl w:val="0"/>
          <w:numId w:val="1"/>
        </w:numPr>
        <w:tabs>
          <w:tab w:val="left" w:leader="dot" w:pos="8080"/>
          <w:tab w:val="left" w:leader="dot" w:pos="9356"/>
        </w:tabs>
        <w:ind w:left="-142" w:right="-1050" w:hanging="284"/>
        <w:rPr>
          <w:rFonts w:ascii="Verdana" w:hAnsi="Verdana"/>
          <w:sz w:val="24"/>
          <w:szCs w:val="24"/>
        </w:rPr>
      </w:pPr>
      <w:r>
        <w:rPr>
          <w:rFonts w:ascii="Verdana" w:hAnsi="Verdana"/>
          <w:sz w:val="24"/>
          <w:szCs w:val="24"/>
        </w:rPr>
        <w:t>Αρχική δομή του κώδικα</w:t>
      </w:r>
      <w:r w:rsidR="00BC18EC">
        <w:rPr>
          <w:rFonts w:ascii="Verdana" w:hAnsi="Verdana"/>
          <w:sz w:val="24"/>
          <w:szCs w:val="24"/>
        </w:rPr>
        <w:tab/>
        <w:t>5</w:t>
      </w:r>
    </w:p>
    <w:p w14:paraId="73420808" w14:textId="58611957" w:rsidR="00857153" w:rsidRDefault="00857153"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Τελική δομή του κώδικα</w:t>
      </w:r>
      <w:r w:rsidR="00BC18EC">
        <w:rPr>
          <w:rFonts w:ascii="Verdana" w:hAnsi="Verdana"/>
          <w:sz w:val="24"/>
          <w:szCs w:val="24"/>
        </w:rPr>
        <w:tab/>
        <w:t>6</w:t>
      </w:r>
    </w:p>
    <w:p w14:paraId="06CB052A" w14:textId="7595A15E" w:rsidR="00857153" w:rsidRDefault="00857153"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Διαφορές</w:t>
      </w:r>
      <w:r w:rsidR="00BC18EC">
        <w:rPr>
          <w:rFonts w:ascii="Verdana" w:hAnsi="Verdana"/>
          <w:sz w:val="24"/>
          <w:szCs w:val="24"/>
        </w:rPr>
        <w:tab/>
      </w:r>
      <w:r w:rsidR="00DE5D53">
        <w:rPr>
          <w:rFonts w:ascii="Verdana" w:hAnsi="Verdana"/>
          <w:sz w:val="24"/>
          <w:szCs w:val="24"/>
          <w:lang w:val="en-US"/>
        </w:rPr>
        <w:t>8</w:t>
      </w:r>
    </w:p>
    <w:p w14:paraId="4D78E4A7" w14:textId="63C42779" w:rsidR="00A65BBF" w:rsidRPr="00857153" w:rsidRDefault="00A65BBF"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Συμπεράσματα</w:t>
      </w:r>
      <w:r w:rsidR="00BC18EC">
        <w:rPr>
          <w:rFonts w:ascii="Verdana" w:hAnsi="Verdana"/>
          <w:sz w:val="24"/>
          <w:szCs w:val="24"/>
        </w:rPr>
        <w:tab/>
      </w:r>
      <w:r w:rsidR="00DE5D53">
        <w:rPr>
          <w:rFonts w:ascii="Verdana" w:hAnsi="Verdana"/>
          <w:sz w:val="24"/>
          <w:szCs w:val="24"/>
          <w:lang w:val="en-US"/>
        </w:rPr>
        <w:t>9</w:t>
      </w:r>
    </w:p>
    <w:p w14:paraId="5F31B728" w14:textId="72D6FC2D" w:rsidR="00E04D88" w:rsidRDefault="00E04D88" w:rsidP="00E04D88">
      <w:pPr>
        <w:tabs>
          <w:tab w:val="left" w:pos="5313"/>
        </w:tabs>
        <w:ind w:right="-1050"/>
        <w:jc w:val="both"/>
        <w:rPr>
          <w:rFonts w:ascii="Verdana" w:hAnsi="Verdana"/>
          <w:sz w:val="28"/>
          <w:szCs w:val="28"/>
        </w:rPr>
      </w:pPr>
    </w:p>
    <w:p w14:paraId="3B82AE84" w14:textId="7EA38C87" w:rsidR="00E04D88" w:rsidRDefault="00E04D88" w:rsidP="00E04D88">
      <w:pPr>
        <w:tabs>
          <w:tab w:val="left" w:pos="5313"/>
        </w:tabs>
        <w:ind w:right="-1050"/>
        <w:jc w:val="both"/>
        <w:rPr>
          <w:rFonts w:ascii="Verdana" w:hAnsi="Verdana"/>
          <w:sz w:val="28"/>
          <w:szCs w:val="28"/>
        </w:rPr>
      </w:pPr>
    </w:p>
    <w:p w14:paraId="533BC115" w14:textId="6B0DEA65" w:rsidR="00E04D88" w:rsidRDefault="00E04D88" w:rsidP="00E04D88">
      <w:pPr>
        <w:tabs>
          <w:tab w:val="left" w:pos="5313"/>
        </w:tabs>
        <w:ind w:right="-1050"/>
        <w:jc w:val="both"/>
        <w:rPr>
          <w:rFonts w:ascii="Verdana" w:hAnsi="Verdana"/>
          <w:sz w:val="28"/>
          <w:szCs w:val="28"/>
        </w:rPr>
      </w:pPr>
    </w:p>
    <w:p w14:paraId="47410CFB" w14:textId="24C72D1F" w:rsidR="00E04D88" w:rsidRDefault="00E04D88" w:rsidP="00E04D88">
      <w:pPr>
        <w:tabs>
          <w:tab w:val="left" w:pos="5313"/>
        </w:tabs>
        <w:ind w:right="-1050"/>
        <w:jc w:val="both"/>
        <w:rPr>
          <w:rFonts w:ascii="Verdana" w:hAnsi="Verdana"/>
          <w:sz w:val="28"/>
          <w:szCs w:val="28"/>
        </w:rPr>
      </w:pPr>
    </w:p>
    <w:p w14:paraId="64BC4D34" w14:textId="200C15DF" w:rsidR="00E04D88" w:rsidRDefault="00E04D88" w:rsidP="00E04D88">
      <w:pPr>
        <w:tabs>
          <w:tab w:val="left" w:pos="5313"/>
        </w:tabs>
        <w:ind w:right="-1050"/>
        <w:jc w:val="both"/>
        <w:rPr>
          <w:rFonts w:ascii="Verdana" w:hAnsi="Verdana"/>
          <w:sz w:val="28"/>
          <w:szCs w:val="28"/>
        </w:rPr>
      </w:pPr>
    </w:p>
    <w:p w14:paraId="16F04437" w14:textId="6B4F1E40" w:rsidR="00E04D88" w:rsidRDefault="0026105E" w:rsidP="00E04D88">
      <w:pPr>
        <w:tabs>
          <w:tab w:val="left" w:pos="5313"/>
        </w:tabs>
        <w:ind w:right="-1050"/>
        <w:jc w:val="both"/>
        <w:rPr>
          <w:rFonts w:ascii="Verdana" w:hAnsi="Verdana"/>
          <w:sz w:val="28"/>
          <w:szCs w:val="28"/>
        </w:rPr>
      </w:pPr>
      <w:r>
        <w:rPr>
          <w:rFonts w:ascii="Verdana" w:hAnsi="Verdana"/>
          <w:noProof/>
          <w:sz w:val="24"/>
          <w:szCs w:val="24"/>
        </w:rPr>
        <w:drawing>
          <wp:anchor distT="0" distB="0" distL="114300" distR="114300" simplePos="0" relativeHeight="251661312" behindDoc="1" locked="0" layoutInCell="1" allowOverlap="1" wp14:anchorId="6CB10CC7" wp14:editId="0E3034B4">
            <wp:simplePos x="0" y="0"/>
            <wp:positionH relativeFrom="margin">
              <wp:align>center</wp:align>
            </wp:positionH>
            <wp:positionV relativeFrom="paragraph">
              <wp:posOffset>6407</wp:posOffset>
            </wp:positionV>
            <wp:extent cx="2964815" cy="3331210"/>
            <wp:effectExtent l="0" t="0" r="0" b="0"/>
            <wp:wrapTight wrapText="bothSides">
              <wp:wrapPolygon edited="0">
                <wp:start x="6939" y="618"/>
                <wp:lineTo x="6801" y="988"/>
                <wp:lineTo x="7217" y="2841"/>
                <wp:lineTo x="3331" y="3212"/>
                <wp:lineTo x="1388" y="3953"/>
                <wp:lineTo x="1388" y="17293"/>
                <wp:lineTo x="4580" y="18652"/>
                <wp:lineTo x="5968" y="18652"/>
                <wp:lineTo x="5690" y="19517"/>
                <wp:lineTo x="5690" y="20011"/>
                <wp:lineTo x="6245" y="20752"/>
                <wp:lineTo x="18459" y="20752"/>
                <wp:lineTo x="19153" y="20505"/>
                <wp:lineTo x="20263" y="19270"/>
                <wp:lineTo x="20263" y="8276"/>
                <wp:lineTo x="19569" y="7164"/>
                <wp:lineTo x="16377" y="4817"/>
                <wp:lineTo x="14989" y="3459"/>
                <wp:lineTo x="14434" y="2594"/>
                <wp:lineTo x="14712" y="1112"/>
                <wp:lineTo x="14573" y="618"/>
                <wp:lineTo x="6939" y="618"/>
              </wp:wrapPolygon>
            </wp:wrapTight>
            <wp:doc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4815" cy="3331210"/>
                    </a:xfrm>
                    <a:prstGeom prst="rect">
                      <a:avLst/>
                    </a:prstGeom>
                  </pic:spPr>
                </pic:pic>
              </a:graphicData>
            </a:graphic>
            <wp14:sizeRelH relativeFrom="page">
              <wp14:pctWidth>0</wp14:pctWidth>
            </wp14:sizeRelH>
            <wp14:sizeRelV relativeFrom="page">
              <wp14:pctHeight>0</wp14:pctHeight>
            </wp14:sizeRelV>
          </wp:anchor>
        </w:drawing>
      </w:r>
    </w:p>
    <w:p w14:paraId="2D53B6F2" w14:textId="50B7A25C" w:rsidR="00E04D88" w:rsidRDefault="00E04D88" w:rsidP="00E04D88">
      <w:pPr>
        <w:tabs>
          <w:tab w:val="left" w:pos="5313"/>
        </w:tabs>
        <w:ind w:right="-1050"/>
        <w:jc w:val="both"/>
        <w:rPr>
          <w:rFonts w:ascii="Verdana" w:hAnsi="Verdana"/>
          <w:sz w:val="28"/>
          <w:szCs w:val="28"/>
        </w:rPr>
      </w:pPr>
    </w:p>
    <w:p w14:paraId="730B5C6E" w14:textId="77263BB6" w:rsidR="00E04D88" w:rsidRDefault="00E04D88" w:rsidP="00E04D88">
      <w:pPr>
        <w:tabs>
          <w:tab w:val="left" w:pos="5313"/>
        </w:tabs>
        <w:ind w:right="-1050"/>
        <w:jc w:val="both"/>
        <w:rPr>
          <w:rFonts w:ascii="Verdana" w:hAnsi="Verdana"/>
          <w:sz w:val="28"/>
          <w:szCs w:val="28"/>
          <w:lang w:val="en-US"/>
        </w:rPr>
      </w:pPr>
    </w:p>
    <w:p w14:paraId="76280120" w14:textId="38D1CE9D" w:rsidR="007E690B" w:rsidRDefault="007E690B" w:rsidP="00E04D88">
      <w:pPr>
        <w:tabs>
          <w:tab w:val="left" w:pos="5313"/>
        </w:tabs>
        <w:ind w:right="-1050"/>
        <w:jc w:val="both"/>
        <w:rPr>
          <w:rFonts w:ascii="Verdana" w:hAnsi="Verdana"/>
          <w:sz w:val="28"/>
          <w:szCs w:val="28"/>
          <w:lang w:val="en-US"/>
        </w:rPr>
      </w:pPr>
    </w:p>
    <w:p w14:paraId="1C882BFD" w14:textId="2DE15E1A" w:rsidR="007E690B" w:rsidRDefault="007E690B" w:rsidP="00E04D88">
      <w:pPr>
        <w:tabs>
          <w:tab w:val="left" w:pos="5313"/>
        </w:tabs>
        <w:ind w:right="-1050"/>
        <w:jc w:val="both"/>
        <w:rPr>
          <w:rFonts w:ascii="Verdana" w:hAnsi="Verdana"/>
          <w:sz w:val="28"/>
          <w:szCs w:val="28"/>
          <w:lang w:val="en-US"/>
        </w:rPr>
      </w:pPr>
    </w:p>
    <w:p w14:paraId="07B6E2A0" w14:textId="6B0E7FCC" w:rsidR="007E690B" w:rsidRDefault="007E690B" w:rsidP="00E04D88">
      <w:pPr>
        <w:tabs>
          <w:tab w:val="left" w:pos="5313"/>
        </w:tabs>
        <w:ind w:right="-1050"/>
        <w:jc w:val="both"/>
        <w:rPr>
          <w:rFonts w:ascii="Verdana" w:hAnsi="Verdana"/>
          <w:sz w:val="28"/>
          <w:szCs w:val="28"/>
          <w:lang w:val="en-US"/>
        </w:rPr>
      </w:pPr>
    </w:p>
    <w:p w14:paraId="2694C068" w14:textId="77777777" w:rsidR="0026105E" w:rsidRDefault="0026105E" w:rsidP="00E04D88">
      <w:pPr>
        <w:tabs>
          <w:tab w:val="left" w:pos="5313"/>
        </w:tabs>
        <w:ind w:right="-1050"/>
        <w:jc w:val="both"/>
        <w:rPr>
          <w:rFonts w:ascii="Verdana" w:hAnsi="Verdana"/>
          <w:sz w:val="28"/>
          <w:szCs w:val="28"/>
          <w:lang w:val="en-US"/>
        </w:rPr>
      </w:pPr>
    </w:p>
    <w:p w14:paraId="070DF480" w14:textId="77777777" w:rsidR="0026105E" w:rsidRDefault="0026105E" w:rsidP="00E04D88">
      <w:pPr>
        <w:tabs>
          <w:tab w:val="left" w:pos="5313"/>
        </w:tabs>
        <w:ind w:right="-1050"/>
        <w:jc w:val="both"/>
        <w:rPr>
          <w:rFonts w:ascii="Verdana" w:hAnsi="Verdana"/>
          <w:sz w:val="28"/>
          <w:szCs w:val="28"/>
          <w:lang w:val="en-US"/>
        </w:rPr>
      </w:pPr>
    </w:p>
    <w:p w14:paraId="15FD65B5" w14:textId="77777777" w:rsidR="0026105E" w:rsidRDefault="0026105E" w:rsidP="00E04D88">
      <w:pPr>
        <w:tabs>
          <w:tab w:val="left" w:pos="5313"/>
        </w:tabs>
        <w:ind w:right="-1050"/>
        <w:jc w:val="both"/>
        <w:rPr>
          <w:rFonts w:ascii="Verdana" w:hAnsi="Verdana"/>
          <w:sz w:val="28"/>
          <w:szCs w:val="28"/>
          <w:lang w:val="en-US"/>
        </w:rPr>
      </w:pPr>
    </w:p>
    <w:p w14:paraId="17921882" w14:textId="77777777" w:rsidR="0026105E" w:rsidRDefault="0026105E" w:rsidP="00E04D88">
      <w:pPr>
        <w:tabs>
          <w:tab w:val="left" w:pos="5313"/>
        </w:tabs>
        <w:ind w:right="-1050"/>
        <w:jc w:val="both"/>
        <w:rPr>
          <w:rFonts w:ascii="Verdana" w:hAnsi="Verdana"/>
          <w:sz w:val="28"/>
          <w:szCs w:val="28"/>
          <w:lang w:val="en-US"/>
        </w:rPr>
      </w:pPr>
    </w:p>
    <w:p w14:paraId="057A9224" w14:textId="77777777" w:rsidR="0026105E" w:rsidRDefault="0026105E" w:rsidP="00E04D88">
      <w:pPr>
        <w:tabs>
          <w:tab w:val="left" w:pos="5313"/>
        </w:tabs>
        <w:ind w:right="-1050"/>
        <w:jc w:val="both"/>
        <w:rPr>
          <w:rFonts w:ascii="Verdana" w:hAnsi="Verdana"/>
          <w:sz w:val="28"/>
          <w:szCs w:val="28"/>
          <w:lang w:val="en-US"/>
        </w:rPr>
      </w:pPr>
    </w:p>
    <w:p w14:paraId="27CC647C" w14:textId="77777777" w:rsidR="0026105E" w:rsidRDefault="0026105E" w:rsidP="007E690B">
      <w:pPr>
        <w:tabs>
          <w:tab w:val="left" w:pos="5313"/>
        </w:tabs>
        <w:ind w:right="-1050" w:hanging="1134"/>
        <w:jc w:val="both"/>
        <w:rPr>
          <w:rFonts w:ascii="Verdana" w:hAnsi="Verdana"/>
          <w:b/>
          <w:bCs/>
          <w:sz w:val="28"/>
          <w:szCs w:val="28"/>
          <w:lang w:val="en-US"/>
        </w:rPr>
      </w:pPr>
    </w:p>
    <w:p w14:paraId="608FD7E5" w14:textId="6BC7CEA2" w:rsidR="0026105E" w:rsidRDefault="0026105E" w:rsidP="007E690B">
      <w:pPr>
        <w:tabs>
          <w:tab w:val="left" w:pos="5313"/>
        </w:tabs>
        <w:ind w:right="-1050" w:hanging="1134"/>
        <w:jc w:val="both"/>
        <w:rPr>
          <w:rFonts w:ascii="Verdana" w:hAnsi="Verdana"/>
          <w:b/>
          <w:bCs/>
          <w:sz w:val="28"/>
          <w:szCs w:val="28"/>
          <w:lang w:val="en-US"/>
        </w:rPr>
      </w:pPr>
    </w:p>
    <w:p w14:paraId="69BB95DE" w14:textId="533ACE3F" w:rsidR="0026105E" w:rsidRDefault="0026105E" w:rsidP="007E690B">
      <w:pPr>
        <w:tabs>
          <w:tab w:val="left" w:pos="5313"/>
        </w:tabs>
        <w:ind w:right="-1050" w:hanging="1134"/>
        <w:jc w:val="both"/>
        <w:rPr>
          <w:rFonts w:ascii="Verdana" w:hAnsi="Verdana"/>
          <w:b/>
          <w:bCs/>
          <w:sz w:val="28"/>
          <w:szCs w:val="28"/>
          <w:lang w:val="en-US"/>
        </w:rPr>
      </w:pPr>
    </w:p>
    <w:p w14:paraId="006C66C6" w14:textId="32BDC461" w:rsidR="0026105E" w:rsidRDefault="0026105E" w:rsidP="007E690B">
      <w:pPr>
        <w:tabs>
          <w:tab w:val="left" w:pos="5313"/>
        </w:tabs>
        <w:ind w:right="-1050" w:hanging="1134"/>
        <w:jc w:val="both"/>
        <w:rPr>
          <w:rFonts w:ascii="Verdana" w:hAnsi="Verdana"/>
          <w:b/>
          <w:bCs/>
          <w:sz w:val="28"/>
          <w:szCs w:val="28"/>
          <w:lang w:val="en-US"/>
        </w:rPr>
      </w:pPr>
    </w:p>
    <w:p w14:paraId="1C2B7E62" w14:textId="5799B818" w:rsidR="007E690B" w:rsidRDefault="007E690B" w:rsidP="00632A48">
      <w:pPr>
        <w:tabs>
          <w:tab w:val="left" w:pos="5313"/>
        </w:tabs>
        <w:ind w:right="-1050" w:hanging="1134"/>
        <w:jc w:val="center"/>
        <w:rPr>
          <w:rFonts w:ascii="Verdana" w:hAnsi="Verdana"/>
          <w:b/>
          <w:bCs/>
          <w:sz w:val="28"/>
          <w:szCs w:val="28"/>
        </w:rPr>
      </w:pPr>
      <w:r w:rsidRPr="007E690B">
        <w:rPr>
          <w:rFonts w:ascii="Verdana" w:hAnsi="Verdana"/>
          <w:b/>
          <w:bCs/>
          <w:sz w:val="28"/>
          <w:szCs w:val="28"/>
        </w:rPr>
        <w:t>ΣΥΝΟΨΗ</w:t>
      </w:r>
    </w:p>
    <w:p w14:paraId="7235F5EC" w14:textId="11AC866F" w:rsidR="007E690B" w:rsidRDefault="007E690B" w:rsidP="007E690B">
      <w:pPr>
        <w:tabs>
          <w:tab w:val="left" w:pos="5313"/>
        </w:tabs>
        <w:ind w:right="-1050" w:hanging="1134"/>
        <w:jc w:val="both"/>
        <w:rPr>
          <w:rFonts w:ascii="Verdana" w:hAnsi="Verdana"/>
          <w:sz w:val="24"/>
          <w:szCs w:val="24"/>
        </w:rPr>
      </w:pPr>
    </w:p>
    <w:p w14:paraId="79938324" w14:textId="0799B7BB" w:rsidR="00CC4867" w:rsidRDefault="00CC4867" w:rsidP="007E690B">
      <w:pPr>
        <w:tabs>
          <w:tab w:val="left" w:pos="5313"/>
        </w:tabs>
        <w:ind w:right="-1050" w:hanging="1134"/>
        <w:jc w:val="both"/>
        <w:rPr>
          <w:rFonts w:ascii="Verdana" w:hAnsi="Verdana"/>
          <w:sz w:val="24"/>
          <w:szCs w:val="24"/>
        </w:rPr>
      </w:pPr>
    </w:p>
    <w:p w14:paraId="4578460A" w14:textId="6BACD24D" w:rsidR="00CC4867" w:rsidRDefault="00CC4867" w:rsidP="007E690B">
      <w:pPr>
        <w:tabs>
          <w:tab w:val="left" w:pos="5313"/>
        </w:tabs>
        <w:ind w:right="-1050" w:hanging="1134"/>
        <w:jc w:val="both"/>
        <w:rPr>
          <w:rFonts w:ascii="Verdana" w:hAnsi="Verdana"/>
          <w:sz w:val="24"/>
          <w:szCs w:val="24"/>
        </w:rPr>
      </w:pPr>
    </w:p>
    <w:p w14:paraId="2029EFD5" w14:textId="60CD0F0C" w:rsidR="00CC4867" w:rsidRDefault="00CC4867" w:rsidP="007E690B">
      <w:pPr>
        <w:tabs>
          <w:tab w:val="left" w:pos="5313"/>
        </w:tabs>
        <w:ind w:right="-1050" w:hanging="1134"/>
        <w:jc w:val="both"/>
        <w:rPr>
          <w:rFonts w:ascii="Verdana" w:hAnsi="Verdana"/>
          <w:sz w:val="24"/>
          <w:szCs w:val="24"/>
        </w:rPr>
      </w:pPr>
    </w:p>
    <w:p w14:paraId="22CBFDFF" w14:textId="77777777" w:rsidR="00CC4867" w:rsidRDefault="00CC4867" w:rsidP="007E690B">
      <w:pPr>
        <w:tabs>
          <w:tab w:val="left" w:pos="5313"/>
        </w:tabs>
        <w:ind w:right="-1050" w:hanging="1134"/>
        <w:jc w:val="both"/>
        <w:rPr>
          <w:rFonts w:ascii="Verdana" w:hAnsi="Verdana"/>
          <w:sz w:val="24"/>
          <w:szCs w:val="24"/>
        </w:rPr>
      </w:pPr>
    </w:p>
    <w:p w14:paraId="3F15B978" w14:textId="77777777" w:rsidR="00CC4867" w:rsidRDefault="00CC4867" w:rsidP="007E690B">
      <w:pPr>
        <w:tabs>
          <w:tab w:val="left" w:pos="5313"/>
        </w:tabs>
        <w:ind w:right="-1050" w:hanging="1134"/>
        <w:jc w:val="both"/>
        <w:rPr>
          <w:rFonts w:ascii="Verdana" w:hAnsi="Verdana"/>
          <w:sz w:val="24"/>
          <w:szCs w:val="24"/>
        </w:rPr>
      </w:pPr>
    </w:p>
    <w:p w14:paraId="1FC90A90" w14:textId="77777777" w:rsidR="00CC4867" w:rsidRDefault="00CC4867" w:rsidP="007E690B">
      <w:pPr>
        <w:tabs>
          <w:tab w:val="left" w:pos="5313"/>
        </w:tabs>
        <w:ind w:right="-1050" w:hanging="1134"/>
        <w:jc w:val="both"/>
        <w:rPr>
          <w:rFonts w:ascii="Verdana" w:hAnsi="Verdana"/>
          <w:sz w:val="24"/>
          <w:szCs w:val="24"/>
        </w:rPr>
      </w:pPr>
    </w:p>
    <w:p w14:paraId="64C85787" w14:textId="77777777" w:rsidR="00CC4867" w:rsidRDefault="00CC4867" w:rsidP="007E690B">
      <w:pPr>
        <w:tabs>
          <w:tab w:val="left" w:pos="5313"/>
        </w:tabs>
        <w:ind w:right="-1050" w:hanging="1134"/>
        <w:jc w:val="both"/>
        <w:rPr>
          <w:rFonts w:ascii="Verdana" w:hAnsi="Verdana"/>
          <w:sz w:val="24"/>
          <w:szCs w:val="24"/>
        </w:rPr>
      </w:pPr>
    </w:p>
    <w:p w14:paraId="53057383" w14:textId="77777777" w:rsidR="00CC4867" w:rsidRDefault="00CC4867" w:rsidP="007E690B">
      <w:pPr>
        <w:tabs>
          <w:tab w:val="left" w:pos="5313"/>
        </w:tabs>
        <w:ind w:right="-1050" w:hanging="1134"/>
        <w:jc w:val="both"/>
        <w:rPr>
          <w:rFonts w:ascii="Verdana" w:hAnsi="Verdana"/>
          <w:sz w:val="24"/>
          <w:szCs w:val="24"/>
        </w:rPr>
      </w:pPr>
    </w:p>
    <w:p w14:paraId="4C2632F1" w14:textId="77777777" w:rsidR="00CC4867" w:rsidRDefault="00CC4867" w:rsidP="007E690B">
      <w:pPr>
        <w:tabs>
          <w:tab w:val="left" w:pos="5313"/>
        </w:tabs>
        <w:ind w:right="-1050" w:hanging="1134"/>
        <w:jc w:val="both"/>
        <w:rPr>
          <w:rFonts w:ascii="Verdana" w:hAnsi="Verdana"/>
          <w:sz w:val="24"/>
          <w:szCs w:val="24"/>
        </w:rPr>
      </w:pPr>
    </w:p>
    <w:p w14:paraId="0A519832" w14:textId="77777777" w:rsidR="00CC4867" w:rsidRDefault="00CC4867" w:rsidP="007E690B">
      <w:pPr>
        <w:tabs>
          <w:tab w:val="left" w:pos="5313"/>
        </w:tabs>
        <w:ind w:right="-1050" w:hanging="1134"/>
        <w:jc w:val="both"/>
        <w:rPr>
          <w:rFonts w:ascii="Verdana" w:hAnsi="Verdana"/>
          <w:sz w:val="24"/>
          <w:szCs w:val="24"/>
        </w:rPr>
      </w:pPr>
    </w:p>
    <w:p w14:paraId="2FB90DDF" w14:textId="77777777" w:rsidR="00CC4867" w:rsidRDefault="00CC4867" w:rsidP="007E690B">
      <w:pPr>
        <w:tabs>
          <w:tab w:val="left" w:pos="5313"/>
        </w:tabs>
        <w:ind w:right="-1050" w:hanging="1134"/>
        <w:jc w:val="both"/>
        <w:rPr>
          <w:rFonts w:ascii="Verdana" w:hAnsi="Verdana"/>
          <w:sz w:val="24"/>
          <w:szCs w:val="24"/>
        </w:rPr>
      </w:pPr>
    </w:p>
    <w:p w14:paraId="22F865DF" w14:textId="77777777" w:rsidR="00CC4867" w:rsidRDefault="00CC4867" w:rsidP="007E690B">
      <w:pPr>
        <w:tabs>
          <w:tab w:val="left" w:pos="5313"/>
        </w:tabs>
        <w:ind w:right="-1050" w:hanging="1134"/>
        <w:jc w:val="both"/>
        <w:rPr>
          <w:rFonts w:ascii="Verdana" w:hAnsi="Verdana"/>
          <w:sz w:val="24"/>
          <w:szCs w:val="24"/>
        </w:rPr>
      </w:pPr>
    </w:p>
    <w:p w14:paraId="05DB80DD" w14:textId="77777777" w:rsidR="00CC4867" w:rsidRDefault="00CC4867" w:rsidP="007E690B">
      <w:pPr>
        <w:tabs>
          <w:tab w:val="left" w:pos="5313"/>
        </w:tabs>
        <w:ind w:right="-1050" w:hanging="1134"/>
        <w:jc w:val="both"/>
        <w:rPr>
          <w:rFonts w:ascii="Verdana" w:hAnsi="Verdana"/>
          <w:sz w:val="24"/>
          <w:szCs w:val="24"/>
        </w:rPr>
      </w:pPr>
    </w:p>
    <w:p w14:paraId="6C900FD3" w14:textId="77777777" w:rsidR="00CC4867" w:rsidRDefault="00CC4867" w:rsidP="007E690B">
      <w:pPr>
        <w:tabs>
          <w:tab w:val="left" w:pos="5313"/>
        </w:tabs>
        <w:ind w:right="-1050" w:hanging="1134"/>
        <w:jc w:val="both"/>
        <w:rPr>
          <w:rFonts w:ascii="Verdana" w:hAnsi="Verdana"/>
          <w:sz w:val="24"/>
          <w:szCs w:val="24"/>
        </w:rPr>
      </w:pPr>
    </w:p>
    <w:p w14:paraId="5E54465D" w14:textId="77777777" w:rsidR="00CC4867" w:rsidRDefault="00CC4867" w:rsidP="007E690B">
      <w:pPr>
        <w:tabs>
          <w:tab w:val="left" w:pos="5313"/>
        </w:tabs>
        <w:ind w:right="-1050" w:hanging="1134"/>
        <w:jc w:val="both"/>
        <w:rPr>
          <w:rFonts w:ascii="Verdana" w:hAnsi="Verdana"/>
          <w:sz w:val="24"/>
          <w:szCs w:val="24"/>
        </w:rPr>
      </w:pPr>
    </w:p>
    <w:p w14:paraId="6FFC01E1" w14:textId="77777777" w:rsidR="00CC4867" w:rsidRDefault="00CC4867" w:rsidP="007E690B">
      <w:pPr>
        <w:tabs>
          <w:tab w:val="left" w:pos="5313"/>
        </w:tabs>
        <w:ind w:right="-1050" w:hanging="1134"/>
        <w:jc w:val="both"/>
        <w:rPr>
          <w:rFonts w:ascii="Verdana" w:hAnsi="Verdana"/>
          <w:sz w:val="24"/>
          <w:szCs w:val="24"/>
        </w:rPr>
      </w:pPr>
    </w:p>
    <w:p w14:paraId="22633982" w14:textId="77777777" w:rsidR="00CC4867" w:rsidRDefault="00CC4867" w:rsidP="007E690B">
      <w:pPr>
        <w:tabs>
          <w:tab w:val="left" w:pos="5313"/>
        </w:tabs>
        <w:ind w:right="-1050" w:hanging="1134"/>
        <w:jc w:val="both"/>
        <w:rPr>
          <w:rFonts w:ascii="Verdana" w:hAnsi="Verdana"/>
          <w:sz w:val="24"/>
          <w:szCs w:val="24"/>
        </w:rPr>
      </w:pPr>
    </w:p>
    <w:p w14:paraId="06894C78" w14:textId="77777777" w:rsidR="00CC4867" w:rsidRDefault="00CC4867" w:rsidP="007E690B">
      <w:pPr>
        <w:tabs>
          <w:tab w:val="left" w:pos="5313"/>
        </w:tabs>
        <w:ind w:right="-1050" w:hanging="1134"/>
        <w:jc w:val="both"/>
        <w:rPr>
          <w:rFonts w:ascii="Verdana" w:hAnsi="Verdana"/>
          <w:sz w:val="24"/>
          <w:szCs w:val="24"/>
        </w:rPr>
      </w:pPr>
    </w:p>
    <w:p w14:paraId="365F9FFB" w14:textId="77777777" w:rsidR="00CC4867" w:rsidRDefault="00CC4867" w:rsidP="007E690B">
      <w:pPr>
        <w:tabs>
          <w:tab w:val="left" w:pos="5313"/>
        </w:tabs>
        <w:ind w:right="-1050" w:hanging="1134"/>
        <w:jc w:val="both"/>
        <w:rPr>
          <w:rFonts w:ascii="Verdana" w:hAnsi="Verdana"/>
          <w:sz w:val="24"/>
          <w:szCs w:val="24"/>
        </w:rPr>
      </w:pPr>
    </w:p>
    <w:p w14:paraId="60819805" w14:textId="77777777" w:rsidR="00CC4867" w:rsidRDefault="00CC4867" w:rsidP="007E690B">
      <w:pPr>
        <w:tabs>
          <w:tab w:val="left" w:pos="5313"/>
        </w:tabs>
        <w:ind w:right="-1050" w:hanging="1134"/>
        <w:jc w:val="both"/>
        <w:rPr>
          <w:rFonts w:ascii="Verdana" w:hAnsi="Verdana"/>
          <w:sz w:val="24"/>
          <w:szCs w:val="24"/>
        </w:rPr>
      </w:pPr>
    </w:p>
    <w:p w14:paraId="50B63554" w14:textId="77777777" w:rsidR="00CC4867" w:rsidRDefault="00CC4867" w:rsidP="007E690B">
      <w:pPr>
        <w:tabs>
          <w:tab w:val="left" w:pos="5313"/>
        </w:tabs>
        <w:ind w:right="-1050" w:hanging="1134"/>
        <w:jc w:val="both"/>
        <w:rPr>
          <w:rFonts w:ascii="Verdana" w:hAnsi="Verdana"/>
          <w:sz w:val="24"/>
          <w:szCs w:val="24"/>
        </w:rPr>
      </w:pPr>
    </w:p>
    <w:p w14:paraId="2B7BC6F6" w14:textId="77777777" w:rsidR="00CC4867" w:rsidRDefault="00CC4867" w:rsidP="007E690B">
      <w:pPr>
        <w:tabs>
          <w:tab w:val="left" w:pos="5313"/>
        </w:tabs>
        <w:ind w:right="-1050" w:hanging="1134"/>
        <w:jc w:val="both"/>
        <w:rPr>
          <w:rFonts w:ascii="Verdana" w:hAnsi="Verdana"/>
          <w:sz w:val="24"/>
          <w:szCs w:val="24"/>
        </w:rPr>
      </w:pPr>
    </w:p>
    <w:p w14:paraId="1B408439" w14:textId="77777777" w:rsidR="00CC4867" w:rsidRDefault="00CC4867" w:rsidP="007E690B">
      <w:pPr>
        <w:tabs>
          <w:tab w:val="left" w:pos="5313"/>
        </w:tabs>
        <w:ind w:right="-1050" w:hanging="1134"/>
        <w:jc w:val="both"/>
        <w:rPr>
          <w:rFonts w:ascii="Verdana" w:hAnsi="Verdana"/>
          <w:sz w:val="24"/>
          <w:szCs w:val="24"/>
        </w:rPr>
      </w:pPr>
    </w:p>
    <w:p w14:paraId="1F1D6417" w14:textId="77777777" w:rsidR="00CC4867" w:rsidRDefault="00CC4867" w:rsidP="007E690B">
      <w:pPr>
        <w:tabs>
          <w:tab w:val="left" w:pos="5313"/>
        </w:tabs>
        <w:ind w:right="-1050" w:hanging="1134"/>
        <w:jc w:val="both"/>
        <w:rPr>
          <w:rFonts w:ascii="Verdana" w:hAnsi="Verdana"/>
          <w:sz w:val="24"/>
          <w:szCs w:val="24"/>
        </w:rPr>
      </w:pPr>
    </w:p>
    <w:p w14:paraId="1394E4DD" w14:textId="77777777" w:rsidR="00CC4867" w:rsidRDefault="00CC4867" w:rsidP="007E690B">
      <w:pPr>
        <w:tabs>
          <w:tab w:val="left" w:pos="5313"/>
        </w:tabs>
        <w:ind w:right="-1050" w:hanging="1134"/>
        <w:jc w:val="both"/>
        <w:rPr>
          <w:rFonts w:ascii="Verdana" w:hAnsi="Verdana"/>
          <w:sz w:val="24"/>
          <w:szCs w:val="24"/>
        </w:rPr>
      </w:pPr>
    </w:p>
    <w:p w14:paraId="303DF972" w14:textId="77777777" w:rsidR="00CC4867" w:rsidRDefault="00CC4867" w:rsidP="007E690B">
      <w:pPr>
        <w:tabs>
          <w:tab w:val="left" w:pos="5313"/>
        </w:tabs>
        <w:ind w:right="-1050" w:hanging="1134"/>
        <w:jc w:val="both"/>
        <w:rPr>
          <w:rFonts w:ascii="Verdana" w:hAnsi="Verdana"/>
          <w:sz w:val="24"/>
          <w:szCs w:val="24"/>
        </w:rPr>
      </w:pPr>
    </w:p>
    <w:p w14:paraId="697D74E7" w14:textId="5BA7D4CB" w:rsidR="00CC4867" w:rsidRDefault="00CC4867" w:rsidP="007E690B">
      <w:pPr>
        <w:tabs>
          <w:tab w:val="left" w:pos="5313"/>
        </w:tabs>
        <w:ind w:right="-1050" w:hanging="1134"/>
        <w:jc w:val="both"/>
        <w:rPr>
          <w:rFonts w:ascii="Verdana" w:hAnsi="Verdana"/>
          <w:sz w:val="24"/>
          <w:szCs w:val="24"/>
        </w:rPr>
      </w:pPr>
    </w:p>
    <w:p w14:paraId="05CBAC6D" w14:textId="7268C54B" w:rsidR="00CC4867" w:rsidRDefault="00CC4867" w:rsidP="00632A48">
      <w:pPr>
        <w:tabs>
          <w:tab w:val="left" w:pos="5313"/>
        </w:tabs>
        <w:ind w:right="-1050" w:hanging="1134"/>
        <w:jc w:val="center"/>
        <w:rPr>
          <w:rFonts w:ascii="Verdana" w:hAnsi="Verdana"/>
          <w:b/>
          <w:bCs/>
          <w:sz w:val="28"/>
          <w:szCs w:val="28"/>
        </w:rPr>
      </w:pPr>
      <w:r>
        <w:rPr>
          <w:rFonts w:ascii="Verdana" w:hAnsi="Verdana"/>
          <w:b/>
          <w:bCs/>
          <w:sz w:val="28"/>
          <w:szCs w:val="28"/>
        </w:rPr>
        <w:t>ΕΙΣΑΓΩΓΗ</w:t>
      </w:r>
    </w:p>
    <w:p w14:paraId="122E56DB" w14:textId="0ECB3E08" w:rsidR="006455EE" w:rsidRDefault="006455EE" w:rsidP="006455EE">
      <w:pPr>
        <w:tabs>
          <w:tab w:val="left" w:pos="5313"/>
        </w:tabs>
        <w:ind w:left="-1134" w:right="-1050"/>
        <w:jc w:val="both"/>
        <w:rPr>
          <w:rFonts w:ascii="Verdana" w:hAnsi="Verdana"/>
          <w:sz w:val="24"/>
          <w:szCs w:val="24"/>
        </w:rPr>
      </w:pPr>
      <w:r w:rsidRPr="006455EE">
        <w:rPr>
          <w:rFonts w:ascii="Verdana" w:hAnsi="Verdana"/>
          <w:sz w:val="24"/>
          <w:szCs w:val="24"/>
        </w:rPr>
        <w:t>Η συνεχής εξέλιξη των τεχνολογιών ανάπτυξης εφαρμογών για κινητές συσκευές έχει οδηγήσει στη δημιουργία νέων εργαλείων και προσεγγίσεων που βελτιώνουν την</w:t>
      </w:r>
      <w:r w:rsidR="001D74CA" w:rsidRPr="001D74CA">
        <w:rPr>
          <w:rFonts w:ascii="Verdana" w:hAnsi="Verdana"/>
          <w:sz w:val="24"/>
          <w:szCs w:val="24"/>
        </w:rPr>
        <w:t xml:space="preserve"> </w:t>
      </w:r>
      <w:r w:rsidRPr="006455EE">
        <w:rPr>
          <w:rFonts w:ascii="Verdana" w:hAnsi="Verdana"/>
          <w:sz w:val="24"/>
          <w:szCs w:val="24"/>
        </w:rPr>
        <w:t>ανάπτυξη και συντήρησης του κώδικα. Αντικείμενο της συγκεκριμένης πτυχιακής εργασίας είναι η μετατροπή μιας υπάρχουσας Android εφαρμογής από την παραδοσιακή δομή της σε μια διαφορετική, η οποία εξασφαλίζει καλύτερη διαχείριση του κώδικα, ευκολότερη συντήρηση και μεγαλύτερη επαναχρησιμοποίηση των στοιχείων της εφαρμογής.</w:t>
      </w:r>
    </w:p>
    <w:p w14:paraId="3191A76C" w14:textId="2894546C" w:rsidR="00CC4867" w:rsidRPr="001B2E7C" w:rsidRDefault="00007A54" w:rsidP="00DF40BE">
      <w:pPr>
        <w:tabs>
          <w:tab w:val="left" w:pos="5313"/>
        </w:tabs>
        <w:ind w:left="-1134" w:right="-1050"/>
        <w:jc w:val="both"/>
        <w:rPr>
          <w:rFonts w:ascii="Verdana" w:hAnsi="Verdana"/>
          <w:sz w:val="24"/>
          <w:szCs w:val="24"/>
        </w:rPr>
      </w:pPr>
      <w:r>
        <w:rPr>
          <w:rFonts w:ascii="Verdana" w:hAnsi="Verdana"/>
          <w:sz w:val="24"/>
          <w:szCs w:val="24"/>
        </w:rPr>
        <w:t>Χ</w:t>
      </w:r>
      <w:r w:rsidR="00DF40BE">
        <w:rPr>
          <w:rFonts w:ascii="Verdana" w:hAnsi="Verdana"/>
          <w:sz w:val="24"/>
          <w:szCs w:val="24"/>
        </w:rPr>
        <w:t>ρησιμοπο</w:t>
      </w:r>
      <w:r w:rsidR="00561B00">
        <w:rPr>
          <w:rFonts w:ascii="Verdana" w:hAnsi="Verdana"/>
          <w:sz w:val="24"/>
          <w:szCs w:val="24"/>
        </w:rPr>
        <w:t>ιήθηκε</w:t>
      </w:r>
      <w:r w:rsidR="00DF40BE" w:rsidRPr="006455EE">
        <w:rPr>
          <w:rFonts w:ascii="Verdana" w:hAnsi="Verdana"/>
          <w:sz w:val="24"/>
          <w:szCs w:val="24"/>
          <w:lang w:val="en-US"/>
        </w:rPr>
        <w:t xml:space="preserve"> </w:t>
      </w:r>
      <w:r w:rsidR="00DF40BE">
        <w:rPr>
          <w:rFonts w:ascii="Verdana" w:hAnsi="Verdana"/>
          <w:sz w:val="24"/>
          <w:szCs w:val="24"/>
        </w:rPr>
        <w:t>το</w:t>
      </w:r>
      <w:r w:rsidR="00DF40BE" w:rsidRPr="006455EE">
        <w:rPr>
          <w:rFonts w:ascii="Verdana" w:hAnsi="Verdana"/>
          <w:sz w:val="24"/>
          <w:szCs w:val="24"/>
          <w:lang w:val="en-US"/>
        </w:rPr>
        <w:t xml:space="preserve"> </w:t>
      </w:r>
      <w:r w:rsidR="00DF40BE">
        <w:rPr>
          <w:rFonts w:ascii="Verdana" w:hAnsi="Verdana"/>
          <w:sz w:val="24"/>
          <w:szCs w:val="24"/>
          <w:lang w:val="en-US"/>
        </w:rPr>
        <w:t>Jetpack</w:t>
      </w:r>
      <w:r w:rsidR="00DF40BE" w:rsidRPr="006455EE">
        <w:rPr>
          <w:rFonts w:ascii="Verdana" w:hAnsi="Verdana"/>
          <w:sz w:val="24"/>
          <w:szCs w:val="24"/>
          <w:lang w:val="en-US"/>
        </w:rPr>
        <w:t xml:space="preserve"> </w:t>
      </w:r>
      <w:r w:rsidR="00DF40BE">
        <w:rPr>
          <w:rFonts w:ascii="Verdana" w:hAnsi="Verdana"/>
          <w:sz w:val="24"/>
          <w:szCs w:val="24"/>
          <w:lang w:val="en-US"/>
        </w:rPr>
        <w:t>Compose</w:t>
      </w:r>
      <w:r w:rsidR="00DF40BE" w:rsidRPr="006455EE">
        <w:rPr>
          <w:rFonts w:ascii="Verdana" w:hAnsi="Verdana"/>
          <w:sz w:val="24"/>
          <w:szCs w:val="24"/>
          <w:lang w:val="en-US"/>
        </w:rPr>
        <w:t xml:space="preserve"> </w:t>
      </w:r>
      <w:r w:rsidR="006455EE">
        <w:rPr>
          <w:rFonts w:ascii="Verdana" w:hAnsi="Verdana"/>
          <w:sz w:val="24"/>
          <w:szCs w:val="24"/>
          <w:lang w:val="en-US"/>
        </w:rPr>
        <w:t>toolkit</w:t>
      </w:r>
      <w:r w:rsidR="00DF40BE" w:rsidRPr="006455EE">
        <w:rPr>
          <w:rFonts w:ascii="Verdana" w:hAnsi="Verdana"/>
          <w:sz w:val="24"/>
          <w:szCs w:val="24"/>
          <w:lang w:val="en-US"/>
        </w:rPr>
        <w:t xml:space="preserve"> </w:t>
      </w:r>
      <w:r w:rsidR="00DF40BE">
        <w:rPr>
          <w:rFonts w:ascii="Verdana" w:hAnsi="Verdana"/>
          <w:sz w:val="24"/>
          <w:szCs w:val="24"/>
        </w:rPr>
        <w:t>του</w:t>
      </w:r>
      <w:r w:rsidR="00DF40BE" w:rsidRPr="006455EE">
        <w:rPr>
          <w:rFonts w:ascii="Verdana" w:hAnsi="Verdana"/>
          <w:sz w:val="24"/>
          <w:szCs w:val="24"/>
          <w:lang w:val="en-US"/>
        </w:rPr>
        <w:t xml:space="preserve"> </w:t>
      </w:r>
      <w:r w:rsidR="00DF40BE">
        <w:rPr>
          <w:rFonts w:ascii="Verdana" w:hAnsi="Verdana"/>
          <w:sz w:val="24"/>
          <w:szCs w:val="24"/>
          <w:lang w:val="en-US"/>
        </w:rPr>
        <w:t>android</w:t>
      </w:r>
      <w:r w:rsidR="00DF40BE" w:rsidRPr="006455EE">
        <w:rPr>
          <w:rFonts w:ascii="Verdana" w:hAnsi="Verdana"/>
          <w:sz w:val="24"/>
          <w:szCs w:val="24"/>
          <w:lang w:val="en-US"/>
        </w:rPr>
        <w:t xml:space="preserve"> </w:t>
      </w:r>
      <w:r w:rsidR="00DF40BE">
        <w:rPr>
          <w:rFonts w:ascii="Verdana" w:hAnsi="Verdana"/>
          <w:sz w:val="24"/>
          <w:szCs w:val="24"/>
          <w:lang w:val="en-US"/>
        </w:rPr>
        <w:t>studio</w:t>
      </w:r>
      <w:r w:rsidR="00DF40BE" w:rsidRPr="006455EE">
        <w:rPr>
          <w:rFonts w:ascii="Verdana" w:hAnsi="Verdana"/>
          <w:sz w:val="24"/>
          <w:szCs w:val="24"/>
          <w:lang w:val="en-US"/>
        </w:rPr>
        <w:t>.</w:t>
      </w:r>
      <w:r w:rsidR="00811CA4" w:rsidRPr="006455EE">
        <w:rPr>
          <w:rFonts w:ascii="Verdana" w:hAnsi="Verdana"/>
          <w:sz w:val="24"/>
          <w:szCs w:val="24"/>
          <w:lang w:val="en-US"/>
        </w:rPr>
        <w:t xml:space="preserve"> </w:t>
      </w:r>
      <w:r w:rsidR="00811CA4">
        <w:rPr>
          <w:rFonts w:ascii="Verdana" w:hAnsi="Verdana"/>
          <w:sz w:val="24"/>
          <w:szCs w:val="24"/>
        </w:rPr>
        <w:t xml:space="preserve">Η βασική ιδέα </w:t>
      </w:r>
      <w:r w:rsidR="005C01C2">
        <w:rPr>
          <w:rFonts w:ascii="Verdana" w:hAnsi="Verdana"/>
          <w:sz w:val="24"/>
          <w:szCs w:val="24"/>
        </w:rPr>
        <w:t>ήταν</w:t>
      </w:r>
      <w:r w:rsidR="00811CA4">
        <w:rPr>
          <w:rFonts w:ascii="Verdana" w:hAnsi="Verdana"/>
          <w:sz w:val="24"/>
          <w:szCs w:val="24"/>
        </w:rPr>
        <w:t xml:space="preserve"> η αφαίρεση</w:t>
      </w:r>
      <w:r w:rsidR="005C01C2">
        <w:rPr>
          <w:rFonts w:ascii="Verdana" w:hAnsi="Verdana"/>
          <w:sz w:val="24"/>
          <w:szCs w:val="24"/>
        </w:rPr>
        <w:t xml:space="preserve"> όλων των </w:t>
      </w:r>
      <w:r w:rsidR="005C01C2">
        <w:rPr>
          <w:rFonts w:ascii="Verdana" w:hAnsi="Verdana"/>
          <w:sz w:val="24"/>
          <w:szCs w:val="24"/>
          <w:lang w:val="en-US"/>
        </w:rPr>
        <w:t>components</w:t>
      </w:r>
      <w:r w:rsidR="00811CA4">
        <w:rPr>
          <w:rFonts w:ascii="Verdana" w:hAnsi="Verdana"/>
          <w:sz w:val="24"/>
          <w:szCs w:val="24"/>
        </w:rPr>
        <w:t xml:space="preserve"> από</w:t>
      </w:r>
      <w:r w:rsidR="00DF40BE" w:rsidRPr="00811CA4">
        <w:rPr>
          <w:rFonts w:ascii="Verdana" w:hAnsi="Verdana"/>
          <w:sz w:val="24"/>
          <w:szCs w:val="24"/>
        </w:rPr>
        <w:t xml:space="preserve"> </w:t>
      </w:r>
      <w:r w:rsidR="00811CA4">
        <w:rPr>
          <w:rFonts w:ascii="Verdana" w:hAnsi="Verdana"/>
          <w:sz w:val="24"/>
          <w:szCs w:val="24"/>
        </w:rPr>
        <w:t xml:space="preserve">τα αρχεία </w:t>
      </w:r>
      <w:r w:rsidR="00811CA4">
        <w:rPr>
          <w:rFonts w:ascii="Verdana" w:hAnsi="Verdana"/>
          <w:sz w:val="24"/>
          <w:szCs w:val="24"/>
          <w:lang w:val="en-US"/>
        </w:rPr>
        <w:t>xml</w:t>
      </w:r>
      <w:r w:rsidR="00811CA4" w:rsidRPr="00811CA4">
        <w:rPr>
          <w:rFonts w:ascii="Verdana" w:hAnsi="Verdana"/>
          <w:sz w:val="24"/>
          <w:szCs w:val="24"/>
        </w:rPr>
        <w:t xml:space="preserve"> </w:t>
      </w:r>
      <w:r w:rsidR="00811CA4">
        <w:rPr>
          <w:rFonts w:ascii="Verdana" w:hAnsi="Verdana"/>
          <w:sz w:val="24"/>
          <w:szCs w:val="24"/>
        </w:rPr>
        <w:t xml:space="preserve">που περιγράφουν τις οθόνες </w:t>
      </w:r>
      <w:r w:rsidR="005C01C2">
        <w:rPr>
          <w:rFonts w:ascii="Verdana" w:hAnsi="Verdana"/>
          <w:sz w:val="24"/>
          <w:szCs w:val="24"/>
        </w:rPr>
        <w:t xml:space="preserve">και </w:t>
      </w:r>
      <w:r w:rsidR="00811CA4">
        <w:rPr>
          <w:rFonts w:ascii="Verdana" w:hAnsi="Verdana"/>
          <w:sz w:val="24"/>
          <w:szCs w:val="24"/>
        </w:rPr>
        <w:t xml:space="preserve">η τοποθέτηση μόνο ενός </w:t>
      </w:r>
      <w:r w:rsidR="00811CA4">
        <w:rPr>
          <w:rFonts w:ascii="Verdana" w:hAnsi="Verdana"/>
          <w:sz w:val="24"/>
          <w:szCs w:val="24"/>
          <w:lang w:val="en-US"/>
        </w:rPr>
        <w:t>ComposeView</w:t>
      </w:r>
      <w:r w:rsidR="005C01C2">
        <w:rPr>
          <w:rFonts w:ascii="Verdana" w:hAnsi="Verdana"/>
          <w:sz w:val="24"/>
          <w:szCs w:val="24"/>
        </w:rPr>
        <w:t xml:space="preserve"> σε αυτά τα αρχεία. Η</w:t>
      </w:r>
      <w:r w:rsidR="00811CA4">
        <w:rPr>
          <w:rFonts w:ascii="Verdana" w:hAnsi="Verdana"/>
          <w:sz w:val="24"/>
          <w:szCs w:val="24"/>
        </w:rPr>
        <w:t xml:space="preserve"> δήλωση όλων των </w:t>
      </w:r>
      <w:r w:rsidR="00811CA4">
        <w:rPr>
          <w:rFonts w:ascii="Verdana" w:hAnsi="Verdana"/>
          <w:sz w:val="24"/>
          <w:szCs w:val="24"/>
          <w:lang w:val="en-US"/>
        </w:rPr>
        <w:t>components</w:t>
      </w:r>
      <w:r w:rsidR="00811CA4" w:rsidRPr="00811CA4">
        <w:rPr>
          <w:rFonts w:ascii="Verdana" w:hAnsi="Verdana"/>
          <w:sz w:val="24"/>
          <w:szCs w:val="24"/>
        </w:rPr>
        <w:t xml:space="preserve"> </w:t>
      </w:r>
      <w:r w:rsidR="00811CA4">
        <w:rPr>
          <w:rFonts w:ascii="Verdana" w:hAnsi="Verdana"/>
          <w:sz w:val="24"/>
          <w:szCs w:val="24"/>
        </w:rPr>
        <w:t xml:space="preserve">που απαιτεί κάθε οθόνη έγινε αρμοδιότητα κάποιων αρχείων </w:t>
      </w:r>
      <w:r w:rsidR="00811CA4">
        <w:rPr>
          <w:rFonts w:ascii="Verdana" w:hAnsi="Verdana"/>
          <w:sz w:val="24"/>
          <w:szCs w:val="24"/>
          <w:lang w:val="en-US"/>
        </w:rPr>
        <w:t>Kotlin</w:t>
      </w:r>
      <w:r w:rsidR="00811CA4" w:rsidRPr="00811CA4">
        <w:rPr>
          <w:rFonts w:ascii="Verdana" w:hAnsi="Verdana"/>
          <w:sz w:val="24"/>
          <w:szCs w:val="24"/>
        </w:rPr>
        <w:t xml:space="preserve">. </w:t>
      </w:r>
      <w:r w:rsidR="00811CA4">
        <w:rPr>
          <w:rFonts w:ascii="Verdana" w:hAnsi="Verdana"/>
          <w:sz w:val="24"/>
          <w:szCs w:val="24"/>
        </w:rPr>
        <w:t xml:space="preserve">Κάθε αρχείο ‘‘γεμίζει’’ το αντίστοιχο </w:t>
      </w:r>
      <w:r w:rsidR="00811CA4">
        <w:rPr>
          <w:rFonts w:ascii="Verdana" w:hAnsi="Verdana"/>
          <w:sz w:val="24"/>
          <w:szCs w:val="24"/>
          <w:lang w:val="en-US"/>
        </w:rPr>
        <w:t>ComposeView</w:t>
      </w:r>
      <w:r w:rsidR="00811CA4" w:rsidRPr="00811CA4">
        <w:rPr>
          <w:rFonts w:ascii="Verdana" w:hAnsi="Verdana"/>
          <w:sz w:val="24"/>
          <w:szCs w:val="24"/>
        </w:rPr>
        <w:t xml:space="preserve"> </w:t>
      </w:r>
      <w:r w:rsidR="00811CA4">
        <w:rPr>
          <w:rFonts w:ascii="Verdana" w:hAnsi="Verdana"/>
          <w:sz w:val="24"/>
          <w:szCs w:val="24"/>
        </w:rPr>
        <w:t xml:space="preserve">με </w:t>
      </w:r>
      <w:r w:rsidR="009D165F">
        <w:rPr>
          <w:rFonts w:ascii="Verdana" w:hAnsi="Verdana"/>
          <w:sz w:val="24"/>
          <w:szCs w:val="24"/>
        </w:rPr>
        <w:t>τις απαιτήσεις της κάθε οθόνης</w:t>
      </w:r>
      <w:r w:rsidR="00811CA4">
        <w:rPr>
          <w:rFonts w:ascii="Verdana" w:hAnsi="Verdana"/>
          <w:sz w:val="24"/>
          <w:szCs w:val="24"/>
        </w:rPr>
        <w:t xml:space="preserve">. </w:t>
      </w:r>
      <w:r w:rsidR="00A02773">
        <w:rPr>
          <w:rFonts w:ascii="Verdana" w:hAnsi="Verdana"/>
          <w:sz w:val="24"/>
          <w:szCs w:val="24"/>
        </w:rPr>
        <w:t xml:space="preserve">Με άλλα λόγια, το </w:t>
      </w:r>
      <w:r w:rsidR="00A02773">
        <w:rPr>
          <w:rFonts w:ascii="Verdana" w:hAnsi="Verdana"/>
          <w:sz w:val="24"/>
          <w:szCs w:val="24"/>
          <w:lang w:val="en-US"/>
        </w:rPr>
        <w:t>ComposeView</w:t>
      </w:r>
      <w:r w:rsidR="00A02773" w:rsidRPr="001B2E7C">
        <w:rPr>
          <w:rFonts w:ascii="Verdana" w:hAnsi="Verdana"/>
          <w:sz w:val="24"/>
          <w:szCs w:val="24"/>
        </w:rPr>
        <w:t xml:space="preserve"> </w:t>
      </w:r>
      <w:r w:rsidR="00A02773">
        <w:rPr>
          <w:rFonts w:ascii="Verdana" w:hAnsi="Verdana"/>
          <w:sz w:val="24"/>
          <w:szCs w:val="24"/>
        </w:rPr>
        <w:t xml:space="preserve">λειτουργεί σαν </w:t>
      </w:r>
      <w:r w:rsidR="00A02773">
        <w:rPr>
          <w:rFonts w:ascii="Verdana" w:hAnsi="Verdana"/>
          <w:sz w:val="24"/>
          <w:szCs w:val="24"/>
          <w:lang w:val="en-US"/>
        </w:rPr>
        <w:t>container</w:t>
      </w:r>
      <w:r w:rsidR="00A02773" w:rsidRPr="001B2E7C">
        <w:rPr>
          <w:rFonts w:ascii="Verdana" w:hAnsi="Verdana"/>
          <w:sz w:val="24"/>
          <w:szCs w:val="24"/>
        </w:rPr>
        <w:t>.</w:t>
      </w:r>
    </w:p>
    <w:p w14:paraId="4C1BBE37" w14:textId="046FA1EB" w:rsidR="00A02773" w:rsidRDefault="00A02773" w:rsidP="00DF40BE">
      <w:pPr>
        <w:tabs>
          <w:tab w:val="left" w:pos="5313"/>
        </w:tabs>
        <w:ind w:left="-1134" w:right="-1050"/>
        <w:jc w:val="both"/>
        <w:rPr>
          <w:rFonts w:ascii="Verdana" w:hAnsi="Verdana"/>
          <w:sz w:val="24"/>
          <w:szCs w:val="24"/>
        </w:rPr>
      </w:pPr>
      <w:r w:rsidRPr="00A02773">
        <w:rPr>
          <w:rFonts w:ascii="Verdana" w:hAnsi="Verdana"/>
          <w:sz w:val="24"/>
          <w:szCs w:val="24"/>
        </w:rPr>
        <w:t>Η μετάβαση από την παραδοσιακή προσέγγιση</w:t>
      </w:r>
      <w:r w:rsidR="009D6FFC">
        <w:rPr>
          <w:rFonts w:ascii="Verdana" w:hAnsi="Verdana"/>
          <w:sz w:val="24"/>
          <w:szCs w:val="24"/>
        </w:rPr>
        <w:t xml:space="preserve"> που η διεπαφή βασίζεται στα αρχεία </w:t>
      </w:r>
      <w:r w:rsidR="009D6FFC">
        <w:rPr>
          <w:rFonts w:ascii="Verdana" w:hAnsi="Verdana"/>
          <w:sz w:val="24"/>
          <w:szCs w:val="24"/>
          <w:lang w:val="en-US"/>
        </w:rPr>
        <w:t>xml</w:t>
      </w:r>
      <w:r w:rsidRPr="00A02773">
        <w:rPr>
          <w:rFonts w:ascii="Verdana" w:hAnsi="Verdana"/>
          <w:sz w:val="24"/>
          <w:szCs w:val="24"/>
        </w:rPr>
        <w:t xml:space="preserve"> στο Jetpack Compose επιφέρει σημαντικά οφέλη, όπως η μείωση της πολυπλοκότητας του κώδικα, η καλύτερη διαχείριση των καταστάσεων της εφαρμογής και η διευκόλυνση της ανάπτυξης επαναχρησιμοποιήσιμων UI components. Επιπλέον, επιτρέπει την εκμετάλλευση των δυνατοτήτων του Kotlin, όπως οι</w:t>
      </w:r>
      <w:r>
        <w:rPr>
          <w:rFonts w:ascii="Verdana" w:hAnsi="Verdana"/>
          <w:sz w:val="24"/>
          <w:szCs w:val="24"/>
        </w:rPr>
        <w:t xml:space="preserve"> λ–συναρτήσεις</w:t>
      </w:r>
      <w:r w:rsidRPr="00A02773">
        <w:rPr>
          <w:rFonts w:ascii="Verdana" w:hAnsi="Verdana"/>
          <w:sz w:val="24"/>
          <w:szCs w:val="24"/>
        </w:rPr>
        <w:t>, καθιστώντας τον κώδικα πιο συνοπτικό και κατανοητό.</w:t>
      </w:r>
    </w:p>
    <w:p w14:paraId="2A02C2F9" w14:textId="02157931" w:rsidR="00B92123" w:rsidRDefault="00B92123" w:rsidP="00DF40BE">
      <w:pPr>
        <w:tabs>
          <w:tab w:val="left" w:pos="5313"/>
        </w:tabs>
        <w:ind w:left="-1134" w:right="-1050"/>
        <w:jc w:val="both"/>
        <w:rPr>
          <w:rFonts w:ascii="Verdana" w:hAnsi="Verdana"/>
          <w:sz w:val="24"/>
          <w:szCs w:val="24"/>
        </w:rPr>
      </w:pPr>
      <w:r w:rsidRPr="00B92123">
        <w:rPr>
          <w:rFonts w:ascii="Verdana" w:hAnsi="Verdana"/>
          <w:sz w:val="24"/>
          <w:szCs w:val="24"/>
        </w:rPr>
        <w:t xml:space="preserve">Παρόλο που το Jetpack Compose προσφέρει σημαντικά πλεονεκτήματα, συνοδεύεται και από ορισμένα μειονεκτήματα που πρέπει να ληφθούν υπόψη. Αρχικά, η απόδοσή του μπορεί να επηρεαστεί σε παλαιότερες ή λιγότερο ισχυρές συσκευές, καθώς η recomposition (η επαναδημιουργία του UI όταν αλλάζει το </w:t>
      </w:r>
      <w:r w:rsidR="00F46BB4">
        <w:rPr>
          <w:rFonts w:ascii="Verdana" w:hAnsi="Verdana"/>
          <w:sz w:val="24"/>
          <w:szCs w:val="24"/>
          <w:lang w:val="en-US"/>
        </w:rPr>
        <w:t>state</w:t>
      </w:r>
      <w:r w:rsidRPr="00B92123">
        <w:rPr>
          <w:rFonts w:ascii="Verdana" w:hAnsi="Verdana"/>
          <w:sz w:val="24"/>
          <w:szCs w:val="24"/>
        </w:rPr>
        <w:t>) μπορεί να οδηγήσει σε αυξημένη κατανάλωση πόρων. Επιπλέον, η μετάβαση από το παραδοσιακό View System στο δηλωτικό μοντέλο του Compose έχει ένα αρκετά μεγάλο learning curve, απαιτώντας από τους προγραμματιστές να προσαρμοστούν σε μια νέα φιλοσοφία ανάπτυξης. Ένα ακόμη ζήτημα είναι ότι, παρά τη συνεχή ανάπτυξή του, το Compose δεν υποστηρίζει ακόμη πλήρως όλα τα UI components και λειτουργίες που προσφέρει το κλασικό View System, γεγονός που μπορεί να δημιουργήσει προκλήσεις κατά τη μετάβαση. Τέλος, οι εφαρμογές που βασίζονται στο Jetpack Compose τείνουν να έχουν μεγαλύτερο μέγεθος APK, λόγω των επιπλέον βιβλιοθηκών που απαιτούνται για τη λειτουργία του. Παρότι αυτά τα μειονεκτήματα δεν αναιρούν τα οφέλη του Compose, είναι σημαντικό να λαμβάνονται υπόψη κατά τη σχεδίαση και ανάπτυξη εφαρμογών.</w:t>
      </w:r>
    </w:p>
    <w:p w14:paraId="3DF0FC6B" w14:textId="3366F757" w:rsidR="001F73E5" w:rsidRDefault="001F73E5" w:rsidP="00DF40BE">
      <w:pPr>
        <w:tabs>
          <w:tab w:val="left" w:pos="5313"/>
        </w:tabs>
        <w:ind w:left="-1134" w:right="-1050"/>
        <w:jc w:val="both"/>
        <w:rPr>
          <w:rFonts w:ascii="Verdana" w:hAnsi="Verdana"/>
          <w:sz w:val="24"/>
          <w:szCs w:val="24"/>
        </w:rPr>
      </w:pPr>
      <w:r w:rsidRPr="001F73E5">
        <w:rPr>
          <w:rFonts w:ascii="Verdana" w:hAnsi="Verdana"/>
          <w:sz w:val="24"/>
          <w:szCs w:val="24"/>
        </w:rPr>
        <w:t>Στη συνέχεια της εργασίας, θα αναλυθεί η διαδικασία μετάβασης της εφαρμογής στο Jetpack Compose, τα προβλήματα που προέκυψαν, οι προκλήσεις που αντιμετωπίστηκαν, καθώς και οι τρόποι βελτιστοποίησης της αρχιτεκτονικής της εφαρμογής μέσω αυτής της προσέγγισης.</w:t>
      </w:r>
    </w:p>
    <w:p w14:paraId="5740117B" w14:textId="77777777" w:rsidR="00E8702F" w:rsidRDefault="00E8702F" w:rsidP="00DF40BE">
      <w:pPr>
        <w:tabs>
          <w:tab w:val="left" w:pos="5313"/>
        </w:tabs>
        <w:ind w:left="-1134" w:right="-1050"/>
        <w:jc w:val="both"/>
        <w:rPr>
          <w:rFonts w:ascii="Verdana" w:hAnsi="Verdana"/>
          <w:sz w:val="24"/>
          <w:szCs w:val="24"/>
        </w:rPr>
      </w:pPr>
    </w:p>
    <w:p w14:paraId="17F14B44" w14:textId="77777777" w:rsidR="00E8702F" w:rsidRDefault="00E8702F" w:rsidP="00DF40BE">
      <w:pPr>
        <w:tabs>
          <w:tab w:val="left" w:pos="5313"/>
        </w:tabs>
        <w:ind w:left="-1134" w:right="-1050"/>
        <w:jc w:val="both"/>
        <w:rPr>
          <w:rFonts w:ascii="Verdana" w:hAnsi="Verdana"/>
          <w:sz w:val="24"/>
          <w:szCs w:val="24"/>
        </w:rPr>
      </w:pPr>
    </w:p>
    <w:p w14:paraId="53574153" w14:textId="1199CBC9" w:rsidR="00E8702F" w:rsidRPr="00DF12B4" w:rsidRDefault="00E8702F" w:rsidP="00632A48">
      <w:pPr>
        <w:tabs>
          <w:tab w:val="left" w:pos="5313"/>
        </w:tabs>
        <w:ind w:left="-1134" w:right="-1050"/>
        <w:jc w:val="center"/>
        <w:rPr>
          <w:rFonts w:ascii="Verdana" w:hAnsi="Verdana"/>
          <w:b/>
          <w:bCs/>
          <w:sz w:val="28"/>
          <w:szCs w:val="28"/>
        </w:rPr>
      </w:pPr>
      <w:r>
        <w:rPr>
          <w:rFonts w:ascii="Verdana" w:hAnsi="Verdana"/>
          <w:b/>
          <w:bCs/>
          <w:sz w:val="28"/>
          <w:szCs w:val="28"/>
        </w:rPr>
        <w:t>ΑΡΧΙΚΗ ΔΟΜΗ ΤΟΥ ΚΩΔΙΚΑ</w:t>
      </w:r>
    </w:p>
    <w:p w14:paraId="3E1327BC" w14:textId="77777777" w:rsidR="002E7D14" w:rsidRDefault="000B5F26" w:rsidP="002E7D14">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62336" behindDoc="1" locked="0" layoutInCell="1" allowOverlap="1" wp14:anchorId="53984B13" wp14:editId="2948267B">
            <wp:simplePos x="0" y="0"/>
            <wp:positionH relativeFrom="margin">
              <wp:align>center</wp:align>
            </wp:positionH>
            <wp:positionV relativeFrom="paragraph">
              <wp:posOffset>170700</wp:posOffset>
            </wp:positionV>
            <wp:extent cx="4869815" cy="1224915"/>
            <wp:effectExtent l="0" t="0" r="6985" b="0"/>
            <wp:wrapTight wrapText="bothSides">
              <wp:wrapPolygon edited="0">
                <wp:start x="0" y="0"/>
                <wp:lineTo x="0" y="21163"/>
                <wp:lineTo x="21546" y="21163"/>
                <wp:lineTo x="21546" y="0"/>
                <wp:lineTo x="0" y="0"/>
              </wp:wrapPolygon>
            </wp:wrapTight>
            <wp:doc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69815" cy="1224915"/>
                    </a:xfrm>
                    <a:prstGeom prst="rect">
                      <a:avLst/>
                    </a:prstGeom>
                  </pic:spPr>
                </pic:pic>
              </a:graphicData>
            </a:graphic>
            <wp14:sizeRelH relativeFrom="page">
              <wp14:pctWidth>0</wp14:pctWidth>
            </wp14:sizeRelH>
            <wp14:sizeRelV relativeFrom="page">
              <wp14:pctHeight>0</wp14:pctHeight>
            </wp14:sizeRelV>
          </wp:anchor>
        </w:drawing>
      </w:r>
      <w:r w:rsidR="00DF12B4">
        <w:rPr>
          <w:rFonts w:ascii="Verdana" w:hAnsi="Verdana"/>
          <w:sz w:val="24"/>
          <w:szCs w:val="24"/>
        </w:rPr>
        <w:t xml:space="preserve">Όπως παρατηρούμε, </w:t>
      </w:r>
      <w:r w:rsidR="00D536A1">
        <w:rPr>
          <w:rFonts w:ascii="Verdana" w:hAnsi="Verdana"/>
          <w:sz w:val="24"/>
          <w:szCs w:val="24"/>
        </w:rPr>
        <w:t>η δομή του κώδικα για την διεπαφή με τον χρήστη (</w:t>
      </w:r>
      <w:r w:rsidR="00D536A1">
        <w:rPr>
          <w:rFonts w:ascii="Verdana" w:hAnsi="Verdana"/>
          <w:sz w:val="24"/>
          <w:szCs w:val="24"/>
          <w:lang w:val="en-US"/>
        </w:rPr>
        <w:t>ui</w:t>
      </w:r>
      <w:r w:rsidR="00D536A1">
        <w:rPr>
          <w:rFonts w:ascii="Verdana" w:hAnsi="Verdana"/>
          <w:sz w:val="24"/>
          <w:szCs w:val="24"/>
        </w:rPr>
        <w:t>) αρχικά ακολουθούσε την παραδοσιακή δομή</w:t>
      </w:r>
      <w:r w:rsidR="00632A48">
        <w:rPr>
          <w:rFonts w:ascii="Verdana" w:hAnsi="Verdana"/>
          <w:sz w:val="24"/>
          <w:szCs w:val="24"/>
        </w:rPr>
        <w:t xml:space="preserve">. Συγκεκριμένα, ένα αρχείο </w:t>
      </w:r>
      <w:r w:rsidR="00632A48">
        <w:rPr>
          <w:rFonts w:ascii="Verdana" w:hAnsi="Verdana"/>
          <w:sz w:val="24"/>
          <w:szCs w:val="24"/>
          <w:lang w:val="en-US"/>
        </w:rPr>
        <w:t>xml</w:t>
      </w:r>
      <w:r w:rsidR="00632A48" w:rsidRPr="000B5F26">
        <w:rPr>
          <w:rFonts w:ascii="Verdana" w:hAnsi="Verdana"/>
          <w:sz w:val="24"/>
          <w:szCs w:val="24"/>
        </w:rPr>
        <w:t xml:space="preserve"> </w:t>
      </w:r>
      <w:r>
        <w:rPr>
          <w:rFonts w:ascii="Verdana" w:hAnsi="Verdana"/>
          <w:sz w:val="24"/>
          <w:szCs w:val="24"/>
        </w:rPr>
        <w:t xml:space="preserve">δήλωνε τα </w:t>
      </w:r>
      <w:r>
        <w:rPr>
          <w:rFonts w:ascii="Verdana" w:hAnsi="Verdana"/>
          <w:sz w:val="24"/>
          <w:szCs w:val="24"/>
          <w:lang w:val="en-US"/>
        </w:rPr>
        <w:t>components</w:t>
      </w:r>
      <w:r w:rsidRPr="000B5F26">
        <w:rPr>
          <w:rFonts w:ascii="Verdana" w:hAnsi="Verdana"/>
          <w:sz w:val="24"/>
          <w:szCs w:val="24"/>
        </w:rPr>
        <w:t xml:space="preserve"> </w:t>
      </w:r>
      <w:r>
        <w:rPr>
          <w:rFonts w:ascii="Verdana" w:hAnsi="Verdana"/>
          <w:sz w:val="24"/>
          <w:szCs w:val="24"/>
        </w:rPr>
        <w:t xml:space="preserve">που χρησιμοποιούσε μία οθόνη και το αρχείο </w:t>
      </w:r>
      <w:r>
        <w:rPr>
          <w:rFonts w:ascii="Verdana" w:hAnsi="Verdana"/>
          <w:sz w:val="24"/>
          <w:szCs w:val="24"/>
          <w:lang w:val="en-US"/>
        </w:rPr>
        <w:t>Java</w:t>
      </w:r>
      <w:r w:rsidRPr="000B5F26">
        <w:rPr>
          <w:rFonts w:ascii="Verdana" w:hAnsi="Verdana"/>
          <w:sz w:val="24"/>
          <w:szCs w:val="24"/>
        </w:rPr>
        <w:t xml:space="preserve">, </w:t>
      </w:r>
      <w:r>
        <w:rPr>
          <w:rFonts w:ascii="Verdana" w:hAnsi="Verdana"/>
          <w:sz w:val="24"/>
          <w:szCs w:val="24"/>
        </w:rPr>
        <w:t xml:space="preserve">το οποίο περιγράφει το </w:t>
      </w:r>
      <w:r>
        <w:rPr>
          <w:rFonts w:ascii="Verdana" w:hAnsi="Verdana"/>
          <w:sz w:val="24"/>
          <w:szCs w:val="24"/>
          <w:lang w:val="en-US"/>
        </w:rPr>
        <w:t>activity</w:t>
      </w:r>
      <w:r w:rsidRPr="000B5F26">
        <w:rPr>
          <w:rFonts w:ascii="Verdana" w:hAnsi="Verdana"/>
          <w:sz w:val="24"/>
          <w:szCs w:val="24"/>
        </w:rPr>
        <w:t xml:space="preserve">, </w:t>
      </w:r>
      <w:r>
        <w:rPr>
          <w:rFonts w:ascii="Verdana" w:hAnsi="Verdana"/>
          <w:sz w:val="24"/>
          <w:szCs w:val="24"/>
        </w:rPr>
        <w:t xml:space="preserve">καλούσε όλα αυτά τα </w:t>
      </w:r>
      <w:r>
        <w:rPr>
          <w:rFonts w:ascii="Verdana" w:hAnsi="Verdana"/>
          <w:sz w:val="24"/>
          <w:szCs w:val="24"/>
          <w:lang w:val="en-US"/>
        </w:rPr>
        <w:t>components</w:t>
      </w:r>
      <w:r w:rsidRPr="000B5F26">
        <w:rPr>
          <w:rFonts w:ascii="Verdana" w:hAnsi="Verdana"/>
          <w:sz w:val="24"/>
          <w:szCs w:val="24"/>
        </w:rPr>
        <w:t xml:space="preserve"> </w:t>
      </w:r>
      <w:r>
        <w:rPr>
          <w:rFonts w:ascii="Verdana" w:hAnsi="Verdana"/>
          <w:sz w:val="24"/>
          <w:szCs w:val="24"/>
        </w:rPr>
        <w:t xml:space="preserve">και ήταν υπεύθυνο για την επικοινωνία του χρήστη με το </w:t>
      </w:r>
      <w:r>
        <w:rPr>
          <w:rFonts w:ascii="Verdana" w:hAnsi="Verdana"/>
          <w:sz w:val="24"/>
          <w:szCs w:val="24"/>
          <w:lang w:val="en-US"/>
        </w:rPr>
        <w:t>backend</w:t>
      </w:r>
      <w:r w:rsidRPr="000B5F26">
        <w:rPr>
          <w:rFonts w:ascii="Verdana" w:hAnsi="Verdana"/>
          <w:sz w:val="24"/>
          <w:szCs w:val="24"/>
        </w:rPr>
        <w:t xml:space="preserve"> </w:t>
      </w:r>
      <w:r>
        <w:rPr>
          <w:rFonts w:ascii="Verdana" w:hAnsi="Verdana"/>
          <w:sz w:val="24"/>
          <w:szCs w:val="24"/>
        </w:rPr>
        <w:t xml:space="preserve">της εφαρμογής. </w:t>
      </w:r>
      <w:r w:rsidR="002E7D14">
        <w:rPr>
          <w:rFonts w:ascii="Verdana" w:hAnsi="Verdana"/>
          <w:sz w:val="24"/>
          <w:szCs w:val="24"/>
        </w:rPr>
        <w:t>Ωστόσο, η συγκεκριμένη υλοποίηση αν και απλή στην κατανόηση, έχει αρκετά μειονεκτήματα.</w:t>
      </w:r>
    </w:p>
    <w:p w14:paraId="79A44B11" w14:textId="2B3A0B47" w:rsidR="002E7D14" w:rsidRPr="002E7D14" w:rsidRDefault="002E7D14" w:rsidP="002E7D14">
      <w:pPr>
        <w:tabs>
          <w:tab w:val="left" w:pos="5313"/>
        </w:tabs>
        <w:ind w:left="-1134" w:right="-1050"/>
        <w:jc w:val="both"/>
        <w:rPr>
          <w:rFonts w:ascii="Verdana" w:hAnsi="Verdana"/>
          <w:sz w:val="24"/>
          <w:szCs w:val="24"/>
        </w:rPr>
      </w:pPr>
      <w:r w:rsidRPr="002E7D14">
        <w:rPr>
          <w:rFonts w:ascii="Verdana" w:hAnsi="Verdana"/>
          <w:sz w:val="24"/>
          <w:szCs w:val="24"/>
        </w:rPr>
        <w:t xml:space="preserve">Ένα από τα βασικότερα προβλήματα είναι η στενή σύζευξη (tight coupling) μεταξύ του UI και της λογικής της εφαρμογής. Καθώς το Activity περιλαμβάνει τόσο την </w:t>
      </w:r>
      <w:r>
        <w:rPr>
          <w:rFonts w:ascii="Verdana" w:hAnsi="Verdana"/>
          <w:sz w:val="24"/>
          <w:szCs w:val="24"/>
        </w:rPr>
        <w:t>γραφική διεπαφή</w:t>
      </w:r>
      <w:r w:rsidRPr="002E7D14">
        <w:rPr>
          <w:rFonts w:ascii="Verdana" w:hAnsi="Verdana"/>
          <w:sz w:val="24"/>
          <w:szCs w:val="24"/>
        </w:rPr>
        <w:t xml:space="preserve"> όσο και την επιχειρησιακή λογική (interaction με το backend), η δομή του κώδικα γίνεται δυσανάγνωστη και δύσκολη στη συντήρηση. Επιπλέον, σε μεγάλες εφαρμογές, όπου οι οθόνες περιέχουν πολλά components, το αρχείο του Activity</w:t>
      </w:r>
      <w:r>
        <w:rPr>
          <w:rFonts w:ascii="Verdana" w:hAnsi="Verdana"/>
          <w:sz w:val="24"/>
          <w:szCs w:val="24"/>
        </w:rPr>
        <w:t xml:space="preserve"> </w:t>
      </w:r>
      <w:r w:rsidRPr="002E7D14">
        <w:rPr>
          <w:rFonts w:ascii="Verdana" w:hAnsi="Verdana"/>
          <w:sz w:val="24"/>
          <w:szCs w:val="24"/>
        </w:rPr>
        <w:t>μπορεί να γίνει πολύπλοκο</w:t>
      </w:r>
      <w:r>
        <w:rPr>
          <w:rFonts w:ascii="Verdana" w:hAnsi="Verdana"/>
          <w:sz w:val="24"/>
          <w:szCs w:val="24"/>
        </w:rPr>
        <w:t xml:space="preserve"> κ</w:t>
      </w:r>
      <w:r w:rsidRPr="002E7D14">
        <w:rPr>
          <w:rFonts w:ascii="Verdana" w:hAnsi="Verdana"/>
          <w:sz w:val="24"/>
          <w:szCs w:val="24"/>
        </w:rPr>
        <w:t>αθιστώντας τη διαχείρισή του δύσκολη.</w:t>
      </w:r>
    </w:p>
    <w:p w14:paraId="2EE0CFF3" w14:textId="074FF2CE" w:rsidR="002E7D14" w:rsidRPr="002E7D14" w:rsidRDefault="002E7D14" w:rsidP="002E7D14">
      <w:pPr>
        <w:tabs>
          <w:tab w:val="left" w:pos="5313"/>
        </w:tabs>
        <w:ind w:left="-1134" w:right="-1050"/>
        <w:jc w:val="both"/>
        <w:rPr>
          <w:rFonts w:ascii="Verdana" w:hAnsi="Verdana"/>
          <w:sz w:val="24"/>
          <w:szCs w:val="24"/>
        </w:rPr>
      </w:pPr>
      <w:r w:rsidRPr="002E7D14">
        <w:rPr>
          <w:rFonts w:ascii="Verdana" w:hAnsi="Verdana"/>
          <w:sz w:val="24"/>
          <w:szCs w:val="24"/>
        </w:rPr>
        <w:t xml:space="preserve">Ένα άλλο σημαντικό ζήτημα της παραδοσιακής προσέγγισης είναι η διαχείριση </w:t>
      </w:r>
      <w:r w:rsidR="00642C2C">
        <w:rPr>
          <w:rFonts w:ascii="Verdana" w:hAnsi="Verdana"/>
          <w:sz w:val="24"/>
          <w:szCs w:val="24"/>
        </w:rPr>
        <w:t>της κατάστασης (</w:t>
      </w:r>
      <w:r w:rsidR="00F46BB4">
        <w:rPr>
          <w:rFonts w:ascii="Verdana" w:hAnsi="Verdana"/>
          <w:sz w:val="24"/>
          <w:szCs w:val="24"/>
          <w:lang w:val="en-US"/>
        </w:rPr>
        <w:t>state</w:t>
      </w:r>
      <w:r w:rsidR="00642C2C">
        <w:rPr>
          <w:rFonts w:ascii="Verdana" w:hAnsi="Verdana"/>
          <w:sz w:val="24"/>
          <w:szCs w:val="24"/>
        </w:rPr>
        <w:t>)</w:t>
      </w:r>
      <w:r w:rsidRPr="002E7D14">
        <w:rPr>
          <w:rFonts w:ascii="Verdana" w:hAnsi="Verdana"/>
          <w:sz w:val="24"/>
          <w:szCs w:val="24"/>
        </w:rPr>
        <w:t xml:space="preserve"> της εφαρμογής. Σε μια UI αρχιτεκτονική που βασίζεται σε XML και στο </w:t>
      </w:r>
      <w:r w:rsidR="00F46BB4">
        <w:rPr>
          <w:rFonts w:ascii="Verdana" w:hAnsi="Verdana"/>
          <w:sz w:val="24"/>
          <w:szCs w:val="24"/>
          <w:lang w:val="en-US"/>
        </w:rPr>
        <w:t>View</w:t>
      </w:r>
      <w:r w:rsidRPr="002E7D14">
        <w:rPr>
          <w:rFonts w:ascii="Verdana" w:hAnsi="Verdana"/>
          <w:sz w:val="24"/>
          <w:szCs w:val="24"/>
        </w:rPr>
        <w:t xml:space="preserve"> </w:t>
      </w:r>
      <w:r w:rsidR="00F46BB4">
        <w:rPr>
          <w:rFonts w:ascii="Verdana" w:hAnsi="Verdana"/>
          <w:sz w:val="24"/>
          <w:szCs w:val="24"/>
          <w:lang w:val="en-US"/>
        </w:rPr>
        <w:t>System</w:t>
      </w:r>
      <w:r w:rsidRPr="002E7D14">
        <w:rPr>
          <w:rFonts w:ascii="Verdana" w:hAnsi="Verdana"/>
          <w:sz w:val="24"/>
          <w:szCs w:val="24"/>
        </w:rPr>
        <w:t xml:space="preserve">, το </w:t>
      </w:r>
      <w:r w:rsidR="00F46BB4">
        <w:rPr>
          <w:rFonts w:ascii="Verdana" w:hAnsi="Verdana"/>
          <w:sz w:val="24"/>
          <w:szCs w:val="24"/>
          <w:lang w:val="en-US"/>
        </w:rPr>
        <w:t>state</w:t>
      </w:r>
      <w:r w:rsidR="00F46BB4" w:rsidRPr="002E7D14">
        <w:rPr>
          <w:rFonts w:ascii="Verdana" w:hAnsi="Verdana"/>
          <w:sz w:val="24"/>
          <w:szCs w:val="24"/>
        </w:rPr>
        <w:t xml:space="preserve"> </w:t>
      </w:r>
      <w:r w:rsidRPr="002E7D14">
        <w:rPr>
          <w:rFonts w:ascii="Verdana" w:hAnsi="Verdana"/>
          <w:sz w:val="24"/>
          <w:szCs w:val="24"/>
        </w:rPr>
        <w:t xml:space="preserve">των στοιχείων του UI αποθηκεύεται συνήθως μέσα στις ίδιες τις κλάσεις του </w:t>
      </w:r>
      <w:r w:rsidR="00F46BB4">
        <w:rPr>
          <w:rFonts w:ascii="Verdana" w:hAnsi="Verdana"/>
          <w:sz w:val="24"/>
          <w:szCs w:val="24"/>
          <w:lang w:val="en-US"/>
        </w:rPr>
        <w:t>Activity</w:t>
      </w:r>
      <w:r w:rsidRPr="002E7D14">
        <w:rPr>
          <w:rFonts w:ascii="Verdana" w:hAnsi="Verdana"/>
          <w:sz w:val="24"/>
          <w:szCs w:val="24"/>
        </w:rPr>
        <w:t xml:space="preserve">, γεγονός που μπορεί να προκαλέσει προβλήματα σε περιπτώσεις όπως </w:t>
      </w:r>
      <w:r w:rsidR="00F46BB4">
        <w:rPr>
          <w:rFonts w:ascii="Verdana" w:hAnsi="Verdana"/>
          <w:sz w:val="24"/>
          <w:szCs w:val="24"/>
          <w:lang w:val="en-US"/>
        </w:rPr>
        <w:t>rotation</w:t>
      </w:r>
      <w:r w:rsidRPr="002E7D14">
        <w:rPr>
          <w:rFonts w:ascii="Verdana" w:hAnsi="Verdana"/>
          <w:sz w:val="24"/>
          <w:szCs w:val="24"/>
        </w:rPr>
        <w:t xml:space="preserve"> </w:t>
      </w:r>
      <w:r w:rsidR="00F46BB4">
        <w:rPr>
          <w:rFonts w:ascii="Verdana" w:hAnsi="Verdana"/>
          <w:sz w:val="24"/>
          <w:szCs w:val="24"/>
          <w:lang w:val="en-US"/>
        </w:rPr>
        <w:t>changes</w:t>
      </w:r>
      <w:r w:rsidRPr="002E7D14">
        <w:rPr>
          <w:rFonts w:ascii="Verdana" w:hAnsi="Verdana"/>
          <w:sz w:val="24"/>
          <w:szCs w:val="24"/>
        </w:rPr>
        <w:t xml:space="preserve"> (π.χ. αλλαγή προσανατολισμού της οθόνης), όπου η επαναδημιουργία του </w:t>
      </w:r>
      <w:r w:rsidR="00F46BB4">
        <w:rPr>
          <w:rFonts w:ascii="Verdana" w:hAnsi="Verdana"/>
          <w:sz w:val="24"/>
          <w:szCs w:val="24"/>
          <w:lang w:val="en-US"/>
        </w:rPr>
        <w:t>Activity</w:t>
      </w:r>
      <w:r w:rsidRPr="002E7D14">
        <w:rPr>
          <w:rFonts w:ascii="Verdana" w:hAnsi="Verdana"/>
          <w:sz w:val="24"/>
          <w:szCs w:val="24"/>
        </w:rPr>
        <w:t xml:space="preserve"> μπορεί να οδηγήσει σε απώλεια δεδομένων αν δεν έχει γίνει σωστή αποθήκευση του </w:t>
      </w:r>
      <w:r w:rsidR="00F46BB4">
        <w:rPr>
          <w:rFonts w:ascii="Verdana" w:hAnsi="Verdana"/>
          <w:sz w:val="24"/>
          <w:szCs w:val="24"/>
          <w:lang w:val="en-US"/>
        </w:rPr>
        <w:t>state</w:t>
      </w:r>
      <w:r w:rsidRPr="002E7D14">
        <w:rPr>
          <w:rFonts w:ascii="Verdana" w:hAnsi="Verdana"/>
          <w:sz w:val="24"/>
          <w:szCs w:val="24"/>
        </w:rPr>
        <w:t>.</w:t>
      </w:r>
    </w:p>
    <w:p w14:paraId="01967206" w14:textId="43947944" w:rsidR="002E7D14" w:rsidRPr="002E7D14" w:rsidRDefault="002E7D14" w:rsidP="002E7D14">
      <w:pPr>
        <w:tabs>
          <w:tab w:val="left" w:pos="5313"/>
        </w:tabs>
        <w:ind w:left="-1134" w:right="-1050"/>
        <w:jc w:val="both"/>
        <w:rPr>
          <w:rFonts w:ascii="Verdana" w:hAnsi="Verdana"/>
          <w:sz w:val="24"/>
          <w:szCs w:val="24"/>
        </w:rPr>
      </w:pPr>
      <w:r w:rsidRPr="002E7D14">
        <w:rPr>
          <w:rFonts w:ascii="Verdana" w:hAnsi="Verdana"/>
          <w:sz w:val="24"/>
          <w:szCs w:val="24"/>
        </w:rPr>
        <w:t xml:space="preserve">Επιπλέον, η παραδοσιακή προσέγγιση βασίζεται στη χρήση XML </w:t>
      </w:r>
      <w:r w:rsidR="00F46BB4">
        <w:rPr>
          <w:rFonts w:ascii="Verdana" w:hAnsi="Verdana"/>
          <w:sz w:val="24"/>
          <w:szCs w:val="24"/>
          <w:lang w:val="en-US"/>
        </w:rPr>
        <w:t>layout</w:t>
      </w:r>
      <w:r w:rsidRPr="002E7D14">
        <w:rPr>
          <w:rFonts w:ascii="Verdana" w:hAnsi="Verdana"/>
          <w:sz w:val="24"/>
          <w:szCs w:val="24"/>
        </w:rPr>
        <w:t xml:space="preserve"> </w:t>
      </w:r>
      <w:r w:rsidR="00F46BB4">
        <w:rPr>
          <w:rFonts w:ascii="Verdana" w:hAnsi="Verdana"/>
          <w:sz w:val="24"/>
          <w:szCs w:val="24"/>
          <w:lang w:val="en-US"/>
        </w:rPr>
        <w:t>files</w:t>
      </w:r>
      <w:r w:rsidRPr="002E7D14">
        <w:rPr>
          <w:rFonts w:ascii="Verdana" w:hAnsi="Verdana"/>
          <w:sz w:val="24"/>
          <w:szCs w:val="24"/>
        </w:rPr>
        <w:t>, τα οποία μπορεί να γίνουν δύσκολα στη διαχείριση, ειδικά όταν το UI περιλαμβάνει πολλά</w:t>
      </w:r>
      <w:r w:rsidR="00F46BB4" w:rsidRPr="00F46BB4">
        <w:rPr>
          <w:rFonts w:ascii="Verdana" w:hAnsi="Verdana"/>
          <w:sz w:val="24"/>
          <w:szCs w:val="24"/>
        </w:rPr>
        <w:t xml:space="preserve"> </w:t>
      </w:r>
      <w:r w:rsidR="00F46BB4">
        <w:rPr>
          <w:rFonts w:ascii="Verdana" w:hAnsi="Verdana"/>
          <w:sz w:val="24"/>
          <w:szCs w:val="24"/>
        </w:rPr>
        <w:t>εμφωλευμένα</w:t>
      </w:r>
      <w:r w:rsidRPr="002E7D14">
        <w:rPr>
          <w:rFonts w:ascii="Verdana" w:hAnsi="Verdana"/>
          <w:sz w:val="24"/>
          <w:szCs w:val="24"/>
        </w:rPr>
        <w:t xml:space="preserve"> </w:t>
      </w:r>
      <w:r w:rsidR="00F46BB4">
        <w:rPr>
          <w:rFonts w:ascii="Verdana" w:hAnsi="Verdana"/>
          <w:sz w:val="24"/>
          <w:szCs w:val="24"/>
        </w:rPr>
        <w:t>(</w:t>
      </w:r>
      <w:r w:rsidR="00F46BB4">
        <w:rPr>
          <w:rFonts w:ascii="Verdana" w:hAnsi="Verdana"/>
          <w:sz w:val="24"/>
          <w:szCs w:val="24"/>
          <w:lang w:val="en-US"/>
        </w:rPr>
        <w:t>nested</w:t>
      </w:r>
      <w:r w:rsidR="00F46BB4">
        <w:rPr>
          <w:rFonts w:ascii="Verdana" w:hAnsi="Verdana"/>
          <w:sz w:val="24"/>
          <w:szCs w:val="24"/>
        </w:rPr>
        <w:t>)</w:t>
      </w:r>
      <w:r w:rsidRPr="002E7D14">
        <w:rPr>
          <w:rFonts w:ascii="Verdana" w:hAnsi="Verdana"/>
          <w:sz w:val="24"/>
          <w:szCs w:val="24"/>
        </w:rPr>
        <w:t xml:space="preserve"> </w:t>
      </w:r>
      <w:r w:rsidR="00EA2812">
        <w:rPr>
          <w:rFonts w:ascii="Verdana" w:hAnsi="Verdana"/>
          <w:sz w:val="24"/>
          <w:szCs w:val="24"/>
          <w:lang w:val="en-US"/>
        </w:rPr>
        <w:t>components</w:t>
      </w:r>
      <w:r w:rsidR="00EA2812" w:rsidRPr="00811CA4">
        <w:rPr>
          <w:rFonts w:ascii="Verdana" w:hAnsi="Verdana"/>
          <w:sz w:val="24"/>
          <w:szCs w:val="24"/>
        </w:rPr>
        <w:t xml:space="preserve"> </w:t>
      </w:r>
      <w:r w:rsidR="00F46BB4">
        <w:rPr>
          <w:rFonts w:ascii="Verdana" w:hAnsi="Verdana"/>
          <w:sz w:val="24"/>
          <w:szCs w:val="24"/>
        </w:rPr>
        <w:t>έχοντας σαν συνέπεια την δυσαναγνωσιμότητα του κώδικα.</w:t>
      </w:r>
      <w:r w:rsidRPr="002E7D14">
        <w:rPr>
          <w:rFonts w:ascii="Verdana" w:hAnsi="Verdana"/>
          <w:sz w:val="24"/>
          <w:szCs w:val="24"/>
        </w:rPr>
        <w:t xml:space="preserve"> Η ενημέρωση του UI μέσω findViewById()</w:t>
      </w:r>
      <w:r w:rsidR="00F46BB4">
        <w:rPr>
          <w:rFonts w:ascii="Verdana" w:hAnsi="Verdana"/>
          <w:sz w:val="24"/>
          <w:szCs w:val="24"/>
        </w:rPr>
        <w:t xml:space="preserve"> </w:t>
      </w:r>
      <w:r w:rsidRPr="002E7D14">
        <w:rPr>
          <w:rFonts w:ascii="Verdana" w:hAnsi="Verdana"/>
          <w:sz w:val="24"/>
          <w:szCs w:val="24"/>
        </w:rPr>
        <w:t>δεν είναι πάντα η πιο αποδοτική λύση, καθώς οδηγεί σε αυξημένη πολυπλοκότητα και μεγαλύτερο κώδικα.</w:t>
      </w:r>
      <w:r w:rsidR="002C2865">
        <w:rPr>
          <w:rFonts w:ascii="Verdana" w:hAnsi="Verdana"/>
          <w:sz w:val="24"/>
          <w:szCs w:val="24"/>
        </w:rPr>
        <w:t xml:space="preserve"> Όπως γίνεται εύκολα αντιληπτό, οι παραπάνω δυσκολίες δυσχεραίνονται με μεγάλη ταχύτητα όσο αυξάνεται η ποσότητα του κώδικα. </w:t>
      </w:r>
    </w:p>
    <w:p w14:paraId="2E4A11F4" w14:textId="03A1145E" w:rsidR="00DF12B4" w:rsidRDefault="00DF12B4" w:rsidP="00DF40BE">
      <w:pPr>
        <w:tabs>
          <w:tab w:val="left" w:pos="5313"/>
        </w:tabs>
        <w:ind w:left="-1134" w:right="-1050"/>
        <w:jc w:val="both"/>
        <w:rPr>
          <w:rFonts w:ascii="Verdana" w:hAnsi="Verdana"/>
          <w:sz w:val="24"/>
          <w:szCs w:val="24"/>
        </w:rPr>
      </w:pPr>
    </w:p>
    <w:p w14:paraId="31FCF2C1" w14:textId="77777777" w:rsidR="006C5A41" w:rsidRDefault="006C5A41" w:rsidP="00DF40BE">
      <w:pPr>
        <w:tabs>
          <w:tab w:val="left" w:pos="5313"/>
        </w:tabs>
        <w:ind w:left="-1134" w:right="-1050"/>
        <w:jc w:val="both"/>
        <w:rPr>
          <w:rFonts w:ascii="Verdana" w:hAnsi="Verdana"/>
          <w:sz w:val="24"/>
          <w:szCs w:val="24"/>
        </w:rPr>
      </w:pPr>
    </w:p>
    <w:p w14:paraId="3484A77E" w14:textId="77777777" w:rsidR="006C5A41" w:rsidRDefault="006C5A41" w:rsidP="00DF40BE">
      <w:pPr>
        <w:tabs>
          <w:tab w:val="left" w:pos="5313"/>
        </w:tabs>
        <w:ind w:left="-1134" w:right="-1050"/>
        <w:jc w:val="both"/>
        <w:rPr>
          <w:rFonts w:ascii="Verdana" w:hAnsi="Verdana"/>
          <w:sz w:val="24"/>
          <w:szCs w:val="24"/>
        </w:rPr>
      </w:pPr>
    </w:p>
    <w:p w14:paraId="6DF6BCB1" w14:textId="77777777" w:rsidR="006C5A41" w:rsidRDefault="006C5A41" w:rsidP="00DF40BE">
      <w:pPr>
        <w:tabs>
          <w:tab w:val="left" w:pos="5313"/>
        </w:tabs>
        <w:ind w:left="-1134" w:right="-1050"/>
        <w:jc w:val="both"/>
        <w:rPr>
          <w:rFonts w:ascii="Verdana" w:hAnsi="Verdana"/>
          <w:sz w:val="24"/>
          <w:szCs w:val="24"/>
        </w:rPr>
      </w:pPr>
    </w:p>
    <w:p w14:paraId="1595A246" w14:textId="77777777" w:rsidR="006C5A41" w:rsidRDefault="006C5A41" w:rsidP="00DF40BE">
      <w:pPr>
        <w:tabs>
          <w:tab w:val="left" w:pos="5313"/>
        </w:tabs>
        <w:ind w:left="-1134" w:right="-1050"/>
        <w:jc w:val="both"/>
        <w:rPr>
          <w:rFonts w:ascii="Verdana" w:hAnsi="Verdana"/>
          <w:sz w:val="24"/>
          <w:szCs w:val="24"/>
        </w:rPr>
      </w:pPr>
    </w:p>
    <w:p w14:paraId="2F3C3C26" w14:textId="127DE7E1" w:rsidR="006C5A41" w:rsidRDefault="007B1751" w:rsidP="00931773">
      <w:pPr>
        <w:tabs>
          <w:tab w:val="left" w:pos="5313"/>
        </w:tabs>
        <w:ind w:left="-1134" w:right="-1050"/>
        <w:jc w:val="center"/>
        <w:rPr>
          <w:rFonts w:ascii="Verdana" w:hAnsi="Verdana"/>
          <w:b/>
          <w:bCs/>
          <w:sz w:val="28"/>
          <w:szCs w:val="28"/>
        </w:rPr>
      </w:pPr>
      <w:r>
        <w:rPr>
          <w:rFonts w:ascii="Verdana" w:hAnsi="Verdana"/>
          <w:noProof/>
          <w:sz w:val="24"/>
          <w:szCs w:val="24"/>
          <w:lang w:val="en-US"/>
        </w:rPr>
        <w:drawing>
          <wp:anchor distT="0" distB="0" distL="114300" distR="114300" simplePos="0" relativeHeight="251663360" behindDoc="1" locked="0" layoutInCell="1" allowOverlap="1" wp14:anchorId="3733815F" wp14:editId="0248D429">
            <wp:simplePos x="0" y="0"/>
            <wp:positionH relativeFrom="margin">
              <wp:align>center</wp:align>
            </wp:positionH>
            <wp:positionV relativeFrom="paragraph">
              <wp:posOffset>366106</wp:posOffset>
            </wp:positionV>
            <wp:extent cx="5461635" cy="3574415"/>
            <wp:effectExtent l="0" t="0" r="5715" b="6985"/>
            <wp:wrapTight wrapText="bothSides">
              <wp:wrapPolygon edited="0">
                <wp:start x="0" y="0"/>
                <wp:lineTo x="0" y="21527"/>
                <wp:lineTo x="21547" y="21527"/>
                <wp:lineTo x="21547" y="0"/>
                <wp:lineTo x="0" y="0"/>
              </wp:wrapPolygon>
            </wp:wrapTight>
            <wp:doc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pic:cNvPicPr/>
                  </pic:nvPicPr>
                  <pic:blipFill>
                    <a:blip r:embed="rId11">
                      <a:extLst>
                        <a:ext uri="{28A0092B-C50C-407E-A947-70E740481C1C}">
                          <a14:useLocalDpi xmlns:a14="http://schemas.microsoft.com/office/drawing/2010/main" val="0"/>
                        </a:ext>
                      </a:extLst>
                    </a:blip>
                    <a:stretch>
                      <a:fillRect/>
                    </a:stretch>
                  </pic:blipFill>
                  <pic:spPr>
                    <a:xfrm>
                      <a:off x="0" y="0"/>
                      <a:ext cx="5461635" cy="3574415"/>
                    </a:xfrm>
                    <a:prstGeom prst="rect">
                      <a:avLst/>
                    </a:prstGeom>
                  </pic:spPr>
                </pic:pic>
              </a:graphicData>
            </a:graphic>
            <wp14:sizeRelH relativeFrom="page">
              <wp14:pctWidth>0</wp14:pctWidth>
            </wp14:sizeRelH>
            <wp14:sizeRelV relativeFrom="page">
              <wp14:pctHeight>0</wp14:pctHeight>
            </wp14:sizeRelV>
          </wp:anchor>
        </w:drawing>
      </w:r>
      <w:r w:rsidR="006C5A41">
        <w:rPr>
          <w:rFonts w:ascii="Verdana" w:hAnsi="Verdana"/>
          <w:b/>
          <w:bCs/>
          <w:sz w:val="28"/>
          <w:szCs w:val="28"/>
        </w:rPr>
        <w:t>ΤΕΛΙΚΗ ΔΟΜΗ ΤΟΥ ΚΩΔΙΚΑ</w:t>
      </w:r>
    </w:p>
    <w:p w14:paraId="703D0C0D" w14:textId="77777777" w:rsidR="009C0A3F" w:rsidRDefault="009C0A3F" w:rsidP="00DF40BE">
      <w:pPr>
        <w:tabs>
          <w:tab w:val="left" w:pos="5313"/>
        </w:tabs>
        <w:ind w:left="-1134" w:right="-1050"/>
        <w:jc w:val="both"/>
        <w:rPr>
          <w:rFonts w:ascii="Verdana" w:hAnsi="Verdana"/>
          <w:sz w:val="24"/>
          <w:szCs w:val="24"/>
          <w:lang w:val="en-US"/>
        </w:rPr>
      </w:pPr>
    </w:p>
    <w:p w14:paraId="76577578" w14:textId="54D7A761" w:rsidR="007B1751" w:rsidRDefault="0080193A" w:rsidP="00DF40BE">
      <w:pPr>
        <w:tabs>
          <w:tab w:val="left" w:pos="5313"/>
        </w:tabs>
        <w:ind w:left="-1134" w:right="-1050"/>
        <w:jc w:val="both"/>
        <w:rPr>
          <w:rFonts w:ascii="Verdana" w:hAnsi="Verdana"/>
          <w:sz w:val="24"/>
          <w:szCs w:val="24"/>
        </w:rPr>
      </w:pPr>
      <w:r>
        <w:rPr>
          <w:rFonts w:ascii="Verdana" w:hAnsi="Verdana"/>
          <w:sz w:val="24"/>
          <w:szCs w:val="24"/>
        </w:rPr>
        <w:t xml:space="preserve">Εξαιτίας των μειονεκτημάτων της παραδοσιακής τακτικής, εφάρμοσα την δομή του κώδικα που φαίνεται παραπάνω. </w:t>
      </w:r>
      <w:r w:rsidR="006862E6">
        <w:rPr>
          <w:rFonts w:ascii="Verdana" w:hAnsi="Verdana"/>
          <w:sz w:val="24"/>
          <w:szCs w:val="24"/>
        </w:rPr>
        <w:t xml:space="preserve">Συγκεκριμένα, το αρχείο </w:t>
      </w:r>
      <w:r w:rsidR="006862E6">
        <w:rPr>
          <w:rFonts w:ascii="Verdana" w:hAnsi="Verdana"/>
          <w:sz w:val="24"/>
          <w:szCs w:val="24"/>
          <w:lang w:val="en-US"/>
        </w:rPr>
        <w:t>xml</w:t>
      </w:r>
      <w:r w:rsidR="006862E6">
        <w:rPr>
          <w:rFonts w:ascii="Verdana" w:hAnsi="Verdana"/>
          <w:sz w:val="24"/>
          <w:szCs w:val="24"/>
        </w:rPr>
        <w:t xml:space="preserve"> δηλώνει μόνο ένα </w:t>
      </w:r>
      <w:r w:rsidR="006862E6">
        <w:rPr>
          <w:rFonts w:ascii="Verdana" w:hAnsi="Verdana"/>
          <w:sz w:val="24"/>
          <w:szCs w:val="24"/>
          <w:lang w:val="en-US"/>
        </w:rPr>
        <w:t>ComposeView</w:t>
      </w:r>
      <w:r w:rsidR="006862E6" w:rsidRPr="006862E6">
        <w:rPr>
          <w:rFonts w:ascii="Verdana" w:hAnsi="Verdana"/>
          <w:sz w:val="24"/>
          <w:szCs w:val="24"/>
        </w:rPr>
        <w:t xml:space="preserve">, </w:t>
      </w:r>
      <w:r w:rsidR="006862E6">
        <w:rPr>
          <w:rFonts w:ascii="Verdana" w:hAnsi="Verdana"/>
          <w:sz w:val="24"/>
          <w:szCs w:val="24"/>
        </w:rPr>
        <w:t xml:space="preserve">το οποίο μαζί με το αρχικοποιημένο αντικείμενο του </w:t>
      </w:r>
      <w:r w:rsidR="006862E6">
        <w:rPr>
          <w:rFonts w:ascii="Verdana" w:hAnsi="Verdana"/>
          <w:sz w:val="24"/>
          <w:szCs w:val="24"/>
          <w:lang w:val="en-US"/>
        </w:rPr>
        <w:t>ViewModel</w:t>
      </w:r>
      <w:r w:rsidR="006862E6">
        <w:rPr>
          <w:rFonts w:ascii="Verdana" w:hAnsi="Verdana"/>
          <w:sz w:val="24"/>
          <w:szCs w:val="24"/>
        </w:rPr>
        <w:t xml:space="preserve"> η κλάση της </w:t>
      </w:r>
      <w:r w:rsidR="006862E6">
        <w:rPr>
          <w:rFonts w:ascii="Verdana" w:hAnsi="Verdana"/>
          <w:sz w:val="24"/>
          <w:szCs w:val="24"/>
          <w:lang w:val="en-US"/>
        </w:rPr>
        <w:t>java</w:t>
      </w:r>
      <w:r w:rsidR="006862E6" w:rsidRPr="006862E6">
        <w:rPr>
          <w:rFonts w:ascii="Verdana" w:hAnsi="Verdana"/>
          <w:sz w:val="24"/>
          <w:szCs w:val="24"/>
        </w:rPr>
        <w:t xml:space="preserve"> </w:t>
      </w:r>
      <w:r w:rsidR="006862E6">
        <w:rPr>
          <w:rFonts w:ascii="Verdana" w:hAnsi="Verdana"/>
          <w:sz w:val="24"/>
          <w:szCs w:val="24"/>
        </w:rPr>
        <w:t xml:space="preserve">που περιγράφει το </w:t>
      </w:r>
      <w:r w:rsidR="006862E6">
        <w:rPr>
          <w:rFonts w:ascii="Verdana" w:hAnsi="Verdana"/>
          <w:sz w:val="24"/>
          <w:szCs w:val="24"/>
          <w:lang w:val="en-US"/>
        </w:rPr>
        <w:t>Activity</w:t>
      </w:r>
      <w:r w:rsidR="006862E6" w:rsidRPr="006862E6">
        <w:rPr>
          <w:rFonts w:ascii="Verdana" w:hAnsi="Verdana"/>
          <w:sz w:val="24"/>
          <w:szCs w:val="24"/>
        </w:rPr>
        <w:t xml:space="preserve"> </w:t>
      </w:r>
      <w:r w:rsidR="006862E6">
        <w:rPr>
          <w:rFonts w:ascii="Verdana" w:hAnsi="Verdana"/>
          <w:sz w:val="24"/>
          <w:szCs w:val="24"/>
        </w:rPr>
        <w:t xml:space="preserve">τα ‘‘δίνει’’ σε μία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 xml:space="preserve">συνάρτηση, που βρίσκεται σε ένα αρχείο που δηλώνεται μαζί με τα υπόλοιπα </w:t>
      </w:r>
      <w:r w:rsidR="006862E6">
        <w:rPr>
          <w:rFonts w:ascii="Verdana" w:hAnsi="Verdana"/>
          <w:sz w:val="24"/>
          <w:szCs w:val="24"/>
          <w:lang w:val="en-US"/>
        </w:rPr>
        <w:t>Activities</w:t>
      </w:r>
      <w:r w:rsidR="006862E6" w:rsidRPr="006862E6">
        <w:rPr>
          <w:rFonts w:ascii="Verdana" w:hAnsi="Verdana"/>
          <w:sz w:val="24"/>
          <w:szCs w:val="24"/>
        </w:rPr>
        <w:t xml:space="preserve"> </w:t>
      </w:r>
      <w:r w:rsidR="006862E6">
        <w:rPr>
          <w:rFonts w:ascii="Verdana" w:hAnsi="Verdana"/>
          <w:sz w:val="24"/>
          <w:szCs w:val="24"/>
        </w:rPr>
        <w:t xml:space="preserve">σε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και αυτή καλεί μια άλλη συνάρτηση για την περιγραφή της εκάστοτε οθόνης. Εκεί, καλούνται όλες οι απαραίτητες επαναχρησιμοποιήσιμες συναρτήσεις με σκοπό την περιγραφή της οθόνης.</w:t>
      </w:r>
    </w:p>
    <w:p w14:paraId="08F29EF4" w14:textId="77777777" w:rsidR="004A446B" w:rsidRDefault="003828DD" w:rsidP="004A446B">
      <w:pPr>
        <w:tabs>
          <w:tab w:val="left" w:pos="5313"/>
        </w:tabs>
        <w:ind w:left="-1134" w:right="-1050"/>
        <w:jc w:val="both"/>
        <w:rPr>
          <w:rFonts w:ascii="Verdana" w:hAnsi="Verdana"/>
          <w:sz w:val="24"/>
          <w:szCs w:val="24"/>
        </w:rPr>
      </w:pPr>
      <w:r>
        <w:rPr>
          <w:rFonts w:ascii="Verdana" w:hAnsi="Verdana"/>
          <w:sz w:val="24"/>
          <w:szCs w:val="24"/>
        </w:rPr>
        <w:t xml:space="preserve">Σε πολλές όμως οθόνες απαιτείται η επικοινωνία με το αρχείο </w:t>
      </w:r>
      <w:r>
        <w:rPr>
          <w:rFonts w:ascii="Verdana" w:hAnsi="Verdana"/>
          <w:sz w:val="24"/>
          <w:szCs w:val="24"/>
          <w:lang w:val="en-US"/>
        </w:rPr>
        <w:t>Java</w:t>
      </w:r>
      <w:r>
        <w:rPr>
          <w:rFonts w:ascii="Verdana" w:hAnsi="Verdana"/>
          <w:sz w:val="24"/>
          <w:szCs w:val="24"/>
        </w:rPr>
        <w:t xml:space="preserve"> του </w:t>
      </w:r>
      <w:r>
        <w:rPr>
          <w:rFonts w:ascii="Verdana" w:hAnsi="Verdana"/>
          <w:sz w:val="24"/>
          <w:szCs w:val="24"/>
          <w:lang w:val="en-US"/>
        </w:rPr>
        <w:t>Activity</w:t>
      </w:r>
      <w:r w:rsidRPr="003828DD">
        <w:rPr>
          <w:rFonts w:ascii="Verdana" w:hAnsi="Verdana"/>
          <w:sz w:val="24"/>
          <w:szCs w:val="24"/>
        </w:rPr>
        <w:t xml:space="preserve">. </w:t>
      </w:r>
      <w:r>
        <w:rPr>
          <w:rFonts w:ascii="Verdana" w:hAnsi="Verdana"/>
          <w:sz w:val="24"/>
          <w:szCs w:val="24"/>
        </w:rPr>
        <w:t xml:space="preserve">Τον ρόλο του μεσάζοντα για την επικοινωνία θα τον λάβει το αρχείο </w:t>
      </w:r>
      <w:r>
        <w:rPr>
          <w:rFonts w:ascii="Verdana" w:hAnsi="Verdana"/>
          <w:sz w:val="24"/>
          <w:szCs w:val="24"/>
          <w:lang w:val="en-US"/>
        </w:rPr>
        <w:t>ViewModel</w:t>
      </w:r>
      <w:r w:rsidRPr="003828DD">
        <w:rPr>
          <w:rFonts w:ascii="Verdana" w:hAnsi="Verdana"/>
          <w:sz w:val="24"/>
          <w:szCs w:val="24"/>
        </w:rPr>
        <w:t xml:space="preserve">, </w:t>
      </w:r>
      <w:r>
        <w:rPr>
          <w:rFonts w:ascii="Verdana" w:hAnsi="Verdana"/>
          <w:sz w:val="24"/>
          <w:szCs w:val="24"/>
        </w:rPr>
        <w:t>το οποίο ‘‘κοινοποιεί’’ στο ένα αρχείο οτιδήποτε</w:t>
      </w:r>
      <w:r w:rsidR="006B52DD">
        <w:rPr>
          <w:rFonts w:ascii="Verdana" w:hAnsi="Verdana"/>
          <w:sz w:val="24"/>
          <w:szCs w:val="24"/>
        </w:rPr>
        <w:t xml:space="preserve"> </w:t>
      </w:r>
      <w:r w:rsidR="006B52DD">
        <w:rPr>
          <w:rFonts w:ascii="Verdana" w:hAnsi="Verdana"/>
          <w:sz w:val="24"/>
          <w:szCs w:val="24"/>
        </w:rPr>
        <w:t>χρειάζεται</w:t>
      </w:r>
      <w:r>
        <w:rPr>
          <w:rFonts w:ascii="Verdana" w:hAnsi="Verdana"/>
          <w:sz w:val="24"/>
          <w:szCs w:val="24"/>
        </w:rPr>
        <w:t xml:space="preserve"> από το άλλ</w:t>
      </w:r>
      <w:r w:rsidR="006B52DD">
        <w:rPr>
          <w:rFonts w:ascii="Verdana" w:hAnsi="Verdana"/>
          <w:sz w:val="24"/>
          <w:szCs w:val="24"/>
        </w:rPr>
        <w:t>ο</w:t>
      </w:r>
      <w:r>
        <w:rPr>
          <w:rFonts w:ascii="Verdana" w:hAnsi="Verdana"/>
          <w:sz w:val="24"/>
          <w:szCs w:val="24"/>
        </w:rPr>
        <w:t xml:space="preserve">. </w:t>
      </w:r>
    </w:p>
    <w:p w14:paraId="47F2C2CB" w14:textId="77777777" w:rsidR="004A446B" w:rsidRDefault="006147F2" w:rsidP="004A446B">
      <w:pPr>
        <w:tabs>
          <w:tab w:val="left" w:pos="5313"/>
        </w:tabs>
        <w:ind w:left="-1134" w:right="-1050"/>
        <w:jc w:val="both"/>
        <w:rPr>
          <w:rFonts w:ascii="Verdana" w:hAnsi="Verdana"/>
          <w:sz w:val="24"/>
          <w:szCs w:val="24"/>
        </w:rPr>
      </w:pPr>
      <w:r>
        <w:rPr>
          <w:rFonts w:ascii="Verdana" w:hAnsi="Verdana"/>
          <w:sz w:val="24"/>
          <w:szCs w:val="24"/>
        </w:rPr>
        <w:t>Η συγκεκριμένη δομή εκ πρώτης φαίνεται δυσνόητη και πολύπλοκη</w:t>
      </w:r>
      <w:r w:rsidR="00095A92">
        <w:rPr>
          <w:rFonts w:ascii="Verdana" w:hAnsi="Verdana"/>
          <w:sz w:val="24"/>
          <w:szCs w:val="24"/>
        </w:rPr>
        <w:t xml:space="preserve"> εξαιτίας της ύπαρξης πολλών αρχείων</w:t>
      </w:r>
      <w:r>
        <w:rPr>
          <w:rFonts w:ascii="Verdana" w:hAnsi="Verdana"/>
          <w:sz w:val="24"/>
          <w:szCs w:val="24"/>
        </w:rPr>
        <w:t>. Ωστόσο, παρέχει κάποια πλεονεκτήματα σε σχέση με την παραδοσιακή τακτική οργάνωσης του κώδικα.</w:t>
      </w:r>
    </w:p>
    <w:p w14:paraId="452F17CF" w14:textId="486325B6" w:rsidR="004A446B" w:rsidRDefault="004A446B" w:rsidP="004A446B">
      <w:pPr>
        <w:tabs>
          <w:tab w:val="left" w:pos="5313"/>
        </w:tabs>
        <w:ind w:left="-1134" w:right="-1050"/>
        <w:jc w:val="both"/>
        <w:rPr>
          <w:rFonts w:ascii="Verdana" w:hAnsi="Verdana"/>
          <w:sz w:val="24"/>
          <w:szCs w:val="24"/>
        </w:rPr>
      </w:pPr>
      <w:r w:rsidRPr="004A446B">
        <w:rPr>
          <w:rFonts w:ascii="Verdana" w:hAnsi="Verdana"/>
          <w:sz w:val="24"/>
          <w:szCs w:val="24"/>
        </w:rPr>
        <w:t xml:space="preserve">Ένα από τα βασικότερα πλεονεκτήματα αυτής της προσέγγισης είναι η καλύτερη διαχείριση του κώδικα και η διαχωρισμένη αρχιτεκτονική. Με την απομάκρυνση των UI </w:t>
      </w:r>
      <w:r>
        <w:rPr>
          <w:rFonts w:ascii="Verdana" w:hAnsi="Verdana"/>
          <w:sz w:val="24"/>
          <w:szCs w:val="24"/>
          <w:lang w:val="en-US"/>
        </w:rPr>
        <w:t>components</w:t>
      </w:r>
      <w:r w:rsidRPr="004A446B">
        <w:rPr>
          <w:rFonts w:ascii="Verdana" w:hAnsi="Verdana"/>
          <w:sz w:val="24"/>
          <w:szCs w:val="24"/>
        </w:rPr>
        <w:t xml:space="preserve"> από τα XML αρχεία και την ενσωμάτωσή τους σε Kotlin συναρτήσεις, επιτυγχάνεται ένας πιο δηλωτικός και κατανοητός τρόπος διαχείρισης της διεπαφής χρήστη. Έτσι, κάθε οθόνη της εφαρμογής γίνεται πιο ευέλικτη και επαναχρησιμοποιήσιμη, καθώς δεν εξαρτάται πλέον από στατικά </w:t>
      </w:r>
      <w:r w:rsidR="00AB69F6">
        <w:rPr>
          <w:rFonts w:ascii="Verdana" w:hAnsi="Verdana"/>
          <w:sz w:val="24"/>
          <w:szCs w:val="24"/>
          <w:lang w:val="en-US"/>
        </w:rPr>
        <w:t>xml</w:t>
      </w:r>
      <w:r w:rsidRPr="004A446B">
        <w:rPr>
          <w:rFonts w:ascii="Verdana" w:hAnsi="Verdana"/>
          <w:sz w:val="24"/>
          <w:szCs w:val="24"/>
        </w:rPr>
        <w:t xml:space="preserve"> αρχεία.</w:t>
      </w:r>
    </w:p>
    <w:p w14:paraId="51E5706E" w14:textId="524301B7" w:rsidR="00737182" w:rsidRDefault="00737182" w:rsidP="004A446B">
      <w:pPr>
        <w:tabs>
          <w:tab w:val="left" w:pos="5313"/>
        </w:tabs>
        <w:ind w:left="-1134" w:right="-1050"/>
        <w:jc w:val="both"/>
        <w:rPr>
          <w:rFonts w:ascii="Verdana" w:hAnsi="Verdana"/>
          <w:sz w:val="24"/>
          <w:szCs w:val="24"/>
        </w:rPr>
      </w:pPr>
      <w:r w:rsidRPr="00737182">
        <w:rPr>
          <w:rFonts w:ascii="Verdana" w:hAnsi="Verdana"/>
          <w:sz w:val="24"/>
          <w:szCs w:val="24"/>
        </w:rPr>
        <w:t xml:space="preserve">Επιπλέον, η χρήση του ViewModel ως ενδιάμεσου επιτρέπει την καλύτερη διαχείριση του </w:t>
      </w:r>
      <w:r w:rsidRPr="00737182">
        <w:rPr>
          <w:rFonts w:ascii="Verdana" w:hAnsi="Verdana"/>
          <w:sz w:val="24"/>
          <w:szCs w:val="24"/>
          <w:lang w:val="en-US"/>
        </w:rPr>
        <w:t>state</w:t>
      </w:r>
      <w:r w:rsidRPr="00737182">
        <w:rPr>
          <w:rFonts w:ascii="Verdana" w:hAnsi="Verdana"/>
          <w:sz w:val="24"/>
          <w:szCs w:val="24"/>
        </w:rPr>
        <w:t xml:space="preserve"> και τη διατήρηση των δεδομένων ακόμα και σε καταστάσεις όπως η αλλαγή προσανατολισμού της συσκευής. Στην παραδοσιακή προσέγγιση, το Activity ήταν υπεύθυνο τόσο για τη διαχείριση των UI στοιχείων όσο και για την επικοινωνία με τα δεδομένα, γεγονός που οδηγούσε σε πολυπλοκότητα και στενή σύζευξη. Αντίθετα, στη νέα δομή, το ViewModel αποσυνδέει το UI από τη λογική της εφαρμογής, προσφέροντας έναν πιο </w:t>
      </w:r>
      <w:r>
        <w:rPr>
          <w:rFonts w:ascii="Verdana" w:hAnsi="Verdana"/>
          <w:sz w:val="24"/>
          <w:szCs w:val="24"/>
        </w:rPr>
        <w:t>ευέλικτο</w:t>
      </w:r>
      <w:r w:rsidRPr="00737182">
        <w:rPr>
          <w:rFonts w:ascii="Verdana" w:hAnsi="Verdana"/>
          <w:sz w:val="24"/>
          <w:szCs w:val="24"/>
        </w:rPr>
        <w:t xml:space="preserve"> και δομημένο τρόπο επικοινωνίας μεταξύ των διαφόρων τμημάτων της εφαρμογής.</w:t>
      </w:r>
    </w:p>
    <w:p w14:paraId="769A738C" w14:textId="0E6B5B01" w:rsidR="00845F25" w:rsidRDefault="00845F25" w:rsidP="004A446B">
      <w:pPr>
        <w:tabs>
          <w:tab w:val="left" w:pos="5313"/>
        </w:tabs>
        <w:ind w:left="-1134" w:right="-1050"/>
        <w:jc w:val="both"/>
        <w:rPr>
          <w:rFonts w:ascii="Verdana" w:hAnsi="Verdana"/>
          <w:sz w:val="24"/>
          <w:szCs w:val="24"/>
        </w:rPr>
      </w:pPr>
      <w:r w:rsidRPr="00845F25">
        <w:rPr>
          <w:rFonts w:ascii="Verdana" w:hAnsi="Verdana"/>
          <w:sz w:val="24"/>
          <w:szCs w:val="24"/>
        </w:rPr>
        <w:t>Μια ακόμα σημαντική βελτίωση που προσφέρει η νέα αρχιτεκτονική είναι η ευκολία στον έλεγχο και τη συντήρηση του κώδικα. Οι συναρτήσεις που περιγράφουν την εκάστοτε οθόνη είναι ανεξάρτητες, γεγονός που επιτρέπει την επαναχρησιμοποίηση τους σε διαφορετικά σημεία της εφαρμογής. Αντί να έχουμε ένα Activity που διαχειρίζεται ένα μεγάλο και περίπλοκο UI, μπορούμε να σπάσουμε το UI σε μικρότερα στοιχεία</w:t>
      </w:r>
      <w:r>
        <w:rPr>
          <w:rFonts w:ascii="Verdana" w:hAnsi="Verdana"/>
          <w:sz w:val="24"/>
          <w:szCs w:val="24"/>
        </w:rPr>
        <w:t xml:space="preserve"> (</w:t>
      </w:r>
      <w:r>
        <w:rPr>
          <w:rFonts w:ascii="Verdana" w:hAnsi="Verdana"/>
          <w:sz w:val="24"/>
          <w:szCs w:val="24"/>
          <w:lang w:val="en-US"/>
        </w:rPr>
        <w:t>composables</w:t>
      </w:r>
      <w:r>
        <w:rPr>
          <w:rFonts w:ascii="Verdana" w:hAnsi="Verdana"/>
          <w:sz w:val="24"/>
          <w:szCs w:val="24"/>
        </w:rPr>
        <w:t>)</w:t>
      </w:r>
      <w:r w:rsidRPr="00845F25">
        <w:rPr>
          <w:rFonts w:ascii="Verdana" w:hAnsi="Verdana"/>
          <w:sz w:val="24"/>
          <w:szCs w:val="24"/>
        </w:rPr>
        <w:t>, τα οποία μπορούν να συνδυαστούν δυναμικά ανάλογα με τις ανάγκες κάθε οθόνης.</w:t>
      </w:r>
    </w:p>
    <w:p w14:paraId="0D5C4691" w14:textId="4C37E030" w:rsidR="00CB59ED" w:rsidRDefault="00CB59ED" w:rsidP="004A446B">
      <w:pPr>
        <w:tabs>
          <w:tab w:val="left" w:pos="5313"/>
        </w:tabs>
        <w:ind w:left="-1134" w:right="-1050"/>
        <w:jc w:val="both"/>
        <w:rPr>
          <w:rFonts w:ascii="Verdana" w:hAnsi="Verdana"/>
          <w:sz w:val="24"/>
          <w:szCs w:val="24"/>
          <w:lang w:val="en-US"/>
        </w:rPr>
      </w:pPr>
      <w:r w:rsidRPr="00CB59ED">
        <w:rPr>
          <w:rFonts w:ascii="Verdana" w:hAnsi="Verdana"/>
          <w:sz w:val="24"/>
          <w:szCs w:val="24"/>
        </w:rPr>
        <w:t xml:space="preserve">Επιπλέον, η χρήση του Jetpack Compose επιτρέπει την καλύτερη διαχείριση των UI </w:t>
      </w:r>
      <w:r>
        <w:rPr>
          <w:rFonts w:ascii="Verdana" w:hAnsi="Verdana"/>
          <w:sz w:val="24"/>
          <w:szCs w:val="24"/>
          <w:lang w:val="en-US"/>
        </w:rPr>
        <w:t>states</w:t>
      </w:r>
      <w:r w:rsidRPr="00CB59ED">
        <w:rPr>
          <w:rFonts w:ascii="Verdana" w:hAnsi="Verdana"/>
          <w:sz w:val="24"/>
          <w:szCs w:val="24"/>
        </w:rPr>
        <w:t>, καθώς παρέχει ένα πιο αποδοτικό μοντέλο επανασχεδίασης των στοιχείων</w:t>
      </w:r>
      <w:r>
        <w:rPr>
          <w:rFonts w:ascii="Verdana" w:hAnsi="Verdana"/>
          <w:sz w:val="24"/>
          <w:szCs w:val="24"/>
        </w:rPr>
        <w:t xml:space="preserve">. </w:t>
      </w:r>
      <w:r w:rsidRPr="00CB59ED">
        <w:rPr>
          <w:rFonts w:ascii="Verdana" w:hAnsi="Verdana"/>
          <w:sz w:val="24"/>
          <w:szCs w:val="24"/>
        </w:rPr>
        <w:t>Σε αντίθεση με το παραδοσιακό View System, όπου οι αλλαγές στα δεδομένα απαιτούν χειροκίνητη ενημέρωση των στοιχείων μέσω adapters ή LiveData observers, το Compose παρακολουθεί αυτόματα τις αλλαγές και ενημερώνει το UI όταν αυτό είναι απαραίτητο. Αυτό έχει ως αποτέλεσμα πιο αποδοτικό rendering και καλύτερη εμπειρία χρήστη.</w:t>
      </w:r>
    </w:p>
    <w:p w14:paraId="5B6CBEB2" w14:textId="381F02CB" w:rsidR="00201CDB" w:rsidRPr="00201CDB" w:rsidRDefault="00201CDB" w:rsidP="004A446B">
      <w:pPr>
        <w:tabs>
          <w:tab w:val="left" w:pos="5313"/>
        </w:tabs>
        <w:ind w:left="-1134" w:right="-1050"/>
        <w:jc w:val="both"/>
        <w:rPr>
          <w:rFonts w:ascii="Verdana" w:hAnsi="Verdana"/>
          <w:sz w:val="24"/>
          <w:szCs w:val="24"/>
        </w:rPr>
      </w:pPr>
      <w:r w:rsidRPr="00201CDB">
        <w:rPr>
          <w:rFonts w:ascii="Verdana" w:hAnsi="Verdana"/>
          <w:sz w:val="24"/>
          <w:szCs w:val="24"/>
        </w:rPr>
        <w:t>Παρότι η αρχιτεκτονική αυτή μπορεί αρχικά να φαίνεται περίπλοκη, ειδικά σε προγραμματιστές που είναι εξοικειωμένοι με την κλασική προσέγγιση ανάπτυξης Android εφαρμογών, προσφέρει σημαντικά οφέλη σε όρους διαχείρισης, επεκτασιμότητας και επαναχρησιμοποίησης. Η μετάβαση στο Jetpack Compose, σε συνδυασμό με τη χρήση του ViewModel για τη διαχείριση των δεδομένων, οδηγεί σε μια πιο καθαρή, δομημένη και σύγχρονη αρχιτεκτονική, που διευκολύνει τη συντήρηση και εξέλιξη της εφαρμογής.</w:t>
      </w:r>
    </w:p>
    <w:sectPr w:rsidR="00201CDB" w:rsidRPr="00201CDB" w:rsidSect="00CB1E7E">
      <w:footerReference w:type="default" r:id="rId12"/>
      <w:pgSz w:w="11906" w:h="16838"/>
      <w:pgMar w:top="1418" w:right="1800" w:bottom="1440" w:left="1800" w:header="708" w:footer="708" w:gutter="0"/>
      <w:pgBorders w:offsetFrom="page">
        <w:top w:val="double" w:sz="4" w:space="24" w:color="0000FF"/>
        <w:left w:val="double" w:sz="4" w:space="24" w:color="0000FF"/>
        <w:bottom w:val="double" w:sz="4" w:space="24" w:color="0000FF"/>
        <w:right w:val="double" w:sz="4" w:space="24" w:color="0000F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311AA" w14:textId="77777777" w:rsidR="00C21EAA" w:rsidRDefault="00C21EAA" w:rsidP="00A94DFB">
      <w:pPr>
        <w:spacing w:after="0" w:line="240" w:lineRule="auto"/>
      </w:pPr>
      <w:r>
        <w:separator/>
      </w:r>
    </w:p>
  </w:endnote>
  <w:endnote w:type="continuationSeparator" w:id="0">
    <w:p w14:paraId="6CCCD37C" w14:textId="77777777" w:rsidR="00C21EAA" w:rsidRDefault="00C21EAA" w:rsidP="00A94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1"/>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A1"/>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001530"/>
      <w:docPartObj>
        <w:docPartGallery w:val="Page Numbers (Bottom of Page)"/>
        <w:docPartUnique/>
      </w:docPartObj>
    </w:sdtPr>
    <w:sdtContent>
      <w:p w14:paraId="23B0C80B" w14:textId="4D23BE82" w:rsidR="00A94DFB" w:rsidRDefault="00A94DFB">
        <w:pPr>
          <w:pStyle w:val="ab"/>
        </w:pPr>
        <w:r>
          <w:rPr>
            <w:noProof/>
          </w:rPr>
          <mc:AlternateContent>
            <mc:Choice Requires="wps">
              <w:drawing>
                <wp:anchor distT="0" distB="0" distL="114300" distR="114300" simplePos="0" relativeHeight="251659264" behindDoc="0" locked="0" layoutInCell="1" allowOverlap="1" wp14:anchorId="27E3C3FF" wp14:editId="380A3015">
                  <wp:simplePos x="0" y="0"/>
                  <wp:positionH relativeFrom="page">
                    <wp:align>right</wp:align>
                  </wp:positionH>
                  <wp:positionV relativeFrom="page">
                    <wp:align>bottom</wp:align>
                  </wp:positionV>
                  <wp:extent cx="2125980" cy="2054860"/>
                  <wp:effectExtent l="0" t="0" r="7620" b="2540"/>
                  <wp:wrapNone/>
                  <wp:docPr id="469892708" name="Ισοσκελές τρίγωνο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33CC33"/>
                          </a:solidFill>
                          <a:ln>
                            <a:noFill/>
                          </a:ln>
                        </wps:spPr>
                        <wps:txb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E3C3F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Ισοσκελές τρίγωνο 2" o:spid="_x0000_s1026" type="#_x0000_t5" style="position:absolute;margin-left:116.2pt;margin-top:0;width:167.4pt;height:161.8pt;z-index:25165926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" adj="21600" fillcolor="#3c3" stroked="f">
                  <v:textbo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4420C" w14:textId="77777777" w:rsidR="00C21EAA" w:rsidRDefault="00C21EAA" w:rsidP="00A94DFB">
      <w:pPr>
        <w:spacing w:after="0" w:line="240" w:lineRule="auto"/>
      </w:pPr>
      <w:r>
        <w:separator/>
      </w:r>
    </w:p>
  </w:footnote>
  <w:footnote w:type="continuationSeparator" w:id="0">
    <w:p w14:paraId="3804EB18" w14:textId="77777777" w:rsidR="00C21EAA" w:rsidRDefault="00C21EAA" w:rsidP="00A94D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E39F0"/>
    <w:multiLevelType w:val="hybridMultilevel"/>
    <w:tmpl w:val="AD808BC8"/>
    <w:lvl w:ilvl="0" w:tplc="D5C6C680">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num w:numId="1" w16cid:durableId="479659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A2"/>
    <w:rsid w:val="00007A54"/>
    <w:rsid w:val="00012608"/>
    <w:rsid w:val="00095A92"/>
    <w:rsid w:val="000B5F26"/>
    <w:rsid w:val="001B2E7C"/>
    <w:rsid w:val="001D74CA"/>
    <w:rsid w:val="001F73E5"/>
    <w:rsid w:val="00201CDB"/>
    <w:rsid w:val="0026105E"/>
    <w:rsid w:val="002C0E2B"/>
    <w:rsid w:val="002C2865"/>
    <w:rsid w:val="002E7D14"/>
    <w:rsid w:val="00381203"/>
    <w:rsid w:val="003828DD"/>
    <w:rsid w:val="0038633D"/>
    <w:rsid w:val="003B4355"/>
    <w:rsid w:val="00496D4F"/>
    <w:rsid w:val="004A446B"/>
    <w:rsid w:val="00524003"/>
    <w:rsid w:val="00561B00"/>
    <w:rsid w:val="005C01C2"/>
    <w:rsid w:val="006147F2"/>
    <w:rsid w:val="00632A48"/>
    <w:rsid w:val="00642C2C"/>
    <w:rsid w:val="006455EE"/>
    <w:rsid w:val="00657F14"/>
    <w:rsid w:val="006862E6"/>
    <w:rsid w:val="006B52DD"/>
    <w:rsid w:val="006C5A41"/>
    <w:rsid w:val="006D4C3E"/>
    <w:rsid w:val="00723493"/>
    <w:rsid w:val="00737182"/>
    <w:rsid w:val="00744543"/>
    <w:rsid w:val="007B1751"/>
    <w:rsid w:val="007B705D"/>
    <w:rsid w:val="007E690B"/>
    <w:rsid w:val="0080193A"/>
    <w:rsid w:val="00811CA4"/>
    <w:rsid w:val="00845F25"/>
    <w:rsid w:val="00856AA2"/>
    <w:rsid w:val="00857153"/>
    <w:rsid w:val="0092765D"/>
    <w:rsid w:val="00931773"/>
    <w:rsid w:val="009C0A3F"/>
    <w:rsid w:val="009D165F"/>
    <w:rsid w:val="009D6FFC"/>
    <w:rsid w:val="00A02773"/>
    <w:rsid w:val="00A26938"/>
    <w:rsid w:val="00A65BBF"/>
    <w:rsid w:val="00A94DFB"/>
    <w:rsid w:val="00A95853"/>
    <w:rsid w:val="00AA65CA"/>
    <w:rsid w:val="00AB69F6"/>
    <w:rsid w:val="00B305FA"/>
    <w:rsid w:val="00B32A60"/>
    <w:rsid w:val="00B43A1C"/>
    <w:rsid w:val="00B92123"/>
    <w:rsid w:val="00BB6773"/>
    <w:rsid w:val="00BC18EC"/>
    <w:rsid w:val="00C105EC"/>
    <w:rsid w:val="00C21EAA"/>
    <w:rsid w:val="00CB1E7E"/>
    <w:rsid w:val="00CB59ED"/>
    <w:rsid w:val="00CC3330"/>
    <w:rsid w:val="00CC4867"/>
    <w:rsid w:val="00D378E6"/>
    <w:rsid w:val="00D536A1"/>
    <w:rsid w:val="00DE5D53"/>
    <w:rsid w:val="00DF12B4"/>
    <w:rsid w:val="00DF40BE"/>
    <w:rsid w:val="00DF7111"/>
    <w:rsid w:val="00E04D88"/>
    <w:rsid w:val="00E6437A"/>
    <w:rsid w:val="00E8702F"/>
    <w:rsid w:val="00EA2812"/>
    <w:rsid w:val="00F46BB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12DB"/>
  <w15:chartTrackingRefBased/>
  <w15:docId w15:val="{8515F05A-0206-4138-A214-A43990FF7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856A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856A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856AA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856AA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856AA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856AA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856AA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856AA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856AA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856AA2"/>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856AA2"/>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856AA2"/>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856AA2"/>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856AA2"/>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856AA2"/>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856AA2"/>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856AA2"/>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856AA2"/>
    <w:rPr>
      <w:rFonts w:eastAsiaTheme="majorEastAsia" w:cstheme="majorBidi"/>
      <w:color w:val="272727" w:themeColor="text1" w:themeTint="D8"/>
    </w:rPr>
  </w:style>
  <w:style w:type="paragraph" w:styleId="a3">
    <w:name w:val="Title"/>
    <w:basedOn w:val="a"/>
    <w:next w:val="a"/>
    <w:link w:val="Char"/>
    <w:uiPriority w:val="10"/>
    <w:qFormat/>
    <w:rsid w:val="00856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856AA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56AA2"/>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856AA2"/>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856AA2"/>
    <w:pPr>
      <w:spacing w:before="160"/>
      <w:jc w:val="center"/>
    </w:pPr>
    <w:rPr>
      <w:i/>
      <w:iCs/>
      <w:color w:val="404040" w:themeColor="text1" w:themeTint="BF"/>
    </w:rPr>
  </w:style>
  <w:style w:type="character" w:customStyle="1" w:styleId="Char1">
    <w:name w:val="Απόσπασμα Char"/>
    <w:basedOn w:val="a0"/>
    <w:link w:val="a5"/>
    <w:uiPriority w:val="29"/>
    <w:rsid w:val="00856AA2"/>
    <w:rPr>
      <w:i/>
      <w:iCs/>
      <w:color w:val="404040" w:themeColor="text1" w:themeTint="BF"/>
    </w:rPr>
  </w:style>
  <w:style w:type="paragraph" w:styleId="a6">
    <w:name w:val="List Paragraph"/>
    <w:basedOn w:val="a"/>
    <w:uiPriority w:val="34"/>
    <w:qFormat/>
    <w:rsid w:val="00856AA2"/>
    <w:pPr>
      <w:ind w:left="720"/>
      <w:contextualSpacing/>
    </w:pPr>
  </w:style>
  <w:style w:type="character" w:styleId="a7">
    <w:name w:val="Intense Emphasis"/>
    <w:basedOn w:val="a0"/>
    <w:uiPriority w:val="21"/>
    <w:qFormat/>
    <w:rsid w:val="00856AA2"/>
    <w:rPr>
      <w:i/>
      <w:iCs/>
      <w:color w:val="0F4761" w:themeColor="accent1" w:themeShade="BF"/>
    </w:rPr>
  </w:style>
  <w:style w:type="paragraph" w:styleId="a8">
    <w:name w:val="Intense Quote"/>
    <w:basedOn w:val="a"/>
    <w:next w:val="a"/>
    <w:link w:val="Char2"/>
    <w:uiPriority w:val="30"/>
    <w:qFormat/>
    <w:rsid w:val="00856A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856AA2"/>
    <w:rPr>
      <w:i/>
      <w:iCs/>
      <w:color w:val="0F4761" w:themeColor="accent1" w:themeShade="BF"/>
    </w:rPr>
  </w:style>
  <w:style w:type="character" w:styleId="a9">
    <w:name w:val="Intense Reference"/>
    <w:basedOn w:val="a0"/>
    <w:uiPriority w:val="32"/>
    <w:qFormat/>
    <w:rsid w:val="00856AA2"/>
    <w:rPr>
      <w:b/>
      <w:bCs/>
      <w:smallCaps/>
      <w:color w:val="0F4761" w:themeColor="accent1" w:themeShade="BF"/>
      <w:spacing w:val="5"/>
    </w:rPr>
  </w:style>
  <w:style w:type="paragraph" w:styleId="aa">
    <w:name w:val="header"/>
    <w:basedOn w:val="a"/>
    <w:link w:val="Char3"/>
    <w:uiPriority w:val="99"/>
    <w:unhideWhenUsed/>
    <w:rsid w:val="00A94DFB"/>
    <w:pPr>
      <w:tabs>
        <w:tab w:val="center" w:pos="4153"/>
        <w:tab w:val="right" w:pos="8306"/>
      </w:tabs>
      <w:spacing w:after="0" w:line="240" w:lineRule="auto"/>
    </w:pPr>
  </w:style>
  <w:style w:type="character" w:customStyle="1" w:styleId="Char3">
    <w:name w:val="Κεφαλίδα Char"/>
    <w:basedOn w:val="a0"/>
    <w:link w:val="aa"/>
    <w:uiPriority w:val="99"/>
    <w:rsid w:val="00A94DFB"/>
  </w:style>
  <w:style w:type="paragraph" w:styleId="ab">
    <w:name w:val="footer"/>
    <w:basedOn w:val="a"/>
    <w:link w:val="Char4"/>
    <w:uiPriority w:val="99"/>
    <w:unhideWhenUsed/>
    <w:rsid w:val="00A94DFB"/>
    <w:pPr>
      <w:tabs>
        <w:tab w:val="center" w:pos="4153"/>
        <w:tab w:val="right" w:pos="8306"/>
      </w:tabs>
      <w:spacing w:after="0" w:line="240" w:lineRule="auto"/>
    </w:pPr>
  </w:style>
  <w:style w:type="character" w:customStyle="1" w:styleId="Char4">
    <w:name w:val="Υποσέλιδο Char"/>
    <w:basedOn w:val="a0"/>
    <w:link w:val="ab"/>
    <w:uiPriority w:val="99"/>
    <w:rsid w:val="00A94D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48578">
      <w:bodyDiv w:val="1"/>
      <w:marLeft w:val="0"/>
      <w:marRight w:val="0"/>
      <w:marTop w:val="0"/>
      <w:marBottom w:val="0"/>
      <w:divBdr>
        <w:top w:val="none" w:sz="0" w:space="0" w:color="auto"/>
        <w:left w:val="none" w:sz="0" w:space="0" w:color="auto"/>
        <w:bottom w:val="none" w:sz="0" w:space="0" w:color="auto"/>
        <w:right w:val="none" w:sz="0" w:space="0" w:color="auto"/>
      </w:divBdr>
    </w:div>
    <w:div w:id="2007975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A84B85-4D38-4F8E-9B12-7C48F1D87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7</Pages>
  <Words>1332</Words>
  <Characters>7199</Characters>
  <Application>Microsoft Office Word</Application>
  <DocSecurity>0</DocSecurity>
  <Lines>59</Lines>
  <Paragraphs>17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PAVLOS FASOIS</dc:creator>
  <cp:keywords/>
  <dc:description/>
  <cp:lastModifiedBy>PAVLOS FASOIS</cp:lastModifiedBy>
  <cp:revision>65</cp:revision>
  <dcterms:created xsi:type="dcterms:W3CDTF">2025-03-23T08:45:00Z</dcterms:created>
  <dcterms:modified xsi:type="dcterms:W3CDTF">2025-03-23T16:50:00Z</dcterms:modified>
</cp:coreProperties>
</file>