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F38EE" w14:textId="77777777" w:rsidR="00B92668" w:rsidRDefault="00B92668" w:rsidP="00002CAD">
      <w:pPr>
        <w:spacing w:line="360" w:lineRule="auto"/>
      </w:pPr>
    </w:p>
    <w:p w14:paraId="3417FB65" w14:textId="77777777" w:rsidR="0033364D" w:rsidRDefault="0033364D" w:rsidP="00002CAD">
      <w:pPr>
        <w:pStyle w:val="Heading1"/>
        <w:spacing w:line="360" w:lineRule="auto"/>
      </w:pPr>
      <w:r>
        <w:t>_____________________________________________________________</w:t>
      </w:r>
    </w:p>
    <w:p w14:paraId="171431FA" w14:textId="77777777" w:rsidR="0033364D" w:rsidRDefault="0033364D" w:rsidP="00002CAD">
      <w:pPr>
        <w:spacing w:line="360" w:lineRule="auto"/>
      </w:pPr>
    </w:p>
    <w:p w14:paraId="7CCE06F4" w14:textId="77777777" w:rsidR="00351F3D" w:rsidRDefault="00351F3D" w:rsidP="00002CAD">
      <w:pPr>
        <w:spacing w:line="360" w:lineRule="auto"/>
      </w:pPr>
    </w:p>
    <w:p w14:paraId="06EDB542" w14:textId="77777777" w:rsidR="00231522" w:rsidRDefault="00A27BA3" w:rsidP="00002CAD">
      <w:pPr>
        <w:spacing w:line="360" w:lineRule="auto"/>
        <w:jc w:val="right"/>
        <w:rPr>
          <w:sz w:val="40"/>
          <w:szCs w:val="40"/>
        </w:rPr>
      </w:pPr>
      <w:r w:rsidRPr="00B66728">
        <w:rPr>
          <w:sz w:val="40"/>
          <w:szCs w:val="40"/>
          <w:highlight w:val="green"/>
        </w:rPr>
        <w:t>Jeudi le 28 mars 2024</w:t>
      </w:r>
    </w:p>
    <w:p w14:paraId="684F46C4" w14:textId="77777777" w:rsidR="00231522" w:rsidRPr="00BD7EBC" w:rsidRDefault="00231522" w:rsidP="00002CAD">
      <w:pPr>
        <w:spacing w:line="360" w:lineRule="auto"/>
        <w:rPr>
          <w:szCs w:val="24"/>
        </w:rPr>
      </w:pPr>
    </w:p>
    <w:p w14:paraId="445ACA55" w14:textId="77777777" w:rsidR="00231522" w:rsidRPr="00BD7EBC" w:rsidRDefault="00231522" w:rsidP="00002CAD">
      <w:pPr>
        <w:spacing w:line="360" w:lineRule="auto"/>
        <w:rPr>
          <w:szCs w:val="24"/>
        </w:rPr>
      </w:pPr>
    </w:p>
    <w:p w14:paraId="6A1105C1" w14:textId="77777777" w:rsidR="00231522" w:rsidRDefault="00231522" w:rsidP="00002CAD">
      <w:pPr>
        <w:spacing w:line="360" w:lineRule="auto"/>
      </w:pPr>
    </w:p>
    <w:p w14:paraId="2A16A604" w14:textId="77777777" w:rsidR="00231522" w:rsidRPr="001B7EA0" w:rsidRDefault="00231522" w:rsidP="00002CAD">
      <w:pPr>
        <w:pStyle w:val="Heading1"/>
        <w:spacing w:line="360" w:lineRule="auto"/>
        <w:rPr>
          <w:color w:val="FFFFFF" w:themeColor="background1"/>
        </w:rPr>
      </w:pPr>
      <w:r>
        <w:rPr>
          <w:color w:val="FFFFFF" w:themeColor="background1"/>
          <w:highlight w:val="darkMagenta"/>
        </w:rPr>
        <w:t xml:space="preserve">  CHAPITRE 1 : LE DROIT </w:t>
      </w:r>
      <w:r>
        <w:rPr>
          <w:color w:val="FFFFFF" w:themeColor="background1"/>
        </w:rPr>
        <w:t xml:space="preserve">  </w:t>
      </w:r>
    </w:p>
    <w:p w14:paraId="41EBA651" w14:textId="77777777" w:rsidR="00231522" w:rsidRDefault="00231522" w:rsidP="00002CAD">
      <w:pPr>
        <w:spacing w:line="360" w:lineRule="auto"/>
        <w:jc w:val="right"/>
      </w:pPr>
    </w:p>
    <w:p w14:paraId="08585A7B" w14:textId="77777777" w:rsidR="00231522" w:rsidRPr="00231522" w:rsidRDefault="00231522" w:rsidP="00002CAD">
      <w:pPr>
        <w:spacing w:line="360" w:lineRule="auto"/>
        <w:rPr>
          <w:sz w:val="40"/>
          <w:szCs w:val="40"/>
        </w:rPr>
      </w:pPr>
    </w:p>
    <w:p w14:paraId="4093C71F" w14:textId="77777777" w:rsidR="00367D25" w:rsidRDefault="00034C9D" w:rsidP="004B5C1D">
      <w:pPr>
        <w:pStyle w:val="Heading1"/>
        <w:numPr>
          <w:ilvl w:val="0"/>
          <w:numId w:val="2"/>
        </w:numPr>
        <w:spacing w:line="360" w:lineRule="auto"/>
      </w:pPr>
      <w:r>
        <w:t>DEFINIR</w:t>
      </w:r>
    </w:p>
    <w:p w14:paraId="004AD113" w14:textId="77777777" w:rsidR="00034C9D" w:rsidRDefault="00034C9D" w:rsidP="00002CAD">
      <w:pPr>
        <w:spacing w:line="360" w:lineRule="auto"/>
      </w:pPr>
    </w:p>
    <w:p w14:paraId="51436D17" w14:textId="77777777" w:rsidR="00053B96" w:rsidRDefault="00053B96" w:rsidP="004B5C1D">
      <w:pPr>
        <w:pStyle w:val="Heading2"/>
        <w:numPr>
          <w:ilvl w:val="0"/>
          <w:numId w:val="3"/>
        </w:numPr>
      </w:pPr>
      <w:r>
        <w:t>&lt;&lt;  Droit  &gt;&gt;</w:t>
      </w:r>
    </w:p>
    <w:p w14:paraId="22BCE520" w14:textId="77777777" w:rsidR="00053B96" w:rsidRPr="00053B96" w:rsidRDefault="00053B96" w:rsidP="00002CAD">
      <w:pPr>
        <w:spacing w:line="360" w:lineRule="auto"/>
      </w:pPr>
    </w:p>
    <w:p w14:paraId="43AEAF5A" w14:textId="77777777" w:rsidR="0073679F" w:rsidRDefault="00034C9D" w:rsidP="00002CAD">
      <w:pPr>
        <w:spacing w:line="360" w:lineRule="auto"/>
      </w:pPr>
      <w:r>
        <w:t xml:space="preserve">__ </w:t>
      </w:r>
      <w:r w:rsidR="00B92668">
        <w:t xml:space="preserve">&lt;&lt;  Droit  &gt;&gt; </w:t>
      </w:r>
      <w:r w:rsidR="0073679F">
        <w:t>: est l’ensemble des règles juridiques</w:t>
      </w:r>
      <w:r w:rsidR="00B92668">
        <w:t xml:space="preserve"> qui registrent </w:t>
      </w:r>
      <w:r w:rsidR="00242D2A">
        <w:t>dans</w:t>
      </w:r>
      <w:r w:rsidR="00B92668">
        <w:t xml:space="preserve"> les relations entre les hommes dans une société donnée et dont l’inobservation entraine une sanction.</w:t>
      </w:r>
    </w:p>
    <w:p w14:paraId="1F89E86A" w14:textId="77777777" w:rsidR="00E152EC" w:rsidRDefault="00E152EC" w:rsidP="00002CAD">
      <w:pPr>
        <w:spacing w:line="360" w:lineRule="auto"/>
      </w:pPr>
      <w:r>
        <w:t>Exemple : Le Droit Camerounais.</w:t>
      </w:r>
    </w:p>
    <w:p w14:paraId="08A5E063" w14:textId="77777777" w:rsidR="00E152EC" w:rsidRDefault="00E152EC" w:rsidP="00002CAD">
      <w:pPr>
        <w:spacing w:line="360" w:lineRule="auto"/>
      </w:pPr>
    </w:p>
    <w:p w14:paraId="5E9DDA14" w14:textId="77777777" w:rsidR="00053B96" w:rsidRDefault="00053B96" w:rsidP="004B5C1D">
      <w:pPr>
        <w:pStyle w:val="Heading2"/>
        <w:numPr>
          <w:ilvl w:val="0"/>
          <w:numId w:val="3"/>
        </w:numPr>
      </w:pPr>
      <w:r>
        <w:t>&lt;</w:t>
      </w:r>
      <w:proofErr w:type="gramStart"/>
      <w:r>
        <w:t xml:space="preserve">&lt;  </w:t>
      </w:r>
      <w:r w:rsidRPr="00675E0E">
        <w:t>droit</w:t>
      </w:r>
      <w:proofErr w:type="gramEnd"/>
      <w:r>
        <w:t xml:space="preserve">  &gt;&gt;</w:t>
      </w:r>
    </w:p>
    <w:p w14:paraId="68C4203B" w14:textId="77777777" w:rsidR="00B92668" w:rsidRDefault="00B92668" w:rsidP="00002CAD">
      <w:pPr>
        <w:spacing w:line="360" w:lineRule="auto"/>
      </w:pPr>
      <w:r>
        <w:t>__ &lt;&lt;</w:t>
      </w:r>
      <w:r w:rsidR="00A27BA3">
        <w:t xml:space="preserve"> </w:t>
      </w:r>
      <w:r>
        <w:t xml:space="preserve"> droits  &gt;&gt; :</w:t>
      </w:r>
      <w:r w:rsidR="00A27BA3">
        <w:t xml:space="preserve"> désigne l’ensemble des privilèges que le droit objectif reconnait aux individus. </w:t>
      </w:r>
    </w:p>
    <w:p w14:paraId="47157803" w14:textId="77777777" w:rsidR="00A27BA3" w:rsidRDefault="00A27BA3" w:rsidP="00002CAD">
      <w:pPr>
        <w:spacing w:line="360" w:lineRule="auto"/>
      </w:pPr>
      <w:r>
        <w:t>Ex</w:t>
      </w:r>
      <w:r w:rsidR="00E152EC">
        <w:t>emple</w:t>
      </w:r>
      <w:r>
        <w:t> :</w:t>
      </w:r>
      <w:r w:rsidR="00E152EC">
        <w:t xml:space="preserve"> l</w:t>
      </w:r>
      <w:r>
        <w:t xml:space="preserve">e droit de réclamer sa dette. </w:t>
      </w:r>
    </w:p>
    <w:p w14:paraId="1DA9D93E" w14:textId="77777777" w:rsidR="00E152EC" w:rsidRDefault="00E152EC" w:rsidP="00002CAD">
      <w:pPr>
        <w:spacing w:line="360" w:lineRule="auto"/>
      </w:pPr>
    </w:p>
    <w:p w14:paraId="17FFE44F" w14:textId="77777777" w:rsidR="00E152EC" w:rsidRDefault="00E152EC" w:rsidP="00002CAD">
      <w:pPr>
        <w:pStyle w:val="Heading1"/>
        <w:spacing w:line="360" w:lineRule="auto"/>
      </w:pPr>
    </w:p>
    <w:p w14:paraId="4EE67ACC" w14:textId="77777777" w:rsidR="00E152EC" w:rsidRDefault="00E152EC" w:rsidP="00002CAD">
      <w:pPr>
        <w:spacing w:line="360" w:lineRule="auto"/>
      </w:pPr>
    </w:p>
    <w:p w14:paraId="7B01C49D" w14:textId="77777777" w:rsidR="00E152EC" w:rsidRDefault="00E152EC" w:rsidP="00002CAD">
      <w:pPr>
        <w:spacing w:line="360" w:lineRule="auto"/>
      </w:pPr>
      <w:r>
        <w:t>OUTILS A TELECHARGER :</w:t>
      </w:r>
    </w:p>
    <w:p w14:paraId="0DE0B971" w14:textId="77777777" w:rsidR="00E152EC" w:rsidRDefault="00E152EC" w:rsidP="004B5C1D">
      <w:pPr>
        <w:pStyle w:val="ListParagraph"/>
        <w:numPr>
          <w:ilvl w:val="0"/>
          <w:numId w:val="1"/>
        </w:numPr>
        <w:spacing w:line="360" w:lineRule="auto"/>
      </w:pPr>
      <w:r>
        <w:t>Code pénal Camerounais</w:t>
      </w:r>
    </w:p>
    <w:p w14:paraId="0136E804" w14:textId="77777777" w:rsidR="00E152EC" w:rsidRDefault="00E152EC" w:rsidP="004B5C1D">
      <w:pPr>
        <w:pStyle w:val="ListParagraph"/>
        <w:numPr>
          <w:ilvl w:val="0"/>
          <w:numId w:val="1"/>
        </w:numPr>
        <w:spacing w:line="360" w:lineRule="auto"/>
      </w:pPr>
      <w:r>
        <w:t>Code civil</w:t>
      </w:r>
    </w:p>
    <w:p w14:paraId="326F8B44" w14:textId="77777777" w:rsidR="00E152EC" w:rsidRDefault="00E152EC" w:rsidP="004B5C1D">
      <w:pPr>
        <w:pStyle w:val="ListParagraph"/>
        <w:numPr>
          <w:ilvl w:val="0"/>
          <w:numId w:val="1"/>
        </w:numPr>
        <w:spacing w:line="360" w:lineRule="auto"/>
      </w:pPr>
      <w:r>
        <w:t xml:space="preserve">La loi de décembre 2016  </w:t>
      </w:r>
      <w:r>
        <w:sym w:font="Wingdings" w:char="F0E0"/>
      </w:r>
      <w:r>
        <w:t xml:space="preserve"> Cybercriminalité</w:t>
      </w:r>
    </w:p>
    <w:p w14:paraId="7C3E70D0" w14:textId="77777777" w:rsidR="003322A1" w:rsidRDefault="00E152EC" w:rsidP="004B5C1D">
      <w:pPr>
        <w:pStyle w:val="ListParagraph"/>
        <w:numPr>
          <w:ilvl w:val="0"/>
          <w:numId w:val="1"/>
        </w:numPr>
        <w:spacing w:line="360" w:lineRule="auto"/>
      </w:pPr>
      <w:r>
        <w:t>La loi de 2000 sur le</w:t>
      </w:r>
      <w:r w:rsidR="00231522">
        <w:t>s droits d’auteurs et les droits.</w:t>
      </w:r>
    </w:p>
    <w:p w14:paraId="027AE15A" w14:textId="77777777" w:rsidR="003322A1" w:rsidRDefault="003322A1" w:rsidP="00002CAD">
      <w:pPr>
        <w:pStyle w:val="Heading1"/>
        <w:spacing w:line="360" w:lineRule="auto"/>
      </w:pPr>
      <w:r>
        <w:t>____________________________________________</w:t>
      </w:r>
      <w:r w:rsidR="00675E0E">
        <w:t>_________________</w:t>
      </w:r>
    </w:p>
    <w:p w14:paraId="3F23E647" w14:textId="77777777" w:rsidR="003322A1" w:rsidRDefault="003322A1" w:rsidP="00002CAD">
      <w:pPr>
        <w:spacing w:line="360" w:lineRule="auto"/>
      </w:pPr>
    </w:p>
    <w:p w14:paraId="5F460E8E" w14:textId="77777777" w:rsidR="003322A1" w:rsidRDefault="003322A1" w:rsidP="00002CAD">
      <w:pPr>
        <w:spacing w:line="360" w:lineRule="auto"/>
      </w:pPr>
    </w:p>
    <w:p w14:paraId="1DA9497C" w14:textId="77777777" w:rsidR="003322A1" w:rsidRPr="00B66728" w:rsidRDefault="003322A1" w:rsidP="00002CAD">
      <w:pPr>
        <w:spacing w:line="360" w:lineRule="auto"/>
        <w:jc w:val="right"/>
        <w:rPr>
          <w:sz w:val="40"/>
          <w:szCs w:val="40"/>
        </w:rPr>
      </w:pPr>
      <w:r>
        <w:rPr>
          <w:sz w:val="40"/>
          <w:szCs w:val="40"/>
          <w:highlight w:val="green"/>
        </w:rPr>
        <w:t>Mercredi le 03</w:t>
      </w:r>
      <w:r w:rsidRPr="00B66728">
        <w:rPr>
          <w:sz w:val="40"/>
          <w:szCs w:val="40"/>
          <w:highlight w:val="green"/>
        </w:rPr>
        <w:t xml:space="preserve"> </w:t>
      </w:r>
      <w:r>
        <w:rPr>
          <w:sz w:val="40"/>
          <w:szCs w:val="40"/>
          <w:highlight w:val="green"/>
        </w:rPr>
        <w:t>avril</w:t>
      </w:r>
      <w:r w:rsidRPr="00B66728">
        <w:rPr>
          <w:sz w:val="40"/>
          <w:szCs w:val="40"/>
          <w:highlight w:val="green"/>
        </w:rPr>
        <w:t xml:space="preserve"> 2024</w:t>
      </w:r>
    </w:p>
    <w:p w14:paraId="0274E31B" w14:textId="77777777" w:rsidR="0094272D" w:rsidRDefault="0094272D" w:rsidP="00002CAD">
      <w:pPr>
        <w:spacing w:line="360" w:lineRule="auto"/>
      </w:pPr>
    </w:p>
    <w:p w14:paraId="59393A1B" w14:textId="77777777" w:rsidR="006C39DD" w:rsidRDefault="006C39DD" w:rsidP="00002CAD">
      <w:pPr>
        <w:spacing w:line="360" w:lineRule="auto"/>
      </w:pPr>
    </w:p>
    <w:p w14:paraId="0376F99A" w14:textId="77777777" w:rsidR="00231522" w:rsidRDefault="00231522" w:rsidP="00002CAD">
      <w:pPr>
        <w:spacing w:line="360" w:lineRule="auto"/>
        <w:ind w:left="360"/>
      </w:pPr>
    </w:p>
    <w:p w14:paraId="0652409F" w14:textId="77777777" w:rsidR="00231522" w:rsidRPr="00231522" w:rsidRDefault="00231522" w:rsidP="00002CAD">
      <w:pPr>
        <w:pStyle w:val="Heading1"/>
        <w:spacing w:line="360" w:lineRule="auto"/>
        <w:ind w:left="360"/>
      </w:pPr>
      <w:r w:rsidRPr="00231522">
        <w:rPr>
          <w:color w:val="FFFFFF" w:themeColor="background1"/>
          <w:highlight w:val="darkMagenta"/>
        </w:rPr>
        <w:t>CHAPITRE 1 : LA LOI</w:t>
      </w:r>
    </w:p>
    <w:p w14:paraId="1C85C5AB" w14:textId="77777777" w:rsidR="00231522" w:rsidRDefault="00231522" w:rsidP="00002CAD">
      <w:pPr>
        <w:spacing w:line="360" w:lineRule="auto"/>
      </w:pPr>
    </w:p>
    <w:p w14:paraId="52FCE38C" w14:textId="77777777" w:rsidR="00231522" w:rsidRDefault="00231522" w:rsidP="00002CAD">
      <w:pPr>
        <w:spacing w:line="360" w:lineRule="auto"/>
      </w:pPr>
    </w:p>
    <w:p w14:paraId="4AB25510" w14:textId="77777777" w:rsidR="00231522" w:rsidRDefault="00231522" w:rsidP="00002CAD">
      <w:pPr>
        <w:spacing w:line="360" w:lineRule="auto"/>
      </w:pPr>
      <w:r>
        <w:t>Objectifs lié à la loi : définition, élaboration, typologie, domaine d’application.</w:t>
      </w:r>
    </w:p>
    <w:p w14:paraId="36763389" w14:textId="77777777" w:rsidR="00231522" w:rsidRPr="001B7EA0" w:rsidRDefault="00231522" w:rsidP="00002CAD">
      <w:pPr>
        <w:spacing w:line="360" w:lineRule="auto"/>
      </w:pPr>
    </w:p>
    <w:p w14:paraId="6FA3D7BF" w14:textId="77777777" w:rsidR="006C39DD" w:rsidRDefault="006C39DD" w:rsidP="00002CAD">
      <w:pPr>
        <w:spacing w:line="360" w:lineRule="auto"/>
      </w:pPr>
    </w:p>
    <w:p w14:paraId="7B98B770" w14:textId="77777777" w:rsidR="0094272D" w:rsidRDefault="0094272D" w:rsidP="004B5C1D">
      <w:pPr>
        <w:pStyle w:val="Heading2"/>
        <w:numPr>
          <w:ilvl w:val="0"/>
          <w:numId w:val="4"/>
        </w:numPr>
      </w:pPr>
      <w:r>
        <w:t>Définition de la loi</w:t>
      </w:r>
    </w:p>
    <w:p w14:paraId="2CC24A09" w14:textId="77777777" w:rsidR="006C39DD" w:rsidRDefault="006C39DD" w:rsidP="00002CAD">
      <w:pPr>
        <w:spacing w:line="360" w:lineRule="auto"/>
      </w:pPr>
      <w:r w:rsidRPr="00E90E88">
        <w:rPr>
          <w:b/>
          <w:color w:val="95016E"/>
          <w:highlight w:val="green"/>
        </w:rPr>
        <w:t>La loi</w:t>
      </w:r>
      <w:r w:rsidRPr="00A6459B">
        <w:rPr>
          <w:color w:val="95016E"/>
        </w:rPr>
        <w:t xml:space="preserve"> </w:t>
      </w:r>
      <w:r>
        <w:t>est une norme écrite élaborée par une autorité publique et compétente</w:t>
      </w:r>
      <w:r w:rsidR="0094272D">
        <w:t>.</w:t>
      </w:r>
    </w:p>
    <w:p w14:paraId="349F08F9" w14:textId="77777777" w:rsidR="0094272D" w:rsidRDefault="0094272D" w:rsidP="00002CAD">
      <w:pPr>
        <w:spacing w:line="360" w:lineRule="auto"/>
      </w:pPr>
    </w:p>
    <w:p w14:paraId="5427F9CB" w14:textId="77777777" w:rsidR="00237015" w:rsidRDefault="00237015" w:rsidP="00002CAD">
      <w:pPr>
        <w:spacing w:line="360" w:lineRule="auto"/>
      </w:pPr>
    </w:p>
    <w:p w14:paraId="1CA6C993" w14:textId="77777777" w:rsidR="00BE3BC7" w:rsidRDefault="00237015" w:rsidP="004B5C1D">
      <w:pPr>
        <w:pStyle w:val="Heading2"/>
        <w:numPr>
          <w:ilvl w:val="0"/>
          <w:numId w:val="4"/>
        </w:numPr>
      </w:pPr>
      <w:r>
        <w:lastRenderedPageBreak/>
        <w:t>Processus d’é</w:t>
      </w:r>
      <w:r w:rsidR="0094272D">
        <w:t>laboration de la loi</w:t>
      </w:r>
    </w:p>
    <w:p w14:paraId="458FC44D" w14:textId="77777777" w:rsidR="004A4785" w:rsidRDefault="004A4785" w:rsidP="00002CAD">
      <w:pPr>
        <w:spacing w:line="360" w:lineRule="auto"/>
      </w:pPr>
    </w:p>
    <w:p w14:paraId="376A84C8" w14:textId="77777777" w:rsidR="00BE3BC7" w:rsidRDefault="00BE3BC7" w:rsidP="004B5C1D">
      <w:pPr>
        <w:pStyle w:val="Heading3"/>
        <w:numPr>
          <w:ilvl w:val="0"/>
          <w:numId w:val="5"/>
        </w:numPr>
        <w:spacing w:line="360" w:lineRule="auto"/>
      </w:pPr>
      <w:r>
        <w:t>Initiative</w:t>
      </w:r>
    </w:p>
    <w:p w14:paraId="0C74B916" w14:textId="77777777" w:rsidR="004A4785" w:rsidRDefault="00391F6E" w:rsidP="00002CAD">
      <w:pPr>
        <w:spacing w:line="360" w:lineRule="auto"/>
      </w:pPr>
      <w:r>
        <w:t xml:space="preserve">A savoir : </w:t>
      </w:r>
    </w:p>
    <w:p w14:paraId="74ED3EF4" w14:textId="77777777" w:rsidR="00391F6E" w:rsidRDefault="00391F6E" w:rsidP="004B5C1D">
      <w:pPr>
        <w:pStyle w:val="ListParagraph"/>
        <w:numPr>
          <w:ilvl w:val="0"/>
          <w:numId w:val="6"/>
        </w:numPr>
        <w:spacing w:line="360" w:lineRule="auto"/>
      </w:pPr>
      <w:r>
        <w:t>Parlement (P.L) =&gt; Proposition de la loi</w:t>
      </w:r>
    </w:p>
    <w:p w14:paraId="4C951F29" w14:textId="77777777" w:rsidR="00391F6E" w:rsidRDefault="00391F6E" w:rsidP="004B5C1D">
      <w:pPr>
        <w:pStyle w:val="ListParagraph"/>
        <w:numPr>
          <w:ilvl w:val="0"/>
          <w:numId w:val="6"/>
        </w:numPr>
        <w:spacing w:line="360" w:lineRule="auto"/>
      </w:pPr>
      <w:r>
        <w:t>Gouvernement =&gt; Projet de loi</w:t>
      </w:r>
    </w:p>
    <w:p w14:paraId="0FD93FF0" w14:textId="77777777" w:rsidR="00391F6E" w:rsidRPr="004A4785" w:rsidRDefault="00391F6E" w:rsidP="00002CAD">
      <w:pPr>
        <w:spacing w:line="360" w:lineRule="auto"/>
      </w:pPr>
    </w:p>
    <w:p w14:paraId="1C769E13" w14:textId="77777777" w:rsidR="00BE3BC7" w:rsidRDefault="00BE3BC7" w:rsidP="004B5C1D">
      <w:pPr>
        <w:pStyle w:val="Heading3"/>
        <w:numPr>
          <w:ilvl w:val="0"/>
          <w:numId w:val="5"/>
        </w:numPr>
        <w:spacing w:line="360" w:lineRule="auto"/>
      </w:pPr>
      <w:r>
        <w:t>Vote</w:t>
      </w:r>
    </w:p>
    <w:p w14:paraId="0D9B081C" w14:textId="77777777" w:rsidR="00391F6E" w:rsidRDefault="00391F6E" w:rsidP="00002CAD">
      <w:pPr>
        <w:spacing w:line="360" w:lineRule="auto"/>
      </w:pPr>
      <w:r>
        <w:t>A savoir :</w:t>
      </w:r>
    </w:p>
    <w:p w14:paraId="0F92DF69" w14:textId="77777777" w:rsidR="00391F6E" w:rsidRDefault="00391F6E" w:rsidP="004B5C1D">
      <w:pPr>
        <w:pStyle w:val="ListParagraph"/>
        <w:numPr>
          <w:ilvl w:val="0"/>
          <w:numId w:val="7"/>
        </w:numPr>
        <w:spacing w:line="360" w:lineRule="auto"/>
      </w:pPr>
      <w:r>
        <w:t>Député</w:t>
      </w:r>
    </w:p>
    <w:p w14:paraId="10916C54" w14:textId="77777777" w:rsidR="00391F6E" w:rsidRDefault="00391F6E" w:rsidP="004B5C1D">
      <w:pPr>
        <w:pStyle w:val="ListParagraph"/>
        <w:numPr>
          <w:ilvl w:val="0"/>
          <w:numId w:val="7"/>
        </w:numPr>
        <w:spacing w:line="360" w:lineRule="auto"/>
      </w:pPr>
      <w:r>
        <w:t>Sénat</w:t>
      </w:r>
      <w:r w:rsidR="001A6EBC">
        <w:t xml:space="preserve"> =&gt; Avis</w:t>
      </w:r>
    </w:p>
    <w:p w14:paraId="35F59A4C" w14:textId="77777777" w:rsidR="00391F6E" w:rsidRDefault="00391F6E" w:rsidP="00002CAD">
      <w:pPr>
        <w:spacing w:line="360" w:lineRule="auto"/>
      </w:pPr>
    </w:p>
    <w:p w14:paraId="2A2D2FE6" w14:textId="77777777" w:rsidR="00BE3BC7" w:rsidRDefault="00BE3BC7" w:rsidP="004B5C1D">
      <w:pPr>
        <w:pStyle w:val="Heading3"/>
        <w:numPr>
          <w:ilvl w:val="0"/>
          <w:numId w:val="5"/>
        </w:numPr>
        <w:spacing w:line="360" w:lineRule="auto"/>
      </w:pPr>
      <w:r>
        <w:t>Promulgation</w:t>
      </w:r>
    </w:p>
    <w:p w14:paraId="22935FAD" w14:textId="77777777" w:rsidR="001A6EBC" w:rsidRDefault="001A6EBC" w:rsidP="00002CAD">
      <w:pPr>
        <w:spacing w:line="360" w:lineRule="auto"/>
      </w:pPr>
      <w:r>
        <w:t>Elle se fait par =&gt; le Président de la République</w:t>
      </w:r>
    </w:p>
    <w:p w14:paraId="0ACA3084" w14:textId="77777777" w:rsidR="001A6EBC" w:rsidRDefault="001A6EBC" w:rsidP="00002CAD">
      <w:pPr>
        <w:spacing w:line="360" w:lineRule="auto"/>
      </w:pPr>
    </w:p>
    <w:p w14:paraId="09B3E211" w14:textId="77777777" w:rsidR="00BE3BC7" w:rsidRDefault="00BE3BC7" w:rsidP="004B5C1D">
      <w:pPr>
        <w:pStyle w:val="Heading3"/>
        <w:numPr>
          <w:ilvl w:val="0"/>
          <w:numId w:val="5"/>
        </w:numPr>
        <w:spacing w:line="360" w:lineRule="auto"/>
      </w:pPr>
      <w:r>
        <w:t>Publication dans un J.A.L</w:t>
      </w:r>
      <w:r w:rsidR="00E5254A">
        <w:t xml:space="preserve"> (Journal d’Annonce Légale)</w:t>
      </w:r>
    </w:p>
    <w:p w14:paraId="54F45CCC" w14:textId="77777777" w:rsidR="001A6EBC" w:rsidRDefault="001A6EBC" w:rsidP="00002CAD">
      <w:pPr>
        <w:spacing w:line="360" w:lineRule="auto"/>
      </w:pPr>
      <w:r>
        <w:t>Elle se fait</w:t>
      </w:r>
      <w:r w:rsidR="00E5254A">
        <w:t xml:space="preserve"> soit</w:t>
      </w:r>
      <w:r>
        <w:t> :</w:t>
      </w:r>
    </w:p>
    <w:p w14:paraId="3D98E7E9" w14:textId="77777777" w:rsidR="001A6EBC" w:rsidRDefault="00E5254A" w:rsidP="004B5C1D">
      <w:pPr>
        <w:pStyle w:val="ListParagraph"/>
        <w:numPr>
          <w:ilvl w:val="0"/>
          <w:numId w:val="8"/>
        </w:numPr>
        <w:spacing w:line="360" w:lineRule="auto"/>
      </w:pPr>
      <w:r>
        <w:t>Dans un journal d’annonce légale en f</w:t>
      </w:r>
      <w:r w:rsidR="001A6EBC">
        <w:t>rançais</w:t>
      </w:r>
    </w:p>
    <w:p w14:paraId="2E059B67" w14:textId="77777777" w:rsidR="001A6EBC" w:rsidRDefault="00E5254A" w:rsidP="004B5C1D">
      <w:pPr>
        <w:pStyle w:val="ListParagraph"/>
        <w:numPr>
          <w:ilvl w:val="0"/>
          <w:numId w:val="8"/>
        </w:numPr>
        <w:spacing w:line="360" w:lineRule="auto"/>
      </w:pPr>
      <w:r>
        <w:t>Dans un journal en a</w:t>
      </w:r>
      <w:r w:rsidR="001A6EBC">
        <w:t>nglais</w:t>
      </w:r>
    </w:p>
    <w:p w14:paraId="28279C61" w14:textId="77777777" w:rsidR="001A6EBC" w:rsidRPr="001A6EBC" w:rsidRDefault="001A6EBC" w:rsidP="00002CAD">
      <w:pPr>
        <w:spacing w:line="360" w:lineRule="auto"/>
      </w:pPr>
    </w:p>
    <w:p w14:paraId="12A7068A" w14:textId="77777777" w:rsidR="00BE3BC7" w:rsidRDefault="00BE3BC7" w:rsidP="004B5C1D">
      <w:pPr>
        <w:pStyle w:val="Heading3"/>
        <w:numPr>
          <w:ilvl w:val="0"/>
          <w:numId w:val="5"/>
        </w:numPr>
        <w:spacing w:line="360" w:lineRule="auto"/>
      </w:pPr>
      <w:r>
        <w:t>Respect d’un délai</w:t>
      </w:r>
    </w:p>
    <w:p w14:paraId="2CB292AF" w14:textId="77777777" w:rsidR="00BE3BC7" w:rsidRDefault="001A6EBC" w:rsidP="00002CAD">
      <w:pPr>
        <w:spacing w:line="360" w:lineRule="auto"/>
      </w:pPr>
      <w:r>
        <w:t>Elle peut se faire en 02, 03, ou 04 années</w:t>
      </w:r>
    </w:p>
    <w:p w14:paraId="59B2000A" w14:textId="77777777" w:rsidR="00E5254A" w:rsidRDefault="00E5254A" w:rsidP="00002CAD">
      <w:pPr>
        <w:spacing w:line="360" w:lineRule="auto"/>
      </w:pPr>
      <w:r>
        <w:t>&lt;&lt;</w:t>
      </w:r>
      <w:r>
        <w:tab/>
        <w:t>Nul n’est censé ignorer la loi</w:t>
      </w:r>
      <w:r>
        <w:tab/>
      </w:r>
      <w:r>
        <w:tab/>
        <w:t>&gt;&gt;</w:t>
      </w:r>
    </w:p>
    <w:p w14:paraId="1CB86FE1" w14:textId="77777777" w:rsidR="00BE3BC7" w:rsidRDefault="00BE3BC7" w:rsidP="00002CAD">
      <w:pPr>
        <w:spacing w:line="360" w:lineRule="auto"/>
      </w:pPr>
    </w:p>
    <w:p w14:paraId="6AA8C1F5" w14:textId="77777777" w:rsidR="00BE3BC7" w:rsidRDefault="00BE3BC7" w:rsidP="00002CAD">
      <w:pPr>
        <w:spacing w:line="360" w:lineRule="auto"/>
      </w:pPr>
    </w:p>
    <w:p w14:paraId="6725CF2F" w14:textId="77777777" w:rsidR="00B639CA" w:rsidRDefault="00B639CA" w:rsidP="00002CAD">
      <w:pPr>
        <w:spacing w:line="360" w:lineRule="auto"/>
      </w:pPr>
    </w:p>
    <w:p w14:paraId="308A2F98" w14:textId="77777777" w:rsidR="00B639CA" w:rsidRDefault="00C20B0C" w:rsidP="004B5C1D">
      <w:pPr>
        <w:pStyle w:val="Heading2"/>
        <w:numPr>
          <w:ilvl w:val="0"/>
          <w:numId w:val="4"/>
        </w:numPr>
      </w:pPr>
      <w:r>
        <w:lastRenderedPageBreak/>
        <w:t>La</w:t>
      </w:r>
      <w:r w:rsidRPr="00C20B0C">
        <w:t xml:space="preserve"> </w:t>
      </w:r>
      <w:r>
        <w:t>hiérarchie</w:t>
      </w:r>
      <w:r w:rsidR="00B639CA">
        <w:t xml:space="preserve"> des lois</w:t>
      </w:r>
    </w:p>
    <w:p w14:paraId="405094D0" w14:textId="77777777" w:rsidR="00B639CA" w:rsidRDefault="00B639CA" w:rsidP="00002CAD">
      <w:pPr>
        <w:spacing w:line="360" w:lineRule="auto"/>
      </w:pPr>
      <w:r>
        <w:t>Nous avons la hiérarchie suivant :</w:t>
      </w:r>
    </w:p>
    <w:p w14:paraId="6E69CB0C" w14:textId="77777777" w:rsidR="00B639CA" w:rsidRDefault="00B639CA" w:rsidP="004B5C1D">
      <w:pPr>
        <w:pStyle w:val="ListParagraph"/>
        <w:numPr>
          <w:ilvl w:val="0"/>
          <w:numId w:val="9"/>
        </w:numPr>
        <w:spacing w:line="360" w:lineRule="auto"/>
      </w:pPr>
      <w:r>
        <w:t>La constitution</w:t>
      </w:r>
    </w:p>
    <w:p w14:paraId="6B9F833E" w14:textId="77777777" w:rsidR="00BE3BC7" w:rsidRDefault="00B639CA" w:rsidP="004B5C1D">
      <w:pPr>
        <w:pStyle w:val="ListParagraph"/>
        <w:numPr>
          <w:ilvl w:val="0"/>
          <w:numId w:val="9"/>
        </w:numPr>
        <w:spacing w:line="360" w:lineRule="auto"/>
      </w:pPr>
      <w:r>
        <w:t>Les traités et conventions internationales : ont une valeur inférieure à la constitution</w:t>
      </w:r>
      <w:r w:rsidR="00662D67">
        <w:t>. Le texte qui n’est pas conforme à la constitution est déclaré TRAITE INCONSTITUTIONNELLE.</w:t>
      </w:r>
    </w:p>
    <w:p w14:paraId="617AD356" w14:textId="77777777" w:rsidR="00B639CA" w:rsidRDefault="00662D67" w:rsidP="004B5C1D">
      <w:pPr>
        <w:pStyle w:val="ListParagraph"/>
        <w:numPr>
          <w:ilvl w:val="0"/>
          <w:numId w:val="9"/>
        </w:numPr>
        <w:spacing w:line="360" w:lineRule="auto"/>
      </w:pPr>
      <w:r>
        <w:t xml:space="preserve">La loi : est inférieure aux traités et à la constitution. </w:t>
      </w:r>
      <w:r w:rsidR="004932E8">
        <w:t xml:space="preserve">Il existe les : d’abord, le </w:t>
      </w:r>
      <w:r w:rsidR="004932E8" w:rsidRPr="004932E8">
        <w:rPr>
          <w:color w:val="95016E"/>
        </w:rPr>
        <w:t>DECRET</w:t>
      </w:r>
      <w:r w:rsidR="004932E8">
        <w:t xml:space="preserve"> déclaré par le Président de la République et aussi le Premier Ministre. Ensuite, les </w:t>
      </w:r>
      <w:r w:rsidR="004932E8" w:rsidRPr="004932E8">
        <w:rPr>
          <w:color w:val="95016E"/>
        </w:rPr>
        <w:t>ARRETÉS</w:t>
      </w:r>
      <w:r w:rsidR="004932E8">
        <w:t xml:space="preserve"> </w:t>
      </w:r>
      <w:r w:rsidR="00D42C98">
        <w:t>signée par la Premier Ministre.</w:t>
      </w:r>
      <w:r w:rsidR="00331188">
        <w:t xml:space="preserve"> </w:t>
      </w:r>
      <w:r w:rsidR="00331188" w:rsidRPr="00B93357">
        <w:rPr>
          <w:color w:val="95016E"/>
        </w:rPr>
        <w:t xml:space="preserve">On remarque que le TEXTE </w:t>
      </w:r>
      <w:r w:rsidR="00B93357" w:rsidRPr="00B93357">
        <w:rPr>
          <w:color w:val="95016E"/>
        </w:rPr>
        <w:t>qui nomme doit etre le même pour vous dénommer</w:t>
      </w:r>
      <w:r w:rsidR="00B93357">
        <w:t xml:space="preserve">. </w:t>
      </w:r>
    </w:p>
    <w:p w14:paraId="400A8726" w14:textId="77777777" w:rsidR="008A120F" w:rsidRDefault="008A120F" w:rsidP="004B5C1D">
      <w:pPr>
        <w:pStyle w:val="ListParagraph"/>
        <w:numPr>
          <w:ilvl w:val="0"/>
          <w:numId w:val="9"/>
        </w:numPr>
        <w:spacing w:line="360" w:lineRule="auto"/>
      </w:pPr>
      <w:r>
        <w:t>Les règlements</w:t>
      </w:r>
    </w:p>
    <w:p w14:paraId="6EEF8EC6" w14:textId="77777777" w:rsidR="0094272D" w:rsidRDefault="00BE3BC7" w:rsidP="00002CAD">
      <w:pPr>
        <w:spacing w:line="360" w:lineRule="auto"/>
      </w:pPr>
      <w:r>
        <w:t xml:space="preserve"> </w:t>
      </w:r>
    </w:p>
    <w:p w14:paraId="77453730" w14:textId="77777777" w:rsidR="0094272D" w:rsidRDefault="0094272D" w:rsidP="00002CAD">
      <w:pPr>
        <w:spacing w:line="360" w:lineRule="auto"/>
      </w:pPr>
    </w:p>
    <w:p w14:paraId="356336FB" w14:textId="77777777" w:rsidR="00C20B0C" w:rsidRDefault="00C20B0C" w:rsidP="004B5C1D">
      <w:pPr>
        <w:pStyle w:val="Heading2"/>
        <w:numPr>
          <w:ilvl w:val="0"/>
          <w:numId w:val="4"/>
        </w:numPr>
      </w:pPr>
      <w:r>
        <w:t>La typologie des lois</w:t>
      </w:r>
    </w:p>
    <w:p w14:paraId="3A410F7B" w14:textId="77777777" w:rsidR="00C20B0C" w:rsidRDefault="00C20B0C" w:rsidP="00002CAD">
      <w:pPr>
        <w:spacing w:line="360" w:lineRule="auto"/>
      </w:pPr>
      <w:r>
        <w:t xml:space="preserve">A savoir : </w:t>
      </w:r>
    </w:p>
    <w:p w14:paraId="6CFBA26B" w14:textId="77777777" w:rsidR="00C20B0C" w:rsidRDefault="00C20B0C" w:rsidP="004B5C1D">
      <w:pPr>
        <w:pStyle w:val="ListParagraph"/>
        <w:numPr>
          <w:ilvl w:val="0"/>
          <w:numId w:val="10"/>
        </w:numPr>
        <w:spacing w:line="360" w:lineRule="auto"/>
      </w:pPr>
      <w:r>
        <w:t>Lois impératives (Loi de la police et d’ordre public)</w:t>
      </w:r>
      <w:r w:rsidR="004E0605">
        <w:t> : elles s’imposent.</w:t>
      </w:r>
    </w:p>
    <w:p w14:paraId="0C92E0AE" w14:textId="77777777" w:rsidR="00C20B0C" w:rsidRDefault="00C20B0C" w:rsidP="004B5C1D">
      <w:pPr>
        <w:pStyle w:val="ListParagraph"/>
        <w:numPr>
          <w:ilvl w:val="0"/>
          <w:numId w:val="10"/>
        </w:numPr>
        <w:spacing w:line="360" w:lineRule="auto"/>
      </w:pPr>
      <w:r>
        <w:t>Lois supplétives</w:t>
      </w:r>
      <w:r w:rsidR="004E0605">
        <w:t xml:space="preserve"> : elles ne s’imposent pas car le concerné a peut </w:t>
      </w:r>
      <w:r w:rsidR="00883206">
        <w:t xml:space="preserve">avoir une </w:t>
      </w:r>
      <w:r w:rsidR="004E0605">
        <w:t>autre possibilité.</w:t>
      </w:r>
      <w:r w:rsidR="00CB7801">
        <w:t xml:space="preserve"> Exemple : Le testament.</w:t>
      </w:r>
    </w:p>
    <w:p w14:paraId="79C225C9" w14:textId="77777777" w:rsidR="00C20B0C" w:rsidRDefault="00C20B0C" w:rsidP="004B5C1D">
      <w:pPr>
        <w:pStyle w:val="ListParagraph"/>
        <w:numPr>
          <w:ilvl w:val="0"/>
          <w:numId w:val="10"/>
        </w:numPr>
        <w:spacing w:line="360" w:lineRule="auto"/>
      </w:pPr>
      <w:r>
        <w:t>Lois interprétatives</w:t>
      </w:r>
    </w:p>
    <w:p w14:paraId="2830812A" w14:textId="77777777" w:rsidR="00C20B0C" w:rsidRDefault="00C20B0C" w:rsidP="00002CAD">
      <w:pPr>
        <w:spacing w:line="360" w:lineRule="auto"/>
      </w:pPr>
    </w:p>
    <w:p w14:paraId="67D7E685" w14:textId="77777777" w:rsidR="0094272D" w:rsidRDefault="0094272D" w:rsidP="00002CAD">
      <w:pPr>
        <w:spacing w:line="360" w:lineRule="auto"/>
      </w:pPr>
    </w:p>
    <w:p w14:paraId="60B37A58" w14:textId="77777777" w:rsidR="0094272D" w:rsidRDefault="00413481" w:rsidP="004B5C1D">
      <w:pPr>
        <w:pStyle w:val="Heading2"/>
        <w:numPr>
          <w:ilvl w:val="0"/>
          <w:numId w:val="4"/>
        </w:numPr>
      </w:pPr>
      <w:r>
        <w:t>Domaine d’application des lois</w:t>
      </w:r>
    </w:p>
    <w:p w14:paraId="60696FBD" w14:textId="77777777" w:rsidR="00413481" w:rsidRDefault="00413481" w:rsidP="00002CAD">
      <w:pPr>
        <w:spacing w:line="360" w:lineRule="auto"/>
      </w:pPr>
      <w:r>
        <w:t xml:space="preserve">Elle </w:t>
      </w:r>
      <w:r w:rsidR="006B097D">
        <w:t>s’applique</w:t>
      </w:r>
      <w:r w:rsidR="00B87E8B">
        <w:t xml:space="preserve"> : </w:t>
      </w:r>
      <w:r>
        <w:t xml:space="preserve">dans le </w:t>
      </w:r>
      <w:r w:rsidRPr="00DE28AD">
        <w:rPr>
          <w:color w:val="95016E"/>
        </w:rPr>
        <w:t xml:space="preserve">TEMPS </w:t>
      </w:r>
      <w:r>
        <w:t xml:space="preserve">et dans </w:t>
      </w:r>
      <w:r w:rsidRPr="00DE28AD">
        <w:rPr>
          <w:color w:val="95016E"/>
        </w:rPr>
        <w:t>l’ESPACE</w:t>
      </w:r>
      <w:r>
        <w:t>.</w:t>
      </w:r>
    </w:p>
    <w:p w14:paraId="47F08378" w14:textId="77777777" w:rsidR="00413481" w:rsidRDefault="00413481" w:rsidP="00002CAD">
      <w:pPr>
        <w:spacing w:line="360" w:lineRule="auto"/>
      </w:pPr>
    </w:p>
    <w:p w14:paraId="70F07C51" w14:textId="77777777" w:rsidR="00413481" w:rsidRDefault="008648DB" w:rsidP="004B5C1D">
      <w:pPr>
        <w:pStyle w:val="Heading3"/>
        <w:numPr>
          <w:ilvl w:val="0"/>
          <w:numId w:val="11"/>
        </w:numPr>
        <w:spacing w:line="360" w:lineRule="auto"/>
      </w:pPr>
      <w:r>
        <w:t>Dans le</w:t>
      </w:r>
      <w:r w:rsidR="00413481">
        <w:t xml:space="preserve"> temps</w:t>
      </w:r>
    </w:p>
    <w:p w14:paraId="54DE1494" w14:textId="77777777" w:rsidR="00DE28AD" w:rsidRDefault="00DE28AD" w:rsidP="00002CAD">
      <w:pPr>
        <w:spacing w:line="360" w:lineRule="auto"/>
      </w:pPr>
      <w:r>
        <w:t>Ici, l</w:t>
      </w:r>
      <w:r w:rsidR="00413481">
        <w:t>a loi ne dispose que pour l’avenir  car elle n’a pas d’effet retour actif. Ce que signifie qu’une nouvelle loi ne peut pas s’appliquer sur des faits qui sont passés avant son entrée en vigueur.</w:t>
      </w:r>
      <w:r>
        <w:t xml:space="preserve"> Ce principe comporte des exceptions parmi lesquelles : l’application de la loi pénale la plus douce.</w:t>
      </w:r>
    </w:p>
    <w:p w14:paraId="66C853FF" w14:textId="77777777" w:rsidR="0094272D" w:rsidRDefault="0094272D" w:rsidP="00002CAD">
      <w:pPr>
        <w:spacing w:line="360" w:lineRule="auto"/>
      </w:pPr>
    </w:p>
    <w:p w14:paraId="2E4B3C7F" w14:textId="77777777" w:rsidR="00E90E88" w:rsidRDefault="00E90E88" w:rsidP="00002CAD">
      <w:pPr>
        <w:spacing w:line="360" w:lineRule="auto"/>
      </w:pPr>
    </w:p>
    <w:p w14:paraId="175CAC55" w14:textId="77777777" w:rsidR="00E90E88" w:rsidRDefault="00E90E88" w:rsidP="00002CAD">
      <w:pPr>
        <w:spacing w:line="360" w:lineRule="auto"/>
      </w:pPr>
    </w:p>
    <w:p w14:paraId="594BE456" w14:textId="77777777" w:rsidR="00E90E88" w:rsidRDefault="00E90E88" w:rsidP="00002CAD">
      <w:pPr>
        <w:spacing w:line="360" w:lineRule="auto"/>
      </w:pPr>
    </w:p>
    <w:p w14:paraId="4F839E91" w14:textId="77777777" w:rsidR="00623665" w:rsidRDefault="00623665" w:rsidP="00002CAD">
      <w:pPr>
        <w:spacing w:line="360" w:lineRule="auto"/>
      </w:pPr>
    </w:p>
    <w:p w14:paraId="07670D07" w14:textId="77777777" w:rsidR="00623665" w:rsidRDefault="00623665" w:rsidP="00002CAD">
      <w:pPr>
        <w:spacing w:line="360" w:lineRule="auto"/>
      </w:pPr>
    </w:p>
    <w:p w14:paraId="176B6BAF" w14:textId="77777777" w:rsidR="00E90E88" w:rsidRDefault="00E90E88" w:rsidP="00002CAD">
      <w:pPr>
        <w:spacing w:line="360" w:lineRule="auto"/>
      </w:pPr>
    </w:p>
    <w:p w14:paraId="0F0EDD83" w14:textId="77777777" w:rsidR="00E90E88" w:rsidRDefault="00E90E88" w:rsidP="00002CAD">
      <w:pPr>
        <w:pStyle w:val="Heading1"/>
        <w:spacing w:line="360" w:lineRule="auto"/>
      </w:pPr>
      <w:r>
        <w:t>_____________________________________________________________</w:t>
      </w:r>
    </w:p>
    <w:p w14:paraId="4854A243" w14:textId="77777777" w:rsidR="00E90E88" w:rsidRDefault="00E90E88" w:rsidP="00002CAD">
      <w:pPr>
        <w:spacing w:line="360" w:lineRule="auto"/>
      </w:pPr>
    </w:p>
    <w:p w14:paraId="71E1BC9A" w14:textId="77777777" w:rsidR="00E90E88" w:rsidRDefault="00E90E88" w:rsidP="00002CAD">
      <w:pPr>
        <w:spacing w:line="360" w:lineRule="auto"/>
      </w:pPr>
    </w:p>
    <w:p w14:paraId="7C0D5F18" w14:textId="77777777" w:rsidR="00E90E88" w:rsidRPr="00B66728" w:rsidRDefault="00E90E88" w:rsidP="00002CAD">
      <w:pPr>
        <w:spacing w:line="360" w:lineRule="auto"/>
        <w:jc w:val="right"/>
        <w:rPr>
          <w:sz w:val="40"/>
          <w:szCs w:val="40"/>
        </w:rPr>
      </w:pPr>
      <w:r>
        <w:rPr>
          <w:sz w:val="40"/>
          <w:szCs w:val="40"/>
          <w:highlight w:val="green"/>
        </w:rPr>
        <w:t>Jeudi, le 04</w:t>
      </w:r>
      <w:r w:rsidRPr="00B66728">
        <w:rPr>
          <w:sz w:val="40"/>
          <w:szCs w:val="40"/>
          <w:highlight w:val="green"/>
        </w:rPr>
        <w:t xml:space="preserve"> </w:t>
      </w:r>
      <w:r>
        <w:rPr>
          <w:sz w:val="40"/>
          <w:szCs w:val="40"/>
          <w:highlight w:val="green"/>
        </w:rPr>
        <w:t>avril</w:t>
      </w:r>
      <w:r w:rsidRPr="00B66728">
        <w:rPr>
          <w:sz w:val="40"/>
          <w:szCs w:val="40"/>
          <w:highlight w:val="green"/>
        </w:rPr>
        <w:t xml:space="preserve"> 2024</w:t>
      </w:r>
    </w:p>
    <w:p w14:paraId="2806255D" w14:textId="77777777" w:rsidR="00E90E88" w:rsidRDefault="00E90E88" w:rsidP="00002CAD">
      <w:pPr>
        <w:spacing w:line="360" w:lineRule="auto"/>
      </w:pPr>
    </w:p>
    <w:p w14:paraId="0ED42E30" w14:textId="77777777" w:rsidR="004A4785" w:rsidRDefault="004A4785" w:rsidP="00002CAD">
      <w:pPr>
        <w:spacing w:line="360" w:lineRule="auto"/>
      </w:pPr>
    </w:p>
    <w:p w14:paraId="7CFCB343" w14:textId="77777777" w:rsidR="004A4785" w:rsidRDefault="001773FB" w:rsidP="00002CAD">
      <w:pPr>
        <w:spacing w:line="360" w:lineRule="auto"/>
        <w:ind w:firstLine="708"/>
      </w:pPr>
      <w:r w:rsidRPr="00AB3E17">
        <w:rPr>
          <w:b/>
          <w:color w:val="95016E"/>
        </w:rPr>
        <w:t>NB :</w:t>
      </w:r>
      <w:r>
        <w:t xml:space="preserve"> </w:t>
      </w:r>
      <w:r w:rsidR="00A654F9">
        <w:t>Si un acte est déjà encours de déroulement alors le juge aura la possibilité d’appliquer la nouvelle loi, or si l’acte est déjà jugé et achevé définitivement alors le juge pourra uniquement appliquer la loi précédente.</w:t>
      </w:r>
    </w:p>
    <w:p w14:paraId="05760AA7" w14:textId="77777777" w:rsidR="004A4785" w:rsidRDefault="004A4785" w:rsidP="00002CAD">
      <w:pPr>
        <w:spacing w:line="360" w:lineRule="auto"/>
      </w:pPr>
    </w:p>
    <w:p w14:paraId="1C835F25" w14:textId="77777777" w:rsidR="00B33268" w:rsidRDefault="00B33268" w:rsidP="00002CAD">
      <w:pPr>
        <w:spacing w:line="360" w:lineRule="auto"/>
      </w:pPr>
    </w:p>
    <w:p w14:paraId="76E5C3F0" w14:textId="77777777" w:rsidR="001773FB" w:rsidRDefault="001773FB" w:rsidP="004B5C1D">
      <w:pPr>
        <w:pStyle w:val="Heading3"/>
        <w:numPr>
          <w:ilvl w:val="0"/>
          <w:numId w:val="11"/>
        </w:numPr>
        <w:spacing w:line="360" w:lineRule="auto"/>
      </w:pPr>
      <w:r>
        <w:t>Dans l’espace</w:t>
      </w:r>
    </w:p>
    <w:p w14:paraId="679AC28D" w14:textId="77777777" w:rsidR="004A4785" w:rsidRDefault="00DF5642" w:rsidP="00002CAD">
      <w:pPr>
        <w:spacing w:line="360" w:lineRule="auto"/>
      </w:pPr>
      <w:r>
        <w:t>A savoir :</w:t>
      </w:r>
    </w:p>
    <w:p w14:paraId="37267882" w14:textId="77777777" w:rsidR="00DF5642" w:rsidRDefault="00DF5642" w:rsidP="004B5C1D">
      <w:pPr>
        <w:pStyle w:val="ListParagraph"/>
        <w:numPr>
          <w:ilvl w:val="0"/>
          <w:numId w:val="12"/>
        </w:numPr>
        <w:spacing w:line="360" w:lineRule="auto"/>
      </w:pPr>
      <w:r>
        <w:t>En matière contractuelle</w:t>
      </w:r>
      <w:r w:rsidR="009F3B0F">
        <w:t> : Ici on applique la loi des parties</w:t>
      </w:r>
      <w:r w:rsidR="00CC2DB9">
        <w:t xml:space="preserve"> (des pays)</w:t>
      </w:r>
      <w:r w:rsidR="009F3B0F">
        <w:t>.</w:t>
      </w:r>
    </w:p>
    <w:p w14:paraId="59E9F289" w14:textId="77777777" w:rsidR="00DF5642" w:rsidRDefault="00DF5642" w:rsidP="004B5C1D">
      <w:pPr>
        <w:pStyle w:val="ListParagraph"/>
        <w:numPr>
          <w:ilvl w:val="0"/>
          <w:numId w:val="12"/>
        </w:numPr>
        <w:spacing w:line="360" w:lineRule="auto"/>
      </w:pPr>
      <w:r>
        <w:t>En matière immobilière</w:t>
      </w:r>
      <w:r w:rsidR="00CC2DB9">
        <w:t> : Ici on applique la loi de situation de l’immeuble.</w:t>
      </w:r>
    </w:p>
    <w:p w14:paraId="7F0A4D67" w14:textId="77777777" w:rsidR="007A25BF" w:rsidRDefault="00CC2DB9" w:rsidP="004B5C1D">
      <w:pPr>
        <w:pStyle w:val="ListParagraph"/>
        <w:numPr>
          <w:ilvl w:val="0"/>
          <w:numId w:val="12"/>
        </w:numPr>
        <w:spacing w:line="360" w:lineRule="auto"/>
      </w:pPr>
      <w:r>
        <w:t>Sur le p</w:t>
      </w:r>
      <w:r w:rsidR="007A25BF">
        <w:t>roblème relatif à l’état des personnes</w:t>
      </w:r>
      <w:r>
        <w:t xml:space="preserve"> : Ici </w:t>
      </w:r>
    </w:p>
    <w:p w14:paraId="49486E3D" w14:textId="77777777" w:rsidR="007A25BF" w:rsidRDefault="007A25BF" w:rsidP="00002CAD">
      <w:pPr>
        <w:spacing w:line="360" w:lineRule="auto"/>
      </w:pPr>
    </w:p>
    <w:p w14:paraId="7ABA03E1" w14:textId="77777777" w:rsidR="007A25BF" w:rsidRDefault="007A25BF" w:rsidP="00002CAD">
      <w:pPr>
        <w:spacing w:line="360" w:lineRule="auto"/>
      </w:pPr>
    </w:p>
    <w:p w14:paraId="4D33DA41" w14:textId="77777777" w:rsidR="007A25BF" w:rsidRDefault="007A25BF" w:rsidP="00002CAD">
      <w:pPr>
        <w:spacing w:line="360" w:lineRule="auto"/>
      </w:pPr>
    </w:p>
    <w:p w14:paraId="5948D1D8" w14:textId="77777777" w:rsidR="004A4785" w:rsidRDefault="007A25BF" w:rsidP="004B5C1D">
      <w:pPr>
        <w:pStyle w:val="Heading2"/>
        <w:numPr>
          <w:ilvl w:val="0"/>
          <w:numId w:val="4"/>
        </w:numPr>
      </w:pPr>
      <w:r>
        <w:t>Principes des lois</w:t>
      </w:r>
    </w:p>
    <w:p w14:paraId="59A72A54" w14:textId="77777777" w:rsidR="007A25BF" w:rsidRDefault="007A25BF" w:rsidP="00002CAD">
      <w:pPr>
        <w:spacing w:line="360" w:lineRule="auto"/>
      </w:pPr>
      <w:r>
        <w:t>A savoir :</w:t>
      </w:r>
    </w:p>
    <w:p w14:paraId="7D0FB0B4" w14:textId="77777777" w:rsidR="007A25BF" w:rsidRDefault="00D72C63" w:rsidP="004B5C1D">
      <w:pPr>
        <w:pStyle w:val="ListParagraph"/>
        <w:numPr>
          <w:ilvl w:val="0"/>
          <w:numId w:val="13"/>
        </w:numPr>
        <w:spacing w:line="360" w:lineRule="auto"/>
      </w:pPr>
      <w:r>
        <w:t>Personnalité des lois : Ici la loi s’applique sur des personnes qu</w:t>
      </w:r>
      <w:r w:rsidR="00EC107E">
        <w:t>i vivent sur des territoires,</w:t>
      </w:r>
    </w:p>
    <w:p w14:paraId="5DFAE193" w14:textId="77777777" w:rsidR="00344FF9" w:rsidRDefault="00D72C63" w:rsidP="004B5C1D">
      <w:pPr>
        <w:pStyle w:val="ListParagraph"/>
        <w:numPr>
          <w:ilvl w:val="0"/>
          <w:numId w:val="13"/>
        </w:numPr>
        <w:spacing w:line="360" w:lineRule="auto"/>
      </w:pPr>
      <w:r>
        <w:t>Territorialité des lois</w:t>
      </w:r>
      <w:r w:rsidR="00EC107E">
        <w:t>.</w:t>
      </w:r>
    </w:p>
    <w:p w14:paraId="7CACABBA" w14:textId="77777777" w:rsidR="00344FF9" w:rsidRDefault="00344FF9" w:rsidP="00002CAD">
      <w:pPr>
        <w:spacing w:line="360" w:lineRule="auto"/>
      </w:pPr>
    </w:p>
    <w:p w14:paraId="0744EAEC" w14:textId="77777777" w:rsidR="00344FF9" w:rsidRDefault="00344FF9" w:rsidP="00002CAD">
      <w:pPr>
        <w:spacing w:line="360" w:lineRule="auto"/>
      </w:pPr>
    </w:p>
    <w:p w14:paraId="79F50605" w14:textId="77777777" w:rsidR="00344FF9" w:rsidRDefault="00344FF9" w:rsidP="00002CAD">
      <w:pPr>
        <w:spacing w:line="360" w:lineRule="auto"/>
      </w:pPr>
    </w:p>
    <w:p w14:paraId="47F4E70D" w14:textId="77777777" w:rsidR="00344FF9" w:rsidRDefault="00344FF9" w:rsidP="004B5C1D">
      <w:pPr>
        <w:pStyle w:val="Heading2"/>
        <w:numPr>
          <w:ilvl w:val="0"/>
          <w:numId w:val="4"/>
        </w:numPr>
      </w:pPr>
      <w:r>
        <w:t>Les caractères de la règle de droit</w:t>
      </w:r>
    </w:p>
    <w:p w14:paraId="1950B3AB" w14:textId="77777777" w:rsidR="00344FF9" w:rsidRDefault="00344FF9" w:rsidP="00002CAD">
      <w:pPr>
        <w:spacing w:line="360" w:lineRule="auto"/>
      </w:pPr>
      <w:r>
        <w:t xml:space="preserve">Elle est : </w:t>
      </w:r>
    </w:p>
    <w:p w14:paraId="480967B6" w14:textId="77777777" w:rsidR="00344FF9" w:rsidRDefault="00344FF9" w:rsidP="004B5C1D">
      <w:pPr>
        <w:pStyle w:val="ListParagraph"/>
        <w:numPr>
          <w:ilvl w:val="0"/>
          <w:numId w:val="14"/>
        </w:numPr>
        <w:spacing w:line="360" w:lineRule="auto"/>
      </w:pPr>
      <w:r>
        <w:t>Général et impersonnel : Ici, on ne cite pas un individu.</w:t>
      </w:r>
    </w:p>
    <w:p w14:paraId="2BDC7AA0" w14:textId="77777777" w:rsidR="00344FF9" w:rsidRDefault="00344FF9" w:rsidP="004B5C1D">
      <w:pPr>
        <w:pStyle w:val="ListParagraph"/>
        <w:numPr>
          <w:ilvl w:val="0"/>
          <w:numId w:val="14"/>
        </w:numPr>
        <w:spacing w:line="360" w:lineRule="auto"/>
      </w:pPr>
      <w:r>
        <w:t>Coercitif : Ici, elle est accentuée des sanctions, autrement dit l’individu n’a pas le choix face à la loi appliquée inchangée jusqu’à son changement.</w:t>
      </w:r>
    </w:p>
    <w:p w14:paraId="445906DE" w14:textId="77777777" w:rsidR="008C776F" w:rsidRDefault="008C776F" w:rsidP="004B5C1D">
      <w:pPr>
        <w:pStyle w:val="ListParagraph"/>
        <w:numPr>
          <w:ilvl w:val="0"/>
          <w:numId w:val="14"/>
        </w:numPr>
        <w:spacing w:line="360" w:lineRule="auto"/>
      </w:pPr>
      <w:r>
        <w:t>Obligatoire</w:t>
      </w:r>
    </w:p>
    <w:p w14:paraId="26695C13" w14:textId="77777777" w:rsidR="008C776F" w:rsidRDefault="008C776F" w:rsidP="004B5C1D">
      <w:pPr>
        <w:pStyle w:val="ListParagraph"/>
        <w:numPr>
          <w:ilvl w:val="0"/>
          <w:numId w:val="14"/>
        </w:numPr>
        <w:spacing w:line="360" w:lineRule="auto"/>
      </w:pPr>
      <w:r>
        <w:t>Pertinent</w:t>
      </w:r>
    </w:p>
    <w:p w14:paraId="32FE0E2F" w14:textId="77777777" w:rsidR="001B7EA0" w:rsidRDefault="001B7EA0" w:rsidP="00002CAD">
      <w:pPr>
        <w:spacing w:line="360" w:lineRule="auto"/>
      </w:pPr>
    </w:p>
    <w:p w14:paraId="5772ED46" w14:textId="77777777" w:rsidR="001B7EA0" w:rsidRDefault="001B7EA0" w:rsidP="00002CAD">
      <w:pPr>
        <w:spacing w:line="360" w:lineRule="auto"/>
      </w:pPr>
    </w:p>
    <w:p w14:paraId="6F058C37" w14:textId="77777777" w:rsidR="00623665" w:rsidRDefault="00623665" w:rsidP="00002CAD">
      <w:pPr>
        <w:spacing w:line="360" w:lineRule="auto"/>
      </w:pPr>
    </w:p>
    <w:p w14:paraId="42E10880" w14:textId="77777777" w:rsidR="001B7EA0" w:rsidRDefault="001B7EA0" w:rsidP="00002CAD">
      <w:pPr>
        <w:spacing w:line="360" w:lineRule="auto"/>
      </w:pPr>
    </w:p>
    <w:p w14:paraId="4E0FED57" w14:textId="77777777" w:rsidR="00DF72B4" w:rsidRDefault="00DF72B4" w:rsidP="00002CAD">
      <w:pPr>
        <w:spacing w:line="360" w:lineRule="auto"/>
      </w:pPr>
    </w:p>
    <w:p w14:paraId="54111073" w14:textId="77777777" w:rsidR="00DF72B4" w:rsidRDefault="00DF72B4" w:rsidP="00002CAD">
      <w:pPr>
        <w:spacing w:line="360" w:lineRule="auto"/>
      </w:pPr>
    </w:p>
    <w:p w14:paraId="2DB0F08F" w14:textId="77777777" w:rsidR="001B7EA0" w:rsidRPr="00D9005C" w:rsidRDefault="001B7EA0" w:rsidP="00002CAD">
      <w:pPr>
        <w:pStyle w:val="Heading1"/>
        <w:spacing w:line="360" w:lineRule="auto"/>
        <w:rPr>
          <w:color w:val="FFFFFF" w:themeColor="background1"/>
        </w:rPr>
      </w:pPr>
      <w:r w:rsidRPr="00D9005C">
        <w:rPr>
          <w:color w:val="FFFFFF" w:themeColor="background1"/>
          <w:highlight w:val="darkMagenta"/>
        </w:rPr>
        <w:t xml:space="preserve">CHAPITRE </w:t>
      </w:r>
      <w:r w:rsidR="00623665">
        <w:rPr>
          <w:color w:val="FFFFFF" w:themeColor="background1"/>
          <w:highlight w:val="darkMagenta"/>
        </w:rPr>
        <w:t>2</w:t>
      </w:r>
      <w:r w:rsidRPr="00D9005C">
        <w:rPr>
          <w:color w:val="FFFFFF" w:themeColor="background1"/>
          <w:highlight w:val="darkMagenta"/>
        </w:rPr>
        <w:t> : LES CONTRATS ET OBLIGATIONS</w:t>
      </w:r>
    </w:p>
    <w:p w14:paraId="78095D30" w14:textId="77777777" w:rsidR="001B7EA0" w:rsidRDefault="001B7EA0" w:rsidP="00002CAD">
      <w:pPr>
        <w:spacing w:line="360" w:lineRule="auto"/>
      </w:pPr>
    </w:p>
    <w:p w14:paraId="1A48DFF8" w14:textId="77777777" w:rsidR="00D9005C" w:rsidRDefault="00D9005C" w:rsidP="00002CAD">
      <w:pPr>
        <w:spacing w:line="360" w:lineRule="auto"/>
      </w:pPr>
    </w:p>
    <w:p w14:paraId="78C4E55D" w14:textId="77777777" w:rsidR="00830541" w:rsidRDefault="00830541" w:rsidP="004B5C1D">
      <w:pPr>
        <w:pStyle w:val="Heading1"/>
        <w:numPr>
          <w:ilvl w:val="0"/>
          <w:numId w:val="15"/>
        </w:numPr>
        <w:spacing w:line="360" w:lineRule="auto"/>
      </w:pPr>
      <w:r>
        <w:t>LES OBLIGATIONS</w:t>
      </w:r>
    </w:p>
    <w:p w14:paraId="34A00A6F" w14:textId="77777777" w:rsidR="00DF72B4" w:rsidRDefault="00DF72B4" w:rsidP="00002CAD">
      <w:pPr>
        <w:spacing w:line="360" w:lineRule="auto"/>
      </w:pPr>
    </w:p>
    <w:p w14:paraId="7ABD22A8" w14:textId="77777777" w:rsidR="00B24A25" w:rsidRDefault="00B24A25" w:rsidP="004B5C1D">
      <w:pPr>
        <w:pStyle w:val="Heading2"/>
        <w:numPr>
          <w:ilvl w:val="0"/>
          <w:numId w:val="16"/>
        </w:numPr>
      </w:pPr>
      <w:r>
        <w:lastRenderedPageBreak/>
        <w:t>Définition</w:t>
      </w:r>
    </w:p>
    <w:p w14:paraId="44E77B2C" w14:textId="77777777" w:rsidR="00DF72B4" w:rsidRDefault="00521BCB" w:rsidP="00002CAD">
      <w:pPr>
        <w:spacing w:line="360" w:lineRule="auto"/>
      </w:pPr>
      <w:r>
        <w:t xml:space="preserve">: C’est un lien juridique en étude duquel une personne débiteur </w:t>
      </w:r>
      <w:r w:rsidR="00023D9D">
        <w:t>s’e</w:t>
      </w:r>
      <w:r w:rsidR="000B18FE">
        <w:t>ngage envers un</w:t>
      </w:r>
      <w:r w:rsidR="00023D9D">
        <w:t xml:space="preserve"> autre </w:t>
      </w:r>
      <w:r w:rsidR="004B6191">
        <w:t>créancier</w:t>
      </w:r>
      <w:r w:rsidR="00023D9D">
        <w:t xml:space="preserve"> à donner ou donner ou à faire ou à ne pas faire quelque chose.</w:t>
      </w:r>
    </w:p>
    <w:p w14:paraId="7F6D0F70" w14:textId="77777777" w:rsidR="00023D9D" w:rsidRDefault="00023D9D" w:rsidP="00002CAD">
      <w:pPr>
        <w:spacing w:line="360" w:lineRule="auto"/>
      </w:pPr>
    </w:p>
    <w:p w14:paraId="15F62E55" w14:textId="77777777" w:rsidR="00023D9D" w:rsidRDefault="00023D9D" w:rsidP="004B5C1D">
      <w:pPr>
        <w:pStyle w:val="Heading2"/>
        <w:numPr>
          <w:ilvl w:val="0"/>
          <w:numId w:val="16"/>
        </w:numPr>
      </w:pPr>
      <w:r>
        <w:t>Ses éléments constitutifs</w:t>
      </w:r>
    </w:p>
    <w:p w14:paraId="205C230F" w14:textId="77777777" w:rsidR="00023D9D" w:rsidRDefault="00023D9D" w:rsidP="00002CAD">
      <w:pPr>
        <w:spacing w:line="360" w:lineRule="auto"/>
      </w:pPr>
      <w:r>
        <w:t xml:space="preserve">A savoir : </w:t>
      </w:r>
    </w:p>
    <w:p w14:paraId="09B9C86D" w14:textId="77777777" w:rsidR="00023D9D" w:rsidRDefault="00023D9D" w:rsidP="004B5C1D">
      <w:pPr>
        <w:pStyle w:val="ListParagraph"/>
        <w:numPr>
          <w:ilvl w:val="0"/>
          <w:numId w:val="17"/>
        </w:numPr>
        <w:spacing w:line="360" w:lineRule="auto"/>
      </w:pPr>
      <w:r>
        <w:t xml:space="preserve">Sujet : qui peut etre : </w:t>
      </w:r>
      <w:r w:rsidRPr="004B6191">
        <w:rPr>
          <w:highlight w:val="green"/>
        </w:rPr>
        <w:t>ACTIF</w:t>
      </w:r>
      <w:r w:rsidR="004B6191" w:rsidRPr="004B6191">
        <w:rPr>
          <w:highlight w:val="green"/>
        </w:rPr>
        <w:t xml:space="preserve"> </w:t>
      </w:r>
      <w:r w:rsidR="004B6191">
        <w:t>(pour les créancier</w:t>
      </w:r>
      <w:r w:rsidR="0065788F">
        <w:t>s</w:t>
      </w:r>
      <w:r w:rsidR="004B6191">
        <w:t xml:space="preserve"> lié</w:t>
      </w:r>
      <w:r w:rsidR="0065788F">
        <w:t>s</w:t>
      </w:r>
      <w:r w:rsidR="004B6191">
        <w:t xml:space="preserve"> au droit)</w:t>
      </w:r>
      <w:r>
        <w:t xml:space="preserve"> </w:t>
      </w:r>
      <w:r w:rsidR="004B6191">
        <w:t xml:space="preserve">ou </w:t>
      </w:r>
      <w:r w:rsidR="004B6191" w:rsidRPr="004B6191">
        <w:rPr>
          <w:highlight w:val="green"/>
        </w:rPr>
        <w:t>PASSIF</w:t>
      </w:r>
      <w:r w:rsidR="004B6191">
        <w:t xml:space="preserve"> (pour des débiteurs liés à la dette),</w:t>
      </w:r>
    </w:p>
    <w:p w14:paraId="374AA622" w14:textId="77777777" w:rsidR="00023D9D" w:rsidRDefault="00023D9D" w:rsidP="004B5C1D">
      <w:pPr>
        <w:pStyle w:val="ListParagraph"/>
        <w:numPr>
          <w:ilvl w:val="0"/>
          <w:numId w:val="17"/>
        </w:numPr>
        <w:spacing w:line="360" w:lineRule="auto"/>
      </w:pPr>
      <w:r>
        <w:t>Objet</w:t>
      </w:r>
      <w:r w:rsidR="004B6191">
        <w:t> : En fonction de la prestation à accomplir.</w:t>
      </w:r>
    </w:p>
    <w:p w14:paraId="45D44A75" w14:textId="77777777" w:rsidR="004B6191" w:rsidRDefault="004B6191" w:rsidP="00002CAD">
      <w:pPr>
        <w:spacing w:line="360" w:lineRule="auto"/>
      </w:pPr>
    </w:p>
    <w:p w14:paraId="7C3937C0" w14:textId="77777777" w:rsidR="004B6191" w:rsidRDefault="004B6191" w:rsidP="00002CAD">
      <w:pPr>
        <w:spacing w:line="360" w:lineRule="auto"/>
      </w:pPr>
    </w:p>
    <w:p w14:paraId="3A1CCB5E" w14:textId="77777777" w:rsidR="004B6191" w:rsidRDefault="004B6191" w:rsidP="004B5C1D">
      <w:pPr>
        <w:pStyle w:val="Heading2"/>
        <w:numPr>
          <w:ilvl w:val="0"/>
          <w:numId w:val="16"/>
        </w:numPr>
      </w:pPr>
      <w:r>
        <w:t>Sa classification</w:t>
      </w:r>
    </w:p>
    <w:p w14:paraId="7DB2B07C" w14:textId="77777777" w:rsidR="004B6191" w:rsidRDefault="004B6191" w:rsidP="00002CAD">
      <w:pPr>
        <w:spacing w:line="360" w:lineRule="auto"/>
      </w:pPr>
      <w:r>
        <w:t xml:space="preserve">Elle peut etre : </w:t>
      </w:r>
    </w:p>
    <w:p w14:paraId="4B296EFF" w14:textId="77777777" w:rsidR="007F231E" w:rsidRDefault="004B6191" w:rsidP="004B5C1D">
      <w:pPr>
        <w:pStyle w:val="Heading3"/>
        <w:numPr>
          <w:ilvl w:val="0"/>
          <w:numId w:val="19"/>
        </w:numPr>
        <w:spacing w:line="360" w:lineRule="auto"/>
      </w:pPr>
      <w:r>
        <w:t>Légale</w:t>
      </w:r>
    </w:p>
    <w:p w14:paraId="0F94007C" w14:textId="77777777" w:rsidR="004B6191" w:rsidRDefault="007F231E" w:rsidP="00002CAD">
      <w:pPr>
        <w:spacing w:line="360" w:lineRule="auto"/>
      </w:pPr>
      <w:r>
        <w:t>Ceci en obtenant le CODE_CIVIL qui s’effectue en fonction de la nature de l’engagement. Elle peut :</w:t>
      </w:r>
    </w:p>
    <w:p w14:paraId="3BE35257" w14:textId="77777777" w:rsidR="007F231E" w:rsidRDefault="007F231E" w:rsidP="004B5C1D">
      <w:pPr>
        <w:pStyle w:val="ListParagraph"/>
        <w:numPr>
          <w:ilvl w:val="0"/>
          <w:numId w:val="18"/>
        </w:numPr>
        <w:spacing w:line="360" w:lineRule="auto"/>
      </w:pPr>
      <w:r>
        <w:t>Se faire : Accomplir une prestation,</w:t>
      </w:r>
    </w:p>
    <w:p w14:paraId="1ADA9D6A" w14:textId="77777777" w:rsidR="007F231E" w:rsidRDefault="00A6711E" w:rsidP="004B5C1D">
      <w:pPr>
        <w:pStyle w:val="ListParagraph"/>
        <w:numPr>
          <w:ilvl w:val="0"/>
          <w:numId w:val="18"/>
        </w:numPr>
        <w:spacing w:line="360" w:lineRule="auto"/>
      </w:pPr>
      <w:r>
        <w:t>Ne pas faire : par abstention et interdiction</w:t>
      </w:r>
    </w:p>
    <w:p w14:paraId="4FD59BC3" w14:textId="77777777" w:rsidR="00A6711E" w:rsidRDefault="00A6711E" w:rsidP="004B5C1D">
      <w:pPr>
        <w:pStyle w:val="ListParagraph"/>
        <w:numPr>
          <w:ilvl w:val="0"/>
          <w:numId w:val="18"/>
        </w:numPr>
        <w:spacing w:line="360" w:lineRule="auto"/>
      </w:pPr>
      <w:r>
        <w:t>Donner : par transfert de ppté</w:t>
      </w:r>
    </w:p>
    <w:p w14:paraId="50C560C7" w14:textId="77777777" w:rsidR="00DF72B4" w:rsidRDefault="00DF72B4" w:rsidP="00002CAD">
      <w:pPr>
        <w:spacing w:line="360" w:lineRule="auto"/>
      </w:pPr>
    </w:p>
    <w:p w14:paraId="3F1EA36F" w14:textId="77777777" w:rsidR="007F231E" w:rsidRDefault="00A6711E" w:rsidP="004B5C1D">
      <w:pPr>
        <w:pStyle w:val="Heading3"/>
        <w:numPr>
          <w:ilvl w:val="0"/>
          <w:numId w:val="19"/>
        </w:numPr>
        <w:spacing w:line="360" w:lineRule="auto"/>
      </w:pPr>
      <w:r>
        <w:t>Jurisprudence</w:t>
      </w:r>
    </w:p>
    <w:p w14:paraId="1570BDCE" w14:textId="77777777" w:rsidR="00D9005C" w:rsidRDefault="00A6711E" w:rsidP="00002CAD">
      <w:pPr>
        <w:spacing w:line="360" w:lineRule="auto"/>
      </w:pPr>
      <w:r>
        <w:t>A travers la portée de l’engagement, qui s’effectue en :</w:t>
      </w:r>
    </w:p>
    <w:p w14:paraId="212E5191" w14:textId="77777777" w:rsidR="00A6711E" w:rsidRDefault="00A6711E" w:rsidP="004B5C1D">
      <w:pPr>
        <w:pStyle w:val="ListParagraph"/>
        <w:numPr>
          <w:ilvl w:val="0"/>
          <w:numId w:val="20"/>
        </w:numPr>
        <w:spacing w:line="360" w:lineRule="auto"/>
      </w:pPr>
      <w:r>
        <w:t>Moyen</w:t>
      </w:r>
    </w:p>
    <w:p w14:paraId="08FBF754" w14:textId="77777777" w:rsidR="00A6711E" w:rsidRDefault="00A6711E" w:rsidP="004B5C1D">
      <w:pPr>
        <w:pStyle w:val="ListParagraph"/>
        <w:numPr>
          <w:ilvl w:val="0"/>
          <w:numId w:val="20"/>
        </w:numPr>
        <w:spacing w:line="360" w:lineRule="auto"/>
      </w:pPr>
      <w:r>
        <w:t>Résultat</w:t>
      </w:r>
    </w:p>
    <w:p w14:paraId="454C0837" w14:textId="77777777" w:rsidR="00A6711E" w:rsidRDefault="00A6711E" w:rsidP="00002CAD">
      <w:pPr>
        <w:spacing w:line="360" w:lineRule="auto"/>
      </w:pPr>
    </w:p>
    <w:p w14:paraId="10E3F063" w14:textId="77777777" w:rsidR="00A6711E" w:rsidRDefault="00A6711E" w:rsidP="00002CAD">
      <w:pPr>
        <w:spacing w:line="360" w:lineRule="auto"/>
      </w:pPr>
    </w:p>
    <w:p w14:paraId="1389C79B" w14:textId="77777777" w:rsidR="00A6711E" w:rsidRDefault="00AE0382" w:rsidP="004B5C1D">
      <w:pPr>
        <w:pStyle w:val="Heading2"/>
        <w:numPr>
          <w:ilvl w:val="0"/>
          <w:numId w:val="16"/>
        </w:numPr>
      </w:pPr>
      <w:r>
        <w:t>Les caractères de l’obligation</w:t>
      </w:r>
    </w:p>
    <w:p w14:paraId="27BB3D48" w14:textId="77777777" w:rsidR="00AE0382" w:rsidRDefault="00AE0382" w:rsidP="00002CAD">
      <w:pPr>
        <w:spacing w:line="360" w:lineRule="auto"/>
      </w:pPr>
      <w:r>
        <w:t>A travers </w:t>
      </w:r>
      <w:r w:rsidR="0092789A">
        <w:t xml:space="preserve">le </w:t>
      </w:r>
      <w:r>
        <w:t xml:space="preserve">: </w:t>
      </w:r>
    </w:p>
    <w:p w14:paraId="552AC0EE" w14:textId="77777777" w:rsidR="00AE0382" w:rsidRDefault="00AE0382" w:rsidP="004B5C1D">
      <w:pPr>
        <w:pStyle w:val="ListParagraph"/>
        <w:numPr>
          <w:ilvl w:val="0"/>
          <w:numId w:val="21"/>
        </w:numPr>
        <w:spacing w:line="360" w:lineRule="auto"/>
      </w:pPr>
      <w:r>
        <w:lastRenderedPageBreak/>
        <w:t>Lien personnel</w:t>
      </w:r>
    </w:p>
    <w:p w14:paraId="64385921" w14:textId="77777777" w:rsidR="00AE0382" w:rsidRDefault="00E92C53" w:rsidP="004B5C1D">
      <w:pPr>
        <w:pStyle w:val="ListParagraph"/>
        <w:numPr>
          <w:ilvl w:val="0"/>
          <w:numId w:val="21"/>
        </w:numPr>
        <w:spacing w:line="360" w:lineRule="auto"/>
      </w:pPr>
      <w:r>
        <w:t>Patrimonial</w:t>
      </w:r>
    </w:p>
    <w:p w14:paraId="60C02BB1" w14:textId="77777777" w:rsidR="00AE0382" w:rsidRPr="00AE0382" w:rsidRDefault="00AE0382" w:rsidP="004B5C1D">
      <w:pPr>
        <w:pStyle w:val="ListParagraph"/>
        <w:numPr>
          <w:ilvl w:val="0"/>
          <w:numId w:val="21"/>
        </w:numPr>
        <w:spacing w:line="360" w:lineRule="auto"/>
      </w:pPr>
      <w:r>
        <w:t>Coercitif : qui est obligatoire</w:t>
      </w:r>
    </w:p>
    <w:p w14:paraId="475903EF" w14:textId="77777777" w:rsidR="00D9005C" w:rsidRDefault="00D9005C" w:rsidP="00002CAD">
      <w:pPr>
        <w:spacing w:line="360" w:lineRule="auto"/>
      </w:pPr>
    </w:p>
    <w:p w14:paraId="3CF8D179" w14:textId="77777777" w:rsidR="0065788F" w:rsidRDefault="0065788F" w:rsidP="00002CAD">
      <w:pPr>
        <w:spacing w:line="360" w:lineRule="auto"/>
      </w:pPr>
    </w:p>
    <w:p w14:paraId="3088ED25" w14:textId="77777777" w:rsidR="0065788F" w:rsidRDefault="0065788F" w:rsidP="00002CAD">
      <w:pPr>
        <w:spacing w:line="360" w:lineRule="auto"/>
      </w:pPr>
    </w:p>
    <w:p w14:paraId="0FFE6449" w14:textId="77777777" w:rsidR="0065788F" w:rsidRDefault="0065788F" w:rsidP="00002CAD">
      <w:pPr>
        <w:spacing w:line="360" w:lineRule="auto"/>
      </w:pPr>
    </w:p>
    <w:p w14:paraId="2D59EEB5" w14:textId="77777777" w:rsidR="0065788F" w:rsidRDefault="0065788F" w:rsidP="004B5C1D">
      <w:pPr>
        <w:pStyle w:val="Heading1"/>
        <w:numPr>
          <w:ilvl w:val="0"/>
          <w:numId w:val="15"/>
        </w:numPr>
        <w:spacing w:line="360" w:lineRule="auto"/>
      </w:pPr>
      <w:r>
        <w:t>LES CONTRATS</w:t>
      </w:r>
    </w:p>
    <w:p w14:paraId="6E275358" w14:textId="77777777" w:rsidR="0065788F" w:rsidRDefault="0065788F" w:rsidP="00002CAD">
      <w:pPr>
        <w:spacing w:line="360" w:lineRule="auto"/>
      </w:pPr>
    </w:p>
    <w:p w14:paraId="75B53CA5" w14:textId="77777777" w:rsidR="0065788F" w:rsidRDefault="0065788F" w:rsidP="004B5C1D">
      <w:pPr>
        <w:pStyle w:val="Heading2"/>
        <w:numPr>
          <w:ilvl w:val="0"/>
          <w:numId w:val="22"/>
        </w:numPr>
      </w:pPr>
      <w:r>
        <w:t>Définition</w:t>
      </w:r>
    </w:p>
    <w:p w14:paraId="44E47283" w14:textId="77777777" w:rsidR="0065788F" w:rsidRDefault="00F06A73" w:rsidP="00002CAD">
      <w:pPr>
        <w:spacing w:line="360" w:lineRule="auto"/>
      </w:pPr>
      <w:r>
        <w:t xml:space="preserve">: C’est une convention par laquelle un ou plusieurs débiteurs s’engagent </w:t>
      </w:r>
      <w:r w:rsidR="004C6593">
        <w:t xml:space="preserve">envers un ou plusieurs créanciers à </w:t>
      </w:r>
      <w:r w:rsidR="00650747">
        <w:t>faire, à donner, à ne pas faire quelque chose.</w:t>
      </w:r>
    </w:p>
    <w:p w14:paraId="0B09ED13" w14:textId="77777777" w:rsidR="00F06A73" w:rsidRDefault="00F06A73" w:rsidP="00002CAD">
      <w:pPr>
        <w:spacing w:line="360" w:lineRule="auto"/>
      </w:pPr>
      <w:r>
        <w:t>Le contrat est source d’obligations que les différentes parties doivent respecter.</w:t>
      </w:r>
    </w:p>
    <w:p w14:paraId="16D8B172" w14:textId="77777777" w:rsidR="00F06A73" w:rsidRDefault="00F06A73" w:rsidP="00002CAD">
      <w:pPr>
        <w:spacing w:line="360" w:lineRule="auto"/>
      </w:pPr>
    </w:p>
    <w:p w14:paraId="121C1717" w14:textId="77777777" w:rsidR="00F06A73" w:rsidRDefault="00F06A73" w:rsidP="00002CAD">
      <w:pPr>
        <w:spacing w:line="360" w:lineRule="auto"/>
      </w:pPr>
    </w:p>
    <w:p w14:paraId="5AAE9B6E" w14:textId="77777777" w:rsidR="0065788F" w:rsidRDefault="0065788F" w:rsidP="004B5C1D">
      <w:pPr>
        <w:pStyle w:val="Heading2"/>
        <w:numPr>
          <w:ilvl w:val="0"/>
          <w:numId w:val="22"/>
        </w:numPr>
      </w:pPr>
      <w:r>
        <w:t>Condition de formation</w:t>
      </w:r>
    </w:p>
    <w:p w14:paraId="778DAF23" w14:textId="77777777" w:rsidR="0065788F" w:rsidRDefault="004C6593" w:rsidP="00002CAD">
      <w:pPr>
        <w:spacing w:line="360" w:lineRule="auto"/>
      </w:pPr>
      <w:r>
        <w:t>Nous avons :</w:t>
      </w:r>
    </w:p>
    <w:p w14:paraId="1184CC4D" w14:textId="77777777" w:rsidR="004C6593" w:rsidRDefault="004C6593" w:rsidP="004B5C1D">
      <w:pPr>
        <w:pStyle w:val="ListParagraph"/>
        <w:numPr>
          <w:ilvl w:val="0"/>
          <w:numId w:val="23"/>
        </w:numPr>
        <w:spacing w:line="360" w:lineRule="auto"/>
      </w:pPr>
      <w:r>
        <w:t>Le fond</w:t>
      </w:r>
      <w:r w:rsidR="00BF396C">
        <w:t> : Le contrat est NUL lorsqu’il n’est pas respecté. Les conditions sont les suivantes :</w:t>
      </w:r>
    </w:p>
    <w:p w14:paraId="2E9E5FBE" w14:textId="77777777" w:rsidR="004C6593" w:rsidRDefault="004C6593" w:rsidP="004B5C1D">
      <w:pPr>
        <w:pStyle w:val="ListParagraph"/>
        <w:numPr>
          <w:ilvl w:val="0"/>
          <w:numId w:val="24"/>
        </w:numPr>
        <w:spacing w:line="360" w:lineRule="auto"/>
      </w:pPr>
      <w:r>
        <w:t>Consentement</w:t>
      </w:r>
      <w:r w:rsidR="000B18FE">
        <w:t xml:space="preserve"> : C’est l’oubli des parties. Il peut faire face à </w:t>
      </w:r>
      <w:r w:rsidR="000B18FE" w:rsidRPr="00752B29">
        <w:t>l’</w:t>
      </w:r>
      <w:r w:rsidR="000B18FE" w:rsidRPr="00752B29">
        <w:rPr>
          <w:highlight w:val="green"/>
        </w:rPr>
        <w:t>Erreur</w:t>
      </w:r>
      <w:r w:rsidR="00752B29">
        <w:t xml:space="preserve">, la </w:t>
      </w:r>
      <w:r w:rsidR="00752B29" w:rsidRPr="00752B29">
        <w:rPr>
          <w:highlight w:val="green"/>
        </w:rPr>
        <w:t>violence</w:t>
      </w:r>
      <w:r w:rsidR="00752B29">
        <w:t xml:space="preserve">, le </w:t>
      </w:r>
      <w:r w:rsidR="00752B29" w:rsidRPr="00752B29">
        <w:rPr>
          <w:highlight w:val="green"/>
        </w:rPr>
        <w:t>Dom</w:t>
      </w:r>
      <w:r w:rsidR="000B18FE">
        <w:t>.</w:t>
      </w:r>
    </w:p>
    <w:p w14:paraId="0CCBD797" w14:textId="77777777" w:rsidR="004C6593" w:rsidRDefault="004C6593" w:rsidP="004B5C1D">
      <w:pPr>
        <w:pStyle w:val="ListParagraph"/>
        <w:numPr>
          <w:ilvl w:val="0"/>
          <w:numId w:val="24"/>
        </w:numPr>
        <w:spacing w:line="360" w:lineRule="auto"/>
      </w:pPr>
      <w:r>
        <w:t xml:space="preserve">Capacité  </w:t>
      </w:r>
      <w:r>
        <w:sym w:font="Wingdings" w:char="F0E8"/>
      </w:r>
      <w:r>
        <w:t xml:space="preserve"> âge </w:t>
      </w:r>
      <w:r>
        <w:sym w:font="Wingdings" w:char="F0E8"/>
      </w:r>
      <w:r w:rsidRPr="000605D9">
        <w:rPr>
          <w:highlight w:val="green"/>
        </w:rPr>
        <w:t>21ans</w:t>
      </w:r>
      <w:r w:rsidR="007E5283">
        <w:t xml:space="preserve"> au moins</w:t>
      </w:r>
    </w:p>
    <w:p w14:paraId="031A6DFD" w14:textId="77777777" w:rsidR="004C6593" w:rsidRDefault="004C6593" w:rsidP="004B5C1D">
      <w:pPr>
        <w:pStyle w:val="ListParagraph"/>
        <w:numPr>
          <w:ilvl w:val="0"/>
          <w:numId w:val="24"/>
        </w:numPr>
        <w:spacing w:line="360" w:lineRule="auto"/>
      </w:pPr>
      <w:r>
        <w:t>L’objet</w:t>
      </w:r>
      <w:r w:rsidR="000605D9">
        <w:t xml:space="preserve"> : doit etre </w:t>
      </w:r>
      <w:r w:rsidR="000605D9" w:rsidRPr="000605D9">
        <w:rPr>
          <w:highlight w:val="green"/>
        </w:rPr>
        <w:t>LICITE</w:t>
      </w:r>
      <w:r w:rsidR="000605D9">
        <w:t xml:space="preserve"> (conforme à la loi), </w:t>
      </w:r>
      <w:r w:rsidR="000605D9" w:rsidRPr="000605D9">
        <w:rPr>
          <w:highlight w:val="green"/>
        </w:rPr>
        <w:t>REALISABLE</w:t>
      </w:r>
      <w:r w:rsidR="000605D9">
        <w:t xml:space="preserve">, </w:t>
      </w:r>
    </w:p>
    <w:p w14:paraId="27FA23E1" w14:textId="77777777" w:rsidR="00BF396C" w:rsidRDefault="004C6593" w:rsidP="004B5C1D">
      <w:pPr>
        <w:pStyle w:val="ListParagraph"/>
        <w:numPr>
          <w:ilvl w:val="0"/>
          <w:numId w:val="24"/>
        </w:numPr>
        <w:spacing w:line="360" w:lineRule="auto"/>
      </w:pPr>
      <w:r>
        <w:t>La cause</w:t>
      </w:r>
      <w:r w:rsidR="000D32DA">
        <w:t> : est la raison à contracter pour obtenir une finalité</w:t>
      </w:r>
      <w:r w:rsidR="00BF396C">
        <w:t>.</w:t>
      </w:r>
    </w:p>
    <w:p w14:paraId="423F4595" w14:textId="77777777" w:rsidR="004C6593" w:rsidRDefault="004C6593" w:rsidP="004B5C1D">
      <w:pPr>
        <w:pStyle w:val="ListParagraph"/>
        <w:numPr>
          <w:ilvl w:val="0"/>
          <w:numId w:val="23"/>
        </w:numPr>
        <w:spacing w:line="360" w:lineRule="auto"/>
      </w:pPr>
      <w:r>
        <w:t>La forme</w:t>
      </w:r>
      <w:r w:rsidR="007675DD">
        <w:t xml:space="preserve"> : peut etre sous forme </w:t>
      </w:r>
      <w:r w:rsidR="007675DD" w:rsidRPr="007675DD">
        <w:rPr>
          <w:highlight w:val="green"/>
        </w:rPr>
        <w:t>VERBALE</w:t>
      </w:r>
      <w:r w:rsidR="007675DD">
        <w:t xml:space="preserve"> et sous forme </w:t>
      </w:r>
      <w:r w:rsidR="007675DD" w:rsidRPr="007675DD">
        <w:rPr>
          <w:highlight w:val="green"/>
        </w:rPr>
        <w:t>ECRITE</w:t>
      </w:r>
      <w:r w:rsidR="007675DD">
        <w:t>.</w:t>
      </w:r>
    </w:p>
    <w:p w14:paraId="105D439E" w14:textId="77777777" w:rsidR="004C6593" w:rsidRDefault="004C6593" w:rsidP="00002CAD">
      <w:pPr>
        <w:spacing w:line="360" w:lineRule="auto"/>
      </w:pPr>
    </w:p>
    <w:p w14:paraId="64F7B9BF" w14:textId="77777777" w:rsidR="0065788F" w:rsidRDefault="0065788F" w:rsidP="004B5C1D">
      <w:pPr>
        <w:pStyle w:val="Heading2"/>
        <w:numPr>
          <w:ilvl w:val="0"/>
          <w:numId w:val="22"/>
        </w:numPr>
      </w:pPr>
      <w:r>
        <w:t>Sa classification</w:t>
      </w:r>
    </w:p>
    <w:p w14:paraId="0E9DBAD1" w14:textId="77777777" w:rsidR="00424D75" w:rsidRDefault="00424D75" w:rsidP="00002CAD">
      <w:pPr>
        <w:spacing w:line="360" w:lineRule="auto"/>
      </w:pPr>
      <w:r>
        <w:t xml:space="preserve">A travers : </w:t>
      </w:r>
    </w:p>
    <w:p w14:paraId="5414A304" w14:textId="77777777" w:rsidR="00424D75" w:rsidRDefault="00C64922" w:rsidP="004B5C1D">
      <w:pPr>
        <w:pStyle w:val="ListParagraph"/>
        <w:numPr>
          <w:ilvl w:val="0"/>
          <w:numId w:val="25"/>
        </w:numPr>
        <w:spacing w:line="360" w:lineRule="auto"/>
      </w:pPr>
      <w:r>
        <w:lastRenderedPageBreak/>
        <w:t>Synallagmatique</w:t>
      </w:r>
    </w:p>
    <w:p w14:paraId="36BEA80C" w14:textId="77777777" w:rsidR="00C64922" w:rsidRDefault="00C64922" w:rsidP="004B5C1D">
      <w:pPr>
        <w:pStyle w:val="ListParagraph"/>
        <w:numPr>
          <w:ilvl w:val="0"/>
          <w:numId w:val="25"/>
        </w:numPr>
        <w:spacing w:line="360" w:lineRule="auto"/>
      </w:pPr>
      <w:r>
        <w:t>Unilatéral</w:t>
      </w:r>
    </w:p>
    <w:p w14:paraId="4B4194CC" w14:textId="77777777" w:rsidR="00C64922" w:rsidRDefault="00C64922" w:rsidP="004B5C1D">
      <w:pPr>
        <w:pStyle w:val="ListParagraph"/>
        <w:numPr>
          <w:ilvl w:val="0"/>
          <w:numId w:val="25"/>
        </w:numPr>
        <w:spacing w:line="360" w:lineRule="auto"/>
      </w:pPr>
      <w:r>
        <w:t>Nommé =&gt; différent d’innommé</w:t>
      </w:r>
    </w:p>
    <w:p w14:paraId="2DF6380B" w14:textId="77777777" w:rsidR="00C64922" w:rsidRDefault="00C64922" w:rsidP="004B5C1D">
      <w:pPr>
        <w:pStyle w:val="ListParagraph"/>
        <w:numPr>
          <w:ilvl w:val="0"/>
          <w:numId w:val="25"/>
        </w:numPr>
        <w:spacing w:line="360" w:lineRule="auto"/>
      </w:pPr>
      <w:r>
        <w:t>D’adhésion</w:t>
      </w:r>
    </w:p>
    <w:p w14:paraId="59D0C0FB" w14:textId="77777777" w:rsidR="00C64922" w:rsidRDefault="00C64922" w:rsidP="004B5C1D">
      <w:pPr>
        <w:pStyle w:val="ListParagraph"/>
        <w:numPr>
          <w:ilvl w:val="0"/>
          <w:numId w:val="25"/>
        </w:numPr>
        <w:spacing w:line="360" w:lineRule="auto"/>
      </w:pPr>
      <w:r>
        <w:t>Exécution successive</w:t>
      </w:r>
    </w:p>
    <w:p w14:paraId="388845DC" w14:textId="77777777" w:rsidR="00C64922" w:rsidRDefault="00C64922" w:rsidP="004B5C1D">
      <w:pPr>
        <w:pStyle w:val="ListParagraph"/>
        <w:numPr>
          <w:ilvl w:val="0"/>
          <w:numId w:val="25"/>
        </w:numPr>
        <w:spacing w:line="360" w:lineRule="auto"/>
      </w:pPr>
      <w:r>
        <w:t>Instantané</w:t>
      </w:r>
    </w:p>
    <w:p w14:paraId="5EECD93E" w14:textId="77777777" w:rsidR="00C64922" w:rsidRDefault="00C64922" w:rsidP="004B5C1D">
      <w:pPr>
        <w:pStyle w:val="ListParagraph"/>
        <w:numPr>
          <w:ilvl w:val="0"/>
          <w:numId w:val="25"/>
        </w:numPr>
        <w:spacing w:line="360" w:lineRule="auto"/>
      </w:pPr>
      <w:r>
        <w:t>Authentique (Notarié)</w:t>
      </w:r>
    </w:p>
    <w:p w14:paraId="3F5714F0" w14:textId="77777777" w:rsidR="00C64922" w:rsidRDefault="00C64922" w:rsidP="004B5C1D">
      <w:pPr>
        <w:pStyle w:val="ListParagraph"/>
        <w:numPr>
          <w:ilvl w:val="0"/>
          <w:numId w:val="25"/>
        </w:numPr>
        <w:spacing w:line="360" w:lineRule="auto"/>
      </w:pPr>
      <w:r>
        <w:t>Réel</w:t>
      </w:r>
    </w:p>
    <w:p w14:paraId="0ACB06DE" w14:textId="77777777" w:rsidR="00C64922" w:rsidRDefault="00C64922" w:rsidP="00002CAD">
      <w:pPr>
        <w:spacing w:line="360" w:lineRule="auto"/>
      </w:pPr>
    </w:p>
    <w:p w14:paraId="29D337A9" w14:textId="77777777" w:rsidR="00BD5160" w:rsidRPr="00424D75" w:rsidRDefault="00BD5160" w:rsidP="00002CAD">
      <w:pPr>
        <w:spacing w:line="360" w:lineRule="auto"/>
      </w:pPr>
    </w:p>
    <w:p w14:paraId="270B0D09" w14:textId="77777777" w:rsidR="0065788F" w:rsidRDefault="00BD5160" w:rsidP="004B5C1D">
      <w:pPr>
        <w:pStyle w:val="Heading2"/>
        <w:numPr>
          <w:ilvl w:val="0"/>
          <w:numId w:val="22"/>
        </w:numPr>
      </w:pPr>
      <w:r>
        <w:t>Condition de m</w:t>
      </w:r>
      <w:r w:rsidR="0065788F">
        <w:t>ise à jour de la responsabilité</w:t>
      </w:r>
      <w:r>
        <w:t xml:space="preserve"> contractuelle</w:t>
      </w:r>
    </w:p>
    <w:p w14:paraId="6DFFE669" w14:textId="77777777" w:rsidR="00BD5160" w:rsidRDefault="00BD5160" w:rsidP="00002CAD">
      <w:pPr>
        <w:spacing w:line="360" w:lineRule="auto"/>
      </w:pPr>
      <w:r>
        <w:t>A travers :</w:t>
      </w:r>
    </w:p>
    <w:p w14:paraId="0D3749AD" w14:textId="77777777" w:rsidR="00BD5160" w:rsidRDefault="00BD5160" w:rsidP="004B5C1D">
      <w:pPr>
        <w:pStyle w:val="ListParagraph"/>
        <w:numPr>
          <w:ilvl w:val="0"/>
          <w:numId w:val="26"/>
        </w:numPr>
        <w:spacing w:line="360" w:lineRule="auto"/>
      </w:pPr>
      <w:r>
        <w:t>La faute</w:t>
      </w:r>
    </w:p>
    <w:p w14:paraId="1D122B52" w14:textId="77777777" w:rsidR="00BD5160" w:rsidRDefault="00BD5160" w:rsidP="004B5C1D">
      <w:pPr>
        <w:pStyle w:val="ListParagraph"/>
        <w:numPr>
          <w:ilvl w:val="0"/>
          <w:numId w:val="26"/>
        </w:numPr>
        <w:spacing w:line="360" w:lineRule="auto"/>
      </w:pPr>
      <w:r>
        <w:t>Le préjudice (Dommage)</w:t>
      </w:r>
    </w:p>
    <w:p w14:paraId="5D14A87A" w14:textId="77777777" w:rsidR="00BD5160" w:rsidRPr="00BD5160" w:rsidRDefault="00BD5160" w:rsidP="004B5C1D">
      <w:pPr>
        <w:pStyle w:val="ListParagraph"/>
        <w:numPr>
          <w:ilvl w:val="0"/>
          <w:numId w:val="26"/>
        </w:numPr>
        <w:spacing w:line="360" w:lineRule="auto"/>
      </w:pPr>
      <w:r>
        <w:t>Le lien de causalité</w:t>
      </w:r>
    </w:p>
    <w:p w14:paraId="7C90394B" w14:textId="77777777" w:rsidR="0065788F" w:rsidRDefault="0065788F" w:rsidP="00002CAD">
      <w:pPr>
        <w:spacing w:line="360" w:lineRule="auto"/>
      </w:pPr>
    </w:p>
    <w:p w14:paraId="43F2DE71" w14:textId="77777777" w:rsidR="00424D75" w:rsidRDefault="00424D75" w:rsidP="00002CAD">
      <w:pPr>
        <w:spacing w:line="360" w:lineRule="auto"/>
      </w:pPr>
    </w:p>
    <w:p w14:paraId="574C79FA" w14:textId="77777777" w:rsidR="00424D75" w:rsidRPr="0065788F" w:rsidRDefault="00424D75" w:rsidP="00002CAD">
      <w:pPr>
        <w:spacing w:line="360" w:lineRule="auto"/>
      </w:pPr>
    </w:p>
    <w:p w14:paraId="2BF05F5C" w14:textId="77777777" w:rsidR="00AE0382" w:rsidRDefault="00AE0382" w:rsidP="00002CAD">
      <w:pPr>
        <w:spacing w:line="360" w:lineRule="auto"/>
      </w:pPr>
    </w:p>
    <w:p w14:paraId="3F8729B5" w14:textId="77777777" w:rsidR="00E6629A" w:rsidRDefault="00E6629A" w:rsidP="00002CAD">
      <w:pPr>
        <w:spacing w:line="360" w:lineRule="auto"/>
      </w:pPr>
    </w:p>
    <w:p w14:paraId="3F57E410" w14:textId="77777777" w:rsidR="00E6629A" w:rsidRDefault="00E6629A" w:rsidP="00002CAD">
      <w:pPr>
        <w:spacing w:line="360" w:lineRule="auto"/>
      </w:pPr>
    </w:p>
    <w:p w14:paraId="29D51574" w14:textId="77777777" w:rsidR="00E6629A" w:rsidRDefault="00E6629A" w:rsidP="00002CAD">
      <w:pPr>
        <w:spacing w:line="360" w:lineRule="auto"/>
      </w:pPr>
    </w:p>
    <w:p w14:paraId="6EA4BC3C" w14:textId="77777777" w:rsidR="00E6629A" w:rsidRDefault="00E6629A" w:rsidP="00002CAD">
      <w:pPr>
        <w:spacing w:line="360" w:lineRule="auto"/>
      </w:pPr>
    </w:p>
    <w:p w14:paraId="40D6335F" w14:textId="77777777" w:rsidR="00AF2B1C" w:rsidRDefault="00AF2B1C" w:rsidP="00002CAD">
      <w:pPr>
        <w:pStyle w:val="Heading1"/>
        <w:spacing w:line="360" w:lineRule="auto"/>
      </w:pPr>
      <w:r>
        <w:t>_____________________________________________________________</w:t>
      </w:r>
    </w:p>
    <w:p w14:paraId="747D9ACD" w14:textId="77777777" w:rsidR="00AF2B1C" w:rsidRDefault="00AF2B1C" w:rsidP="00002CAD">
      <w:pPr>
        <w:spacing w:line="360" w:lineRule="auto"/>
      </w:pPr>
    </w:p>
    <w:p w14:paraId="11A89BC4" w14:textId="77777777" w:rsidR="00AF2B1C" w:rsidRDefault="00AF2B1C" w:rsidP="00002CAD">
      <w:pPr>
        <w:spacing w:line="360" w:lineRule="auto"/>
      </w:pPr>
    </w:p>
    <w:p w14:paraId="0C6C7A42" w14:textId="77777777" w:rsidR="000B4537" w:rsidRPr="005A2751" w:rsidRDefault="00AF2B1C" w:rsidP="00002CAD">
      <w:pPr>
        <w:spacing w:line="360" w:lineRule="auto"/>
        <w:jc w:val="right"/>
        <w:rPr>
          <w:sz w:val="40"/>
          <w:szCs w:val="40"/>
        </w:rPr>
      </w:pPr>
      <w:r w:rsidRPr="00B66728">
        <w:rPr>
          <w:sz w:val="40"/>
          <w:szCs w:val="40"/>
          <w:highlight w:val="green"/>
        </w:rPr>
        <w:t xml:space="preserve">Jeudi le </w:t>
      </w:r>
      <w:r w:rsidR="00E6629A">
        <w:rPr>
          <w:sz w:val="40"/>
          <w:szCs w:val="40"/>
          <w:highlight w:val="green"/>
        </w:rPr>
        <w:t>11 avril</w:t>
      </w:r>
      <w:r w:rsidR="005A2751">
        <w:rPr>
          <w:sz w:val="40"/>
          <w:szCs w:val="40"/>
          <w:highlight w:val="green"/>
        </w:rPr>
        <w:t xml:space="preserve"> 20</w:t>
      </w:r>
      <w:r w:rsidR="00343DB1">
        <w:rPr>
          <w:sz w:val="40"/>
          <w:szCs w:val="40"/>
          <w:highlight w:val="green"/>
        </w:rPr>
        <w:t>24</w:t>
      </w:r>
    </w:p>
    <w:p w14:paraId="389AF777" w14:textId="77777777" w:rsidR="000B4537" w:rsidRDefault="000B4537" w:rsidP="00002CAD">
      <w:pPr>
        <w:spacing w:line="360" w:lineRule="auto"/>
      </w:pPr>
    </w:p>
    <w:p w14:paraId="2C1460A1" w14:textId="77777777" w:rsidR="000B4537" w:rsidRPr="00D9005C" w:rsidRDefault="000B4537" w:rsidP="00002CAD">
      <w:pPr>
        <w:pStyle w:val="Heading1"/>
        <w:spacing w:line="360" w:lineRule="auto"/>
        <w:rPr>
          <w:color w:val="FFFFFF" w:themeColor="background1"/>
        </w:rPr>
      </w:pPr>
      <w:r>
        <w:rPr>
          <w:color w:val="FFFFFF" w:themeColor="background1"/>
          <w:highlight w:val="darkMagenta"/>
        </w:rPr>
        <w:t xml:space="preserve">CHAPITRE </w:t>
      </w:r>
      <w:r w:rsidR="005A2751">
        <w:rPr>
          <w:color w:val="FFFFFF" w:themeColor="background1"/>
          <w:highlight w:val="darkMagenta"/>
        </w:rPr>
        <w:t>3</w:t>
      </w:r>
      <w:r w:rsidRPr="00D9005C">
        <w:rPr>
          <w:color w:val="FFFFFF" w:themeColor="background1"/>
          <w:highlight w:val="darkMagenta"/>
        </w:rPr>
        <w:t> :</w:t>
      </w:r>
      <w:r w:rsidR="00F82551">
        <w:rPr>
          <w:color w:val="FFFFFF" w:themeColor="background1"/>
          <w:highlight w:val="darkMagenta"/>
        </w:rPr>
        <w:t xml:space="preserve"> EXECUTION DES C.I</w:t>
      </w:r>
    </w:p>
    <w:p w14:paraId="24CBD682" w14:textId="77777777" w:rsidR="000B4537" w:rsidRDefault="000B4537" w:rsidP="00002CAD">
      <w:pPr>
        <w:spacing w:line="360" w:lineRule="auto"/>
      </w:pPr>
    </w:p>
    <w:p w14:paraId="3AF100C9" w14:textId="77777777" w:rsidR="00AB1C80" w:rsidRDefault="00AB1C80" w:rsidP="00002CAD">
      <w:pPr>
        <w:spacing w:line="360" w:lineRule="auto"/>
      </w:pPr>
    </w:p>
    <w:p w14:paraId="4AB7E467" w14:textId="77777777" w:rsidR="00AB1C80" w:rsidRDefault="00AB1C80" w:rsidP="004B5C1D">
      <w:pPr>
        <w:pStyle w:val="Heading1"/>
        <w:numPr>
          <w:ilvl w:val="0"/>
          <w:numId w:val="36"/>
        </w:numPr>
        <w:spacing w:line="360" w:lineRule="auto"/>
      </w:pPr>
      <w:r>
        <w:t>DEFINITION</w:t>
      </w:r>
    </w:p>
    <w:p w14:paraId="0BC224E7" w14:textId="77777777" w:rsidR="00AB1C80" w:rsidRDefault="00AB1C80" w:rsidP="00002CAD">
      <w:pPr>
        <w:spacing w:line="360" w:lineRule="auto"/>
        <w:ind w:firstLine="360"/>
      </w:pPr>
      <w:r>
        <w:t xml:space="preserve">Les contraintes informatiques ne sont pas en réalité différents des contraintes des droits communs. L’on a simplement appliqué à l’informatique quelques spécificités. Aussi, il convient d’identifier les obligations qui pèsent entre les parties étant donné que le contrat est source d’obligations. </w:t>
      </w:r>
    </w:p>
    <w:p w14:paraId="320E7175" w14:textId="77777777" w:rsidR="005774B2" w:rsidRDefault="005774B2" w:rsidP="00002CAD">
      <w:pPr>
        <w:spacing w:line="360" w:lineRule="auto"/>
      </w:pPr>
    </w:p>
    <w:p w14:paraId="6F23708A" w14:textId="77777777" w:rsidR="00A12156" w:rsidRDefault="00A12156" w:rsidP="00002CAD">
      <w:pPr>
        <w:spacing w:line="360" w:lineRule="auto"/>
      </w:pPr>
    </w:p>
    <w:p w14:paraId="3DA15292" w14:textId="77777777" w:rsidR="005F66D4" w:rsidRDefault="005774B2" w:rsidP="004B5C1D">
      <w:pPr>
        <w:pStyle w:val="Heading1"/>
        <w:numPr>
          <w:ilvl w:val="0"/>
          <w:numId w:val="36"/>
        </w:numPr>
        <w:spacing w:line="360" w:lineRule="auto"/>
      </w:pPr>
      <w:r>
        <w:t>LES OBLIGATIONS DES PARTIES</w:t>
      </w:r>
    </w:p>
    <w:p w14:paraId="70E98F5E" w14:textId="77777777" w:rsidR="00342787" w:rsidRDefault="00342787" w:rsidP="00002CAD">
      <w:pPr>
        <w:spacing w:line="360" w:lineRule="auto"/>
      </w:pPr>
    </w:p>
    <w:p w14:paraId="4B2DEB4E" w14:textId="77777777" w:rsidR="00342787" w:rsidRDefault="00342787" w:rsidP="004B5C1D">
      <w:pPr>
        <w:pStyle w:val="Heading2"/>
        <w:numPr>
          <w:ilvl w:val="0"/>
          <w:numId w:val="31"/>
        </w:numPr>
      </w:pPr>
      <w:r>
        <w:t>Les parties</w:t>
      </w:r>
    </w:p>
    <w:p w14:paraId="3BA8E761" w14:textId="77777777" w:rsidR="00342787" w:rsidRDefault="00342787" w:rsidP="00002CAD">
      <w:pPr>
        <w:spacing w:line="360" w:lineRule="auto"/>
      </w:pPr>
      <w:r>
        <w:t xml:space="preserve">Les différentes parties : le </w:t>
      </w:r>
      <w:r w:rsidRPr="00342787">
        <w:rPr>
          <w:highlight w:val="green"/>
        </w:rPr>
        <w:t>Professionnel</w:t>
      </w:r>
      <w:r>
        <w:t xml:space="preserve"> et le </w:t>
      </w:r>
      <w:r w:rsidRPr="00342787">
        <w:rPr>
          <w:highlight w:val="green"/>
        </w:rPr>
        <w:t>Client</w:t>
      </w:r>
      <w:r w:rsidR="005A2751">
        <w:t> :</w:t>
      </w:r>
    </w:p>
    <w:p w14:paraId="59C1381F" w14:textId="77777777" w:rsidR="005A2751" w:rsidRDefault="005A2751" w:rsidP="004B5C1D">
      <w:pPr>
        <w:pStyle w:val="ListParagraph"/>
        <w:numPr>
          <w:ilvl w:val="0"/>
          <w:numId w:val="28"/>
        </w:numPr>
        <w:spacing w:line="360" w:lineRule="auto"/>
      </w:pPr>
      <w:r>
        <w:t>Le professionnel : encore appelé prestataire, qui a l’expertise de son domaine, de son activité,</w:t>
      </w:r>
    </w:p>
    <w:p w14:paraId="6492ECD4" w14:textId="77777777" w:rsidR="005A2751" w:rsidRDefault="005A2751" w:rsidP="004B5C1D">
      <w:pPr>
        <w:pStyle w:val="ListParagraph"/>
        <w:numPr>
          <w:ilvl w:val="0"/>
          <w:numId w:val="28"/>
        </w:numPr>
        <w:spacing w:line="360" w:lineRule="auto"/>
      </w:pPr>
      <w:r>
        <w:t xml:space="preserve">Le client : encore appelé consommateur, qui est un profane qui n’a presque pas de connaissances sur les qualités, la composition du produit qu’il sollicite. </w:t>
      </w:r>
    </w:p>
    <w:p w14:paraId="73946C9C" w14:textId="77777777" w:rsidR="00342787" w:rsidRDefault="00342787" w:rsidP="00002CAD">
      <w:pPr>
        <w:spacing w:line="360" w:lineRule="auto"/>
      </w:pPr>
    </w:p>
    <w:p w14:paraId="20179695" w14:textId="77777777" w:rsidR="005A2751" w:rsidRDefault="005A2751" w:rsidP="00002CAD">
      <w:pPr>
        <w:spacing w:line="360" w:lineRule="auto"/>
      </w:pPr>
    </w:p>
    <w:p w14:paraId="43F899FC" w14:textId="77777777" w:rsidR="00342787" w:rsidRDefault="00342787" w:rsidP="004B5C1D">
      <w:pPr>
        <w:pStyle w:val="Heading2"/>
        <w:numPr>
          <w:ilvl w:val="0"/>
          <w:numId w:val="31"/>
        </w:numPr>
      </w:pPr>
      <w:r>
        <w:t>Les obligations r</w:t>
      </w:r>
      <w:r w:rsidR="00E473AF">
        <w:t>é</w:t>
      </w:r>
      <w:r>
        <w:t>ciproques</w:t>
      </w:r>
    </w:p>
    <w:p w14:paraId="333839CE" w14:textId="77777777" w:rsidR="005774B2" w:rsidRDefault="005774B2" w:rsidP="004B5C1D">
      <w:pPr>
        <w:pStyle w:val="Heading3"/>
        <w:numPr>
          <w:ilvl w:val="0"/>
          <w:numId w:val="32"/>
        </w:numPr>
        <w:spacing w:line="360" w:lineRule="auto"/>
      </w:pPr>
      <w:r>
        <w:t>Caractéristiques d’un bon professionnel</w:t>
      </w:r>
    </w:p>
    <w:p w14:paraId="0F0E64D6" w14:textId="77777777" w:rsidR="005774B2" w:rsidRDefault="005774B2" w:rsidP="00002CAD">
      <w:pPr>
        <w:spacing w:line="360" w:lineRule="auto"/>
      </w:pPr>
      <w:r>
        <w:t>A savoir :</w:t>
      </w:r>
    </w:p>
    <w:p w14:paraId="363F26C8" w14:textId="77777777" w:rsidR="005774B2" w:rsidRDefault="005774B2" w:rsidP="004B5C1D">
      <w:pPr>
        <w:pStyle w:val="ListParagraph"/>
        <w:numPr>
          <w:ilvl w:val="0"/>
          <w:numId w:val="29"/>
        </w:numPr>
        <w:spacing w:line="360" w:lineRule="auto"/>
      </w:pPr>
      <w:r>
        <w:t>L’obligation de respect du délai de célérité obligatoire de célérité</w:t>
      </w:r>
    </w:p>
    <w:p w14:paraId="2FBF939C" w14:textId="77777777" w:rsidR="005774B2" w:rsidRDefault="005774B2" w:rsidP="004B5C1D">
      <w:pPr>
        <w:pStyle w:val="ListParagraph"/>
        <w:numPr>
          <w:ilvl w:val="0"/>
          <w:numId w:val="29"/>
        </w:numPr>
        <w:spacing w:line="360" w:lineRule="auto"/>
      </w:pPr>
      <w:r>
        <w:t>L’obligation de conformité</w:t>
      </w:r>
    </w:p>
    <w:p w14:paraId="638E900D" w14:textId="77777777" w:rsidR="005774B2" w:rsidRDefault="005774B2" w:rsidP="004B5C1D">
      <w:pPr>
        <w:pStyle w:val="ListParagraph"/>
        <w:numPr>
          <w:ilvl w:val="0"/>
          <w:numId w:val="29"/>
        </w:numPr>
        <w:spacing w:line="360" w:lineRule="auto"/>
      </w:pPr>
      <w:r>
        <w:t>L’obligation de collaboration</w:t>
      </w:r>
    </w:p>
    <w:p w14:paraId="6F392E64" w14:textId="77777777" w:rsidR="005774B2" w:rsidRDefault="005774B2" w:rsidP="004B5C1D">
      <w:pPr>
        <w:pStyle w:val="ListParagraph"/>
        <w:numPr>
          <w:ilvl w:val="0"/>
          <w:numId w:val="29"/>
        </w:numPr>
        <w:spacing w:line="360" w:lineRule="auto"/>
      </w:pPr>
      <w:r>
        <w:t>L’obligation de confidentialité</w:t>
      </w:r>
    </w:p>
    <w:p w14:paraId="7FB5B334" w14:textId="77777777" w:rsidR="005774B2" w:rsidRDefault="005774B2" w:rsidP="004B5C1D">
      <w:pPr>
        <w:pStyle w:val="ListParagraph"/>
        <w:numPr>
          <w:ilvl w:val="0"/>
          <w:numId w:val="29"/>
        </w:numPr>
        <w:spacing w:line="360" w:lineRule="auto"/>
      </w:pPr>
      <w:r>
        <w:lastRenderedPageBreak/>
        <w:t>L’obligation de conseiller</w:t>
      </w:r>
    </w:p>
    <w:p w14:paraId="78A8BBE9" w14:textId="77777777" w:rsidR="005774B2" w:rsidRDefault="005774B2" w:rsidP="004B5C1D">
      <w:pPr>
        <w:pStyle w:val="ListParagraph"/>
        <w:numPr>
          <w:ilvl w:val="0"/>
          <w:numId w:val="29"/>
        </w:numPr>
        <w:spacing w:line="360" w:lineRule="auto"/>
      </w:pPr>
      <w:r>
        <w:t>L’obligation de délivrance</w:t>
      </w:r>
    </w:p>
    <w:p w14:paraId="7C3DDABE" w14:textId="77777777" w:rsidR="005774B2" w:rsidRDefault="005774B2" w:rsidP="004B5C1D">
      <w:pPr>
        <w:pStyle w:val="ListParagraph"/>
        <w:numPr>
          <w:ilvl w:val="0"/>
          <w:numId w:val="29"/>
        </w:numPr>
        <w:spacing w:line="360" w:lineRule="auto"/>
      </w:pPr>
      <w:r>
        <w:t>L’obligation de la garantie : du fait personnel et du tiers et aussi du fait du des vices cachés.</w:t>
      </w:r>
    </w:p>
    <w:p w14:paraId="6BFDAA06" w14:textId="77777777" w:rsidR="005774B2" w:rsidRDefault="005774B2" w:rsidP="00002CAD">
      <w:pPr>
        <w:spacing w:line="360" w:lineRule="auto"/>
      </w:pPr>
    </w:p>
    <w:p w14:paraId="7D70A3E2" w14:textId="77777777" w:rsidR="005774B2" w:rsidRDefault="005774B2" w:rsidP="00002CAD">
      <w:pPr>
        <w:spacing w:line="360" w:lineRule="auto"/>
      </w:pPr>
    </w:p>
    <w:p w14:paraId="654C111B" w14:textId="77777777" w:rsidR="005774B2" w:rsidRDefault="005774B2" w:rsidP="004B5C1D">
      <w:pPr>
        <w:pStyle w:val="Heading3"/>
        <w:numPr>
          <w:ilvl w:val="0"/>
          <w:numId w:val="32"/>
        </w:numPr>
        <w:spacing w:line="360" w:lineRule="auto"/>
      </w:pPr>
      <w:r>
        <w:t>Caractéristiques d’un bon client</w:t>
      </w:r>
    </w:p>
    <w:p w14:paraId="32392A53" w14:textId="77777777" w:rsidR="005774B2" w:rsidRDefault="005774B2" w:rsidP="00002CAD">
      <w:pPr>
        <w:spacing w:line="360" w:lineRule="auto"/>
      </w:pPr>
      <w:r>
        <w:t>A savoir :</w:t>
      </w:r>
    </w:p>
    <w:p w14:paraId="5619931C" w14:textId="77777777" w:rsidR="005774B2" w:rsidRDefault="005774B2" w:rsidP="004B5C1D">
      <w:pPr>
        <w:pStyle w:val="ListParagraph"/>
        <w:numPr>
          <w:ilvl w:val="0"/>
          <w:numId w:val="30"/>
        </w:numPr>
        <w:spacing w:line="360" w:lineRule="auto"/>
      </w:pPr>
      <w:r>
        <w:t>L’obligation de recentrage en provision, en montée en charge et e définitive.</w:t>
      </w:r>
    </w:p>
    <w:p w14:paraId="2E2D74A9" w14:textId="77777777" w:rsidR="005774B2" w:rsidRDefault="005774B2" w:rsidP="004B5C1D">
      <w:pPr>
        <w:pStyle w:val="ListParagraph"/>
        <w:numPr>
          <w:ilvl w:val="0"/>
          <w:numId w:val="30"/>
        </w:numPr>
        <w:spacing w:line="360" w:lineRule="auto"/>
      </w:pPr>
      <w:r>
        <w:t>L’obligation du prix à payer</w:t>
      </w:r>
    </w:p>
    <w:p w14:paraId="20E148EB" w14:textId="77777777" w:rsidR="005774B2" w:rsidRDefault="005774B2" w:rsidP="004B5C1D">
      <w:pPr>
        <w:pStyle w:val="ListParagraph"/>
        <w:numPr>
          <w:ilvl w:val="0"/>
          <w:numId w:val="30"/>
        </w:numPr>
        <w:spacing w:line="360" w:lineRule="auto"/>
      </w:pPr>
      <w:r>
        <w:t>L’obligation de collaboration</w:t>
      </w:r>
      <w:r w:rsidR="00725CAE">
        <w:t>.</w:t>
      </w:r>
    </w:p>
    <w:p w14:paraId="7DB72AD2" w14:textId="77777777" w:rsidR="00725CAE" w:rsidRDefault="00725CAE" w:rsidP="00002CAD">
      <w:pPr>
        <w:spacing w:line="360" w:lineRule="auto"/>
      </w:pPr>
    </w:p>
    <w:p w14:paraId="76F2B71E" w14:textId="77777777" w:rsidR="00725CAE" w:rsidRDefault="00725CAE" w:rsidP="00002CAD">
      <w:pPr>
        <w:spacing w:line="360" w:lineRule="auto"/>
      </w:pPr>
    </w:p>
    <w:p w14:paraId="5867EB6A" w14:textId="77777777" w:rsidR="00202801" w:rsidRDefault="00202801" w:rsidP="00002CAD">
      <w:pPr>
        <w:spacing w:line="360" w:lineRule="auto"/>
      </w:pPr>
    </w:p>
    <w:p w14:paraId="25BF228B" w14:textId="77777777" w:rsidR="00725CAE" w:rsidRDefault="00725CAE" w:rsidP="004B5C1D">
      <w:pPr>
        <w:pStyle w:val="Heading1"/>
        <w:numPr>
          <w:ilvl w:val="0"/>
          <w:numId w:val="36"/>
        </w:numPr>
        <w:spacing w:line="360" w:lineRule="auto"/>
      </w:pPr>
      <w:r>
        <w:t>LES OBLIGATIONS À L’EXECUTION DES C.I</w:t>
      </w:r>
    </w:p>
    <w:p w14:paraId="309CEA97" w14:textId="77777777" w:rsidR="003170BE" w:rsidRPr="003170BE" w:rsidRDefault="003170BE" w:rsidP="00002CAD">
      <w:pPr>
        <w:spacing w:line="360" w:lineRule="auto"/>
      </w:pPr>
    </w:p>
    <w:p w14:paraId="0EE07042" w14:textId="77777777" w:rsidR="00FA18AD" w:rsidRDefault="003170BE" w:rsidP="004B5C1D">
      <w:pPr>
        <w:pStyle w:val="Heading2"/>
        <w:numPr>
          <w:ilvl w:val="0"/>
          <w:numId w:val="33"/>
        </w:numPr>
      </w:pPr>
      <w:r>
        <w:t>Le cas d’inexécution de C.I</w:t>
      </w:r>
    </w:p>
    <w:p w14:paraId="533F5FCE" w14:textId="77777777" w:rsidR="003170BE" w:rsidRDefault="003170BE" w:rsidP="00002CAD">
      <w:pPr>
        <w:spacing w:line="360" w:lineRule="auto"/>
      </w:pPr>
      <w:r>
        <w:t>A savoir :</w:t>
      </w:r>
    </w:p>
    <w:p w14:paraId="414B34C8" w14:textId="77777777" w:rsidR="006E3A30" w:rsidRDefault="003170BE" w:rsidP="004B5C1D">
      <w:pPr>
        <w:pStyle w:val="ListParagraph"/>
        <w:numPr>
          <w:ilvl w:val="0"/>
          <w:numId w:val="34"/>
        </w:numPr>
        <w:spacing w:line="360" w:lineRule="auto"/>
      </w:pPr>
      <w:r>
        <w:t>L’inexécution volontaire</w:t>
      </w:r>
      <w:r w:rsidR="006E3A30">
        <w:t xml:space="preserve"> à travers :</w:t>
      </w:r>
    </w:p>
    <w:p w14:paraId="7D34B96A" w14:textId="77777777" w:rsidR="006E3A30" w:rsidRDefault="006E3A30" w:rsidP="004B5C1D">
      <w:pPr>
        <w:pStyle w:val="ListParagraph"/>
        <w:numPr>
          <w:ilvl w:val="1"/>
          <w:numId w:val="34"/>
        </w:numPr>
        <w:spacing w:line="360" w:lineRule="auto"/>
      </w:pPr>
      <w:r>
        <w:t>la mauvaise exécution : qui peut etre Partielle et Totale,</w:t>
      </w:r>
    </w:p>
    <w:p w14:paraId="6ABA12C3" w14:textId="77777777" w:rsidR="006E3A30" w:rsidRDefault="006E3A30" w:rsidP="004B5C1D">
      <w:pPr>
        <w:pStyle w:val="ListParagraph"/>
        <w:numPr>
          <w:ilvl w:val="1"/>
          <w:numId w:val="34"/>
        </w:numPr>
        <w:spacing w:line="360" w:lineRule="auto"/>
      </w:pPr>
      <w:r>
        <w:t>l’absence d’exécution</w:t>
      </w:r>
    </w:p>
    <w:p w14:paraId="7F6EBB65" w14:textId="77777777" w:rsidR="003170BE" w:rsidRDefault="003170BE" w:rsidP="004B5C1D">
      <w:pPr>
        <w:pStyle w:val="ListParagraph"/>
        <w:numPr>
          <w:ilvl w:val="0"/>
          <w:numId w:val="34"/>
        </w:numPr>
        <w:spacing w:line="360" w:lineRule="auto"/>
      </w:pPr>
      <w:r>
        <w:t>Cas de force Majeure</w:t>
      </w:r>
      <w:r w:rsidR="006E3A30">
        <w:t> : elle ne dépend pas de la volonté du concerné.</w:t>
      </w:r>
    </w:p>
    <w:p w14:paraId="56181BDC" w14:textId="77777777" w:rsidR="005F66D4" w:rsidRDefault="005F66D4" w:rsidP="00002CAD">
      <w:pPr>
        <w:spacing w:line="360" w:lineRule="auto"/>
      </w:pPr>
    </w:p>
    <w:p w14:paraId="75F19EA9" w14:textId="77777777" w:rsidR="006E3A30" w:rsidRDefault="006E3A30" w:rsidP="00002CAD">
      <w:pPr>
        <w:spacing w:line="360" w:lineRule="auto"/>
      </w:pPr>
    </w:p>
    <w:p w14:paraId="5160AE22" w14:textId="77777777" w:rsidR="006E3A30" w:rsidRDefault="006E3A30" w:rsidP="004B5C1D">
      <w:pPr>
        <w:pStyle w:val="Heading2"/>
        <w:numPr>
          <w:ilvl w:val="0"/>
          <w:numId w:val="33"/>
        </w:numPr>
      </w:pPr>
      <w:r>
        <w:t>Les sanctions à l’exécution des C.I</w:t>
      </w:r>
    </w:p>
    <w:p w14:paraId="05052832" w14:textId="77777777" w:rsidR="00E9589F" w:rsidRDefault="00292A15" w:rsidP="00002CAD">
      <w:pPr>
        <w:spacing w:line="360" w:lineRule="auto"/>
      </w:pPr>
      <w:r>
        <w:t>A savoir :</w:t>
      </w:r>
    </w:p>
    <w:p w14:paraId="31E3B179" w14:textId="77777777" w:rsidR="00292A15" w:rsidRDefault="00292A15" w:rsidP="004B5C1D">
      <w:pPr>
        <w:pStyle w:val="Heading3"/>
        <w:numPr>
          <w:ilvl w:val="0"/>
          <w:numId w:val="35"/>
        </w:numPr>
        <w:spacing w:line="360" w:lineRule="auto"/>
      </w:pPr>
      <w:r>
        <w:t>Mauvaise exécution</w:t>
      </w:r>
    </w:p>
    <w:p w14:paraId="071C485A" w14:textId="77777777" w:rsidR="004B5C1D" w:rsidRDefault="00E9589F" w:rsidP="004B5C1D">
      <w:pPr>
        <w:spacing w:line="360" w:lineRule="auto"/>
      </w:pPr>
      <w:r>
        <w:t xml:space="preserve">A travers : </w:t>
      </w:r>
      <w:r w:rsidR="002A6525">
        <w:t>les amandes, les dommages et intérêts, l’emprisonnement.</w:t>
      </w:r>
    </w:p>
    <w:p w14:paraId="63104C8E" w14:textId="77777777" w:rsidR="002A6525" w:rsidRPr="006F794D" w:rsidRDefault="004B5C1D" w:rsidP="004B5C1D">
      <w:pPr>
        <w:spacing w:line="360" w:lineRule="auto"/>
      </w:pPr>
      <w:r w:rsidRPr="006F794D">
        <w:lastRenderedPageBreak/>
        <w:t xml:space="preserve"> </w:t>
      </w:r>
    </w:p>
    <w:p w14:paraId="0355D5B5" w14:textId="77777777" w:rsidR="00E9589F" w:rsidRDefault="00E9589F" w:rsidP="004B5C1D">
      <w:pPr>
        <w:pStyle w:val="Heading3"/>
        <w:numPr>
          <w:ilvl w:val="0"/>
          <w:numId w:val="35"/>
        </w:numPr>
        <w:spacing w:line="360" w:lineRule="auto"/>
      </w:pPr>
      <w:r>
        <w:t>Réparation les dommages</w:t>
      </w:r>
    </w:p>
    <w:p w14:paraId="0EF4265F" w14:textId="77777777" w:rsidR="002A6525" w:rsidRPr="002A6525" w:rsidRDefault="002A6525" w:rsidP="00002CAD">
      <w:pPr>
        <w:spacing w:line="360" w:lineRule="auto"/>
      </w:pPr>
      <w:r>
        <w:t>A travers la réparation en nature ou par équivalent</w:t>
      </w:r>
    </w:p>
    <w:p w14:paraId="4770C508" w14:textId="77777777" w:rsidR="002A6525" w:rsidRDefault="002A6525" w:rsidP="00002CAD">
      <w:pPr>
        <w:spacing w:line="360" w:lineRule="auto"/>
      </w:pPr>
    </w:p>
    <w:p w14:paraId="4C43986D" w14:textId="77777777" w:rsidR="00E9589F" w:rsidRDefault="00E9589F" w:rsidP="004B5C1D">
      <w:pPr>
        <w:pStyle w:val="Heading3"/>
        <w:numPr>
          <w:ilvl w:val="0"/>
          <w:numId w:val="35"/>
        </w:numPr>
        <w:spacing w:line="360" w:lineRule="auto"/>
      </w:pPr>
      <w:r>
        <w:t>F</w:t>
      </w:r>
      <w:r w:rsidR="002A6525">
        <w:t>orce  Majeur</w:t>
      </w:r>
      <w:r>
        <w:t>e</w:t>
      </w:r>
      <w:r w:rsidR="001E3186">
        <w:t xml:space="preserve"> (évènement imprévisible)</w:t>
      </w:r>
    </w:p>
    <w:p w14:paraId="583B633D" w14:textId="77777777" w:rsidR="005F66D4" w:rsidRDefault="00B61672" w:rsidP="00002CAD">
      <w:pPr>
        <w:spacing w:line="360" w:lineRule="auto"/>
      </w:pPr>
      <w:r>
        <w:t>A travers : l’augmentation ou la  prolongation du délai.</w:t>
      </w:r>
      <w:r w:rsidR="000803C1">
        <w:t xml:space="preserve"> </w:t>
      </w:r>
    </w:p>
    <w:p w14:paraId="795B0C99" w14:textId="77777777" w:rsidR="005F66D4" w:rsidRDefault="005F66D4" w:rsidP="00002CAD">
      <w:pPr>
        <w:spacing w:line="360" w:lineRule="auto"/>
      </w:pPr>
    </w:p>
    <w:p w14:paraId="34FF49EF" w14:textId="77777777" w:rsidR="005A2751" w:rsidRDefault="005A2751" w:rsidP="00002CAD">
      <w:pPr>
        <w:spacing w:line="360" w:lineRule="auto"/>
      </w:pPr>
    </w:p>
    <w:p w14:paraId="40C43582" w14:textId="77777777" w:rsidR="005A2751" w:rsidRDefault="005A2751" w:rsidP="00002CAD">
      <w:pPr>
        <w:spacing w:line="360" w:lineRule="auto"/>
      </w:pPr>
    </w:p>
    <w:p w14:paraId="42459458" w14:textId="77777777" w:rsidR="005A2751" w:rsidRDefault="005A2751" w:rsidP="00002CAD">
      <w:pPr>
        <w:spacing w:line="360" w:lineRule="auto"/>
      </w:pPr>
    </w:p>
    <w:p w14:paraId="0258BED4" w14:textId="77777777" w:rsidR="005A2751" w:rsidRDefault="005A2751" w:rsidP="00002CAD">
      <w:pPr>
        <w:spacing w:line="360" w:lineRule="auto"/>
      </w:pPr>
    </w:p>
    <w:p w14:paraId="219D69BD" w14:textId="77777777" w:rsidR="005A2751" w:rsidRDefault="005A2751" w:rsidP="00002CAD">
      <w:pPr>
        <w:spacing w:line="360" w:lineRule="auto"/>
      </w:pPr>
    </w:p>
    <w:p w14:paraId="2EEE3D46" w14:textId="77777777" w:rsidR="005A2751" w:rsidRDefault="005A2751" w:rsidP="00002CAD">
      <w:pPr>
        <w:spacing w:line="360" w:lineRule="auto"/>
      </w:pPr>
    </w:p>
    <w:p w14:paraId="04B16719" w14:textId="77777777" w:rsidR="005A2751" w:rsidRPr="00D9005C" w:rsidRDefault="005A2751" w:rsidP="00002CAD">
      <w:pPr>
        <w:pStyle w:val="Heading1"/>
        <w:spacing w:line="360" w:lineRule="auto"/>
        <w:rPr>
          <w:color w:val="FFFFFF" w:themeColor="background1"/>
        </w:rPr>
      </w:pPr>
      <w:r>
        <w:rPr>
          <w:color w:val="FFFFFF" w:themeColor="background1"/>
          <w:highlight w:val="darkMagenta"/>
        </w:rPr>
        <w:t>CHAPITRE 4</w:t>
      </w:r>
      <w:r w:rsidRPr="00D9005C">
        <w:rPr>
          <w:color w:val="FFFFFF" w:themeColor="background1"/>
          <w:highlight w:val="darkMagenta"/>
        </w:rPr>
        <w:t> :</w:t>
      </w:r>
      <w:r>
        <w:rPr>
          <w:color w:val="FFFFFF" w:themeColor="background1"/>
          <w:highlight w:val="darkMagenta"/>
        </w:rPr>
        <w:t xml:space="preserve"> LA JUSTICE</w:t>
      </w:r>
    </w:p>
    <w:p w14:paraId="24CCD432" w14:textId="77777777" w:rsidR="005A2751" w:rsidRDefault="005A2751" w:rsidP="00002CAD">
      <w:pPr>
        <w:spacing w:line="360" w:lineRule="auto"/>
      </w:pPr>
    </w:p>
    <w:p w14:paraId="60F538C9" w14:textId="77777777" w:rsidR="005A2751" w:rsidRDefault="005A2751" w:rsidP="00002CAD">
      <w:pPr>
        <w:spacing w:line="360" w:lineRule="auto"/>
      </w:pPr>
    </w:p>
    <w:p w14:paraId="3A9060D2" w14:textId="77777777" w:rsidR="005A2751" w:rsidRDefault="005A2751" w:rsidP="004B5C1D">
      <w:pPr>
        <w:pStyle w:val="Heading1"/>
        <w:numPr>
          <w:ilvl w:val="0"/>
          <w:numId w:val="27"/>
        </w:numPr>
        <w:spacing w:line="360" w:lineRule="auto"/>
      </w:pPr>
      <w:r>
        <w:t>DEFINITION</w:t>
      </w:r>
    </w:p>
    <w:p w14:paraId="4FDF1E0C" w14:textId="77777777" w:rsidR="005A2751" w:rsidRDefault="005A2751" w:rsidP="00002CAD">
      <w:pPr>
        <w:spacing w:line="360" w:lineRule="auto"/>
        <w:ind w:firstLine="360"/>
      </w:pPr>
      <w:r>
        <w:t>C’est une technique de l’organiser de l’organisation sociale qui se résume à la fonction de juger c’est à dire le droit à l’occasion d’une contestation.</w:t>
      </w:r>
    </w:p>
    <w:p w14:paraId="3D909052" w14:textId="77777777" w:rsidR="005A2751" w:rsidRDefault="005A2751" w:rsidP="00002CAD">
      <w:pPr>
        <w:spacing w:line="360" w:lineRule="auto"/>
      </w:pPr>
    </w:p>
    <w:p w14:paraId="6DFD6B15" w14:textId="77777777" w:rsidR="00006C4D" w:rsidRDefault="00006C4D" w:rsidP="00002CAD">
      <w:pPr>
        <w:spacing w:line="360" w:lineRule="auto"/>
      </w:pPr>
    </w:p>
    <w:p w14:paraId="2E0207E8" w14:textId="77777777" w:rsidR="005A2751" w:rsidRDefault="005A2751" w:rsidP="004B5C1D">
      <w:pPr>
        <w:pStyle w:val="Heading1"/>
        <w:numPr>
          <w:ilvl w:val="0"/>
          <w:numId w:val="27"/>
        </w:numPr>
        <w:spacing w:line="360" w:lineRule="auto"/>
      </w:pPr>
      <w:r>
        <w:t>PRINCIPES DE FONCTIONNEMENT</w:t>
      </w:r>
      <w:r w:rsidR="00006C4D">
        <w:t xml:space="preserve"> DE LA JUSTICE</w:t>
      </w:r>
    </w:p>
    <w:p w14:paraId="1EF60BC0" w14:textId="77777777" w:rsidR="005A2751" w:rsidRDefault="005A2751" w:rsidP="00002CAD">
      <w:pPr>
        <w:spacing w:line="360" w:lineRule="auto"/>
      </w:pPr>
      <w:r>
        <w:t>Les parties au contrat informatique sont :</w:t>
      </w:r>
    </w:p>
    <w:p w14:paraId="602D8EA1" w14:textId="77777777" w:rsidR="005A2751" w:rsidRDefault="005A2751" w:rsidP="004B5C1D">
      <w:pPr>
        <w:pStyle w:val="ListParagraph"/>
        <w:numPr>
          <w:ilvl w:val="0"/>
          <w:numId w:val="37"/>
        </w:numPr>
        <w:spacing w:line="360" w:lineRule="auto"/>
      </w:pPr>
      <w:r>
        <w:t>Le principe d’égalité</w:t>
      </w:r>
      <w:r w:rsidR="004A0F70">
        <w:t xml:space="preserve"> et</w:t>
      </w:r>
      <w:r>
        <w:t xml:space="preserve"> de la </w:t>
      </w:r>
      <w:r w:rsidR="00A12156">
        <w:t>légalité</w:t>
      </w:r>
    </w:p>
    <w:p w14:paraId="4EC59413" w14:textId="77777777" w:rsidR="004A0F70" w:rsidRDefault="004A0F70" w:rsidP="004B5C1D">
      <w:pPr>
        <w:pStyle w:val="ListParagraph"/>
        <w:numPr>
          <w:ilvl w:val="0"/>
          <w:numId w:val="37"/>
        </w:numPr>
        <w:spacing w:line="360" w:lineRule="auto"/>
      </w:pPr>
      <w:r>
        <w:t>Le principe de la gratuité</w:t>
      </w:r>
    </w:p>
    <w:p w14:paraId="0CCE71BA" w14:textId="77777777" w:rsidR="00FC7371" w:rsidRDefault="00FC7371" w:rsidP="004B5C1D">
      <w:pPr>
        <w:pStyle w:val="ListParagraph"/>
        <w:numPr>
          <w:ilvl w:val="0"/>
          <w:numId w:val="37"/>
        </w:numPr>
        <w:spacing w:line="360" w:lineRule="auto"/>
      </w:pPr>
      <w:r>
        <w:t>Le principe de la continuité</w:t>
      </w:r>
    </w:p>
    <w:p w14:paraId="66ED915C" w14:textId="77777777" w:rsidR="005A2751" w:rsidRDefault="005A2751" w:rsidP="00002CAD">
      <w:pPr>
        <w:spacing w:line="360" w:lineRule="auto"/>
      </w:pPr>
    </w:p>
    <w:p w14:paraId="42EE5761" w14:textId="77777777" w:rsidR="005A2751" w:rsidRDefault="005A2751" w:rsidP="004B5C1D">
      <w:pPr>
        <w:pStyle w:val="Heading1"/>
        <w:numPr>
          <w:ilvl w:val="0"/>
          <w:numId w:val="27"/>
        </w:numPr>
        <w:spacing w:line="360" w:lineRule="auto"/>
      </w:pPr>
      <w:r>
        <w:t xml:space="preserve">PRINCIPES LIÉS </w:t>
      </w:r>
      <w:r w:rsidR="00BC353E">
        <w:t>À</w:t>
      </w:r>
      <w:r>
        <w:t xml:space="preserve"> L’ORDRE DES JURIDICTIONS</w:t>
      </w:r>
    </w:p>
    <w:p w14:paraId="4C9AFFBA" w14:textId="77777777" w:rsidR="00BC353E" w:rsidRDefault="00DF480A" w:rsidP="00002CAD">
      <w:pPr>
        <w:spacing w:line="360" w:lineRule="auto"/>
      </w:pPr>
      <w:r>
        <w:t>A savoir :</w:t>
      </w:r>
    </w:p>
    <w:p w14:paraId="71515417" w14:textId="77777777" w:rsidR="00DF480A" w:rsidRDefault="00DF480A" w:rsidP="004B5C1D">
      <w:pPr>
        <w:pStyle w:val="ListParagraph"/>
        <w:numPr>
          <w:ilvl w:val="0"/>
          <w:numId w:val="38"/>
        </w:numPr>
        <w:spacing w:line="360" w:lineRule="auto"/>
      </w:pPr>
      <w:r>
        <w:t>Le principe de double degré de juridiction : c’est la possibilité offerte aux justiciables de saisir</w:t>
      </w:r>
      <w:r w:rsidR="00412F73">
        <w:t xml:space="preserve"> la</w:t>
      </w:r>
      <w:r>
        <w:t xml:space="preserve"> juridiction supérieure </w:t>
      </w:r>
      <w:r w:rsidR="00412F73">
        <w:t>à celle qui a rendu la décision contestée.</w:t>
      </w:r>
    </w:p>
    <w:p w14:paraId="5813E82C" w14:textId="77777777" w:rsidR="00785563" w:rsidRDefault="00412F73" w:rsidP="004B5C1D">
      <w:pPr>
        <w:pStyle w:val="ListParagraph"/>
        <w:numPr>
          <w:ilvl w:val="0"/>
          <w:numId w:val="38"/>
        </w:numPr>
        <w:spacing w:line="360" w:lineRule="auto"/>
      </w:pPr>
      <w:r>
        <w:t xml:space="preserve">Le principe de l’incompétence </w:t>
      </w:r>
      <w:proofErr w:type="spellStart"/>
      <w:r>
        <w:t>in_limine_litis</w:t>
      </w:r>
      <w:proofErr w:type="spellEnd"/>
      <w:r>
        <w:t xml:space="preserve"> : c’est la possibilité offerte aux justiciables de </w:t>
      </w:r>
      <w:r w:rsidR="00785563">
        <w:t>soulever</w:t>
      </w:r>
      <w:r>
        <w:t xml:space="preserve"> l’incompétence de la juridiction </w:t>
      </w:r>
      <w:r w:rsidR="00B97E0C">
        <w:t>avant tout débat au fond.</w:t>
      </w:r>
    </w:p>
    <w:p w14:paraId="0EBEB688" w14:textId="77777777" w:rsidR="00BC353E" w:rsidRDefault="00785563" w:rsidP="00002CAD">
      <w:pPr>
        <w:pStyle w:val="ListParagraph"/>
        <w:spacing w:line="360" w:lineRule="auto"/>
      </w:pPr>
      <w:r>
        <w:t xml:space="preserve"> </w:t>
      </w:r>
    </w:p>
    <w:p w14:paraId="456D2B04" w14:textId="77777777" w:rsidR="00BC353E" w:rsidRDefault="00BC353E" w:rsidP="00002CAD">
      <w:pPr>
        <w:spacing w:line="360" w:lineRule="auto"/>
      </w:pPr>
    </w:p>
    <w:p w14:paraId="0818075B" w14:textId="77777777" w:rsidR="005A2751" w:rsidRDefault="005A2751" w:rsidP="004B5C1D">
      <w:pPr>
        <w:pStyle w:val="Heading1"/>
        <w:numPr>
          <w:ilvl w:val="0"/>
          <w:numId w:val="27"/>
        </w:numPr>
        <w:spacing w:line="360" w:lineRule="auto"/>
      </w:pPr>
      <w:r>
        <w:t>COMPÉTENCES DES JURIDICTIONS</w:t>
      </w:r>
    </w:p>
    <w:p w14:paraId="1CDEEBCD" w14:textId="77777777" w:rsidR="00785563" w:rsidRDefault="00785563" w:rsidP="00002CAD">
      <w:pPr>
        <w:spacing w:line="360" w:lineRule="auto"/>
      </w:pPr>
      <w:r>
        <w:t xml:space="preserve">Elles s’apprécient sur deux manières, à savoir : la compétence </w:t>
      </w:r>
      <w:r w:rsidRPr="00785563">
        <w:rPr>
          <w:highlight w:val="green"/>
        </w:rPr>
        <w:t>territoriale</w:t>
      </w:r>
      <w:r>
        <w:t xml:space="preserve"> et compétence </w:t>
      </w:r>
      <w:r w:rsidRPr="00785563">
        <w:rPr>
          <w:highlight w:val="green"/>
        </w:rPr>
        <w:t>matérielle</w:t>
      </w:r>
      <w:r>
        <w:t>.</w:t>
      </w:r>
    </w:p>
    <w:p w14:paraId="2F08E4BA" w14:textId="77777777" w:rsidR="00785563" w:rsidRDefault="00785563" w:rsidP="004B5C1D">
      <w:pPr>
        <w:pStyle w:val="Heading2"/>
        <w:numPr>
          <w:ilvl w:val="0"/>
          <w:numId w:val="39"/>
        </w:numPr>
      </w:pPr>
      <w:r>
        <w:t>Compétence matérielle</w:t>
      </w:r>
    </w:p>
    <w:p w14:paraId="033B7177" w14:textId="77777777" w:rsidR="00785563" w:rsidRDefault="00785563" w:rsidP="00002CAD">
      <w:pPr>
        <w:spacing w:line="360" w:lineRule="auto"/>
      </w:pPr>
      <w:r>
        <w:t>Elle est fonction des faits pour lesquelles une juridiction (litige) peut etre saisie.</w:t>
      </w:r>
    </w:p>
    <w:p w14:paraId="1A7C970F" w14:textId="77777777" w:rsidR="00D7377A" w:rsidRDefault="00D7377A" w:rsidP="004B5C1D">
      <w:pPr>
        <w:pStyle w:val="Heading2"/>
        <w:numPr>
          <w:ilvl w:val="0"/>
          <w:numId w:val="39"/>
        </w:numPr>
      </w:pPr>
      <w:r>
        <w:t>Compétence territoriale</w:t>
      </w:r>
    </w:p>
    <w:p w14:paraId="38BBD01A" w14:textId="77777777" w:rsidR="00D7377A" w:rsidRDefault="00D7377A" w:rsidP="00002CAD">
      <w:pPr>
        <w:spacing w:line="360" w:lineRule="auto"/>
      </w:pPr>
      <w:r>
        <w:t>Elle est la circonscription géographique dans laquelle se trouve un type de juridiction.</w:t>
      </w:r>
    </w:p>
    <w:p w14:paraId="182B4206" w14:textId="77777777" w:rsidR="00D7377A" w:rsidRDefault="00D7377A" w:rsidP="00002CAD">
      <w:pPr>
        <w:spacing w:line="360" w:lineRule="auto"/>
      </w:pPr>
      <w:r>
        <w:t>Exemple : Le président de Première Instance dans le chef-lieu d’arrondissement.</w:t>
      </w:r>
    </w:p>
    <w:p w14:paraId="4E90AC15" w14:textId="77777777" w:rsidR="00D7377A" w:rsidRDefault="00D7377A" w:rsidP="00002CAD">
      <w:pPr>
        <w:spacing w:line="360" w:lineRule="auto"/>
      </w:pPr>
    </w:p>
    <w:p w14:paraId="1F267B8C" w14:textId="77777777" w:rsidR="00785563" w:rsidRDefault="00785563" w:rsidP="00002CAD">
      <w:pPr>
        <w:spacing w:line="360" w:lineRule="auto"/>
      </w:pPr>
    </w:p>
    <w:p w14:paraId="225E5C23" w14:textId="77777777" w:rsidR="00785563" w:rsidRDefault="00785563" w:rsidP="00002CAD">
      <w:pPr>
        <w:spacing w:line="360" w:lineRule="auto"/>
      </w:pPr>
    </w:p>
    <w:p w14:paraId="19017FFC" w14:textId="77777777" w:rsidR="005A2751" w:rsidRPr="00CE6B23" w:rsidRDefault="005A2751" w:rsidP="004B5C1D">
      <w:pPr>
        <w:pStyle w:val="Heading1"/>
        <w:numPr>
          <w:ilvl w:val="0"/>
          <w:numId w:val="27"/>
        </w:numPr>
        <w:spacing w:line="360" w:lineRule="auto"/>
      </w:pPr>
      <w:r w:rsidRPr="00CE6B23">
        <w:t>COMPOSITIONS DU PERSONNEL JUDICIAIRE</w:t>
      </w:r>
    </w:p>
    <w:p w14:paraId="6997B525" w14:textId="77777777" w:rsidR="00D7377A" w:rsidRDefault="00002CAD" w:rsidP="00002CAD">
      <w:pPr>
        <w:spacing w:line="360" w:lineRule="auto"/>
      </w:pPr>
      <w:r>
        <w:t>A travers :</w:t>
      </w:r>
    </w:p>
    <w:p w14:paraId="7C0D3B08" w14:textId="77777777" w:rsidR="00002CAD" w:rsidRDefault="00002CAD" w:rsidP="004B5C1D">
      <w:pPr>
        <w:pStyle w:val="Heading2"/>
        <w:numPr>
          <w:ilvl w:val="0"/>
          <w:numId w:val="40"/>
        </w:numPr>
      </w:pPr>
      <w:r>
        <w:t>Les Magistrats</w:t>
      </w:r>
    </w:p>
    <w:p w14:paraId="229EA602" w14:textId="77777777" w:rsidR="00002CAD" w:rsidRDefault="006D6FA5" w:rsidP="00002CAD">
      <w:pPr>
        <w:spacing w:line="360" w:lineRule="auto"/>
      </w:pPr>
      <w:r>
        <w:t>Ils Constituent le :</w:t>
      </w:r>
    </w:p>
    <w:p w14:paraId="3B535732" w14:textId="77777777" w:rsidR="006D6FA5" w:rsidRDefault="006D6FA5" w:rsidP="004B5C1D">
      <w:pPr>
        <w:pStyle w:val="ListParagraph"/>
        <w:numPr>
          <w:ilvl w:val="0"/>
          <w:numId w:val="41"/>
        </w:numPr>
        <w:spacing w:line="360" w:lineRule="auto"/>
      </w:pPr>
      <w:r>
        <w:t xml:space="preserve">Siège : qui consiste de </w:t>
      </w:r>
      <w:r w:rsidR="001817C9">
        <w:t>juger car est assisté par les J</w:t>
      </w:r>
      <w:r>
        <w:t>uges</w:t>
      </w:r>
      <w:r w:rsidR="001817C9">
        <w:t>.</w:t>
      </w:r>
    </w:p>
    <w:p w14:paraId="0744E30C" w14:textId="77777777" w:rsidR="006D6FA5" w:rsidRDefault="006D6FA5" w:rsidP="004B5C1D">
      <w:pPr>
        <w:pStyle w:val="ListParagraph"/>
        <w:numPr>
          <w:ilvl w:val="0"/>
          <w:numId w:val="41"/>
        </w:numPr>
        <w:spacing w:line="360" w:lineRule="auto"/>
      </w:pPr>
      <w:r>
        <w:t>Parquet :</w:t>
      </w:r>
      <w:r w:rsidR="003407C9">
        <w:t xml:space="preserve"> qui consiste à protéger les intérêts publiques car est assisté par le Ministère Public</w:t>
      </w:r>
      <w:r w:rsidR="001817C9">
        <w:t>.</w:t>
      </w:r>
    </w:p>
    <w:p w14:paraId="78C6FA94" w14:textId="77777777" w:rsidR="006D6FA5" w:rsidRDefault="006D6FA5" w:rsidP="00002CAD">
      <w:pPr>
        <w:spacing w:line="360" w:lineRule="auto"/>
      </w:pPr>
    </w:p>
    <w:p w14:paraId="0487FAF4" w14:textId="77777777" w:rsidR="00002CAD" w:rsidRDefault="00002CAD" w:rsidP="004B5C1D">
      <w:pPr>
        <w:pStyle w:val="Heading2"/>
        <w:numPr>
          <w:ilvl w:val="0"/>
          <w:numId w:val="40"/>
        </w:numPr>
      </w:pPr>
      <w:r>
        <w:t>Le Greffier</w:t>
      </w:r>
    </w:p>
    <w:p w14:paraId="6FB3076E" w14:textId="77777777" w:rsidR="006D6FA5" w:rsidRDefault="003407C9" w:rsidP="006D6FA5">
      <w:pPr>
        <w:spacing w:line="360" w:lineRule="auto"/>
      </w:pPr>
      <w:r>
        <w:t>Son rôle est d’écrire car c’est la porte d’entrée des affaires juridiques.</w:t>
      </w:r>
    </w:p>
    <w:p w14:paraId="4230E7EB" w14:textId="77777777" w:rsidR="001817C9" w:rsidRDefault="001817C9" w:rsidP="006D6FA5">
      <w:pPr>
        <w:spacing w:line="360" w:lineRule="auto"/>
      </w:pPr>
    </w:p>
    <w:p w14:paraId="693DFE02" w14:textId="77777777" w:rsidR="00002CAD" w:rsidRDefault="00002CAD" w:rsidP="004B5C1D">
      <w:pPr>
        <w:pStyle w:val="Heading2"/>
        <w:numPr>
          <w:ilvl w:val="0"/>
          <w:numId w:val="40"/>
        </w:numPr>
      </w:pPr>
      <w:r>
        <w:t>Les Auxiliaires de justice</w:t>
      </w:r>
    </w:p>
    <w:p w14:paraId="0A467230" w14:textId="77777777" w:rsidR="00D7377A" w:rsidRDefault="001817C9" w:rsidP="00002CAD">
      <w:pPr>
        <w:spacing w:line="360" w:lineRule="auto"/>
      </w:pPr>
      <w:r>
        <w:t>A savoir :</w:t>
      </w:r>
    </w:p>
    <w:p w14:paraId="4B975EA6" w14:textId="77777777" w:rsidR="001817C9" w:rsidRDefault="00CB5491" w:rsidP="004B5C1D">
      <w:pPr>
        <w:pStyle w:val="ListParagraph"/>
        <w:numPr>
          <w:ilvl w:val="0"/>
          <w:numId w:val="42"/>
        </w:numPr>
        <w:spacing w:line="360" w:lineRule="auto"/>
      </w:pPr>
      <w:r>
        <w:t>Huissier</w:t>
      </w:r>
    </w:p>
    <w:p w14:paraId="0916DD86" w14:textId="77777777" w:rsidR="00CB5491" w:rsidRDefault="00CB5491" w:rsidP="004B5C1D">
      <w:pPr>
        <w:pStyle w:val="ListParagraph"/>
        <w:numPr>
          <w:ilvl w:val="0"/>
          <w:numId w:val="42"/>
        </w:numPr>
        <w:spacing w:line="360" w:lineRule="auto"/>
      </w:pPr>
      <w:r>
        <w:t>Notaire</w:t>
      </w:r>
    </w:p>
    <w:p w14:paraId="4D3D21A4" w14:textId="77777777" w:rsidR="00CB5491" w:rsidRDefault="00CB5491" w:rsidP="004B5C1D">
      <w:pPr>
        <w:pStyle w:val="ListParagraph"/>
        <w:numPr>
          <w:ilvl w:val="0"/>
          <w:numId w:val="42"/>
        </w:numPr>
        <w:spacing w:line="360" w:lineRule="auto"/>
      </w:pPr>
      <w:r>
        <w:t>Avocat</w:t>
      </w:r>
    </w:p>
    <w:p w14:paraId="3D4060C0" w14:textId="77777777" w:rsidR="00CB5491" w:rsidRDefault="00CB5491" w:rsidP="004B5C1D">
      <w:pPr>
        <w:pStyle w:val="ListParagraph"/>
        <w:numPr>
          <w:ilvl w:val="0"/>
          <w:numId w:val="42"/>
        </w:numPr>
        <w:spacing w:line="360" w:lineRule="auto"/>
      </w:pPr>
      <w:r>
        <w:t>Assesseurs</w:t>
      </w:r>
    </w:p>
    <w:p w14:paraId="69CC8D39" w14:textId="77777777" w:rsidR="00CB5491" w:rsidRDefault="00CB5491" w:rsidP="004B5C1D">
      <w:pPr>
        <w:pStyle w:val="ListParagraph"/>
        <w:numPr>
          <w:ilvl w:val="0"/>
          <w:numId w:val="42"/>
        </w:numPr>
        <w:spacing w:line="360" w:lineRule="auto"/>
      </w:pPr>
      <w:r>
        <w:t>Interprètes</w:t>
      </w:r>
    </w:p>
    <w:p w14:paraId="6752BDFD" w14:textId="77777777" w:rsidR="00CB5491" w:rsidRDefault="00CB5491" w:rsidP="004B5C1D">
      <w:pPr>
        <w:pStyle w:val="ListParagraph"/>
        <w:numPr>
          <w:ilvl w:val="0"/>
          <w:numId w:val="42"/>
        </w:numPr>
        <w:spacing w:line="360" w:lineRule="auto"/>
      </w:pPr>
      <w:r>
        <w:t>Experts</w:t>
      </w:r>
    </w:p>
    <w:p w14:paraId="6C4F7D88" w14:textId="77777777" w:rsidR="00D7377A" w:rsidRDefault="00D7377A" w:rsidP="00002CAD">
      <w:pPr>
        <w:spacing w:line="360" w:lineRule="auto"/>
      </w:pPr>
    </w:p>
    <w:p w14:paraId="408FB674" w14:textId="77777777" w:rsidR="006D6FA5" w:rsidRDefault="006D6FA5" w:rsidP="00002CAD">
      <w:pPr>
        <w:spacing w:line="360" w:lineRule="auto"/>
      </w:pPr>
    </w:p>
    <w:p w14:paraId="64575748" w14:textId="77777777" w:rsidR="00D7377A" w:rsidRDefault="00D7377A" w:rsidP="00002CAD">
      <w:pPr>
        <w:spacing w:line="360" w:lineRule="auto"/>
      </w:pPr>
    </w:p>
    <w:p w14:paraId="05BC4884" w14:textId="77777777" w:rsidR="005A2751" w:rsidRDefault="005A2751" w:rsidP="004B5C1D">
      <w:pPr>
        <w:pStyle w:val="Heading1"/>
        <w:numPr>
          <w:ilvl w:val="0"/>
          <w:numId w:val="27"/>
        </w:numPr>
      </w:pPr>
      <w:r>
        <w:t>TYPOLOGIE DES JURIDICTIONS</w:t>
      </w:r>
    </w:p>
    <w:p w14:paraId="23369DE3" w14:textId="77777777" w:rsidR="005A2751" w:rsidRDefault="005A2751" w:rsidP="00002CAD">
      <w:pPr>
        <w:spacing w:line="360" w:lineRule="auto"/>
      </w:pPr>
    </w:p>
    <w:p w14:paraId="0153CE35" w14:textId="77777777" w:rsidR="00343DB1" w:rsidRDefault="00343DB1" w:rsidP="006735AA">
      <w:pPr>
        <w:jc w:val="center"/>
      </w:pPr>
    </w:p>
    <w:p w14:paraId="071A7856" w14:textId="77777777" w:rsidR="00343DB1" w:rsidRDefault="00343DB1" w:rsidP="006735AA">
      <w:pPr>
        <w:jc w:val="center"/>
      </w:pPr>
      <w:r>
        <w:t>_____________________________________________________________</w:t>
      </w:r>
    </w:p>
    <w:p w14:paraId="1D872DBF" w14:textId="77777777" w:rsidR="00343DB1" w:rsidRDefault="00343DB1" w:rsidP="006735AA">
      <w:pPr>
        <w:jc w:val="center"/>
      </w:pPr>
    </w:p>
    <w:p w14:paraId="65F2C7B2" w14:textId="77777777" w:rsidR="00343DB1" w:rsidRDefault="00343DB1" w:rsidP="00343DB1">
      <w:pPr>
        <w:spacing w:line="360" w:lineRule="auto"/>
      </w:pPr>
    </w:p>
    <w:p w14:paraId="2DE3EEEA" w14:textId="77777777" w:rsidR="00343DB1" w:rsidRDefault="00343DB1" w:rsidP="00343DB1">
      <w:pPr>
        <w:spacing w:line="360" w:lineRule="auto"/>
        <w:jc w:val="right"/>
      </w:pPr>
      <w:r w:rsidRPr="00B66728">
        <w:rPr>
          <w:sz w:val="40"/>
          <w:szCs w:val="40"/>
          <w:highlight w:val="green"/>
        </w:rPr>
        <w:t xml:space="preserve">Jeudi le </w:t>
      </w:r>
      <w:r w:rsidR="00240A3A">
        <w:rPr>
          <w:sz w:val="40"/>
          <w:szCs w:val="40"/>
          <w:highlight w:val="green"/>
        </w:rPr>
        <w:t xml:space="preserve">18 </w:t>
      </w:r>
      <w:r>
        <w:rPr>
          <w:sz w:val="40"/>
          <w:szCs w:val="40"/>
          <w:highlight w:val="green"/>
        </w:rPr>
        <w:t>avril 2024</w:t>
      </w:r>
    </w:p>
    <w:p w14:paraId="1C5150BD" w14:textId="77777777" w:rsidR="005F66D4" w:rsidRDefault="0060262C" w:rsidP="00002CAD">
      <w:pPr>
        <w:spacing w:line="360" w:lineRule="auto"/>
      </w:pPr>
      <w:r>
        <w:t>A savoir :</w:t>
      </w:r>
    </w:p>
    <w:p w14:paraId="7693324E" w14:textId="77777777" w:rsidR="0060262C" w:rsidRDefault="0060262C" w:rsidP="0060262C">
      <w:pPr>
        <w:pStyle w:val="ListParagraph"/>
        <w:numPr>
          <w:ilvl w:val="0"/>
          <w:numId w:val="43"/>
        </w:numPr>
        <w:spacing w:line="360" w:lineRule="auto"/>
      </w:pPr>
      <w:r>
        <w:t>Juridiction traditionnel : sachant qu’elle s’effectue dans les arrondissements, nous avons :</w:t>
      </w:r>
    </w:p>
    <w:p w14:paraId="07FDDDC4" w14:textId="77777777" w:rsidR="0060262C" w:rsidRDefault="0060262C" w:rsidP="0060262C">
      <w:pPr>
        <w:pStyle w:val="ListParagraph"/>
        <w:numPr>
          <w:ilvl w:val="1"/>
          <w:numId w:val="43"/>
        </w:numPr>
        <w:spacing w:line="360" w:lineRule="auto"/>
      </w:pPr>
      <w:r>
        <w:t>Tribunal coutumier</w:t>
      </w:r>
      <w:r w:rsidR="002F25B5">
        <w:t xml:space="preserve"> qui s’effectue dans les arrondissements,</w:t>
      </w:r>
    </w:p>
    <w:p w14:paraId="31314C65" w14:textId="77777777" w:rsidR="0060262C" w:rsidRDefault="0060262C" w:rsidP="0060262C">
      <w:pPr>
        <w:pStyle w:val="ListParagraph"/>
        <w:numPr>
          <w:ilvl w:val="1"/>
          <w:numId w:val="43"/>
        </w:numPr>
        <w:spacing w:line="360" w:lineRule="auto"/>
      </w:pPr>
      <w:r>
        <w:t>Tribunal de premier et de deuxième instance</w:t>
      </w:r>
      <w:r w:rsidR="002F25B5">
        <w:t xml:space="preserve"> qui s’effectue dans les arrondissements</w:t>
      </w:r>
      <w:r w:rsidR="00D71B89">
        <w:t>.</w:t>
      </w:r>
    </w:p>
    <w:p w14:paraId="4B4C8E44" w14:textId="77777777" w:rsidR="0060262C" w:rsidRDefault="0060262C" w:rsidP="0060262C">
      <w:pPr>
        <w:pStyle w:val="ListParagraph"/>
        <w:numPr>
          <w:ilvl w:val="0"/>
          <w:numId w:val="43"/>
        </w:numPr>
        <w:spacing w:line="360" w:lineRule="auto"/>
      </w:pPr>
      <w:r>
        <w:lastRenderedPageBreak/>
        <w:t>Juridiction de droit moderne</w:t>
      </w:r>
      <w:r w:rsidR="002F25B5">
        <w:t xml:space="preserve"> : à savoir </w:t>
      </w:r>
    </w:p>
    <w:p w14:paraId="52FA9CCB" w14:textId="77777777" w:rsidR="008B2DCB" w:rsidRDefault="002F25B5" w:rsidP="008B2DCB">
      <w:pPr>
        <w:pStyle w:val="ListParagraph"/>
        <w:numPr>
          <w:ilvl w:val="1"/>
          <w:numId w:val="43"/>
        </w:numPr>
        <w:spacing w:line="360" w:lineRule="auto"/>
      </w:pPr>
      <w:r>
        <w:t>Juridiction de 1</w:t>
      </w:r>
      <w:r w:rsidRPr="002F25B5">
        <w:rPr>
          <w:vertAlign w:val="superscript"/>
        </w:rPr>
        <w:t>er</w:t>
      </w:r>
      <w:r>
        <w:t xml:space="preserve"> degré : à </w:t>
      </w:r>
      <w:r w:rsidR="008B2DCB">
        <w:t xml:space="preserve"> travers</w:t>
      </w:r>
    </w:p>
    <w:p w14:paraId="735E0CA2" w14:textId="77777777" w:rsidR="008B2DCB" w:rsidRDefault="00C517C3" w:rsidP="008B2DCB">
      <w:pPr>
        <w:pStyle w:val="ListParagraph"/>
        <w:numPr>
          <w:ilvl w:val="2"/>
          <w:numId w:val="43"/>
        </w:numPr>
        <w:spacing w:line="360" w:lineRule="auto"/>
      </w:pPr>
      <w:r>
        <w:t>le tribunal de P</w:t>
      </w:r>
      <w:r w:rsidR="008B2DCB">
        <w:t>remière instance pour chef-lieu un arrondissement</w:t>
      </w:r>
      <w:r w:rsidR="00F35C81">
        <w:t>, à travers :</w:t>
      </w:r>
    </w:p>
    <w:p w14:paraId="7A178A79" w14:textId="77777777" w:rsidR="00F35C81" w:rsidRDefault="00F35C81" w:rsidP="00F35C81">
      <w:pPr>
        <w:pStyle w:val="ListParagraph"/>
        <w:numPr>
          <w:ilvl w:val="3"/>
          <w:numId w:val="43"/>
        </w:numPr>
        <w:spacing w:line="360" w:lineRule="auto"/>
      </w:pPr>
      <w:r>
        <w:t>inférieur ou égale à 10 mètres, commercial, civil</w:t>
      </w:r>
    </w:p>
    <w:p w14:paraId="74284C40" w14:textId="77777777" w:rsidR="00F35C81" w:rsidRDefault="00F35C81" w:rsidP="00F35C81">
      <w:pPr>
        <w:pStyle w:val="ListParagraph"/>
        <w:numPr>
          <w:ilvl w:val="3"/>
          <w:numId w:val="43"/>
        </w:numPr>
        <w:spacing w:line="360" w:lineRule="auto"/>
      </w:pPr>
      <w:r>
        <w:t>le délit</w:t>
      </w:r>
    </w:p>
    <w:p w14:paraId="49021CAD" w14:textId="77777777" w:rsidR="00F35C81" w:rsidRDefault="00F35C81" w:rsidP="00F35C81">
      <w:pPr>
        <w:pStyle w:val="ListParagraph"/>
        <w:numPr>
          <w:ilvl w:val="3"/>
          <w:numId w:val="43"/>
        </w:numPr>
        <w:spacing w:line="360" w:lineRule="auto"/>
      </w:pPr>
      <w:r>
        <w:t>le Pénal</w:t>
      </w:r>
    </w:p>
    <w:p w14:paraId="7112E233" w14:textId="77777777" w:rsidR="00C517C3" w:rsidRDefault="00C517C3" w:rsidP="008B2DCB">
      <w:pPr>
        <w:pStyle w:val="ListParagraph"/>
        <w:numPr>
          <w:ilvl w:val="2"/>
          <w:numId w:val="43"/>
        </w:numPr>
        <w:spacing w:line="360" w:lineRule="auto"/>
      </w:pPr>
      <w:r>
        <w:t>le tribunal de Grande instance chef-lieu un département. Saisie par :</w:t>
      </w:r>
    </w:p>
    <w:p w14:paraId="7C7CB80F" w14:textId="77777777" w:rsidR="00C517C3" w:rsidRDefault="00C517C3" w:rsidP="00C517C3">
      <w:pPr>
        <w:pStyle w:val="ListParagraph"/>
        <w:numPr>
          <w:ilvl w:val="3"/>
          <w:numId w:val="43"/>
        </w:numPr>
        <w:spacing w:line="360" w:lineRule="auto"/>
      </w:pPr>
      <w:r>
        <w:t>l’état de personne : on les trouve dans le divorce, la reconnaissance et l’adoption</w:t>
      </w:r>
    </w:p>
    <w:p w14:paraId="57AE0944" w14:textId="77777777" w:rsidR="00C517C3" w:rsidRDefault="00C517C3" w:rsidP="00C517C3">
      <w:pPr>
        <w:pStyle w:val="ListParagraph"/>
        <w:numPr>
          <w:ilvl w:val="3"/>
          <w:numId w:val="43"/>
        </w:numPr>
        <w:spacing w:line="360" w:lineRule="auto"/>
      </w:pPr>
      <w:r>
        <w:t xml:space="preserve">civil et commercial : </w:t>
      </w:r>
      <w:r w:rsidR="00F35C81">
        <w:t>d’au moins 10 mètre</w:t>
      </w:r>
    </w:p>
    <w:p w14:paraId="4AA64C3F" w14:textId="77777777" w:rsidR="00F35C81" w:rsidRDefault="00F35C81" w:rsidP="00C517C3">
      <w:pPr>
        <w:pStyle w:val="ListParagraph"/>
        <w:numPr>
          <w:ilvl w:val="3"/>
          <w:numId w:val="43"/>
        </w:numPr>
        <w:spacing w:line="360" w:lineRule="auto"/>
      </w:pPr>
      <w:r>
        <w:t>Pénal : on les trouve dans le crime et les délits connexes.</w:t>
      </w:r>
    </w:p>
    <w:p w14:paraId="68C7DEDB" w14:textId="77777777" w:rsidR="002F25B5" w:rsidRDefault="002F25B5" w:rsidP="002F25B5">
      <w:pPr>
        <w:pStyle w:val="ListParagraph"/>
        <w:numPr>
          <w:ilvl w:val="1"/>
          <w:numId w:val="43"/>
        </w:numPr>
        <w:spacing w:line="360" w:lineRule="auto"/>
      </w:pPr>
      <w:r>
        <w:t>Juridiction de 2</w:t>
      </w:r>
      <w:r w:rsidRPr="002F25B5">
        <w:rPr>
          <w:vertAlign w:val="superscript"/>
        </w:rPr>
        <w:t>nd</w:t>
      </w:r>
      <w:r>
        <w:t xml:space="preserve"> degré :</w:t>
      </w:r>
      <w:r w:rsidR="00F35C81">
        <w:t xml:space="preserve"> </w:t>
      </w:r>
      <w:r w:rsidR="007F412D">
        <w:t>à travers le CA dans la Région donnée.</w:t>
      </w:r>
    </w:p>
    <w:p w14:paraId="56BD6CD2" w14:textId="77777777" w:rsidR="007C0088" w:rsidRDefault="00D71B89" w:rsidP="007B3BB0">
      <w:pPr>
        <w:pStyle w:val="ListParagraph"/>
        <w:numPr>
          <w:ilvl w:val="1"/>
          <w:numId w:val="43"/>
        </w:numPr>
        <w:spacing w:line="360" w:lineRule="auto"/>
      </w:pPr>
      <w:r>
        <w:t>Juridiction d’exception</w:t>
      </w:r>
      <w:r w:rsidR="007C0088">
        <w:t> : à travers</w:t>
      </w:r>
    </w:p>
    <w:p w14:paraId="3C049865" w14:textId="77777777" w:rsidR="007C0088" w:rsidRDefault="00F808E0" w:rsidP="007C0088">
      <w:pPr>
        <w:pStyle w:val="ListParagraph"/>
        <w:numPr>
          <w:ilvl w:val="2"/>
          <w:numId w:val="43"/>
        </w:numPr>
        <w:spacing w:line="360" w:lineRule="auto"/>
      </w:pPr>
      <w:r>
        <w:t>(TM) Tribunal M</w:t>
      </w:r>
      <w:r w:rsidR="007C0088">
        <w:t>ilitaire situé dans la Région</w:t>
      </w:r>
    </w:p>
    <w:p w14:paraId="175727F2" w14:textId="77777777" w:rsidR="007C0088" w:rsidRDefault="003748B2" w:rsidP="007C0088">
      <w:pPr>
        <w:pStyle w:val="ListParagraph"/>
        <w:numPr>
          <w:ilvl w:val="2"/>
          <w:numId w:val="43"/>
        </w:numPr>
        <w:spacing w:line="360" w:lineRule="auto"/>
      </w:pPr>
      <w:r>
        <w:t>(</w:t>
      </w:r>
      <w:r w:rsidR="007C0088">
        <w:t>CSE</w:t>
      </w:r>
      <w:r>
        <w:t>) Conseil Supérieur de l’Etat : situé à Yaoundé</w:t>
      </w:r>
    </w:p>
    <w:p w14:paraId="05A42CCF" w14:textId="77777777" w:rsidR="007C0088" w:rsidRDefault="00F808E0" w:rsidP="007C0088">
      <w:pPr>
        <w:pStyle w:val="ListParagraph"/>
        <w:numPr>
          <w:ilvl w:val="2"/>
          <w:numId w:val="43"/>
        </w:numPr>
        <w:spacing w:line="360" w:lineRule="auto"/>
      </w:pPr>
      <w:r>
        <w:t>(TA)</w:t>
      </w:r>
      <w:r w:rsidR="007C0088">
        <w:t xml:space="preserve"> </w:t>
      </w:r>
      <w:r>
        <w:t>T</w:t>
      </w:r>
      <w:r w:rsidR="007C0088">
        <w:t xml:space="preserve">ribunal </w:t>
      </w:r>
      <w:r>
        <w:t>A</w:t>
      </w:r>
      <w:r w:rsidR="007C0088">
        <w:t>dministratif</w:t>
      </w:r>
      <w:r w:rsidR="003748B2">
        <w:t> : situé dans la Région</w:t>
      </w:r>
    </w:p>
    <w:p w14:paraId="0657B607" w14:textId="77777777" w:rsidR="007C0088" w:rsidRDefault="00A60C53" w:rsidP="007C0088">
      <w:pPr>
        <w:pStyle w:val="ListParagraph"/>
        <w:numPr>
          <w:ilvl w:val="2"/>
          <w:numId w:val="43"/>
        </w:numPr>
        <w:spacing w:line="360" w:lineRule="auto"/>
      </w:pPr>
      <w:r>
        <w:t>(</w:t>
      </w:r>
      <w:r w:rsidR="007C0088">
        <w:t>CC</w:t>
      </w:r>
      <w:r>
        <w:t>) Conseil Constitutionnel</w:t>
      </w:r>
      <w:r w:rsidR="00B75633">
        <w:t> : est composé de 11 membres</w:t>
      </w:r>
    </w:p>
    <w:p w14:paraId="6DEEE030" w14:textId="77777777" w:rsidR="007C0088" w:rsidRDefault="002C54CC" w:rsidP="007C0088">
      <w:pPr>
        <w:pStyle w:val="ListParagraph"/>
        <w:numPr>
          <w:ilvl w:val="2"/>
          <w:numId w:val="43"/>
        </w:numPr>
        <w:spacing w:line="360" w:lineRule="auto"/>
      </w:pPr>
      <w:r>
        <w:t>(</w:t>
      </w:r>
      <w:r w:rsidR="007C0088">
        <w:t>HCT</w:t>
      </w:r>
      <w:r>
        <w:t>) Tribunal Criminel Spécial : situé à Yaoundé</w:t>
      </w:r>
    </w:p>
    <w:p w14:paraId="001B93BE" w14:textId="77777777" w:rsidR="00B3093C" w:rsidRDefault="007C0088" w:rsidP="00002CAD">
      <w:pPr>
        <w:pStyle w:val="ListParagraph"/>
        <w:numPr>
          <w:ilvl w:val="2"/>
          <w:numId w:val="43"/>
        </w:numPr>
        <w:spacing w:line="360" w:lineRule="auto"/>
      </w:pPr>
      <w:r>
        <w:t>TCS</w:t>
      </w:r>
    </w:p>
    <w:p w14:paraId="3CFF8EB4" w14:textId="77777777" w:rsidR="007F58F3" w:rsidRDefault="007F58F3" w:rsidP="007F58F3">
      <w:pPr>
        <w:spacing w:line="360" w:lineRule="auto"/>
      </w:pPr>
    </w:p>
    <w:p w14:paraId="33126F74" w14:textId="77777777" w:rsidR="007F58F3" w:rsidRDefault="007F58F3" w:rsidP="007F58F3">
      <w:pPr>
        <w:spacing w:line="360" w:lineRule="auto"/>
      </w:pPr>
    </w:p>
    <w:p w14:paraId="654A71C1" w14:textId="77777777" w:rsidR="00E82F75" w:rsidRDefault="00E82F75" w:rsidP="007F58F3">
      <w:pPr>
        <w:spacing w:line="360" w:lineRule="auto"/>
      </w:pPr>
    </w:p>
    <w:p w14:paraId="73FAF74A" w14:textId="77777777" w:rsidR="00E82F75" w:rsidRDefault="00E82F75" w:rsidP="00E82F75">
      <w:pPr>
        <w:pStyle w:val="Heading1"/>
        <w:spacing w:line="360" w:lineRule="auto"/>
      </w:pPr>
      <w:r>
        <w:t>_____________________________________________________________</w:t>
      </w:r>
    </w:p>
    <w:p w14:paraId="7DEDCD96" w14:textId="77777777" w:rsidR="00E82F75" w:rsidRDefault="00E82F75" w:rsidP="007F58F3">
      <w:pPr>
        <w:spacing w:line="360" w:lineRule="auto"/>
      </w:pPr>
    </w:p>
    <w:p w14:paraId="26F4EF80" w14:textId="77777777" w:rsidR="007F58F3" w:rsidRPr="00C054DE" w:rsidRDefault="00E82F75" w:rsidP="00E82F75">
      <w:pPr>
        <w:pStyle w:val="Heading1"/>
        <w:rPr>
          <w:color w:val="FFFFFF" w:themeColor="background1"/>
        </w:rPr>
      </w:pPr>
      <w:r w:rsidRPr="00C054DE">
        <w:rPr>
          <w:color w:val="FFFFFF" w:themeColor="background1"/>
          <w:highlight w:val="darkMagenta"/>
        </w:rPr>
        <w:t xml:space="preserve">CHAPITRE 5 : </w:t>
      </w:r>
      <w:r w:rsidR="007F58F3" w:rsidRPr="00C054DE">
        <w:rPr>
          <w:color w:val="FFFFFF" w:themeColor="background1"/>
          <w:highlight w:val="darkMagenta"/>
        </w:rPr>
        <w:t>LES DÉLITS GÉNÉRAUX APPLICABLES À L’INFORMATIQUE</w:t>
      </w:r>
    </w:p>
    <w:p w14:paraId="1D94CCA8" w14:textId="77777777" w:rsidR="00B3093C" w:rsidRDefault="00B3093C" w:rsidP="00002CAD">
      <w:pPr>
        <w:spacing w:line="360" w:lineRule="auto"/>
      </w:pPr>
    </w:p>
    <w:p w14:paraId="707C039F" w14:textId="77777777" w:rsidR="00C054DE" w:rsidRDefault="00C054DE" w:rsidP="00002CAD">
      <w:pPr>
        <w:spacing w:line="360" w:lineRule="auto"/>
      </w:pPr>
    </w:p>
    <w:p w14:paraId="60A3EC9C" w14:textId="77777777" w:rsidR="00C054DE" w:rsidRDefault="00C054DE" w:rsidP="00002CAD">
      <w:pPr>
        <w:spacing w:line="360" w:lineRule="auto"/>
      </w:pPr>
      <w:r>
        <w:t>A chercher :</w:t>
      </w:r>
      <w:r w:rsidR="002F0D26">
        <w:t xml:space="preserve"> </w:t>
      </w:r>
    </w:p>
    <w:p w14:paraId="0BB914A3" w14:textId="77777777" w:rsidR="00C054DE" w:rsidRDefault="00C054DE" w:rsidP="00002CAD">
      <w:pPr>
        <w:spacing w:line="360" w:lineRule="auto"/>
      </w:pPr>
      <w:r>
        <w:lastRenderedPageBreak/>
        <w:t>Sanctions applicables…</w:t>
      </w:r>
    </w:p>
    <w:p w14:paraId="712D31EC" w14:textId="77777777" w:rsidR="0015501A" w:rsidRPr="0015501A" w:rsidRDefault="0015501A" w:rsidP="0015501A">
      <w:pPr>
        <w:spacing w:line="360" w:lineRule="auto"/>
        <w:rPr>
          <w:lang w:val="fr-FR"/>
        </w:rPr>
      </w:pPr>
      <w:r w:rsidRPr="0015501A">
        <w:rPr>
          <w:lang w:val="fr-FR"/>
        </w:rPr>
        <w:t>En droit pénal, plusieurs délits généraux peuvent être applicables à l'utilisation de l'informatique et des technologies de l'information. Voici quelques-uns des délits les plus courants dans ce domaine :</w:t>
      </w:r>
    </w:p>
    <w:p w14:paraId="6DE11E32" w14:textId="77777777" w:rsidR="0015501A" w:rsidRPr="0015501A" w:rsidRDefault="0015501A" w:rsidP="0015501A">
      <w:pPr>
        <w:numPr>
          <w:ilvl w:val="0"/>
          <w:numId w:val="44"/>
        </w:numPr>
        <w:spacing w:line="360" w:lineRule="auto"/>
        <w:rPr>
          <w:lang w:val="fr-FR"/>
        </w:rPr>
      </w:pPr>
      <w:r w:rsidRPr="0015501A">
        <w:rPr>
          <w:b/>
          <w:bCs/>
          <w:lang w:val="fr-FR"/>
        </w:rPr>
        <w:t>Accès et maintien frauduleux dans un système informatique (piratage informatique)</w:t>
      </w:r>
      <w:r w:rsidRPr="0015501A">
        <w:rPr>
          <w:lang w:val="fr-FR"/>
        </w:rPr>
        <w:t xml:space="preserve"> : Cela implique le fait d'accéder à un système informatique sans autorisation ou de s'y maintenir de manière frauduleuse. Il peut s'agir de piratage de comptes, de vol d'informations confidentielles, ou de perturbation du fonctionnement d'un système.</w:t>
      </w:r>
    </w:p>
    <w:p w14:paraId="705060EB" w14:textId="77777777" w:rsidR="0015501A" w:rsidRPr="0015501A" w:rsidRDefault="0015501A" w:rsidP="0015501A">
      <w:pPr>
        <w:numPr>
          <w:ilvl w:val="0"/>
          <w:numId w:val="44"/>
        </w:numPr>
        <w:spacing w:line="360" w:lineRule="auto"/>
        <w:rPr>
          <w:lang w:val="fr-FR"/>
        </w:rPr>
      </w:pPr>
      <w:r w:rsidRPr="0015501A">
        <w:rPr>
          <w:b/>
          <w:bCs/>
          <w:lang w:val="fr-FR"/>
        </w:rPr>
        <w:t>Altération de données informatiques</w:t>
      </w:r>
      <w:r w:rsidRPr="0015501A">
        <w:rPr>
          <w:lang w:val="fr-FR"/>
        </w:rPr>
        <w:t xml:space="preserve"> : Cela concerne la modification, la suppression ou la falsification de données informatiques sans autorisation. Par exemple, la manipulation de données pour commettre une fraude ou pour causer un préjudice à autrui.</w:t>
      </w:r>
    </w:p>
    <w:p w14:paraId="56A301D8" w14:textId="77777777" w:rsidR="0015501A" w:rsidRPr="0015501A" w:rsidRDefault="0015501A" w:rsidP="0015501A">
      <w:pPr>
        <w:numPr>
          <w:ilvl w:val="0"/>
          <w:numId w:val="44"/>
        </w:numPr>
        <w:spacing w:line="360" w:lineRule="auto"/>
        <w:rPr>
          <w:lang w:val="fr-FR"/>
        </w:rPr>
      </w:pPr>
      <w:r w:rsidRPr="0015501A">
        <w:rPr>
          <w:b/>
          <w:bCs/>
          <w:lang w:val="fr-FR"/>
        </w:rPr>
        <w:t>Diffusion de programmes malveillants (virus, chevaux de Troie, logiciels espions)</w:t>
      </w:r>
      <w:r w:rsidRPr="0015501A">
        <w:rPr>
          <w:lang w:val="fr-FR"/>
        </w:rPr>
        <w:t xml:space="preserve"> : La création, la distribution ou l'utilisation de logiciels malveillants dans le but de </w:t>
      </w:r>
      <w:proofErr w:type="gramStart"/>
      <w:r w:rsidRPr="0015501A">
        <w:rPr>
          <w:lang w:val="fr-FR"/>
        </w:rPr>
        <w:t>causer</w:t>
      </w:r>
      <w:proofErr w:type="gramEnd"/>
      <w:r w:rsidRPr="0015501A">
        <w:rPr>
          <w:lang w:val="fr-FR"/>
        </w:rPr>
        <w:t xml:space="preserve"> des dommages aux systèmes informatiques ou de voler des informations confidentielles constitue un délit.</w:t>
      </w:r>
    </w:p>
    <w:p w14:paraId="468A99A7" w14:textId="77777777" w:rsidR="0015501A" w:rsidRPr="0015501A" w:rsidRDefault="0015501A" w:rsidP="0015501A">
      <w:pPr>
        <w:numPr>
          <w:ilvl w:val="0"/>
          <w:numId w:val="44"/>
        </w:numPr>
        <w:spacing w:line="360" w:lineRule="auto"/>
        <w:rPr>
          <w:lang w:val="fr-FR"/>
        </w:rPr>
      </w:pPr>
      <w:r w:rsidRPr="0015501A">
        <w:rPr>
          <w:b/>
          <w:bCs/>
          <w:lang w:val="fr-FR"/>
        </w:rPr>
        <w:t>Fraude informatique</w:t>
      </w:r>
      <w:r w:rsidRPr="0015501A">
        <w:rPr>
          <w:lang w:val="fr-FR"/>
        </w:rPr>
        <w:t xml:space="preserve"> : Cela englobe diverses activités frauduleuses réalisées à l'aide de systèmes informatiques, telles que la fraude en ligne, la fraude aux cartes de crédit, ou l'usurpation d'identité sur Internet.</w:t>
      </w:r>
    </w:p>
    <w:p w14:paraId="4E3581DF" w14:textId="77777777" w:rsidR="0015501A" w:rsidRPr="0015501A" w:rsidRDefault="0015501A" w:rsidP="0015501A">
      <w:pPr>
        <w:numPr>
          <w:ilvl w:val="0"/>
          <w:numId w:val="44"/>
        </w:numPr>
        <w:spacing w:line="360" w:lineRule="auto"/>
        <w:rPr>
          <w:lang w:val="fr-FR"/>
        </w:rPr>
      </w:pPr>
      <w:r w:rsidRPr="0015501A">
        <w:rPr>
          <w:b/>
          <w:bCs/>
          <w:lang w:val="fr-FR"/>
        </w:rPr>
        <w:t>Cyberharcèlement et diffamation en ligne</w:t>
      </w:r>
      <w:r w:rsidRPr="0015501A">
        <w:rPr>
          <w:lang w:val="fr-FR"/>
        </w:rPr>
        <w:t xml:space="preserve"> : L'utilisation des technologies de l'information pour harceler, intimider ou diffamer une personne constitue un délit, notamment en cas de cyberharcèlement, de diffusion de fausses informations préjudiciables à la réputation d'autrui, ou d'injures en ligne.</w:t>
      </w:r>
    </w:p>
    <w:p w14:paraId="75C4188F" w14:textId="77777777" w:rsidR="0015501A" w:rsidRPr="0015501A" w:rsidRDefault="0015501A" w:rsidP="0015501A">
      <w:pPr>
        <w:numPr>
          <w:ilvl w:val="0"/>
          <w:numId w:val="44"/>
        </w:numPr>
        <w:spacing w:line="360" w:lineRule="auto"/>
        <w:rPr>
          <w:lang w:val="fr-FR"/>
        </w:rPr>
      </w:pPr>
      <w:r w:rsidRPr="0015501A">
        <w:rPr>
          <w:b/>
          <w:bCs/>
          <w:lang w:val="fr-FR"/>
        </w:rPr>
        <w:t>Violation du droit d'auteur et piratage de contenus</w:t>
      </w:r>
      <w:r w:rsidRPr="0015501A">
        <w:rPr>
          <w:lang w:val="fr-FR"/>
        </w:rPr>
        <w:t xml:space="preserve"> : Le téléchargement illégal de contenus protégés par le droit d'auteur, tel que des films, des musiques, des logiciels ou des livres, constitue également un délit.</w:t>
      </w:r>
    </w:p>
    <w:p w14:paraId="7EEF09E6" w14:textId="77777777" w:rsidR="0015501A" w:rsidRPr="0015501A" w:rsidRDefault="0015501A" w:rsidP="0015501A">
      <w:pPr>
        <w:numPr>
          <w:ilvl w:val="0"/>
          <w:numId w:val="44"/>
        </w:numPr>
        <w:spacing w:line="360" w:lineRule="auto"/>
        <w:rPr>
          <w:lang w:val="fr-FR"/>
        </w:rPr>
      </w:pPr>
      <w:r w:rsidRPr="0015501A">
        <w:rPr>
          <w:b/>
          <w:bCs/>
          <w:lang w:val="fr-FR"/>
        </w:rPr>
        <w:t>Atteinte à la vie privée et violation de données personnelles</w:t>
      </w:r>
      <w:r w:rsidRPr="0015501A">
        <w:rPr>
          <w:lang w:val="fr-FR"/>
        </w:rPr>
        <w:t xml:space="preserve"> : Cela implique la collecte, l'utilisation ou la divulgation de données personnelles sans consentement, ou de manière abusive, en violation des lois sur la protection des données personnelles.</w:t>
      </w:r>
    </w:p>
    <w:p w14:paraId="335BC8BF" w14:textId="77777777" w:rsidR="0015501A" w:rsidRDefault="0015501A" w:rsidP="0015501A">
      <w:pPr>
        <w:spacing w:line="360" w:lineRule="auto"/>
        <w:rPr>
          <w:lang w:val="fr-FR"/>
        </w:rPr>
      </w:pPr>
      <w:r w:rsidRPr="0015501A">
        <w:rPr>
          <w:lang w:val="fr-FR"/>
        </w:rPr>
        <w:lastRenderedPageBreak/>
        <w:t>Ces délits sont souvent régis par des lois spécifiques sur la cybercriminalité, mais peuvent également être poursuivis en vertu du droit pénal général, en fonction des circonstances et de la législation en vigueur dans chaque pays.</w:t>
      </w:r>
    </w:p>
    <w:p w14:paraId="74EB3556" w14:textId="77777777" w:rsidR="0015501A" w:rsidRPr="0015501A" w:rsidRDefault="0015501A" w:rsidP="0015501A">
      <w:pPr>
        <w:spacing w:line="360" w:lineRule="auto"/>
        <w:rPr>
          <w:lang w:val="fr-FR"/>
        </w:rPr>
      </w:pPr>
      <w:r w:rsidRPr="0015501A">
        <w:rPr>
          <w:lang w:val="fr-FR"/>
        </w:rPr>
        <w:t>Les sanctions applicables pour les délits informatiques varient en fonction de la gravité de l'infraction, des lois en vigueur dans le pays concerné et des circonstances spécifiques de chaque cas. Voici quelques-unes des sanctions les plus couramment appliquées pour les délits informatiques :</w:t>
      </w:r>
    </w:p>
    <w:p w14:paraId="7E6A29D6" w14:textId="77777777" w:rsidR="0015501A" w:rsidRPr="0015501A" w:rsidRDefault="0015501A" w:rsidP="0015501A">
      <w:pPr>
        <w:numPr>
          <w:ilvl w:val="0"/>
          <w:numId w:val="45"/>
        </w:numPr>
        <w:spacing w:line="360" w:lineRule="auto"/>
        <w:rPr>
          <w:lang w:val="fr-FR"/>
        </w:rPr>
      </w:pPr>
      <w:r w:rsidRPr="0015501A">
        <w:rPr>
          <w:b/>
          <w:bCs/>
          <w:lang w:val="fr-FR"/>
        </w:rPr>
        <w:t>Peines d'emprisonnement</w:t>
      </w:r>
      <w:r w:rsidRPr="0015501A">
        <w:rPr>
          <w:lang w:val="fr-FR"/>
        </w:rPr>
        <w:t xml:space="preserve"> : Les peines de prison peuvent être infligées aux personnes reconnues coupables de délits informatiques. La durée de la peine dépendra de la gravité de l'infraction, des lois en vigueur et des circonstances aggravantes.</w:t>
      </w:r>
    </w:p>
    <w:p w14:paraId="49D3F1D9" w14:textId="77777777" w:rsidR="0015501A" w:rsidRPr="0015501A" w:rsidRDefault="0015501A" w:rsidP="0015501A">
      <w:pPr>
        <w:numPr>
          <w:ilvl w:val="0"/>
          <w:numId w:val="45"/>
        </w:numPr>
        <w:spacing w:line="360" w:lineRule="auto"/>
        <w:rPr>
          <w:lang w:val="fr-FR"/>
        </w:rPr>
      </w:pPr>
      <w:r w:rsidRPr="0015501A">
        <w:rPr>
          <w:b/>
          <w:bCs/>
          <w:lang w:val="fr-FR"/>
        </w:rPr>
        <w:t>Amendes financières</w:t>
      </w:r>
      <w:r w:rsidRPr="0015501A">
        <w:rPr>
          <w:lang w:val="fr-FR"/>
        </w:rPr>
        <w:t xml:space="preserve"> : Les amendes peuvent être imposées comme sanction financière pour les délits informatiques. Le montant de l'amende dépendra de la gravité de l'infraction et des lois en vigueur.</w:t>
      </w:r>
    </w:p>
    <w:p w14:paraId="62F1FC74" w14:textId="77777777" w:rsidR="0015501A" w:rsidRPr="0015501A" w:rsidRDefault="0015501A" w:rsidP="0015501A">
      <w:pPr>
        <w:numPr>
          <w:ilvl w:val="0"/>
          <w:numId w:val="45"/>
        </w:numPr>
        <w:spacing w:line="360" w:lineRule="auto"/>
        <w:rPr>
          <w:lang w:val="fr-FR"/>
        </w:rPr>
      </w:pPr>
      <w:r w:rsidRPr="0015501A">
        <w:rPr>
          <w:b/>
          <w:bCs/>
          <w:lang w:val="fr-FR"/>
        </w:rPr>
        <w:t>Confiscation des biens</w:t>
      </w:r>
      <w:r w:rsidRPr="0015501A">
        <w:rPr>
          <w:lang w:val="fr-FR"/>
        </w:rPr>
        <w:t xml:space="preserve"> : Dans certains cas, les autorités judiciaires peuvent ordonner la confiscation des biens acquis grâce à des activités criminelles liées à l'informatique, notamment en cas de fraude ou de cybercriminalité.</w:t>
      </w:r>
    </w:p>
    <w:p w14:paraId="786EDA2F" w14:textId="77777777" w:rsidR="0015501A" w:rsidRPr="0015501A" w:rsidRDefault="0015501A" w:rsidP="0015501A">
      <w:pPr>
        <w:numPr>
          <w:ilvl w:val="0"/>
          <w:numId w:val="45"/>
        </w:numPr>
        <w:spacing w:line="360" w:lineRule="auto"/>
        <w:rPr>
          <w:lang w:val="fr-FR"/>
        </w:rPr>
      </w:pPr>
      <w:r w:rsidRPr="0015501A">
        <w:rPr>
          <w:b/>
          <w:bCs/>
          <w:lang w:val="fr-FR"/>
        </w:rPr>
        <w:t>Interdictions et restrictions</w:t>
      </w:r>
      <w:r w:rsidRPr="0015501A">
        <w:rPr>
          <w:lang w:val="fr-FR"/>
        </w:rPr>
        <w:t xml:space="preserve"> : Les personnes reconnues coupables de délits informatiques peuvent se voir imposer des interdictions ou des restrictions concernant l'utilisation d'Internet, des ordinateurs ou d'autres technologies de l'information.</w:t>
      </w:r>
    </w:p>
    <w:p w14:paraId="4FB53A6E" w14:textId="77777777" w:rsidR="0015501A" w:rsidRPr="0015501A" w:rsidRDefault="0015501A" w:rsidP="0015501A">
      <w:pPr>
        <w:numPr>
          <w:ilvl w:val="0"/>
          <w:numId w:val="45"/>
        </w:numPr>
        <w:spacing w:line="360" w:lineRule="auto"/>
        <w:rPr>
          <w:lang w:val="fr-FR"/>
        </w:rPr>
      </w:pPr>
      <w:r w:rsidRPr="0015501A">
        <w:rPr>
          <w:b/>
          <w:bCs/>
          <w:lang w:val="fr-FR"/>
        </w:rPr>
        <w:t>Dommages et intérêts</w:t>
      </w:r>
      <w:r w:rsidRPr="0015501A">
        <w:rPr>
          <w:lang w:val="fr-FR"/>
        </w:rPr>
        <w:t xml:space="preserve"> : Les personnes lésées par des délits informatiques peuvent avoir droit à des dommages et intérêts pour compenser les pertes subies, notamment en cas de vol d'informations confidentielles, de fraude en ligne ou de diffamation en ligne.</w:t>
      </w:r>
    </w:p>
    <w:p w14:paraId="768F6373" w14:textId="77777777" w:rsidR="0015501A" w:rsidRPr="0015501A" w:rsidRDefault="0015501A" w:rsidP="0015501A">
      <w:pPr>
        <w:numPr>
          <w:ilvl w:val="0"/>
          <w:numId w:val="45"/>
        </w:numPr>
        <w:spacing w:line="360" w:lineRule="auto"/>
        <w:rPr>
          <w:lang w:val="fr-FR"/>
        </w:rPr>
      </w:pPr>
      <w:r w:rsidRPr="0015501A">
        <w:rPr>
          <w:b/>
          <w:bCs/>
          <w:lang w:val="fr-FR"/>
        </w:rPr>
        <w:t>Travail d'intérêt général ou programmes de réhabilitation</w:t>
      </w:r>
      <w:r w:rsidRPr="0015501A">
        <w:rPr>
          <w:lang w:val="fr-FR"/>
        </w:rPr>
        <w:t xml:space="preserve"> : Dans certains cas, les délinquants peuvent être condamnés à effectuer du travail d'intérêt général ou à suivre des programmes de réhabilitation destinés à les aider à se réinsérer dans la société et à éviter de récidiver.</w:t>
      </w:r>
    </w:p>
    <w:p w14:paraId="75E73CA4" w14:textId="77777777" w:rsidR="0015501A" w:rsidRPr="0015501A" w:rsidRDefault="0015501A" w:rsidP="0015501A">
      <w:pPr>
        <w:spacing w:line="360" w:lineRule="auto"/>
        <w:rPr>
          <w:lang w:val="fr-FR"/>
        </w:rPr>
      </w:pPr>
      <w:r w:rsidRPr="0015501A">
        <w:rPr>
          <w:lang w:val="fr-FR"/>
        </w:rPr>
        <w:t>Il est important de noter que les sanctions peuvent varier en fonction du pays et de la législation locale. De plus, les tribunaux peuvent prendre en compte divers facteurs atténuants ou aggravants lorsqu'ils déterminent les peines à appliquer.</w:t>
      </w:r>
    </w:p>
    <w:p w14:paraId="0F5762EA" w14:textId="77777777" w:rsidR="0015501A" w:rsidRPr="0015501A" w:rsidRDefault="0015501A" w:rsidP="0015501A">
      <w:pPr>
        <w:spacing w:line="360" w:lineRule="auto"/>
        <w:rPr>
          <w:lang w:val="fr-FR"/>
        </w:rPr>
      </w:pPr>
    </w:p>
    <w:p w14:paraId="546DAFCC" w14:textId="77777777" w:rsidR="0015501A" w:rsidRDefault="0015501A" w:rsidP="00002CAD">
      <w:pPr>
        <w:spacing w:line="360" w:lineRule="auto"/>
      </w:pPr>
    </w:p>
    <w:p w14:paraId="56595D46" w14:textId="77777777" w:rsidR="00B3093C" w:rsidRDefault="00B3093C" w:rsidP="00002CAD">
      <w:pPr>
        <w:spacing w:line="360" w:lineRule="auto"/>
      </w:pPr>
    </w:p>
    <w:p w14:paraId="3D5C18C7" w14:textId="77777777" w:rsidR="00B3093C" w:rsidRDefault="00B3093C" w:rsidP="00002CAD">
      <w:pPr>
        <w:spacing w:line="360" w:lineRule="auto"/>
      </w:pPr>
    </w:p>
    <w:p w14:paraId="112F55AD" w14:textId="77777777" w:rsidR="00B3093C" w:rsidRDefault="00B3093C" w:rsidP="00002CAD">
      <w:pPr>
        <w:spacing w:line="360" w:lineRule="auto"/>
      </w:pPr>
    </w:p>
    <w:p w14:paraId="5FF676FB" w14:textId="77777777" w:rsidR="00B3093C" w:rsidRDefault="00B3093C" w:rsidP="00002CAD">
      <w:pPr>
        <w:spacing w:line="360" w:lineRule="auto"/>
      </w:pPr>
    </w:p>
    <w:p w14:paraId="0D3F70AD" w14:textId="77777777" w:rsidR="00B3093C" w:rsidRDefault="00B3093C" w:rsidP="00002CAD">
      <w:pPr>
        <w:spacing w:line="360" w:lineRule="auto"/>
      </w:pPr>
    </w:p>
    <w:p w14:paraId="55D24921" w14:textId="77777777" w:rsidR="00B3093C" w:rsidRDefault="00B3093C" w:rsidP="00002CAD">
      <w:pPr>
        <w:spacing w:line="360" w:lineRule="auto"/>
      </w:pPr>
    </w:p>
    <w:p w14:paraId="7F4C5E3C" w14:textId="77777777" w:rsidR="00D9005C" w:rsidRDefault="00D9005C" w:rsidP="00002CAD">
      <w:pPr>
        <w:spacing w:line="360" w:lineRule="auto"/>
      </w:pPr>
    </w:p>
    <w:p w14:paraId="2FC82F8A" w14:textId="77777777" w:rsidR="00D9005C" w:rsidRDefault="00D9005C" w:rsidP="00002CAD">
      <w:pPr>
        <w:spacing w:line="360" w:lineRule="auto"/>
      </w:pPr>
    </w:p>
    <w:p w14:paraId="2DD491D5" w14:textId="77777777" w:rsidR="001B7EA0" w:rsidRDefault="001B7EA0" w:rsidP="00002CAD">
      <w:pPr>
        <w:spacing w:line="360" w:lineRule="auto"/>
      </w:pPr>
    </w:p>
    <w:p w14:paraId="4EEB63E8" w14:textId="77777777" w:rsidR="00D9005C" w:rsidRDefault="00D9005C" w:rsidP="00002CAD">
      <w:pPr>
        <w:spacing w:line="360" w:lineRule="auto"/>
      </w:pPr>
    </w:p>
    <w:p w14:paraId="376498B8" w14:textId="77777777" w:rsidR="00D9005C" w:rsidRDefault="00D9005C" w:rsidP="00002CAD">
      <w:pPr>
        <w:spacing w:line="360" w:lineRule="auto"/>
      </w:pPr>
    </w:p>
    <w:p w14:paraId="294391BA" w14:textId="77777777" w:rsidR="001B7EA0" w:rsidRPr="001B7EA0" w:rsidRDefault="001B7EA0" w:rsidP="00002CAD">
      <w:pPr>
        <w:spacing w:line="360" w:lineRule="auto"/>
      </w:pPr>
    </w:p>
    <w:p w14:paraId="203A5FF8" w14:textId="77777777" w:rsidR="00344FF9" w:rsidRDefault="00344FF9" w:rsidP="00002CAD">
      <w:pPr>
        <w:spacing w:line="360" w:lineRule="auto"/>
      </w:pPr>
    </w:p>
    <w:p w14:paraId="7A8066EF" w14:textId="77777777" w:rsidR="000C4693" w:rsidRDefault="000C4693" w:rsidP="00002CAD">
      <w:pPr>
        <w:spacing w:line="360" w:lineRule="auto"/>
      </w:pPr>
    </w:p>
    <w:p w14:paraId="2AF9E7B8" w14:textId="77777777" w:rsidR="000C4693" w:rsidRDefault="000C4693" w:rsidP="00002CAD">
      <w:pPr>
        <w:spacing w:line="360" w:lineRule="auto"/>
      </w:pPr>
    </w:p>
    <w:p w14:paraId="503B524A" w14:textId="77777777" w:rsidR="000C4693" w:rsidRDefault="000C4693" w:rsidP="00002CAD">
      <w:pPr>
        <w:spacing w:line="360" w:lineRule="auto"/>
      </w:pPr>
    </w:p>
    <w:p w14:paraId="0ED0AF90" w14:textId="77777777" w:rsidR="000C4693" w:rsidRDefault="000C4693" w:rsidP="00002CAD">
      <w:pPr>
        <w:spacing w:line="360" w:lineRule="auto"/>
      </w:pPr>
    </w:p>
    <w:p w14:paraId="76EBD025" w14:textId="77777777" w:rsidR="000C4693" w:rsidRDefault="000C4693" w:rsidP="00002CAD">
      <w:pPr>
        <w:spacing w:line="360" w:lineRule="auto"/>
      </w:pPr>
    </w:p>
    <w:p w14:paraId="4F9D1B6B" w14:textId="77777777" w:rsidR="000C4693" w:rsidRDefault="000C4693" w:rsidP="00002CAD">
      <w:pPr>
        <w:spacing w:line="360" w:lineRule="auto"/>
      </w:pPr>
    </w:p>
    <w:p w14:paraId="5931BB00" w14:textId="77777777" w:rsidR="000C4693" w:rsidRDefault="000C4693" w:rsidP="00002CAD">
      <w:pPr>
        <w:spacing w:line="360" w:lineRule="auto"/>
      </w:pPr>
    </w:p>
    <w:p w14:paraId="63DFD4C0" w14:textId="77777777" w:rsidR="000C4693" w:rsidRDefault="000C4693" w:rsidP="00002CAD">
      <w:pPr>
        <w:spacing w:line="360" w:lineRule="auto"/>
      </w:pPr>
    </w:p>
    <w:p w14:paraId="1CF1BD38" w14:textId="77777777" w:rsidR="000C4693" w:rsidRDefault="000C4693" w:rsidP="00002CAD">
      <w:pPr>
        <w:spacing w:line="360" w:lineRule="auto"/>
      </w:pPr>
    </w:p>
    <w:p w14:paraId="00F4BD4D" w14:textId="77777777" w:rsidR="000C4693" w:rsidRDefault="000C4693" w:rsidP="00002CAD">
      <w:pPr>
        <w:spacing w:line="360" w:lineRule="auto"/>
      </w:pPr>
    </w:p>
    <w:p w14:paraId="480EF00A" w14:textId="77777777" w:rsidR="000C4693" w:rsidRDefault="000C4693" w:rsidP="00002CAD">
      <w:pPr>
        <w:spacing w:line="360" w:lineRule="auto"/>
      </w:pPr>
    </w:p>
    <w:p w14:paraId="001B8AE7" w14:textId="77777777" w:rsidR="000C4693" w:rsidRDefault="000C4693" w:rsidP="00002CAD">
      <w:pPr>
        <w:spacing w:line="360" w:lineRule="auto"/>
      </w:pPr>
    </w:p>
    <w:p w14:paraId="3BAC61A3" w14:textId="77777777" w:rsidR="000C4693" w:rsidRDefault="000C4693" w:rsidP="00002CAD">
      <w:pPr>
        <w:spacing w:line="360" w:lineRule="auto"/>
      </w:pPr>
    </w:p>
    <w:p w14:paraId="5F2A7A03" w14:textId="77777777" w:rsidR="000C4693" w:rsidRDefault="000C4693" w:rsidP="00002CAD">
      <w:pPr>
        <w:spacing w:line="360" w:lineRule="auto"/>
      </w:pPr>
    </w:p>
    <w:p w14:paraId="7B97BE78" w14:textId="77777777" w:rsidR="000C4693" w:rsidRDefault="000C4693" w:rsidP="00002CAD">
      <w:pPr>
        <w:spacing w:line="360" w:lineRule="auto"/>
      </w:pPr>
    </w:p>
    <w:p w14:paraId="07730BB1" w14:textId="77777777" w:rsidR="000C4693" w:rsidRDefault="000C4693" w:rsidP="00002CAD">
      <w:pPr>
        <w:spacing w:line="360" w:lineRule="auto"/>
      </w:pPr>
    </w:p>
    <w:p w14:paraId="63942FC9" w14:textId="77777777" w:rsidR="000C4693" w:rsidRDefault="000C4693" w:rsidP="00002CAD">
      <w:pPr>
        <w:spacing w:line="360" w:lineRule="auto"/>
      </w:pPr>
    </w:p>
    <w:p w14:paraId="46FA0B7C" w14:textId="77777777" w:rsidR="000C4693" w:rsidRDefault="000C4693" w:rsidP="00002CAD">
      <w:pPr>
        <w:spacing w:line="360" w:lineRule="auto"/>
      </w:pPr>
    </w:p>
    <w:sectPr w:rsidR="000C4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5A7"/>
    <w:multiLevelType w:val="hybridMultilevel"/>
    <w:tmpl w:val="92C2979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1944690"/>
    <w:multiLevelType w:val="hybridMultilevel"/>
    <w:tmpl w:val="E96ED4EC"/>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1A96B56"/>
    <w:multiLevelType w:val="hybridMultilevel"/>
    <w:tmpl w:val="3D1CCCCA"/>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6AE6702"/>
    <w:multiLevelType w:val="hybridMultilevel"/>
    <w:tmpl w:val="0024E6E2"/>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08F542FE"/>
    <w:multiLevelType w:val="hybridMultilevel"/>
    <w:tmpl w:val="8E5A834A"/>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0CC62DAD"/>
    <w:multiLevelType w:val="hybridMultilevel"/>
    <w:tmpl w:val="0688EF0A"/>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1DA0589"/>
    <w:multiLevelType w:val="hybridMultilevel"/>
    <w:tmpl w:val="D2C8D19E"/>
    <w:lvl w:ilvl="0" w:tplc="2F285706">
      <w:start w:val="1"/>
      <w:numFmt w:val="upperRoman"/>
      <w:lvlText w:val="%1."/>
      <w:lvlJc w:val="left"/>
      <w:pPr>
        <w:ind w:left="1080" w:hanging="72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144C5E94"/>
    <w:multiLevelType w:val="hybridMultilevel"/>
    <w:tmpl w:val="2E467B94"/>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19FE681D"/>
    <w:multiLevelType w:val="hybridMultilevel"/>
    <w:tmpl w:val="07DE3EE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1F106408"/>
    <w:multiLevelType w:val="hybridMultilevel"/>
    <w:tmpl w:val="8050F11E"/>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1F864A3"/>
    <w:multiLevelType w:val="hybridMultilevel"/>
    <w:tmpl w:val="448E88CE"/>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249B0B21"/>
    <w:multiLevelType w:val="hybridMultilevel"/>
    <w:tmpl w:val="20CEC348"/>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2636253D"/>
    <w:multiLevelType w:val="hybridMultilevel"/>
    <w:tmpl w:val="9822E3C4"/>
    <w:lvl w:ilvl="0" w:tplc="669CF010">
      <w:start w:val="1"/>
      <w:numFmt w:val="bullet"/>
      <w:lvlText w:val=""/>
      <w:lvlJc w:val="left"/>
      <w:pPr>
        <w:ind w:left="720" w:hanging="360"/>
      </w:pPr>
      <w:rPr>
        <w:rFonts w:ascii="Wingdings" w:hAnsi="Wingdings" w:hint="default"/>
        <w:color w:val="95016E"/>
        <w:u w:color="95016E"/>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27EF254B"/>
    <w:multiLevelType w:val="hybridMultilevel"/>
    <w:tmpl w:val="C8DC223A"/>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2AF661C7"/>
    <w:multiLevelType w:val="hybridMultilevel"/>
    <w:tmpl w:val="A350C764"/>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2B3A786B"/>
    <w:multiLevelType w:val="hybridMultilevel"/>
    <w:tmpl w:val="D97AC6C0"/>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2FEE08CD"/>
    <w:multiLevelType w:val="hybridMultilevel"/>
    <w:tmpl w:val="3EA4969E"/>
    <w:lvl w:ilvl="0" w:tplc="032E4ABE">
      <w:start w:val="1"/>
      <w:numFmt w:val="bullet"/>
      <w:lvlText w:val=""/>
      <w:lvlJc w:val="left"/>
      <w:pPr>
        <w:ind w:left="720" w:hanging="360"/>
      </w:pPr>
      <w:rPr>
        <w:rFonts w:ascii="Symbol" w:hAnsi="Symbol" w:hint="default"/>
        <w:color w:val="95016E"/>
      </w:rPr>
    </w:lvl>
    <w:lvl w:ilvl="1" w:tplc="100C0003">
      <w:start w:val="1"/>
      <w:numFmt w:val="bullet"/>
      <w:lvlText w:val="o"/>
      <w:lvlJc w:val="left"/>
      <w:pPr>
        <w:ind w:left="1440" w:hanging="360"/>
      </w:pPr>
      <w:rPr>
        <w:rFonts w:ascii="Courier New" w:hAnsi="Courier New" w:cs="Courier New" w:hint="default"/>
      </w:rPr>
    </w:lvl>
    <w:lvl w:ilvl="2" w:tplc="1CF2C82E">
      <w:start w:val="1"/>
      <w:numFmt w:val="bullet"/>
      <w:lvlText w:val=""/>
      <w:lvlJc w:val="left"/>
      <w:pPr>
        <w:ind w:left="2160" w:hanging="360"/>
      </w:pPr>
      <w:rPr>
        <w:rFonts w:ascii="Wingdings" w:hAnsi="Wingdings" w:hint="default"/>
        <w:color w:val="7030A0"/>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33F91C68"/>
    <w:multiLevelType w:val="multilevel"/>
    <w:tmpl w:val="E374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2611C3"/>
    <w:multiLevelType w:val="hybridMultilevel"/>
    <w:tmpl w:val="3F0AF484"/>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375C7986"/>
    <w:multiLevelType w:val="hybridMultilevel"/>
    <w:tmpl w:val="BA90DB6E"/>
    <w:lvl w:ilvl="0" w:tplc="401CFFCE">
      <w:start w:val="1"/>
      <w:numFmt w:val="bullet"/>
      <w:lvlText w:val="o"/>
      <w:lvlJc w:val="left"/>
      <w:pPr>
        <w:ind w:left="2136" w:hanging="360"/>
      </w:pPr>
      <w:rPr>
        <w:rFonts w:ascii="Courier New" w:hAnsi="Courier New" w:hint="default"/>
        <w:color w:val="95016E"/>
      </w:rPr>
    </w:lvl>
    <w:lvl w:ilvl="1" w:tplc="100C0003" w:tentative="1">
      <w:start w:val="1"/>
      <w:numFmt w:val="bullet"/>
      <w:lvlText w:val="o"/>
      <w:lvlJc w:val="left"/>
      <w:pPr>
        <w:ind w:left="2856" w:hanging="360"/>
      </w:pPr>
      <w:rPr>
        <w:rFonts w:ascii="Courier New" w:hAnsi="Courier New" w:cs="Courier New" w:hint="default"/>
      </w:rPr>
    </w:lvl>
    <w:lvl w:ilvl="2" w:tplc="100C0005" w:tentative="1">
      <w:start w:val="1"/>
      <w:numFmt w:val="bullet"/>
      <w:lvlText w:val=""/>
      <w:lvlJc w:val="left"/>
      <w:pPr>
        <w:ind w:left="3576" w:hanging="360"/>
      </w:pPr>
      <w:rPr>
        <w:rFonts w:ascii="Wingdings" w:hAnsi="Wingdings" w:hint="default"/>
      </w:rPr>
    </w:lvl>
    <w:lvl w:ilvl="3" w:tplc="100C0001" w:tentative="1">
      <w:start w:val="1"/>
      <w:numFmt w:val="bullet"/>
      <w:lvlText w:val=""/>
      <w:lvlJc w:val="left"/>
      <w:pPr>
        <w:ind w:left="4296" w:hanging="360"/>
      </w:pPr>
      <w:rPr>
        <w:rFonts w:ascii="Symbol" w:hAnsi="Symbol" w:hint="default"/>
      </w:rPr>
    </w:lvl>
    <w:lvl w:ilvl="4" w:tplc="100C0003" w:tentative="1">
      <w:start w:val="1"/>
      <w:numFmt w:val="bullet"/>
      <w:lvlText w:val="o"/>
      <w:lvlJc w:val="left"/>
      <w:pPr>
        <w:ind w:left="5016" w:hanging="360"/>
      </w:pPr>
      <w:rPr>
        <w:rFonts w:ascii="Courier New" w:hAnsi="Courier New" w:cs="Courier New" w:hint="default"/>
      </w:rPr>
    </w:lvl>
    <w:lvl w:ilvl="5" w:tplc="100C0005" w:tentative="1">
      <w:start w:val="1"/>
      <w:numFmt w:val="bullet"/>
      <w:lvlText w:val=""/>
      <w:lvlJc w:val="left"/>
      <w:pPr>
        <w:ind w:left="5736" w:hanging="360"/>
      </w:pPr>
      <w:rPr>
        <w:rFonts w:ascii="Wingdings" w:hAnsi="Wingdings" w:hint="default"/>
      </w:rPr>
    </w:lvl>
    <w:lvl w:ilvl="6" w:tplc="100C0001" w:tentative="1">
      <w:start w:val="1"/>
      <w:numFmt w:val="bullet"/>
      <w:lvlText w:val=""/>
      <w:lvlJc w:val="left"/>
      <w:pPr>
        <w:ind w:left="6456" w:hanging="360"/>
      </w:pPr>
      <w:rPr>
        <w:rFonts w:ascii="Symbol" w:hAnsi="Symbol" w:hint="default"/>
      </w:rPr>
    </w:lvl>
    <w:lvl w:ilvl="7" w:tplc="100C0003" w:tentative="1">
      <w:start w:val="1"/>
      <w:numFmt w:val="bullet"/>
      <w:lvlText w:val="o"/>
      <w:lvlJc w:val="left"/>
      <w:pPr>
        <w:ind w:left="7176" w:hanging="360"/>
      </w:pPr>
      <w:rPr>
        <w:rFonts w:ascii="Courier New" w:hAnsi="Courier New" w:cs="Courier New" w:hint="default"/>
      </w:rPr>
    </w:lvl>
    <w:lvl w:ilvl="8" w:tplc="100C0005" w:tentative="1">
      <w:start w:val="1"/>
      <w:numFmt w:val="bullet"/>
      <w:lvlText w:val=""/>
      <w:lvlJc w:val="left"/>
      <w:pPr>
        <w:ind w:left="7896" w:hanging="360"/>
      </w:pPr>
      <w:rPr>
        <w:rFonts w:ascii="Wingdings" w:hAnsi="Wingdings" w:hint="default"/>
      </w:rPr>
    </w:lvl>
  </w:abstractNum>
  <w:abstractNum w:abstractNumId="20" w15:restartNumberingAfterBreak="0">
    <w:nsid w:val="37FF796E"/>
    <w:multiLevelType w:val="hybridMultilevel"/>
    <w:tmpl w:val="91F04922"/>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3CAF4572"/>
    <w:multiLevelType w:val="hybridMultilevel"/>
    <w:tmpl w:val="B69C067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3F8356A3"/>
    <w:multiLevelType w:val="hybridMultilevel"/>
    <w:tmpl w:val="EDDC9E1E"/>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45A105A0"/>
    <w:multiLevelType w:val="hybridMultilevel"/>
    <w:tmpl w:val="E9D426B0"/>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46311505"/>
    <w:multiLevelType w:val="hybridMultilevel"/>
    <w:tmpl w:val="3E7ECC2E"/>
    <w:lvl w:ilvl="0" w:tplc="669CF010">
      <w:start w:val="1"/>
      <w:numFmt w:val="bullet"/>
      <w:lvlText w:val=""/>
      <w:lvlJc w:val="left"/>
      <w:pPr>
        <w:ind w:left="720" w:hanging="360"/>
      </w:pPr>
      <w:rPr>
        <w:rFonts w:ascii="Wingdings" w:hAnsi="Wingdings" w:hint="default"/>
        <w:color w:val="95016E"/>
        <w:u w:color="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4BF66101"/>
    <w:multiLevelType w:val="hybridMultilevel"/>
    <w:tmpl w:val="99E2DF90"/>
    <w:lvl w:ilvl="0" w:tplc="E3EE9EC0">
      <w:start w:val="1"/>
      <w:numFmt w:val="upperRoman"/>
      <w:lvlText w:val="%1."/>
      <w:lvlJc w:val="left"/>
      <w:pPr>
        <w:ind w:left="1080" w:hanging="72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6" w15:restartNumberingAfterBreak="0">
    <w:nsid w:val="4D04519F"/>
    <w:multiLevelType w:val="hybridMultilevel"/>
    <w:tmpl w:val="2A9E6694"/>
    <w:lvl w:ilvl="0" w:tplc="401CFFCE">
      <w:start w:val="1"/>
      <w:numFmt w:val="bullet"/>
      <w:lvlText w:val="o"/>
      <w:lvlJc w:val="left"/>
      <w:pPr>
        <w:ind w:left="720" w:hanging="360"/>
      </w:pPr>
      <w:rPr>
        <w:rFonts w:ascii="Courier New" w:hAnsi="Courier New"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4FD5764E"/>
    <w:multiLevelType w:val="hybridMultilevel"/>
    <w:tmpl w:val="62582CD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5065017D"/>
    <w:multiLevelType w:val="hybridMultilevel"/>
    <w:tmpl w:val="B578602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9" w15:restartNumberingAfterBreak="0">
    <w:nsid w:val="59D225E7"/>
    <w:multiLevelType w:val="hybridMultilevel"/>
    <w:tmpl w:val="72D01702"/>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5BB20E0C"/>
    <w:multiLevelType w:val="multilevel"/>
    <w:tmpl w:val="45BA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D723DB"/>
    <w:multiLevelType w:val="hybridMultilevel"/>
    <w:tmpl w:val="D4B83736"/>
    <w:lvl w:ilvl="0" w:tplc="8CBA45A6">
      <w:start w:val="1"/>
      <w:numFmt w:val="lowerLetter"/>
      <w:lvlText w:val="%1."/>
      <w:lvlJc w:val="left"/>
      <w:pPr>
        <w:ind w:left="720" w:hanging="360"/>
      </w:pPr>
      <w:rPr>
        <w:rFonts w:ascii="Times New Roman" w:eastAsiaTheme="majorEastAsia" w:hAnsi="Times New Roman" w:cstheme="majorBidi"/>
        <w:color w:val="95016E"/>
        <w:u w:color="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63835943"/>
    <w:multiLevelType w:val="hybridMultilevel"/>
    <w:tmpl w:val="1FA0BF9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3" w15:restartNumberingAfterBreak="0">
    <w:nsid w:val="66F222A3"/>
    <w:multiLevelType w:val="hybridMultilevel"/>
    <w:tmpl w:val="DE6EA4E0"/>
    <w:lvl w:ilvl="0" w:tplc="1622613E">
      <w:start w:val="1"/>
      <w:numFmt w:val="lowerLetter"/>
      <w:lvlText w:val="%1."/>
      <w:lvlJc w:val="left"/>
      <w:pPr>
        <w:ind w:left="1776" w:hanging="360"/>
      </w:pPr>
      <w:rPr>
        <w:rFonts w:hint="default"/>
      </w:rPr>
    </w:lvl>
    <w:lvl w:ilvl="1" w:tplc="100C0019" w:tentative="1">
      <w:start w:val="1"/>
      <w:numFmt w:val="lowerLetter"/>
      <w:lvlText w:val="%2."/>
      <w:lvlJc w:val="left"/>
      <w:pPr>
        <w:ind w:left="2496" w:hanging="360"/>
      </w:pPr>
    </w:lvl>
    <w:lvl w:ilvl="2" w:tplc="100C001B" w:tentative="1">
      <w:start w:val="1"/>
      <w:numFmt w:val="lowerRoman"/>
      <w:lvlText w:val="%3."/>
      <w:lvlJc w:val="right"/>
      <w:pPr>
        <w:ind w:left="3216" w:hanging="180"/>
      </w:pPr>
    </w:lvl>
    <w:lvl w:ilvl="3" w:tplc="100C000F" w:tentative="1">
      <w:start w:val="1"/>
      <w:numFmt w:val="decimal"/>
      <w:lvlText w:val="%4."/>
      <w:lvlJc w:val="left"/>
      <w:pPr>
        <w:ind w:left="3936" w:hanging="360"/>
      </w:pPr>
    </w:lvl>
    <w:lvl w:ilvl="4" w:tplc="100C0019" w:tentative="1">
      <w:start w:val="1"/>
      <w:numFmt w:val="lowerLetter"/>
      <w:lvlText w:val="%5."/>
      <w:lvlJc w:val="left"/>
      <w:pPr>
        <w:ind w:left="4656" w:hanging="360"/>
      </w:pPr>
    </w:lvl>
    <w:lvl w:ilvl="5" w:tplc="100C001B" w:tentative="1">
      <w:start w:val="1"/>
      <w:numFmt w:val="lowerRoman"/>
      <w:lvlText w:val="%6."/>
      <w:lvlJc w:val="right"/>
      <w:pPr>
        <w:ind w:left="5376" w:hanging="180"/>
      </w:pPr>
    </w:lvl>
    <w:lvl w:ilvl="6" w:tplc="100C000F" w:tentative="1">
      <w:start w:val="1"/>
      <w:numFmt w:val="decimal"/>
      <w:lvlText w:val="%7."/>
      <w:lvlJc w:val="left"/>
      <w:pPr>
        <w:ind w:left="6096" w:hanging="360"/>
      </w:pPr>
    </w:lvl>
    <w:lvl w:ilvl="7" w:tplc="100C0019" w:tentative="1">
      <w:start w:val="1"/>
      <w:numFmt w:val="lowerLetter"/>
      <w:lvlText w:val="%8."/>
      <w:lvlJc w:val="left"/>
      <w:pPr>
        <w:ind w:left="6816" w:hanging="360"/>
      </w:pPr>
    </w:lvl>
    <w:lvl w:ilvl="8" w:tplc="100C001B" w:tentative="1">
      <w:start w:val="1"/>
      <w:numFmt w:val="lowerRoman"/>
      <w:lvlText w:val="%9."/>
      <w:lvlJc w:val="right"/>
      <w:pPr>
        <w:ind w:left="7536" w:hanging="180"/>
      </w:pPr>
    </w:lvl>
  </w:abstractNum>
  <w:abstractNum w:abstractNumId="34" w15:restartNumberingAfterBreak="0">
    <w:nsid w:val="6861103D"/>
    <w:multiLevelType w:val="hybridMultilevel"/>
    <w:tmpl w:val="C34021B2"/>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5" w15:restartNumberingAfterBreak="0">
    <w:nsid w:val="699F3855"/>
    <w:multiLevelType w:val="hybridMultilevel"/>
    <w:tmpl w:val="071E6F7C"/>
    <w:lvl w:ilvl="0" w:tplc="DBA00A8C">
      <w:start w:val="1"/>
      <w:numFmt w:val="lowerLetter"/>
      <w:lvlText w:val="%1."/>
      <w:lvlJc w:val="left"/>
      <w:pPr>
        <w:ind w:left="1776" w:hanging="360"/>
      </w:pPr>
      <w:rPr>
        <w:rFonts w:hint="default"/>
      </w:rPr>
    </w:lvl>
    <w:lvl w:ilvl="1" w:tplc="100C0019" w:tentative="1">
      <w:start w:val="1"/>
      <w:numFmt w:val="lowerLetter"/>
      <w:lvlText w:val="%2."/>
      <w:lvlJc w:val="left"/>
      <w:pPr>
        <w:ind w:left="2496" w:hanging="360"/>
      </w:pPr>
    </w:lvl>
    <w:lvl w:ilvl="2" w:tplc="100C001B" w:tentative="1">
      <w:start w:val="1"/>
      <w:numFmt w:val="lowerRoman"/>
      <w:lvlText w:val="%3."/>
      <w:lvlJc w:val="right"/>
      <w:pPr>
        <w:ind w:left="3216" w:hanging="180"/>
      </w:pPr>
    </w:lvl>
    <w:lvl w:ilvl="3" w:tplc="100C000F" w:tentative="1">
      <w:start w:val="1"/>
      <w:numFmt w:val="decimal"/>
      <w:lvlText w:val="%4."/>
      <w:lvlJc w:val="left"/>
      <w:pPr>
        <w:ind w:left="3936" w:hanging="360"/>
      </w:pPr>
    </w:lvl>
    <w:lvl w:ilvl="4" w:tplc="100C0019" w:tentative="1">
      <w:start w:val="1"/>
      <w:numFmt w:val="lowerLetter"/>
      <w:lvlText w:val="%5."/>
      <w:lvlJc w:val="left"/>
      <w:pPr>
        <w:ind w:left="4656" w:hanging="360"/>
      </w:pPr>
    </w:lvl>
    <w:lvl w:ilvl="5" w:tplc="100C001B" w:tentative="1">
      <w:start w:val="1"/>
      <w:numFmt w:val="lowerRoman"/>
      <w:lvlText w:val="%6."/>
      <w:lvlJc w:val="right"/>
      <w:pPr>
        <w:ind w:left="5376" w:hanging="180"/>
      </w:pPr>
    </w:lvl>
    <w:lvl w:ilvl="6" w:tplc="100C000F" w:tentative="1">
      <w:start w:val="1"/>
      <w:numFmt w:val="decimal"/>
      <w:lvlText w:val="%7."/>
      <w:lvlJc w:val="left"/>
      <w:pPr>
        <w:ind w:left="6096" w:hanging="360"/>
      </w:pPr>
    </w:lvl>
    <w:lvl w:ilvl="7" w:tplc="100C0019" w:tentative="1">
      <w:start w:val="1"/>
      <w:numFmt w:val="lowerLetter"/>
      <w:lvlText w:val="%8."/>
      <w:lvlJc w:val="left"/>
      <w:pPr>
        <w:ind w:left="6816" w:hanging="360"/>
      </w:pPr>
    </w:lvl>
    <w:lvl w:ilvl="8" w:tplc="100C001B" w:tentative="1">
      <w:start w:val="1"/>
      <w:numFmt w:val="lowerRoman"/>
      <w:lvlText w:val="%9."/>
      <w:lvlJc w:val="right"/>
      <w:pPr>
        <w:ind w:left="7536" w:hanging="180"/>
      </w:pPr>
    </w:lvl>
  </w:abstractNum>
  <w:abstractNum w:abstractNumId="36" w15:restartNumberingAfterBreak="0">
    <w:nsid w:val="6C0E1A35"/>
    <w:multiLevelType w:val="hybridMultilevel"/>
    <w:tmpl w:val="34D07CCE"/>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6DA6533B"/>
    <w:multiLevelType w:val="hybridMultilevel"/>
    <w:tmpl w:val="97A6293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70FB0C22"/>
    <w:multiLevelType w:val="hybridMultilevel"/>
    <w:tmpl w:val="99E2DF90"/>
    <w:lvl w:ilvl="0" w:tplc="E3EE9EC0">
      <w:start w:val="1"/>
      <w:numFmt w:val="upperRoman"/>
      <w:lvlText w:val="%1."/>
      <w:lvlJc w:val="left"/>
      <w:pPr>
        <w:ind w:left="1080" w:hanging="72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9" w15:restartNumberingAfterBreak="0">
    <w:nsid w:val="71756AA9"/>
    <w:multiLevelType w:val="hybridMultilevel"/>
    <w:tmpl w:val="6B5ABBC6"/>
    <w:lvl w:ilvl="0" w:tplc="594E628E">
      <w:start w:val="1"/>
      <w:numFmt w:val="lowerLetter"/>
      <w:lvlText w:val="%1."/>
      <w:lvlJc w:val="left"/>
      <w:pPr>
        <w:ind w:left="1776" w:hanging="360"/>
      </w:pPr>
      <w:rPr>
        <w:rFonts w:hint="default"/>
      </w:rPr>
    </w:lvl>
    <w:lvl w:ilvl="1" w:tplc="100C0019" w:tentative="1">
      <w:start w:val="1"/>
      <w:numFmt w:val="lowerLetter"/>
      <w:lvlText w:val="%2."/>
      <w:lvlJc w:val="left"/>
      <w:pPr>
        <w:ind w:left="2496" w:hanging="360"/>
      </w:pPr>
    </w:lvl>
    <w:lvl w:ilvl="2" w:tplc="100C001B" w:tentative="1">
      <w:start w:val="1"/>
      <w:numFmt w:val="lowerRoman"/>
      <w:lvlText w:val="%3."/>
      <w:lvlJc w:val="right"/>
      <w:pPr>
        <w:ind w:left="3216" w:hanging="180"/>
      </w:pPr>
    </w:lvl>
    <w:lvl w:ilvl="3" w:tplc="100C000F" w:tentative="1">
      <w:start w:val="1"/>
      <w:numFmt w:val="decimal"/>
      <w:lvlText w:val="%4."/>
      <w:lvlJc w:val="left"/>
      <w:pPr>
        <w:ind w:left="3936" w:hanging="360"/>
      </w:pPr>
    </w:lvl>
    <w:lvl w:ilvl="4" w:tplc="100C0019" w:tentative="1">
      <w:start w:val="1"/>
      <w:numFmt w:val="lowerLetter"/>
      <w:lvlText w:val="%5."/>
      <w:lvlJc w:val="left"/>
      <w:pPr>
        <w:ind w:left="4656" w:hanging="360"/>
      </w:pPr>
    </w:lvl>
    <w:lvl w:ilvl="5" w:tplc="100C001B" w:tentative="1">
      <w:start w:val="1"/>
      <w:numFmt w:val="lowerRoman"/>
      <w:lvlText w:val="%6."/>
      <w:lvlJc w:val="right"/>
      <w:pPr>
        <w:ind w:left="5376" w:hanging="180"/>
      </w:pPr>
    </w:lvl>
    <w:lvl w:ilvl="6" w:tplc="100C000F" w:tentative="1">
      <w:start w:val="1"/>
      <w:numFmt w:val="decimal"/>
      <w:lvlText w:val="%7."/>
      <w:lvlJc w:val="left"/>
      <w:pPr>
        <w:ind w:left="6096" w:hanging="360"/>
      </w:pPr>
    </w:lvl>
    <w:lvl w:ilvl="7" w:tplc="100C0019" w:tentative="1">
      <w:start w:val="1"/>
      <w:numFmt w:val="lowerLetter"/>
      <w:lvlText w:val="%8."/>
      <w:lvlJc w:val="left"/>
      <w:pPr>
        <w:ind w:left="6816" w:hanging="360"/>
      </w:pPr>
    </w:lvl>
    <w:lvl w:ilvl="8" w:tplc="100C001B" w:tentative="1">
      <w:start w:val="1"/>
      <w:numFmt w:val="lowerRoman"/>
      <w:lvlText w:val="%9."/>
      <w:lvlJc w:val="right"/>
      <w:pPr>
        <w:ind w:left="7536" w:hanging="180"/>
      </w:pPr>
    </w:lvl>
  </w:abstractNum>
  <w:abstractNum w:abstractNumId="40" w15:restartNumberingAfterBreak="0">
    <w:nsid w:val="72296C78"/>
    <w:multiLevelType w:val="hybridMultilevel"/>
    <w:tmpl w:val="EB06EC00"/>
    <w:lvl w:ilvl="0" w:tplc="669CF010">
      <w:start w:val="1"/>
      <w:numFmt w:val="bullet"/>
      <w:lvlText w:val=""/>
      <w:lvlJc w:val="left"/>
      <w:pPr>
        <w:ind w:left="720" w:hanging="360"/>
      </w:pPr>
      <w:rPr>
        <w:rFonts w:ascii="Wingdings" w:hAnsi="Wingdings" w:hint="default"/>
        <w:color w:val="95016E"/>
        <w:u w:color="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1" w15:restartNumberingAfterBreak="0">
    <w:nsid w:val="772A5E67"/>
    <w:multiLevelType w:val="hybridMultilevel"/>
    <w:tmpl w:val="A2E48C74"/>
    <w:lvl w:ilvl="0" w:tplc="669CF010">
      <w:start w:val="1"/>
      <w:numFmt w:val="bullet"/>
      <w:lvlText w:val=""/>
      <w:lvlJc w:val="left"/>
      <w:pPr>
        <w:ind w:left="720" w:hanging="360"/>
      </w:pPr>
      <w:rPr>
        <w:rFonts w:ascii="Wingdings" w:hAnsi="Wingdings" w:hint="default"/>
        <w:color w:val="95016E"/>
        <w:u w:color="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79451569"/>
    <w:multiLevelType w:val="hybridMultilevel"/>
    <w:tmpl w:val="5AF28F0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3" w15:restartNumberingAfterBreak="0">
    <w:nsid w:val="79CC6174"/>
    <w:multiLevelType w:val="hybridMultilevel"/>
    <w:tmpl w:val="A25E62E4"/>
    <w:lvl w:ilvl="0" w:tplc="CABAC5B8">
      <w:start w:val="1"/>
      <w:numFmt w:val="upperRoman"/>
      <w:lvlText w:val="%1."/>
      <w:lvlJc w:val="left"/>
      <w:pPr>
        <w:ind w:left="1080" w:hanging="72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4" w15:restartNumberingAfterBreak="0">
    <w:nsid w:val="7EE32A63"/>
    <w:multiLevelType w:val="hybridMultilevel"/>
    <w:tmpl w:val="A7C6F56A"/>
    <w:lvl w:ilvl="0" w:tplc="032E4ABE">
      <w:start w:val="1"/>
      <w:numFmt w:val="bullet"/>
      <w:lvlText w:val=""/>
      <w:lvlJc w:val="left"/>
      <w:pPr>
        <w:ind w:left="720" w:hanging="360"/>
      </w:pPr>
      <w:rPr>
        <w:rFonts w:ascii="Symbol" w:hAnsi="Symbol" w:hint="default"/>
        <w:color w:val="95016E"/>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843976583">
    <w:abstractNumId w:val="37"/>
  </w:num>
  <w:num w:numId="2" w16cid:durableId="1356495900">
    <w:abstractNumId w:val="6"/>
  </w:num>
  <w:num w:numId="3" w16cid:durableId="460925984">
    <w:abstractNumId w:val="1"/>
  </w:num>
  <w:num w:numId="4" w16cid:durableId="1937328319">
    <w:abstractNumId w:val="32"/>
  </w:num>
  <w:num w:numId="5" w16cid:durableId="999231529">
    <w:abstractNumId w:val="33"/>
  </w:num>
  <w:num w:numId="6" w16cid:durableId="695232919">
    <w:abstractNumId w:val="14"/>
  </w:num>
  <w:num w:numId="7" w16cid:durableId="899710218">
    <w:abstractNumId w:val="24"/>
  </w:num>
  <w:num w:numId="8" w16cid:durableId="1195535657">
    <w:abstractNumId w:val="5"/>
  </w:num>
  <w:num w:numId="9" w16cid:durableId="1277367132">
    <w:abstractNumId w:val="11"/>
  </w:num>
  <w:num w:numId="10" w16cid:durableId="243537932">
    <w:abstractNumId w:val="15"/>
  </w:num>
  <w:num w:numId="11" w16cid:durableId="1823539814">
    <w:abstractNumId w:val="10"/>
  </w:num>
  <w:num w:numId="12" w16cid:durableId="342973916">
    <w:abstractNumId w:val="3"/>
  </w:num>
  <w:num w:numId="13" w16cid:durableId="249505220">
    <w:abstractNumId w:val="29"/>
  </w:num>
  <w:num w:numId="14" w16cid:durableId="668606957">
    <w:abstractNumId w:val="23"/>
  </w:num>
  <w:num w:numId="15" w16cid:durableId="1033115330">
    <w:abstractNumId w:val="43"/>
  </w:num>
  <w:num w:numId="16" w16cid:durableId="755131713">
    <w:abstractNumId w:val="28"/>
  </w:num>
  <w:num w:numId="17" w16cid:durableId="1412242056">
    <w:abstractNumId w:val="4"/>
  </w:num>
  <w:num w:numId="18" w16cid:durableId="539047622">
    <w:abstractNumId w:val="26"/>
  </w:num>
  <w:num w:numId="19" w16cid:durableId="1533373620">
    <w:abstractNumId w:val="35"/>
  </w:num>
  <w:num w:numId="20" w16cid:durableId="207692929">
    <w:abstractNumId w:val="9"/>
  </w:num>
  <w:num w:numId="21" w16cid:durableId="438261125">
    <w:abstractNumId w:val="13"/>
  </w:num>
  <w:num w:numId="22" w16cid:durableId="966621199">
    <w:abstractNumId w:val="21"/>
  </w:num>
  <w:num w:numId="23" w16cid:durableId="19595684">
    <w:abstractNumId w:val="7"/>
  </w:num>
  <w:num w:numId="24" w16cid:durableId="1544632359">
    <w:abstractNumId w:val="19"/>
  </w:num>
  <w:num w:numId="25" w16cid:durableId="1206792586">
    <w:abstractNumId w:val="22"/>
  </w:num>
  <w:num w:numId="26" w16cid:durableId="192308545">
    <w:abstractNumId w:val="36"/>
  </w:num>
  <w:num w:numId="27" w16cid:durableId="123356317">
    <w:abstractNumId w:val="38"/>
  </w:num>
  <w:num w:numId="28" w16cid:durableId="1054547407">
    <w:abstractNumId w:val="40"/>
  </w:num>
  <w:num w:numId="29" w16cid:durableId="1945336043">
    <w:abstractNumId w:val="18"/>
  </w:num>
  <w:num w:numId="30" w16cid:durableId="969045822">
    <w:abstractNumId w:val="2"/>
  </w:num>
  <w:num w:numId="31" w16cid:durableId="1415590235">
    <w:abstractNumId w:val="0"/>
  </w:num>
  <w:num w:numId="32" w16cid:durableId="981732089">
    <w:abstractNumId w:val="39"/>
  </w:num>
  <w:num w:numId="33" w16cid:durableId="1894808701">
    <w:abstractNumId w:val="42"/>
  </w:num>
  <w:num w:numId="34" w16cid:durableId="613755218">
    <w:abstractNumId w:val="12"/>
  </w:num>
  <w:num w:numId="35" w16cid:durableId="363560210">
    <w:abstractNumId w:val="31"/>
  </w:num>
  <w:num w:numId="36" w16cid:durableId="523325633">
    <w:abstractNumId w:val="25"/>
  </w:num>
  <w:num w:numId="37" w16cid:durableId="1051270475">
    <w:abstractNumId w:val="41"/>
  </w:num>
  <w:num w:numId="38" w16cid:durableId="2120100241">
    <w:abstractNumId w:val="34"/>
  </w:num>
  <w:num w:numId="39" w16cid:durableId="834415342">
    <w:abstractNumId w:val="8"/>
  </w:num>
  <w:num w:numId="40" w16cid:durableId="1514369672">
    <w:abstractNumId w:val="27"/>
  </w:num>
  <w:num w:numId="41" w16cid:durableId="1732922859">
    <w:abstractNumId w:val="20"/>
  </w:num>
  <w:num w:numId="42" w16cid:durableId="277681658">
    <w:abstractNumId w:val="44"/>
  </w:num>
  <w:num w:numId="43" w16cid:durableId="152768461">
    <w:abstractNumId w:val="16"/>
  </w:num>
  <w:num w:numId="44" w16cid:durableId="1041049487">
    <w:abstractNumId w:val="17"/>
  </w:num>
  <w:num w:numId="45" w16cid:durableId="732193328">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D25"/>
    <w:rsid w:val="00002CAD"/>
    <w:rsid w:val="00006C4D"/>
    <w:rsid w:val="00023D9D"/>
    <w:rsid w:val="00034C9D"/>
    <w:rsid w:val="00053B96"/>
    <w:rsid w:val="000605D9"/>
    <w:rsid w:val="000803C1"/>
    <w:rsid w:val="000B18FE"/>
    <w:rsid w:val="000B22EC"/>
    <w:rsid w:val="000B4537"/>
    <w:rsid w:val="000C4693"/>
    <w:rsid w:val="000D32DA"/>
    <w:rsid w:val="000D34C3"/>
    <w:rsid w:val="000D566F"/>
    <w:rsid w:val="00102E16"/>
    <w:rsid w:val="0015501A"/>
    <w:rsid w:val="001773FB"/>
    <w:rsid w:val="001817C9"/>
    <w:rsid w:val="001A6EBC"/>
    <w:rsid w:val="001B7EA0"/>
    <w:rsid w:val="001C5E22"/>
    <w:rsid w:val="001D4BFB"/>
    <w:rsid w:val="001E3186"/>
    <w:rsid w:val="001F1A73"/>
    <w:rsid w:val="00202801"/>
    <w:rsid w:val="00231522"/>
    <w:rsid w:val="00237015"/>
    <w:rsid w:val="00240A3A"/>
    <w:rsid w:val="00242D2A"/>
    <w:rsid w:val="002507FE"/>
    <w:rsid w:val="00292A15"/>
    <w:rsid w:val="002A6525"/>
    <w:rsid w:val="002C54CC"/>
    <w:rsid w:val="002F0D26"/>
    <w:rsid w:val="002F25B5"/>
    <w:rsid w:val="003170BE"/>
    <w:rsid w:val="00331188"/>
    <w:rsid w:val="003322A1"/>
    <w:rsid w:val="0033364D"/>
    <w:rsid w:val="003407C9"/>
    <w:rsid w:val="00342787"/>
    <w:rsid w:val="00343DB1"/>
    <w:rsid w:val="00344FF9"/>
    <w:rsid w:val="00351F3D"/>
    <w:rsid w:val="00367D25"/>
    <w:rsid w:val="003748B2"/>
    <w:rsid w:val="00391F6E"/>
    <w:rsid w:val="003E0164"/>
    <w:rsid w:val="003F29AA"/>
    <w:rsid w:val="00406A48"/>
    <w:rsid w:val="00412F73"/>
    <w:rsid w:val="00413481"/>
    <w:rsid w:val="00424D75"/>
    <w:rsid w:val="004300B9"/>
    <w:rsid w:val="004932E8"/>
    <w:rsid w:val="00497D1F"/>
    <w:rsid w:val="004A0F70"/>
    <w:rsid w:val="004A4785"/>
    <w:rsid w:val="004B0126"/>
    <w:rsid w:val="004B5C1D"/>
    <w:rsid w:val="004B6191"/>
    <w:rsid w:val="004C6593"/>
    <w:rsid w:val="004E0605"/>
    <w:rsid w:val="004F2422"/>
    <w:rsid w:val="00521BCB"/>
    <w:rsid w:val="00573F1C"/>
    <w:rsid w:val="005774B2"/>
    <w:rsid w:val="00592244"/>
    <w:rsid w:val="005A2751"/>
    <w:rsid w:val="005A2B42"/>
    <w:rsid w:val="005A7EE0"/>
    <w:rsid w:val="005F66D4"/>
    <w:rsid w:val="0060262C"/>
    <w:rsid w:val="00611C4F"/>
    <w:rsid w:val="00623665"/>
    <w:rsid w:val="006468A8"/>
    <w:rsid w:val="00650747"/>
    <w:rsid w:val="0065788F"/>
    <w:rsid w:val="00662D67"/>
    <w:rsid w:val="006735AA"/>
    <w:rsid w:val="00675E0E"/>
    <w:rsid w:val="00677D6A"/>
    <w:rsid w:val="006B097D"/>
    <w:rsid w:val="006C39DD"/>
    <w:rsid w:val="006D1B44"/>
    <w:rsid w:val="006D6FA5"/>
    <w:rsid w:val="006E3A30"/>
    <w:rsid w:val="006F794D"/>
    <w:rsid w:val="00711DED"/>
    <w:rsid w:val="00714032"/>
    <w:rsid w:val="00717A82"/>
    <w:rsid w:val="00723379"/>
    <w:rsid w:val="00725CAE"/>
    <w:rsid w:val="0073679F"/>
    <w:rsid w:val="00752B29"/>
    <w:rsid w:val="007675DD"/>
    <w:rsid w:val="00785563"/>
    <w:rsid w:val="007A25BF"/>
    <w:rsid w:val="007B3BB0"/>
    <w:rsid w:val="007C0088"/>
    <w:rsid w:val="007C72DC"/>
    <w:rsid w:val="007D03DF"/>
    <w:rsid w:val="007D1E2B"/>
    <w:rsid w:val="007E5283"/>
    <w:rsid w:val="007F231E"/>
    <w:rsid w:val="007F412D"/>
    <w:rsid w:val="007F58F3"/>
    <w:rsid w:val="0081660E"/>
    <w:rsid w:val="00830541"/>
    <w:rsid w:val="00846E42"/>
    <w:rsid w:val="008648DB"/>
    <w:rsid w:val="00883206"/>
    <w:rsid w:val="008A120F"/>
    <w:rsid w:val="008B2DCB"/>
    <w:rsid w:val="008C776F"/>
    <w:rsid w:val="00920C37"/>
    <w:rsid w:val="00921945"/>
    <w:rsid w:val="0092789A"/>
    <w:rsid w:val="00935879"/>
    <w:rsid w:val="0094272D"/>
    <w:rsid w:val="0095580D"/>
    <w:rsid w:val="009D4BF7"/>
    <w:rsid w:val="009F3B0F"/>
    <w:rsid w:val="00A12156"/>
    <w:rsid w:val="00A27BA3"/>
    <w:rsid w:val="00A60C53"/>
    <w:rsid w:val="00A6459B"/>
    <w:rsid w:val="00A654F9"/>
    <w:rsid w:val="00A6711E"/>
    <w:rsid w:val="00A6714B"/>
    <w:rsid w:val="00AB1C80"/>
    <w:rsid w:val="00AB3E17"/>
    <w:rsid w:val="00AB643F"/>
    <w:rsid w:val="00AC6E33"/>
    <w:rsid w:val="00AE0382"/>
    <w:rsid w:val="00AF2B1C"/>
    <w:rsid w:val="00B06B21"/>
    <w:rsid w:val="00B24A25"/>
    <w:rsid w:val="00B3093C"/>
    <w:rsid w:val="00B33268"/>
    <w:rsid w:val="00B61672"/>
    <w:rsid w:val="00B639CA"/>
    <w:rsid w:val="00B66728"/>
    <w:rsid w:val="00B75633"/>
    <w:rsid w:val="00B8478F"/>
    <w:rsid w:val="00B87E8B"/>
    <w:rsid w:val="00B92668"/>
    <w:rsid w:val="00B93357"/>
    <w:rsid w:val="00B97E0C"/>
    <w:rsid w:val="00BA5776"/>
    <w:rsid w:val="00BC353E"/>
    <w:rsid w:val="00BD278A"/>
    <w:rsid w:val="00BD5160"/>
    <w:rsid w:val="00BD7EBC"/>
    <w:rsid w:val="00BE3BC7"/>
    <w:rsid w:val="00BF396C"/>
    <w:rsid w:val="00C054DE"/>
    <w:rsid w:val="00C067FD"/>
    <w:rsid w:val="00C17929"/>
    <w:rsid w:val="00C20B0C"/>
    <w:rsid w:val="00C2424A"/>
    <w:rsid w:val="00C517C3"/>
    <w:rsid w:val="00C64922"/>
    <w:rsid w:val="00CA1B42"/>
    <w:rsid w:val="00CA5864"/>
    <w:rsid w:val="00CB5491"/>
    <w:rsid w:val="00CB7801"/>
    <w:rsid w:val="00CC2DB9"/>
    <w:rsid w:val="00CE6B23"/>
    <w:rsid w:val="00D02AD1"/>
    <w:rsid w:val="00D42C98"/>
    <w:rsid w:val="00D71B89"/>
    <w:rsid w:val="00D72C63"/>
    <w:rsid w:val="00D7377A"/>
    <w:rsid w:val="00D738CB"/>
    <w:rsid w:val="00D841C8"/>
    <w:rsid w:val="00D9005C"/>
    <w:rsid w:val="00D9586E"/>
    <w:rsid w:val="00DB337C"/>
    <w:rsid w:val="00DB412B"/>
    <w:rsid w:val="00DE28AD"/>
    <w:rsid w:val="00DF480A"/>
    <w:rsid w:val="00DF5642"/>
    <w:rsid w:val="00DF72B4"/>
    <w:rsid w:val="00E045B5"/>
    <w:rsid w:val="00E152EC"/>
    <w:rsid w:val="00E22B64"/>
    <w:rsid w:val="00E473AF"/>
    <w:rsid w:val="00E474E8"/>
    <w:rsid w:val="00E5254A"/>
    <w:rsid w:val="00E6629A"/>
    <w:rsid w:val="00E82F75"/>
    <w:rsid w:val="00E86AAC"/>
    <w:rsid w:val="00E90E88"/>
    <w:rsid w:val="00E92C53"/>
    <w:rsid w:val="00E9589F"/>
    <w:rsid w:val="00EA39FE"/>
    <w:rsid w:val="00EC107E"/>
    <w:rsid w:val="00F06A73"/>
    <w:rsid w:val="00F35C81"/>
    <w:rsid w:val="00F6085D"/>
    <w:rsid w:val="00F73C4D"/>
    <w:rsid w:val="00F808E0"/>
    <w:rsid w:val="00F813E8"/>
    <w:rsid w:val="00F82551"/>
    <w:rsid w:val="00FA18AD"/>
    <w:rsid w:val="00FC467E"/>
    <w:rsid w:val="00FC737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C5E3"/>
  <w15:chartTrackingRefBased/>
  <w15:docId w15:val="{41D7BDD1-FCA7-4A40-AAF1-4D8D6A48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D25"/>
    <w:rPr>
      <w:rFonts w:ascii="Times New Roman" w:hAnsi="Times New Roman"/>
      <w:sz w:val="24"/>
    </w:rPr>
  </w:style>
  <w:style w:type="paragraph" w:styleId="Heading1">
    <w:name w:val="heading 1"/>
    <w:basedOn w:val="Normal"/>
    <w:next w:val="Normal"/>
    <w:link w:val="Heading1Char"/>
    <w:uiPriority w:val="9"/>
    <w:qFormat/>
    <w:rsid w:val="00237015"/>
    <w:pPr>
      <w:keepNext/>
      <w:keepLines/>
      <w:spacing w:before="240" w:after="0"/>
      <w:jc w:val="center"/>
      <w:outlineLvl w:val="0"/>
    </w:pPr>
    <w:rPr>
      <w:rFonts w:eastAsiaTheme="majorEastAsia" w:cstheme="majorBidi"/>
      <w:b/>
      <w:color w:val="95016E"/>
      <w:sz w:val="28"/>
      <w:szCs w:val="32"/>
    </w:rPr>
  </w:style>
  <w:style w:type="paragraph" w:styleId="Heading2">
    <w:name w:val="heading 2"/>
    <w:basedOn w:val="Normal"/>
    <w:next w:val="Normal"/>
    <w:link w:val="Heading2Char"/>
    <w:uiPriority w:val="9"/>
    <w:unhideWhenUsed/>
    <w:qFormat/>
    <w:rsid w:val="00237015"/>
    <w:pPr>
      <w:keepNext/>
      <w:keepLines/>
      <w:spacing w:before="40" w:after="0" w:line="360" w:lineRule="auto"/>
      <w:jc w:val="center"/>
      <w:outlineLvl w:val="1"/>
    </w:pPr>
    <w:rPr>
      <w:rFonts w:eastAsiaTheme="majorEastAsia" w:cstheme="majorBidi"/>
      <w:b/>
      <w:color w:val="95016E"/>
      <w:sz w:val="26"/>
      <w:szCs w:val="26"/>
    </w:rPr>
  </w:style>
  <w:style w:type="paragraph" w:styleId="Heading3">
    <w:name w:val="heading 3"/>
    <w:basedOn w:val="Normal"/>
    <w:next w:val="Normal"/>
    <w:link w:val="Heading3Char"/>
    <w:uiPriority w:val="9"/>
    <w:unhideWhenUsed/>
    <w:qFormat/>
    <w:rsid w:val="00413481"/>
    <w:pPr>
      <w:keepNext/>
      <w:keepLines/>
      <w:spacing w:before="40" w:after="0"/>
      <w:ind w:left="1416"/>
      <w:jc w:val="center"/>
      <w:outlineLvl w:val="2"/>
    </w:pPr>
    <w:rPr>
      <w:rFonts w:eastAsiaTheme="majorEastAsia" w:cstheme="majorBidi"/>
      <w:color w:val="95016E"/>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668"/>
    <w:pPr>
      <w:ind w:left="720"/>
      <w:contextualSpacing/>
    </w:pPr>
  </w:style>
  <w:style w:type="character" w:customStyle="1" w:styleId="Heading1Char">
    <w:name w:val="Heading 1 Char"/>
    <w:basedOn w:val="DefaultParagraphFont"/>
    <w:link w:val="Heading1"/>
    <w:uiPriority w:val="9"/>
    <w:rsid w:val="00237015"/>
    <w:rPr>
      <w:rFonts w:ascii="Times New Roman" w:eastAsiaTheme="majorEastAsia" w:hAnsi="Times New Roman" w:cstheme="majorBidi"/>
      <w:b/>
      <w:color w:val="95016E"/>
      <w:sz w:val="28"/>
      <w:szCs w:val="32"/>
    </w:rPr>
  </w:style>
  <w:style w:type="character" w:customStyle="1" w:styleId="Heading2Char">
    <w:name w:val="Heading 2 Char"/>
    <w:basedOn w:val="DefaultParagraphFont"/>
    <w:link w:val="Heading2"/>
    <w:uiPriority w:val="9"/>
    <w:rsid w:val="00237015"/>
    <w:rPr>
      <w:rFonts w:ascii="Times New Roman" w:eastAsiaTheme="majorEastAsia" w:hAnsi="Times New Roman" w:cstheme="majorBidi"/>
      <w:b/>
      <w:color w:val="95016E"/>
      <w:sz w:val="26"/>
      <w:szCs w:val="26"/>
    </w:rPr>
  </w:style>
  <w:style w:type="character" w:customStyle="1" w:styleId="Heading3Char">
    <w:name w:val="Heading 3 Char"/>
    <w:basedOn w:val="DefaultParagraphFont"/>
    <w:link w:val="Heading3"/>
    <w:uiPriority w:val="9"/>
    <w:rsid w:val="00413481"/>
    <w:rPr>
      <w:rFonts w:ascii="Times New Roman" w:eastAsiaTheme="majorEastAsia" w:hAnsi="Times New Roman" w:cstheme="majorBidi"/>
      <w:color w:val="95016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54814">
      <w:bodyDiv w:val="1"/>
      <w:marLeft w:val="0"/>
      <w:marRight w:val="0"/>
      <w:marTop w:val="0"/>
      <w:marBottom w:val="0"/>
      <w:divBdr>
        <w:top w:val="none" w:sz="0" w:space="0" w:color="auto"/>
        <w:left w:val="none" w:sz="0" w:space="0" w:color="auto"/>
        <w:bottom w:val="none" w:sz="0" w:space="0" w:color="auto"/>
        <w:right w:val="none" w:sz="0" w:space="0" w:color="auto"/>
      </w:divBdr>
    </w:div>
    <w:div w:id="309675118">
      <w:bodyDiv w:val="1"/>
      <w:marLeft w:val="0"/>
      <w:marRight w:val="0"/>
      <w:marTop w:val="0"/>
      <w:marBottom w:val="0"/>
      <w:divBdr>
        <w:top w:val="none" w:sz="0" w:space="0" w:color="auto"/>
        <w:left w:val="none" w:sz="0" w:space="0" w:color="auto"/>
        <w:bottom w:val="none" w:sz="0" w:space="0" w:color="auto"/>
        <w:right w:val="none" w:sz="0" w:space="0" w:color="auto"/>
      </w:divBdr>
    </w:div>
    <w:div w:id="486628842">
      <w:bodyDiv w:val="1"/>
      <w:marLeft w:val="0"/>
      <w:marRight w:val="0"/>
      <w:marTop w:val="0"/>
      <w:marBottom w:val="0"/>
      <w:divBdr>
        <w:top w:val="none" w:sz="0" w:space="0" w:color="auto"/>
        <w:left w:val="none" w:sz="0" w:space="0" w:color="auto"/>
        <w:bottom w:val="none" w:sz="0" w:space="0" w:color="auto"/>
        <w:right w:val="none" w:sz="0" w:space="0" w:color="auto"/>
      </w:divBdr>
    </w:div>
    <w:div w:id="165695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0ACED-7AF9-4409-9C60-0A0539086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5813</TotalTime>
  <Pages>19</Pages>
  <Words>2214</Words>
  <Characters>12622</Characters>
  <Application>Microsoft Office Word</Application>
  <DocSecurity>0</DocSecurity>
  <Lines>105</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TIAM</dc:creator>
  <cp:keywords/>
  <dc:description/>
  <cp:lastModifiedBy>tedongmo gangnimaze</cp:lastModifiedBy>
  <cp:revision>158</cp:revision>
  <dcterms:created xsi:type="dcterms:W3CDTF">2024-03-28T08:27:00Z</dcterms:created>
  <dcterms:modified xsi:type="dcterms:W3CDTF">2024-04-27T13:00:00Z</dcterms:modified>
</cp:coreProperties>
</file>