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kg6t4vs1d17a" w:id="0"/>
      <w:bookmarkEnd w:id="0"/>
      <w:r w:rsidDel="00000000" w:rsidR="00000000" w:rsidRPr="00000000">
        <w:rPr>
          <w:b w:val="1"/>
          <w:bCs w:val="1"/>
          <w:rtl w:val="0"/>
        </w:rPr>
        <w:t xml:space="preserve">REVENABLED | </w:t>
      </w:r>
      <w:r w:rsidDel="00000000" w:rsidR="00000000" w:rsidRPr="00000000">
        <w:rPr>
          <w:rtl w:val="0"/>
        </w:rPr>
        <w:t xml:space="preserve">SALES OUTREACH PROCESS | OVERVIEW GUIDE</w:t>
      </w:r>
    </w:p>
    <w:p w:rsidR="00000000" w:rsidDel="00000000" w:rsidP="00000000" w:rsidRDefault="00000000" w:rsidRPr="00000000" w14:paraId="00000002">
      <w:pPr>
        <w:numPr>
          <w:ilvl w:val="0"/>
          <w:numId w:val="1"/>
        </w:numPr>
        <w:spacing w:after="0" w:afterAutospacing="0" w:before="240" w:lineRule="auto"/>
        <w:ind w:left="1200" w:hanging="360"/>
      </w:pPr>
      <w:r w:rsidDel="00000000" w:rsidR="00000000" w:rsidRPr="00000000">
        <w:rPr>
          <w:rtl w:val="0"/>
        </w:rPr>
        <w:t xml:space="preserve">Set up domain. Each domain must be set up, either using the original company domain, or a new one to separate email and website</w:t>
      </w:r>
    </w:p>
    <w:p w:rsidR="00000000" w:rsidDel="00000000" w:rsidP="00000000" w:rsidRDefault="00000000" w:rsidRPr="00000000" w14:paraId="00000003">
      <w:pPr>
        <w:numPr>
          <w:ilvl w:val="0"/>
          <w:numId w:val="1"/>
        </w:numPr>
        <w:spacing w:after="0" w:afterAutospacing="0" w:before="0" w:beforeAutospacing="0" w:lineRule="auto"/>
        <w:ind w:left="1200" w:hanging="360"/>
      </w:pPr>
      <w:r w:rsidDel="00000000" w:rsidR="00000000" w:rsidRPr="00000000">
        <w:rPr>
          <w:rtl w:val="0"/>
        </w:rPr>
        <w:t xml:space="preserve">Warm up domain. Each domain needs to be warmed up to meet deliverability standards. Without the right warmup and dns settings, the messages will get sent to spam and then blocked eventually.</w:t>
      </w:r>
    </w:p>
    <w:p w:rsidR="00000000" w:rsidDel="00000000" w:rsidP="00000000" w:rsidRDefault="00000000" w:rsidRPr="00000000" w14:paraId="00000004">
      <w:pPr>
        <w:numPr>
          <w:ilvl w:val="0"/>
          <w:numId w:val="1"/>
        </w:numPr>
        <w:spacing w:after="0" w:afterAutospacing="0" w:before="0" w:beforeAutospacing="0" w:lineRule="auto"/>
        <w:ind w:left="1200" w:hanging="360"/>
      </w:pPr>
      <w:r w:rsidDel="00000000" w:rsidR="00000000" w:rsidRPr="00000000">
        <w:rPr>
          <w:rtl w:val="0"/>
        </w:rPr>
        <w:t xml:space="preserve">Set up dns settings. Certain settings like DMARC and DKIM need to be checked and tested for compatibility with requirements for sending large scale outreach.</w:t>
      </w:r>
    </w:p>
    <w:p w:rsidR="00000000" w:rsidDel="00000000" w:rsidP="00000000" w:rsidRDefault="00000000" w:rsidRPr="00000000" w14:paraId="00000005">
      <w:pPr>
        <w:numPr>
          <w:ilvl w:val="0"/>
          <w:numId w:val="1"/>
        </w:numPr>
        <w:spacing w:after="0" w:afterAutospacing="0" w:before="0" w:beforeAutospacing="0" w:lineRule="auto"/>
        <w:ind w:left="1200" w:hanging="360"/>
      </w:pPr>
      <w:r w:rsidDel="00000000" w:rsidR="00000000" w:rsidRPr="00000000">
        <w:rPr>
          <w:rtl w:val="0"/>
        </w:rPr>
        <w:t xml:space="preserve">Set up email automation tool. Find a platform or process you agree with. Set up your email account to send out messages through the service, or get a chrome extension/mail plugin to mailmerge/track results. This is important to contain your outreach to a single funnel and get data regarding process and activity.</w:t>
      </w:r>
    </w:p>
    <w:p w:rsidR="00000000" w:rsidDel="00000000" w:rsidP="00000000" w:rsidRDefault="00000000" w:rsidRPr="00000000" w14:paraId="00000006">
      <w:pPr>
        <w:numPr>
          <w:ilvl w:val="0"/>
          <w:numId w:val="1"/>
        </w:numPr>
        <w:spacing w:after="240" w:before="0" w:beforeAutospacing="0" w:lineRule="auto"/>
        <w:ind w:left="1200" w:hanging="360"/>
      </w:pPr>
      <w:r w:rsidDel="00000000" w:rsidR="00000000" w:rsidRPr="00000000">
        <w:rPr>
          <w:rtl w:val="0"/>
        </w:rPr>
        <w:t xml:space="preserve">Set up email sequences. Based on your target market and ideal customer profiles, draft messaging for each outreach sequence (phone calls, emails, dms/social media posts) and enter into the system. Generate leads if you have not already and upload them to your CRM. Connect it to your outreach tool to sync data on activity and results (opens, clicks, replies).</w:t>
      </w:r>
    </w:p>
    <w:p w:rsidR="00000000" w:rsidDel="00000000" w:rsidP="00000000" w:rsidRDefault="00000000" w:rsidRPr="00000000" w14:paraId="00000007">
      <w:pPr>
        <w:spacing w:after="240" w:before="240" w:lineRule="auto"/>
        <w:rPr/>
      </w:pPr>
      <w:r w:rsidDel="00000000" w:rsidR="00000000" w:rsidRPr="00000000">
        <w:rPr>
          <w:rtl w:val="0"/>
        </w:rPr>
        <w:t xml:space="preserve">And that's it! From there, you go ahead and adjust the scripts and subject lines and target audiences in your leads/crm. Keep "feeding the beast" and adjusting. Respond to all incoming replies and manage responses and objection handling and prepare for sales presentations, closed deals and more!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