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txqbvdexo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Sales Outreach Process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 Guide</w:t>
        <w:br w:type="textWrapping"/>
      </w:r>
      <w:r w:rsidDel="00000000" w:rsidR="00000000" w:rsidRPr="00000000">
        <w:rPr>
          <w:rtl w:val="0"/>
        </w:rPr>
        <w:t xml:space="preserve">Revenabled | Sales Enablement Agency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Set Up Domain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between the original company domain or a new one for separation.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DNS records (DMARC, DKIM, SPF) are correctly configured.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Warm Up Domain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email warmup services to prevent email outreach from being marked as spam.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Set Up Email Automation Tool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and configure an email automation tool (HubSpot, Reply.io, Apollo, etc.).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email accounts and integrate them into the tool.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Set Up Email Sequences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and input messaging sequences based on target markets.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leads to the CRM and sync them with your outreach tool for tracking.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Monitor and Adjust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email activity (opens, clicks, replies) and adjust messaging, sequences, and target audiences accordingly.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 promptly to replies and handle objections.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mwd9ng5rg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Pricing and Package Overview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Pricing: Growth Package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One-Time Setup Costs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$3,000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$1,500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Monthly Services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$2,000/month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$500/month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Setup Fee</w:t>
      </w:r>
      <w:r w:rsidDel="00000000" w:rsidR="00000000" w:rsidRPr="00000000">
        <w:rPr>
          <w:rtl w:val="0"/>
        </w:rPr>
        <w:t xml:space="preserve">: $4,500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Monthly Retainer</w:t>
      </w:r>
      <w:r w:rsidDel="00000000" w:rsidR="00000000" w:rsidRPr="00000000">
        <w:rPr>
          <w:rtl w:val="0"/>
        </w:rPr>
        <w:t xml:space="preserve">: $2,500/month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4rjfyua5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Master Service Agreement (MSA)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Service Agreement</w:t>
        <w:br w:type="textWrapping"/>
        <w:t xml:space="preserve">Revenabled Sales Enablement Agency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[Insert Date]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[Insert Client Name]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levyoppw8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 Provided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$3,000 (One-Time)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$1,500 (One-Time)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$2,000/month (Ongoing)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$500/month (Ongoing)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5355yo1ix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Payment Terms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</w:t>
      </w:r>
      <w:r w:rsidDel="00000000" w:rsidR="00000000" w:rsidRPr="00000000">
        <w:rPr>
          <w:rtl w:val="0"/>
        </w:rPr>
        <w:t xml:space="preserve">: 30% of the setup fee is due upon signing the agreement.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Retainer</w:t>
      </w:r>
      <w:r w:rsidDel="00000000" w:rsidR="00000000" w:rsidRPr="00000000">
        <w:rPr>
          <w:rtl w:val="0"/>
        </w:rPr>
        <w:t xml:space="preserve">: Monthly fees are due on the first of each month.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Fees</w:t>
      </w:r>
      <w:r w:rsidDel="00000000" w:rsidR="00000000" w:rsidRPr="00000000">
        <w:rPr>
          <w:rtl w:val="0"/>
        </w:rPr>
        <w:t xml:space="preserve">: A 5% late fee will be applied to overdue payments.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5np8anwid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Sales Proposal Template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Enablement Proposal</w:t>
        <w:br w:type="textWrapping"/>
        <w:t xml:space="preserve">Revenabled Sales Enablement Agency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for</w:t>
      </w:r>
      <w:r w:rsidDel="00000000" w:rsidR="00000000" w:rsidRPr="00000000">
        <w:rPr>
          <w:rtl w:val="0"/>
        </w:rPr>
        <w:t xml:space="preserve">: [Client Name]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[Your Name]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[Insert Date]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3pqm6t6et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Services and Pricing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One-Time Setup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$3,000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$1,500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Ongoing Monthly Services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$2,000/month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$500/month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Setup Fee</w:t>
      </w:r>
      <w:r w:rsidDel="00000000" w:rsidR="00000000" w:rsidRPr="00000000">
        <w:rPr>
          <w:rtl w:val="0"/>
        </w:rPr>
        <w:t xml:space="preserve">: $4,500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Monthly Retainer</w:t>
      </w:r>
      <w:r w:rsidDel="00000000" w:rsidR="00000000" w:rsidRPr="00000000">
        <w:rPr>
          <w:rtl w:val="0"/>
        </w:rPr>
        <w:t xml:space="preserve">: $2,500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elen6zxfd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Revenabled?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Revenabled offers a comprehensive sales enablement service that ensures consistent, high-quality lead generation, automation of outreach efforts, and clear, actionable insights from reporting.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qwq5qvlfx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Statement of Work (SOW)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 of Work</w:t>
        <w:br w:type="textWrapping"/>
        <w:t xml:space="preserve">Revenabled Sales Enablement Agency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u8033gcev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Scope of Services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Includes domain configuration, email warm-up, and custom email sequences.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Setup and customization of [CRM Tool] for lead management.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Monthly qualified lead sourcing through data platforms.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Monthly reporting on key performance metrics.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jb77ga35i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Deliverables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120"/>
        <w:tblGridChange w:id="0">
          <w:tblGrid>
            <w:gridCol w:w="311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 weeks after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 weeks after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 &amp;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Ongoing (Monthly)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rodn1scky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Pricing and Payment Terms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One-Time Setup Fee</w:t>
      </w:r>
      <w:r w:rsidDel="00000000" w:rsidR="00000000" w:rsidRPr="00000000">
        <w:rPr>
          <w:rtl w:val="0"/>
        </w:rPr>
        <w:t xml:space="preserve">: $4,500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Monthly Retainer</w:t>
      </w:r>
      <w:r w:rsidDel="00000000" w:rsidR="00000000" w:rsidRPr="00000000">
        <w:rPr>
          <w:rtl w:val="0"/>
        </w:rPr>
        <w:t xml:space="preserve">: $2,500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 of the setup fee is due upon signing this agreement. Monthly services will be billed on the first of each month, with payment due within 15 days.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w7vtchas8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Invoice Template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Invoice</w:t>
        <w:br w:type="textWrapping"/>
        <w:t xml:space="preserve">Revenabled Sales Enablement Agency</w:t>
        <w:br w:type="textWrapping"/>
      </w:r>
      <w:r w:rsidDel="00000000" w:rsidR="00000000" w:rsidRPr="00000000">
        <w:rPr>
          <w:rtl w:val="0"/>
        </w:rPr>
        <w:t xml:space="preserve">Invoice #: [Insert Invoice Number]</w:t>
        <w:br w:type="textWrapping"/>
        <w:t xml:space="preserve">Date: [Insert Date]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Bill To</w:t>
        <w:br w:type="textWrapping"/>
      </w:r>
      <w:r w:rsidDel="00000000" w:rsidR="00000000" w:rsidRPr="00000000">
        <w:rPr>
          <w:rtl w:val="0"/>
        </w:rPr>
        <w:t xml:space="preserve">Client: [Insert Client Name]</w:t>
        <w:br w:type="textWrapping"/>
        <w:t xml:space="preserve">Address: [Insert Address]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5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145"/>
        <w:gridCol w:w="1280"/>
        <w:gridCol w:w="890"/>
        <w:tblGridChange w:id="0">
          <w:tblGrid>
            <w:gridCol w:w="2405"/>
            <w:gridCol w:w="1145"/>
            <w:gridCol w:w="128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Amount Due</w:t>
      </w:r>
      <w:r w:rsidDel="00000000" w:rsidR="00000000" w:rsidRPr="00000000">
        <w:rPr>
          <w:rtl w:val="0"/>
        </w:rPr>
        <w:t xml:space="preserve">: $7,000</w:t>
        <w:br w:type="textWrapping"/>
        <w:t xml:space="preserve">Payment Terms: 15 days from invoice date.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6fy5mlhwg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Client Portal for Proposals and Contracts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Portal Setup</w:t>
      </w:r>
      <w:r w:rsidDel="00000000" w:rsidR="00000000" w:rsidRPr="00000000">
        <w:rPr>
          <w:rtl w:val="0"/>
        </w:rPr>
        <w:t xml:space="preserve"> (WordPress or Softr)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Create a "Client Login" page on your website using </w:t>
      </w:r>
      <w:r w:rsidDel="00000000" w:rsidR="00000000" w:rsidRPr="00000000">
        <w:rPr>
          <w:b w:val="1"/>
          <w:bCs w:val="1"/>
          <w:rtl w:val="0"/>
        </w:rPr>
        <w:t xml:space="preserve">WordPress or Softr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Use a membership plugin (e.g., </w:t>
      </w:r>
      <w:r w:rsidDel="00000000" w:rsidR="00000000" w:rsidRPr="00000000">
        <w:rPr>
          <w:b w:val="1"/>
          <w:bCs w:val="1"/>
          <w:rtl w:val="0"/>
        </w:rPr>
        <w:t xml:space="preserve">MemberPress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Softr</w:t>
      </w:r>
      <w:r w:rsidDel="00000000" w:rsidR="00000000" w:rsidRPr="00000000">
        <w:rPr>
          <w:rtl w:val="0"/>
        </w:rPr>
        <w:t xml:space="preserve">’s dynamic content feature) to create individual client dashboards.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Embed each client’s proposal, contract, and invoice as downloadable PDFs within their portal.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: Ensure that each client has access to their specific section and documents, and allow them to view signed contracts and proposals at any time.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k9d17164s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Next Steps and Final Actions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 of Templates</w:t>
      </w:r>
      <w:r w:rsidDel="00000000" w:rsidR="00000000" w:rsidRPr="00000000">
        <w:rPr>
          <w:rtl w:val="0"/>
        </w:rPr>
        <w:t xml:space="preserve">: Copy and paste the provided templates into Word, Google Docs, or Excel as needed. Customize fields such as client names, project details, and deadlines.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</w:t>
      </w:r>
      <w:r w:rsidDel="00000000" w:rsidR="00000000" w:rsidRPr="00000000">
        <w:rPr>
          <w:rtl w:val="0"/>
        </w:rPr>
        <w:t xml:space="preserve">: Begin outreach with clear service offerings and pricing. Use the </w:t>
      </w:r>
      <w:r w:rsidDel="00000000" w:rsidR="00000000" w:rsidRPr="00000000">
        <w:rPr>
          <w:b w:val="1"/>
          <w:bCs w:val="1"/>
          <w:rtl w:val="0"/>
        </w:rPr>
        <w:t xml:space="preserve">Proposal and SOW templates</w:t>
      </w:r>
      <w:r w:rsidDel="00000000" w:rsidR="00000000" w:rsidRPr="00000000">
        <w:rPr>
          <w:rtl w:val="0"/>
        </w:rPr>
        <w:t xml:space="preserve"> to formalize deals with clients.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Setup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Softr</w:t>
      </w:r>
      <w:r w:rsidDel="00000000" w:rsidR="00000000" w:rsidRPr="00000000">
        <w:rPr>
          <w:rtl w:val="0"/>
        </w:rPr>
        <w:t xml:space="preserve"> to create a client portal that houses contracts, proposals, and invoices for easy client access.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Management</w:t>
      </w:r>
      <w:r w:rsidDel="00000000" w:rsidR="00000000" w:rsidRPr="00000000">
        <w:rPr>
          <w:rtl w:val="0"/>
        </w:rPr>
        <w:t xml:space="preserve">: Utilize </w:t>
      </w:r>
      <w:r w:rsidDel="00000000" w:rsidR="00000000" w:rsidRPr="00000000">
        <w:rPr>
          <w:b w:val="1"/>
          <w:bCs w:val="1"/>
          <w:rtl w:val="0"/>
        </w:rPr>
        <w:t xml:space="preserve">QuickBooks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FreshBooks</w:t>
      </w:r>
      <w:r w:rsidDel="00000000" w:rsidR="00000000" w:rsidRPr="00000000">
        <w:rPr>
          <w:rtl w:val="0"/>
        </w:rPr>
        <w:t xml:space="preserve"> to manage invoices, automate reminders, and handle payments efficiently.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Track deliverables and timelines using a CRM (like </w:t>
      </w:r>
      <w:r w:rsidDel="00000000" w:rsidR="00000000" w:rsidRPr="00000000">
        <w:rPr>
          <w:b w:val="1"/>
          <w:bCs w:val="1"/>
          <w:rtl w:val="0"/>
        </w:rPr>
        <w:t xml:space="preserve">HubSpot</w:t>
      </w:r>
      <w:r w:rsidDel="00000000" w:rsidR="00000000" w:rsidRPr="00000000">
        <w:rPr>
          <w:rtl w:val="0"/>
        </w:rPr>
        <w:t xml:space="preserve">) or project management tool (like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Asana</w:t>
      </w:r>
      <w:r w:rsidDel="00000000" w:rsidR="00000000" w:rsidRPr="00000000">
        <w:rPr>
          <w:rtl w:val="0"/>
        </w:rPr>
        <w:t xml:space="preserve">) to ensure timely delivery and project completion.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