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xt5z9kiz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Supreme Ultimate Sales Playbook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gb433heuc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Mission &amp; Vision Alignment with Sales Goals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Anchor your sales strategy in your company's mission and long-term vision.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0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mission is what drives your team; your vision is where you want to go. Your sales strategy should align with both.</w:t>
      </w:r>
    </w:p>
    <w:p w:rsidR="00000000" w:rsidDel="00000000" w:rsidP="00000000" w:rsidRDefault="00000000" w:rsidRPr="00000000" w14:paraId="0000000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by defining clear, measurable revenue goals that are aligned with your 1-, 5-, and 10-year vision.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Checklist: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mission-driven sales KPIs.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12-month, 3-year, and 5-year revenue goals.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sales goals with broader company vision (this is crucial for ensuring every team works toward the same outcome).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Recommendations: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HubSpot Goals Tracker, Asana OKR Integrations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Consultant Costs</w:t>
      </w:r>
      <w:r w:rsidDel="00000000" w:rsidR="00000000" w:rsidRPr="00000000">
        <w:rPr>
          <w:rtl w:val="0"/>
        </w:rPr>
        <w:t xml:space="preserve">: Leadership and strategy alignment consulting can range from $10,000 to $50,000 depending on company size.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qes4uq59d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Market Intelligence &amp; Competitive Positioning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Understand your competitive landscape and where your product or service fits.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 market research to determine key industry players, pricing strategies, and customer behavior.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competitive intelligence to shape your product differentiation and pricing.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your unique value proposition (UVP) constantly as your market shifts.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competitors (pricing, sales strategies, messaging).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key differentiators that make your product/service stand out.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customer personas based on deep market research.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Recommendations: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Crayon ($49/month for competitive intelligence), SimilarWeb, ZoomInfo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Consultant Costs</w:t>
      </w:r>
      <w:r w:rsidDel="00000000" w:rsidR="00000000" w:rsidRPr="00000000">
        <w:rPr>
          <w:rtl w:val="0"/>
        </w:rPr>
        <w:t xml:space="preserve">: Market research consulting ranges from $5,000 for startups to $50,000 for larger companies or those entering new markets.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jycyevm1z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Go-To-Market Strategy (GTM)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Design a scalable Go-To-Market strategy that focuses on sustainable growth.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channels where your ideal customers are most active (social media, cold outreach, inbound, events).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multi-channel sales approach: email marketing, social media, events, direct sales, etc.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customer acquisition cost (CAC) and lifetime value (LTV) from the start to ensure healthy unit economics.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primary sales channels (direct sales, partnerships, inbound marketing).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plan for customer acquisition cost (CAC) tracking and reporting.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30% of your resources to demand generation, 70% to lead conversion.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Recommendations:</w:t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HubSpot, Pipedrive CRM ($12/month), ActiveCampaign ($15/month)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Consultant Costs</w:t>
      </w:r>
      <w:r w:rsidDel="00000000" w:rsidR="00000000" w:rsidRPr="00000000">
        <w:rPr>
          <w:rtl w:val="0"/>
        </w:rPr>
        <w:t xml:space="preserve">: GTM consultants can range from $10,000 to $100,000 depending on market complexity and scale.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hwiejx9nt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Sales Funnel Design &amp; Optimization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Design an effective sales funnel that guides prospects from awareness to decision.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stages of your sales funnel: Awareness, Interest, Decision, Action.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lead scoring to identify high-value prospects early on.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your funnel constantly by measuring conversion rates at each stage.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Checklist: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automated lead nurturing sequences.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funnel stages and goals for each.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A/B testing to optimize messaging and conversion rates.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Recommendations: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Salesforce ($25/month), Marketo, Autopilot ($49/month for marketing automation)</w:t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Consultant Costs</w:t>
      </w:r>
      <w:r w:rsidDel="00000000" w:rsidR="00000000" w:rsidRPr="00000000">
        <w:rPr>
          <w:rtl w:val="0"/>
        </w:rPr>
        <w:t xml:space="preserve">: Funnel optimization consultants can cost from $5,000 to $25,000 for in-depth audits and strategy.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kyqd26n7n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Customer Acquisition Cost (CAC) &amp; Lifetime Value (LTV) Mastery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Optimize your customer acquisition cost (CAC) and lifetime value (LTV) to scale profitably.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CAC under control by refining your paid and organic marketing strategies.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LTV by focusing on customer retention and upsell opportunities.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your CAC to LTV ratio at least 3:1 for healthy unit economics.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Measure your current CAC and LTV.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customer retention programs (loyalty, upsell, cross-sell).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CAC by automating lead generation and nurturing.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Recommendations: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ProfitWell for LTV tracking, Baremetrics ($50/month), Mixpanel for engagement tracking.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Consultant Costs</w:t>
      </w:r>
      <w:r w:rsidDel="00000000" w:rsidR="00000000" w:rsidRPr="00000000">
        <w:rPr>
          <w:rtl w:val="0"/>
        </w:rPr>
        <w:t xml:space="preserve">: $3,000 - $30,000 depending on company size and complexity of analytics.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mn2t2spny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Sales Process Automation &amp; CRM Mastery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Leverage automation and CRM tools to manage and scale sales without losing personal touch.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 repetitive tasks (email sequences, lead scoring, follow-ups).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CRM to track customer interactions and sales activities across the board.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integration with marketing tools for seamless handoff between marketing and sales.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CRM with automation rules for email follow-ups, lead nurturing, etc.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your CRM with marketing platforms for end-to-end tracking.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custom dashboards for key metrics (deal stages, lead scoring).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Recommendations: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HubSpot CRM (Free - $50/month), Salesforce, Pipedrive ($12/month).</w:t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Consultant Costs</w:t>
      </w:r>
      <w:r w:rsidDel="00000000" w:rsidR="00000000" w:rsidRPr="00000000">
        <w:rPr>
          <w:rtl w:val="0"/>
        </w:rPr>
        <w:t xml:space="preserve">: CRM integration costs can range from $1,000 for basic setup to $20,000 for complex workflows.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k1q7kdeo6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Hiring &amp; Building an A+ Sales Team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Recruit top sales talent and provide them with the tools and training needed to succeed.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team with a strong mix of SDRs, Account Executives (AEs), and Sales Managers.</w:t>
      </w:r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competitive compensation packages that include performance-based incentives.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 in continuous sales training and development.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Checklist: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 SDRs and AEs based on skill and cultural fit.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clear KPIs and commission structures.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 in continuous training programs (role-playing, tool mastery, negotiation tactics).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Recommendations: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BambooHR, LinkedIn Premium ($99/month for recruitment), Lever for ATS.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Consultant Costs</w:t>
      </w:r>
      <w:r w:rsidDel="00000000" w:rsidR="00000000" w:rsidRPr="00000000">
        <w:rPr>
          <w:rtl w:val="0"/>
        </w:rPr>
        <w:t xml:space="preserve">: Recruitment agencies charge 20-30% of the annual salary for top sales hires. Sales trainers can range from $5,000 to $50,000 for customized programs.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5pvxyqt1b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Revenue Optimization Through Sales Enablement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Maximize sales productivity by implementing a solid sales enablement strategy.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 sales teams with the right content, tools, and information at every stage of the buyer journey.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playbooks and cheat sheets for your sales team.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sales and marketing teams to improve collaboration.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Checklist:</w:t>
      </w:r>
    </w:p>
    <w:p w:rsidR="00000000" w:rsidDel="00000000" w:rsidP="00000000" w:rsidRDefault="00000000" w:rsidRPr="00000000" w14:paraId="0000006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sales enablement content library.</w:t>
      </w:r>
    </w:p>
    <w:p w:rsidR="00000000" w:rsidDel="00000000" w:rsidP="00000000" w:rsidRDefault="00000000" w:rsidRPr="00000000" w14:paraId="0000006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marketing and sales with shared goals and content strategies.</w:t>
      </w:r>
    </w:p>
    <w:p w:rsidR="00000000" w:rsidDel="00000000" w:rsidP="00000000" w:rsidRDefault="00000000" w:rsidRPr="00000000" w14:paraId="0000006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regular sales training and feedback loops.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Recommendations: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Highspot, Seismic, Showpad ($50-$100/month for content management and enablement).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Consultant Costs</w:t>
      </w:r>
      <w:r w:rsidDel="00000000" w:rsidR="00000000" w:rsidRPr="00000000">
        <w:rPr>
          <w:rtl w:val="0"/>
        </w:rPr>
        <w:t xml:space="preserve">: Sales enablement consultants range from $5,000 - $30,000 for content library and process development.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mdy3x6z4l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Scaling from $1M to $10M and Beyond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Implement strategies for hyper-growth from $1M to $10M and beyond.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 heavily in data-driven decision-making as you scale.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enterprise-level sales tools (Salesforce, Marketo) and invest in dedicated sales teams for key verticals.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sales to new geographies, verticals, or product lines based on market fit.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Checklist: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data analysis to refine customer targeting and identify new opportunities.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50% of resources to new customer acquisition, 50% to existing customer retention and upselling.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strategy for international expansion or new markets.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Recommendations: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Tableau ($70/month), Salesforce Enterprise, Gong.io for call intelligence.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Consultant Costs</w:t>
      </w:r>
      <w:r w:rsidDel="00000000" w:rsidR="00000000" w:rsidRPr="00000000">
        <w:rPr>
          <w:rtl w:val="0"/>
        </w:rPr>
        <w:t xml:space="preserve">: Growth and scale consultants range from $10,000 - $100,000 depending on the scope.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1hibxrch8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Mastering Unit Economics &amp; Financial Modeling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Ensure strong unit economics to fuel sustainable growth.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Points: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financial model that tracks unit economics like CAC, LTV, margin, and payback period.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this model to forecast growth, fundraising needs, and profitability milestones.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key metrics like burn rate, runway, gross margin, and EBITDA.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Checklist: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a robust financial model to track KPIs.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unit economics with your growth strategy.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profitability targets and fundraising milestones.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Recommendations: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Xero for financial tracking, QuickBooks, LivePlan for financial modeling.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Consultant Costs</w:t>
      </w:r>
      <w:r w:rsidDel="00000000" w:rsidR="00000000" w:rsidRPr="00000000">
        <w:rPr>
          <w:rtl w:val="0"/>
        </w:rPr>
        <w:t xml:space="preserve">: Financial modeling experts can range from $2,000 for basic models to $50,000 for advanced planning.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fpoivioyo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playbook is designed to be a roadmap for businesses looking to scale from $0 to $1M and beyond, using the best practices of startups, unicorns, and Fortune 100 companies. By focusing on unit economics, sales process optimization, market intelligence, and building an A+ sales team, companies can achieve sustainable growth at every stage.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