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: AMAZINO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: Brokers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Release name</w:t>
      </w:r>
      <w:r w:rsidDel="00000000" w:rsidR="00000000" w:rsidRPr="00000000">
        <w:rPr>
          <w:rtl w:val="0"/>
        </w:rPr>
        <w:t xml:space="preserve"> : AMAZINO-alpha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 0 from 2019-06-27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 SCENARIO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Seller registers stuff with the anticipated price.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 'A' registers a bike with $30.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Customers who want to buy that stuff bet on it.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 'B' pays $5, 'C' pays $2, etc...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the total payment of the customers on that stuff reaches the anticipates price, the 'drawing phase' is started.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Each person who participated in the betting has (personal payment * 100 / total price) % chance to get the stuff.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 'B' has 16.67%, 'C' has 6.67% chance to win the drawing phase.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winner of the 'drawing phase' is decided! He/she gets the stuff, and the seller gets all of the payment.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32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 Miraculously, 'C' was chosen with the 6.67% probability! 'C' gets the bike and 'A' gets the whole money.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use scenario above contains all of the basic functionalities we want to implement on our website. Our high level goal is to make sure that users can login/logout, charge point, register stuff, bet for stuff, and the winner takes the stuff by fair drawing algorithm. In addition, we will provide well-designed web interface with visible market with listings for users.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for release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(13) As a developer, I need a database for viewing the whole log of user actions and managing the website traffic.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(8) As a seller, I need to register my stuff with some information such as price/simple description. (highest priority)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(8) As a user, I need to login/logout to track my purchases and listings.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(3) As a dev, I need a local account balance to use and test payment features.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(5) As a buyer, I need to be able to bet for the product with my own point.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(3) As a buyer, I need to charge points / be able to pay money for stuff.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(8) As a dev, I need to have a fair drawing algorithm for deciding the winner.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(8) As a buyer, I need a visible market with listings available for me to choose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(8) As a buyer, I need to search for the products I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(2) As a website manager, I need a pay limit to prevent the loss of customers.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(13) As a user, I need a well designed and intuitive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(20) As a buyer, I need product recommendations for me.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(8) As a seller, I need a way to advertise or share my listings.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