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4238A" w14:textId="77777777" w:rsidR="00EE73AA" w:rsidRPr="00EE73AA" w:rsidRDefault="00EE73AA" w:rsidP="00EE73AA">
      <w:r w:rsidRPr="00EE73AA">
        <w:rPr>
          <w:b/>
          <w:bCs/>
        </w:rPr>
        <w:t>STE Mission Planning Toolkit - Presentation Document</w:t>
      </w:r>
    </w:p>
    <w:p w14:paraId="08743EE7" w14:textId="77777777" w:rsidR="00EE73AA" w:rsidRPr="00EE73AA" w:rsidRDefault="00EE73AA" w:rsidP="00EE73AA">
      <w:pPr>
        <w:rPr>
          <w:b/>
          <w:bCs/>
        </w:rPr>
      </w:pPr>
      <w:r w:rsidRPr="00EE73AA">
        <w:rPr>
          <w:b/>
          <w:bCs/>
        </w:rPr>
        <w:t>Overview</w:t>
      </w:r>
    </w:p>
    <w:p w14:paraId="6E9DC841" w14:textId="77777777" w:rsidR="00EE73AA" w:rsidRPr="00EE73AA" w:rsidRDefault="00EE73AA" w:rsidP="00EE73AA">
      <w:r w:rsidRPr="00EE73AA">
        <w:t xml:space="preserve">The </w:t>
      </w:r>
      <w:r w:rsidRPr="00EE73AA">
        <w:rPr>
          <w:b/>
          <w:bCs/>
        </w:rPr>
        <w:t>STE Mission Planning Toolkit</w:t>
      </w:r>
      <w:r w:rsidRPr="00EE73AA">
        <w:t xml:space="preserve"> is a Python-based GUI application developed using </w:t>
      </w:r>
      <w:proofErr w:type="spellStart"/>
      <w:r w:rsidRPr="00EE73AA">
        <w:rPr>
          <w:b/>
          <w:bCs/>
        </w:rPr>
        <w:t>Tkinter</w:t>
      </w:r>
      <w:proofErr w:type="spellEnd"/>
      <w:r w:rsidRPr="00EE73AA">
        <w:t xml:space="preserve"> that provides an intuitive menu-driven system for launching various simulation tools, scenarios, terrain configurations, and tutorials. The primary objectives of this toolkit are to </w:t>
      </w:r>
      <w:r w:rsidRPr="00EE73AA">
        <w:rPr>
          <w:b/>
          <w:bCs/>
        </w:rPr>
        <w:t>streamline the workflow</w:t>
      </w:r>
      <w:r w:rsidRPr="00EE73AA">
        <w:t xml:space="preserve">, </w:t>
      </w:r>
      <w:r w:rsidRPr="00EE73AA">
        <w:rPr>
          <w:b/>
          <w:bCs/>
        </w:rPr>
        <w:t>ensure easy access</w:t>
      </w:r>
      <w:r w:rsidRPr="00EE73AA">
        <w:t xml:space="preserve"> to required applications, and </w:t>
      </w:r>
      <w:r w:rsidRPr="00EE73AA">
        <w:rPr>
          <w:b/>
          <w:bCs/>
        </w:rPr>
        <w:t>enhance user experience</w:t>
      </w:r>
      <w:r w:rsidRPr="00EE73AA">
        <w:t xml:space="preserve"> through a structured and well-organized interface.</w:t>
      </w:r>
    </w:p>
    <w:p w14:paraId="1A6CA9E3" w14:textId="77777777" w:rsidR="00EE73AA" w:rsidRPr="00EE73AA" w:rsidRDefault="00EE73AA" w:rsidP="00EE73AA">
      <w:pPr>
        <w:rPr>
          <w:b/>
          <w:bCs/>
        </w:rPr>
      </w:pPr>
      <w:r w:rsidRPr="00EE73AA">
        <w:rPr>
          <w:b/>
          <w:bCs/>
        </w:rPr>
        <w:t>How It Works</w:t>
      </w:r>
    </w:p>
    <w:p w14:paraId="55BE390A" w14:textId="77777777" w:rsidR="00EE73AA" w:rsidRPr="00EE73AA" w:rsidRDefault="00EE73AA" w:rsidP="00EE73AA">
      <w:r w:rsidRPr="00EE73AA">
        <w:t xml:space="preserve">The application consists of a </w:t>
      </w:r>
      <w:r w:rsidRPr="00EE73AA">
        <w:rPr>
          <w:b/>
          <w:bCs/>
        </w:rPr>
        <w:t>main menu</w:t>
      </w:r>
      <w:r w:rsidRPr="00EE73AA">
        <w:t xml:space="preserve"> and </w:t>
      </w:r>
      <w:r w:rsidRPr="00EE73AA">
        <w:rPr>
          <w:b/>
          <w:bCs/>
        </w:rPr>
        <w:t>submenus</w:t>
      </w:r>
      <w:r w:rsidRPr="00EE73AA">
        <w:t>, allowing users to navigate through different functionalities effectively. The key components include:</w:t>
      </w:r>
    </w:p>
    <w:p w14:paraId="7D9F21BA" w14:textId="77777777" w:rsidR="00EE73AA" w:rsidRPr="00EE73AA" w:rsidRDefault="00EE73AA" w:rsidP="00EE73AA">
      <w:pPr>
        <w:rPr>
          <w:b/>
          <w:bCs/>
        </w:rPr>
      </w:pPr>
      <w:r w:rsidRPr="00EE73AA">
        <w:rPr>
          <w:b/>
          <w:bCs/>
        </w:rPr>
        <w:t>1. Main Menu</w:t>
      </w:r>
    </w:p>
    <w:p w14:paraId="5CDDC864" w14:textId="77777777" w:rsidR="00EE73AA" w:rsidRPr="00EE73AA" w:rsidRDefault="00EE73AA" w:rsidP="00EE73AA">
      <w:pPr>
        <w:numPr>
          <w:ilvl w:val="0"/>
          <w:numId w:val="1"/>
        </w:numPr>
      </w:pPr>
      <w:r w:rsidRPr="00EE73AA">
        <w:t xml:space="preserve">The </w:t>
      </w:r>
      <w:r w:rsidRPr="00EE73AA">
        <w:rPr>
          <w:b/>
          <w:bCs/>
        </w:rPr>
        <w:t>main menu</w:t>
      </w:r>
      <w:r w:rsidRPr="00EE73AA">
        <w:t xml:space="preserve"> is a </w:t>
      </w:r>
      <w:r w:rsidRPr="00EE73AA">
        <w:rPr>
          <w:b/>
          <w:bCs/>
        </w:rPr>
        <w:t>central hub</w:t>
      </w:r>
      <w:r w:rsidRPr="00EE73AA">
        <w:t xml:space="preserve"> that provides access to the following categories:</w:t>
      </w:r>
    </w:p>
    <w:p w14:paraId="435D8CDA" w14:textId="77777777" w:rsidR="00EE73AA" w:rsidRPr="00EE73AA" w:rsidRDefault="00EE73AA" w:rsidP="00EE73AA">
      <w:pPr>
        <w:numPr>
          <w:ilvl w:val="1"/>
          <w:numId w:val="1"/>
        </w:numPr>
      </w:pPr>
      <w:r w:rsidRPr="00EE73AA">
        <w:rPr>
          <w:b/>
          <w:bCs/>
        </w:rPr>
        <w:t>Tools</w:t>
      </w:r>
      <w:r w:rsidRPr="00EE73AA">
        <w:t xml:space="preserve"> (Simulation applications like VBS4 and DXTRS)</w:t>
      </w:r>
    </w:p>
    <w:p w14:paraId="76F16FF1" w14:textId="77777777" w:rsidR="00EE73AA" w:rsidRPr="00EE73AA" w:rsidRDefault="00EE73AA" w:rsidP="00EE73AA">
      <w:pPr>
        <w:numPr>
          <w:ilvl w:val="1"/>
          <w:numId w:val="1"/>
        </w:numPr>
      </w:pPr>
      <w:r w:rsidRPr="00EE73AA">
        <w:rPr>
          <w:b/>
          <w:bCs/>
        </w:rPr>
        <w:t>Scenarios</w:t>
      </w:r>
      <w:r w:rsidRPr="00EE73AA">
        <w:t xml:space="preserve"> (Different mission scenarios to launch)</w:t>
      </w:r>
    </w:p>
    <w:p w14:paraId="27606E35" w14:textId="77777777" w:rsidR="00EE73AA" w:rsidRPr="00EE73AA" w:rsidRDefault="00EE73AA" w:rsidP="00EE73AA">
      <w:pPr>
        <w:numPr>
          <w:ilvl w:val="1"/>
          <w:numId w:val="1"/>
        </w:numPr>
      </w:pPr>
      <w:r w:rsidRPr="00EE73AA">
        <w:rPr>
          <w:b/>
          <w:bCs/>
        </w:rPr>
        <w:t>Terrain</w:t>
      </w:r>
      <w:r w:rsidRPr="00EE73AA">
        <w:t xml:space="preserve"> (Loading different training environments)</w:t>
      </w:r>
    </w:p>
    <w:p w14:paraId="3970B242" w14:textId="77777777" w:rsidR="00EE73AA" w:rsidRPr="00EE73AA" w:rsidRDefault="00EE73AA" w:rsidP="00EE73AA">
      <w:pPr>
        <w:numPr>
          <w:ilvl w:val="1"/>
          <w:numId w:val="1"/>
        </w:numPr>
      </w:pPr>
      <w:r w:rsidRPr="00EE73AA">
        <w:rPr>
          <w:b/>
          <w:bCs/>
        </w:rPr>
        <w:t>Help - Tutorials</w:t>
      </w:r>
      <w:r w:rsidRPr="00EE73AA">
        <w:t xml:space="preserve"> (Guides for mission building and terrain loading)</w:t>
      </w:r>
    </w:p>
    <w:p w14:paraId="33736100" w14:textId="77777777" w:rsidR="00EE73AA" w:rsidRPr="00EE73AA" w:rsidRDefault="00EE73AA" w:rsidP="00EE73AA">
      <w:pPr>
        <w:numPr>
          <w:ilvl w:val="1"/>
          <w:numId w:val="1"/>
        </w:numPr>
      </w:pPr>
      <w:r w:rsidRPr="00EE73AA">
        <w:rPr>
          <w:b/>
          <w:bCs/>
        </w:rPr>
        <w:t>Exit Button</w:t>
      </w:r>
      <w:r w:rsidRPr="00EE73AA">
        <w:t xml:space="preserve"> to close the application</w:t>
      </w:r>
    </w:p>
    <w:p w14:paraId="6C5CFA5D" w14:textId="77777777" w:rsidR="00EE73AA" w:rsidRPr="00EE73AA" w:rsidRDefault="00EE73AA" w:rsidP="00EE73AA">
      <w:pPr>
        <w:numPr>
          <w:ilvl w:val="0"/>
          <w:numId w:val="1"/>
        </w:numPr>
      </w:pPr>
      <w:r w:rsidRPr="00EE73AA">
        <w:t xml:space="preserve">The menu is </w:t>
      </w:r>
      <w:r w:rsidRPr="00EE73AA">
        <w:rPr>
          <w:b/>
          <w:bCs/>
        </w:rPr>
        <w:t>locked at 1600x800 resolution</w:t>
      </w:r>
      <w:r w:rsidRPr="00EE73AA">
        <w:t xml:space="preserve">, ensuring </w:t>
      </w:r>
      <w:proofErr w:type="gramStart"/>
      <w:r w:rsidRPr="00EE73AA">
        <w:t>a consistent</w:t>
      </w:r>
      <w:proofErr w:type="gramEnd"/>
      <w:r w:rsidRPr="00EE73AA">
        <w:t xml:space="preserve"> UI across all screens.</w:t>
      </w:r>
    </w:p>
    <w:p w14:paraId="45FDB8EC" w14:textId="77777777" w:rsidR="00EE73AA" w:rsidRPr="00EE73AA" w:rsidRDefault="00EE73AA" w:rsidP="00EE73AA">
      <w:pPr>
        <w:numPr>
          <w:ilvl w:val="0"/>
          <w:numId w:val="1"/>
        </w:numPr>
      </w:pPr>
      <w:r w:rsidRPr="00EE73AA">
        <w:t xml:space="preserve">A </w:t>
      </w:r>
      <w:r w:rsidRPr="00EE73AA">
        <w:rPr>
          <w:b/>
          <w:bCs/>
        </w:rPr>
        <w:t>background image</w:t>
      </w:r>
      <w:r w:rsidRPr="00EE73AA">
        <w:t xml:space="preserve"> is applied dynamically to maintain a professional appearance.</w:t>
      </w:r>
    </w:p>
    <w:p w14:paraId="31AC0862" w14:textId="77777777" w:rsidR="00EE73AA" w:rsidRPr="00EE73AA" w:rsidRDefault="00EE73AA" w:rsidP="00EE73AA">
      <w:pPr>
        <w:rPr>
          <w:b/>
          <w:bCs/>
        </w:rPr>
      </w:pPr>
      <w:r w:rsidRPr="00EE73AA">
        <w:rPr>
          <w:b/>
          <w:bCs/>
        </w:rPr>
        <w:t>2. Tools Menu</w:t>
      </w:r>
    </w:p>
    <w:p w14:paraId="2FCA587E" w14:textId="77777777" w:rsidR="00EE73AA" w:rsidRPr="00EE73AA" w:rsidRDefault="00EE73AA" w:rsidP="00EE73AA">
      <w:pPr>
        <w:numPr>
          <w:ilvl w:val="0"/>
          <w:numId w:val="2"/>
        </w:numPr>
      </w:pPr>
      <w:r w:rsidRPr="00EE73AA">
        <w:t xml:space="preserve">The </w:t>
      </w:r>
      <w:r w:rsidRPr="00EE73AA">
        <w:rPr>
          <w:b/>
          <w:bCs/>
        </w:rPr>
        <w:t>Tools menu</w:t>
      </w:r>
      <w:r w:rsidRPr="00EE73AA">
        <w:t xml:space="preserve"> provides buttons to launch different simulation tools:</w:t>
      </w:r>
    </w:p>
    <w:p w14:paraId="00B198CB" w14:textId="77777777" w:rsidR="00EE73AA" w:rsidRPr="00EE73AA" w:rsidRDefault="00EE73AA" w:rsidP="00EE73AA">
      <w:pPr>
        <w:numPr>
          <w:ilvl w:val="1"/>
          <w:numId w:val="2"/>
        </w:numPr>
      </w:pPr>
      <w:r w:rsidRPr="00EE73AA">
        <w:rPr>
          <w:b/>
          <w:bCs/>
        </w:rPr>
        <w:t>Launch 3D Wargame (VBS4)</w:t>
      </w:r>
      <w:r w:rsidRPr="00EE73AA">
        <w:t xml:space="preserve"> – Runs VBS4 using a batch script.</w:t>
      </w:r>
    </w:p>
    <w:p w14:paraId="383F4E02" w14:textId="77777777" w:rsidR="00EE73AA" w:rsidRPr="00EE73AA" w:rsidRDefault="00EE73AA" w:rsidP="00EE73AA">
      <w:pPr>
        <w:numPr>
          <w:ilvl w:val="1"/>
          <w:numId w:val="2"/>
        </w:numPr>
      </w:pPr>
      <w:r w:rsidRPr="00EE73AA">
        <w:rPr>
          <w:b/>
          <w:bCs/>
        </w:rPr>
        <w:t>VBS4 Setup</w:t>
      </w:r>
      <w:r w:rsidRPr="00EE73AA">
        <w:t xml:space="preserve"> – Directly opens the VBS4 Launcher (VBSLauncher.exe).</w:t>
      </w:r>
    </w:p>
    <w:p w14:paraId="6FA06749" w14:textId="77777777" w:rsidR="00EE73AA" w:rsidRPr="00EE73AA" w:rsidRDefault="00EE73AA" w:rsidP="00EE73AA">
      <w:pPr>
        <w:numPr>
          <w:ilvl w:val="1"/>
          <w:numId w:val="2"/>
        </w:numPr>
      </w:pPr>
      <w:r w:rsidRPr="00EE73AA">
        <w:rPr>
          <w:b/>
          <w:bCs/>
        </w:rPr>
        <w:t>Launch BVI</w:t>
      </w:r>
      <w:r w:rsidRPr="00EE73AA">
        <w:t xml:space="preserve"> – Runs the BVI software using a batch file.</w:t>
      </w:r>
    </w:p>
    <w:p w14:paraId="77A7488A" w14:textId="77777777" w:rsidR="00EE73AA" w:rsidRPr="00EE73AA" w:rsidRDefault="00EE73AA" w:rsidP="00EE73AA">
      <w:pPr>
        <w:numPr>
          <w:ilvl w:val="1"/>
          <w:numId w:val="2"/>
        </w:numPr>
      </w:pPr>
      <w:r w:rsidRPr="00EE73AA">
        <w:rPr>
          <w:b/>
          <w:bCs/>
        </w:rPr>
        <w:t>Launch DXTRS</w:t>
      </w:r>
      <w:r w:rsidRPr="00EE73AA">
        <w:t xml:space="preserve"> – Executes the DXTRS tool.</w:t>
      </w:r>
    </w:p>
    <w:p w14:paraId="6796BB0F" w14:textId="77777777" w:rsidR="00EE73AA" w:rsidRPr="00EE73AA" w:rsidRDefault="00EE73AA" w:rsidP="00EE73AA">
      <w:pPr>
        <w:numPr>
          <w:ilvl w:val="0"/>
          <w:numId w:val="2"/>
        </w:numPr>
      </w:pPr>
      <w:r w:rsidRPr="00EE73AA">
        <w:t xml:space="preserve">Each button runs a specific </w:t>
      </w:r>
      <w:r w:rsidRPr="00EE73AA">
        <w:rPr>
          <w:b/>
          <w:bCs/>
        </w:rPr>
        <w:t>batch file or executable</w:t>
      </w:r>
      <w:r w:rsidRPr="00EE73AA">
        <w:t>, ensuring that tools are launched efficiently.</w:t>
      </w:r>
    </w:p>
    <w:p w14:paraId="1C932211" w14:textId="77777777" w:rsidR="00EE73AA" w:rsidRPr="00EE73AA" w:rsidRDefault="00EE73AA" w:rsidP="00EE73AA">
      <w:pPr>
        <w:rPr>
          <w:b/>
          <w:bCs/>
        </w:rPr>
      </w:pPr>
      <w:r w:rsidRPr="00EE73AA">
        <w:rPr>
          <w:b/>
          <w:bCs/>
        </w:rPr>
        <w:lastRenderedPageBreak/>
        <w:t>3. Scenarios Menu</w:t>
      </w:r>
    </w:p>
    <w:p w14:paraId="538EA411" w14:textId="77777777" w:rsidR="00EE73AA" w:rsidRPr="00EE73AA" w:rsidRDefault="00EE73AA" w:rsidP="00EE73AA">
      <w:pPr>
        <w:numPr>
          <w:ilvl w:val="0"/>
          <w:numId w:val="3"/>
        </w:numPr>
      </w:pPr>
      <w:r w:rsidRPr="00EE73AA">
        <w:t xml:space="preserve">The </w:t>
      </w:r>
      <w:r w:rsidRPr="00EE73AA">
        <w:rPr>
          <w:b/>
          <w:bCs/>
        </w:rPr>
        <w:t>Scenarios menu</w:t>
      </w:r>
      <w:r w:rsidRPr="00EE73AA">
        <w:t xml:space="preserve"> provides buttons for launching predefined mission scenarios.</w:t>
      </w:r>
    </w:p>
    <w:p w14:paraId="2238FB5E" w14:textId="77777777" w:rsidR="00EE73AA" w:rsidRPr="00EE73AA" w:rsidRDefault="00EE73AA" w:rsidP="00EE73AA">
      <w:pPr>
        <w:numPr>
          <w:ilvl w:val="0"/>
          <w:numId w:val="3"/>
        </w:numPr>
      </w:pPr>
      <w:r w:rsidRPr="00EE73AA">
        <w:t>Clicking on any scenario button triggers a message box confirming the launch.</w:t>
      </w:r>
    </w:p>
    <w:p w14:paraId="7F0FFACB" w14:textId="77777777" w:rsidR="00EE73AA" w:rsidRPr="00EE73AA" w:rsidRDefault="00EE73AA" w:rsidP="00EE73AA">
      <w:pPr>
        <w:rPr>
          <w:b/>
          <w:bCs/>
        </w:rPr>
      </w:pPr>
      <w:r w:rsidRPr="00EE73AA">
        <w:rPr>
          <w:b/>
          <w:bCs/>
        </w:rPr>
        <w:t>4. Terrain Menu</w:t>
      </w:r>
    </w:p>
    <w:p w14:paraId="2315400C" w14:textId="77777777" w:rsidR="00EE73AA" w:rsidRPr="00EE73AA" w:rsidRDefault="00EE73AA" w:rsidP="00EE73AA">
      <w:pPr>
        <w:numPr>
          <w:ilvl w:val="0"/>
          <w:numId w:val="4"/>
        </w:numPr>
      </w:pPr>
      <w:r w:rsidRPr="00EE73AA">
        <w:t xml:space="preserve">The </w:t>
      </w:r>
      <w:r w:rsidRPr="00EE73AA">
        <w:rPr>
          <w:b/>
          <w:bCs/>
        </w:rPr>
        <w:t>Terrain menu</w:t>
      </w:r>
      <w:r w:rsidRPr="00EE73AA">
        <w:t xml:space="preserve"> allows users to load different training environments.</w:t>
      </w:r>
    </w:p>
    <w:p w14:paraId="0146E168" w14:textId="77777777" w:rsidR="00EE73AA" w:rsidRPr="00EE73AA" w:rsidRDefault="00EE73AA" w:rsidP="00EE73AA">
      <w:pPr>
        <w:numPr>
          <w:ilvl w:val="0"/>
          <w:numId w:val="4"/>
        </w:numPr>
      </w:pPr>
      <w:r w:rsidRPr="00EE73AA">
        <w:t xml:space="preserve">Each button represents a </w:t>
      </w:r>
      <w:r w:rsidRPr="00EE73AA">
        <w:rPr>
          <w:b/>
          <w:bCs/>
        </w:rPr>
        <w:t>training location</w:t>
      </w:r>
      <w:r w:rsidRPr="00EE73AA">
        <w:t xml:space="preserve"> such as </w:t>
      </w:r>
      <w:r w:rsidRPr="00EE73AA">
        <w:rPr>
          <w:b/>
          <w:bCs/>
        </w:rPr>
        <w:t xml:space="preserve">NTC, Stewart, </w:t>
      </w:r>
      <w:proofErr w:type="spellStart"/>
      <w:r w:rsidRPr="00EE73AA">
        <w:rPr>
          <w:b/>
          <w:bCs/>
        </w:rPr>
        <w:t>Muscatuck</w:t>
      </w:r>
      <w:proofErr w:type="spellEnd"/>
      <w:r w:rsidRPr="00EE73AA">
        <w:rPr>
          <w:b/>
          <w:bCs/>
        </w:rPr>
        <w:t>, or Orlando</w:t>
      </w:r>
      <w:r w:rsidRPr="00EE73AA">
        <w:t>.</w:t>
      </w:r>
    </w:p>
    <w:p w14:paraId="17420C7B" w14:textId="77777777" w:rsidR="00EE73AA" w:rsidRPr="00EE73AA" w:rsidRDefault="00EE73AA" w:rsidP="00EE73AA">
      <w:pPr>
        <w:numPr>
          <w:ilvl w:val="0"/>
          <w:numId w:val="4"/>
        </w:numPr>
      </w:pPr>
      <w:r w:rsidRPr="00EE73AA">
        <w:t>Selecting a terrain triggers a message box indicating that the terrain is being loaded.</w:t>
      </w:r>
    </w:p>
    <w:p w14:paraId="5BE578EA" w14:textId="77777777" w:rsidR="00EE73AA" w:rsidRPr="00EE73AA" w:rsidRDefault="00EE73AA" w:rsidP="00EE73AA">
      <w:pPr>
        <w:rPr>
          <w:b/>
          <w:bCs/>
        </w:rPr>
      </w:pPr>
      <w:r w:rsidRPr="00EE73AA">
        <w:rPr>
          <w:b/>
          <w:bCs/>
        </w:rPr>
        <w:t>5. Help - Tutorials Menu</w:t>
      </w:r>
    </w:p>
    <w:p w14:paraId="0D5C9120" w14:textId="77777777" w:rsidR="00EE73AA" w:rsidRPr="00EE73AA" w:rsidRDefault="00EE73AA" w:rsidP="00EE73AA">
      <w:pPr>
        <w:numPr>
          <w:ilvl w:val="0"/>
          <w:numId w:val="5"/>
        </w:numPr>
      </w:pPr>
      <w:r w:rsidRPr="00EE73AA">
        <w:t>This menu provides access to guides and tutorials:</w:t>
      </w:r>
    </w:p>
    <w:p w14:paraId="333827D5" w14:textId="77777777" w:rsidR="00EE73AA" w:rsidRPr="00EE73AA" w:rsidRDefault="00EE73AA" w:rsidP="00EE73AA">
      <w:pPr>
        <w:numPr>
          <w:ilvl w:val="1"/>
          <w:numId w:val="5"/>
        </w:numPr>
      </w:pPr>
      <w:r w:rsidRPr="00EE73AA">
        <w:rPr>
          <w:b/>
          <w:bCs/>
        </w:rPr>
        <w:t>Build a Scenario</w:t>
      </w:r>
      <w:r w:rsidRPr="00EE73AA">
        <w:t xml:space="preserve"> – Provides information on scenario creation.</w:t>
      </w:r>
    </w:p>
    <w:p w14:paraId="0C5CDA7E" w14:textId="77777777" w:rsidR="00EE73AA" w:rsidRPr="00EE73AA" w:rsidRDefault="00EE73AA" w:rsidP="00EE73AA">
      <w:pPr>
        <w:numPr>
          <w:ilvl w:val="1"/>
          <w:numId w:val="5"/>
        </w:numPr>
      </w:pPr>
      <w:r w:rsidRPr="00EE73AA">
        <w:rPr>
          <w:b/>
          <w:bCs/>
        </w:rPr>
        <w:t>Load a Terrain</w:t>
      </w:r>
      <w:r w:rsidRPr="00EE73AA">
        <w:t xml:space="preserve"> – Guides users on how to load and modify terrain configurations.</w:t>
      </w:r>
    </w:p>
    <w:p w14:paraId="6136CB85" w14:textId="77777777" w:rsidR="00EE73AA" w:rsidRPr="00EE73AA" w:rsidRDefault="00EE73AA" w:rsidP="00EE73AA">
      <w:pPr>
        <w:rPr>
          <w:b/>
          <w:bCs/>
        </w:rPr>
      </w:pPr>
      <w:r w:rsidRPr="00EE73AA">
        <w:rPr>
          <w:b/>
          <w:bCs/>
        </w:rPr>
        <w:t>Technical Implementation</w:t>
      </w:r>
    </w:p>
    <w:p w14:paraId="0E2A8C8E" w14:textId="77777777" w:rsidR="00EE73AA" w:rsidRPr="00EE73AA" w:rsidRDefault="00EE73AA" w:rsidP="00EE73AA">
      <w:pPr>
        <w:rPr>
          <w:b/>
          <w:bCs/>
        </w:rPr>
      </w:pPr>
      <w:r w:rsidRPr="00EE73AA">
        <w:rPr>
          <w:b/>
          <w:bCs/>
        </w:rPr>
        <w:t xml:space="preserve">1. </w:t>
      </w:r>
      <w:proofErr w:type="spellStart"/>
      <w:r w:rsidRPr="00EE73AA">
        <w:rPr>
          <w:b/>
          <w:bCs/>
        </w:rPr>
        <w:t>Tkinter</w:t>
      </w:r>
      <w:proofErr w:type="spellEnd"/>
      <w:r w:rsidRPr="00EE73AA">
        <w:rPr>
          <w:b/>
          <w:bCs/>
        </w:rPr>
        <w:t xml:space="preserve"> GUI Setup</w:t>
      </w:r>
    </w:p>
    <w:p w14:paraId="115ED1E5" w14:textId="77777777" w:rsidR="00EE73AA" w:rsidRPr="00EE73AA" w:rsidRDefault="00EE73AA" w:rsidP="00EE73AA">
      <w:pPr>
        <w:numPr>
          <w:ilvl w:val="0"/>
          <w:numId w:val="6"/>
        </w:numPr>
      </w:pPr>
      <w:r w:rsidRPr="00EE73AA">
        <w:t xml:space="preserve">The GUI is built using </w:t>
      </w:r>
      <w:proofErr w:type="spellStart"/>
      <w:r w:rsidRPr="00EE73AA">
        <w:rPr>
          <w:b/>
          <w:bCs/>
        </w:rPr>
        <w:t>Tkinter</w:t>
      </w:r>
      <w:proofErr w:type="spellEnd"/>
      <w:r w:rsidRPr="00EE73AA">
        <w:t>, Python’s built-in library for creating graphical user interfaces.</w:t>
      </w:r>
    </w:p>
    <w:p w14:paraId="7DA6FB68" w14:textId="77777777" w:rsidR="00EE73AA" w:rsidRPr="00EE73AA" w:rsidRDefault="00EE73AA" w:rsidP="00EE73AA">
      <w:pPr>
        <w:numPr>
          <w:ilvl w:val="0"/>
          <w:numId w:val="6"/>
        </w:numPr>
      </w:pPr>
      <w:r w:rsidRPr="00EE73AA">
        <w:t xml:space="preserve">The </w:t>
      </w:r>
      <w:r w:rsidRPr="00EE73AA">
        <w:rPr>
          <w:b/>
          <w:bCs/>
        </w:rPr>
        <w:t>main window (root) is initialized with a fixed size (1600x800)</w:t>
      </w:r>
      <w:r w:rsidRPr="00EE73AA">
        <w:t xml:space="preserve"> to prevent resizing.</w:t>
      </w:r>
    </w:p>
    <w:p w14:paraId="0A07ADFC" w14:textId="77777777" w:rsidR="00EE73AA" w:rsidRPr="00EE73AA" w:rsidRDefault="00EE73AA" w:rsidP="00EE73AA">
      <w:pPr>
        <w:numPr>
          <w:ilvl w:val="0"/>
          <w:numId w:val="6"/>
        </w:numPr>
      </w:pPr>
      <w:r w:rsidRPr="00EE73AA">
        <w:rPr>
          <w:b/>
          <w:bCs/>
        </w:rPr>
        <w:t>A background image is loaded and resized dynamically</w:t>
      </w:r>
      <w:r w:rsidRPr="00EE73AA">
        <w:t xml:space="preserve"> to fit the window properly using </w:t>
      </w:r>
      <w:r w:rsidRPr="00EE73AA">
        <w:rPr>
          <w:b/>
          <w:bCs/>
        </w:rPr>
        <w:t>Pillow (PIL)</w:t>
      </w:r>
      <w:r w:rsidRPr="00EE73AA">
        <w:t>.</w:t>
      </w:r>
    </w:p>
    <w:p w14:paraId="63AA50EB" w14:textId="77777777" w:rsidR="00EE73AA" w:rsidRPr="00EE73AA" w:rsidRDefault="00EE73AA" w:rsidP="00EE73AA">
      <w:pPr>
        <w:rPr>
          <w:b/>
          <w:bCs/>
        </w:rPr>
      </w:pPr>
      <w:r w:rsidRPr="00EE73AA">
        <w:rPr>
          <w:b/>
          <w:bCs/>
        </w:rPr>
        <w:t>2. Batch File &amp; Executable Launching</w:t>
      </w:r>
    </w:p>
    <w:p w14:paraId="17EF464D" w14:textId="77777777" w:rsidR="00EE73AA" w:rsidRPr="00EE73AA" w:rsidRDefault="00EE73AA" w:rsidP="00EE73AA">
      <w:pPr>
        <w:numPr>
          <w:ilvl w:val="0"/>
          <w:numId w:val="7"/>
        </w:numPr>
      </w:pPr>
      <w:r w:rsidRPr="00EE73AA">
        <w:t xml:space="preserve">The toolkit uses </w:t>
      </w:r>
      <w:proofErr w:type="spellStart"/>
      <w:proofErr w:type="gramStart"/>
      <w:r w:rsidRPr="00EE73AA">
        <w:rPr>
          <w:b/>
          <w:bCs/>
        </w:rPr>
        <w:t>subprocess.Popen</w:t>
      </w:r>
      <w:proofErr w:type="spellEnd"/>
      <w:proofErr w:type="gramEnd"/>
      <w:r w:rsidRPr="00EE73AA">
        <w:rPr>
          <w:b/>
          <w:bCs/>
        </w:rPr>
        <w:t>()</w:t>
      </w:r>
      <w:r w:rsidRPr="00EE73AA">
        <w:t xml:space="preserve"> to launch external batch files and executables.</w:t>
      </w:r>
    </w:p>
    <w:p w14:paraId="5168C646" w14:textId="77777777" w:rsidR="00EE73AA" w:rsidRPr="00EE73AA" w:rsidRDefault="00EE73AA" w:rsidP="00EE73AA">
      <w:pPr>
        <w:numPr>
          <w:ilvl w:val="0"/>
          <w:numId w:val="7"/>
        </w:numPr>
      </w:pPr>
      <w:r w:rsidRPr="00EE73AA">
        <w:t xml:space="preserve">The </w:t>
      </w:r>
      <w:proofErr w:type="spellStart"/>
      <w:r w:rsidRPr="00EE73AA">
        <w:rPr>
          <w:b/>
          <w:bCs/>
        </w:rPr>
        <w:t>launch_</w:t>
      </w:r>
      <w:proofErr w:type="gramStart"/>
      <w:r w:rsidRPr="00EE73AA">
        <w:rPr>
          <w:b/>
          <w:bCs/>
        </w:rPr>
        <w:t>application</w:t>
      </w:r>
      <w:proofErr w:type="spellEnd"/>
      <w:r w:rsidRPr="00EE73AA">
        <w:rPr>
          <w:b/>
          <w:bCs/>
        </w:rPr>
        <w:t>(</w:t>
      </w:r>
      <w:proofErr w:type="gramEnd"/>
      <w:r w:rsidRPr="00EE73AA">
        <w:rPr>
          <w:b/>
          <w:bCs/>
        </w:rPr>
        <w:t>) function</w:t>
      </w:r>
      <w:r w:rsidRPr="00EE73AA">
        <w:t xml:space="preserve"> is responsible for executing these files while handling errors gracefully.</w:t>
      </w:r>
    </w:p>
    <w:p w14:paraId="0EA1B227" w14:textId="77777777" w:rsidR="00EE73AA" w:rsidRPr="00EE73AA" w:rsidRDefault="00EE73AA" w:rsidP="00EE73AA">
      <w:pPr>
        <w:rPr>
          <w:b/>
          <w:bCs/>
        </w:rPr>
      </w:pPr>
      <w:r w:rsidRPr="00EE73AA">
        <w:rPr>
          <w:b/>
          <w:bCs/>
        </w:rPr>
        <w:t>Submenu Navigation</w:t>
      </w:r>
    </w:p>
    <w:p w14:paraId="6C3C3079" w14:textId="77777777" w:rsidR="00EE73AA" w:rsidRPr="00EE73AA" w:rsidRDefault="00EE73AA" w:rsidP="00EE73AA">
      <w:pPr>
        <w:numPr>
          <w:ilvl w:val="0"/>
          <w:numId w:val="8"/>
        </w:numPr>
      </w:pPr>
      <w:r w:rsidRPr="00EE73AA">
        <w:lastRenderedPageBreak/>
        <w:t xml:space="preserve">Each main menu option opens a </w:t>
      </w:r>
      <w:r w:rsidRPr="00EE73AA">
        <w:rPr>
          <w:b/>
          <w:bCs/>
        </w:rPr>
        <w:t>submenu window</w:t>
      </w:r>
      <w:r w:rsidRPr="00EE73AA">
        <w:t xml:space="preserve"> using </w:t>
      </w:r>
      <w:proofErr w:type="spellStart"/>
      <w:r w:rsidRPr="00EE73AA">
        <w:rPr>
          <w:b/>
          <w:bCs/>
        </w:rPr>
        <w:t>Tkinter’s</w:t>
      </w:r>
      <w:proofErr w:type="spellEnd"/>
      <w:r w:rsidRPr="00EE73AA">
        <w:rPr>
          <w:b/>
          <w:bCs/>
        </w:rPr>
        <w:t xml:space="preserve"> </w:t>
      </w:r>
      <w:proofErr w:type="spellStart"/>
      <w:proofErr w:type="gramStart"/>
      <w:r w:rsidRPr="00EE73AA">
        <w:rPr>
          <w:b/>
          <w:bCs/>
        </w:rPr>
        <w:t>Toplevel</w:t>
      </w:r>
      <w:proofErr w:type="spellEnd"/>
      <w:r w:rsidRPr="00EE73AA">
        <w:rPr>
          <w:b/>
          <w:bCs/>
        </w:rPr>
        <w:t>(</w:t>
      </w:r>
      <w:proofErr w:type="gramEnd"/>
      <w:r w:rsidRPr="00EE73AA">
        <w:rPr>
          <w:b/>
          <w:bCs/>
        </w:rPr>
        <w:t>) widget</w:t>
      </w:r>
      <w:r w:rsidRPr="00EE73AA">
        <w:t>.</w:t>
      </w:r>
    </w:p>
    <w:p w14:paraId="5C1C7589" w14:textId="77777777" w:rsidR="00EE73AA" w:rsidRPr="00EE73AA" w:rsidRDefault="00EE73AA" w:rsidP="00EE73AA">
      <w:pPr>
        <w:numPr>
          <w:ilvl w:val="0"/>
          <w:numId w:val="8"/>
        </w:numPr>
      </w:pPr>
      <w:r w:rsidRPr="00EE73AA">
        <w:t xml:space="preserve">Submenus </w:t>
      </w:r>
      <w:r w:rsidRPr="00EE73AA">
        <w:rPr>
          <w:b/>
          <w:bCs/>
        </w:rPr>
        <w:t>inherit the background image</w:t>
      </w:r>
      <w:r w:rsidRPr="00EE73AA">
        <w:t xml:space="preserve"> and maintain the same visual style.</w:t>
      </w:r>
    </w:p>
    <w:p w14:paraId="4AD5F20B" w14:textId="77777777" w:rsidR="00EE73AA" w:rsidRPr="00EE73AA" w:rsidRDefault="00EE73AA" w:rsidP="00EE73AA">
      <w:pPr>
        <w:numPr>
          <w:ilvl w:val="0"/>
          <w:numId w:val="8"/>
        </w:numPr>
      </w:pPr>
      <w:r w:rsidRPr="00EE73AA">
        <w:t xml:space="preserve">Buttons are </w:t>
      </w:r>
      <w:r w:rsidRPr="00EE73AA">
        <w:rPr>
          <w:b/>
          <w:bCs/>
        </w:rPr>
        <w:t>organized in a structured manner with even spacing</w:t>
      </w:r>
      <w:r w:rsidRPr="00EE73AA">
        <w:t xml:space="preserve"> for consistency.</w:t>
      </w:r>
    </w:p>
    <w:p w14:paraId="0CB371B5" w14:textId="77777777" w:rsidR="00EE73AA" w:rsidRPr="00EE73AA" w:rsidRDefault="00EE73AA" w:rsidP="00EE73AA">
      <w:pPr>
        <w:numPr>
          <w:ilvl w:val="0"/>
          <w:numId w:val="8"/>
        </w:numPr>
      </w:pPr>
      <w:r w:rsidRPr="00EE73AA">
        <w:t xml:space="preserve">A </w:t>
      </w:r>
      <w:r w:rsidRPr="00EE73AA">
        <w:rPr>
          <w:b/>
          <w:bCs/>
        </w:rPr>
        <w:t>"Back" button allows users to return to the main menu</w:t>
      </w:r>
      <w:r w:rsidRPr="00EE73AA">
        <w:t xml:space="preserve">, while an </w:t>
      </w:r>
      <w:r w:rsidRPr="00EE73AA">
        <w:rPr>
          <w:b/>
          <w:bCs/>
        </w:rPr>
        <w:t>"Exit" button closes the entire application</w:t>
      </w:r>
      <w:r w:rsidRPr="00EE73AA">
        <w:t>.</w:t>
      </w:r>
    </w:p>
    <w:p w14:paraId="4C838BCC" w14:textId="77777777" w:rsidR="00EE73AA" w:rsidRDefault="00EE73AA"/>
    <w:sectPr w:rsidR="00EE7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17EFC"/>
    <w:multiLevelType w:val="multilevel"/>
    <w:tmpl w:val="C5B0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A42E5"/>
    <w:multiLevelType w:val="multilevel"/>
    <w:tmpl w:val="3B14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8694F"/>
    <w:multiLevelType w:val="multilevel"/>
    <w:tmpl w:val="6F4A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56B17"/>
    <w:multiLevelType w:val="multilevel"/>
    <w:tmpl w:val="42AC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021E1F"/>
    <w:multiLevelType w:val="multilevel"/>
    <w:tmpl w:val="6E98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6A0D04"/>
    <w:multiLevelType w:val="multilevel"/>
    <w:tmpl w:val="0450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7C4E6E"/>
    <w:multiLevelType w:val="multilevel"/>
    <w:tmpl w:val="3936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F32DB2"/>
    <w:multiLevelType w:val="multilevel"/>
    <w:tmpl w:val="5EEA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668008">
    <w:abstractNumId w:val="7"/>
  </w:num>
  <w:num w:numId="2" w16cid:durableId="2128889942">
    <w:abstractNumId w:val="0"/>
  </w:num>
  <w:num w:numId="3" w16cid:durableId="1450203514">
    <w:abstractNumId w:val="4"/>
  </w:num>
  <w:num w:numId="4" w16cid:durableId="1952517098">
    <w:abstractNumId w:val="5"/>
  </w:num>
  <w:num w:numId="5" w16cid:durableId="1265578812">
    <w:abstractNumId w:val="2"/>
  </w:num>
  <w:num w:numId="6" w16cid:durableId="546261575">
    <w:abstractNumId w:val="1"/>
  </w:num>
  <w:num w:numId="7" w16cid:durableId="1511600153">
    <w:abstractNumId w:val="3"/>
  </w:num>
  <w:num w:numId="8" w16cid:durableId="14718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AA"/>
    <w:rsid w:val="008B1E3B"/>
    <w:rsid w:val="00CF3BDA"/>
    <w:rsid w:val="00EE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E992"/>
  <w15:chartTrackingRefBased/>
  <w15:docId w15:val="{D23C0EBD-B651-4D1A-ACC6-9B378914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3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3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3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3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3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3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3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3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3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3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3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3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1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 Intern</dc:creator>
  <cp:keywords/>
  <dc:description/>
  <cp:lastModifiedBy>STE Intern</cp:lastModifiedBy>
  <cp:revision>1</cp:revision>
  <dcterms:created xsi:type="dcterms:W3CDTF">2025-02-27T19:31:00Z</dcterms:created>
  <dcterms:modified xsi:type="dcterms:W3CDTF">2025-02-27T20:05:00Z</dcterms:modified>
</cp:coreProperties>
</file>