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EB0" w:rsidRDefault="00394EB0">
      <w:pPr>
        <w:rPr>
          <w:rStyle w:val="apple-converted-space"/>
          <w:rFonts w:ascii="Times New Roman" w:hAnsi="Times New Roman" w:cs="Times New Roman"/>
          <w:color w:val="000000"/>
          <w:sz w:val="32"/>
          <w:szCs w:val="32"/>
        </w:rPr>
      </w:pPr>
      <w:r>
        <w:rPr>
          <w:rStyle w:val="apple-converted-space"/>
          <w:rFonts w:ascii="Times New Roman" w:hAnsi="Times New Roman" w:cs="Times New Roman"/>
          <w:color w:val="000000"/>
          <w:sz w:val="32"/>
          <w:szCs w:val="32"/>
        </w:rPr>
        <w:t>ABOUT US</w:t>
      </w:r>
    </w:p>
    <w:p w:rsidR="00D51035" w:rsidRPr="00D51035" w:rsidRDefault="00394EB0" w:rsidP="00D51035">
      <w:pPr>
        <w:rPr>
          <w:rStyle w:val="apple-converted-space"/>
          <w:rFonts w:ascii="Times New Roman" w:hAnsi="Times New Roman" w:cs="Times New Roman"/>
          <w:color w:val="000000"/>
          <w:sz w:val="32"/>
          <w:szCs w:val="32"/>
        </w:rPr>
      </w:pPr>
      <w:bookmarkStart w:id="0" w:name="_GoBack"/>
      <w:r>
        <w:rPr>
          <w:rStyle w:val="apple-converted-space"/>
          <w:rFonts w:ascii="Times New Roman" w:hAnsi="Times New Roman" w:cs="Times New Roman"/>
          <w:color w:val="000000"/>
          <w:sz w:val="32"/>
          <w:szCs w:val="32"/>
        </w:rPr>
        <w:t>Makerere University was formally referred to as a sick-Bay until then President Idi Amin visited the sick-bay on 16</w:t>
      </w:r>
      <w:r w:rsidRPr="00394EB0">
        <w:rPr>
          <w:rStyle w:val="apple-converted-space"/>
          <w:rFonts w:ascii="Times New Roman" w:hAnsi="Times New Roman" w:cs="Times New Roman"/>
          <w:color w:val="000000"/>
          <w:sz w:val="32"/>
          <w:szCs w:val="32"/>
          <w:vertAlign w:val="superscript"/>
        </w:rPr>
        <w:t>th</w:t>
      </w:r>
      <w:r>
        <w:rPr>
          <w:rStyle w:val="apple-converted-space"/>
          <w:rFonts w:ascii="Times New Roman" w:hAnsi="Times New Roman" w:cs="Times New Roman"/>
          <w:color w:val="000000"/>
          <w:sz w:val="32"/>
          <w:szCs w:val="32"/>
        </w:rPr>
        <w:t xml:space="preserve"> February 1978n</w:t>
      </w:r>
      <w:r w:rsidR="00702AE8">
        <w:rPr>
          <w:rStyle w:val="apple-converted-space"/>
          <w:rFonts w:ascii="Times New Roman" w:hAnsi="Times New Roman" w:cs="Times New Roman"/>
          <w:color w:val="000000"/>
          <w:sz w:val="32"/>
          <w:szCs w:val="32"/>
        </w:rPr>
        <w:t xml:space="preserve"> , </w:t>
      </w:r>
      <w:r>
        <w:rPr>
          <w:rStyle w:val="apple-converted-space"/>
          <w:rFonts w:ascii="Times New Roman" w:hAnsi="Times New Roman" w:cs="Times New Roman"/>
          <w:color w:val="000000"/>
          <w:sz w:val="32"/>
          <w:szCs w:val="32"/>
        </w:rPr>
        <w:t>and crowned it the hospital status hence Makerere University Hospital.</w:t>
      </w:r>
      <w:r w:rsidR="00D51035">
        <w:rPr>
          <w:rStyle w:val="apple-converted-space"/>
          <w:rFonts w:ascii="Times New Roman" w:hAnsi="Times New Roman" w:cs="Times New Roman"/>
          <w:color w:val="000000"/>
          <w:sz w:val="32"/>
          <w:szCs w:val="32"/>
        </w:rPr>
        <w:t xml:space="preserve"> </w:t>
      </w:r>
      <w:r w:rsidR="00D51035" w:rsidRPr="00D51035">
        <w:rPr>
          <w:rFonts w:ascii="Times New Roman" w:hAnsi="Times New Roman" w:cs="Times New Roman"/>
          <w:color w:val="000000"/>
          <w:sz w:val="32"/>
          <w:szCs w:val="32"/>
        </w:rPr>
        <w:t>The Hospital is the main facility for the Makerere University Health Services function. It is primarily intended to serve the Makerere University students and staff but also serves other private patients.</w:t>
      </w:r>
      <w:r w:rsidR="00D51035" w:rsidRPr="00D51035">
        <w:rPr>
          <w:rStyle w:val="apple-converted-space"/>
          <w:rFonts w:ascii="Times New Roman" w:hAnsi="Times New Roman" w:cs="Times New Roman"/>
          <w:color w:val="000000"/>
          <w:sz w:val="32"/>
          <w:szCs w:val="32"/>
        </w:rPr>
        <w:t> </w:t>
      </w:r>
    </w:p>
    <w:p w:rsidR="00394EB0" w:rsidRDefault="00394EB0">
      <w:pPr>
        <w:rPr>
          <w:rStyle w:val="apple-converted-space"/>
          <w:rFonts w:ascii="Times New Roman" w:hAnsi="Times New Roman" w:cs="Times New Roman"/>
          <w:color w:val="000000"/>
          <w:sz w:val="32"/>
          <w:szCs w:val="32"/>
        </w:rPr>
      </w:pPr>
    </w:p>
    <w:p w:rsidR="00394EB0" w:rsidRDefault="00394EB0">
      <w:pPr>
        <w:rPr>
          <w:rStyle w:val="apple-converted-space"/>
          <w:rFonts w:ascii="Arial" w:hAnsi="Arial" w:cs="Arial"/>
          <w:color w:val="000000"/>
          <w:sz w:val="18"/>
          <w:szCs w:val="18"/>
        </w:rPr>
      </w:pPr>
      <w:r>
        <w:rPr>
          <w:rStyle w:val="apple-converted-space"/>
          <w:rFonts w:ascii="Times New Roman" w:hAnsi="Times New Roman" w:cs="Times New Roman"/>
          <w:color w:val="000000"/>
          <w:sz w:val="32"/>
          <w:szCs w:val="32"/>
        </w:rPr>
        <w:t xml:space="preserve">Makerere University Hospital offers both curative and preventative services to both the university students and the university community. </w:t>
      </w:r>
      <w:r w:rsidR="00D51035">
        <w:rPr>
          <w:rStyle w:val="apple-converted-space"/>
          <w:rFonts w:ascii="Times New Roman" w:hAnsi="Times New Roman" w:cs="Times New Roman"/>
          <w:color w:val="000000"/>
          <w:sz w:val="32"/>
          <w:szCs w:val="32"/>
        </w:rPr>
        <w:t xml:space="preserve">It offers these services </w:t>
      </w:r>
      <w:r>
        <w:rPr>
          <w:rStyle w:val="apple-converted-space"/>
          <w:rFonts w:ascii="Times New Roman" w:hAnsi="Times New Roman" w:cs="Times New Roman"/>
          <w:color w:val="000000"/>
          <w:sz w:val="32"/>
          <w:szCs w:val="32"/>
        </w:rPr>
        <w:t xml:space="preserve">under the different clinics like </w:t>
      </w:r>
      <w:proofErr w:type="gramStart"/>
      <w:r>
        <w:rPr>
          <w:rStyle w:val="apple-converted-space"/>
          <w:rFonts w:ascii="Times New Roman" w:hAnsi="Times New Roman" w:cs="Times New Roman"/>
          <w:color w:val="000000"/>
          <w:sz w:val="32"/>
          <w:szCs w:val="32"/>
        </w:rPr>
        <w:t>Renal</w:t>
      </w:r>
      <w:proofErr w:type="gramEnd"/>
      <w:r>
        <w:rPr>
          <w:rStyle w:val="apple-converted-space"/>
          <w:rFonts w:ascii="Times New Roman" w:hAnsi="Times New Roman" w:cs="Times New Roman"/>
          <w:color w:val="000000"/>
          <w:sz w:val="32"/>
          <w:szCs w:val="32"/>
        </w:rPr>
        <w:t xml:space="preserve"> clinic, Eye clinic, SRH clinic (</w:t>
      </w:r>
      <w:r w:rsidRPr="00394EB0">
        <w:rPr>
          <w:rFonts w:ascii="Times New Roman" w:hAnsi="Times New Roman" w:cs="Times New Roman"/>
          <w:color w:val="000000"/>
          <w:sz w:val="32"/>
          <w:szCs w:val="32"/>
        </w:rPr>
        <w:t>The Sexual Reproductive Health Clinic</w:t>
      </w:r>
      <w:r>
        <w:rPr>
          <w:rFonts w:ascii="Times New Roman" w:hAnsi="Times New Roman" w:cs="Times New Roman"/>
          <w:color w:val="000000"/>
          <w:sz w:val="32"/>
          <w:szCs w:val="32"/>
        </w:rPr>
        <w:t>), HIV/AIDS clinic, Physiotherapy clinic, Dental clinic, Laboratory, Maternal-Child health and immunization and the dispensary.</w:t>
      </w:r>
      <w:r w:rsidR="00D51035">
        <w:rPr>
          <w:rFonts w:ascii="Times New Roman" w:hAnsi="Times New Roman" w:cs="Times New Roman"/>
          <w:color w:val="000000"/>
          <w:sz w:val="32"/>
          <w:szCs w:val="32"/>
        </w:rPr>
        <w:t xml:space="preserve"> The hospital also has an ambulance service that is available 24 hours with the nurses on the ward in case of emergencies.</w:t>
      </w:r>
    </w:p>
    <w:p w:rsidR="00D51035" w:rsidRDefault="009E354D" w:rsidP="00D51035">
      <w:pPr>
        <w:rPr>
          <w:rFonts w:ascii="Lucida Sans Unicode" w:hAnsi="Lucida Sans Unicode" w:cs="Lucida Sans Unicode"/>
          <w:color w:val="555555"/>
          <w:sz w:val="20"/>
          <w:szCs w:val="20"/>
          <w:shd w:val="clear" w:color="auto" w:fill="FFFFFF"/>
        </w:rPr>
      </w:pPr>
      <w:r>
        <w:rPr>
          <w:rStyle w:val="apple-converted-space"/>
          <w:rFonts w:ascii="Arial" w:hAnsi="Arial" w:cs="Arial"/>
          <w:color w:val="000000"/>
          <w:sz w:val="18"/>
          <w:szCs w:val="18"/>
        </w:rPr>
        <w:t> </w:t>
      </w:r>
    </w:p>
    <w:p w:rsidR="009E354D" w:rsidRPr="00D51035" w:rsidRDefault="009E354D" w:rsidP="009E354D">
      <w:pPr>
        <w:pStyle w:val="NormalWeb"/>
        <w:spacing w:before="0" w:beforeAutospacing="0" w:after="0" w:afterAutospacing="0" w:line="315" w:lineRule="atLeast"/>
        <w:rPr>
          <w:sz w:val="32"/>
          <w:szCs w:val="32"/>
        </w:rPr>
      </w:pPr>
      <w:proofErr w:type="spellStart"/>
      <w:r w:rsidRPr="00D51035">
        <w:rPr>
          <w:rStyle w:val="Strong"/>
          <w:sz w:val="32"/>
          <w:szCs w:val="32"/>
          <w:bdr w:val="none" w:sz="0" w:space="0" w:color="auto" w:frame="1"/>
        </w:rPr>
        <w:t>Organisation</w:t>
      </w:r>
      <w:proofErr w:type="spellEnd"/>
    </w:p>
    <w:p w:rsidR="009E354D" w:rsidRPr="00D51035" w:rsidRDefault="009E354D" w:rsidP="009E354D">
      <w:pPr>
        <w:pStyle w:val="NormalWeb"/>
        <w:spacing w:before="0" w:beforeAutospacing="0" w:after="0" w:afterAutospacing="0" w:line="315" w:lineRule="atLeast"/>
        <w:rPr>
          <w:sz w:val="32"/>
          <w:szCs w:val="32"/>
        </w:rPr>
      </w:pPr>
      <w:r w:rsidRPr="00D51035">
        <w:rPr>
          <w:color w:val="000000"/>
          <w:sz w:val="32"/>
          <w:szCs w:val="32"/>
        </w:rPr>
        <w:t>The Hospital is managed by the Director in conjunction with the Hospital Administrator and also assisted by the Senior Nursing Officer. The Hospital is comprised of various units which render different health care services both as clinics and Hospital support services. The Units are manned by various specialists. The Hospital has 32 beds for in-patients.</w:t>
      </w:r>
      <w:r w:rsidRPr="00D51035">
        <w:rPr>
          <w:color w:val="000000"/>
          <w:sz w:val="32"/>
          <w:szCs w:val="32"/>
        </w:rPr>
        <w:br/>
      </w:r>
      <w:r w:rsidRPr="00D51035">
        <w:rPr>
          <w:rStyle w:val="Strong"/>
          <w:sz w:val="32"/>
          <w:szCs w:val="32"/>
          <w:bdr w:val="none" w:sz="0" w:space="0" w:color="auto" w:frame="1"/>
        </w:rPr>
        <w:t>Mission</w:t>
      </w:r>
    </w:p>
    <w:p w:rsidR="009E354D" w:rsidRPr="00D51035" w:rsidRDefault="009E354D" w:rsidP="009E354D">
      <w:pPr>
        <w:pStyle w:val="NormalWeb"/>
        <w:spacing w:before="0" w:beforeAutospacing="0" w:after="0" w:afterAutospacing="0" w:line="315" w:lineRule="atLeast"/>
        <w:rPr>
          <w:color w:val="000000"/>
          <w:sz w:val="32"/>
          <w:szCs w:val="32"/>
        </w:rPr>
      </w:pPr>
      <w:r w:rsidRPr="00D51035">
        <w:rPr>
          <w:color w:val="000000"/>
          <w:sz w:val="32"/>
          <w:szCs w:val="32"/>
        </w:rPr>
        <w:t xml:space="preserve">Makerere University Hospital’s principal goal is to actively address all health problems of the University students, staff and their families as well as the people of the surrounding communities so as to ensure a healthy University community that will maximally contribute to the academic world. Our intent is to </w:t>
      </w:r>
      <w:proofErr w:type="spellStart"/>
      <w:r w:rsidRPr="00D51035">
        <w:rPr>
          <w:color w:val="000000"/>
          <w:sz w:val="32"/>
          <w:szCs w:val="32"/>
        </w:rPr>
        <w:t>utilise</w:t>
      </w:r>
      <w:proofErr w:type="spellEnd"/>
      <w:r w:rsidRPr="00D51035">
        <w:rPr>
          <w:color w:val="000000"/>
          <w:sz w:val="32"/>
          <w:szCs w:val="32"/>
        </w:rPr>
        <w:t xml:space="preserve"> </w:t>
      </w:r>
      <w:proofErr w:type="spellStart"/>
      <w:r w:rsidRPr="00D51035">
        <w:rPr>
          <w:color w:val="000000"/>
          <w:sz w:val="32"/>
          <w:szCs w:val="32"/>
        </w:rPr>
        <w:t>world wide</w:t>
      </w:r>
      <w:proofErr w:type="spellEnd"/>
      <w:r w:rsidRPr="00D51035">
        <w:rPr>
          <w:color w:val="000000"/>
          <w:sz w:val="32"/>
          <w:szCs w:val="32"/>
        </w:rPr>
        <w:t xml:space="preserve"> and internally developed technology to enhance our position in the delivery of quality </w:t>
      </w:r>
      <w:r w:rsidRPr="00D51035">
        <w:rPr>
          <w:color w:val="000000"/>
          <w:sz w:val="32"/>
          <w:szCs w:val="32"/>
        </w:rPr>
        <w:lastRenderedPageBreak/>
        <w:t>health services to our clientele.</w:t>
      </w:r>
      <w:r w:rsidRPr="00D51035">
        <w:rPr>
          <w:color w:val="000000"/>
          <w:sz w:val="32"/>
          <w:szCs w:val="32"/>
        </w:rPr>
        <w:br/>
      </w:r>
    </w:p>
    <w:p w:rsidR="009E354D" w:rsidRPr="00D51035" w:rsidRDefault="009E354D" w:rsidP="009E354D">
      <w:pPr>
        <w:pStyle w:val="NormalWeb"/>
        <w:spacing w:before="0" w:beforeAutospacing="0" w:after="0" w:afterAutospacing="0" w:line="315" w:lineRule="atLeast"/>
        <w:rPr>
          <w:sz w:val="32"/>
          <w:szCs w:val="32"/>
        </w:rPr>
      </w:pPr>
      <w:r w:rsidRPr="00D51035">
        <w:rPr>
          <w:rStyle w:val="Strong"/>
          <w:sz w:val="32"/>
          <w:szCs w:val="32"/>
          <w:bdr w:val="none" w:sz="0" w:space="0" w:color="auto" w:frame="1"/>
        </w:rPr>
        <w:t>Vision</w:t>
      </w:r>
    </w:p>
    <w:p w:rsidR="009E354D" w:rsidRPr="00D51035" w:rsidRDefault="009E354D" w:rsidP="009E354D">
      <w:pPr>
        <w:pStyle w:val="NormalWeb"/>
        <w:spacing w:before="0" w:beforeAutospacing="0" w:after="0" w:afterAutospacing="0" w:line="315" w:lineRule="atLeast"/>
        <w:rPr>
          <w:color w:val="000000"/>
          <w:sz w:val="32"/>
          <w:szCs w:val="32"/>
        </w:rPr>
      </w:pPr>
      <w:r w:rsidRPr="00D51035">
        <w:rPr>
          <w:color w:val="000000"/>
          <w:sz w:val="32"/>
          <w:szCs w:val="32"/>
        </w:rPr>
        <w:t xml:space="preserve">To be a pre-eminent provider of a variety of </w:t>
      </w:r>
      <w:proofErr w:type="spellStart"/>
      <w:r w:rsidRPr="00D51035">
        <w:rPr>
          <w:color w:val="000000"/>
          <w:sz w:val="32"/>
          <w:szCs w:val="32"/>
        </w:rPr>
        <w:t>specialised</w:t>
      </w:r>
      <w:proofErr w:type="spellEnd"/>
      <w:r w:rsidRPr="00D51035">
        <w:rPr>
          <w:color w:val="000000"/>
          <w:sz w:val="32"/>
          <w:szCs w:val="32"/>
        </w:rPr>
        <w:t xml:space="preserve"> health services to a wider catchments area using state-of–the-art technology</w:t>
      </w:r>
      <w:r w:rsidRPr="00D51035">
        <w:rPr>
          <w:color w:val="000000"/>
          <w:sz w:val="32"/>
          <w:szCs w:val="32"/>
        </w:rPr>
        <w:br/>
      </w:r>
    </w:p>
    <w:p w:rsidR="009E354D" w:rsidRPr="00D51035" w:rsidRDefault="009E354D" w:rsidP="009E354D">
      <w:pPr>
        <w:pStyle w:val="NormalWeb"/>
        <w:spacing w:before="0" w:beforeAutospacing="0" w:after="0" w:afterAutospacing="0" w:line="315" w:lineRule="atLeast"/>
        <w:rPr>
          <w:sz w:val="32"/>
          <w:szCs w:val="32"/>
        </w:rPr>
      </w:pPr>
      <w:r w:rsidRPr="00D51035">
        <w:rPr>
          <w:rStyle w:val="Strong"/>
          <w:sz w:val="32"/>
          <w:szCs w:val="32"/>
          <w:bdr w:val="none" w:sz="0" w:space="0" w:color="auto" w:frame="1"/>
        </w:rPr>
        <w:t>Strategic Directions</w:t>
      </w:r>
    </w:p>
    <w:p w:rsidR="009E354D" w:rsidRPr="00D51035" w:rsidRDefault="009E354D" w:rsidP="009E354D">
      <w:pPr>
        <w:pStyle w:val="NormalWeb"/>
        <w:spacing w:before="225" w:beforeAutospacing="0" w:after="225" w:afterAutospacing="0" w:line="315" w:lineRule="atLeast"/>
        <w:rPr>
          <w:color w:val="000000"/>
          <w:sz w:val="32"/>
          <w:szCs w:val="32"/>
        </w:rPr>
      </w:pPr>
      <w:r w:rsidRPr="00D51035">
        <w:rPr>
          <w:color w:val="000000"/>
          <w:sz w:val="32"/>
          <w:szCs w:val="32"/>
        </w:rPr>
        <w:t>•    To change the name of Makerere University Hospital to Makerere University Health Services.</w:t>
      </w:r>
      <w:r w:rsidRPr="00D51035">
        <w:rPr>
          <w:color w:val="000000"/>
          <w:sz w:val="32"/>
          <w:szCs w:val="32"/>
        </w:rPr>
        <w:br/>
        <w:t>•    To improve the operational efficiency of the Makerere University Hospital.</w:t>
      </w:r>
      <w:r w:rsidRPr="00D51035">
        <w:rPr>
          <w:color w:val="000000"/>
          <w:sz w:val="32"/>
          <w:szCs w:val="32"/>
        </w:rPr>
        <w:br/>
        <w:t>•    To widen the financial resource base of Makerere University Hospital.</w:t>
      </w:r>
      <w:r w:rsidRPr="00D51035">
        <w:rPr>
          <w:color w:val="000000"/>
          <w:sz w:val="32"/>
          <w:szCs w:val="32"/>
        </w:rPr>
        <w:br/>
        <w:t>•    To improve on the existing infrastructure to a level commensurate to hospital standards.</w:t>
      </w:r>
      <w:r w:rsidRPr="00D51035">
        <w:rPr>
          <w:color w:val="000000"/>
          <w:sz w:val="32"/>
          <w:szCs w:val="32"/>
        </w:rPr>
        <w:br/>
        <w:t>•    To improve on the staff retention capacity of Makerere University Hospital.</w:t>
      </w:r>
      <w:r w:rsidRPr="00D51035">
        <w:rPr>
          <w:color w:val="000000"/>
          <w:sz w:val="32"/>
          <w:szCs w:val="32"/>
        </w:rPr>
        <w:br/>
        <w:t xml:space="preserve">•    To foster linkages with other </w:t>
      </w:r>
      <w:proofErr w:type="spellStart"/>
      <w:r w:rsidRPr="00D51035">
        <w:rPr>
          <w:color w:val="000000"/>
          <w:sz w:val="32"/>
          <w:szCs w:val="32"/>
        </w:rPr>
        <w:t>organisations</w:t>
      </w:r>
      <w:proofErr w:type="spellEnd"/>
      <w:r w:rsidRPr="00D51035">
        <w:rPr>
          <w:color w:val="000000"/>
          <w:sz w:val="32"/>
          <w:szCs w:val="32"/>
        </w:rPr>
        <w:t>.</w:t>
      </w:r>
    </w:p>
    <w:bookmarkEnd w:id="0"/>
    <w:p w:rsidR="009E354D" w:rsidRDefault="009E354D">
      <w:pPr>
        <w:rPr>
          <w:rStyle w:val="apple-converted-space"/>
          <w:rFonts w:ascii="Arial" w:hAnsi="Arial" w:cs="Arial"/>
          <w:color w:val="000000"/>
          <w:sz w:val="18"/>
          <w:szCs w:val="18"/>
        </w:rPr>
      </w:pPr>
    </w:p>
    <w:p w:rsidR="00D51035" w:rsidRPr="00D51035" w:rsidRDefault="00D51035">
      <w:pPr>
        <w:rPr>
          <w:rStyle w:val="apple-converted-space"/>
          <w:rFonts w:ascii="Times New Roman" w:hAnsi="Times New Roman" w:cs="Times New Roman"/>
          <w:color w:val="000000"/>
          <w:sz w:val="32"/>
          <w:szCs w:val="32"/>
        </w:rPr>
      </w:pPr>
      <w:r>
        <w:rPr>
          <w:rStyle w:val="apple-converted-space"/>
          <w:rFonts w:ascii="Times New Roman" w:hAnsi="Times New Roman" w:cs="Times New Roman"/>
          <w:color w:val="000000"/>
          <w:sz w:val="32"/>
          <w:szCs w:val="32"/>
        </w:rPr>
        <w:t>CONTACT US</w:t>
      </w:r>
    </w:p>
    <w:p w:rsidR="00394EB0" w:rsidRPr="00D51035" w:rsidRDefault="00394EB0" w:rsidP="00394EB0">
      <w:pPr>
        <w:pStyle w:val="NormalWeb"/>
        <w:spacing w:before="225" w:beforeAutospacing="0" w:after="225" w:afterAutospacing="0" w:line="315" w:lineRule="atLeast"/>
        <w:rPr>
          <w:sz w:val="32"/>
          <w:szCs w:val="32"/>
        </w:rPr>
      </w:pPr>
      <w:r w:rsidRPr="00D51035">
        <w:rPr>
          <w:sz w:val="32"/>
          <w:szCs w:val="32"/>
        </w:rPr>
        <w:t>Makerere University Health Services</w:t>
      </w:r>
      <w:proofErr w:type="gramStart"/>
      <w:r w:rsidRPr="00D51035">
        <w:rPr>
          <w:sz w:val="32"/>
          <w:szCs w:val="32"/>
        </w:rPr>
        <w:t>,</w:t>
      </w:r>
      <w:proofErr w:type="gramEnd"/>
      <w:r w:rsidRPr="00D51035">
        <w:rPr>
          <w:sz w:val="32"/>
          <w:szCs w:val="32"/>
        </w:rPr>
        <w:br/>
        <w:t>P. O. 7062 Kampala</w:t>
      </w:r>
      <w:r w:rsidRPr="00D51035">
        <w:rPr>
          <w:sz w:val="32"/>
          <w:szCs w:val="32"/>
        </w:rPr>
        <w:br/>
        <w:t>Makerere University</w:t>
      </w:r>
      <w:r w:rsidRPr="00D51035">
        <w:rPr>
          <w:sz w:val="32"/>
          <w:szCs w:val="32"/>
        </w:rPr>
        <w:br/>
        <w:t>Kampala</w:t>
      </w:r>
      <w:r w:rsidRPr="00D51035">
        <w:rPr>
          <w:sz w:val="32"/>
          <w:szCs w:val="32"/>
        </w:rPr>
        <w:br/>
        <w:t>Uganda</w:t>
      </w:r>
    </w:p>
    <w:p w:rsidR="00394EB0" w:rsidRPr="00D51035" w:rsidRDefault="00394EB0" w:rsidP="00394EB0">
      <w:pPr>
        <w:pStyle w:val="NormalWeb"/>
        <w:spacing w:before="0" w:beforeAutospacing="0" w:after="0" w:afterAutospacing="0" w:line="315" w:lineRule="atLeast"/>
        <w:rPr>
          <w:sz w:val="32"/>
          <w:szCs w:val="32"/>
        </w:rPr>
      </w:pPr>
      <w:r w:rsidRPr="00D51035">
        <w:rPr>
          <w:sz w:val="32"/>
          <w:szCs w:val="32"/>
        </w:rPr>
        <w:t>Tel:</w:t>
      </w:r>
      <w:r w:rsidRPr="00D51035">
        <w:rPr>
          <w:rStyle w:val="apple-converted-space"/>
          <w:sz w:val="32"/>
          <w:szCs w:val="32"/>
        </w:rPr>
        <w:t> </w:t>
      </w:r>
      <w:hyperlink r:id="rId5" w:history="1">
        <w:r w:rsidRPr="00D51035">
          <w:rPr>
            <w:rStyle w:val="Hyperlink"/>
            <w:color w:val="auto"/>
            <w:sz w:val="32"/>
            <w:szCs w:val="32"/>
            <w:u w:val="none"/>
            <w:bdr w:val="none" w:sz="0" w:space="0" w:color="auto" w:frame="1"/>
          </w:rPr>
          <w:t>muhosp@hospital.mak.ac.ug</w:t>
        </w:r>
      </w:hyperlink>
      <w:r w:rsidRPr="00D51035">
        <w:rPr>
          <w:sz w:val="32"/>
          <w:szCs w:val="32"/>
        </w:rPr>
        <w:br/>
        <w:t>+256c 41-542922/541577</w:t>
      </w:r>
      <w:r w:rsidRPr="00D51035">
        <w:rPr>
          <w:sz w:val="32"/>
          <w:szCs w:val="32"/>
        </w:rPr>
        <w:br/>
      </w:r>
      <w:proofErr w:type="spellStart"/>
      <w:r w:rsidRPr="00D51035">
        <w:rPr>
          <w:sz w:val="32"/>
          <w:szCs w:val="32"/>
        </w:rPr>
        <w:t>FAx</w:t>
      </w:r>
      <w:proofErr w:type="spellEnd"/>
      <w:r w:rsidRPr="00D51035">
        <w:rPr>
          <w:sz w:val="32"/>
          <w:szCs w:val="32"/>
        </w:rPr>
        <w:t xml:space="preserve"> 41-541578</w:t>
      </w:r>
    </w:p>
    <w:p w:rsidR="00394EB0" w:rsidRPr="00D51035" w:rsidRDefault="00394EB0">
      <w:pPr>
        <w:rPr>
          <w:rStyle w:val="Strong"/>
          <w:rFonts w:ascii="Times New Roman" w:hAnsi="Times New Roman" w:cs="Times New Roman"/>
          <w:sz w:val="32"/>
          <w:szCs w:val="32"/>
          <w:bdr w:val="none" w:sz="0" w:space="0" w:color="auto" w:frame="1"/>
        </w:rPr>
      </w:pPr>
    </w:p>
    <w:p w:rsidR="009E354D" w:rsidRPr="00D51035" w:rsidRDefault="009E354D">
      <w:pPr>
        <w:rPr>
          <w:rFonts w:ascii="Times New Roman" w:hAnsi="Times New Roman" w:cs="Times New Roman"/>
          <w:sz w:val="32"/>
          <w:szCs w:val="32"/>
          <w:shd w:val="clear" w:color="auto" w:fill="F6F6F6"/>
        </w:rPr>
      </w:pPr>
      <w:r w:rsidRPr="00D51035">
        <w:rPr>
          <w:rStyle w:val="Strong"/>
          <w:rFonts w:ascii="Times New Roman" w:hAnsi="Times New Roman" w:cs="Times New Roman"/>
          <w:sz w:val="32"/>
          <w:szCs w:val="32"/>
          <w:bdr w:val="none" w:sz="0" w:space="0" w:color="auto" w:frame="1"/>
        </w:rPr>
        <w:t>Monday- Friday</w:t>
      </w:r>
      <w:r w:rsidRPr="00D51035">
        <w:rPr>
          <w:rFonts w:ascii="Times New Roman" w:hAnsi="Times New Roman" w:cs="Times New Roman"/>
          <w:sz w:val="32"/>
          <w:szCs w:val="32"/>
        </w:rPr>
        <w:br/>
      </w:r>
      <w:r w:rsidRPr="00D51035">
        <w:rPr>
          <w:rFonts w:ascii="Times New Roman" w:hAnsi="Times New Roman" w:cs="Times New Roman"/>
          <w:sz w:val="32"/>
          <w:szCs w:val="32"/>
          <w:shd w:val="clear" w:color="auto" w:fill="F6F6F6"/>
        </w:rPr>
        <w:t>0800HRS to 1800HRS</w:t>
      </w:r>
      <w:r w:rsidRPr="00D51035">
        <w:rPr>
          <w:rStyle w:val="apple-converted-space"/>
          <w:rFonts w:ascii="Times New Roman" w:hAnsi="Times New Roman" w:cs="Times New Roman"/>
          <w:sz w:val="32"/>
          <w:szCs w:val="32"/>
          <w:shd w:val="clear" w:color="auto" w:fill="F6F6F6"/>
        </w:rPr>
        <w:t> </w:t>
      </w:r>
      <w:r w:rsidRPr="00D51035">
        <w:rPr>
          <w:rFonts w:ascii="Times New Roman" w:hAnsi="Times New Roman" w:cs="Times New Roman"/>
          <w:sz w:val="32"/>
          <w:szCs w:val="32"/>
        </w:rPr>
        <w:br/>
      </w:r>
      <w:r w:rsidRPr="00D51035">
        <w:rPr>
          <w:rStyle w:val="Strong"/>
          <w:rFonts w:ascii="Times New Roman" w:hAnsi="Times New Roman" w:cs="Times New Roman"/>
          <w:sz w:val="32"/>
          <w:szCs w:val="32"/>
          <w:bdr w:val="none" w:sz="0" w:space="0" w:color="auto" w:frame="1"/>
        </w:rPr>
        <w:lastRenderedPageBreak/>
        <w:t>Saturday, Sunday and</w:t>
      </w:r>
      <w:r w:rsidRPr="00D51035">
        <w:rPr>
          <w:rFonts w:ascii="Times New Roman" w:hAnsi="Times New Roman" w:cs="Times New Roman"/>
          <w:b/>
          <w:bCs/>
          <w:sz w:val="32"/>
          <w:szCs w:val="32"/>
          <w:bdr w:val="none" w:sz="0" w:space="0" w:color="auto" w:frame="1"/>
        </w:rPr>
        <w:br/>
      </w:r>
      <w:r w:rsidRPr="00D51035">
        <w:rPr>
          <w:rStyle w:val="Strong"/>
          <w:rFonts w:ascii="Times New Roman" w:hAnsi="Times New Roman" w:cs="Times New Roman"/>
          <w:sz w:val="32"/>
          <w:szCs w:val="32"/>
          <w:bdr w:val="none" w:sz="0" w:space="0" w:color="auto" w:frame="1"/>
        </w:rPr>
        <w:t>Public Holidays</w:t>
      </w:r>
      <w:r w:rsidRPr="00D51035">
        <w:rPr>
          <w:rFonts w:ascii="Times New Roman" w:hAnsi="Times New Roman" w:cs="Times New Roman"/>
          <w:sz w:val="32"/>
          <w:szCs w:val="32"/>
        </w:rPr>
        <w:br/>
      </w:r>
      <w:r w:rsidRPr="00D51035">
        <w:rPr>
          <w:rFonts w:ascii="Times New Roman" w:hAnsi="Times New Roman" w:cs="Times New Roman"/>
          <w:sz w:val="32"/>
          <w:szCs w:val="32"/>
          <w:shd w:val="clear" w:color="auto" w:fill="F6F6F6"/>
        </w:rPr>
        <w:t>0800HRS to 1300HRS</w:t>
      </w:r>
    </w:p>
    <w:p w:rsidR="009E354D" w:rsidRPr="009E354D" w:rsidRDefault="009E354D">
      <w:pPr>
        <w:rPr>
          <w:rFonts w:ascii="Arial" w:hAnsi="Arial" w:cs="Arial"/>
          <w:color w:val="000000"/>
          <w:sz w:val="18"/>
          <w:szCs w:val="18"/>
        </w:rPr>
      </w:pPr>
    </w:p>
    <w:sectPr w:rsidR="009E354D" w:rsidRPr="009E3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54D"/>
    <w:rsid w:val="00394EB0"/>
    <w:rsid w:val="00702AE8"/>
    <w:rsid w:val="009E354D"/>
    <w:rsid w:val="00D51035"/>
    <w:rsid w:val="00E47E74"/>
    <w:rsid w:val="00F0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354D"/>
  </w:style>
  <w:style w:type="character" w:styleId="Strong">
    <w:name w:val="Strong"/>
    <w:basedOn w:val="DefaultParagraphFont"/>
    <w:uiPriority w:val="22"/>
    <w:qFormat/>
    <w:rsid w:val="009E354D"/>
    <w:rPr>
      <w:b/>
      <w:bCs/>
    </w:rPr>
  </w:style>
  <w:style w:type="character" w:styleId="Hyperlink">
    <w:name w:val="Hyperlink"/>
    <w:basedOn w:val="DefaultParagraphFont"/>
    <w:uiPriority w:val="99"/>
    <w:semiHidden/>
    <w:unhideWhenUsed/>
    <w:rsid w:val="009E354D"/>
    <w:rPr>
      <w:color w:val="0000FF"/>
      <w:u w:val="single"/>
    </w:rPr>
  </w:style>
  <w:style w:type="paragraph" w:styleId="NormalWeb">
    <w:name w:val="Normal (Web)"/>
    <w:basedOn w:val="Normal"/>
    <w:uiPriority w:val="99"/>
    <w:semiHidden/>
    <w:unhideWhenUsed/>
    <w:rsid w:val="009E354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354D"/>
  </w:style>
  <w:style w:type="character" w:styleId="Strong">
    <w:name w:val="Strong"/>
    <w:basedOn w:val="DefaultParagraphFont"/>
    <w:uiPriority w:val="22"/>
    <w:qFormat/>
    <w:rsid w:val="009E354D"/>
    <w:rPr>
      <w:b/>
      <w:bCs/>
    </w:rPr>
  </w:style>
  <w:style w:type="character" w:styleId="Hyperlink">
    <w:name w:val="Hyperlink"/>
    <w:basedOn w:val="DefaultParagraphFont"/>
    <w:uiPriority w:val="99"/>
    <w:semiHidden/>
    <w:unhideWhenUsed/>
    <w:rsid w:val="009E354D"/>
    <w:rPr>
      <w:color w:val="0000FF"/>
      <w:u w:val="single"/>
    </w:rPr>
  </w:style>
  <w:style w:type="paragraph" w:styleId="NormalWeb">
    <w:name w:val="Normal (Web)"/>
    <w:basedOn w:val="Normal"/>
    <w:uiPriority w:val="99"/>
    <w:semiHidden/>
    <w:unhideWhenUsed/>
    <w:rsid w:val="009E35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12086">
      <w:bodyDiv w:val="1"/>
      <w:marLeft w:val="0"/>
      <w:marRight w:val="0"/>
      <w:marTop w:val="0"/>
      <w:marBottom w:val="0"/>
      <w:divBdr>
        <w:top w:val="none" w:sz="0" w:space="0" w:color="auto"/>
        <w:left w:val="none" w:sz="0" w:space="0" w:color="auto"/>
        <w:bottom w:val="none" w:sz="0" w:space="0" w:color="auto"/>
        <w:right w:val="none" w:sz="0" w:space="0" w:color="auto"/>
      </w:divBdr>
    </w:div>
    <w:div w:id="51603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uhosp@hospital.mak.ac.u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PATIENCE</dc:creator>
  <cp:lastModifiedBy>hp</cp:lastModifiedBy>
  <cp:revision>3</cp:revision>
  <dcterms:created xsi:type="dcterms:W3CDTF">2013-06-07T02:04:00Z</dcterms:created>
  <dcterms:modified xsi:type="dcterms:W3CDTF">2013-06-07T08:34:00Z</dcterms:modified>
</cp:coreProperties>
</file>