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F66" w14:textId="106ADF07" w:rsidR="00B8508F" w:rsidRDefault="00B8508F" w:rsidP="00B8508F">
      <w:pPr>
        <w:jc w:val="center"/>
      </w:pPr>
      <w:r>
        <w:t>Segmentation Quality Assurance Exercise</w:t>
      </w:r>
    </w:p>
    <w:p w14:paraId="2F5BC3D6" w14:textId="77777777" w:rsidR="00B8508F" w:rsidRDefault="00B8508F" w:rsidP="00870215"/>
    <w:p w14:paraId="0433E41C" w14:textId="7ADCAE04" w:rsidR="00882DEB" w:rsidRDefault="00882DEB" w:rsidP="00870215">
      <w:r>
        <w:t>The ques</w:t>
      </w:r>
      <w:r w:rsidR="00B8508F">
        <w:t>tions below are designed to evaluate</w:t>
      </w:r>
      <w:r>
        <w:t xml:space="preserve"> your logic and data segmentation skills. Please do</w:t>
      </w:r>
    </w:p>
    <w:p w14:paraId="3F7D6646" w14:textId="649902EB" w:rsidR="00882DEB" w:rsidRDefault="00882DEB" w:rsidP="00882DEB">
      <w:r>
        <w:t xml:space="preserve">your best to solve these problems </w:t>
      </w:r>
      <w:r w:rsidR="00B249C0">
        <w:t>using</w:t>
      </w:r>
      <w:r>
        <w:t xml:space="preserve"> the minimal context provided. </w:t>
      </w:r>
      <w:r w:rsidR="00E31883">
        <w:t>Try not to leave anything blank and show your work for any incomplete answers.</w:t>
      </w:r>
    </w:p>
    <w:p w14:paraId="5BFFA55A" w14:textId="77777777" w:rsidR="00536317" w:rsidRDefault="00536317" w:rsidP="00882DEB"/>
    <w:p w14:paraId="713ED9BC" w14:textId="77777777" w:rsidR="00882DEB" w:rsidRDefault="00882DEB" w:rsidP="00882DEB"/>
    <w:p w14:paraId="2EFF7500" w14:textId="1E9E4A24" w:rsidR="00882DEB" w:rsidRDefault="00E20CCB" w:rsidP="00E20CCB">
      <w:pPr>
        <w:pStyle w:val="ListParagraph"/>
        <w:numPr>
          <w:ilvl w:val="0"/>
          <w:numId w:val="1"/>
        </w:numPr>
      </w:pPr>
      <w:r>
        <w:t xml:space="preserve">Create a query that only targets donors within our full mailing list who have opened an email within the last 6 months. If they joined the list in the last 6 months, they should be included regardless of </w:t>
      </w:r>
      <w:r w:rsidR="008958D5">
        <w:t>whether or not they have opened in the last 6 months</w:t>
      </w:r>
      <w:r>
        <w:t>.</w:t>
      </w:r>
      <w:r w:rsidR="007A741C">
        <w:t xml:space="preserve"> </w:t>
      </w:r>
    </w:p>
    <w:p w14:paraId="5235ACE8" w14:textId="77777777" w:rsidR="00882DEB" w:rsidRDefault="00882DEB" w:rsidP="00882DEB">
      <w:pPr>
        <w:pStyle w:val="ListParagraph"/>
      </w:pPr>
    </w:p>
    <w:p w14:paraId="3939D90E" w14:textId="77777777" w:rsidR="00593CFC" w:rsidRDefault="00E20CCB" w:rsidP="00882DEB">
      <w:pPr>
        <w:pStyle w:val="ListParagraph"/>
      </w:pPr>
      <w:r>
        <w:t xml:space="preserve">Use: </w:t>
      </w:r>
    </w:p>
    <w:p w14:paraId="33B5DA60" w14:textId="77777777" w:rsidR="00593CFC" w:rsidRDefault="0058482A" w:rsidP="00593CFC">
      <w:pPr>
        <w:pStyle w:val="ListParagraph"/>
        <w:numPr>
          <w:ilvl w:val="0"/>
          <w:numId w:val="2"/>
        </w:numPr>
      </w:pPr>
      <w:r>
        <w:t>“</w:t>
      </w:r>
      <w:r w:rsidR="00E20CCB">
        <w:t>ALS – Full List</w:t>
      </w:r>
      <w:r>
        <w:t>”</w:t>
      </w:r>
    </w:p>
    <w:p w14:paraId="04A09FA6" w14:textId="6081DF37" w:rsidR="00593CFC" w:rsidRDefault="00593CFC" w:rsidP="00593CFC">
      <w:pPr>
        <w:pStyle w:val="ListParagraph"/>
        <w:numPr>
          <w:ilvl w:val="0"/>
          <w:numId w:val="2"/>
        </w:numPr>
      </w:pPr>
      <w:r>
        <w:t>“</w:t>
      </w:r>
      <w:r w:rsidR="0058482A">
        <w:t>Don</w:t>
      </w:r>
      <w:r w:rsidR="00E20CCB">
        <w:t>or = yes</w:t>
      </w:r>
      <w:r>
        <w:t xml:space="preserve">” </w:t>
      </w:r>
      <w:r w:rsidR="00E20CCB">
        <w:t>/</w:t>
      </w:r>
      <w:r>
        <w:t xml:space="preserve"> “Donor = </w:t>
      </w:r>
      <w:r w:rsidR="00E20CCB">
        <w:t>no</w:t>
      </w:r>
      <w:r>
        <w:t>”</w:t>
      </w:r>
    </w:p>
    <w:p w14:paraId="1FB34438" w14:textId="77777777" w:rsidR="00593CFC" w:rsidRDefault="00E20CCB" w:rsidP="00593CFC">
      <w:pPr>
        <w:pStyle w:val="ListParagraph"/>
        <w:numPr>
          <w:ilvl w:val="0"/>
          <w:numId w:val="2"/>
        </w:numPr>
      </w:pPr>
      <w:r>
        <w:t>“Opened in the last 6 months”</w:t>
      </w:r>
    </w:p>
    <w:p w14:paraId="004F2EDE" w14:textId="6DD1ABA8" w:rsidR="00882DEB" w:rsidRDefault="00E20CCB" w:rsidP="00593CFC">
      <w:pPr>
        <w:pStyle w:val="ListParagraph"/>
        <w:numPr>
          <w:ilvl w:val="0"/>
          <w:numId w:val="2"/>
        </w:numPr>
      </w:pPr>
      <w:r>
        <w:t>“Joined in the last 6 months”</w:t>
      </w:r>
    </w:p>
    <w:p w14:paraId="5EF8C516" w14:textId="2E32213E" w:rsidR="00882DEB" w:rsidRDefault="00882DEB" w:rsidP="007571B9">
      <w:pPr>
        <w:rPr>
          <w:rFonts w:eastAsiaTheme="minorEastAsia"/>
        </w:rPr>
      </w:pPr>
    </w:p>
    <w:p w14:paraId="543224E2" w14:textId="6D2B51A9" w:rsidR="007571B9" w:rsidRPr="007571B9" w:rsidRDefault="007571B9" w:rsidP="007571B9">
      <w:pPr>
        <w:rPr>
          <w:rFonts w:eastAsiaTheme="minorEastAsia"/>
        </w:rPr>
      </w:pPr>
      <w:r>
        <w:rPr>
          <w:rFonts w:eastAsiaTheme="minorEastAsia"/>
        </w:rPr>
        <w:tab/>
        <w:t>Circle one of the following in each instance:</w:t>
      </w:r>
    </w:p>
    <w:p w14:paraId="11364744" w14:textId="77777777" w:rsidR="00882DEB" w:rsidRDefault="007A741C" w:rsidP="00882DE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= union (all members of both subsets)</w:t>
      </w:r>
    </w:p>
    <w:p w14:paraId="3F96B42A" w14:textId="6AD3E46B" w:rsidR="007E1F71" w:rsidRPr="00C50EA0" w:rsidRDefault="007A741C" w:rsidP="00C50EA0">
      <w:pPr>
        <w:pStyle w:val="ListParagraph"/>
      </w:pP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= intersection (only members who are in both subsets)</w:t>
      </w:r>
    </w:p>
    <w:p w14:paraId="418CDA5A" w14:textId="60D2020F" w:rsidR="007E1F71" w:rsidRDefault="007E1F71" w:rsidP="00E20CCB">
      <w:pPr>
        <w:rPr>
          <w:rFonts w:eastAsiaTheme="minorEastAsia"/>
        </w:rPr>
      </w:pPr>
    </w:p>
    <w:p w14:paraId="73A5E44B" w14:textId="06358996" w:rsidR="007E1F71" w:rsidRDefault="007E1F71" w:rsidP="00E20CCB">
      <w:pPr>
        <w:rPr>
          <w:rFonts w:eastAsiaTheme="minorEastAsia"/>
        </w:rPr>
      </w:pPr>
      <w:r>
        <w:rPr>
          <w:rFonts w:eastAsiaTheme="minorEastAsia"/>
        </w:rPr>
        <w:t xml:space="preserve">Query = </w:t>
      </w:r>
      <w:r w:rsidR="00E47B6F">
        <w:rPr>
          <w:rFonts w:eastAsiaTheme="minorEastAsia"/>
        </w:rPr>
        <w:t>Select * from ALS WHERE “Opened in last 6 months”</w:t>
      </w:r>
    </w:p>
    <w:p w14:paraId="58881AFA" w14:textId="77777777" w:rsidR="007E1F71" w:rsidRDefault="007E1F71" w:rsidP="00E20CCB">
      <w:pPr>
        <w:rPr>
          <w:rFonts w:eastAsiaTheme="minorEastAsia"/>
        </w:rPr>
      </w:pPr>
    </w:p>
    <w:p w14:paraId="5080BEE3" w14:textId="0B7672F3" w:rsidR="007571B9" w:rsidRDefault="007571B9" w:rsidP="007571B9">
      <w:r w:rsidRPr="00C50EA0">
        <w:rPr>
          <w:sz w:val="36"/>
          <w:szCs w:val="36"/>
        </w:rPr>
        <w:t>(</w:t>
      </w:r>
      <w:r w:rsidR="00106C19">
        <w:t>___</w:t>
      </w:r>
      <w:r w:rsidR="00E47B6F">
        <w:t>Donor</w:t>
      </w:r>
      <w:r w:rsidR="00106C19">
        <w:t>___</w:t>
      </w:r>
      <m:oMath>
        <m:r>
          <w:rPr>
            <w:rFonts w:ascii="Cambria Math" w:hAnsi="Cambria Math"/>
          </w:rPr>
          <m:t>∪</m:t>
        </m:r>
      </m:oMath>
      <w:r w:rsidR="00106C19">
        <w:t>_</w:t>
      </w:r>
      <w:r w:rsidR="00E47B6F">
        <w:t>ALS</w:t>
      </w:r>
      <w:r w:rsidR="00106C19">
        <w:t>_</w:t>
      </w:r>
      <w:r w:rsidR="00E31883">
        <w:t>_</w:t>
      </w:r>
      <w:r w:rsidRPr="00C50EA0">
        <w:rPr>
          <w:sz w:val="36"/>
          <w:szCs w:val="36"/>
        </w:rPr>
        <w:t>)</w:t>
      </w:r>
      <w:r w:rsidR="00593CFC">
        <w:t xml:space="preserve"> </w:t>
      </w:r>
      <m:oMath>
        <m:r>
          <w:rPr>
            <w:rFonts w:ascii="Cambria Math" w:hAnsi="Cambria Math"/>
            <w:sz w:val="36"/>
            <w:szCs w:val="36"/>
          </w:rPr>
          <m:t>∩</m:t>
        </m:r>
      </m:oMath>
      <w:r w:rsidR="00593CFC">
        <w:t xml:space="preserve"> </w:t>
      </w:r>
      <w:r w:rsidRPr="00C50EA0">
        <w:rPr>
          <w:sz w:val="36"/>
          <w:szCs w:val="36"/>
        </w:rPr>
        <w:t>(</w:t>
      </w:r>
      <w:r w:rsidR="00106C19">
        <w:t>__</w:t>
      </w:r>
      <w:r w:rsidR="00E47B6F">
        <w:t>Opened in the last 6 months</w:t>
      </w:r>
      <w:r w:rsidR="00106C19">
        <w:t>___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7B6F">
        <w:rPr>
          <w:rFonts w:eastAsiaTheme="minorEastAsia"/>
        </w:rPr>
        <w:t>Joined in last 6 months</w:t>
      </w:r>
      <w:r w:rsidR="00106C19">
        <w:t>_</w:t>
      </w:r>
      <w:r w:rsidR="00E31883">
        <w:t>_</w:t>
      </w:r>
      <w:r w:rsidRPr="00C50EA0">
        <w:rPr>
          <w:sz w:val="36"/>
          <w:szCs w:val="36"/>
        </w:rPr>
        <w:t>)</w:t>
      </w:r>
    </w:p>
    <w:p w14:paraId="4C98C295" w14:textId="77777777" w:rsidR="007571B9" w:rsidRPr="007E1F71" w:rsidRDefault="007571B9" w:rsidP="007E1F71">
      <w:pPr>
        <w:rPr>
          <w:u w:val="single"/>
        </w:rPr>
      </w:pPr>
    </w:p>
    <w:p w14:paraId="2FF49A3C" w14:textId="77777777" w:rsidR="0015177A" w:rsidRDefault="0015177A" w:rsidP="00E20CCB">
      <w:pPr>
        <w:rPr>
          <w:rFonts w:eastAsiaTheme="minorEastAsia"/>
        </w:rPr>
      </w:pPr>
    </w:p>
    <w:p w14:paraId="5A567183" w14:textId="5207F8F7" w:rsidR="00452847" w:rsidRDefault="00452847" w:rsidP="004951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Consider an</w:t>
      </w:r>
      <w:r w:rsidR="00C46206">
        <w:rPr>
          <w:rFonts w:eastAsiaTheme="minorEastAsia"/>
        </w:rPr>
        <w:t xml:space="preserve"> email is set to go out at the same time to a client’s full list in</w:t>
      </w:r>
      <w:r w:rsidR="00F02750">
        <w:rPr>
          <w:rFonts w:eastAsiaTheme="minorEastAsia"/>
        </w:rPr>
        <w:t xml:space="preserve"> four</w:t>
      </w:r>
      <w:r w:rsidR="00C46206">
        <w:rPr>
          <w:rFonts w:eastAsiaTheme="minorEastAsia"/>
        </w:rPr>
        <w:t xml:space="preserve"> segments. Each segment</w:t>
      </w:r>
      <w:r w:rsidR="00F02750">
        <w:rPr>
          <w:rFonts w:eastAsiaTheme="minorEastAsia"/>
        </w:rPr>
        <w:t xml:space="preserve"> </w:t>
      </w:r>
      <w:r w:rsidR="005F31D5">
        <w:rPr>
          <w:rFonts w:eastAsiaTheme="minorEastAsia"/>
        </w:rPr>
        <w:t xml:space="preserve">will receive the same content and </w:t>
      </w:r>
      <w:r w:rsidR="00F02750">
        <w:rPr>
          <w:rFonts w:eastAsiaTheme="minorEastAsia"/>
        </w:rPr>
        <w:t xml:space="preserve">are </w:t>
      </w:r>
      <w:r w:rsidR="005F31D5">
        <w:rPr>
          <w:rFonts w:eastAsiaTheme="minorEastAsia"/>
        </w:rPr>
        <w:t xml:space="preserve">sent separately </w:t>
      </w:r>
      <w:r w:rsidR="00F02750">
        <w:rPr>
          <w:rFonts w:eastAsiaTheme="minorEastAsia"/>
        </w:rPr>
        <w:t>for tracking purposes</w:t>
      </w:r>
      <w:r w:rsidR="005F31D5">
        <w:rPr>
          <w:rFonts w:eastAsiaTheme="minorEastAsia"/>
        </w:rPr>
        <w:t xml:space="preserve"> only</w:t>
      </w:r>
      <w:r w:rsidR="00F02750">
        <w:rPr>
          <w:rFonts w:eastAsiaTheme="minorEastAsia"/>
        </w:rPr>
        <w:t xml:space="preserve">. </w:t>
      </w:r>
    </w:p>
    <w:p w14:paraId="76F29C71" w14:textId="77777777" w:rsidR="00452847" w:rsidRDefault="00452847" w:rsidP="00452847">
      <w:pPr>
        <w:pStyle w:val="ListParagraph"/>
        <w:rPr>
          <w:rFonts w:eastAsiaTheme="minorEastAsia"/>
        </w:rPr>
      </w:pPr>
    </w:p>
    <w:p w14:paraId="55CDCFC7" w14:textId="5C8DC4A9" w:rsidR="0015177A" w:rsidRPr="00452847" w:rsidRDefault="00C46206" w:rsidP="00452847">
      <w:pPr>
        <w:pStyle w:val="ListParagraph"/>
        <w:rPr>
          <w:rFonts w:eastAsiaTheme="minorEastAsia"/>
        </w:rPr>
      </w:pPr>
      <w:r w:rsidRPr="00452847">
        <w:rPr>
          <w:rFonts w:eastAsiaTheme="minorEastAsia"/>
        </w:rPr>
        <w:t xml:space="preserve">Please review each of the four segments below </w:t>
      </w:r>
      <w:r w:rsidR="00495127" w:rsidRPr="00452847">
        <w:rPr>
          <w:rFonts w:eastAsiaTheme="minorEastAsia"/>
        </w:rPr>
        <w:t xml:space="preserve">and provide an explanation of </w:t>
      </w:r>
      <w:r w:rsidR="00452847">
        <w:rPr>
          <w:rFonts w:eastAsiaTheme="minorEastAsia"/>
        </w:rPr>
        <w:t>who will receive that</w:t>
      </w:r>
      <w:r w:rsidR="00495127" w:rsidRPr="00452847">
        <w:rPr>
          <w:rFonts w:eastAsiaTheme="minorEastAsia"/>
        </w:rPr>
        <w:t xml:space="preserve"> </w:t>
      </w:r>
      <w:r w:rsidR="00537A26" w:rsidRPr="00452847">
        <w:rPr>
          <w:rFonts w:eastAsiaTheme="minorEastAsia"/>
        </w:rPr>
        <w:t xml:space="preserve">individual </w:t>
      </w:r>
      <w:r w:rsidR="00495127" w:rsidRPr="00452847">
        <w:rPr>
          <w:rFonts w:eastAsiaTheme="minorEastAsia"/>
        </w:rPr>
        <w:t xml:space="preserve">segment and, additionally, </w:t>
      </w:r>
      <w:r w:rsidRPr="00452847">
        <w:rPr>
          <w:rFonts w:eastAsiaTheme="minorEastAsia"/>
        </w:rPr>
        <w:t>identify w</w:t>
      </w:r>
      <w:r w:rsidR="00495127" w:rsidRPr="00452847">
        <w:rPr>
          <w:rFonts w:eastAsiaTheme="minorEastAsia"/>
        </w:rPr>
        <w:t>hat (</w:t>
      </w:r>
      <w:r w:rsidRPr="00452847">
        <w:rPr>
          <w:rFonts w:eastAsiaTheme="minorEastAsia"/>
        </w:rPr>
        <w:t xml:space="preserve">if </w:t>
      </w:r>
      <w:r w:rsidR="00495127" w:rsidRPr="00452847">
        <w:rPr>
          <w:rFonts w:eastAsiaTheme="minorEastAsia"/>
        </w:rPr>
        <w:t>anything)</w:t>
      </w:r>
      <w:r w:rsidRPr="00452847">
        <w:rPr>
          <w:rFonts w:eastAsiaTheme="minorEastAsia"/>
        </w:rPr>
        <w:t xml:space="preserve"> </w:t>
      </w:r>
      <w:r w:rsidR="0015177A" w:rsidRPr="00452847">
        <w:rPr>
          <w:rFonts w:eastAsiaTheme="minorEastAsia"/>
        </w:rPr>
        <w:t>is wrong with t</w:t>
      </w:r>
      <w:r w:rsidR="00F02750" w:rsidRPr="00452847">
        <w:rPr>
          <w:rFonts w:eastAsiaTheme="minorEastAsia"/>
        </w:rPr>
        <w:t>he</w:t>
      </w:r>
      <w:r w:rsidR="0015177A" w:rsidRPr="00452847">
        <w:rPr>
          <w:rFonts w:eastAsiaTheme="minorEastAsia"/>
        </w:rPr>
        <w:t xml:space="preserve"> </w:t>
      </w:r>
      <w:r w:rsidR="00495127" w:rsidRPr="00452847">
        <w:rPr>
          <w:rFonts w:eastAsiaTheme="minorEastAsia"/>
        </w:rPr>
        <w:t xml:space="preserve">overall </w:t>
      </w:r>
      <w:r w:rsidR="0015177A" w:rsidRPr="00452847">
        <w:rPr>
          <w:rFonts w:eastAsiaTheme="minorEastAsia"/>
        </w:rPr>
        <w:t>segmentation</w:t>
      </w:r>
      <w:r w:rsidR="00495127" w:rsidRPr="00452847">
        <w:rPr>
          <w:rFonts w:eastAsiaTheme="minorEastAsia"/>
        </w:rPr>
        <w:t xml:space="preserve"> of this email</w:t>
      </w:r>
      <w:r w:rsidR="00452847">
        <w:rPr>
          <w:rFonts w:eastAsiaTheme="minorEastAsia"/>
        </w:rPr>
        <w:t xml:space="preserve"> when sent to all four segments at once</w:t>
      </w:r>
      <w:r w:rsidRPr="00452847">
        <w:rPr>
          <w:rFonts w:eastAsiaTheme="minorEastAsia"/>
        </w:rPr>
        <w:t>. Be sure to w</w:t>
      </w:r>
      <w:r w:rsidR="00562BB0" w:rsidRPr="00452847">
        <w:rPr>
          <w:rFonts w:eastAsiaTheme="minorEastAsia"/>
        </w:rPr>
        <w:t xml:space="preserve">alk us through how you </w:t>
      </w:r>
      <w:r w:rsidR="00495127" w:rsidRPr="00452847">
        <w:rPr>
          <w:rFonts w:eastAsiaTheme="minorEastAsia"/>
        </w:rPr>
        <w:t>came to your conclusion</w:t>
      </w:r>
      <w:r w:rsidR="00562BB0" w:rsidRPr="00452847">
        <w:rPr>
          <w:rFonts w:eastAsiaTheme="minorEastAsia"/>
        </w:rPr>
        <w:t>.</w:t>
      </w:r>
    </w:p>
    <w:p w14:paraId="53A8F948" w14:textId="77777777" w:rsidR="00B26C31" w:rsidRDefault="00B26C31" w:rsidP="00B26C31">
      <w:pPr>
        <w:pStyle w:val="ListParagraph"/>
        <w:rPr>
          <w:rFonts w:eastAsiaTheme="minorEastAsia"/>
        </w:rPr>
      </w:pPr>
    </w:p>
    <w:p w14:paraId="14701FE4" w14:textId="4B43D3E6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1: </w:t>
      </w:r>
      <w:r w:rsidR="00093965">
        <w:rPr>
          <w:rFonts w:eastAsiaTheme="minorEastAsia"/>
        </w:rPr>
        <w:t xml:space="preserve">ALS – </w:t>
      </w:r>
      <w:r w:rsidR="00B26C31">
        <w:rPr>
          <w:rFonts w:eastAsiaTheme="minorEastAsia"/>
        </w:rPr>
        <w:t xml:space="preserve">Ad </w:t>
      </w:r>
      <w:r w:rsidR="00093965">
        <w:rPr>
          <w:rFonts w:eastAsiaTheme="minorEastAsia"/>
        </w:rPr>
        <w:t xml:space="preserve">Donors </w:t>
      </w:r>
    </w:p>
    <w:p w14:paraId="2C843469" w14:textId="18BB9E69" w:rsidR="0015177A" w:rsidRPr="00562BB0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15177A" w:rsidRPr="00562BB0">
        <w:rPr>
          <w:rFonts w:eastAsiaTheme="minorEastAsia"/>
        </w:rPr>
        <w:t xml:space="preserve">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B26C31" w:rsidRPr="00562BB0">
        <w:rPr>
          <w:rFonts w:eastAsiaTheme="minorEastAsia"/>
        </w:rPr>
        <w:t>ALS – Ad names</w:t>
      </w:r>
      <w:r w:rsidR="00593CFC" w:rsidRPr="00562BB0">
        <w:rPr>
          <w:rFonts w:eastAsiaTheme="minorEastAsia"/>
        </w:rPr>
        <w:t>”</w:t>
      </w:r>
      <w:r w:rsidR="0015177A" w:rsidRPr="00562BB0">
        <w:rPr>
          <w:rFonts w:eastAsiaTheme="minorEastAsia"/>
        </w:rPr>
        <w:t xml:space="preserve"> </w:t>
      </w:r>
    </w:p>
    <w:p w14:paraId="66DB7E07" w14:textId="3E425C03" w:rsidR="00A5011F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15177A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Dono</w:t>
      </w:r>
      <w:r w:rsidR="00B26C31" w:rsidRPr="00562BB0">
        <w:rPr>
          <w:rFonts w:eastAsiaTheme="minorEastAsia"/>
        </w:rPr>
        <w:t>r = no</w:t>
      </w:r>
      <w:r w:rsidR="00593CFC" w:rsidRPr="00562BB0">
        <w:rPr>
          <w:rFonts w:eastAsiaTheme="minorEastAsia"/>
        </w:rPr>
        <w:t>”</w:t>
      </w:r>
      <w:r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Pr="00562BB0">
        <w:rPr>
          <w:rFonts w:eastAsiaTheme="minorEastAsia"/>
        </w:rPr>
        <w:t xml:space="preserve"> “20180111 – </w:t>
      </w:r>
      <w:proofErr w:type="gramStart"/>
      <w:r w:rsidRPr="00562BB0">
        <w:rPr>
          <w:rFonts w:eastAsiaTheme="minorEastAsia"/>
        </w:rPr>
        <w:t>90 day</w:t>
      </w:r>
      <w:proofErr w:type="gramEnd"/>
      <w:r w:rsidRPr="00562BB0">
        <w:rPr>
          <w:rFonts w:eastAsiaTheme="minorEastAsia"/>
        </w:rPr>
        <w:t xml:space="preserve"> non-opener suppression”</w:t>
      </w:r>
    </w:p>
    <w:p w14:paraId="12D0C12D" w14:textId="77777777" w:rsidR="00E47B6F" w:rsidRPr="00562BB0" w:rsidRDefault="00E47B6F" w:rsidP="00E47B6F">
      <w:pPr>
        <w:pStyle w:val="ListParagraph"/>
        <w:ind w:left="1440"/>
        <w:rPr>
          <w:rFonts w:eastAsiaTheme="minorEastAsia"/>
        </w:rPr>
      </w:pPr>
    </w:p>
    <w:p w14:paraId="0D7EC33D" w14:textId="7EFD28C7" w:rsidR="0015177A" w:rsidRDefault="00E47B6F" w:rsidP="00E47B6F">
      <w:pPr>
        <w:pStyle w:val="ListParagraph"/>
        <w:numPr>
          <w:ilvl w:val="0"/>
          <w:numId w:val="8"/>
        </w:numPr>
        <w:rPr>
          <w:rFonts w:eastAsiaTheme="minorEastAsia"/>
          <w:color w:val="FF0000"/>
        </w:rPr>
      </w:pPr>
      <w:r w:rsidRPr="00E47B6F">
        <w:rPr>
          <w:rFonts w:eastAsiaTheme="minorEastAsia"/>
          <w:color w:val="FF0000"/>
        </w:rPr>
        <w:t>The ALS – Ad Donors full list only has members is ALS -Ad names. Exclude non-</w:t>
      </w:r>
      <w:r w:rsidR="00603A52">
        <w:rPr>
          <w:rFonts w:eastAsiaTheme="minorEastAsia"/>
          <w:color w:val="FF0000"/>
        </w:rPr>
        <w:t>D</w:t>
      </w:r>
      <w:r w:rsidRPr="00E47B6F">
        <w:rPr>
          <w:rFonts w:eastAsiaTheme="minorEastAsia"/>
          <w:color w:val="FF0000"/>
        </w:rPr>
        <w:t xml:space="preserve">onors and </w:t>
      </w:r>
      <w:proofErr w:type="gramStart"/>
      <w:r w:rsidRPr="00E47B6F">
        <w:rPr>
          <w:rFonts w:eastAsiaTheme="minorEastAsia"/>
          <w:color w:val="FF0000"/>
        </w:rPr>
        <w:t>90 day</w:t>
      </w:r>
      <w:proofErr w:type="gramEnd"/>
      <w:r w:rsidRPr="00E47B6F">
        <w:rPr>
          <w:rFonts w:eastAsiaTheme="minorEastAsia"/>
          <w:color w:val="FF0000"/>
        </w:rPr>
        <w:t xml:space="preserve"> non-opener with </w:t>
      </w:r>
      <w:r w:rsidR="00603A52">
        <w:rPr>
          <w:rFonts w:eastAsiaTheme="minorEastAsia"/>
          <w:color w:val="FF0000"/>
        </w:rPr>
        <w:t>the code 20180111</w:t>
      </w:r>
    </w:p>
    <w:p w14:paraId="1778A62F" w14:textId="05257D14" w:rsidR="00603A52" w:rsidRDefault="00603A52" w:rsidP="00603A52">
      <w:pPr>
        <w:rPr>
          <w:rFonts w:eastAsiaTheme="minorEastAsia"/>
          <w:color w:val="FF0000"/>
        </w:rPr>
      </w:pPr>
    </w:p>
    <w:p w14:paraId="2311A937" w14:textId="77777777" w:rsidR="00603A52" w:rsidRDefault="00603A52" w:rsidP="00603A52">
      <w:pPr>
        <w:rPr>
          <w:rFonts w:eastAsiaTheme="minorEastAsia"/>
          <w:color w:val="FF0000"/>
        </w:rPr>
      </w:pPr>
    </w:p>
    <w:p w14:paraId="5314B5D4" w14:textId="62E1399B" w:rsidR="0015177A" w:rsidRPr="00603A52" w:rsidRDefault="0015177A" w:rsidP="00603A52">
      <w:pPr>
        <w:pStyle w:val="ListParagraph"/>
        <w:rPr>
          <w:rFonts w:eastAsiaTheme="minorEastAsia"/>
          <w:color w:val="FF0000"/>
        </w:rPr>
      </w:pPr>
      <w:r w:rsidRPr="0015177A">
        <w:rPr>
          <w:rFonts w:eastAsiaTheme="minorEastAsia"/>
        </w:rPr>
        <w:lastRenderedPageBreak/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2: </w:t>
      </w:r>
    </w:p>
    <w:p w14:paraId="5C906878" w14:textId="031F71AC" w:rsidR="0015177A" w:rsidRPr="00562BB0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“ALS – Ad names”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B26C31" w:rsidRPr="00562BB0">
        <w:rPr>
          <w:rFonts w:eastAsiaTheme="minorEastAsia"/>
        </w:rPr>
        <w:t>or = no</w:t>
      </w:r>
      <w:r w:rsidR="00593CFC" w:rsidRPr="00562BB0">
        <w:rPr>
          <w:rFonts w:eastAsiaTheme="minorEastAsia"/>
        </w:rPr>
        <w:t>”</w:t>
      </w:r>
    </w:p>
    <w:p w14:paraId="6EFB103F" w14:textId="1460E75E" w:rsidR="0015177A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6498BDEA" w14:textId="1F7A873B" w:rsidR="00603A52" w:rsidRPr="00603A52" w:rsidRDefault="00603A52" w:rsidP="00603A52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603A52">
        <w:rPr>
          <w:rFonts w:eastAsiaTheme="minorEastAsia"/>
          <w:color w:val="FF0000"/>
        </w:rPr>
        <w:t>ALS – Ad Non-Donors ALS full list contains only Ad Names with non</w:t>
      </w:r>
      <w:r>
        <w:rPr>
          <w:rFonts w:eastAsiaTheme="minorEastAsia"/>
          <w:color w:val="FF0000"/>
        </w:rPr>
        <w:t>-</w:t>
      </w:r>
      <w:r w:rsidRPr="00603A52">
        <w:rPr>
          <w:rFonts w:eastAsiaTheme="minorEastAsia"/>
          <w:color w:val="FF0000"/>
        </w:rPr>
        <w:t>Donors. Exclude</w:t>
      </w:r>
      <w:r>
        <w:rPr>
          <w:rFonts w:eastAsiaTheme="minorEastAsia"/>
          <w:color w:val="FF0000"/>
        </w:rPr>
        <w:t xml:space="preserve"> </w:t>
      </w:r>
      <w:proofErr w:type="gramStart"/>
      <w:r w:rsidRPr="00603A52">
        <w:rPr>
          <w:rFonts w:eastAsiaTheme="minorEastAsia"/>
          <w:color w:val="FF0000"/>
        </w:rPr>
        <w:t>90 day</w:t>
      </w:r>
      <w:proofErr w:type="gramEnd"/>
      <w:r w:rsidRPr="00603A52">
        <w:rPr>
          <w:rFonts w:eastAsiaTheme="minorEastAsia"/>
          <w:color w:val="FF0000"/>
        </w:rPr>
        <w:t xml:space="preserve"> non-opener with the code 20180111</w:t>
      </w:r>
    </w:p>
    <w:p w14:paraId="716E2EDF" w14:textId="18E745BF" w:rsidR="00603A52" w:rsidRPr="00562BB0" w:rsidRDefault="00603A52" w:rsidP="00603A52">
      <w:pPr>
        <w:pStyle w:val="ListParagraph"/>
        <w:ind w:left="1440"/>
        <w:rPr>
          <w:rFonts w:eastAsiaTheme="minorEastAsia"/>
        </w:rPr>
      </w:pPr>
    </w:p>
    <w:p w14:paraId="30AB3A32" w14:textId="46B04E40" w:rsidR="00B26C31" w:rsidRPr="00603A52" w:rsidRDefault="00603A52" w:rsidP="00603A52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ALS - The Ad Non-Donors</w:t>
      </w:r>
    </w:p>
    <w:p w14:paraId="33E46D00" w14:textId="61EF1325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Donors</w:t>
      </w:r>
      <w:r w:rsidRPr="0015177A">
        <w:rPr>
          <w:rFonts w:eastAsiaTheme="minorEastAsia"/>
        </w:rPr>
        <w:t xml:space="preserve"> </w:t>
      </w:r>
    </w:p>
    <w:p w14:paraId="5D3674DC" w14:textId="720C16AF" w:rsidR="00B26C31" w:rsidRPr="00562BB0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B26C31" w:rsidRPr="00562BB0">
        <w:rPr>
          <w:rFonts w:eastAsiaTheme="minorEastAsia"/>
        </w:rPr>
        <w:t xml:space="preserve"> “ALS – Full List”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 w:rsidR="00A5011F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593CFC" w:rsidRPr="00562BB0">
        <w:rPr>
          <w:rFonts w:eastAsiaTheme="minorEastAsia"/>
        </w:rPr>
        <w:t>”</w:t>
      </w:r>
    </w:p>
    <w:p w14:paraId="3B339DBB" w14:textId="192858FE" w:rsidR="00B26C31" w:rsidRPr="00562BB0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“ALS – Ad names”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90 day non-opener suppression”</w:t>
      </w:r>
    </w:p>
    <w:p w14:paraId="7A28AE84" w14:textId="77777777" w:rsidR="00603A52" w:rsidRDefault="00603A52" w:rsidP="00603A52">
      <w:pPr>
        <w:rPr>
          <w:rFonts w:eastAsiaTheme="minorEastAsia"/>
          <w:color w:val="FF0000"/>
        </w:rPr>
      </w:pPr>
    </w:p>
    <w:p w14:paraId="72A4153D" w14:textId="6D5B382B" w:rsidR="00603A52" w:rsidRPr="00603A52" w:rsidRDefault="00603A52" w:rsidP="00603A52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603A52">
        <w:rPr>
          <w:rFonts w:eastAsiaTheme="minorEastAsia"/>
          <w:color w:val="FF0000"/>
        </w:rPr>
        <w:t>ALS – Ad Non-</w:t>
      </w:r>
      <w:r>
        <w:rPr>
          <w:rFonts w:eastAsiaTheme="minorEastAsia"/>
          <w:color w:val="FF0000"/>
        </w:rPr>
        <w:t xml:space="preserve"> ad </w:t>
      </w:r>
      <w:r w:rsidRPr="00603A52">
        <w:rPr>
          <w:rFonts w:eastAsiaTheme="minorEastAsia"/>
          <w:color w:val="FF0000"/>
        </w:rPr>
        <w:t xml:space="preserve">Donors ALS full list contains only Ad Names with Donors. Exclude </w:t>
      </w:r>
      <w:r>
        <w:rPr>
          <w:rFonts w:eastAsiaTheme="minorEastAsia"/>
          <w:color w:val="FF0000"/>
        </w:rPr>
        <w:t xml:space="preserve">Ad names </w:t>
      </w:r>
      <w:r w:rsidRPr="00603A52">
        <w:rPr>
          <w:rFonts w:eastAsiaTheme="minorEastAsia"/>
          <w:color w:val="FF0000"/>
        </w:rPr>
        <w:t xml:space="preserve">and </w:t>
      </w:r>
      <w:proofErr w:type="gramStart"/>
      <w:r w:rsidRPr="00603A52">
        <w:rPr>
          <w:rFonts w:eastAsiaTheme="minorEastAsia"/>
          <w:color w:val="FF0000"/>
        </w:rPr>
        <w:t>90 day</w:t>
      </w:r>
      <w:proofErr w:type="gramEnd"/>
      <w:r w:rsidRPr="00603A52">
        <w:rPr>
          <w:rFonts w:eastAsiaTheme="minorEastAsia"/>
          <w:color w:val="FF0000"/>
        </w:rPr>
        <w:t xml:space="preserve"> non-opener with the code 20180111</w:t>
      </w:r>
    </w:p>
    <w:p w14:paraId="4636E746" w14:textId="77777777" w:rsidR="00B26C31" w:rsidRDefault="00B26C31" w:rsidP="0015177A">
      <w:pPr>
        <w:rPr>
          <w:rFonts w:eastAsiaTheme="minorEastAsia"/>
        </w:rPr>
      </w:pPr>
    </w:p>
    <w:p w14:paraId="43534830" w14:textId="7B7E3F20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 w:rsidR="00A5011F">
        <w:rPr>
          <w:rFonts w:eastAsiaTheme="minorEastAsia"/>
        </w:rPr>
        <w:t>4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Non-Donors</w:t>
      </w:r>
      <w:r w:rsidRPr="0015177A">
        <w:rPr>
          <w:rFonts w:eastAsiaTheme="minorEastAsia"/>
        </w:rPr>
        <w:t xml:space="preserve"> </w:t>
      </w:r>
    </w:p>
    <w:p w14:paraId="6D053885" w14:textId="37B000BB" w:rsidR="00B26C31" w:rsidRPr="00562BB0" w:rsidRDefault="00882DEB" w:rsidP="00562BB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</w:p>
    <w:p w14:paraId="0E3971B0" w14:textId="6887F3C1" w:rsidR="00593CFC" w:rsidRDefault="00882DEB" w:rsidP="00593CF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B26C31" w:rsidRPr="00562BB0">
        <w:rPr>
          <w:rFonts w:eastAsiaTheme="minorEastAsia"/>
        </w:rPr>
        <w:t xml:space="preserve"> </w:t>
      </w:r>
      <w:r w:rsidR="00245875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245875" w:rsidRPr="00562BB0">
        <w:rPr>
          <w:rFonts w:eastAsiaTheme="minorEastAsia"/>
        </w:rPr>
        <w:t>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429F25AE" w14:textId="77777777" w:rsidR="00603A52" w:rsidRDefault="00603A52" w:rsidP="00603A52">
      <w:pPr>
        <w:pStyle w:val="ListParagraph"/>
        <w:ind w:left="1440"/>
        <w:rPr>
          <w:rFonts w:eastAsiaTheme="minorEastAsia"/>
        </w:rPr>
      </w:pPr>
    </w:p>
    <w:p w14:paraId="7D881273" w14:textId="3AA2068D" w:rsidR="00603A52" w:rsidRPr="00603A52" w:rsidRDefault="00603A52" w:rsidP="00603A52">
      <w:pPr>
        <w:pStyle w:val="ListParagraph"/>
        <w:numPr>
          <w:ilvl w:val="0"/>
          <w:numId w:val="8"/>
        </w:numPr>
        <w:rPr>
          <w:rFonts w:eastAsiaTheme="minorEastAsia"/>
          <w:color w:val="FF0000"/>
        </w:rPr>
      </w:pPr>
      <w:r w:rsidRPr="00E47B6F">
        <w:rPr>
          <w:rFonts w:eastAsiaTheme="minorEastAsia"/>
          <w:color w:val="FF0000"/>
        </w:rPr>
        <w:t xml:space="preserve">The ALS – </w:t>
      </w:r>
      <w:r>
        <w:rPr>
          <w:rFonts w:eastAsiaTheme="minorEastAsia"/>
          <w:color w:val="FF0000"/>
        </w:rPr>
        <w:t>Non-ad Non</w:t>
      </w:r>
      <w:r w:rsidR="00BF1517">
        <w:rPr>
          <w:rFonts w:eastAsiaTheme="minorEastAsia"/>
          <w:color w:val="FF0000"/>
        </w:rPr>
        <w:t>-</w:t>
      </w:r>
      <w:r w:rsidRPr="00E47B6F">
        <w:rPr>
          <w:rFonts w:eastAsiaTheme="minorEastAsia"/>
          <w:color w:val="FF0000"/>
        </w:rPr>
        <w:t>Donors full list only has members is ALS -Ad names. Exclude non-</w:t>
      </w:r>
      <w:r>
        <w:rPr>
          <w:rFonts w:eastAsiaTheme="minorEastAsia"/>
          <w:color w:val="FF0000"/>
        </w:rPr>
        <w:t>D</w:t>
      </w:r>
      <w:r w:rsidRPr="00E47B6F">
        <w:rPr>
          <w:rFonts w:eastAsiaTheme="minorEastAsia"/>
          <w:color w:val="FF0000"/>
        </w:rPr>
        <w:t xml:space="preserve">onors and </w:t>
      </w:r>
      <w:proofErr w:type="gramStart"/>
      <w:r w:rsidRPr="00E47B6F">
        <w:rPr>
          <w:rFonts w:eastAsiaTheme="minorEastAsia"/>
          <w:color w:val="FF0000"/>
        </w:rPr>
        <w:t>90 day</w:t>
      </w:r>
      <w:proofErr w:type="gramEnd"/>
      <w:r w:rsidRPr="00E47B6F">
        <w:rPr>
          <w:rFonts w:eastAsiaTheme="minorEastAsia"/>
          <w:color w:val="FF0000"/>
        </w:rPr>
        <w:t xml:space="preserve"> non-opener with </w:t>
      </w:r>
      <w:r>
        <w:rPr>
          <w:rFonts w:eastAsiaTheme="minorEastAsia"/>
          <w:color w:val="FF0000"/>
        </w:rPr>
        <w:t>the code 20180111</w:t>
      </w:r>
    </w:p>
    <w:p w14:paraId="271251BB" w14:textId="77777777" w:rsidR="00B8508F" w:rsidRPr="00F02750" w:rsidRDefault="00B8508F" w:rsidP="00B8508F">
      <w:pPr>
        <w:pStyle w:val="ListParagraph"/>
        <w:ind w:left="1440"/>
        <w:rPr>
          <w:rFonts w:eastAsiaTheme="minorEastAsia"/>
        </w:rPr>
      </w:pPr>
    </w:p>
    <w:p w14:paraId="3D92805D" w14:textId="444FB50D" w:rsidR="00093965" w:rsidRPr="00747B1C" w:rsidRDefault="00686A8C" w:rsidP="00747B1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82DEB">
        <w:rPr>
          <w:rFonts w:eastAsiaTheme="minorEastAsia"/>
        </w:rPr>
        <w:t>There are three groups of constituents, labeled Group A, Group B, and Group C. There is overlap in each pair of groups and some people are in all three groups.</w:t>
      </w:r>
      <w:r w:rsidR="00747B1C">
        <w:rPr>
          <w:rFonts w:eastAsiaTheme="minorEastAsia"/>
        </w:rPr>
        <w:t xml:space="preserve"> </w:t>
      </w:r>
      <w:r w:rsidRPr="00747B1C">
        <w:rPr>
          <w:rFonts w:eastAsiaTheme="minorEastAsia"/>
        </w:rPr>
        <w:t>There is a strict hierarchy of importance as follows (high to low): Group B, Group A, Group C.</w:t>
      </w:r>
    </w:p>
    <w:p w14:paraId="23E96F37" w14:textId="4D5C650D" w:rsidR="00686A8C" w:rsidRDefault="00686A8C" w:rsidP="00686A8C">
      <w:pPr>
        <w:pStyle w:val="ListParagraph"/>
        <w:rPr>
          <w:rFonts w:eastAsiaTheme="minorEastAsia"/>
        </w:rPr>
      </w:pPr>
    </w:p>
    <w:p w14:paraId="6C9D75EB" w14:textId="0EF73E6C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Group B (VIPs and board members) should never be sent the same version of an email that members of Group C (general public) receive.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(Annual Donors) often receive versioned messages that can be distinct from both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and Group C.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can also receive the same version of messages as either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or Group C.</w:t>
      </w:r>
    </w:p>
    <w:p w14:paraId="02C810B1" w14:textId="503518E9" w:rsidR="00E42C65" w:rsidRDefault="00E42C65" w:rsidP="00686A8C">
      <w:pPr>
        <w:pStyle w:val="ListParagraph"/>
        <w:rPr>
          <w:rFonts w:eastAsiaTheme="minorEastAsia"/>
        </w:rPr>
      </w:pPr>
    </w:p>
    <w:p w14:paraId="20098ED8" w14:textId="3390943A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No one constituent should receive more than one version of an email.</w:t>
      </w:r>
    </w:p>
    <w:p w14:paraId="19EFA00E" w14:textId="18DBE7FE" w:rsidR="00686A8C" w:rsidRDefault="00686A8C" w:rsidP="00686A8C">
      <w:pPr>
        <w:pStyle w:val="ListParagraph"/>
        <w:rPr>
          <w:rFonts w:eastAsiaTheme="minorEastAsia"/>
        </w:rPr>
      </w:pPr>
    </w:p>
    <w:p w14:paraId="32DA013D" w14:textId="240F42CD" w:rsidR="00686A8C" w:rsidRPr="00882DEB" w:rsidRDefault="00E42C65" w:rsidP="00882DEB">
      <w:pPr>
        <w:pStyle w:val="ListParagraph"/>
        <w:rPr>
          <w:rFonts w:eastAsiaTheme="minorEastAsia"/>
        </w:rPr>
      </w:pPr>
      <w:r>
        <w:rPr>
          <w:rFonts w:eastAsiaTheme="minorEastAsia"/>
        </w:rPr>
        <w:t>O</w:t>
      </w:r>
      <w:r w:rsidR="00686A8C">
        <w:rPr>
          <w:rFonts w:eastAsiaTheme="minorEastAsia"/>
        </w:rPr>
        <w:t xml:space="preserve">f the </w:t>
      </w:r>
      <w:r w:rsidR="00B67E25">
        <w:rPr>
          <w:rFonts w:eastAsiaTheme="minorEastAsia"/>
        </w:rPr>
        <w:t>email</w:t>
      </w:r>
      <w:r w:rsidR="00686A8C">
        <w:rPr>
          <w:rFonts w:eastAsiaTheme="minorEastAsia"/>
        </w:rPr>
        <w:t>s</w:t>
      </w:r>
      <w:r>
        <w:rPr>
          <w:rFonts w:eastAsiaTheme="minorEastAsia"/>
        </w:rPr>
        <w:t xml:space="preserve"> below, which</w:t>
      </w:r>
      <w:r w:rsidR="00686A8C">
        <w:rPr>
          <w:rFonts w:eastAsiaTheme="minorEastAsia"/>
        </w:rPr>
        <w:t xml:space="preserve"> will violate the</w:t>
      </w:r>
      <w:r w:rsidR="00245875">
        <w:rPr>
          <w:rFonts w:eastAsiaTheme="minorEastAsia"/>
        </w:rPr>
        <w:t xml:space="preserve"> above constraints</w:t>
      </w:r>
      <w:r w:rsidR="00686A8C">
        <w:rPr>
          <w:rFonts w:eastAsiaTheme="minorEastAsia"/>
        </w:rPr>
        <w:t>?</w:t>
      </w:r>
    </w:p>
    <w:p w14:paraId="52915332" w14:textId="77777777" w:rsidR="00E42C65" w:rsidRPr="00882DEB" w:rsidRDefault="00E42C65" w:rsidP="00882DEB">
      <w:pPr>
        <w:rPr>
          <w:rFonts w:eastAsiaTheme="minorEastAsia"/>
        </w:rPr>
      </w:pPr>
    </w:p>
    <w:p w14:paraId="09A637A7" w14:textId="564FFB6B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 1:</w:t>
      </w:r>
    </w:p>
    <w:p w14:paraId="520AFEAD" w14:textId="0B63F137" w:rsidR="00686A8C" w:rsidRPr="005F4B7E" w:rsidRDefault="00686A8C" w:rsidP="00686A8C">
      <w:pPr>
        <w:pStyle w:val="ListParagraph"/>
        <w:rPr>
          <w:rFonts w:eastAsiaTheme="minorEastAsia"/>
        </w:rPr>
      </w:pPr>
      <w:r w:rsidRPr="005F4B7E">
        <w:rPr>
          <w:rFonts w:eastAsiaTheme="minorEastAsia"/>
        </w:rPr>
        <w:t xml:space="preserve">Version </w:t>
      </w:r>
      <w:r w:rsidR="00C76268" w:rsidRPr="005F4B7E">
        <w:rPr>
          <w:rFonts w:eastAsiaTheme="minorEastAsia"/>
        </w:rPr>
        <w:t>I</w:t>
      </w:r>
      <w:r w:rsidRPr="005F4B7E">
        <w:rPr>
          <w:rFonts w:eastAsiaTheme="minorEastAsia"/>
        </w:rPr>
        <w:t>:</w:t>
      </w:r>
      <w:r w:rsidR="00BD10B0" w:rsidRPr="005F4B7E">
        <w:rPr>
          <w:rFonts w:eastAsiaTheme="minorEastAsia"/>
        </w:rPr>
        <w:tab/>
        <w:t xml:space="preserve">INCLUDE: </w:t>
      </w:r>
      <w:r w:rsidRPr="005F4B7E"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 w:rsidR="00BD10B0" w:rsidRPr="005F4B7E">
        <w:rPr>
          <w:rFonts w:eastAsiaTheme="minorEastAsia"/>
        </w:rPr>
        <w:t xml:space="preserve"> </w:t>
      </w:r>
      <w:r w:rsidR="00E42C65" w:rsidRPr="005F4B7E">
        <w:rPr>
          <w:rFonts w:eastAsiaTheme="minorEastAsia"/>
        </w:rPr>
        <w:t xml:space="preserve"> </w:t>
      </w:r>
      <w:r w:rsidRPr="005F4B7E">
        <w:rPr>
          <w:rFonts w:eastAsiaTheme="minorEastAsia"/>
        </w:rPr>
        <w:t>Group B</w:t>
      </w:r>
      <w:r w:rsidR="00475184" w:rsidRPr="005F4B7E">
        <w:rPr>
          <w:rFonts w:eastAsiaTheme="minorEastAsia"/>
        </w:rPr>
        <w:t xml:space="preserve"> </w:t>
      </w:r>
    </w:p>
    <w:p w14:paraId="6CA8524B" w14:textId="77777777" w:rsidR="00BD10B0" w:rsidRPr="005F4B7E" w:rsidRDefault="00BD10B0" w:rsidP="00686A8C">
      <w:pPr>
        <w:pStyle w:val="ListParagraph"/>
        <w:rPr>
          <w:rFonts w:eastAsiaTheme="minorEastAsia"/>
        </w:rPr>
      </w:pPr>
    </w:p>
    <w:p w14:paraId="2CFC1622" w14:textId="287259E8" w:rsidR="00686A8C" w:rsidRPr="005F4B7E" w:rsidRDefault="00686A8C" w:rsidP="00686A8C">
      <w:pPr>
        <w:pStyle w:val="ListParagraph"/>
        <w:rPr>
          <w:rFonts w:eastAsiaTheme="minorEastAsia"/>
        </w:rPr>
      </w:pPr>
      <w:r w:rsidRPr="005F4B7E">
        <w:rPr>
          <w:rFonts w:eastAsiaTheme="minorEastAsia"/>
        </w:rPr>
        <w:t xml:space="preserve">Version </w:t>
      </w:r>
      <w:r w:rsidR="00C76268" w:rsidRPr="005F4B7E">
        <w:rPr>
          <w:rFonts w:eastAsiaTheme="minorEastAsia"/>
        </w:rPr>
        <w:t>II</w:t>
      </w:r>
      <w:r w:rsidRPr="005F4B7E">
        <w:rPr>
          <w:rFonts w:eastAsiaTheme="minorEastAsia"/>
        </w:rPr>
        <w:t>:</w:t>
      </w:r>
      <w:r w:rsidR="00BD10B0" w:rsidRPr="005F4B7E">
        <w:rPr>
          <w:rFonts w:eastAsiaTheme="minorEastAsia"/>
        </w:rPr>
        <w:tab/>
        <w:t xml:space="preserve">INCLUDE: </w:t>
      </w:r>
      <w:r w:rsidRPr="005F4B7E">
        <w:rPr>
          <w:rFonts w:eastAsiaTheme="minorEastAsia"/>
        </w:rPr>
        <w:t>Group C</w:t>
      </w:r>
      <w:r w:rsidR="00E42C65" w:rsidRPr="005F4B7E">
        <w:rPr>
          <w:rFonts w:eastAsiaTheme="minorEastAsia"/>
        </w:rPr>
        <w:t xml:space="preserve"> </w:t>
      </w:r>
      <w:r w:rsidR="00BD10B0" w:rsidRPr="005F4B7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BD10B0" w:rsidRPr="005F4B7E">
        <w:rPr>
          <w:rFonts w:eastAsiaTheme="minorEastAsia"/>
        </w:rPr>
        <w:t xml:space="preserve"> </w:t>
      </w:r>
      <w:r w:rsidR="00E42C65" w:rsidRPr="005F4B7E">
        <w:rPr>
          <w:rFonts w:eastAsiaTheme="minorEastAsia"/>
        </w:rPr>
        <w:t xml:space="preserve"> </w:t>
      </w:r>
      <w:r w:rsidR="00BD10B0" w:rsidRPr="005F4B7E">
        <w:rPr>
          <w:rFonts w:eastAsiaTheme="minorEastAsia"/>
        </w:rPr>
        <w:t xml:space="preserve">Group </w:t>
      </w:r>
      <w:r w:rsidR="00E42C65" w:rsidRPr="005F4B7E">
        <w:rPr>
          <w:rFonts w:eastAsiaTheme="minorEastAsia"/>
        </w:rPr>
        <w:t>A</w:t>
      </w:r>
    </w:p>
    <w:p w14:paraId="6D65E9A1" w14:textId="5DA1E501" w:rsidR="00BD10B0" w:rsidRPr="005F4B7E" w:rsidRDefault="00BD10B0" w:rsidP="00BD10B0">
      <w:pPr>
        <w:ind w:left="1440" w:firstLine="720"/>
        <w:rPr>
          <w:rFonts w:eastAsiaTheme="minorEastAsia"/>
        </w:rPr>
      </w:pPr>
      <w:r w:rsidRPr="005F4B7E">
        <w:rPr>
          <w:rFonts w:eastAsiaTheme="minorEastAsia"/>
        </w:rPr>
        <w:t xml:space="preserve">EXCLUDE: Group A  </w:t>
      </w:r>
      <m:oMath>
        <m:r>
          <w:rPr>
            <w:rFonts w:ascii="Cambria Math" w:hAnsi="Cambria Math"/>
          </w:rPr>
          <m:t>∩</m:t>
        </m:r>
      </m:oMath>
      <w:r w:rsidRPr="005F4B7E">
        <w:rPr>
          <w:rFonts w:eastAsiaTheme="minorEastAsia"/>
        </w:rPr>
        <w:t xml:space="preserve"> </w:t>
      </w:r>
      <w:r w:rsidR="00E42C65" w:rsidRPr="005F4B7E">
        <w:rPr>
          <w:rFonts w:eastAsiaTheme="minorEastAsia"/>
        </w:rPr>
        <w:t xml:space="preserve"> </w:t>
      </w:r>
      <w:r w:rsidRPr="005F4B7E">
        <w:rPr>
          <w:rFonts w:eastAsiaTheme="minorEastAsia"/>
        </w:rPr>
        <w:t>Group B</w:t>
      </w:r>
    </w:p>
    <w:p w14:paraId="66839B6A" w14:textId="61EE0D5E" w:rsidR="00686A8C" w:rsidRPr="005F4B7E" w:rsidRDefault="00686A8C" w:rsidP="005F4B7E">
      <w:pPr>
        <w:rPr>
          <w:rFonts w:eastAsiaTheme="minorEastAsia"/>
        </w:rPr>
      </w:pPr>
    </w:p>
    <w:p w14:paraId="71B7B82E" w14:textId="783F73A2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</w:t>
      </w:r>
      <w:r w:rsidR="00245875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="00245875">
        <w:rPr>
          <w:rFonts w:eastAsiaTheme="minorEastAsia"/>
        </w:rPr>
        <w:t>:</w:t>
      </w:r>
    </w:p>
    <w:p w14:paraId="3021AF81" w14:textId="1F4F14F5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C</w:t>
      </w:r>
    </w:p>
    <w:p w14:paraId="552BA70C" w14:textId="68DC8E1B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EXCLUDE: Group B</w:t>
      </w:r>
    </w:p>
    <w:p w14:paraId="70447E91" w14:textId="77777777" w:rsidR="00E42C65" w:rsidRDefault="00E42C65" w:rsidP="00686A8C">
      <w:pPr>
        <w:pStyle w:val="ListParagraph"/>
        <w:rPr>
          <w:rFonts w:eastAsiaTheme="minorEastAsia"/>
        </w:rPr>
      </w:pPr>
    </w:p>
    <w:p w14:paraId="1756A5D5" w14:textId="03958454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>Group B</w:t>
      </w:r>
    </w:p>
    <w:p w14:paraId="003E81C7" w14:textId="76FF1505" w:rsidR="00686A8C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EXCLUDE: 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 Group C</w:t>
      </w:r>
    </w:p>
    <w:p w14:paraId="32D64D63" w14:textId="77777777" w:rsidR="00E42C65" w:rsidRDefault="00E42C65" w:rsidP="00686A8C">
      <w:pPr>
        <w:pStyle w:val="ListParagraph"/>
        <w:rPr>
          <w:rFonts w:eastAsiaTheme="minorEastAsia"/>
        </w:rPr>
      </w:pPr>
    </w:p>
    <w:p w14:paraId="4F803E36" w14:textId="2CC7B340" w:rsidR="00686A8C" w:rsidRDefault="00C76268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Day 3</w:t>
      </w:r>
      <w:r w:rsidR="00686A8C">
        <w:rPr>
          <w:rFonts w:eastAsiaTheme="minorEastAsia"/>
        </w:rPr>
        <w:t>:</w:t>
      </w:r>
    </w:p>
    <w:p w14:paraId="05DF7896" w14:textId="690D1D43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</w:r>
      <w:r w:rsidR="00BD10B0" w:rsidRPr="005F4B7E">
        <w:rPr>
          <w:rFonts w:eastAsiaTheme="minorEastAsia"/>
          <w:highlight w:val="yellow"/>
        </w:rPr>
        <w:t xml:space="preserve">INCLUDE: </w:t>
      </w:r>
      <w:r w:rsidRPr="005F4B7E">
        <w:rPr>
          <w:rFonts w:eastAsiaTheme="minorEastAsia"/>
          <w:highlight w:val="yellow"/>
        </w:rPr>
        <w:t xml:space="preserve">Group </w:t>
      </w:r>
      <w:r w:rsidR="00E42C65" w:rsidRPr="005F4B7E">
        <w:rPr>
          <w:rFonts w:eastAsiaTheme="minorEastAsia"/>
          <w:highlight w:val="yellow"/>
        </w:rPr>
        <w:t>B</w:t>
      </w:r>
      <w:r w:rsidRPr="005F4B7E">
        <w:rPr>
          <w:rFonts w:eastAsiaTheme="minorEastAsia"/>
          <w:highlight w:val="yellow"/>
        </w:rPr>
        <w:t xml:space="preserve">  </w:t>
      </w:r>
      <m:oMath>
        <m:r>
          <w:rPr>
            <w:rFonts w:ascii="Cambria Math" w:hAnsi="Cambria Math"/>
            <w:highlight w:val="yellow"/>
          </w:rPr>
          <m:t>∪</m:t>
        </m:r>
      </m:oMath>
      <w:r w:rsidRPr="005F4B7E">
        <w:rPr>
          <w:rFonts w:eastAsiaTheme="minorEastAsia"/>
          <w:highlight w:val="yellow"/>
        </w:rPr>
        <w:t xml:space="preserve"> </w:t>
      </w:r>
      <w:r w:rsidR="00E42C65" w:rsidRPr="005F4B7E">
        <w:rPr>
          <w:rFonts w:eastAsiaTheme="minorEastAsia"/>
          <w:highlight w:val="yellow"/>
        </w:rPr>
        <w:t xml:space="preserve"> </w:t>
      </w:r>
      <w:r w:rsidRPr="005F4B7E">
        <w:rPr>
          <w:rFonts w:eastAsiaTheme="minorEastAsia"/>
          <w:highlight w:val="yellow"/>
        </w:rPr>
        <w:t xml:space="preserve">Group </w:t>
      </w:r>
      <w:r w:rsidR="00E42C65" w:rsidRPr="005F4B7E">
        <w:rPr>
          <w:rFonts w:eastAsiaTheme="minorEastAsia"/>
          <w:highlight w:val="yellow"/>
        </w:rPr>
        <w:t>A</w:t>
      </w:r>
    </w:p>
    <w:p w14:paraId="59283827" w14:textId="77777777" w:rsidR="00E42C65" w:rsidRDefault="00E42C65" w:rsidP="00686A8C">
      <w:pPr>
        <w:pStyle w:val="ListParagraph"/>
        <w:rPr>
          <w:rFonts w:eastAsiaTheme="minorEastAsia"/>
        </w:rPr>
      </w:pPr>
    </w:p>
    <w:p w14:paraId="5CE4C5AC" w14:textId="3A6364A5" w:rsidR="00686A8C" w:rsidRPr="00043DFF" w:rsidRDefault="00686A8C" w:rsidP="00043DF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</w:r>
      <w:r w:rsidR="00BD10B0" w:rsidRPr="005F4B7E">
        <w:rPr>
          <w:rFonts w:eastAsiaTheme="minorEastAsia"/>
          <w:highlight w:val="yellow"/>
        </w:rPr>
        <w:t xml:space="preserve">INCLUDE: </w:t>
      </w:r>
      <w:r w:rsidRPr="005F4B7E">
        <w:rPr>
          <w:rFonts w:eastAsiaTheme="minorEastAsia"/>
          <w:highlight w:val="yellow"/>
        </w:rPr>
        <w:t xml:space="preserve">Group </w:t>
      </w:r>
      <w:r w:rsidR="00E42C65" w:rsidRPr="005F4B7E">
        <w:rPr>
          <w:rFonts w:eastAsiaTheme="minorEastAsia"/>
          <w:highlight w:val="yellow"/>
        </w:rPr>
        <w:t>C</w:t>
      </w:r>
    </w:p>
    <w:p w14:paraId="0DDAB2CE" w14:textId="2C5F7936" w:rsidR="00882DEB" w:rsidRDefault="00882DEB" w:rsidP="00882DEB">
      <w:pPr>
        <w:rPr>
          <w:rFonts w:eastAsiaTheme="minorEastAsia"/>
        </w:rPr>
      </w:pPr>
    </w:p>
    <w:p w14:paraId="56549FD5" w14:textId="0537A2FF" w:rsidR="00C50EA0" w:rsidRDefault="005F4B7E" w:rsidP="00882DEB">
      <w:pPr>
        <w:rPr>
          <w:rFonts w:eastAsiaTheme="minorEastAsia"/>
        </w:rPr>
      </w:pPr>
      <w:r w:rsidRPr="005F4B7E">
        <w:rPr>
          <w:rFonts w:eastAsiaTheme="minorEastAsia"/>
        </w:rPr>
        <w:t xml:space="preserve">This Day Version I &amp; II violates the constraints mentioned above messages from Group A are </w:t>
      </w:r>
      <w:r>
        <w:rPr>
          <w:rFonts w:eastAsiaTheme="minorEastAsia"/>
        </w:rPr>
        <w:t>shares a subset of Group</w:t>
      </w:r>
      <w:r w:rsidRPr="005F4B7E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Pr="005F4B7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As well as Group B is distinct from Groups A &amp; Group C. </w:t>
      </w:r>
    </w:p>
    <w:p w14:paraId="020EA228" w14:textId="066F9C58" w:rsidR="00C50EA0" w:rsidRDefault="00C50EA0" w:rsidP="00882DEB">
      <w:pPr>
        <w:rPr>
          <w:rFonts w:eastAsiaTheme="minorEastAsia"/>
        </w:rPr>
      </w:pPr>
    </w:p>
    <w:p w14:paraId="02CD9E36" w14:textId="253B379B" w:rsidR="00C50EA0" w:rsidRDefault="00C50EA0" w:rsidP="00882DEB">
      <w:pPr>
        <w:rPr>
          <w:rFonts w:eastAsiaTheme="minorEastAsia"/>
        </w:rPr>
      </w:pPr>
    </w:p>
    <w:p w14:paraId="6BD0F028" w14:textId="499A16FB" w:rsidR="00C50EA0" w:rsidRDefault="00C50EA0" w:rsidP="00882DEB">
      <w:pPr>
        <w:rPr>
          <w:rFonts w:eastAsiaTheme="minorEastAsia"/>
        </w:rPr>
      </w:pPr>
    </w:p>
    <w:p w14:paraId="37707D1E" w14:textId="717CAAE2" w:rsidR="00C50EA0" w:rsidRDefault="00C50EA0" w:rsidP="00882DEB">
      <w:pPr>
        <w:rPr>
          <w:rFonts w:eastAsiaTheme="minorEastAsia"/>
        </w:rPr>
      </w:pPr>
    </w:p>
    <w:p w14:paraId="56B488C6" w14:textId="66F00AB0" w:rsidR="00C50EA0" w:rsidRDefault="00C50EA0" w:rsidP="00882DEB">
      <w:pPr>
        <w:rPr>
          <w:rFonts w:eastAsiaTheme="minorEastAsia"/>
        </w:rPr>
      </w:pPr>
    </w:p>
    <w:p w14:paraId="21D6FE52" w14:textId="4FE75758" w:rsidR="00C50EA0" w:rsidRDefault="00C50EA0" w:rsidP="00882DEB">
      <w:pPr>
        <w:rPr>
          <w:rFonts w:eastAsiaTheme="minorEastAsia"/>
        </w:rPr>
      </w:pPr>
    </w:p>
    <w:p w14:paraId="790EB6B6" w14:textId="44846BF6" w:rsidR="00C50EA0" w:rsidRDefault="00C50EA0" w:rsidP="00882DEB">
      <w:pPr>
        <w:rPr>
          <w:rFonts w:eastAsiaTheme="minorEastAsia"/>
        </w:rPr>
      </w:pPr>
    </w:p>
    <w:p w14:paraId="2D7586A6" w14:textId="1D2BB9A2" w:rsidR="009C59BC" w:rsidRPr="00B20828" w:rsidRDefault="009C59BC" w:rsidP="00882DEB">
      <w:pPr>
        <w:rPr>
          <w:rFonts w:eastAsiaTheme="minorEastAsia"/>
        </w:rPr>
      </w:pPr>
    </w:p>
    <w:sectPr w:rsidR="009C59BC" w:rsidRPr="00B20828" w:rsidSect="00B0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F5"/>
    <w:multiLevelType w:val="hybridMultilevel"/>
    <w:tmpl w:val="C2B64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94DF8"/>
    <w:multiLevelType w:val="hybridMultilevel"/>
    <w:tmpl w:val="A2D8D4EE"/>
    <w:lvl w:ilvl="0" w:tplc="E0C0C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138EF"/>
    <w:multiLevelType w:val="hybridMultilevel"/>
    <w:tmpl w:val="B6A46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163DC"/>
    <w:multiLevelType w:val="hybridMultilevel"/>
    <w:tmpl w:val="A194130E"/>
    <w:lvl w:ilvl="0" w:tplc="B46AD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77E1"/>
    <w:multiLevelType w:val="hybridMultilevel"/>
    <w:tmpl w:val="7EAAD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83F4D"/>
    <w:multiLevelType w:val="hybridMultilevel"/>
    <w:tmpl w:val="6464B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8D5ED0"/>
    <w:multiLevelType w:val="hybridMultilevel"/>
    <w:tmpl w:val="77A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27FD"/>
    <w:multiLevelType w:val="hybridMultilevel"/>
    <w:tmpl w:val="4DC041A4"/>
    <w:lvl w:ilvl="0" w:tplc="7D56E4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CB"/>
    <w:rsid w:val="00043DFF"/>
    <w:rsid w:val="00093965"/>
    <w:rsid w:val="000E39E5"/>
    <w:rsid w:val="00106C19"/>
    <w:rsid w:val="0015177A"/>
    <w:rsid w:val="00245875"/>
    <w:rsid w:val="0039649A"/>
    <w:rsid w:val="00452847"/>
    <w:rsid w:val="004632EE"/>
    <w:rsid w:val="00475184"/>
    <w:rsid w:val="00495127"/>
    <w:rsid w:val="00536317"/>
    <w:rsid w:val="00537A26"/>
    <w:rsid w:val="00562BB0"/>
    <w:rsid w:val="00572D22"/>
    <w:rsid w:val="0058482A"/>
    <w:rsid w:val="00593CFC"/>
    <w:rsid w:val="005F31D5"/>
    <w:rsid w:val="005F4B7E"/>
    <w:rsid w:val="00603A52"/>
    <w:rsid w:val="006778EF"/>
    <w:rsid w:val="00686A8C"/>
    <w:rsid w:val="006A77CF"/>
    <w:rsid w:val="006D4D4E"/>
    <w:rsid w:val="0071205F"/>
    <w:rsid w:val="00747B1C"/>
    <w:rsid w:val="007571B9"/>
    <w:rsid w:val="00793900"/>
    <w:rsid w:val="007A741C"/>
    <w:rsid w:val="007E1F71"/>
    <w:rsid w:val="00870215"/>
    <w:rsid w:val="00882DEB"/>
    <w:rsid w:val="008929DC"/>
    <w:rsid w:val="008958D5"/>
    <w:rsid w:val="008D0C9F"/>
    <w:rsid w:val="008F754B"/>
    <w:rsid w:val="009C59BC"/>
    <w:rsid w:val="00A5011F"/>
    <w:rsid w:val="00A92E01"/>
    <w:rsid w:val="00B00E78"/>
    <w:rsid w:val="00B20828"/>
    <w:rsid w:val="00B249C0"/>
    <w:rsid w:val="00B26C31"/>
    <w:rsid w:val="00B67E25"/>
    <w:rsid w:val="00B8508F"/>
    <w:rsid w:val="00BD10B0"/>
    <w:rsid w:val="00BF1517"/>
    <w:rsid w:val="00C46206"/>
    <w:rsid w:val="00C50EA0"/>
    <w:rsid w:val="00C76268"/>
    <w:rsid w:val="00E20CCB"/>
    <w:rsid w:val="00E31883"/>
    <w:rsid w:val="00E42C65"/>
    <w:rsid w:val="00E47B6F"/>
    <w:rsid w:val="00EE6A55"/>
    <w:rsid w:val="00F02750"/>
    <w:rsid w:val="00F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004E8"/>
  <w15:docId w15:val="{4B607BD7-A76B-7D40-ACFB-FF733BD9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Parrish</dc:creator>
  <cp:keywords/>
  <dc:description/>
  <cp:lastModifiedBy>Diamond Williams</cp:lastModifiedBy>
  <cp:revision>2</cp:revision>
  <dcterms:created xsi:type="dcterms:W3CDTF">2020-08-10T03:39:00Z</dcterms:created>
  <dcterms:modified xsi:type="dcterms:W3CDTF">2020-08-10T03:39:00Z</dcterms:modified>
</cp:coreProperties>
</file>