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AD1E4" w14:textId="77777777" w:rsidR="00B01395" w:rsidRDefault="00000000">
      <w:pPr>
        <w:pStyle w:val="Heading1"/>
        <w:rPr>
          <w:rFonts w:ascii="Calibri" w:eastAsia="Calibri" w:hAnsi="Calibri" w:cs="Calibri"/>
          <w:b/>
          <w:bCs/>
          <w:color w:val="000000"/>
          <w:sz w:val="28"/>
          <w:szCs w:val="28"/>
        </w:rPr>
      </w:pPr>
      <w:bookmarkStart w:id="0" w:name="_nhfatreltand" w:colFirst="0" w:colLast="0"/>
      <w:bookmarkEnd w:id="0"/>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b/>
          <w:bCs/>
          <w:color w:val="000000"/>
          <w:sz w:val="28"/>
          <w:szCs w:val="28"/>
          <w:highlight w:val="lightGray"/>
        </w:rPr>
        <w:t>Raportul de analiză</w:t>
      </w:r>
    </w:p>
    <w:p w14:paraId="0CC2EF59" w14:textId="77777777" w:rsidR="00B01395" w:rsidRDefault="00000000">
      <w:r>
        <w:rPr>
          <w:b/>
          <w:bCs/>
          <w:highlight w:val="lightGray"/>
          <w:u w:val="single"/>
        </w:rPr>
        <w:t>MODUL ANALIZĂ</w:t>
      </w:r>
      <w:r>
        <w:t> </w:t>
      </w:r>
    </w:p>
    <w:p w14:paraId="2D64E2CE" w14:textId="77777777" w:rsidR="00B01395" w:rsidRDefault="00000000">
      <w:r>
        <w:rPr>
          <w:b/>
          <w:bCs/>
        </w:rPr>
        <w:t>Cerințe Raport Analiză</w:t>
      </w:r>
      <w:r>
        <w:t> </w:t>
      </w:r>
    </w:p>
    <w:p w14:paraId="125DB887" w14:textId="77777777" w:rsidR="00B01395" w:rsidRDefault="00000000">
      <w:pPr>
        <w:numPr>
          <w:ilvl w:val="0"/>
          <w:numId w:val="1"/>
        </w:numPr>
      </w:pPr>
      <w:r>
        <w:rPr>
          <w:b/>
          <w:bCs/>
        </w:rPr>
        <w:t xml:space="preserve">(0,25p) </w:t>
      </w:r>
      <w:r>
        <w:t xml:space="preserve">Descrierea modelului ales și a obiectivelor aplicației - </w:t>
      </w:r>
      <w:r>
        <w:rPr>
          <w:b/>
          <w:bCs/>
        </w:rPr>
        <w:t xml:space="preserve">obligatoriu </w:t>
      </w:r>
    </w:p>
    <w:p w14:paraId="307CD5A8" w14:textId="77777777" w:rsidR="00B01395" w:rsidRDefault="00000000">
      <w:r>
        <w:t>Modelul de bază de date reprezinta un sistem de gestiune pentru o unitate hoteliera care ofera servicii de cazare, organizare evenimente si servicii suplimentare(spa, fitness, etc).</w:t>
      </w:r>
    </w:p>
    <w:p w14:paraId="401D53DD" w14:textId="6FE06FB9" w:rsidR="00B01395" w:rsidRDefault="00000000">
      <w:r>
        <w:t>Sistemul OLTP are rolul de a asigura gestionarea operatiunilor zilnice ale hotelului de la rezervarea camerelor si inregistrarea clientilor pana la procesarea platilor si gestionarea evenimentelor. Principalele entitati implicatie in sistem sunt: Clienti, Rezervari, Camere, Servicii, Plati, Angajati, Evenimente</w:t>
      </w:r>
      <w:r w:rsidR="00FF2FC0">
        <w:t>, Tip Camere, Sali Evenimente, Departamente</w:t>
      </w:r>
      <w:r>
        <w:t>.</w:t>
      </w:r>
    </w:p>
    <w:p w14:paraId="40272A37" w14:textId="77777777" w:rsidR="00B01395" w:rsidRDefault="00000000">
      <w:r>
        <w:t>Scopul principal al aplicatiei este crearea unui depozit de date care sa permita analiza detaliata a  activitatii hoteliere.</w:t>
      </w:r>
    </w:p>
    <w:p w14:paraId="398B4D28" w14:textId="3458D4BE" w:rsidR="00B01395" w:rsidRPr="00665AF9" w:rsidRDefault="00000000" w:rsidP="00665AF9">
      <w:pPr>
        <w:numPr>
          <w:ilvl w:val="0"/>
          <w:numId w:val="5"/>
        </w:numPr>
        <w:rPr>
          <w:b/>
          <w:bCs/>
        </w:rPr>
      </w:pPr>
      <w:r>
        <w:rPr>
          <w:b/>
          <w:bCs/>
        </w:rPr>
        <w:t xml:space="preserve">(1p) </w:t>
      </w:r>
      <w:r w:rsidR="00665AF9" w:rsidRPr="00665AF9">
        <w:t>Diagramele bazei de date OLTP inițiale, care va fi utilizată ca bază pentru distribuirea datelor.</w:t>
      </w:r>
      <w:r w:rsidR="00665AF9" w:rsidRPr="00665AF9">
        <w:rPr>
          <w:b/>
          <w:bCs/>
        </w:rPr>
        <w:t xml:space="preserve"> </w:t>
      </w:r>
    </w:p>
    <w:p w14:paraId="301BD4D1" w14:textId="6115D196" w:rsidR="00B01395" w:rsidRPr="00665AF9" w:rsidRDefault="00000000" w:rsidP="00665AF9">
      <w:pPr>
        <w:numPr>
          <w:ilvl w:val="0"/>
          <w:numId w:val="10"/>
        </w:numPr>
        <w:rPr>
          <w:b/>
          <w:bCs/>
        </w:rPr>
      </w:pPr>
      <w:r>
        <w:rPr>
          <w:b/>
          <w:bCs/>
        </w:rPr>
        <w:t xml:space="preserve">(0,5p) </w:t>
      </w:r>
      <w:r w:rsidR="00665AF9" w:rsidRPr="00665AF9">
        <w:t>Diagrama entitate – relație a bazei de date OLTP inițiale (minim 10 entități independente; minim o relație de tip many-to-many; normalizare FN3)</w:t>
      </w:r>
      <w:r w:rsidR="00665AF9" w:rsidRPr="00665AF9">
        <w:rPr>
          <w:b/>
          <w:bCs/>
        </w:rPr>
        <w:t xml:space="preserve"> - obligatoriu </w:t>
      </w:r>
    </w:p>
    <w:p w14:paraId="0C8E293C" w14:textId="040156A1" w:rsidR="00B01395" w:rsidRPr="00B1766B" w:rsidRDefault="00000000">
      <w:pPr>
        <w:rPr>
          <w:lang w:val="en-US"/>
        </w:rPr>
      </w:pPr>
      <w:r>
        <w:t xml:space="preserve">                </w:t>
      </w:r>
      <w:r w:rsidR="00B1766B" w:rsidRPr="00B1766B">
        <w:rPr>
          <w:noProof/>
          <w:lang w:val="en-US"/>
        </w:rPr>
        <w:drawing>
          <wp:inline distT="0" distB="0" distL="0" distR="0" wp14:anchorId="19C72BFA" wp14:editId="212B2E43">
            <wp:extent cx="6858000" cy="4589145"/>
            <wp:effectExtent l="0" t="0" r="0" b="1905"/>
            <wp:docPr id="10936179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858000" cy="4589145"/>
                    </a:xfrm>
                    <a:prstGeom prst="rect">
                      <a:avLst/>
                    </a:prstGeom>
                    <a:noFill/>
                    <a:ln>
                      <a:noFill/>
                    </a:ln>
                  </pic:spPr>
                </pic:pic>
              </a:graphicData>
            </a:graphic>
          </wp:inline>
        </w:drawing>
      </w:r>
    </w:p>
    <w:p w14:paraId="44D093A6" w14:textId="77777777" w:rsidR="00B01395" w:rsidRDefault="00000000">
      <w:pPr>
        <w:numPr>
          <w:ilvl w:val="0"/>
          <w:numId w:val="20"/>
        </w:numPr>
      </w:pPr>
      <w:r>
        <w:rPr>
          <w:b/>
          <w:bCs/>
        </w:rPr>
        <w:lastRenderedPageBreak/>
        <w:t xml:space="preserve">(0,5p) </w:t>
      </w:r>
      <w:r>
        <w:t xml:space="preserve">Diagrama conceptuală a bazei de date OLTP – </w:t>
      </w:r>
      <w:r>
        <w:rPr>
          <w:b/>
          <w:bCs/>
        </w:rPr>
        <w:t>obligatoriu</w:t>
      </w:r>
      <w:r>
        <w:t> </w:t>
      </w:r>
    </w:p>
    <w:p w14:paraId="4E445D3D" w14:textId="7CC665F5" w:rsidR="00F30110" w:rsidRDefault="00000000" w:rsidP="00F30110">
      <w:r>
        <w:t xml:space="preserve">                </w:t>
      </w:r>
      <w:r w:rsidR="00F30110" w:rsidRPr="00F30110">
        <w:rPr>
          <w:noProof/>
          <w:lang w:val="en-US"/>
        </w:rPr>
        <w:drawing>
          <wp:inline distT="0" distB="0" distL="0" distR="0" wp14:anchorId="483FAFB4" wp14:editId="0640BE04">
            <wp:extent cx="6858000" cy="3458210"/>
            <wp:effectExtent l="0" t="0" r="0" b="8890"/>
            <wp:docPr id="1867071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58000" cy="3458210"/>
                    </a:xfrm>
                    <a:prstGeom prst="rect">
                      <a:avLst/>
                    </a:prstGeom>
                    <a:noFill/>
                    <a:ln>
                      <a:noFill/>
                    </a:ln>
                  </pic:spPr>
                </pic:pic>
              </a:graphicData>
            </a:graphic>
          </wp:inline>
        </w:drawing>
      </w:r>
    </w:p>
    <w:p w14:paraId="5547E41B" w14:textId="77777777" w:rsidR="00F30110" w:rsidRDefault="00F30110" w:rsidP="00F30110">
      <w:pPr>
        <w:rPr>
          <w:noProof/>
          <w:lang w:val="en-US"/>
        </w:rPr>
      </w:pPr>
    </w:p>
    <w:p w14:paraId="7709E261" w14:textId="523ADEF8" w:rsidR="00F30110" w:rsidRPr="00F30110" w:rsidRDefault="00F30110" w:rsidP="00F30110">
      <w:pPr>
        <w:rPr>
          <w:noProof/>
          <w:lang w:val="en-US"/>
        </w:rPr>
      </w:pPr>
      <w:r w:rsidRPr="00F30110">
        <w:rPr>
          <w:b/>
          <w:bCs/>
          <w:noProof/>
          <w:lang w:val="en-US"/>
        </w:rPr>
        <w:t>3. (0,25p)</w:t>
      </w:r>
      <w:r w:rsidRPr="00F30110">
        <w:rPr>
          <w:noProof/>
          <w:lang w:val="en-US"/>
        </w:rPr>
        <w:t xml:space="preserve"> Descrierea modului de distribuire (numărul de server-e de baze de date din rețea)</w:t>
      </w:r>
      <w:r w:rsidRPr="00F30110">
        <w:rPr>
          <w:b/>
          <w:bCs/>
          <w:noProof/>
          <w:lang w:val="en-US"/>
        </w:rPr>
        <w:t xml:space="preserve"> - obligatoriu</w:t>
      </w:r>
    </w:p>
    <w:p w14:paraId="689E53FD" w14:textId="1098AB40" w:rsidR="00F30110" w:rsidRPr="00F30110" w:rsidRDefault="00F30110" w:rsidP="00F30110">
      <w:pPr>
        <w:rPr>
          <w:noProof/>
          <w:lang w:val="en-US"/>
        </w:rPr>
      </w:pPr>
      <w:r w:rsidRPr="00F30110">
        <w:rPr>
          <w:b/>
          <w:bCs/>
          <w:noProof/>
          <w:lang w:val="en-US"/>
        </w:rPr>
        <w:t>4. (3p)</w:t>
      </w:r>
      <w:r w:rsidRPr="00F30110">
        <w:rPr>
          <w:noProof/>
          <w:lang w:val="en-US"/>
        </w:rPr>
        <w:t xml:space="preserve"> Argumentarea deciziei de fragmentare a relațiilor</w:t>
      </w:r>
    </w:p>
    <w:p w14:paraId="7D83D27E" w14:textId="14F32F64" w:rsidR="00F30110" w:rsidRPr="00F30110" w:rsidRDefault="00F30110" w:rsidP="00F30110">
      <w:pPr>
        <w:ind w:firstLine="720"/>
        <w:rPr>
          <w:noProof/>
          <w:lang w:val="en-US"/>
        </w:rPr>
      </w:pPr>
      <w:r w:rsidRPr="00F30110">
        <w:rPr>
          <w:b/>
          <w:bCs/>
          <w:noProof/>
          <w:lang w:val="en-US"/>
        </w:rPr>
        <w:t>a. (1p)</w:t>
      </w:r>
      <w:r w:rsidRPr="00F30110">
        <w:rPr>
          <w:noProof/>
          <w:lang w:val="en-US"/>
        </w:rPr>
        <w:t xml:space="preserve"> Fragmentare orizontală primară</w:t>
      </w:r>
    </w:p>
    <w:p w14:paraId="3BBA1E89" w14:textId="0E0CE57A" w:rsidR="00F30110" w:rsidRPr="00F30110" w:rsidRDefault="00F30110" w:rsidP="00F30110">
      <w:pPr>
        <w:ind w:left="720" w:firstLine="720"/>
        <w:rPr>
          <w:noProof/>
          <w:lang w:val="en-US"/>
        </w:rPr>
      </w:pPr>
      <w:r w:rsidRPr="00F30110">
        <w:rPr>
          <w:b/>
          <w:bCs/>
          <w:noProof/>
          <w:lang w:val="en-US"/>
        </w:rPr>
        <w:t>i.</w:t>
      </w:r>
      <w:r>
        <w:rPr>
          <w:noProof/>
          <w:lang w:val="en-US"/>
        </w:rPr>
        <w:t xml:space="preserve"> </w:t>
      </w:r>
      <w:r w:rsidRPr="00F30110">
        <w:rPr>
          <w:noProof/>
          <w:lang w:val="en-US"/>
        </w:rPr>
        <w:t>Aplicarea algoritmului de fragmentare orizontală primară (exemplificarea pașilor algoritmului pe baza unor date ipotetice)</w:t>
      </w:r>
    </w:p>
    <w:p w14:paraId="164BC761" w14:textId="76D9EDBA" w:rsidR="00F30110" w:rsidRPr="00F30110" w:rsidRDefault="00F30110" w:rsidP="00F30110">
      <w:pPr>
        <w:ind w:left="720" w:firstLine="720"/>
        <w:rPr>
          <w:noProof/>
          <w:lang w:val="en-US"/>
        </w:rPr>
      </w:pPr>
      <w:r w:rsidRPr="00F30110">
        <w:rPr>
          <w:b/>
          <w:bCs/>
          <w:noProof/>
          <w:lang w:val="en-US"/>
        </w:rPr>
        <w:t>ii.</w:t>
      </w:r>
      <w:r>
        <w:rPr>
          <w:noProof/>
          <w:lang w:val="en-US"/>
        </w:rPr>
        <w:t xml:space="preserve"> </w:t>
      </w:r>
      <w:r w:rsidRPr="00F30110">
        <w:rPr>
          <w:noProof/>
          <w:lang w:val="en-US"/>
        </w:rPr>
        <w:t xml:space="preserve">Obținerea fragmentelor orizontale primare </w:t>
      </w:r>
      <w:r w:rsidRPr="00F30110">
        <w:rPr>
          <w:b/>
          <w:bCs/>
          <w:noProof/>
          <w:lang w:val="en-US"/>
        </w:rPr>
        <w:t>- obligatoriu</w:t>
      </w:r>
    </w:p>
    <w:p w14:paraId="6ACF8F9E" w14:textId="195C2FBB" w:rsidR="00F30110" w:rsidRPr="00F30110" w:rsidRDefault="00F30110" w:rsidP="00F30110">
      <w:pPr>
        <w:ind w:firstLine="720"/>
        <w:rPr>
          <w:noProof/>
          <w:lang w:val="en-US"/>
        </w:rPr>
      </w:pPr>
      <w:r w:rsidRPr="00F30110">
        <w:rPr>
          <w:b/>
          <w:bCs/>
          <w:noProof/>
          <w:lang w:val="en-US"/>
        </w:rPr>
        <w:t>b. (0,5p)</w:t>
      </w:r>
      <w:r w:rsidRPr="00F30110">
        <w:rPr>
          <w:noProof/>
          <w:lang w:val="en-US"/>
        </w:rPr>
        <w:t xml:space="preserve"> Fragmentare orizontală derivată</w:t>
      </w:r>
    </w:p>
    <w:p w14:paraId="3000301D" w14:textId="0D074E9B" w:rsidR="00F30110" w:rsidRPr="00F30110" w:rsidRDefault="00F30110" w:rsidP="00F30110">
      <w:pPr>
        <w:ind w:left="720" w:firstLine="720"/>
        <w:rPr>
          <w:noProof/>
          <w:lang w:val="en-US"/>
        </w:rPr>
      </w:pPr>
      <w:r w:rsidRPr="00F30110">
        <w:rPr>
          <w:b/>
          <w:bCs/>
          <w:noProof/>
          <w:lang w:val="en-US"/>
        </w:rPr>
        <w:t>i.</w:t>
      </w:r>
      <w:r>
        <w:rPr>
          <w:noProof/>
          <w:lang w:val="en-US"/>
        </w:rPr>
        <w:t xml:space="preserve"> </w:t>
      </w:r>
      <w:r w:rsidRPr="00F30110">
        <w:rPr>
          <w:noProof/>
          <w:lang w:val="en-US"/>
        </w:rPr>
        <w:t xml:space="preserve">Obținerea fragmentelor orizontale derivate </w:t>
      </w:r>
      <w:r w:rsidRPr="00F30110">
        <w:rPr>
          <w:b/>
          <w:bCs/>
          <w:noProof/>
          <w:lang w:val="en-US"/>
        </w:rPr>
        <w:t>- obligatoriu</w:t>
      </w:r>
    </w:p>
    <w:p w14:paraId="1DEF55FE" w14:textId="1D81B5A7" w:rsidR="00F30110" w:rsidRPr="00F30110" w:rsidRDefault="00F30110" w:rsidP="00F30110">
      <w:pPr>
        <w:ind w:firstLine="720"/>
        <w:rPr>
          <w:noProof/>
          <w:lang w:val="en-US"/>
        </w:rPr>
      </w:pPr>
      <w:r w:rsidRPr="00F30110">
        <w:rPr>
          <w:b/>
          <w:bCs/>
          <w:noProof/>
          <w:lang w:val="en-US"/>
        </w:rPr>
        <w:t>c. (1p)</w:t>
      </w:r>
      <w:r w:rsidRPr="00F30110">
        <w:rPr>
          <w:noProof/>
          <w:lang w:val="en-US"/>
        </w:rPr>
        <w:t xml:space="preserve"> Fragmentare verticală</w:t>
      </w:r>
    </w:p>
    <w:p w14:paraId="2789D9A2" w14:textId="0C3C70B3" w:rsidR="00F30110" w:rsidRPr="00F30110" w:rsidRDefault="00F30110" w:rsidP="00F30110">
      <w:pPr>
        <w:ind w:left="720" w:firstLine="720"/>
        <w:rPr>
          <w:noProof/>
          <w:lang w:val="en-US"/>
        </w:rPr>
      </w:pPr>
      <w:r w:rsidRPr="00F30110">
        <w:rPr>
          <w:b/>
          <w:bCs/>
          <w:noProof/>
          <w:lang w:val="en-US"/>
        </w:rPr>
        <w:t>i.</w:t>
      </w:r>
      <w:r>
        <w:rPr>
          <w:noProof/>
          <w:lang w:val="en-US"/>
        </w:rPr>
        <w:t xml:space="preserve"> </w:t>
      </w:r>
      <w:r w:rsidRPr="00F30110">
        <w:rPr>
          <w:noProof/>
          <w:lang w:val="en-US"/>
        </w:rPr>
        <w:t>Aplicarea algoritmului de fragmentare verticală (exemplificarea pașilor algoritmului pe baza unor date ipotetice)</w:t>
      </w:r>
    </w:p>
    <w:p w14:paraId="2FB5286B" w14:textId="21BFF650" w:rsidR="00F30110" w:rsidRPr="00F30110" w:rsidRDefault="00F30110" w:rsidP="00F30110">
      <w:pPr>
        <w:ind w:left="720" w:firstLine="720"/>
        <w:rPr>
          <w:noProof/>
          <w:lang w:val="en-US"/>
        </w:rPr>
      </w:pPr>
      <w:r w:rsidRPr="00F30110">
        <w:rPr>
          <w:b/>
          <w:bCs/>
          <w:noProof/>
          <w:lang w:val="en-US"/>
        </w:rPr>
        <w:t>ii.</w:t>
      </w:r>
      <w:r>
        <w:rPr>
          <w:noProof/>
          <w:lang w:val="en-US"/>
        </w:rPr>
        <w:t xml:space="preserve"> </w:t>
      </w:r>
      <w:r w:rsidRPr="00F30110">
        <w:rPr>
          <w:noProof/>
          <w:lang w:val="en-US"/>
        </w:rPr>
        <w:t>Obținerea fragmentelor verticale</w:t>
      </w:r>
    </w:p>
    <w:p w14:paraId="242A48B6" w14:textId="4D3FE623" w:rsidR="00F30110" w:rsidRPr="00F30110" w:rsidRDefault="00F30110" w:rsidP="00F30110">
      <w:pPr>
        <w:rPr>
          <w:noProof/>
          <w:lang w:val="en-US"/>
        </w:rPr>
      </w:pPr>
      <w:r w:rsidRPr="00F30110">
        <w:rPr>
          <w:b/>
          <w:bCs/>
          <w:noProof/>
          <w:lang w:val="en-US"/>
        </w:rPr>
        <w:t>5. (1p)</w:t>
      </w:r>
      <w:r w:rsidRPr="00F30110">
        <w:rPr>
          <w:noProof/>
          <w:lang w:val="en-US"/>
        </w:rPr>
        <w:t xml:space="preserve"> Verificarea corectitudinii fragmentărilor realizate</w:t>
      </w:r>
    </w:p>
    <w:p w14:paraId="418E359E" w14:textId="116EC288" w:rsidR="00F30110" w:rsidRPr="00F30110" w:rsidRDefault="00F30110" w:rsidP="00F30110">
      <w:pPr>
        <w:rPr>
          <w:noProof/>
          <w:lang w:val="en-US"/>
        </w:rPr>
      </w:pPr>
      <w:r w:rsidRPr="00F30110">
        <w:rPr>
          <w:b/>
          <w:bCs/>
          <w:noProof/>
          <w:lang w:val="en-US"/>
        </w:rPr>
        <w:t>6. (0,5p)</w:t>
      </w:r>
      <w:r w:rsidRPr="00F30110">
        <w:rPr>
          <w:noProof/>
          <w:lang w:val="en-US"/>
        </w:rPr>
        <w:t xml:space="preserve"> Argumentarea deciziei de replicare a anumitor relații sau/și de stocare a unei relații pe o singură stație</w:t>
      </w:r>
    </w:p>
    <w:p w14:paraId="61E05858" w14:textId="151E65F6" w:rsidR="00F30110" w:rsidRPr="00F30110" w:rsidRDefault="00F30110" w:rsidP="00F30110">
      <w:pPr>
        <w:rPr>
          <w:noProof/>
          <w:lang w:val="en-US"/>
        </w:rPr>
      </w:pPr>
      <w:r w:rsidRPr="00F30110">
        <w:rPr>
          <w:b/>
          <w:bCs/>
          <w:noProof/>
          <w:lang w:val="en-US"/>
        </w:rPr>
        <w:t>7. (0,75p)</w:t>
      </w:r>
      <w:r w:rsidRPr="00F30110">
        <w:rPr>
          <w:noProof/>
          <w:lang w:val="en-US"/>
        </w:rPr>
        <w:t xml:space="preserve"> Crearea schemelor conceptuale locale (corespunzătoare bazelor de date locale)</w:t>
      </w:r>
      <w:r w:rsidRPr="00F30110">
        <w:rPr>
          <w:b/>
          <w:bCs/>
          <w:noProof/>
          <w:lang w:val="en-US"/>
        </w:rPr>
        <w:t xml:space="preserve"> - obligatoriu</w:t>
      </w:r>
    </w:p>
    <w:p w14:paraId="73229339" w14:textId="3B38A7E5" w:rsidR="00F30110" w:rsidRPr="00F30110" w:rsidRDefault="00F30110" w:rsidP="00F30110">
      <w:pPr>
        <w:rPr>
          <w:noProof/>
          <w:lang w:val="en-US"/>
        </w:rPr>
      </w:pPr>
      <w:r w:rsidRPr="00F30110">
        <w:rPr>
          <w:b/>
          <w:bCs/>
          <w:noProof/>
          <w:lang w:val="en-US"/>
        </w:rPr>
        <w:lastRenderedPageBreak/>
        <w:t>8. (2p)</w:t>
      </w:r>
      <w:r w:rsidRPr="00F30110">
        <w:rPr>
          <w:noProof/>
          <w:lang w:val="en-US"/>
        </w:rPr>
        <w:t xml:space="preserve"> Lista tuturor constrângerilor ce trebuie îndeplinite de model </w:t>
      </w:r>
      <w:r w:rsidRPr="00F30110">
        <w:rPr>
          <w:b/>
          <w:bCs/>
          <w:noProof/>
          <w:lang w:val="en-US"/>
        </w:rPr>
        <w:t>- obligatoriu</w:t>
      </w:r>
    </w:p>
    <w:p w14:paraId="3B066D9A" w14:textId="67A37F37" w:rsidR="00F30110" w:rsidRPr="00F30110" w:rsidRDefault="00F30110" w:rsidP="00F30110">
      <w:pPr>
        <w:ind w:firstLine="720"/>
        <w:rPr>
          <w:noProof/>
          <w:lang w:val="en-US"/>
        </w:rPr>
      </w:pPr>
      <w:r w:rsidRPr="00F30110">
        <w:rPr>
          <w:b/>
          <w:bCs/>
          <w:noProof/>
          <w:lang w:val="en-US"/>
        </w:rPr>
        <w:t>a. (0,5p)</w:t>
      </w:r>
      <w:r w:rsidRPr="00F30110">
        <w:rPr>
          <w:noProof/>
          <w:lang w:val="en-US"/>
        </w:rPr>
        <w:t xml:space="preserve"> Unicitate</w:t>
      </w:r>
    </w:p>
    <w:p w14:paraId="3757AE45" w14:textId="6980CF07" w:rsidR="00F30110" w:rsidRPr="00F30110" w:rsidRDefault="00F30110" w:rsidP="00F30110">
      <w:pPr>
        <w:ind w:left="720" w:firstLine="720"/>
        <w:rPr>
          <w:noProof/>
          <w:lang w:val="en-US"/>
        </w:rPr>
      </w:pPr>
      <w:r w:rsidRPr="00F30110">
        <w:rPr>
          <w:b/>
          <w:bCs/>
          <w:noProof/>
          <w:lang w:val="en-US"/>
        </w:rPr>
        <w:t>i.</w:t>
      </w:r>
      <w:r>
        <w:rPr>
          <w:noProof/>
          <w:lang w:val="en-US"/>
        </w:rPr>
        <w:t xml:space="preserve"> </w:t>
      </w:r>
      <w:r w:rsidRPr="00F30110">
        <w:rPr>
          <w:noProof/>
          <w:lang w:val="en-US"/>
        </w:rPr>
        <w:t>unicitate locală</w:t>
      </w:r>
    </w:p>
    <w:p w14:paraId="6146BABD" w14:textId="60ABC5FA" w:rsidR="00F30110" w:rsidRPr="00F30110" w:rsidRDefault="00F30110" w:rsidP="00F30110">
      <w:pPr>
        <w:ind w:left="720" w:firstLine="720"/>
        <w:rPr>
          <w:noProof/>
          <w:lang w:val="en-US"/>
        </w:rPr>
      </w:pPr>
      <w:r w:rsidRPr="00F30110">
        <w:rPr>
          <w:b/>
          <w:bCs/>
          <w:noProof/>
          <w:lang w:val="en-US"/>
        </w:rPr>
        <w:t>ii.</w:t>
      </w:r>
      <w:r>
        <w:rPr>
          <w:noProof/>
          <w:lang w:val="en-US"/>
        </w:rPr>
        <w:t xml:space="preserve"> </w:t>
      </w:r>
      <w:r w:rsidRPr="00F30110">
        <w:rPr>
          <w:noProof/>
          <w:lang w:val="en-US"/>
        </w:rPr>
        <w:t>unicitate globală pe fragmente orizontale</w:t>
      </w:r>
    </w:p>
    <w:p w14:paraId="77DDD379" w14:textId="2936C411" w:rsidR="00F30110" w:rsidRPr="00F30110" w:rsidRDefault="00F30110" w:rsidP="00F30110">
      <w:pPr>
        <w:ind w:left="720" w:firstLine="720"/>
        <w:rPr>
          <w:noProof/>
          <w:lang w:val="en-US"/>
        </w:rPr>
      </w:pPr>
      <w:r w:rsidRPr="00F30110">
        <w:rPr>
          <w:b/>
          <w:bCs/>
          <w:noProof/>
          <w:lang w:val="en-US"/>
        </w:rPr>
        <w:t>iii.</w:t>
      </w:r>
      <w:r>
        <w:rPr>
          <w:noProof/>
          <w:lang w:val="en-US"/>
        </w:rPr>
        <w:t xml:space="preserve"> </w:t>
      </w:r>
      <w:r w:rsidRPr="00F30110">
        <w:rPr>
          <w:noProof/>
          <w:lang w:val="en-US"/>
        </w:rPr>
        <w:t>unicitate globală în cazul în care trebuie să fie unică o combinație de coloane care se găsesc în fragmente verticale diferite, specificându-se argumentele care au stat la baza acestei decizii din punct de vedere al optimizării</w:t>
      </w:r>
    </w:p>
    <w:p w14:paraId="62B38366" w14:textId="3A1F5AF2" w:rsidR="00F30110" w:rsidRPr="00F30110" w:rsidRDefault="00F30110" w:rsidP="00F30110">
      <w:pPr>
        <w:ind w:firstLine="720"/>
        <w:rPr>
          <w:noProof/>
          <w:lang w:val="en-US"/>
        </w:rPr>
      </w:pPr>
      <w:r w:rsidRPr="00F30110">
        <w:rPr>
          <w:b/>
          <w:bCs/>
          <w:noProof/>
          <w:lang w:val="en-US"/>
        </w:rPr>
        <w:t>b. (0,5p)</w:t>
      </w:r>
      <w:r w:rsidRPr="00F30110">
        <w:rPr>
          <w:noProof/>
          <w:lang w:val="en-US"/>
        </w:rPr>
        <w:t xml:space="preserve"> Cheie primară (la nivel local/global)</w:t>
      </w:r>
    </w:p>
    <w:p w14:paraId="68A5CF20" w14:textId="308D9CC2" w:rsidR="00F30110" w:rsidRPr="00F30110" w:rsidRDefault="00F30110" w:rsidP="00F30110">
      <w:pPr>
        <w:ind w:firstLine="720"/>
        <w:rPr>
          <w:noProof/>
          <w:lang w:val="en-US"/>
        </w:rPr>
      </w:pPr>
      <w:r w:rsidRPr="00F30110">
        <w:rPr>
          <w:b/>
          <w:bCs/>
          <w:noProof/>
          <w:lang w:val="en-US"/>
        </w:rPr>
        <w:t>c. (0,5p)</w:t>
      </w:r>
      <w:r w:rsidRPr="00F30110">
        <w:rPr>
          <w:noProof/>
          <w:lang w:val="en-US"/>
        </w:rPr>
        <w:t xml:space="preserve"> Cheie externă (la nivel local și pentru relații stocate în baze de date diferite)</w:t>
      </w:r>
    </w:p>
    <w:p w14:paraId="14E574F2" w14:textId="3EE88D6E" w:rsidR="00F30110" w:rsidRPr="00F30110" w:rsidRDefault="00F30110" w:rsidP="00F30110">
      <w:pPr>
        <w:ind w:firstLine="720"/>
        <w:rPr>
          <w:noProof/>
          <w:lang w:val="en-US"/>
        </w:rPr>
      </w:pPr>
      <w:r w:rsidRPr="00F30110">
        <w:rPr>
          <w:b/>
          <w:bCs/>
          <w:noProof/>
          <w:lang w:val="en-US"/>
        </w:rPr>
        <w:t>d. (0,5p)</w:t>
      </w:r>
      <w:r w:rsidRPr="00F30110">
        <w:rPr>
          <w:noProof/>
          <w:lang w:val="en-US"/>
        </w:rPr>
        <w:t xml:space="preserve"> Validare (la nivel local și pentru relații stocate în baze de date diferite)</w:t>
      </w:r>
    </w:p>
    <w:p w14:paraId="086E8E96" w14:textId="163B2A7E" w:rsidR="00F30110" w:rsidRPr="00F30110" w:rsidRDefault="00F30110" w:rsidP="00F30110">
      <w:pPr>
        <w:rPr>
          <w:noProof/>
          <w:lang w:val="en-US"/>
        </w:rPr>
      </w:pPr>
      <w:r w:rsidRPr="00F30110">
        <w:rPr>
          <w:b/>
          <w:bCs/>
          <w:noProof/>
          <w:lang w:val="en-US"/>
        </w:rPr>
        <w:t>9. (0,25p)</w:t>
      </w:r>
      <w:r w:rsidRPr="00F30110">
        <w:rPr>
          <w:noProof/>
          <w:lang w:val="en-US"/>
        </w:rPr>
        <w:t xml:space="preserve"> Formularea în limbaj natural a unei cereri SQL complexe care va folosi date din mai multe fragmente și va fi optimizată în etapa de implementare. Precizarea tehnicilor de optimizare ce ar putea fi utilizate pentru această cerere particulară (avantaje / dezavantaje de utilizare pentru o anumită tehnică)</w:t>
      </w:r>
    </w:p>
    <w:sectPr w:rsidR="00F30110" w:rsidRPr="00F30110">
      <w:headerReference w:type="default" r:id="rId9"/>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3AAB9" w14:textId="77777777" w:rsidR="00B44F77" w:rsidRDefault="00B44F77">
      <w:pPr>
        <w:spacing w:after="0" w:line="240" w:lineRule="auto"/>
      </w:pPr>
      <w:r>
        <w:separator/>
      </w:r>
    </w:p>
  </w:endnote>
  <w:endnote w:type="continuationSeparator" w:id="0">
    <w:p w14:paraId="6D573DAE" w14:textId="77777777" w:rsidR="00B44F77" w:rsidRDefault="00B44F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F0F551C0-F205-4163-973C-F28FB0A9C586}"/>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575B9CBD-A45A-4F0C-B539-F99007A81FC7}"/>
    <w:embedBold r:id="rId3" w:fontKey="{D69EC86D-E659-4E91-B4B2-21EF77C94063}"/>
    <w:embedItalic r:id="rId4" w:fontKey="{634CB377-AB2A-4CCE-AC75-EFF280326D83}"/>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5" w:fontKey="{87D81D94-6F9D-4D55-B09D-3B95C57559D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62CE6" w14:textId="77777777" w:rsidR="00B44F77" w:rsidRDefault="00B44F77">
      <w:pPr>
        <w:spacing w:after="0" w:line="240" w:lineRule="auto"/>
      </w:pPr>
      <w:r>
        <w:separator/>
      </w:r>
    </w:p>
  </w:footnote>
  <w:footnote w:type="continuationSeparator" w:id="0">
    <w:p w14:paraId="6AEFD7B1" w14:textId="77777777" w:rsidR="00B44F77" w:rsidRDefault="00B44F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C8345" w14:textId="1E4C9C6A" w:rsidR="00B01395" w:rsidRPr="00B1766B" w:rsidRDefault="00B1766B">
    <w:pPr>
      <w:pBdr>
        <w:top w:val="nil"/>
        <w:left w:val="nil"/>
        <w:bottom w:val="nil"/>
        <w:right w:val="nil"/>
        <w:between w:val="nil"/>
      </w:pBdr>
      <w:tabs>
        <w:tab w:val="center" w:pos="4680"/>
        <w:tab w:val="right" w:pos="9360"/>
      </w:tabs>
      <w:spacing w:after="0" w:line="240" w:lineRule="auto"/>
      <w:rPr>
        <w:color w:val="000000"/>
        <w:lang w:val="en-US"/>
      </w:rPr>
    </w:pPr>
    <w:r>
      <w:rPr>
        <w:color w:val="000000"/>
        <w:lang w:val="en-US"/>
      </w:rPr>
      <w:t>MODBD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85F46"/>
    <w:multiLevelType w:val="multilevel"/>
    <w:tmpl w:val="AC6ACC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E0636F7"/>
    <w:multiLevelType w:val="multilevel"/>
    <w:tmpl w:val="D24A00EC"/>
    <w:lvl w:ilvl="0">
      <w:start w:val="1"/>
      <w:numFmt w:val="decimal"/>
      <w:lvlText w:val="%1."/>
      <w:lvlJc w:val="left"/>
      <w:pPr>
        <w:ind w:left="1069" w:hanging="360"/>
      </w:p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2" w15:restartNumberingAfterBreak="0">
    <w:nsid w:val="0F7778DC"/>
    <w:multiLevelType w:val="multilevel"/>
    <w:tmpl w:val="E9F4F2C4"/>
    <w:lvl w:ilvl="0">
      <w:start w:val="8"/>
      <w:numFmt w:val="decimal"/>
      <w:lvlText w:val="%1."/>
      <w:lvlJc w:val="left"/>
      <w:pPr>
        <w:ind w:left="630" w:hanging="360"/>
      </w:pPr>
    </w:lvl>
    <w:lvl w:ilvl="1">
      <w:start w:val="1"/>
      <w:numFmt w:val="decimal"/>
      <w:lvlText w:val="%2."/>
      <w:lvlJc w:val="left"/>
      <w:pPr>
        <w:ind w:left="1440" w:hanging="360"/>
      </w:pPr>
    </w:lvl>
    <w:lvl w:ilvl="2">
      <w:start w:val="16"/>
      <w:numFmt w:val="bullet"/>
      <w:lvlText w:val="-"/>
      <w:lvlJc w:val="left"/>
      <w:pPr>
        <w:ind w:left="2160" w:hanging="360"/>
      </w:pPr>
      <w:rPr>
        <w:rFonts w:ascii="Calibri" w:eastAsia="Calibri" w:hAnsi="Calibri" w:cs="Calibri"/>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70F42A7"/>
    <w:multiLevelType w:val="multilevel"/>
    <w:tmpl w:val="893406FC"/>
    <w:lvl w:ilvl="0">
      <w:start w:val="7"/>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75F438F"/>
    <w:multiLevelType w:val="multilevel"/>
    <w:tmpl w:val="2FEE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7E08FC"/>
    <w:multiLevelType w:val="multilevel"/>
    <w:tmpl w:val="A81824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8E783E"/>
    <w:multiLevelType w:val="multilevel"/>
    <w:tmpl w:val="78D87670"/>
    <w:lvl w:ilvl="0">
      <w:start w:val="9"/>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1FFC44EB"/>
    <w:multiLevelType w:val="multilevel"/>
    <w:tmpl w:val="5E904C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8A61F51"/>
    <w:multiLevelType w:val="multilevel"/>
    <w:tmpl w:val="27A68D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2910732D"/>
    <w:multiLevelType w:val="multilevel"/>
    <w:tmpl w:val="B0C04D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2B133DEB"/>
    <w:multiLevelType w:val="multilevel"/>
    <w:tmpl w:val="5810DD0C"/>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2BBF0445"/>
    <w:multiLevelType w:val="multilevel"/>
    <w:tmpl w:val="12221B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2CB712CF"/>
    <w:multiLevelType w:val="multilevel"/>
    <w:tmpl w:val="7E142FE6"/>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2D140FEA"/>
    <w:multiLevelType w:val="multilevel"/>
    <w:tmpl w:val="5E0EC2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2B465C8"/>
    <w:multiLevelType w:val="multilevel"/>
    <w:tmpl w:val="F336FCF8"/>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Letter"/>
      <w:lvlText w:val="%3."/>
      <w:lvlJc w:val="left"/>
      <w:pPr>
        <w:ind w:left="2520" w:hanging="360"/>
      </w:pPr>
    </w:lvl>
    <w:lvl w:ilvl="3">
      <w:start w:val="1"/>
      <w:numFmt w:val="lowerLetter"/>
      <w:lvlText w:val="%4."/>
      <w:lvlJc w:val="left"/>
      <w:pPr>
        <w:ind w:left="3240" w:hanging="360"/>
      </w:pPr>
    </w:lvl>
    <w:lvl w:ilvl="4">
      <w:start w:val="1"/>
      <w:numFmt w:val="lowerLetter"/>
      <w:lvlText w:val="%5."/>
      <w:lvlJc w:val="left"/>
      <w:pPr>
        <w:ind w:left="3960" w:hanging="360"/>
      </w:pPr>
    </w:lvl>
    <w:lvl w:ilvl="5">
      <w:start w:val="1"/>
      <w:numFmt w:val="lowerLetter"/>
      <w:lvlText w:val="%6."/>
      <w:lvlJc w:val="left"/>
      <w:pPr>
        <w:ind w:left="4680" w:hanging="360"/>
      </w:pPr>
    </w:lvl>
    <w:lvl w:ilvl="6">
      <w:start w:val="1"/>
      <w:numFmt w:val="lowerLetter"/>
      <w:lvlText w:val="%7."/>
      <w:lvlJc w:val="left"/>
      <w:pPr>
        <w:ind w:left="5400" w:hanging="360"/>
      </w:pPr>
    </w:lvl>
    <w:lvl w:ilvl="7">
      <w:start w:val="1"/>
      <w:numFmt w:val="lowerLetter"/>
      <w:lvlText w:val="%8."/>
      <w:lvlJc w:val="left"/>
      <w:pPr>
        <w:ind w:left="6120" w:hanging="360"/>
      </w:pPr>
    </w:lvl>
    <w:lvl w:ilvl="8">
      <w:start w:val="1"/>
      <w:numFmt w:val="lowerLetter"/>
      <w:lvlText w:val="%9."/>
      <w:lvlJc w:val="left"/>
      <w:pPr>
        <w:ind w:left="6840" w:hanging="360"/>
      </w:pPr>
    </w:lvl>
  </w:abstractNum>
  <w:abstractNum w:abstractNumId="15" w15:restartNumberingAfterBreak="0">
    <w:nsid w:val="33173993"/>
    <w:multiLevelType w:val="multilevel"/>
    <w:tmpl w:val="F4E00090"/>
    <w:lvl w:ilvl="0">
      <w:start w:val="8"/>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33FC18A2"/>
    <w:multiLevelType w:val="multilevel"/>
    <w:tmpl w:val="4FB2BAB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356052D5"/>
    <w:multiLevelType w:val="multilevel"/>
    <w:tmpl w:val="15303E26"/>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3B8067F1"/>
    <w:multiLevelType w:val="multilevel"/>
    <w:tmpl w:val="A0E4EFC8"/>
    <w:lvl w:ilvl="0">
      <w:start w:val="1"/>
      <w:numFmt w:val="bullet"/>
      <w:lvlText w:val="●"/>
      <w:lvlJc w:val="left"/>
      <w:pPr>
        <w:ind w:left="1440" w:hanging="360"/>
      </w:pPr>
      <w:rPr>
        <w:rFonts w:ascii="Noto Sans Symbols" w:eastAsia="Noto Sans Symbols" w:hAnsi="Noto Sans Symbols" w:cs="Noto Sans Symbols"/>
        <w:sz w:val="20"/>
        <w:szCs w:val="20"/>
      </w:rPr>
    </w:lvl>
    <w:lvl w:ilvl="1">
      <w:start w:val="1"/>
      <w:numFmt w:val="bullet"/>
      <w:lvlText w:val="o"/>
      <w:lvlJc w:val="left"/>
      <w:pPr>
        <w:ind w:left="2160" w:hanging="360"/>
      </w:pPr>
      <w:rPr>
        <w:rFonts w:ascii="Courier New" w:eastAsia="Courier New" w:hAnsi="Courier New" w:cs="Courier New"/>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19" w15:restartNumberingAfterBreak="0">
    <w:nsid w:val="3BEB7930"/>
    <w:multiLevelType w:val="multilevel"/>
    <w:tmpl w:val="0E9CF2C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0" w15:restartNumberingAfterBreak="0">
    <w:nsid w:val="41120AA6"/>
    <w:multiLevelType w:val="multilevel"/>
    <w:tmpl w:val="51B26A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43B64D06"/>
    <w:multiLevelType w:val="multilevel"/>
    <w:tmpl w:val="4C84EA10"/>
    <w:lvl w:ilvl="0">
      <w:start w:val="1"/>
      <w:numFmt w:val="bullet"/>
      <w:lvlText w:val="●"/>
      <w:lvlJc w:val="left"/>
      <w:pPr>
        <w:ind w:left="630" w:hanging="360"/>
      </w:pPr>
      <w:rPr>
        <w:u w:val="none"/>
      </w:rPr>
    </w:lvl>
    <w:lvl w:ilvl="1">
      <w:start w:val="1"/>
      <w:numFmt w:val="bullet"/>
      <w:lvlText w:val="○"/>
      <w:lvlJc w:val="left"/>
      <w:pPr>
        <w:ind w:left="1350" w:hanging="360"/>
      </w:pPr>
      <w:rPr>
        <w:u w:val="none"/>
      </w:rPr>
    </w:lvl>
    <w:lvl w:ilvl="2">
      <w:start w:val="1"/>
      <w:numFmt w:val="bullet"/>
      <w:lvlText w:val="■"/>
      <w:lvlJc w:val="left"/>
      <w:pPr>
        <w:ind w:left="2070" w:hanging="360"/>
      </w:pPr>
      <w:rPr>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22" w15:restartNumberingAfterBreak="0">
    <w:nsid w:val="43BF2C44"/>
    <w:multiLevelType w:val="multilevel"/>
    <w:tmpl w:val="CBF644EE"/>
    <w:lvl w:ilvl="0">
      <w:start w:val="10"/>
      <w:numFmt w:val="decimal"/>
      <w:lvlText w:val="%1."/>
      <w:lvlJc w:val="left"/>
      <w:pPr>
        <w:ind w:left="720" w:hanging="360"/>
      </w:pPr>
    </w:lvl>
    <w:lvl w:ilvl="1">
      <w:start w:val="1"/>
      <w:numFmt w:val="decimal"/>
      <w:lvlText w:val="%2."/>
      <w:lvlJc w:val="left"/>
      <w:pPr>
        <w:ind w:left="1352" w:hanging="360"/>
      </w:pPr>
      <w:rPr>
        <w:b/>
        <w:bCs/>
      </w:rPr>
    </w:lvl>
    <w:lvl w:ilvl="2">
      <w:start w:val="1"/>
      <w:numFmt w:val="decimal"/>
      <w:lvlText w:val="%3."/>
      <w:lvlJc w:val="left"/>
      <w:pPr>
        <w:ind w:left="1352"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46311716"/>
    <w:multiLevelType w:val="multilevel"/>
    <w:tmpl w:val="D0644CB2"/>
    <w:lvl w:ilvl="0">
      <w:start w:val="2"/>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24" w15:restartNumberingAfterBreak="0">
    <w:nsid w:val="49A33496"/>
    <w:multiLevelType w:val="multilevel"/>
    <w:tmpl w:val="4828B9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547E37D3"/>
    <w:multiLevelType w:val="multilevel"/>
    <w:tmpl w:val="D6724E3E"/>
    <w:lvl w:ilvl="0">
      <w:start w:val="10"/>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59B95FFB"/>
    <w:multiLevelType w:val="multilevel"/>
    <w:tmpl w:val="EEAE243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7" w15:restartNumberingAfterBreak="0">
    <w:nsid w:val="59C92C77"/>
    <w:multiLevelType w:val="multilevel"/>
    <w:tmpl w:val="20B082CC"/>
    <w:lvl w:ilvl="0">
      <w:start w:val="5"/>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 w15:restartNumberingAfterBreak="0">
    <w:nsid w:val="5B796837"/>
    <w:multiLevelType w:val="multilevel"/>
    <w:tmpl w:val="9AD6A95A"/>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 w15:restartNumberingAfterBreak="0">
    <w:nsid w:val="71C56CA3"/>
    <w:multiLevelType w:val="multilevel"/>
    <w:tmpl w:val="CF3825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 w15:restartNumberingAfterBreak="0">
    <w:nsid w:val="7B8D33F1"/>
    <w:multiLevelType w:val="multilevel"/>
    <w:tmpl w:val="AAD0923A"/>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7CAA4A86"/>
    <w:multiLevelType w:val="multilevel"/>
    <w:tmpl w:val="76DEC8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54755794">
    <w:abstractNumId w:val="29"/>
  </w:num>
  <w:num w:numId="2" w16cid:durableId="424689128">
    <w:abstractNumId w:val="2"/>
  </w:num>
  <w:num w:numId="3" w16cid:durableId="302657732">
    <w:abstractNumId w:val="6"/>
  </w:num>
  <w:num w:numId="4" w16cid:durableId="1417631727">
    <w:abstractNumId w:val="25"/>
  </w:num>
  <w:num w:numId="5" w16cid:durableId="1182626067">
    <w:abstractNumId w:val="12"/>
  </w:num>
  <w:num w:numId="6" w16cid:durableId="2114935121">
    <w:abstractNumId w:val="20"/>
  </w:num>
  <w:num w:numId="7" w16cid:durableId="1877810079">
    <w:abstractNumId w:val="19"/>
  </w:num>
  <w:num w:numId="8" w16cid:durableId="1076442603">
    <w:abstractNumId w:val="15"/>
  </w:num>
  <w:num w:numId="9" w16cid:durableId="1983777053">
    <w:abstractNumId w:val="24"/>
  </w:num>
  <w:num w:numId="10" w16cid:durableId="1453135799">
    <w:abstractNumId w:val="14"/>
  </w:num>
  <w:num w:numId="11" w16cid:durableId="414669890">
    <w:abstractNumId w:val="1"/>
  </w:num>
  <w:num w:numId="12" w16cid:durableId="1336226159">
    <w:abstractNumId w:val="22"/>
  </w:num>
  <w:num w:numId="13" w16cid:durableId="331376846">
    <w:abstractNumId w:val="16"/>
  </w:num>
  <w:num w:numId="14" w16cid:durableId="537933518">
    <w:abstractNumId w:val="8"/>
  </w:num>
  <w:num w:numId="15" w16cid:durableId="946739783">
    <w:abstractNumId w:val="0"/>
  </w:num>
  <w:num w:numId="16" w16cid:durableId="604264868">
    <w:abstractNumId w:val="9"/>
  </w:num>
  <w:num w:numId="17" w16cid:durableId="1129205373">
    <w:abstractNumId w:val="21"/>
  </w:num>
  <w:num w:numId="18" w16cid:durableId="1289431635">
    <w:abstractNumId w:val="5"/>
  </w:num>
  <w:num w:numId="19" w16cid:durableId="1626081418">
    <w:abstractNumId w:val="31"/>
  </w:num>
  <w:num w:numId="20" w16cid:durableId="1910653327">
    <w:abstractNumId w:val="23"/>
  </w:num>
  <w:num w:numId="21" w16cid:durableId="387798538">
    <w:abstractNumId w:val="7"/>
  </w:num>
  <w:num w:numId="22" w16cid:durableId="1800300463">
    <w:abstractNumId w:val="13"/>
  </w:num>
  <w:num w:numId="23" w16cid:durableId="430661584">
    <w:abstractNumId w:val="11"/>
  </w:num>
  <w:num w:numId="24" w16cid:durableId="953294600">
    <w:abstractNumId w:val="18"/>
  </w:num>
  <w:num w:numId="25" w16cid:durableId="611323727">
    <w:abstractNumId w:val="10"/>
  </w:num>
  <w:num w:numId="26" w16cid:durableId="846483556">
    <w:abstractNumId w:val="30"/>
  </w:num>
  <w:num w:numId="27" w16cid:durableId="1151948003">
    <w:abstractNumId w:val="27"/>
  </w:num>
  <w:num w:numId="28" w16cid:durableId="304240342">
    <w:abstractNumId w:val="17"/>
  </w:num>
  <w:num w:numId="29" w16cid:durableId="1644581016">
    <w:abstractNumId w:val="3"/>
  </w:num>
  <w:num w:numId="30" w16cid:durableId="2898310">
    <w:abstractNumId w:val="28"/>
  </w:num>
  <w:num w:numId="31" w16cid:durableId="413285490">
    <w:abstractNumId w:val="26"/>
  </w:num>
  <w:num w:numId="32" w16cid:durableId="19559367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395"/>
    <w:rsid w:val="00375836"/>
    <w:rsid w:val="00665AF9"/>
    <w:rsid w:val="006B46C1"/>
    <w:rsid w:val="008114C8"/>
    <w:rsid w:val="0091468B"/>
    <w:rsid w:val="00B01395"/>
    <w:rsid w:val="00B1766B"/>
    <w:rsid w:val="00B44F77"/>
    <w:rsid w:val="00E64395"/>
    <w:rsid w:val="00E812A7"/>
    <w:rsid w:val="00F30110"/>
    <w:rsid w:val="00FF2F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486C"/>
  <w15:docId w15:val="{C1702C4B-9FFC-49E9-B373-7C1594CAE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Cambria" w:eastAsia="Cambria" w:hAnsi="Cambria" w:cs="Cambria"/>
      <w:color w:val="36609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Cambria" w:eastAsia="Cambria" w:hAnsi="Cambria" w:cs="Cambria"/>
      <w:color w:val="36609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36609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366091"/>
    </w:rPr>
  </w:style>
  <w:style w:type="paragraph" w:styleId="Heading5">
    <w:name w:val="heading 5"/>
    <w:basedOn w:val="Normal"/>
    <w:next w:val="Normal"/>
    <w:uiPriority w:val="9"/>
    <w:semiHidden/>
    <w:unhideWhenUsed/>
    <w:qFormat/>
    <w:pPr>
      <w:keepNext/>
      <w:keepLines/>
      <w:spacing w:before="80" w:after="40"/>
      <w:outlineLvl w:val="4"/>
    </w:pPr>
    <w:rPr>
      <w:color w:val="36609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Cambria" w:eastAsia="Cambria" w:hAnsi="Cambria" w:cs="Cambria"/>
      <w:sz w:val="56"/>
      <w:szCs w:val="56"/>
    </w:rPr>
  </w:style>
  <w:style w:type="paragraph" w:styleId="Subtitle">
    <w:name w:val="Subtitle"/>
    <w:basedOn w:val="Normal"/>
    <w:next w:val="Normal"/>
    <w:uiPriority w:val="11"/>
    <w:qFormat/>
    <w:pPr>
      <w:spacing w:after="160"/>
    </w:pPr>
    <w:rPr>
      <w:color w:val="595959"/>
      <w:sz w:val="28"/>
      <w:szCs w:val="2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B1766B"/>
    <w:rPr>
      <w:rFonts w:ascii="Times New Roman" w:hAnsi="Times New Roman" w:cs="Times New Roman"/>
      <w:sz w:val="24"/>
      <w:szCs w:val="24"/>
    </w:rPr>
  </w:style>
  <w:style w:type="paragraph" w:styleId="Header">
    <w:name w:val="header"/>
    <w:basedOn w:val="Normal"/>
    <w:link w:val="HeaderChar"/>
    <w:uiPriority w:val="99"/>
    <w:unhideWhenUsed/>
    <w:rsid w:val="00B176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766B"/>
  </w:style>
  <w:style w:type="paragraph" w:styleId="Footer">
    <w:name w:val="footer"/>
    <w:basedOn w:val="Normal"/>
    <w:link w:val="FooterChar"/>
    <w:uiPriority w:val="99"/>
    <w:unhideWhenUsed/>
    <w:rsid w:val="00B176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76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203</TotalTime>
  <Pages>3</Pages>
  <Words>459</Words>
  <Characters>2621</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Diana Clinciu</cp:lastModifiedBy>
  <cp:revision>4</cp:revision>
  <dcterms:created xsi:type="dcterms:W3CDTF">2026-01-25T18:55:00Z</dcterms:created>
  <dcterms:modified xsi:type="dcterms:W3CDTF">2026-03-22T21:33:00Z</dcterms:modified>
</cp:coreProperties>
</file>