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3EDB1718"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00876C44">
        <w:rPr>
          <w:rFonts w:ascii="Arial" w:eastAsia="Times New Roman" w:hAnsi="Arial" w:cs="Arial"/>
          <w:b/>
          <w:bCs/>
          <w:color w:val="000000"/>
          <w:sz w:val="28"/>
          <w:szCs w:val="28"/>
          <w:lang w:eastAsia="es-MX"/>
        </w:rPr>
        <w:t xml:space="preserve"> </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54EE7D2B" w:rsidR="00EB21B3" w:rsidRPr="00EB21B3" w:rsidRDefault="00F12820" w:rsidP="00EB65FE">
      <w:pPr>
        <w:spacing w:after="240" w:line="24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Miércoles 9</w:t>
      </w:r>
      <w:r w:rsidR="00A74F91">
        <w:rPr>
          <w:rFonts w:ascii="Arial" w:eastAsia="Times New Roman" w:hAnsi="Arial" w:cs="Arial"/>
          <w:sz w:val="24"/>
          <w:szCs w:val="24"/>
          <w:lang w:eastAsia="es-MX"/>
        </w:rPr>
        <w:t xml:space="preserve"> de </w:t>
      </w:r>
      <w:proofErr w:type="gramStart"/>
      <w:r w:rsidR="00A74F91">
        <w:rPr>
          <w:rFonts w:ascii="Arial" w:eastAsia="Times New Roman" w:hAnsi="Arial" w:cs="Arial"/>
          <w:sz w:val="24"/>
          <w:szCs w:val="24"/>
          <w:lang w:eastAsia="es-MX"/>
        </w:rPr>
        <w:t>Febrero</w:t>
      </w:r>
      <w:proofErr w:type="gramEnd"/>
      <w:r w:rsidR="00A74F91">
        <w:rPr>
          <w:rFonts w:ascii="Arial" w:eastAsia="Times New Roman" w:hAnsi="Arial" w:cs="Arial"/>
          <w:sz w:val="24"/>
          <w:szCs w:val="24"/>
          <w:lang w:eastAsia="es-MX"/>
        </w:rPr>
        <w:t xml:space="preserve"> </w:t>
      </w:r>
      <w:r w:rsidR="00EB65FE" w:rsidRPr="00DE70F5">
        <w:rPr>
          <w:rFonts w:ascii="Arial" w:eastAsia="Times New Roman" w:hAnsi="Arial" w:cs="Arial"/>
          <w:sz w:val="24"/>
          <w:szCs w:val="24"/>
          <w:lang w:eastAsia="es-MX"/>
        </w:rPr>
        <w:t>2022</w:t>
      </w:r>
    </w:p>
    <w:sdt>
      <w:sdtPr>
        <w:rPr>
          <w:rFonts w:asciiTheme="minorHAnsi" w:eastAsiaTheme="minorHAnsi" w:hAnsiTheme="minorHAnsi" w:cstheme="minorBidi"/>
          <w:color w:val="auto"/>
          <w:sz w:val="22"/>
          <w:szCs w:val="22"/>
          <w:lang w:val="es-ES" w:eastAsia="en-US"/>
        </w:rPr>
        <w:id w:val="466856299"/>
        <w:docPartObj>
          <w:docPartGallery w:val="Table of Contents"/>
          <w:docPartUnique/>
        </w:docPartObj>
      </w:sdtPr>
      <w:sdtEndPr>
        <w:rPr>
          <w:b/>
          <w:bCs/>
        </w:rPr>
      </w:sdtEndPr>
      <w:sdtContent>
        <w:p w14:paraId="448C5BF8" w14:textId="47DB8BE8" w:rsidR="00A74F91" w:rsidRDefault="0006139E">
          <w:pPr>
            <w:pStyle w:val="TtuloTDC"/>
          </w:pPr>
          <w:r>
            <w:rPr>
              <w:lang w:val="es-ES"/>
            </w:rPr>
            <w:t xml:space="preserve">Índice </w:t>
          </w:r>
        </w:p>
        <w:p w14:paraId="1175BD47" w14:textId="52CEA210" w:rsidR="0006139E" w:rsidRDefault="00A74F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087129" w:history="1">
            <w:r w:rsidR="0006139E" w:rsidRPr="00823719">
              <w:rPr>
                <w:rStyle w:val="Hipervnculo"/>
                <w:rFonts w:eastAsia="Times New Roman"/>
                <w:noProof/>
                <w:lang w:eastAsia="es-MX"/>
              </w:rPr>
              <w:t>1 Diagramas de robustez</w:t>
            </w:r>
            <w:r w:rsidR="0006139E">
              <w:rPr>
                <w:noProof/>
                <w:webHidden/>
              </w:rPr>
              <w:tab/>
            </w:r>
            <w:r w:rsidR="0006139E">
              <w:rPr>
                <w:noProof/>
                <w:webHidden/>
              </w:rPr>
              <w:fldChar w:fldCharType="begin"/>
            </w:r>
            <w:r w:rsidR="0006139E">
              <w:rPr>
                <w:noProof/>
                <w:webHidden/>
              </w:rPr>
              <w:instrText xml:space="preserve"> PAGEREF _Toc95087129 \h </w:instrText>
            </w:r>
            <w:r w:rsidR="0006139E">
              <w:rPr>
                <w:noProof/>
                <w:webHidden/>
              </w:rPr>
            </w:r>
            <w:r w:rsidR="0006139E">
              <w:rPr>
                <w:noProof/>
                <w:webHidden/>
              </w:rPr>
              <w:fldChar w:fldCharType="separate"/>
            </w:r>
            <w:r w:rsidR="0006139E">
              <w:rPr>
                <w:noProof/>
                <w:webHidden/>
              </w:rPr>
              <w:t>4</w:t>
            </w:r>
            <w:r w:rsidR="0006139E">
              <w:rPr>
                <w:noProof/>
                <w:webHidden/>
              </w:rPr>
              <w:fldChar w:fldCharType="end"/>
            </w:r>
          </w:hyperlink>
        </w:p>
        <w:p w14:paraId="6CEB08E2" w14:textId="45771AEB" w:rsidR="0006139E" w:rsidRDefault="00F54197">
          <w:pPr>
            <w:pStyle w:val="TDC1"/>
            <w:tabs>
              <w:tab w:val="right" w:leader="dot" w:pos="8828"/>
            </w:tabs>
            <w:rPr>
              <w:rFonts w:eastAsiaTheme="minorEastAsia"/>
              <w:noProof/>
              <w:lang w:eastAsia="es-MX"/>
            </w:rPr>
          </w:pPr>
          <w:hyperlink w:anchor="_Toc95087130" w:history="1">
            <w:r w:rsidR="0006139E" w:rsidRPr="00823719">
              <w:rPr>
                <w:rStyle w:val="Hipervnculo"/>
                <w:noProof/>
              </w:rPr>
              <w:t>2 Diagramas de secuencia</w:t>
            </w:r>
            <w:r w:rsidR="0006139E">
              <w:rPr>
                <w:noProof/>
                <w:webHidden/>
              </w:rPr>
              <w:tab/>
            </w:r>
            <w:r w:rsidR="0006139E">
              <w:rPr>
                <w:noProof/>
                <w:webHidden/>
              </w:rPr>
              <w:fldChar w:fldCharType="begin"/>
            </w:r>
            <w:r w:rsidR="0006139E">
              <w:rPr>
                <w:noProof/>
                <w:webHidden/>
              </w:rPr>
              <w:instrText xml:space="preserve"> PAGEREF _Toc95087130 \h </w:instrText>
            </w:r>
            <w:r w:rsidR="0006139E">
              <w:rPr>
                <w:noProof/>
                <w:webHidden/>
              </w:rPr>
            </w:r>
            <w:r w:rsidR="0006139E">
              <w:rPr>
                <w:noProof/>
                <w:webHidden/>
              </w:rPr>
              <w:fldChar w:fldCharType="separate"/>
            </w:r>
            <w:r w:rsidR="0006139E">
              <w:rPr>
                <w:noProof/>
                <w:webHidden/>
              </w:rPr>
              <w:t>7</w:t>
            </w:r>
            <w:r w:rsidR="0006139E">
              <w:rPr>
                <w:noProof/>
                <w:webHidden/>
              </w:rPr>
              <w:fldChar w:fldCharType="end"/>
            </w:r>
          </w:hyperlink>
        </w:p>
        <w:p w14:paraId="0FC0B9DE" w14:textId="7D113CEC" w:rsidR="0006139E" w:rsidRDefault="00F54197">
          <w:pPr>
            <w:pStyle w:val="TDC1"/>
            <w:tabs>
              <w:tab w:val="right" w:leader="dot" w:pos="8828"/>
            </w:tabs>
            <w:rPr>
              <w:rFonts w:eastAsiaTheme="minorEastAsia"/>
              <w:noProof/>
              <w:lang w:eastAsia="es-MX"/>
            </w:rPr>
          </w:pPr>
          <w:hyperlink w:anchor="_Toc95087131" w:history="1">
            <w:r w:rsidR="0006139E" w:rsidRPr="00823719">
              <w:rPr>
                <w:rStyle w:val="Hipervnculo"/>
                <w:rFonts w:eastAsia="Times New Roman"/>
                <w:noProof/>
                <w:lang w:eastAsia="es-MX"/>
              </w:rPr>
              <w:t>3 Diagrama o diagramas de clases.</w:t>
            </w:r>
            <w:r w:rsidR="0006139E">
              <w:rPr>
                <w:noProof/>
                <w:webHidden/>
              </w:rPr>
              <w:tab/>
            </w:r>
            <w:r w:rsidR="0006139E">
              <w:rPr>
                <w:noProof/>
                <w:webHidden/>
              </w:rPr>
              <w:fldChar w:fldCharType="begin"/>
            </w:r>
            <w:r w:rsidR="0006139E">
              <w:rPr>
                <w:noProof/>
                <w:webHidden/>
              </w:rPr>
              <w:instrText xml:space="preserve"> PAGEREF _Toc95087131 \h </w:instrText>
            </w:r>
            <w:r w:rsidR="0006139E">
              <w:rPr>
                <w:noProof/>
                <w:webHidden/>
              </w:rPr>
            </w:r>
            <w:r w:rsidR="0006139E">
              <w:rPr>
                <w:noProof/>
                <w:webHidden/>
              </w:rPr>
              <w:fldChar w:fldCharType="separate"/>
            </w:r>
            <w:r w:rsidR="0006139E">
              <w:rPr>
                <w:noProof/>
                <w:webHidden/>
              </w:rPr>
              <w:t>12</w:t>
            </w:r>
            <w:r w:rsidR="0006139E">
              <w:rPr>
                <w:noProof/>
                <w:webHidden/>
              </w:rPr>
              <w:fldChar w:fldCharType="end"/>
            </w:r>
          </w:hyperlink>
        </w:p>
        <w:p w14:paraId="6FA7458C" w14:textId="5A842100" w:rsidR="0006139E" w:rsidRDefault="00F54197">
          <w:pPr>
            <w:pStyle w:val="TDC1"/>
            <w:tabs>
              <w:tab w:val="right" w:leader="dot" w:pos="8828"/>
            </w:tabs>
            <w:rPr>
              <w:rFonts w:eastAsiaTheme="minorEastAsia"/>
              <w:noProof/>
              <w:lang w:eastAsia="es-MX"/>
            </w:rPr>
          </w:pPr>
          <w:hyperlink w:anchor="_Toc95087132" w:history="1">
            <w:r w:rsidR="0006139E" w:rsidRPr="00823719">
              <w:rPr>
                <w:rStyle w:val="Hipervnculo"/>
                <w:rFonts w:eastAsia="Times New Roman"/>
                <w:noProof/>
                <w:lang w:eastAsia="es-MX"/>
              </w:rPr>
              <w:t>4  Diagrama de paquetes.</w:t>
            </w:r>
            <w:r w:rsidR="0006139E">
              <w:rPr>
                <w:noProof/>
                <w:webHidden/>
              </w:rPr>
              <w:tab/>
            </w:r>
            <w:r w:rsidR="0006139E">
              <w:rPr>
                <w:noProof/>
                <w:webHidden/>
              </w:rPr>
              <w:fldChar w:fldCharType="begin"/>
            </w:r>
            <w:r w:rsidR="0006139E">
              <w:rPr>
                <w:noProof/>
                <w:webHidden/>
              </w:rPr>
              <w:instrText xml:space="preserve"> PAGEREF _Toc95087132 \h </w:instrText>
            </w:r>
            <w:r w:rsidR="0006139E">
              <w:rPr>
                <w:noProof/>
                <w:webHidden/>
              </w:rPr>
            </w:r>
            <w:r w:rsidR="0006139E">
              <w:rPr>
                <w:noProof/>
                <w:webHidden/>
              </w:rPr>
              <w:fldChar w:fldCharType="separate"/>
            </w:r>
            <w:r w:rsidR="0006139E">
              <w:rPr>
                <w:noProof/>
                <w:webHidden/>
              </w:rPr>
              <w:t>13</w:t>
            </w:r>
            <w:r w:rsidR="0006139E">
              <w:rPr>
                <w:noProof/>
                <w:webHidden/>
              </w:rPr>
              <w:fldChar w:fldCharType="end"/>
            </w:r>
          </w:hyperlink>
        </w:p>
        <w:p w14:paraId="7F240C22" w14:textId="169E4B75" w:rsidR="0006139E" w:rsidRDefault="00F54197">
          <w:pPr>
            <w:pStyle w:val="TDC1"/>
            <w:tabs>
              <w:tab w:val="right" w:leader="dot" w:pos="8828"/>
            </w:tabs>
            <w:rPr>
              <w:rFonts w:eastAsiaTheme="minorEastAsia"/>
              <w:noProof/>
              <w:lang w:eastAsia="es-MX"/>
            </w:rPr>
          </w:pPr>
          <w:hyperlink w:anchor="_Toc95087133" w:history="1">
            <w:r w:rsidR="0006139E" w:rsidRPr="00823719">
              <w:rPr>
                <w:rStyle w:val="Hipervnculo"/>
                <w:rFonts w:eastAsia="Times New Roman"/>
                <w:noProof/>
                <w:lang w:eastAsia="es-MX"/>
              </w:rPr>
              <w:t>5  Diseño de base de datos.</w:t>
            </w:r>
            <w:r w:rsidR="0006139E">
              <w:rPr>
                <w:noProof/>
                <w:webHidden/>
              </w:rPr>
              <w:tab/>
            </w:r>
            <w:r w:rsidR="0006139E">
              <w:rPr>
                <w:noProof/>
                <w:webHidden/>
              </w:rPr>
              <w:fldChar w:fldCharType="begin"/>
            </w:r>
            <w:r w:rsidR="0006139E">
              <w:rPr>
                <w:noProof/>
                <w:webHidden/>
              </w:rPr>
              <w:instrText xml:space="preserve"> PAGEREF _Toc95087133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24F2735B" w14:textId="09410235" w:rsidR="0006139E" w:rsidRDefault="00F54197">
          <w:pPr>
            <w:pStyle w:val="TDC1"/>
            <w:tabs>
              <w:tab w:val="right" w:leader="dot" w:pos="8828"/>
            </w:tabs>
            <w:rPr>
              <w:rFonts w:eastAsiaTheme="minorEastAsia"/>
              <w:noProof/>
              <w:lang w:eastAsia="es-MX"/>
            </w:rPr>
          </w:pPr>
          <w:hyperlink w:anchor="_Toc95087134" w:history="1">
            <w:r w:rsidR="0006139E" w:rsidRPr="00823719">
              <w:rPr>
                <w:rStyle w:val="Hipervnculo"/>
                <w:rFonts w:eastAsia="Times New Roman"/>
                <w:noProof/>
                <w:lang w:eastAsia="es-MX"/>
              </w:rPr>
              <w:t>6  Referencias.</w:t>
            </w:r>
            <w:r w:rsidR="0006139E">
              <w:rPr>
                <w:noProof/>
                <w:webHidden/>
              </w:rPr>
              <w:tab/>
            </w:r>
            <w:r w:rsidR="0006139E">
              <w:rPr>
                <w:noProof/>
                <w:webHidden/>
              </w:rPr>
              <w:fldChar w:fldCharType="begin"/>
            </w:r>
            <w:r w:rsidR="0006139E">
              <w:rPr>
                <w:noProof/>
                <w:webHidden/>
              </w:rPr>
              <w:instrText xml:space="preserve"> PAGEREF _Toc95087134 \h </w:instrText>
            </w:r>
            <w:r w:rsidR="0006139E">
              <w:rPr>
                <w:noProof/>
                <w:webHidden/>
              </w:rPr>
            </w:r>
            <w:r w:rsidR="0006139E">
              <w:rPr>
                <w:noProof/>
                <w:webHidden/>
              </w:rPr>
              <w:fldChar w:fldCharType="separate"/>
            </w:r>
            <w:r w:rsidR="0006139E">
              <w:rPr>
                <w:noProof/>
                <w:webHidden/>
              </w:rPr>
              <w:t>14</w:t>
            </w:r>
            <w:r w:rsidR="0006139E">
              <w:rPr>
                <w:noProof/>
                <w:webHidden/>
              </w:rPr>
              <w:fldChar w:fldCharType="end"/>
            </w:r>
          </w:hyperlink>
        </w:p>
        <w:p w14:paraId="57B11D32" w14:textId="04403F68" w:rsidR="00A74F91" w:rsidRDefault="00A74F91">
          <w:r>
            <w:rPr>
              <w:b/>
              <w:bCs/>
              <w:lang w:val="es-ES"/>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1315"/>
        <w:gridCol w:w="4253"/>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191AE4"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MX"/>
              </w:rPr>
            </w:pPr>
            <w:r w:rsidRPr="00191AE4">
              <w:rPr>
                <w:rFonts w:ascii="Arial" w:eastAsia="Times New Roman" w:hAnsi="Arial" w:cs="Arial"/>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6F9A6D35" w:rsidR="00EB21B3" w:rsidRPr="00DE70F5" w:rsidRDefault="0000646B" w:rsidP="00EB21B3">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1597600C" w14:textId="1F670CA5" w:rsidR="00EB21B3" w:rsidRPr="00DE70F5" w:rsidRDefault="00CA79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6B4C5D96" w14:textId="7704ECD3" w:rsidR="00EB21B3" w:rsidRPr="00DE70F5" w:rsidRDefault="002A7D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clases</w:t>
            </w: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00646B"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0B9827B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23274936" w14:textId="545652C4"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353068D2" w14:textId="67689E9D"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paquetes</w:t>
            </w:r>
          </w:p>
        </w:tc>
        <w:tc>
          <w:tcPr>
            <w:tcW w:w="0" w:type="auto"/>
          </w:tcPr>
          <w:p w14:paraId="1D320FB7" w14:textId="77777777"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00646B"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54EC574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5754FA0F" w14:textId="09DCBA3A"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7209FA59" w14:textId="63BD49B9" w:rsidR="0000646B" w:rsidRPr="00DE70F5" w:rsidRDefault="002A7D9F"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Diseño de base de datos</w:t>
            </w:r>
          </w:p>
        </w:tc>
        <w:tc>
          <w:tcPr>
            <w:tcW w:w="0" w:type="auto"/>
          </w:tcPr>
          <w:p w14:paraId="03D62491" w14:textId="77777777"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C5285" w:rsidRPr="00DE70F5" w14:paraId="16E16355"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0C386195" w14:textId="7E6806C6" w:rsidR="00AC5285" w:rsidRDefault="00AC5285" w:rsidP="00AC5285">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6A0441E8" w14:textId="11905FE2" w:rsidR="00AC5285" w:rsidRDefault="00191AE4"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AC5285">
              <w:rPr>
                <w:rFonts w:ascii="Arial" w:eastAsia="Times New Roman" w:hAnsi="Arial" w:cs="Arial"/>
                <w:sz w:val="24"/>
                <w:szCs w:val="24"/>
                <w:lang w:eastAsia="es-MX"/>
              </w:rPr>
              <w:t>/02/2022</w:t>
            </w:r>
          </w:p>
        </w:tc>
        <w:tc>
          <w:tcPr>
            <w:tcW w:w="0" w:type="auto"/>
          </w:tcPr>
          <w:p w14:paraId="406144A3" w14:textId="3E619323" w:rsidR="00AC528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Se </w:t>
            </w:r>
            <w:r>
              <w:rPr>
                <w:rFonts w:ascii="Arial" w:eastAsia="Times New Roman" w:hAnsi="Arial" w:cs="Arial"/>
                <w:sz w:val="24"/>
                <w:szCs w:val="24"/>
                <w:lang w:eastAsia="es-MX"/>
              </w:rPr>
              <w:t>modifica diagrama de clases</w:t>
            </w:r>
          </w:p>
        </w:tc>
        <w:tc>
          <w:tcPr>
            <w:tcW w:w="0" w:type="auto"/>
          </w:tcPr>
          <w:p w14:paraId="6E92F582" w14:textId="77777777" w:rsidR="00AC5285" w:rsidRPr="00DE70F5" w:rsidRDefault="00AC5285" w:rsidP="00AC528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8B795A" w:rsidRPr="00DE70F5" w14:paraId="7E591D7F"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45B8CA" w14:textId="3F853505" w:rsidR="008B795A" w:rsidRDefault="008B795A" w:rsidP="008B795A">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75CEC431" w14:textId="29475E74" w:rsidR="008B795A" w:rsidRDefault="00191AE4"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w:t>
            </w:r>
            <w:r w:rsidR="008B795A">
              <w:rPr>
                <w:rFonts w:ascii="Arial" w:eastAsia="Times New Roman" w:hAnsi="Arial" w:cs="Arial"/>
                <w:sz w:val="24"/>
                <w:szCs w:val="24"/>
                <w:lang w:eastAsia="es-MX"/>
              </w:rPr>
              <w:t>/02/2022</w:t>
            </w:r>
          </w:p>
        </w:tc>
        <w:tc>
          <w:tcPr>
            <w:tcW w:w="0" w:type="auto"/>
          </w:tcPr>
          <w:p w14:paraId="18498F74" w14:textId="383DA667" w:rsidR="008B795A"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8B795A">
              <w:rPr>
                <w:rFonts w:ascii="Arial" w:eastAsia="Times New Roman" w:hAnsi="Arial" w:cs="Arial"/>
                <w:sz w:val="20"/>
                <w:szCs w:val="20"/>
                <w:lang w:eastAsia="es-MX"/>
              </w:rPr>
              <w:t>Se agrega descripción al diagrama de clases</w:t>
            </w:r>
          </w:p>
        </w:tc>
        <w:tc>
          <w:tcPr>
            <w:tcW w:w="0" w:type="auto"/>
          </w:tcPr>
          <w:p w14:paraId="59110E29" w14:textId="77777777" w:rsidR="008B795A" w:rsidRPr="00DE70F5" w:rsidRDefault="008B795A" w:rsidP="008B795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A372DF" w:rsidRPr="00DE70F5" w14:paraId="6FA28458"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188268B5" w14:textId="61058423" w:rsidR="00A372DF" w:rsidRDefault="00A372DF" w:rsidP="008B795A">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5DF7B60D" w14:textId="0C8BFA2B" w:rsidR="00A372DF"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9/02/2022</w:t>
            </w:r>
          </w:p>
        </w:tc>
        <w:tc>
          <w:tcPr>
            <w:tcW w:w="0" w:type="auto"/>
          </w:tcPr>
          <w:p w14:paraId="031009D0" w14:textId="50412505" w:rsidR="00A372DF" w:rsidRPr="008B795A"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MX"/>
              </w:rPr>
            </w:pPr>
            <w:r>
              <w:rPr>
                <w:rFonts w:ascii="Arial" w:eastAsia="Times New Roman" w:hAnsi="Arial" w:cs="Arial"/>
                <w:sz w:val="20"/>
                <w:szCs w:val="20"/>
                <w:lang w:eastAsia="es-MX"/>
              </w:rPr>
              <w:t>Se agregan descripciones a los diagramas</w:t>
            </w:r>
            <w:r w:rsidR="00195BE8">
              <w:rPr>
                <w:rFonts w:ascii="Arial" w:eastAsia="Times New Roman" w:hAnsi="Arial" w:cs="Arial"/>
                <w:sz w:val="20"/>
                <w:szCs w:val="20"/>
                <w:lang w:eastAsia="es-MX"/>
              </w:rPr>
              <w:t xml:space="preserve"> de paquetes</w:t>
            </w:r>
          </w:p>
        </w:tc>
        <w:tc>
          <w:tcPr>
            <w:tcW w:w="0" w:type="auto"/>
          </w:tcPr>
          <w:p w14:paraId="1955120F" w14:textId="77777777" w:rsidR="00A372DF" w:rsidRPr="00DE70F5" w:rsidRDefault="00A372DF" w:rsidP="008B795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6E36034F" w:rsidR="00EB65FE" w:rsidRDefault="00EB65FE">
      <w:pPr>
        <w:rPr>
          <w:rFonts w:ascii="Arial" w:hAnsi="Arial" w:cs="Arial"/>
        </w:rPr>
      </w:pPr>
    </w:p>
    <w:p w14:paraId="2929ED61" w14:textId="4884697F" w:rsidR="00195BE8" w:rsidRDefault="00195BE8">
      <w:pPr>
        <w:rPr>
          <w:rFonts w:ascii="Arial" w:hAnsi="Arial" w:cs="Arial"/>
        </w:rPr>
      </w:pPr>
    </w:p>
    <w:p w14:paraId="1ACFFD03" w14:textId="77777777" w:rsidR="00195BE8" w:rsidRPr="00DE70F5" w:rsidRDefault="00195BE8">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7E0DB23B" w:rsidR="00EB65FE" w:rsidRDefault="00EB65FE">
      <w:pPr>
        <w:rPr>
          <w:rFonts w:ascii="Arial" w:hAnsi="Arial" w:cs="Arial"/>
        </w:rPr>
      </w:pPr>
    </w:p>
    <w:p w14:paraId="2E435936" w14:textId="2ABD8CC2" w:rsidR="00EB65FE" w:rsidRDefault="00EB65FE">
      <w:pPr>
        <w:rPr>
          <w:rFonts w:ascii="Arial" w:hAnsi="Arial" w:cs="Arial"/>
        </w:rPr>
      </w:pPr>
    </w:p>
    <w:p w14:paraId="44CDBA01" w14:textId="77777777" w:rsidR="00A372DF" w:rsidRPr="00DE70F5" w:rsidRDefault="00A372DF">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5087129"/>
      <w:r>
        <w:rPr>
          <w:rFonts w:eastAsia="Times New Roman"/>
          <w:lang w:eastAsia="es-MX"/>
        </w:rPr>
        <w:lastRenderedPageBreak/>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3CD35430"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lastRenderedPageBreak/>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7577FCF2"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r w:rsidR="00455E5F">
        <w:rPr>
          <w:rFonts w:ascii="Arial" w:hAnsi="Arial" w:cs="Arial"/>
          <w:sz w:val="24"/>
          <w:szCs w:val="24"/>
        </w:rPr>
        <w:t>Búsqueda</w:t>
      </w:r>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636535F1" w14:textId="77777777" w:rsidR="008E4481" w:rsidRDefault="008E4481" w:rsidP="00EA4305">
      <w:pP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lastRenderedPageBreak/>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5087130"/>
      <w:r>
        <w:lastRenderedPageBreak/>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2235FA">
      <w:pPr>
        <w:ind w:firstLine="708"/>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lastRenderedPageBreak/>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2235FA">
      <w:pPr>
        <w:ind w:firstLine="708"/>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EA4305">
      <w:pPr>
        <w:ind w:firstLine="708"/>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lastRenderedPageBreak/>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E34F7A">
      <w:pPr>
        <w:ind w:firstLine="708"/>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2431D8C6" w14:textId="382A27B1" w:rsidR="00476794" w:rsidRDefault="00476794" w:rsidP="005F7A35">
      <w:pPr>
        <w:rPr>
          <w:rFonts w:ascii="Arial" w:hAnsi="Arial" w:cs="Arial"/>
        </w:rPr>
      </w:pPr>
    </w:p>
    <w:p w14:paraId="444195B4" w14:textId="77777777" w:rsidR="00195BE8" w:rsidRDefault="00195BE8"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E34F7A">
      <w:pPr>
        <w:ind w:firstLine="708"/>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4EF6AA72" w:rsidR="007A211E" w:rsidRDefault="007A211E" w:rsidP="007A211E">
      <w:pPr>
        <w:pStyle w:val="Ttulo1"/>
        <w:rPr>
          <w:rFonts w:eastAsia="Times New Roman"/>
          <w:lang w:eastAsia="es-MX"/>
        </w:rPr>
      </w:pPr>
      <w:bookmarkStart w:id="2" w:name="_Toc95087131"/>
      <w:r w:rsidRPr="00DE70F5">
        <w:rPr>
          <w:rFonts w:eastAsia="Times New Roman"/>
          <w:lang w:eastAsia="es-MX"/>
        </w:rPr>
        <w:lastRenderedPageBreak/>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00F83C5C" w14:textId="0378B3B0" w:rsidR="00455E5F" w:rsidRDefault="00455E5F" w:rsidP="00455E5F">
      <w:pPr>
        <w:rPr>
          <w:noProof/>
          <w:lang w:eastAsia="es-MX"/>
        </w:rPr>
      </w:pPr>
    </w:p>
    <w:p w14:paraId="48922C2C" w14:textId="261934FD" w:rsidR="00191AE4" w:rsidRDefault="00191AE4" w:rsidP="00455E5F">
      <w:pPr>
        <w:rPr>
          <w:noProof/>
          <w:lang w:eastAsia="es-MX"/>
        </w:rPr>
      </w:pPr>
      <w:r>
        <w:rPr>
          <w:noProof/>
          <w:lang w:eastAsia="es-MX"/>
        </w:rPr>
        <w:t xml:space="preserve">El siguiente diagrama representa el diagrama de clases para el sistema e-commerce para X-Force, se </w:t>
      </w:r>
      <w:r w:rsidR="00C1033D">
        <w:rPr>
          <w:noProof/>
          <w:lang w:eastAsia="es-MX"/>
        </w:rPr>
        <w:t>modelan</w:t>
      </w:r>
      <w:r>
        <w:rPr>
          <w:noProof/>
          <w:lang w:eastAsia="es-MX"/>
        </w:rPr>
        <w:t xml:space="preserve"> 3</w:t>
      </w:r>
      <w:r w:rsidR="00C1033D">
        <w:rPr>
          <w:noProof/>
          <w:lang w:eastAsia="es-MX"/>
        </w:rPr>
        <w:t xml:space="preserve"> patrones de diseño, </w:t>
      </w:r>
      <w:r w:rsidR="00C1033D" w:rsidRPr="00C1033D">
        <w:rPr>
          <w:noProof/>
          <w:lang w:eastAsia="es-MX"/>
        </w:rPr>
        <w:t>Singleton</w:t>
      </w:r>
      <w:r w:rsidR="00C1033D">
        <w:rPr>
          <w:noProof/>
          <w:lang w:eastAsia="es-MX"/>
        </w:rPr>
        <w:t>, DAO y MVC.</w:t>
      </w:r>
    </w:p>
    <w:p w14:paraId="4D913346" w14:textId="0C2AB55C" w:rsidR="00233534" w:rsidRDefault="00191AE4" w:rsidP="00455E5F">
      <w:pPr>
        <w:rPr>
          <w:lang w:eastAsia="es-MX"/>
        </w:rPr>
      </w:pPr>
      <w:r>
        <w:rPr>
          <w:noProof/>
        </w:rPr>
        <mc:AlternateContent>
          <mc:Choice Requires="wps">
            <w:drawing>
              <wp:anchor distT="0" distB="0" distL="114300" distR="114300" simplePos="0" relativeHeight="251659264" behindDoc="0" locked="0" layoutInCell="1" allowOverlap="1" wp14:anchorId="78B0D958" wp14:editId="2B276F32">
                <wp:simplePos x="0" y="0"/>
                <wp:positionH relativeFrom="column">
                  <wp:posOffset>3489875</wp:posOffset>
                </wp:positionH>
                <wp:positionV relativeFrom="paragraph">
                  <wp:posOffset>328930</wp:posOffset>
                </wp:positionV>
                <wp:extent cx="229317" cy="2867"/>
                <wp:effectExtent l="0" t="76200" r="18415" b="111760"/>
                <wp:wrapNone/>
                <wp:docPr id="17" name="Conector recto de flecha 17"/>
                <wp:cNvGraphicFramePr/>
                <a:graphic xmlns:a="http://schemas.openxmlformats.org/drawingml/2006/main">
                  <a:graphicData uri="http://schemas.microsoft.com/office/word/2010/wordprocessingShape">
                    <wps:wsp>
                      <wps:cNvCnPr/>
                      <wps:spPr>
                        <a:xfrm flipV="1">
                          <a:off x="0" y="0"/>
                          <a:ext cx="229317" cy="2867"/>
                        </a:xfrm>
                        <a:prstGeom prst="straightConnector1">
                          <a:avLst/>
                        </a:prstGeom>
                        <a:ln w="3175" cmpd="dbl">
                          <a:solidFill>
                            <a:schemeClr val="dk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147964" id="_x0000_t32" coordsize="21600,21600" o:spt="32" o:oned="t" path="m,l21600,21600e" filled="f">
                <v:path arrowok="t" fillok="f" o:connecttype="none"/>
                <o:lock v:ext="edit" shapetype="t"/>
              </v:shapetype>
              <v:shape id="Conector recto de flecha 17" o:spid="_x0000_s1026" type="#_x0000_t32" style="position:absolute;margin-left:274.8pt;margin-top:25.9pt;width:18.05pt;height:.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" strokecolor="black [3200]" strokeweight=".25pt">
                <v:stroke endarrow="open" linestyle="thinThin" joinstyle="miter"/>
              </v:shape>
            </w:pict>
          </mc:Fallback>
        </mc:AlternateContent>
      </w:r>
      <w:r>
        <w:rPr>
          <w:noProof/>
        </w:rPr>
        <w:drawing>
          <wp:inline distT="0" distB="0" distL="0" distR="0" wp14:anchorId="38E078A0" wp14:editId="59644388">
            <wp:extent cx="5612130" cy="3905885"/>
            <wp:effectExtent l="0" t="0" r="7620" b="0"/>
            <wp:docPr id="20" name="Imagen 2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previa de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05885"/>
                    </a:xfrm>
                    <a:prstGeom prst="rect">
                      <a:avLst/>
                    </a:prstGeom>
                    <a:noFill/>
                    <a:ln>
                      <a:noFill/>
                    </a:ln>
                  </pic:spPr>
                </pic:pic>
              </a:graphicData>
            </a:graphic>
          </wp:inline>
        </w:drawing>
      </w:r>
    </w:p>
    <w:p w14:paraId="2ECDE131" w14:textId="7B6F2426" w:rsidR="00455E5F" w:rsidRDefault="008B795A" w:rsidP="008B795A">
      <w:pPr>
        <w:jc w:val="center"/>
        <w:rPr>
          <w:lang w:eastAsia="es-MX"/>
        </w:rPr>
      </w:pPr>
      <w:r>
        <w:rPr>
          <w:lang w:eastAsia="es-MX"/>
        </w:rPr>
        <w:t>Diagrama de clases</w:t>
      </w:r>
      <w:r w:rsidR="00C11386">
        <w:rPr>
          <w:lang w:eastAsia="es-MX"/>
        </w:rPr>
        <w:t>.</w:t>
      </w:r>
    </w:p>
    <w:p w14:paraId="04DA5226" w14:textId="0FCE96B7" w:rsidR="0006139E" w:rsidRDefault="0006139E" w:rsidP="00455E5F">
      <w:pPr>
        <w:rPr>
          <w:lang w:eastAsia="es-MX"/>
        </w:rPr>
      </w:pPr>
    </w:p>
    <w:p w14:paraId="58D26227" w14:textId="1A0C5DB1" w:rsidR="0006139E" w:rsidRDefault="0006139E" w:rsidP="00455E5F">
      <w:pPr>
        <w:rPr>
          <w:lang w:eastAsia="es-MX"/>
        </w:rPr>
      </w:pPr>
    </w:p>
    <w:p w14:paraId="67731BE0" w14:textId="460152A4" w:rsidR="0006139E" w:rsidRDefault="0006139E" w:rsidP="00455E5F">
      <w:pPr>
        <w:rPr>
          <w:lang w:eastAsia="es-MX"/>
        </w:rPr>
      </w:pPr>
    </w:p>
    <w:p w14:paraId="3BCC377E" w14:textId="2479B56A" w:rsidR="0006139E" w:rsidRDefault="0006139E" w:rsidP="00455E5F">
      <w:pPr>
        <w:rPr>
          <w:lang w:eastAsia="es-MX"/>
        </w:rPr>
      </w:pPr>
    </w:p>
    <w:p w14:paraId="6C3178C6" w14:textId="40F338E5" w:rsidR="0006139E" w:rsidRDefault="0006139E" w:rsidP="00455E5F">
      <w:pPr>
        <w:rPr>
          <w:lang w:eastAsia="es-MX"/>
        </w:rPr>
      </w:pPr>
    </w:p>
    <w:p w14:paraId="4DDA717F" w14:textId="5040F9D7" w:rsidR="0006139E" w:rsidRDefault="0006139E" w:rsidP="00455E5F">
      <w:pPr>
        <w:rPr>
          <w:lang w:eastAsia="es-MX"/>
        </w:rPr>
      </w:pPr>
    </w:p>
    <w:p w14:paraId="67BD8BBD" w14:textId="6DA6BB4E" w:rsidR="0006139E" w:rsidRDefault="0006139E" w:rsidP="00455E5F">
      <w:pPr>
        <w:rPr>
          <w:lang w:eastAsia="es-MX"/>
        </w:rPr>
      </w:pPr>
    </w:p>
    <w:p w14:paraId="211357DA" w14:textId="23190384" w:rsidR="00455E5F" w:rsidRDefault="00455E5F" w:rsidP="00455E5F">
      <w:pPr>
        <w:rPr>
          <w:lang w:eastAsia="es-MX"/>
        </w:rPr>
      </w:pPr>
    </w:p>
    <w:p w14:paraId="11A8B2BA" w14:textId="77777777" w:rsidR="00195BE8" w:rsidRPr="00455E5F" w:rsidRDefault="00195BE8" w:rsidP="00455E5F">
      <w:pPr>
        <w:rPr>
          <w:lang w:eastAsia="es-MX"/>
        </w:rPr>
      </w:pPr>
    </w:p>
    <w:p w14:paraId="607C510E" w14:textId="7E1E1ADC" w:rsidR="007A211E" w:rsidRDefault="007A211E" w:rsidP="007A211E">
      <w:pPr>
        <w:pStyle w:val="Ttulo1"/>
        <w:rPr>
          <w:rFonts w:eastAsia="Times New Roman"/>
          <w:lang w:eastAsia="es-MX"/>
        </w:rPr>
      </w:pPr>
      <w:bookmarkStart w:id="3" w:name="_Toc95087132"/>
      <w:proofErr w:type="gramStart"/>
      <w:r>
        <w:rPr>
          <w:rFonts w:eastAsia="Times New Roman"/>
          <w:lang w:eastAsia="es-MX"/>
        </w:rPr>
        <w:lastRenderedPageBreak/>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63F973DD" w14:textId="62BBF8DC" w:rsidR="00455E5F" w:rsidRDefault="00455E5F" w:rsidP="00455E5F">
      <w:pPr>
        <w:rPr>
          <w:lang w:eastAsia="es-MX"/>
        </w:rPr>
      </w:pPr>
    </w:p>
    <w:p w14:paraId="60470ABA" w14:textId="7F4A20E0" w:rsidR="00A372DF" w:rsidRDefault="00A372DF" w:rsidP="00455E5F">
      <w:pPr>
        <w:rPr>
          <w:lang w:eastAsia="es-MX"/>
        </w:rPr>
      </w:pPr>
      <w:r>
        <w:rPr>
          <w:lang w:eastAsia="es-MX"/>
        </w:rPr>
        <w:t>El siguiente diagrama de paquetes se realiza implementando el Patrón Modelo – Vista Controlador</w:t>
      </w:r>
    </w:p>
    <w:p w14:paraId="0B30A05C" w14:textId="77777777" w:rsidR="00A372DF" w:rsidRDefault="00A372DF" w:rsidP="00455E5F">
      <w:pPr>
        <w:rPr>
          <w:lang w:eastAsia="es-MX"/>
        </w:rPr>
      </w:pPr>
    </w:p>
    <w:p w14:paraId="45A725A8" w14:textId="5EACFFB4" w:rsidR="00455E5F" w:rsidRDefault="00F677CC" w:rsidP="00455E5F">
      <w:pPr>
        <w:rPr>
          <w:lang w:eastAsia="es-MX"/>
        </w:rPr>
      </w:pPr>
      <w:r w:rsidRPr="00F677CC">
        <w:rPr>
          <w:noProof/>
          <w:lang w:eastAsia="es-MX"/>
        </w:rPr>
        <w:drawing>
          <wp:inline distT="0" distB="0" distL="0" distR="0" wp14:anchorId="11FF7DE8" wp14:editId="73BAF03C">
            <wp:extent cx="5612130" cy="3501390"/>
            <wp:effectExtent l="0" t="0" r="7620" b="381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5612130" cy="3501390"/>
                    </a:xfrm>
                    <a:prstGeom prst="rect">
                      <a:avLst/>
                    </a:prstGeom>
                  </pic:spPr>
                </pic:pic>
              </a:graphicData>
            </a:graphic>
          </wp:inline>
        </w:drawing>
      </w:r>
    </w:p>
    <w:p w14:paraId="2DDA8897" w14:textId="59012CD0" w:rsidR="0006139E" w:rsidRDefault="006D0716" w:rsidP="006D0716">
      <w:pPr>
        <w:jc w:val="center"/>
        <w:rPr>
          <w:lang w:eastAsia="es-MX"/>
        </w:rPr>
      </w:pPr>
      <w:r>
        <w:rPr>
          <w:lang w:eastAsia="es-MX"/>
        </w:rPr>
        <w:t>Diagrama de paquetes.</w:t>
      </w:r>
    </w:p>
    <w:p w14:paraId="060D476A" w14:textId="6066C5B4" w:rsidR="0006139E" w:rsidRDefault="0006139E" w:rsidP="00455E5F">
      <w:pPr>
        <w:rPr>
          <w:lang w:eastAsia="es-MX"/>
        </w:rPr>
      </w:pPr>
    </w:p>
    <w:p w14:paraId="61BB69D9" w14:textId="7D20C7F5" w:rsidR="0006139E" w:rsidRDefault="0006139E" w:rsidP="00455E5F">
      <w:pPr>
        <w:rPr>
          <w:lang w:eastAsia="es-MX"/>
        </w:rPr>
      </w:pPr>
    </w:p>
    <w:p w14:paraId="6DA3F88A" w14:textId="1CE4F822" w:rsidR="0006139E" w:rsidRDefault="0006139E" w:rsidP="00455E5F">
      <w:pPr>
        <w:rPr>
          <w:lang w:eastAsia="es-MX"/>
        </w:rPr>
      </w:pPr>
    </w:p>
    <w:p w14:paraId="170FF2AA" w14:textId="783C56E3" w:rsidR="0006139E" w:rsidRDefault="0006139E" w:rsidP="00455E5F">
      <w:pPr>
        <w:rPr>
          <w:lang w:eastAsia="es-MX"/>
        </w:rPr>
      </w:pPr>
    </w:p>
    <w:p w14:paraId="3DDE2DD6" w14:textId="7FF27275" w:rsidR="0006139E" w:rsidRDefault="0006139E" w:rsidP="00455E5F">
      <w:pPr>
        <w:rPr>
          <w:lang w:eastAsia="es-MX"/>
        </w:rPr>
      </w:pPr>
    </w:p>
    <w:p w14:paraId="131DF8EE" w14:textId="10DA35E6" w:rsidR="0006139E" w:rsidRDefault="0006139E" w:rsidP="00455E5F">
      <w:pPr>
        <w:rPr>
          <w:lang w:eastAsia="es-MX"/>
        </w:rPr>
      </w:pPr>
    </w:p>
    <w:p w14:paraId="1E527B3E" w14:textId="5A4B30EB" w:rsidR="0006139E" w:rsidRDefault="0006139E" w:rsidP="00455E5F">
      <w:pPr>
        <w:rPr>
          <w:lang w:eastAsia="es-MX"/>
        </w:rPr>
      </w:pPr>
    </w:p>
    <w:p w14:paraId="11A08123" w14:textId="1777A174" w:rsidR="0006139E" w:rsidRDefault="0006139E" w:rsidP="00455E5F">
      <w:pPr>
        <w:rPr>
          <w:lang w:eastAsia="es-MX"/>
        </w:rPr>
      </w:pPr>
    </w:p>
    <w:p w14:paraId="6379AE6A" w14:textId="49EAC3EA" w:rsidR="0006139E" w:rsidRDefault="0006139E" w:rsidP="00455E5F">
      <w:pPr>
        <w:rPr>
          <w:lang w:eastAsia="es-MX"/>
        </w:rPr>
      </w:pPr>
    </w:p>
    <w:p w14:paraId="39EC60A9" w14:textId="4C91F739" w:rsidR="0006139E" w:rsidRDefault="0006139E" w:rsidP="00455E5F">
      <w:pPr>
        <w:rPr>
          <w:lang w:eastAsia="es-MX"/>
        </w:rPr>
      </w:pPr>
    </w:p>
    <w:p w14:paraId="16C62D1C" w14:textId="77777777" w:rsidR="0006139E" w:rsidRPr="00455E5F" w:rsidRDefault="0006139E" w:rsidP="00455E5F">
      <w:pPr>
        <w:rPr>
          <w:lang w:eastAsia="es-MX"/>
        </w:rPr>
      </w:pPr>
    </w:p>
    <w:p w14:paraId="64C37C1F" w14:textId="0F109105" w:rsidR="00F677CC" w:rsidRDefault="007A211E" w:rsidP="00F677CC">
      <w:pPr>
        <w:pStyle w:val="Ttulo1"/>
        <w:rPr>
          <w:rFonts w:eastAsia="Times New Roman"/>
          <w:lang w:eastAsia="es-MX"/>
        </w:rPr>
      </w:pPr>
      <w:bookmarkStart w:id="4" w:name="_Toc95087133"/>
      <w:proofErr w:type="gramStart"/>
      <w:r w:rsidRPr="00DE70F5">
        <w:rPr>
          <w:rFonts w:eastAsia="Times New Roman"/>
          <w:lang w:eastAsia="es-MX"/>
        </w:rPr>
        <w:lastRenderedPageBreak/>
        <w:t>5</w:t>
      </w:r>
      <w:r>
        <w:rPr>
          <w:rFonts w:eastAsia="Times New Roman"/>
          <w:lang w:eastAsia="es-MX"/>
        </w:rPr>
        <w:t xml:space="preserve"> </w:t>
      </w:r>
      <w:r w:rsidRPr="00DE70F5">
        <w:rPr>
          <w:rFonts w:eastAsia="Times New Roman"/>
          <w:lang w:eastAsia="es-MX"/>
        </w:rPr>
        <w:t xml:space="preserve"> </w:t>
      </w:r>
      <w:r w:rsidR="00A74F91">
        <w:rPr>
          <w:rFonts w:eastAsia="Times New Roman"/>
          <w:lang w:eastAsia="es-MX"/>
        </w:rPr>
        <w:t>Diseño</w:t>
      </w:r>
      <w:proofErr w:type="gramEnd"/>
      <w:r w:rsidR="00A74F91">
        <w:rPr>
          <w:rFonts w:eastAsia="Times New Roman"/>
          <w:lang w:eastAsia="es-MX"/>
        </w:rPr>
        <w:t xml:space="preserve"> de base de datos.</w:t>
      </w:r>
      <w:bookmarkEnd w:id="4"/>
    </w:p>
    <w:p w14:paraId="09982564" w14:textId="1D210B25" w:rsidR="00F677CC" w:rsidRDefault="00F677CC" w:rsidP="00F677CC">
      <w:pPr>
        <w:rPr>
          <w:lang w:eastAsia="es-MX"/>
        </w:rPr>
      </w:pPr>
    </w:p>
    <w:p w14:paraId="17B54D48" w14:textId="3CABED5B" w:rsidR="006D0716" w:rsidRDefault="006D0716" w:rsidP="00F677CC">
      <w:pPr>
        <w:rPr>
          <w:lang w:eastAsia="es-MX"/>
        </w:rPr>
      </w:pPr>
      <w:r>
        <w:rPr>
          <w:lang w:eastAsia="es-MX"/>
        </w:rPr>
        <w:t xml:space="preserve">Diseño de base de datos realizado en </w:t>
      </w:r>
      <w:proofErr w:type="spellStart"/>
      <w:r>
        <w:rPr>
          <w:lang w:eastAsia="es-MX"/>
        </w:rPr>
        <w:t>Wor</w:t>
      </w:r>
      <w:r w:rsidR="00A372DF">
        <w:rPr>
          <w:lang w:eastAsia="es-MX"/>
        </w:rPr>
        <w:t>k</w:t>
      </w:r>
      <w:r>
        <w:rPr>
          <w:lang w:eastAsia="es-MX"/>
        </w:rPr>
        <w:t>bech</w:t>
      </w:r>
      <w:proofErr w:type="spellEnd"/>
    </w:p>
    <w:p w14:paraId="75FDA9C8" w14:textId="3E773CEB" w:rsidR="0006139E" w:rsidRDefault="00A372DF" w:rsidP="00F677CC">
      <w:pPr>
        <w:rPr>
          <w:lang w:eastAsia="es-MX"/>
        </w:rPr>
      </w:pPr>
      <w:r>
        <w:rPr>
          <w:noProof/>
          <w:lang w:eastAsia="es-MX"/>
        </w:rPr>
        <mc:AlternateContent>
          <mc:Choice Requires="wps">
            <w:drawing>
              <wp:anchor distT="0" distB="0" distL="114300" distR="114300" simplePos="0" relativeHeight="251660288" behindDoc="0" locked="0" layoutInCell="1" allowOverlap="1" wp14:anchorId="0BD74C22" wp14:editId="2AF96532">
                <wp:simplePos x="0" y="0"/>
                <wp:positionH relativeFrom="column">
                  <wp:posOffset>807031</wp:posOffset>
                </wp:positionH>
                <wp:positionV relativeFrom="paragraph">
                  <wp:posOffset>736114</wp:posOffset>
                </wp:positionV>
                <wp:extent cx="155643" cy="0"/>
                <wp:effectExtent l="0" t="0" r="0" b="0"/>
                <wp:wrapNone/>
                <wp:docPr id="21" name="Conector recto 21"/>
                <wp:cNvGraphicFramePr/>
                <a:graphic xmlns:a="http://schemas.openxmlformats.org/drawingml/2006/main">
                  <a:graphicData uri="http://schemas.microsoft.com/office/word/2010/wordprocessingShape">
                    <wps:wsp>
                      <wps:cNvCnPr/>
                      <wps:spPr>
                        <a:xfrm>
                          <a:off x="0" y="0"/>
                          <a:ext cx="155643"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0C169" id="Conector recto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55pt,57.95pt" to="75.8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" strokecolor="#4472c4 [3204]" strokeweight=".5pt">
                <v:stroke dashstyle="1 1" joinstyle="miter"/>
              </v:line>
            </w:pict>
          </mc:Fallback>
        </mc:AlternateContent>
      </w:r>
      <w:r w:rsidR="00F677CC" w:rsidRPr="00F677CC">
        <w:rPr>
          <w:noProof/>
          <w:lang w:eastAsia="es-MX"/>
        </w:rPr>
        <w:drawing>
          <wp:inline distT="0" distB="0" distL="0" distR="0" wp14:anchorId="59597C7E" wp14:editId="5909CD15">
            <wp:extent cx="4477375" cy="3839111"/>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1"/>
                    <a:stretch>
                      <a:fillRect/>
                    </a:stretch>
                  </pic:blipFill>
                  <pic:spPr>
                    <a:xfrm>
                      <a:off x="0" y="0"/>
                      <a:ext cx="4477375" cy="3839111"/>
                    </a:xfrm>
                    <a:prstGeom prst="rect">
                      <a:avLst/>
                    </a:prstGeom>
                  </pic:spPr>
                </pic:pic>
              </a:graphicData>
            </a:graphic>
          </wp:inline>
        </w:drawing>
      </w:r>
    </w:p>
    <w:p w14:paraId="7F68C993" w14:textId="48C6B59C" w:rsidR="00F12820" w:rsidRDefault="00F12820" w:rsidP="00F12820">
      <w:pPr>
        <w:jc w:val="center"/>
        <w:rPr>
          <w:lang w:eastAsia="es-MX"/>
        </w:rPr>
      </w:pPr>
      <w:r>
        <w:rPr>
          <w:lang w:eastAsia="es-MX"/>
        </w:rPr>
        <w:t>Diagrama de base de datos.</w:t>
      </w:r>
    </w:p>
    <w:p w14:paraId="7EE39EC4" w14:textId="44E207FE" w:rsidR="0006139E" w:rsidRDefault="0006139E" w:rsidP="00F677CC">
      <w:pPr>
        <w:rPr>
          <w:lang w:eastAsia="es-MX"/>
        </w:rPr>
      </w:pPr>
    </w:p>
    <w:p w14:paraId="2E59733E" w14:textId="77777777" w:rsidR="0006139E" w:rsidRPr="00F677CC" w:rsidRDefault="0006139E" w:rsidP="00F677CC">
      <w:pPr>
        <w:rPr>
          <w:lang w:eastAsia="es-MX"/>
        </w:rPr>
      </w:pPr>
    </w:p>
    <w:p w14:paraId="7E67E971" w14:textId="7F12CB5C" w:rsidR="00F677CC" w:rsidRDefault="00F677CC" w:rsidP="00F677CC">
      <w:pPr>
        <w:pStyle w:val="Ttulo1"/>
        <w:rPr>
          <w:rFonts w:eastAsia="Times New Roman"/>
          <w:lang w:eastAsia="es-MX"/>
        </w:rPr>
      </w:pPr>
      <w:bookmarkStart w:id="5" w:name="_Toc95087134"/>
      <w:proofErr w:type="gramStart"/>
      <w:r>
        <w:rPr>
          <w:rFonts w:eastAsia="Times New Roman"/>
          <w:lang w:eastAsia="es-MX"/>
        </w:rPr>
        <w:t xml:space="preserve">6 </w:t>
      </w:r>
      <w:r w:rsidRPr="00DE70F5">
        <w:rPr>
          <w:rFonts w:eastAsia="Times New Roman"/>
          <w:lang w:eastAsia="es-MX"/>
        </w:rPr>
        <w:t xml:space="preserve"> </w:t>
      </w:r>
      <w:r>
        <w:rPr>
          <w:rFonts w:eastAsia="Times New Roman"/>
          <w:lang w:eastAsia="es-MX"/>
        </w:rPr>
        <w:t>Referencias</w:t>
      </w:r>
      <w:proofErr w:type="gramEnd"/>
      <w:r>
        <w:rPr>
          <w:rFonts w:eastAsia="Times New Roman"/>
          <w:lang w:eastAsia="es-MX"/>
        </w:rPr>
        <w:t>.</w:t>
      </w:r>
      <w:bookmarkEnd w:id="5"/>
    </w:p>
    <w:p w14:paraId="73737F92" w14:textId="31390B14" w:rsidR="00F677CC" w:rsidRDefault="00F677CC" w:rsidP="00F677CC">
      <w:pPr>
        <w:rPr>
          <w:lang w:eastAsia="es-MX"/>
        </w:rPr>
      </w:pPr>
    </w:p>
    <w:p w14:paraId="746AD4BB" w14:textId="0AED1593" w:rsidR="005870B7" w:rsidRPr="005870B7" w:rsidRDefault="005870B7" w:rsidP="005870B7">
      <w:pPr>
        <w:pStyle w:val="Prrafodelista"/>
        <w:numPr>
          <w:ilvl w:val="0"/>
          <w:numId w:val="7"/>
        </w:numPr>
        <w:rPr>
          <w:lang w:val="en-US" w:eastAsia="es-MX"/>
        </w:rPr>
      </w:pPr>
      <w:r w:rsidRPr="005870B7">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C707C66" w14:textId="77777777" w:rsidR="00974C4A" w:rsidRPr="0030172E" w:rsidRDefault="00974C4A" w:rsidP="00974C4A">
      <w:pPr>
        <w:pStyle w:val="Prrafodelista"/>
        <w:numPr>
          <w:ilvl w:val="0"/>
          <w:numId w:val="7"/>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1DA04C9B" w14:textId="77777777" w:rsidR="00974C4A" w:rsidRPr="0030172E" w:rsidRDefault="00974C4A" w:rsidP="00974C4A">
      <w:pPr>
        <w:pStyle w:val="Prrafodelista"/>
        <w:numPr>
          <w:ilvl w:val="0"/>
          <w:numId w:val="7"/>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46164DF" w14:textId="77777777" w:rsidR="005870B7" w:rsidRPr="005870B7" w:rsidRDefault="005870B7" w:rsidP="008E4481">
      <w:pPr>
        <w:pStyle w:val="Prrafodelista"/>
        <w:rPr>
          <w:lang w:val="en-US" w:eastAsia="es-MX"/>
        </w:rPr>
      </w:pPr>
    </w:p>
    <w:p w14:paraId="58B53CB3" w14:textId="77777777" w:rsidR="00A74F91" w:rsidRPr="005870B7" w:rsidRDefault="00A74F91" w:rsidP="00A74F91">
      <w:pPr>
        <w:rPr>
          <w:lang w:val="en-US" w:eastAsia="es-MX"/>
        </w:rPr>
      </w:pPr>
    </w:p>
    <w:sectPr w:rsidR="00A74F91" w:rsidRPr="005870B7">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0563A" w14:textId="77777777" w:rsidR="00F54197" w:rsidRDefault="00F54197" w:rsidP="00EB65FE">
      <w:pPr>
        <w:spacing w:after="0" w:line="240" w:lineRule="auto"/>
      </w:pPr>
      <w:r>
        <w:separator/>
      </w:r>
    </w:p>
  </w:endnote>
  <w:endnote w:type="continuationSeparator" w:id="0">
    <w:p w14:paraId="4F891AA2" w14:textId="77777777" w:rsidR="00F54197" w:rsidRDefault="00F54197"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05EA6" w14:textId="77777777" w:rsidR="00F54197" w:rsidRDefault="00F54197" w:rsidP="00EB65FE">
      <w:pPr>
        <w:spacing w:after="0" w:line="240" w:lineRule="auto"/>
      </w:pPr>
      <w:r>
        <w:separator/>
      </w:r>
    </w:p>
  </w:footnote>
  <w:footnote w:type="continuationSeparator" w:id="0">
    <w:p w14:paraId="7DB044D0" w14:textId="77777777" w:rsidR="00F54197" w:rsidRDefault="00F54197"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1A6"/>
    <w:multiLevelType w:val="hybridMultilevel"/>
    <w:tmpl w:val="13CA7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00646B"/>
    <w:rsid w:val="0006139E"/>
    <w:rsid w:val="00121EF5"/>
    <w:rsid w:val="00191AE4"/>
    <w:rsid w:val="00195BE8"/>
    <w:rsid w:val="002235FA"/>
    <w:rsid w:val="00233534"/>
    <w:rsid w:val="002A7D9F"/>
    <w:rsid w:val="003468A5"/>
    <w:rsid w:val="003B5762"/>
    <w:rsid w:val="003C115F"/>
    <w:rsid w:val="00455E5F"/>
    <w:rsid w:val="00476794"/>
    <w:rsid w:val="004A2049"/>
    <w:rsid w:val="00533040"/>
    <w:rsid w:val="005870B7"/>
    <w:rsid w:val="005F7A35"/>
    <w:rsid w:val="006C6DDC"/>
    <w:rsid w:val="006D0716"/>
    <w:rsid w:val="006D2421"/>
    <w:rsid w:val="006F2C27"/>
    <w:rsid w:val="007A211E"/>
    <w:rsid w:val="008458C3"/>
    <w:rsid w:val="00874917"/>
    <w:rsid w:val="00876C44"/>
    <w:rsid w:val="008A1C38"/>
    <w:rsid w:val="008B795A"/>
    <w:rsid w:val="008C09EE"/>
    <w:rsid w:val="008E4481"/>
    <w:rsid w:val="009533D7"/>
    <w:rsid w:val="00974C4A"/>
    <w:rsid w:val="009B66B0"/>
    <w:rsid w:val="009D754C"/>
    <w:rsid w:val="00A372DF"/>
    <w:rsid w:val="00A6675D"/>
    <w:rsid w:val="00A74F91"/>
    <w:rsid w:val="00AA6980"/>
    <w:rsid w:val="00AC5285"/>
    <w:rsid w:val="00B673BF"/>
    <w:rsid w:val="00C1033D"/>
    <w:rsid w:val="00C11386"/>
    <w:rsid w:val="00C56EEC"/>
    <w:rsid w:val="00C762CE"/>
    <w:rsid w:val="00C90DE5"/>
    <w:rsid w:val="00CA799F"/>
    <w:rsid w:val="00D93030"/>
    <w:rsid w:val="00DD6544"/>
    <w:rsid w:val="00DE70F5"/>
    <w:rsid w:val="00E34F7A"/>
    <w:rsid w:val="00EA4305"/>
    <w:rsid w:val="00EB21B3"/>
    <w:rsid w:val="00EB499C"/>
    <w:rsid w:val="00EB65FE"/>
    <w:rsid w:val="00F12820"/>
    <w:rsid w:val="00F23406"/>
    <w:rsid w:val="00F54197"/>
    <w:rsid w:val="00F677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933</Words>
  <Characters>5133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Abis FRANCES</cp:lastModifiedBy>
  <cp:revision>22</cp:revision>
  <cp:lastPrinted>2022-02-07T06:46:00Z</cp:lastPrinted>
  <dcterms:created xsi:type="dcterms:W3CDTF">2022-01-25T00:28:00Z</dcterms:created>
  <dcterms:modified xsi:type="dcterms:W3CDTF">2022-02-09T22:57:00Z</dcterms:modified>
</cp:coreProperties>
</file>