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ОТЧЁТ ПО ПРАКТИЧЕСКОЙ РАБОТЕ</w:t>
      </w:r>
    </w:p>
    <w:p>
      <w:pPr>
        <w:jc w:val="center"/>
      </w:pPr>
      <w:r>
        <w:rPr>
          <w:b/>
          <w:sz w:val="26"/>
        </w:rPr>
        <w:t>Практическая работа № 4 — Задание 6: Employer/Manager</w:t>
      </w:r>
    </w:p>
    <w:p>
      <w:r>
        <w:t>Студент: ____________________________________</w:t>
      </w:r>
    </w:p>
    <w:p>
      <w:r>
        <w:t>Группа: _____________________________________</w:t>
      </w:r>
    </w:p>
    <w:p>
      <w:r>
        <w:t>Дата: _______________________________________</w:t>
      </w:r>
    </w:p>
    <w:p>
      <w:pPr>
        <w:pStyle w:val="Heading1"/>
      </w:pPr>
      <w:r>
        <w:t>1. Цель работы</w:t>
      </w:r>
    </w:p>
    <w:p>
      <w:r>
        <w:t>Закрепить навыки программирования на Java и применить понятия, перечисленные в условии задания.</w:t>
      </w:r>
    </w:p>
    <w:p>
      <w:pPr>
        <w:pStyle w:val="Heading1"/>
      </w:pPr>
      <w:r>
        <w:t>2. Постановка задачи</w:t>
      </w:r>
    </w:p>
    <w:p>
      <w:r>
        <w:t>Создать Employer и наследника Manager; Manager добавляет годовую премиальную часть к доходу.</w:t>
      </w:r>
    </w:p>
    <w:p>
      <w:pPr>
        <w:pStyle w:val="Heading1"/>
      </w:pPr>
      <w:r>
        <w:t>3. Реализация</w:t>
      </w:r>
    </w:p>
    <w:p>
      <w:r>
        <w:t>Исходный код размещён в соответствующей папке проекта `src/`. Файлы снабжены комментариями/понятными именами; для запуска следует открыть класс с методом main.</w:t>
      </w:r>
    </w:p>
    <w:p>
      <w:pPr>
        <w:pStyle w:val="Heading1"/>
      </w:pPr>
      <w:r>
        <w:t>4. Проверка результата</w:t>
      </w:r>
    </w:p>
    <w:p>
      <w:r>
        <w:t>Менеджер с окладом 60000 и средней месячной премией 10000 получает 180000 за месяц по принятой формуле задания.</w:t>
      </w:r>
    </w:p>
    <w:p>
      <w:r>
        <w:t>Перед сдачей запустите программу в своей среде и вставьте сюда скриншот окна консоли:</w:t>
      </w:r>
    </w:p>
    <w:p>
      <w:r>
        <w:t>[МЕСТО ДЛЯ СКРИНШОТА РЕАЛЬНОГО ЗАПУСКА]</w:t>
      </w:r>
    </w:p>
    <w:p>
      <w:pPr>
        <w:pStyle w:val="Heading1"/>
      </w:pPr>
      <w:r>
        <w:t>5. Вывод</w:t>
      </w:r>
    </w:p>
    <w:p>
      <w:r>
        <w:t>Переопределение getIncome демонстрирует полиморфизм. В формуле учтена указанная методичкой годовая сумма премий (averageSum × 12).</w:t>
      </w:r>
    </w:p>
    <w:p>
      <w:r>
        <w:t>Примечание: пример результата является контрольным ориентиром. Добавьте собственный скриншот после фактического запуска программы.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