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ABA6" w14:textId="77777777" w:rsidR="00114C8C" w:rsidRPr="00700D38" w:rsidRDefault="00000000">
      <w:pPr>
        <w:spacing w:after="60" w:line="276" w:lineRule="auto"/>
        <w:jc w:val="center"/>
        <w:rPr>
          <w:lang w:val="ru-RU"/>
        </w:rPr>
      </w:pPr>
      <w:r w:rsidRPr="00700D38">
        <w:rPr>
          <w:b/>
          <w:lang w:val="ru-RU"/>
        </w:rPr>
        <w:t>МИНИСТЕРСТВО ОБРАЗОВАНИЯ РЕСПУБЛИКИ БЕЛАРУСЬ</w:t>
      </w:r>
    </w:p>
    <w:p w14:paraId="6E44D70B" w14:textId="77777777" w:rsidR="00114C8C" w:rsidRPr="00700D38" w:rsidRDefault="00000000">
      <w:pPr>
        <w:spacing w:after="60" w:line="276" w:lineRule="auto"/>
        <w:jc w:val="center"/>
        <w:rPr>
          <w:lang w:val="ru-RU"/>
        </w:rPr>
      </w:pPr>
      <w:r w:rsidRPr="00700D38">
        <w:rPr>
          <w:b/>
          <w:lang w:val="ru-RU"/>
        </w:rPr>
        <w:t>БЕЛОРУССКИЙ ГОСУДАРСТВЕННЫЙ УНИВЕРСИТЕТ</w:t>
      </w:r>
    </w:p>
    <w:p w14:paraId="61FAB5BC" w14:textId="77777777" w:rsidR="00114C8C" w:rsidRPr="00700D38" w:rsidRDefault="00000000">
      <w:pPr>
        <w:spacing w:after="60" w:line="276" w:lineRule="auto"/>
        <w:jc w:val="center"/>
        <w:rPr>
          <w:lang w:val="ru-RU"/>
        </w:rPr>
      </w:pPr>
      <w:r w:rsidRPr="00700D38">
        <w:rPr>
          <w:b/>
          <w:lang w:val="ru-RU"/>
        </w:rPr>
        <w:t>ФАКУЛЬТЕТ ПРИКЛАДНОЙ МАТЕМАТИКИ И ИНФОРМАТИКИ</w:t>
      </w:r>
    </w:p>
    <w:p w14:paraId="6A1AC722" w14:textId="77777777" w:rsidR="00114C8C" w:rsidRPr="00700D38" w:rsidRDefault="00114C8C">
      <w:pPr>
        <w:spacing w:line="276" w:lineRule="auto"/>
        <w:rPr>
          <w:lang w:val="ru-RU"/>
        </w:rPr>
      </w:pPr>
    </w:p>
    <w:p w14:paraId="20565B64" w14:textId="77777777" w:rsidR="00114C8C" w:rsidRPr="00700D38" w:rsidRDefault="00114C8C">
      <w:pPr>
        <w:spacing w:line="276" w:lineRule="auto"/>
        <w:rPr>
          <w:lang w:val="ru-RU"/>
        </w:rPr>
      </w:pPr>
    </w:p>
    <w:p w14:paraId="2BFCBE5B" w14:textId="77777777" w:rsidR="00114C8C" w:rsidRPr="00700D38" w:rsidRDefault="00114C8C">
      <w:pPr>
        <w:spacing w:line="276" w:lineRule="auto"/>
        <w:rPr>
          <w:lang w:val="ru-RU"/>
        </w:rPr>
      </w:pPr>
    </w:p>
    <w:p w14:paraId="1A1F7749" w14:textId="77777777" w:rsidR="00114C8C" w:rsidRPr="00700D38" w:rsidRDefault="00000000">
      <w:pPr>
        <w:spacing w:before="200" w:after="160" w:line="276" w:lineRule="auto"/>
        <w:jc w:val="center"/>
        <w:rPr>
          <w:lang w:val="ru-RU"/>
        </w:rPr>
      </w:pPr>
      <w:r w:rsidRPr="00700D38">
        <w:rPr>
          <w:b/>
          <w:sz w:val="32"/>
          <w:lang w:val="ru-RU"/>
        </w:rPr>
        <w:t>ОТЧЁТ</w:t>
      </w:r>
    </w:p>
    <w:p w14:paraId="442FF746" w14:textId="77777777" w:rsidR="00114C8C" w:rsidRPr="00700D38" w:rsidRDefault="00000000">
      <w:pPr>
        <w:spacing w:after="80" w:line="276" w:lineRule="auto"/>
        <w:jc w:val="center"/>
        <w:rPr>
          <w:lang w:val="ru-RU"/>
        </w:rPr>
      </w:pPr>
      <w:r w:rsidRPr="00700D38">
        <w:rPr>
          <w:lang w:val="ru-RU"/>
        </w:rPr>
        <w:t>по лабораторной работе № 2</w:t>
      </w:r>
    </w:p>
    <w:p w14:paraId="7F2E0467" w14:textId="77777777" w:rsidR="00114C8C" w:rsidRPr="00700D38" w:rsidRDefault="00000000">
      <w:pPr>
        <w:spacing w:after="80" w:line="276" w:lineRule="auto"/>
        <w:jc w:val="center"/>
        <w:rPr>
          <w:lang w:val="ru-RU"/>
        </w:rPr>
      </w:pPr>
      <w:r w:rsidRPr="00700D38">
        <w:rPr>
          <w:b/>
          <w:lang w:val="ru-RU"/>
        </w:rPr>
        <w:t>«Сегментация изображений и обработка гистограмм»</w:t>
      </w:r>
    </w:p>
    <w:p w14:paraId="236BEAAA" w14:textId="77777777" w:rsidR="00114C8C" w:rsidRPr="00700D38" w:rsidRDefault="00114C8C">
      <w:pPr>
        <w:spacing w:line="276" w:lineRule="auto"/>
        <w:rPr>
          <w:lang w:val="ru-RU"/>
        </w:rPr>
      </w:pPr>
    </w:p>
    <w:p w14:paraId="7E165059" w14:textId="77777777" w:rsidR="00114C8C" w:rsidRPr="00700D38" w:rsidRDefault="00114C8C">
      <w:pPr>
        <w:spacing w:line="276" w:lineRule="auto"/>
        <w:rPr>
          <w:lang w:val="ru-RU"/>
        </w:rPr>
      </w:pPr>
    </w:p>
    <w:p w14:paraId="3915694F" w14:textId="77777777" w:rsidR="00114C8C" w:rsidRPr="00700D38" w:rsidRDefault="00114C8C">
      <w:pPr>
        <w:spacing w:line="276" w:lineRule="auto"/>
        <w:rPr>
          <w:lang w:val="ru-RU"/>
        </w:rPr>
      </w:pPr>
    </w:p>
    <w:p w14:paraId="0575C2A9" w14:textId="77777777" w:rsidR="00114C8C" w:rsidRPr="00700D38" w:rsidRDefault="00114C8C">
      <w:pPr>
        <w:spacing w:line="276" w:lineRule="auto"/>
        <w:rPr>
          <w:lang w:val="ru-RU"/>
        </w:rPr>
      </w:pPr>
    </w:p>
    <w:p w14:paraId="11B98166" w14:textId="77777777" w:rsidR="00114C8C" w:rsidRPr="00700D38" w:rsidRDefault="00000000">
      <w:pPr>
        <w:spacing w:after="60" w:line="276" w:lineRule="auto"/>
        <w:jc w:val="right"/>
        <w:rPr>
          <w:lang w:val="ru-RU"/>
        </w:rPr>
      </w:pPr>
      <w:r w:rsidRPr="00700D38">
        <w:rPr>
          <w:lang w:val="ru-RU"/>
        </w:rPr>
        <w:t xml:space="preserve">Выполнила: </w:t>
      </w:r>
      <w:proofErr w:type="spellStart"/>
      <w:r w:rsidRPr="00700D38">
        <w:rPr>
          <w:lang w:val="ru-RU"/>
        </w:rPr>
        <w:t>Борозна</w:t>
      </w:r>
      <w:proofErr w:type="spellEnd"/>
      <w:r w:rsidRPr="00700D38">
        <w:rPr>
          <w:lang w:val="ru-RU"/>
        </w:rPr>
        <w:t xml:space="preserve"> Диана Александровна</w:t>
      </w:r>
    </w:p>
    <w:p w14:paraId="14A5DBC8" w14:textId="77777777" w:rsidR="00114C8C" w:rsidRPr="00700D38" w:rsidRDefault="00000000">
      <w:pPr>
        <w:spacing w:after="60" w:line="276" w:lineRule="auto"/>
        <w:jc w:val="right"/>
        <w:rPr>
          <w:lang w:val="ru-RU"/>
        </w:rPr>
      </w:pPr>
      <w:r w:rsidRPr="00700D38">
        <w:rPr>
          <w:lang w:val="ru-RU"/>
        </w:rPr>
        <w:t>студентка 3 курса, 2 группы</w:t>
      </w:r>
    </w:p>
    <w:p w14:paraId="39ED4433" w14:textId="77777777" w:rsidR="00114C8C" w:rsidRPr="00700D38" w:rsidRDefault="00000000">
      <w:pPr>
        <w:spacing w:after="60" w:line="276" w:lineRule="auto"/>
        <w:jc w:val="right"/>
        <w:rPr>
          <w:lang w:val="ru-RU"/>
        </w:rPr>
      </w:pPr>
      <w:r w:rsidRPr="00700D38">
        <w:rPr>
          <w:lang w:val="ru-RU"/>
        </w:rPr>
        <w:t>специальность «Информатика»</w:t>
      </w:r>
    </w:p>
    <w:p w14:paraId="5E5E2960" w14:textId="77777777" w:rsidR="00114C8C" w:rsidRPr="00700D38" w:rsidRDefault="00114C8C">
      <w:pPr>
        <w:spacing w:line="276" w:lineRule="auto"/>
        <w:rPr>
          <w:lang w:val="ru-RU"/>
        </w:rPr>
      </w:pPr>
    </w:p>
    <w:p w14:paraId="5D662157" w14:textId="77777777" w:rsidR="00114C8C" w:rsidRPr="00700D38" w:rsidRDefault="00000000">
      <w:pPr>
        <w:spacing w:after="60" w:line="276" w:lineRule="auto"/>
        <w:jc w:val="right"/>
        <w:rPr>
          <w:lang w:val="ru-RU"/>
        </w:rPr>
      </w:pPr>
      <w:r w:rsidRPr="00700D38">
        <w:rPr>
          <w:lang w:val="ru-RU"/>
        </w:rPr>
        <w:t>Руководитель практики:</w:t>
      </w:r>
    </w:p>
    <w:p w14:paraId="3219DBCD" w14:textId="77777777" w:rsidR="00114C8C" w:rsidRPr="00700D38" w:rsidRDefault="00000000">
      <w:pPr>
        <w:spacing w:after="60" w:line="276" w:lineRule="auto"/>
        <w:jc w:val="right"/>
        <w:rPr>
          <w:lang w:val="ru-RU"/>
        </w:rPr>
      </w:pPr>
      <w:r w:rsidRPr="00700D38">
        <w:rPr>
          <w:lang w:val="ru-RU"/>
        </w:rPr>
        <w:t>старший преподаватель</w:t>
      </w:r>
    </w:p>
    <w:p w14:paraId="25120F1B" w14:textId="77777777" w:rsidR="00114C8C" w:rsidRPr="00700D38" w:rsidRDefault="00000000">
      <w:pPr>
        <w:spacing w:after="60" w:line="276" w:lineRule="auto"/>
        <w:jc w:val="right"/>
        <w:rPr>
          <w:lang w:val="ru-RU"/>
        </w:rPr>
      </w:pPr>
      <w:r w:rsidRPr="00700D38">
        <w:rPr>
          <w:lang w:val="ru-RU"/>
        </w:rPr>
        <w:t>С. С. Соловей</w:t>
      </w:r>
    </w:p>
    <w:p w14:paraId="40DA4B29" w14:textId="77777777" w:rsidR="00114C8C" w:rsidRPr="00700D38" w:rsidRDefault="00114C8C">
      <w:pPr>
        <w:spacing w:line="276" w:lineRule="auto"/>
        <w:rPr>
          <w:lang w:val="ru-RU"/>
        </w:rPr>
      </w:pPr>
    </w:p>
    <w:p w14:paraId="11824142" w14:textId="77777777" w:rsidR="00114C8C" w:rsidRPr="00700D38" w:rsidRDefault="00114C8C">
      <w:pPr>
        <w:spacing w:line="276" w:lineRule="auto"/>
        <w:rPr>
          <w:lang w:val="ru-RU"/>
        </w:rPr>
      </w:pPr>
    </w:p>
    <w:p w14:paraId="4D0E40E4" w14:textId="77777777" w:rsidR="00114C8C" w:rsidRPr="00700D38" w:rsidRDefault="00114C8C">
      <w:pPr>
        <w:spacing w:line="276" w:lineRule="auto"/>
        <w:rPr>
          <w:lang w:val="ru-RU"/>
        </w:rPr>
      </w:pPr>
    </w:p>
    <w:p w14:paraId="36DC4258" w14:textId="77777777" w:rsidR="00114C8C" w:rsidRPr="00700D38" w:rsidRDefault="00000000">
      <w:pPr>
        <w:spacing w:before="160" w:line="276" w:lineRule="auto"/>
        <w:jc w:val="center"/>
        <w:rPr>
          <w:lang w:val="ru-RU"/>
        </w:rPr>
      </w:pPr>
      <w:r w:rsidRPr="00700D38">
        <w:rPr>
          <w:lang w:val="ru-RU"/>
        </w:rPr>
        <w:t>Минск, 2026</w:t>
      </w:r>
    </w:p>
    <w:p w14:paraId="3AEA09CD" w14:textId="77777777" w:rsidR="00114C8C" w:rsidRPr="00700D38" w:rsidRDefault="00000000">
      <w:pPr>
        <w:rPr>
          <w:lang w:val="ru-RU"/>
        </w:rPr>
      </w:pPr>
      <w:r w:rsidRPr="00700D38">
        <w:rPr>
          <w:lang w:val="ru-RU"/>
        </w:rPr>
        <w:br w:type="page"/>
      </w:r>
    </w:p>
    <w:p w14:paraId="3F86E386" w14:textId="77777777" w:rsidR="00114C8C" w:rsidRPr="00700D38" w:rsidRDefault="00000000">
      <w:pPr>
        <w:pStyle w:val="1"/>
        <w:spacing w:after="100"/>
        <w:rPr>
          <w:lang w:val="ru-RU"/>
        </w:rPr>
      </w:pPr>
      <w:r w:rsidRPr="00700D38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34D374A8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1. Цель работы</w:t>
      </w:r>
    </w:p>
    <w:p w14:paraId="2F2F16DE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2. Условие лабораторной работы и требования</w:t>
      </w:r>
    </w:p>
    <w:p w14:paraId="3C8D0137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3. Выбранный вариант и используемые методы</w:t>
      </w:r>
    </w:p>
    <w:p w14:paraId="08746829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4. Организация программы</w:t>
      </w:r>
    </w:p>
    <w:p w14:paraId="74CCA3D0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5. Реализация алгоритмов сегментации</w:t>
      </w:r>
    </w:p>
    <w:p w14:paraId="69B5683B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5.1. Обнаружение точек</w:t>
      </w:r>
    </w:p>
    <w:p w14:paraId="6F6CA16E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5.2. Обнаружение линий</w:t>
      </w:r>
    </w:p>
    <w:p w14:paraId="3579FEC9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5.3. Обнаружение границ (оператор Собеля)</w:t>
      </w:r>
    </w:p>
    <w:p w14:paraId="24302862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6. Реализация работы с гистограммой</w:t>
      </w:r>
    </w:p>
    <w:p w14:paraId="6689F664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6.1. Построение гистограммы</w:t>
      </w:r>
    </w:p>
    <w:p w14:paraId="55BE3C69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6.2. Линейное контрастирование</w:t>
      </w:r>
    </w:p>
    <w:p w14:paraId="7E205910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 xml:space="preserve">6.3. </w:t>
      </w:r>
      <w:proofErr w:type="spellStart"/>
      <w:r w:rsidRPr="00700D38">
        <w:rPr>
          <w:lang w:val="ru-RU"/>
        </w:rPr>
        <w:t>Эквализация</w:t>
      </w:r>
      <w:proofErr w:type="spellEnd"/>
      <w:r w:rsidRPr="00700D38">
        <w:rPr>
          <w:lang w:val="ru-RU"/>
        </w:rPr>
        <w:t xml:space="preserve"> гистограммы</w:t>
      </w:r>
    </w:p>
    <w:p w14:paraId="3A05C19C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7. Графический интерфейс приложения</w:t>
      </w:r>
    </w:p>
    <w:p w14:paraId="09E14ED3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8. Проверка соответствия требованиям</w:t>
      </w:r>
    </w:p>
    <w:p w14:paraId="23999D44" w14:textId="77777777" w:rsidR="00114C8C" w:rsidRPr="00700D38" w:rsidRDefault="00000000">
      <w:pPr>
        <w:spacing w:after="40" w:line="276" w:lineRule="auto"/>
        <w:rPr>
          <w:lang w:val="ru-RU"/>
        </w:rPr>
      </w:pPr>
      <w:r w:rsidRPr="00700D38">
        <w:rPr>
          <w:lang w:val="ru-RU"/>
        </w:rPr>
        <w:t>9. Вывод</w:t>
      </w:r>
    </w:p>
    <w:p w14:paraId="5732FE69" w14:textId="77777777" w:rsidR="00114C8C" w:rsidRPr="00700D38" w:rsidRDefault="00000000">
      <w:pPr>
        <w:rPr>
          <w:lang w:val="ru-RU"/>
        </w:rPr>
      </w:pPr>
      <w:r w:rsidRPr="00700D38">
        <w:rPr>
          <w:lang w:val="ru-RU"/>
        </w:rPr>
        <w:br w:type="page"/>
      </w:r>
    </w:p>
    <w:p w14:paraId="5A56F1A3" w14:textId="77777777" w:rsidR="00114C8C" w:rsidRPr="00700D38" w:rsidRDefault="00000000">
      <w:pPr>
        <w:pStyle w:val="1"/>
        <w:spacing w:after="100"/>
        <w:rPr>
          <w:lang w:val="ru-RU"/>
        </w:rPr>
      </w:pPr>
      <w:r w:rsidRPr="00700D38">
        <w:rPr>
          <w:rFonts w:ascii="Times New Roman" w:eastAsia="Times New Roman" w:hAnsi="Times New Roman"/>
          <w:lang w:val="ru-RU"/>
        </w:rPr>
        <w:lastRenderedPageBreak/>
        <w:t>1. Цель работы</w:t>
      </w:r>
    </w:p>
    <w:p w14:paraId="5480DED8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 xml:space="preserve">Цель лабораторной работы — изучить методы пространственной фильтрации изображений для сегментации (обнаружение точек, линий и перепадов яркости), а также освоить методы анализа и улучшения контраста изображений с помощью гистограмм. Практическая часть направлена на закрепление теории дискретной свёртки, понимание принципов работы масок (ядер) фильтров и развитие навыков создания графического интерфейса на </w:t>
      </w:r>
      <w:r>
        <w:t>Python</w:t>
      </w:r>
      <w:r w:rsidRPr="00700D38">
        <w:rPr>
          <w:lang w:val="ru-RU"/>
        </w:rPr>
        <w:t xml:space="preserve"> с использованием библиотек </w:t>
      </w:r>
      <w:r>
        <w:t>OpenCV</w:t>
      </w:r>
      <w:r w:rsidRPr="00700D38">
        <w:rPr>
          <w:lang w:val="ru-RU"/>
        </w:rPr>
        <w:t xml:space="preserve"> и </w:t>
      </w:r>
      <w:proofErr w:type="spellStart"/>
      <w:r>
        <w:t>Tkinter</w:t>
      </w:r>
      <w:proofErr w:type="spellEnd"/>
      <w:r w:rsidRPr="00700D38">
        <w:rPr>
          <w:lang w:val="ru-RU"/>
        </w:rPr>
        <w:t>.</w:t>
      </w:r>
    </w:p>
    <w:p w14:paraId="6EF1DC22" w14:textId="77777777" w:rsidR="00114C8C" w:rsidRPr="00700D38" w:rsidRDefault="00000000">
      <w:pPr>
        <w:pStyle w:val="1"/>
        <w:spacing w:after="100"/>
        <w:rPr>
          <w:lang w:val="ru-RU"/>
        </w:rPr>
      </w:pPr>
      <w:r w:rsidRPr="00700D38">
        <w:rPr>
          <w:rFonts w:ascii="Times New Roman" w:eastAsia="Times New Roman" w:hAnsi="Times New Roman"/>
          <w:lang w:val="ru-RU"/>
        </w:rPr>
        <w:t>2. Условие лабораторной работы и требования</w:t>
      </w:r>
    </w:p>
    <w:p w14:paraId="4F96F21F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В соответствии с методическими указаниями и вариантом № 4 (пересечение 1-й строки и 4-го столбца таблицы), необходимо реализовать приложение/веб-приложение, включающее две группы методов:</w:t>
      </w:r>
    </w:p>
    <w:p w14:paraId="6CD36D25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• Сегментация изображений: обнаружение точек, линий и перепадов яркости.</w:t>
      </w:r>
    </w:p>
    <w:p w14:paraId="060F1523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 xml:space="preserve">• Построение и </w:t>
      </w:r>
      <w:proofErr w:type="spellStart"/>
      <w:r w:rsidRPr="00700D38">
        <w:rPr>
          <w:lang w:val="ru-RU"/>
        </w:rPr>
        <w:t>эквализация</w:t>
      </w:r>
      <w:proofErr w:type="spellEnd"/>
      <w:r w:rsidRPr="00700D38">
        <w:rPr>
          <w:lang w:val="ru-RU"/>
        </w:rPr>
        <w:t xml:space="preserve"> гистограммы изображения, а также линейное контрастирование.</w:t>
      </w:r>
    </w:p>
    <w:p w14:paraId="0BAA9A63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В интерфейсе должны быть предусмотрены загрузка изображений, возможность выбора метода обработки, настройка параметра порога для методов сегментации и база соответствующих изображений для тестирования.</w:t>
      </w:r>
    </w:p>
    <w:p w14:paraId="2AF1840F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Оценка работы распределяется следующим образом: корректность работы методов — 50 баллов, подборка подходящих изображений — 20 баллов, пояснения и удобство интерфейса — 30 баллов.</w:t>
      </w:r>
    </w:p>
    <w:p w14:paraId="0E6400DA" w14:textId="77777777" w:rsidR="00114C8C" w:rsidRPr="00700D38" w:rsidRDefault="00000000">
      <w:pPr>
        <w:pStyle w:val="1"/>
        <w:spacing w:after="100"/>
        <w:rPr>
          <w:lang w:val="ru-RU"/>
        </w:rPr>
      </w:pPr>
      <w:r w:rsidRPr="00700D38">
        <w:rPr>
          <w:rFonts w:ascii="Times New Roman" w:eastAsia="Times New Roman" w:hAnsi="Times New Roman"/>
          <w:lang w:val="ru-RU"/>
        </w:rPr>
        <w:t>3. Выбранный вариант и используемые методы</w:t>
      </w:r>
    </w:p>
    <w:p w14:paraId="2D817706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В приложении реализованы две независимые группы методов, объединённые в одном интерфейсе с помощью вкладок.</w:t>
      </w:r>
    </w:p>
    <w:p w14:paraId="5ABFF420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Группа 1. Сегментация (разрывы яркости): обнаружение точек (изолированные выбросы яркости), обнаружение линий (протяжённые структуры заданной ориентации) и обнаружение границ (контуры объектов).</w:t>
      </w:r>
    </w:p>
    <w:p w14:paraId="11054C64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 xml:space="preserve">Группа 2. Работа с гистограммой: построение гистограммы для визуализации распределения яркостей, линейное контрастирование для растягивания диапазона яркостей и </w:t>
      </w:r>
      <w:proofErr w:type="spellStart"/>
      <w:r w:rsidRPr="00700D38">
        <w:rPr>
          <w:lang w:val="ru-RU"/>
        </w:rPr>
        <w:t>эквализация</w:t>
      </w:r>
      <w:proofErr w:type="spellEnd"/>
      <w:r w:rsidRPr="00700D38">
        <w:rPr>
          <w:lang w:val="ru-RU"/>
        </w:rPr>
        <w:t xml:space="preserve"> гистограммы для выравнивания распределения яркостей.</w:t>
      </w:r>
    </w:p>
    <w:p w14:paraId="135046DD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lastRenderedPageBreak/>
        <w:t xml:space="preserve">В качестве базового языка используется </w:t>
      </w:r>
      <w:r>
        <w:t>Python</w:t>
      </w:r>
      <w:r w:rsidRPr="00700D38">
        <w:rPr>
          <w:lang w:val="ru-RU"/>
        </w:rPr>
        <w:t xml:space="preserve">, а для реализации применяются библиотеки </w:t>
      </w:r>
      <w:r>
        <w:t>NumPy</w:t>
      </w:r>
      <w:r w:rsidRPr="00700D38">
        <w:rPr>
          <w:lang w:val="ru-RU"/>
        </w:rPr>
        <w:t xml:space="preserve">, </w:t>
      </w:r>
      <w:r>
        <w:t>OpenCV</w:t>
      </w:r>
      <w:r w:rsidRPr="00700D38">
        <w:rPr>
          <w:lang w:val="ru-RU"/>
        </w:rPr>
        <w:t xml:space="preserve"> (</w:t>
      </w:r>
      <w:proofErr w:type="spellStart"/>
      <w:r>
        <w:t>opencv</w:t>
      </w:r>
      <w:proofErr w:type="spellEnd"/>
      <w:r w:rsidRPr="00700D38">
        <w:rPr>
          <w:lang w:val="ru-RU"/>
        </w:rPr>
        <w:t>-</w:t>
      </w:r>
      <w:r>
        <w:t>python</w:t>
      </w:r>
      <w:r w:rsidRPr="00700D38">
        <w:rPr>
          <w:lang w:val="ru-RU"/>
        </w:rPr>
        <w:t xml:space="preserve">), </w:t>
      </w:r>
      <w:r>
        <w:t>Pillow</w:t>
      </w:r>
      <w:r w:rsidRPr="00700D38">
        <w:rPr>
          <w:lang w:val="ru-RU"/>
        </w:rPr>
        <w:t xml:space="preserve"> и </w:t>
      </w:r>
      <w:proofErr w:type="spellStart"/>
      <w:r>
        <w:t>Tkinter</w:t>
      </w:r>
      <w:proofErr w:type="spellEnd"/>
      <w:r w:rsidRPr="00700D38">
        <w:rPr>
          <w:lang w:val="ru-RU"/>
        </w:rPr>
        <w:t>. Изображения обрабатываются в градациях серого, так как методы анализа разрывов и гистограмм оперируют понятием яркости.</w:t>
      </w:r>
    </w:p>
    <w:p w14:paraId="09BB380C" w14:textId="77777777" w:rsidR="00114C8C" w:rsidRPr="00700D38" w:rsidRDefault="00000000">
      <w:pPr>
        <w:pStyle w:val="1"/>
        <w:spacing w:after="100"/>
        <w:rPr>
          <w:lang w:val="ru-RU"/>
        </w:rPr>
      </w:pPr>
      <w:r w:rsidRPr="00700D38">
        <w:rPr>
          <w:rFonts w:ascii="Times New Roman" w:eastAsia="Times New Roman" w:hAnsi="Times New Roman"/>
          <w:lang w:val="ru-RU"/>
        </w:rPr>
        <w:t>4. Организация программы</w:t>
      </w:r>
    </w:p>
    <w:p w14:paraId="6E61DAD4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 xml:space="preserve">Программа написана на </w:t>
      </w:r>
      <w:r>
        <w:t>Python</w:t>
      </w:r>
      <w:r w:rsidRPr="00700D38">
        <w:rPr>
          <w:lang w:val="ru-RU"/>
        </w:rPr>
        <w:t xml:space="preserve"> с использованием стандартной библиотеки </w:t>
      </w:r>
      <w:proofErr w:type="spellStart"/>
      <w:r>
        <w:t>Tkinter</w:t>
      </w:r>
      <w:proofErr w:type="spellEnd"/>
      <w:r w:rsidRPr="00700D38">
        <w:rPr>
          <w:lang w:val="ru-RU"/>
        </w:rPr>
        <w:t xml:space="preserve">. Класс </w:t>
      </w:r>
      <w:proofErr w:type="spellStart"/>
      <w:r>
        <w:t>GraphicsApp</w:t>
      </w:r>
      <w:proofErr w:type="spellEnd"/>
      <w:r w:rsidRPr="00700D38">
        <w:rPr>
          <w:lang w:val="ru-RU"/>
        </w:rPr>
        <w:t xml:space="preserve"> объединяет создание интерфейса, хранение текущего изображения, математические преобразования и обработчики событий.</w:t>
      </w:r>
    </w:p>
    <w:p w14:paraId="3B14F93E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Для удобства интерфейс разделён на две вкладки (</w:t>
      </w:r>
      <w:proofErr w:type="spellStart"/>
      <w:proofErr w:type="gramStart"/>
      <w:r>
        <w:t>ttk</w:t>
      </w:r>
      <w:proofErr w:type="spellEnd"/>
      <w:r w:rsidRPr="00700D38">
        <w:rPr>
          <w:lang w:val="ru-RU"/>
        </w:rPr>
        <w:t>.</w:t>
      </w:r>
      <w:r>
        <w:t>Notebook</w:t>
      </w:r>
      <w:proofErr w:type="gramEnd"/>
      <w:r w:rsidRPr="00700D38">
        <w:rPr>
          <w:lang w:val="ru-RU"/>
        </w:rPr>
        <w:t xml:space="preserve">): «Сегментация» и «Гистограммы». Обработка изображений выполняется с помощью библиотеки </w:t>
      </w:r>
      <w:r>
        <w:t>OpenCV</w:t>
      </w:r>
      <w:r w:rsidRPr="00700D38">
        <w:rPr>
          <w:lang w:val="ru-RU"/>
        </w:rPr>
        <w:t xml:space="preserve"> — в частности, используются функции </w:t>
      </w:r>
      <w:r>
        <w:t>cv</w:t>
      </w:r>
      <w:r w:rsidRPr="00700D38">
        <w:rPr>
          <w:lang w:val="ru-RU"/>
        </w:rPr>
        <w:t>2.</w:t>
      </w:r>
      <w:r>
        <w:t>filter</w:t>
      </w:r>
      <w:r w:rsidRPr="00700D38">
        <w:rPr>
          <w:lang w:val="ru-RU"/>
        </w:rPr>
        <w:t>2</w:t>
      </w:r>
      <w:r>
        <w:t>D</w:t>
      </w:r>
      <w:r w:rsidRPr="00700D38">
        <w:rPr>
          <w:lang w:val="ru-RU"/>
        </w:rPr>
        <w:t xml:space="preserve">, </w:t>
      </w:r>
      <w:r>
        <w:t>cv</w:t>
      </w:r>
      <w:r w:rsidRPr="00700D38">
        <w:rPr>
          <w:lang w:val="ru-RU"/>
        </w:rPr>
        <w:t>2.</w:t>
      </w:r>
      <w:r>
        <w:t>Sobel</w:t>
      </w:r>
      <w:r w:rsidRPr="00700D38">
        <w:rPr>
          <w:lang w:val="ru-RU"/>
        </w:rPr>
        <w:t xml:space="preserve"> и </w:t>
      </w:r>
      <w:r>
        <w:t>cv</w:t>
      </w:r>
      <w:r w:rsidRPr="00700D38">
        <w:rPr>
          <w:lang w:val="ru-RU"/>
        </w:rPr>
        <w:t>2.</w:t>
      </w:r>
      <w:proofErr w:type="spellStart"/>
      <w:r>
        <w:t>equalizeHist</w:t>
      </w:r>
      <w:proofErr w:type="spellEnd"/>
      <w:r w:rsidRPr="00700D38">
        <w:rPr>
          <w:lang w:val="ru-RU"/>
        </w:rPr>
        <w:t xml:space="preserve">. Матричные вычисления и операции с гистограммами выполняются средствами </w:t>
      </w:r>
      <w:r>
        <w:t>NumPy</w:t>
      </w:r>
      <w:r w:rsidRPr="00700D38">
        <w:rPr>
          <w:lang w:val="ru-RU"/>
        </w:rPr>
        <w:t>.</w:t>
      </w:r>
    </w:p>
    <w:p w14:paraId="2EAA8DAD" w14:textId="77777777" w:rsidR="00114C8C" w:rsidRPr="00700D38" w:rsidRDefault="00000000">
      <w:pPr>
        <w:pStyle w:val="1"/>
        <w:spacing w:after="100"/>
        <w:rPr>
          <w:lang w:val="ru-RU"/>
        </w:rPr>
      </w:pPr>
      <w:r w:rsidRPr="00700D38">
        <w:rPr>
          <w:rFonts w:ascii="Times New Roman" w:eastAsia="Times New Roman" w:hAnsi="Times New Roman"/>
          <w:lang w:val="ru-RU"/>
        </w:rPr>
        <w:t>5. Реализация алгоритмов сегментации</w:t>
      </w:r>
    </w:p>
    <w:p w14:paraId="6009EAA1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Все методы сегментации основаны на операции дискретной свёртки. Для каждого пикселя изображения вычисляется взвешенная сумма значений пикселей в его окрестности:</w:t>
      </w:r>
    </w:p>
    <w:p w14:paraId="777B18F2" w14:textId="77777777" w:rsidR="00114C8C" w:rsidRDefault="00000000">
      <w:pPr>
        <w:spacing w:before="40" w:after="100" w:line="276" w:lineRule="auto"/>
        <w:jc w:val="center"/>
      </w:pPr>
      <w:r>
        <w:rPr>
          <w:sz w:val="24"/>
        </w:rPr>
        <w:t>f</w:t>
      </w:r>
      <w:proofErr w:type="gramStart"/>
      <w:r>
        <w:rPr>
          <w:sz w:val="24"/>
        </w:rPr>
        <w:t>′(</w:t>
      </w:r>
      <w:proofErr w:type="gramEnd"/>
      <w:r>
        <w:rPr>
          <w:sz w:val="24"/>
        </w:rPr>
        <w:t xml:space="preserve">m, n) = </w:t>
      </w:r>
      <w:proofErr w:type="gramStart"/>
      <w:r>
        <w:rPr>
          <w:sz w:val="24"/>
        </w:rPr>
        <w:t>Σ(</w:t>
      </w:r>
      <w:proofErr w:type="spellStart"/>
      <w:proofErr w:type="gramEnd"/>
      <w:r>
        <w:rPr>
          <w:sz w:val="24"/>
        </w:rPr>
        <w:t>i</w:t>
      </w:r>
      <w:proofErr w:type="spellEnd"/>
      <w:r>
        <w:rPr>
          <w:sz w:val="24"/>
        </w:rPr>
        <w:t xml:space="preserve"> = −1…1) </w:t>
      </w:r>
      <w:proofErr w:type="gramStart"/>
      <w:r>
        <w:rPr>
          <w:sz w:val="24"/>
        </w:rPr>
        <w:t>Σ(</w:t>
      </w:r>
      <w:proofErr w:type="gramEnd"/>
      <w:r>
        <w:rPr>
          <w:sz w:val="24"/>
        </w:rPr>
        <w:t xml:space="preserve">j = −1…1) </w:t>
      </w:r>
      <w:proofErr w:type="gramStart"/>
      <w:r>
        <w:rPr>
          <w:sz w:val="24"/>
        </w:rPr>
        <w:t>f(</w:t>
      </w:r>
      <w:proofErr w:type="gramEnd"/>
      <w:r>
        <w:rPr>
          <w:sz w:val="24"/>
        </w:rPr>
        <w:t xml:space="preserve">m + i, n + j) · </w:t>
      </w:r>
      <w:proofErr w:type="gramStart"/>
      <w:r>
        <w:rPr>
          <w:sz w:val="24"/>
        </w:rPr>
        <w:t>w(</w:t>
      </w:r>
      <w:proofErr w:type="gramEnd"/>
      <w:r>
        <w:rPr>
          <w:sz w:val="24"/>
        </w:rPr>
        <w:t>i, j)</w:t>
      </w:r>
    </w:p>
    <w:p w14:paraId="487902C9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 xml:space="preserve">где </w:t>
      </w:r>
      <w:proofErr w:type="gramStart"/>
      <w:r>
        <w:t>w</w:t>
      </w:r>
      <w:r w:rsidRPr="00700D38">
        <w:rPr>
          <w:lang w:val="ru-RU"/>
        </w:rPr>
        <w:t>(</w:t>
      </w:r>
      <w:proofErr w:type="spellStart"/>
      <w:proofErr w:type="gramEnd"/>
      <w:r>
        <w:t>i</w:t>
      </w:r>
      <w:proofErr w:type="spellEnd"/>
      <w:r w:rsidRPr="00700D38">
        <w:rPr>
          <w:lang w:val="ru-RU"/>
        </w:rPr>
        <w:t xml:space="preserve">, </w:t>
      </w:r>
      <w:r>
        <w:t>j</w:t>
      </w:r>
      <w:r w:rsidRPr="00700D38">
        <w:rPr>
          <w:lang w:val="ru-RU"/>
        </w:rPr>
        <w:t xml:space="preserve">) — веса маски (ядра фильтра), а </w:t>
      </w:r>
      <w:proofErr w:type="gramStart"/>
      <w:r>
        <w:t>f</w:t>
      </w:r>
      <w:r w:rsidRPr="00700D38">
        <w:rPr>
          <w:lang w:val="ru-RU"/>
        </w:rPr>
        <w:t>(</w:t>
      </w:r>
      <w:proofErr w:type="gramEnd"/>
      <w:r>
        <w:t>m</w:t>
      </w:r>
      <w:r w:rsidRPr="00700D38">
        <w:rPr>
          <w:lang w:val="ru-RU"/>
        </w:rPr>
        <w:t xml:space="preserve">, </w:t>
      </w:r>
      <w:r>
        <w:t>n</w:t>
      </w:r>
      <w:r w:rsidRPr="00700D38">
        <w:rPr>
          <w:lang w:val="ru-RU"/>
        </w:rPr>
        <w:t>) — яркость пикселя исходного изображения.</w:t>
      </w:r>
    </w:p>
    <w:p w14:paraId="656CB10F" w14:textId="77777777" w:rsidR="00114C8C" w:rsidRPr="00700D38" w:rsidRDefault="00000000">
      <w:pPr>
        <w:pStyle w:val="21"/>
        <w:spacing w:before="120" w:after="100"/>
        <w:rPr>
          <w:lang w:val="ru-RU"/>
        </w:rPr>
      </w:pPr>
      <w:r w:rsidRPr="00700D38">
        <w:rPr>
          <w:rFonts w:ascii="Times New Roman" w:eastAsia="Times New Roman" w:hAnsi="Times New Roman"/>
          <w:sz w:val="26"/>
          <w:lang w:val="ru-RU"/>
        </w:rPr>
        <w:t>5.1. Обнаружение точек</w:t>
      </w:r>
    </w:p>
    <w:p w14:paraId="15D176B3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Для обнаружения точек используется маска Лапласа — дискретный аналог второй производной:</w:t>
      </w:r>
    </w:p>
    <w:p w14:paraId="1FC37A3C" w14:textId="77777777" w:rsidR="00114C8C" w:rsidRPr="00700D38" w:rsidRDefault="00000000">
      <w:pPr>
        <w:spacing w:before="40" w:after="100" w:line="276" w:lineRule="auto"/>
        <w:jc w:val="center"/>
        <w:rPr>
          <w:lang w:val="ru-RU"/>
        </w:rPr>
      </w:pPr>
      <w:r>
        <w:rPr>
          <w:sz w:val="24"/>
        </w:rPr>
        <w:t>W</w:t>
      </w:r>
      <w:r w:rsidRPr="00700D38">
        <w:rPr>
          <w:sz w:val="24"/>
          <w:lang w:val="ru-RU"/>
        </w:rPr>
        <w:t xml:space="preserve"> = [−</w:t>
      </w:r>
      <w:proofErr w:type="gramStart"/>
      <w:r w:rsidRPr="00700D38">
        <w:rPr>
          <w:sz w:val="24"/>
          <w:lang w:val="ru-RU"/>
        </w:rPr>
        <w:t>1  −1  −</w:t>
      </w:r>
      <w:proofErr w:type="gramEnd"/>
      <w:r w:rsidRPr="00700D38">
        <w:rPr>
          <w:sz w:val="24"/>
          <w:lang w:val="ru-RU"/>
        </w:rPr>
        <w:t>1</w:t>
      </w:r>
      <w:proofErr w:type="gramStart"/>
      <w:r w:rsidRPr="00700D38">
        <w:rPr>
          <w:sz w:val="24"/>
          <w:lang w:val="ru-RU"/>
        </w:rPr>
        <w:t>;  −</w:t>
      </w:r>
      <w:proofErr w:type="gramEnd"/>
      <w:r w:rsidRPr="00700D38">
        <w:rPr>
          <w:sz w:val="24"/>
          <w:lang w:val="ru-RU"/>
        </w:rPr>
        <w:t xml:space="preserve">1   </w:t>
      </w:r>
      <w:proofErr w:type="gramStart"/>
      <w:r w:rsidRPr="00700D38">
        <w:rPr>
          <w:sz w:val="24"/>
          <w:lang w:val="ru-RU"/>
        </w:rPr>
        <w:t>8  −</w:t>
      </w:r>
      <w:proofErr w:type="gramEnd"/>
      <w:r w:rsidRPr="00700D38">
        <w:rPr>
          <w:sz w:val="24"/>
          <w:lang w:val="ru-RU"/>
        </w:rPr>
        <w:t>1</w:t>
      </w:r>
      <w:proofErr w:type="gramStart"/>
      <w:r w:rsidRPr="00700D38">
        <w:rPr>
          <w:sz w:val="24"/>
          <w:lang w:val="ru-RU"/>
        </w:rPr>
        <w:t>;  −1  −1  −</w:t>
      </w:r>
      <w:proofErr w:type="gramEnd"/>
      <w:r w:rsidRPr="00700D38">
        <w:rPr>
          <w:sz w:val="24"/>
          <w:lang w:val="ru-RU"/>
        </w:rPr>
        <w:t>1]</w:t>
      </w:r>
    </w:p>
    <w:p w14:paraId="29351508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 xml:space="preserve">На однородном фоне отклик маски близок к нулю. Если пиксель значительно отличается от окружающих пикселей, модуль отклика становится большим. Программа вычисляет модуль отклика и сравнивает его с заданным порогом </w:t>
      </w:r>
      <w:r>
        <w:t>T</w:t>
      </w:r>
      <w:r w:rsidRPr="00700D38">
        <w:rPr>
          <w:lang w:val="ru-RU"/>
        </w:rPr>
        <w:t>. Если |</w:t>
      </w:r>
      <w:r>
        <w:t>R</w:t>
      </w:r>
      <w:proofErr w:type="gramStart"/>
      <w:r w:rsidRPr="00700D38">
        <w:rPr>
          <w:lang w:val="ru-RU"/>
        </w:rPr>
        <w:t>| &gt;</w:t>
      </w:r>
      <w:proofErr w:type="gramEnd"/>
      <w:r w:rsidRPr="00700D38">
        <w:rPr>
          <w:lang w:val="ru-RU"/>
        </w:rPr>
        <w:t xml:space="preserve"> </w:t>
      </w:r>
      <w:r>
        <w:t>T</w:t>
      </w:r>
      <w:r w:rsidRPr="00700D38">
        <w:rPr>
          <w:lang w:val="ru-RU"/>
        </w:rPr>
        <w:t>, пиксель считается точкой.</w:t>
      </w:r>
    </w:p>
    <w:p w14:paraId="7474A773" w14:textId="77777777" w:rsidR="00114C8C" w:rsidRPr="00700D38" w:rsidRDefault="00000000">
      <w:pPr>
        <w:pStyle w:val="21"/>
        <w:spacing w:before="120" w:after="100"/>
        <w:rPr>
          <w:lang w:val="ru-RU"/>
        </w:rPr>
      </w:pPr>
      <w:r w:rsidRPr="00700D38">
        <w:rPr>
          <w:rFonts w:ascii="Times New Roman" w:eastAsia="Times New Roman" w:hAnsi="Times New Roman"/>
          <w:sz w:val="26"/>
          <w:lang w:val="ru-RU"/>
        </w:rPr>
        <w:lastRenderedPageBreak/>
        <w:t>5.2. Обнаружение линий</w:t>
      </w:r>
    </w:p>
    <w:p w14:paraId="3A48D4EC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Для обнаружения линий используются четыре маски, соответствующие разным направлениям: горизонтальному, вертикальному и двум диагональным (+45° и −45°). Пример маски для горизонтальных линий:</w:t>
      </w:r>
    </w:p>
    <w:p w14:paraId="171D3C2D" w14:textId="77777777" w:rsidR="00114C8C" w:rsidRPr="00700D38" w:rsidRDefault="00000000">
      <w:pPr>
        <w:spacing w:before="40" w:after="100" w:line="276" w:lineRule="auto"/>
        <w:jc w:val="center"/>
        <w:rPr>
          <w:lang w:val="ru-RU"/>
        </w:rPr>
      </w:pPr>
      <w:r>
        <w:rPr>
          <w:sz w:val="24"/>
        </w:rPr>
        <w:t>W</w:t>
      </w:r>
      <w:r w:rsidRPr="00700D38">
        <w:rPr>
          <w:sz w:val="24"/>
          <w:lang w:val="ru-RU"/>
        </w:rPr>
        <w:t>гор = [−</w:t>
      </w:r>
      <w:proofErr w:type="gramStart"/>
      <w:r w:rsidRPr="00700D38">
        <w:rPr>
          <w:sz w:val="24"/>
          <w:lang w:val="ru-RU"/>
        </w:rPr>
        <w:t>1  −1  −1;  2</w:t>
      </w:r>
      <w:proofErr w:type="gramEnd"/>
      <w:r w:rsidRPr="00700D38">
        <w:rPr>
          <w:sz w:val="24"/>
          <w:lang w:val="ru-RU"/>
        </w:rPr>
        <w:t xml:space="preserve">   2   2</w:t>
      </w:r>
      <w:proofErr w:type="gramStart"/>
      <w:r w:rsidRPr="00700D38">
        <w:rPr>
          <w:sz w:val="24"/>
          <w:lang w:val="ru-RU"/>
        </w:rPr>
        <w:t>;  −1  −1  −</w:t>
      </w:r>
      <w:proofErr w:type="gramEnd"/>
      <w:r w:rsidRPr="00700D38">
        <w:rPr>
          <w:sz w:val="24"/>
          <w:lang w:val="ru-RU"/>
        </w:rPr>
        <w:t>1]</w:t>
      </w:r>
    </w:p>
    <w:p w14:paraId="579A470A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Вычисляются отклики всех четырёх масок. Пиксель относится к линии выбранного направления, если соответствующий отклик превышает заданный порог. При сравнении направлений можно определить, какая маска даёт наибольший отклик.</w:t>
      </w:r>
    </w:p>
    <w:p w14:paraId="54A4296B" w14:textId="77777777" w:rsidR="00114C8C" w:rsidRPr="00700D38" w:rsidRDefault="00000000">
      <w:pPr>
        <w:pStyle w:val="21"/>
        <w:spacing w:before="120" w:after="100"/>
        <w:rPr>
          <w:lang w:val="ru-RU"/>
        </w:rPr>
      </w:pPr>
      <w:r w:rsidRPr="00700D38">
        <w:rPr>
          <w:rFonts w:ascii="Times New Roman" w:eastAsia="Times New Roman" w:hAnsi="Times New Roman"/>
          <w:sz w:val="26"/>
          <w:lang w:val="ru-RU"/>
        </w:rPr>
        <w:t>5.3. Обнаружение границ (оператор Собеля)</w:t>
      </w:r>
    </w:p>
    <w:p w14:paraId="38D5BF18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Для поиска перепадов яркости используется первая производная — градиент изображения. Оператор Собеля состоит из двух масок, позволяющих оценить изменение яркости по горизонтали и вертикали:</w:t>
      </w:r>
    </w:p>
    <w:p w14:paraId="7B10D1A9" w14:textId="77777777" w:rsidR="00114C8C" w:rsidRPr="00700D38" w:rsidRDefault="00000000">
      <w:pPr>
        <w:spacing w:before="40" w:after="100" w:line="276" w:lineRule="auto"/>
        <w:jc w:val="center"/>
        <w:rPr>
          <w:lang w:val="ru-RU"/>
        </w:rPr>
      </w:pPr>
      <w:r>
        <w:rPr>
          <w:sz w:val="24"/>
        </w:rPr>
        <w:t>Gx</w:t>
      </w:r>
      <w:r w:rsidRPr="00700D38">
        <w:rPr>
          <w:sz w:val="24"/>
          <w:lang w:val="ru-RU"/>
        </w:rPr>
        <w:t xml:space="preserve"> = [−</w:t>
      </w:r>
      <w:proofErr w:type="gramStart"/>
      <w:r w:rsidRPr="00700D38">
        <w:rPr>
          <w:sz w:val="24"/>
          <w:lang w:val="ru-RU"/>
        </w:rPr>
        <w:t>1  0</w:t>
      </w:r>
      <w:proofErr w:type="gramEnd"/>
      <w:r w:rsidRPr="00700D38">
        <w:rPr>
          <w:sz w:val="24"/>
          <w:lang w:val="ru-RU"/>
        </w:rPr>
        <w:t xml:space="preserve">  1</w:t>
      </w:r>
      <w:proofErr w:type="gramStart"/>
      <w:r w:rsidRPr="00700D38">
        <w:rPr>
          <w:sz w:val="24"/>
          <w:lang w:val="ru-RU"/>
        </w:rPr>
        <w:t>;  −2  0</w:t>
      </w:r>
      <w:proofErr w:type="gramEnd"/>
      <w:r w:rsidRPr="00700D38">
        <w:rPr>
          <w:sz w:val="24"/>
          <w:lang w:val="ru-RU"/>
        </w:rPr>
        <w:t xml:space="preserve">  2</w:t>
      </w:r>
      <w:proofErr w:type="gramStart"/>
      <w:r w:rsidRPr="00700D38">
        <w:rPr>
          <w:sz w:val="24"/>
          <w:lang w:val="ru-RU"/>
        </w:rPr>
        <w:t>;  −1  0</w:t>
      </w:r>
      <w:proofErr w:type="gramEnd"/>
      <w:r w:rsidRPr="00700D38">
        <w:rPr>
          <w:sz w:val="24"/>
          <w:lang w:val="ru-RU"/>
        </w:rPr>
        <w:t xml:space="preserve">  1]</w:t>
      </w:r>
    </w:p>
    <w:p w14:paraId="4F482758" w14:textId="77777777" w:rsidR="00114C8C" w:rsidRPr="00700D38" w:rsidRDefault="00000000">
      <w:pPr>
        <w:spacing w:before="40" w:after="100" w:line="276" w:lineRule="auto"/>
        <w:jc w:val="center"/>
        <w:rPr>
          <w:lang w:val="ru-RU"/>
        </w:rPr>
      </w:pPr>
      <w:r>
        <w:rPr>
          <w:sz w:val="24"/>
        </w:rPr>
        <w:t>Gy</w:t>
      </w:r>
      <w:r w:rsidRPr="00700D38">
        <w:rPr>
          <w:sz w:val="24"/>
          <w:lang w:val="ru-RU"/>
        </w:rPr>
        <w:t xml:space="preserve"> = [−</w:t>
      </w:r>
      <w:proofErr w:type="gramStart"/>
      <w:r w:rsidRPr="00700D38">
        <w:rPr>
          <w:sz w:val="24"/>
          <w:lang w:val="ru-RU"/>
        </w:rPr>
        <w:t>1  −2  −1;  0</w:t>
      </w:r>
      <w:proofErr w:type="gramEnd"/>
      <w:r w:rsidRPr="00700D38">
        <w:rPr>
          <w:sz w:val="24"/>
          <w:lang w:val="ru-RU"/>
        </w:rPr>
        <w:t xml:space="preserve">  </w:t>
      </w:r>
      <w:proofErr w:type="gramStart"/>
      <w:r w:rsidRPr="00700D38">
        <w:rPr>
          <w:sz w:val="24"/>
          <w:lang w:val="ru-RU"/>
        </w:rPr>
        <w:t>0  0;  1</w:t>
      </w:r>
      <w:proofErr w:type="gramEnd"/>
      <w:r w:rsidRPr="00700D38">
        <w:rPr>
          <w:sz w:val="24"/>
          <w:lang w:val="ru-RU"/>
        </w:rPr>
        <w:t xml:space="preserve">  </w:t>
      </w:r>
      <w:proofErr w:type="gramStart"/>
      <w:r w:rsidRPr="00700D38">
        <w:rPr>
          <w:sz w:val="24"/>
          <w:lang w:val="ru-RU"/>
        </w:rPr>
        <w:t>2  1</w:t>
      </w:r>
      <w:proofErr w:type="gramEnd"/>
      <w:r w:rsidRPr="00700D38">
        <w:rPr>
          <w:sz w:val="24"/>
          <w:lang w:val="ru-RU"/>
        </w:rPr>
        <w:t>]</w:t>
      </w:r>
    </w:p>
    <w:p w14:paraId="1E1A4AFD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Модуль градиента вычисляется приближённо как |</w:t>
      </w:r>
      <w:r>
        <w:t>Gx</w:t>
      </w:r>
      <w:r w:rsidRPr="00700D38">
        <w:rPr>
          <w:lang w:val="ru-RU"/>
        </w:rPr>
        <w:t>| + |</w:t>
      </w:r>
      <w:r>
        <w:t>Gy</w:t>
      </w:r>
      <w:r w:rsidRPr="00700D38">
        <w:rPr>
          <w:lang w:val="ru-RU"/>
        </w:rPr>
        <w:t xml:space="preserve">|. Если полученное значение превышает порог </w:t>
      </w:r>
      <w:r>
        <w:t>T</w:t>
      </w:r>
      <w:r w:rsidRPr="00700D38">
        <w:rPr>
          <w:lang w:val="ru-RU"/>
        </w:rPr>
        <w:t>, пиксель относится к границе объекта.</w:t>
      </w:r>
    </w:p>
    <w:p w14:paraId="71BB9497" w14:textId="77777777" w:rsidR="00114C8C" w:rsidRPr="00700D38" w:rsidRDefault="00000000">
      <w:pPr>
        <w:pStyle w:val="1"/>
        <w:spacing w:after="100"/>
        <w:rPr>
          <w:lang w:val="ru-RU"/>
        </w:rPr>
      </w:pPr>
      <w:r w:rsidRPr="00700D38">
        <w:rPr>
          <w:rFonts w:ascii="Times New Roman" w:eastAsia="Times New Roman" w:hAnsi="Times New Roman"/>
          <w:lang w:val="ru-RU"/>
        </w:rPr>
        <w:t>6. Реализация работы с гистограммой</w:t>
      </w:r>
    </w:p>
    <w:p w14:paraId="4440460A" w14:textId="77777777" w:rsidR="00114C8C" w:rsidRPr="00700D38" w:rsidRDefault="00000000">
      <w:pPr>
        <w:pStyle w:val="21"/>
        <w:spacing w:before="120" w:after="100"/>
        <w:rPr>
          <w:lang w:val="ru-RU"/>
        </w:rPr>
      </w:pPr>
      <w:r w:rsidRPr="00700D38">
        <w:rPr>
          <w:rFonts w:ascii="Times New Roman" w:eastAsia="Times New Roman" w:hAnsi="Times New Roman"/>
          <w:sz w:val="26"/>
          <w:lang w:val="ru-RU"/>
        </w:rPr>
        <w:t>6.1. Построение гистограммы</w:t>
      </w:r>
    </w:p>
    <w:p w14:paraId="70CBB7BC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 xml:space="preserve">С помощью функции </w:t>
      </w:r>
      <w:r>
        <w:t>cv</w:t>
      </w:r>
      <w:r w:rsidRPr="00700D38">
        <w:rPr>
          <w:lang w:val="ru-RU"/>
        </w:rPr>
        <w:t>2.</w:t>
      </w:r>
      <w:proofErr w:type="spellStart"/>
      <w:r>
        <w:t>calcHist</w:t>
      </w:r>
      <w:proofErr w:type="spellEnd"/>
      <w:r w:rsidRPr="00700D38">
        <w:rPr>
          <w:lang w:val="ru-RU"/>
        </w:rPr>
        <w:t xml:space="preserve"> строится распределение частот яркостей изображения. Гистограмма визуализируется в виде графика: по оси </w:t>
      </w:r>
      <w:r>
        <w:t>X</w:t>
      </w:r>
      <w:r w:rsidRPr="00700D38">
        <w:rPr>
          <w:lang w:val="ru-RU"/>
        </w:rPr>
        <w:t xml:space="preserve"> откладывается значение яркости от 0 до 255, а по оси </w:t>
      </w:r>
      <w:r>
        <w:t>Y</w:t>
      </w:r>
      <w:r w:rsidRPr="00700D38">
        <w:rPr>
          <w:lang w:val="ru-RU"/>
        </w:rPr>
        <w:t xml:space="preserve"> — количество пикселей с соответствующей яркостью.</w:t>
      </w:r>
    </w:p>
    <w:p w14:paraId="525499C9" w14:textId="77777777" w:rsidR="00114C8C" w:rsidRPr="00700D38" w:rsidRDefault="00000000">
      <w:pPr>
        <w:pStyle w:val="21"/>
        <w:spacing w:before="120" w:after="100"/>
        <w:rPr>
          <w:lang w:val="ru-RU"/>
        </w:rPr>
      </w:pPr>
      <w:r w:rsidRPr="00700D38">
        <w:rPr>
          <w:rFonts w:ascii="Times New Roman" w:eastAsia="Times New Roman" w:hAnsi="Times New Roman"/>
          <w:sz w:val="26"/>
          <w:lang w:val="ru-RU"/>
        </w:rPr>
        <w:t>6.2. Линейное контрастирование</w:t>
      </w:r>
    </w:p>
    <w:p w14:paraId="129CA2D7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Линейное контрастирование применяется для малоконтрастных изображений. Исходный диапазон яркостей [</w:t>
      </w:r>
      <w:proofErr w:type="spellStart"/>
      <w:r>
        <w:t>fmin</w:t>
      </w:r>
      <w:proofErr w:type="spellEnd"/>
      <w:r w:rsidRPr="00700D38">
        <w:rPr>
          <w:lang w:val="ru-RU"/>
        </w:rPr>
        <w:t xml:space="preserve">, </w:t>
      </w:r>
      <w:r>
        <w:t>fmax</w:t>
      </w:r>
      <w:r w:rsidRPr="00700D38">
        <w:rPr>
          <w:lang w:val="ru-RU"/>
        </w:rPr>
        <w:t>] растягивается на весь доступный диапазон [0, 255] по формуле:</w:t>
      </w:r>
    </w:p>
    <w:p w14:paraId="1E1FDE63" w14:textId="77777777" w:rsidR="00114C8C" w:rsidRPr="00700D38" w:rsidRDefault="00000000">
      <w:pPr>
        <w:spacing w:before="40" w:after="100" w:line="276" w:lineRule="auto"/>
        <w:jc w:val="center"/>
        <w:rPr>
          <w:lang w:val="ru-RU"/>
        </w:rPr>
      </w:pPr>
      <w:r>
        <w:rPr>
          <w:sz w:val="24"/>
        </w:rPr>
        <w:t>f</w:t>
      </w:r>
      <w:proofErr w:type="gramStart"/>
      <w:r w:rsidRPr="00700D38">
        <w:rPr>
          <w:sz w:val="24"/>
          <w:lang w:val="ru-RU"/>
        </w:rPr>
        <w:t>′(</w:t>
      </w:r>
      <w:proofErr w:type="gramEnd"/>
      <w:r>
        <w:rPr>
          <w:sz w:val="24"/>
        </w:rPr>
        <w:t>m</w:t>
      </w:r>
      <w:r w:rsidRPr="00700D38">
        <w:rPr>
          <w:sz w:val="24"/>
          <w:lang w:val="ru-RU"/>
        </w:rPr>
        <w:t xml:space="preserve">, </w:t>
      </w:r>
      <w:r>
        <w:rPr>
          <w:sz w:val="24"/>
        </w:rPr>
        <w:t>n</w:t>
      </w:r>
      <w:r w:rsidRPr="00700D38">
        <w:rPr>
          <w:sz w:val="24"/>
          <w:lang w:val="ru-RU"/>
        </w:rPr>
        <w:t>) = 255 · (</w:t>
      </w:r>
      <w:proofErr w:type="gramStart"/>
      <w:r>
        <w:rPr>
          <w:sz w:val="24"/>
        </w:rPr>
        <w:t>f</w:t>
      </w:r>
      <w:r w:rsidRPr="00700D38">
        <w:rPr>
          <w:sz w:val="24"/>
          <w:lang w:val="ru-RU"/>
        </w:rPr>
        <w:t>(</w:t>
      </w:r>
      <w:proofErr w:type="gramEnd"/>
      <w:r>
        <w:rPr>
          <w:sz w:val="24"/>
        </w:rPr>
        <w:t>m</w:t>
      </w:r>
      <w:r w:rsidRPr="00700D38">
        <w:rPr>
          <w:sz w:val="24"/>
          <w:lang w:val="ru-RU"/>
        </w:rPr>
        <w:t xml:space="preserve">, </w:t>
      </w:r>
      <w:r>
        <w:rPr>
          <w:sz w:val="24"/>
        </w:rPr>
        <w:t>n</w:t>
      </w:r>
      <w:r w:rsidRPr="00700D38">
        <w:rPr>
          <w:sz w:val="24"/>
          <w:lang w:val="ru-RU"/>
        </w:rPr>
        <w:t xml:space="preserve">) − </w:t>
      </w:r>
      <w:proofErr w:type="spellStart"/>
      <w:r>
        <w:rPr>
          <w:sz w:val="24"/>
        </w:rPr>
        <w:t>fmin</w:t>
      </w:r>
      <w:proofErr w:type="spellEnd"/>
      <w:r w:rsidRPr="00700D38">
        <w:rPr>
          <w:sz w:val="24"/>
          <w:lang w:val="ru-RU"/>
        </w:rPr>
        <w:t>) / (</w:t>
      </w:r>
      <w:r>
        <w:rPr>
          <w:sz w:val="24"/>
        </w:rPr>
        <w:t>fmax</w:t>
      </w:r>
      <w:r w:rsidRPr="00700D38">
        <w:rPr>
          <w:sz w:val="24"/>
          <w:lang w:val="ru-RU"/>
        </w:rPr>
        <w:t xml:space="preserve"> − </w:t>
      </w:r>
      <w:proofErr w:type="spellStart"/>
      <w:r>
        <w:rPr>
          <w:sz w:val="24"/>
        </w:rPr>
        <w:t>fmin</w:t>
      </w:r>
      <w:proofErr w:type="spellEnd"/>
      <w:r w:rsidRPr="00700D38">
        <w:rPr>
          <w:sz w:val="24"/>
          <w:lang w:val="ru-RU"/>
        </w:rPr>
        <w:t>)</w:t>
      </w:r>
    </w:p>
    <w:p w14:paraId="47A32BFE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 xml:space="preserve">где </w:t>
      </w:r>
      <w:proofErr w:type="spellStart"/>
      <w:r>
        <w:t>fmin</w:t>
      </w:r>
      <w:proofErr w:type="spellEnd"/>
      <w:r w:rsidRPr="00700D38">
        <w:rPr>
          <w:lang w:val="ru-RU"/>
        </w:rPr>
        <w:t xml:space="preserve"> и </w:t>
      </w:r>
      <w:r>
        <w:t>fmax</w:t>
      </w:r>
      <w:r w:rsidRPr="00700D38">
        <w:rPr>
          <w:lang w:val="ru-RU"/>
        </w:rPr>
        <w:t xml:space="preserve"> — минимальная и максимальная яркости исходного изображения. Такое преобразование позволяет сделать тёмные и светлые </w:t>
      </w:r>
      <w:r w:rsidRPr="00700D38">
        <w:rPr>
          <w:lang w:val="ru-RU"/>
        </w:rPr>
        <w:lastRenderedPageBreak/>
        <w:t xml:space="preserve">участки более различимыми. Если </w:t>
      </w:r>
      <w:r>
        <w:t>fmax</w:t>
      </w:r>
      <w:r w:rsidRPr="00700D38">
        <w:rPr>
          <w:lang w:val="ru-RU"/>
        </w:rPr>
        <w:t xml:space="preserve"> = </w:t>
      </w:r>
      <w:proofErr w:type="spellStart"/>
      <w:r>
        <w:t>fmin</w:t>
      </w:r>
      <w:proofErr w:type="spellEnd"/>
      <w:r w:rsidRPr="00700D38">
        <w:rPr>
          <w:lang w:val="ru-RU"/>
        </w:rPr>
        <w:t>, отдельная обработка необходима, чтобы избежать деления на ноль.</w:t>
      </w:r>
    </w:p>
    <w:p w14:paraId="59DB99AC" w14:textId="77777777" w:rsidR="00114C8C" w:rsidRPr="00700D38" w:rsidRDefault="00000000">
      <w:pPr>
        <w:pStyle w:val="21"/>
        <w:spacing w:before="120" w:after="100"/>
        <w:rPr>
          <w:lang w:val="ru-RU"/>
        </w:rPr>
      </w:pPr>
      <w:r w:rsidRPr="00700D38">
        <w:rPr>
          <w:rFonts w:ascii="Times New Roman" w:eastAsia="Times New Roman" w:hAnsi="Times New Roman"/>
          <w:sz w:val="26"/>
          <w:lang w:val="ru-RU"/>
        </w:rPr>
        <w:t xml:space="preserve">6.3. </w:t>
      </w:r>
      <w:proofErr w:type="spellStart"/>
      <w:r w:rsidRPr="00700D38">
        <w:rPr>
          <w:rFonts w:ascii="Times New Roman" w:eastAsia="Times New Roman" w:hAnsi="Times New Roman"/>
          <w:sz w:val="26"/>
          <w:lang w:val="ru-RU"/>
        </w:rPr>
        <w:t>Эквализация</w:t>
      </w:r>
      <w:proofErr w:type="spellEnd"/>
      <w:r w:rsidRPr="00700D38">
        <w:rPr>
          <w:rFonts w:ascii="Times New Roman" w:eastAsia="Times New Roman" w:hAnsi="Times New Roman"/>
          <w:sz w:val="26"/>
          <w:lang w:val="ru-RU"/>
        </w:rPr>
        <w:t xml:space="preserve"> гистограммы</w:t>
      </w:r>
    </w:p>
    <w:p w14:paraId="58A332A0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 xml:space="preserve">Для </w:t>
      </w:r>
      <w:proofErr w:type="spellStart"/>
      <w:r w:rsidRPr="00700D38">
        <w:rPr>
          <w:lang w:val="ru-RU"/>
        </w:rPr>
        <w:t>эквализации</w:t>
      </w:r>
      <w:proofErr w:type="spellEnd"/>
      <w:r w:rsidRPr="00700D38">
        <w:rPr>
          <w:lang w:val="ru-RU"/>
        </w:rPr>
        <w:t xml:space="preserve"> используется функция </w:t>
      </w:r>
      <w:r>
        <w:t>cv</w:t>
      </w:r>
      <w:r w:rsidRPr="00700D38">
        <w:rPr>
          <w:lang w:val="ru-RU"/>
        </w:rPr>
        <w:t>2.</w:t>
      </w:r>
      <w:proofErr w:type="spellStart"/>
      <w:r>
        <w:t>equalizeHist</w:t>
      </w:r>
      <w:proofErr w:type="spellEnd"/>
      <w:r w:rsidRPr="00700D38">
        <w:rPr>
          <w:lang w:val="ru-RU"/>
        </w:rPr>
        <w:t>. Алгоритм перераспределяет значения яркости на основе накопленной гистограммы, благодаря чему диапазон яркостей используется эффективнее. Это может улучшить видимость деталей как в тёмных, так и в светлых областях изображения.</w:t>
      </w:r>
    </w:p>
    <w:p w14:paraId="07DA077C" w14:textId="77777777" w:rsidR="00114C8C" w:rsidRPr="00700D38" w:rsidRDefault="00000000">
      <w:pPr>
        <w:pStyle w:val="1"/>
        <w:spacing w:after="100"/>
        <w:rPr>
          <w:lang w:val="ru-RU"/>
        </w:rPr>
      </w:pPr>
      <w:r w:rsidRPr="00700D38">
        <w:rPr>
          <w:rFonts w:ascii="Times New Roman" w:eastAsia="Times New Roman" w:hAnsi="Times New Roman"/>
          <w:lang w:val="ru-RU"/>
        </w:rPr>
        <w:t>7. Графический интерфейс приложения</w:t>
      </w:r>
    </w:p>
    <w:p w14:paraId="525DCDFA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Главное окно приложения разделено на две вкладки.</w:t>
      </w:r>
    </w:p>
    <w:p w14:paraId="73B3D6EB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На вкладке «Сегментация» расположены:</w:t>
      </w:r>
    </w:p>
    <w:p w14:paraId="5548F32D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• переключатели методов: «Точки», «Линии», «Границы»;</w:t>
      </w:r>
    </w:p>
    <w:p w14:paraId="6AA5DE49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 xml:space="preserve">• ползунок для настройки порога </w:t>
      </w:r>
      <w:r>
        <w:t>T</w:t>
      </w:r>
      <w:r w:rsidRPr="00700D38">
        <w:rPr>
          <w:lang w:val="ru-RU"/>
        </w:rPr>
        <w:t xml:space="preserve"> в диапазоне от 0 до 255;</w:t>
      </w:r>
    </w:p>
    <w:p w14:paraId="784D87A8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• выпадающий список для выбора направления линий;</w:t>
      </w:r>
    </w:p>
    <w:p w14:paraId="515A42DF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• кнопки «Применить» и «Сравнить все 3», открывающая окно с результатами трёх методов одновременно;</w:t>
      </w:r>
    </w:p>
    <w:p w14:paraId="0EC4552F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• области для отображения исходного и результирующего изображений.</w:t>
      </w:r>
    </w:p>
    <w:p w14:paraId="1D049C55" w14:textId="77777777" w:rsidR="00114C8C" w:rsidRPr="00700D38" w:rsidRDefault="00000000">
      <w:pPr>
        <w:spacing w:after="100" w:line="276" w:lineRule="auto"/>
        <w:jc w:val="both"/>
        <w:rPr>
          <w:lang w:val="ru-RU"/>
        </w:rPr>
      </w:pPr>
      <w:r w:rsidRPr="00700D38">
        <w:rPr>
          <w:lang w:val="ru-RU"/>
        </w:rPr>
        <w:t>На вкладке «Гистограммы» расположены кнопки «Построить гистограмму», «Линейное контрастирование» и «</w:t>
      </w:r>
      <w:proofErr w:type="spellStart"/>
      <w:r w:rsidRPr="00700D38">
        <w:rPr>
          <w:lang w:val="ru-RU"/>
        </w:rPr>
        <w:t>Эквализация</w:t>
      </w:r>
      <w:proofErr w:type="spellEnd"/>
      <w:r w:rsidRPr="00700D38">
        <w:rPr>
          <w:lang w:val="ru-RU"/>
        </w:rPr>
        <w:t>», а также области для отображения исходного изображения и результата обработки либо графика гистограммы.</w:t>
      </w:r>
    </w:p>
    <w:p w14:paraId="54EE1B74" w14:textId="77777777" w:rsidR="00114C8C" w:rsidRDefault="00000000">
      <w:pPr>
        <w:pStyle w:val="1"/>
        <w:spacing w:after="100"/>
      </w:pPr>
      <w:r>
        <w:rPr>
          <w:rFonts w:ascii="Times New Roman" w:eastAsia="Times New Roman" w:hAnsi="Times New Roman"/>
        </w:rPr>
        <w:t>8. Проверка соответствия требованиям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14C8C" w14:paraId="3577F990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4DA02248" w14:textId="77777777" w:rsidR="00114C8C" w:rsidRDefault="00000000">
            <w:pPr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135008A3" w14:textId="77777777" w:rsidR="00114C8C" w:rsidRDefault="00000000">
            <w:pPr>
              <w:jc w:val="center"/>
            </w:pPr>
            <w:r>
              <w:rPr>
                <w:b/>
                <w:sz w:val="20"/>
              </w:rPr>
              <w:t>Вес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00681EF3" w14:textId="77777777" w:rsidR="00114C8C" w:rsidRDefault="00000000">
            <w:pPr>
              <w:jc w:val="center"/>
            </w:pPr>
            <w:r>
              <w:rPr>
                <w:b/>
                <w:sz w:val="20"/>
              </w:rPr>
              <w:t>Реализация в программе</w:t>
            </w:r>
          </w:p>
        </w:tc>
      </w:tr>
      <w:tr w:rsidR="00114C8C" w:rsidRPr="00700D38" w14:paraId="30CF0717" w14:textId="77777777">
        <w:trPr>
          <w:jc w:val="center"/>
        </w:trPr>
        <w:tc>
          <w:tcPr>
            <w:tcW w:w="3230" w:type="dxa"/>
            <w:vAlign w:val="center"/>
          </w:tcPr>
          <w:p w14:paraId="56ADE660" w14:textId="77777777" w:rsidR="00114C8C" w:rsidRDefault="00000000">
            <w:pPr>
              <w:spacing w:before="40" w:after="40"/>
            </w:pPr>
            <w:r>
              <w:rPr>
                <w:sz w:val="20"/>
              </w:rPr>
              <w:t>Корректность работы методов</w:t>
            </w:r>
          </w:p>
        </w:tc>
        <w:tc>
          <w:tcPr>
            <w:tcW w:w="3230" w:type="dxa"/>
            <w:vAlign w:val="center"/>
          </w:tcPr>
          <w:p w14:paraId="686BC9AA" w14:textId="77777777" w:rsidR="00114C8C" w:rsidRDefault="00000000">
            <w:pPr>
              <w:spacing w:before="40" w:after="40"/>
            </w:pPr>
            <w:r>
              <w:rPr>
                <w:sz w:val="20"/>
              </w:rPr>
              <w:t>50 баллов</w:t>
            </w:r>
          </w:p>
        </w:tc>
        <w:tc>
          <w:tcPr>
            <w:tcW w:w="3230" w:type="dxa"/>
            <w:vAlign w:val="center"/>
          </w:tcPr>
          <w:p w14:paraId="0A2461F7" w14:textId="77777777" w:rsidR="00114C8C" w:rsidRPr="00700D38" w:rsidRDefault="00000000">
            <w:pPr>
              <w:spacing w:before="40" w:after="40"/>
              <w:rPr>
                <w:lang w:val="ru-RU"/>
              </w:rPr>
            </w:pPr>
            <w:r w:rsidRPr="00700D38">
              <w:rPr>
                <w:sz w:val="20"/>
                <w:lang w:val="ru-RU"/>
              </w:rPr>
              <w:t xml:space="preserve">Реализованы маска Лапласа, направленные маски для линий, оператор Собеля, линейное контрастирование и </w:t>
            </w:r>
            <w:proofErr w:type="spellStart"/>
            <w:r w:rsidRPr="00700D38">
              <w:rPr>
                <w:sz w:val="20"/>
                <w:lang w:val="ru-RU"/>
              </w:rPr>
              <w:t>эквализация</w:t>
            </w:r>
            <w:proofErr w:type="spellEnd"/>
            <w:r w:rsidRPr="00700D38">
              <w:rPr>
                <w:sz w:val="20"/>
                <w:lang w:val="ru-RU"/>
              </w:rPr>
              <w:t xml:space="preserve"> гистограммы.</w:t>
            </w:r>
          </w:p>
        </w:tc>
      </w:tr>
      <w:tr w:rsidR="00114C8C" w:rsidRPr="00700D38" w14:paraId="5CFF01F4" w14:textId="77777777">
        <w:trPr>
          <w:jc w:val="center"/>
        </w:trPr>
        <w:tc>
          <w:tcPr>
            <w:tcW w:w="3230" w:type="dxa"/>
            <w:vAlign w:val="center"/>
          </w:tcPr>
          <w:p w14:paraId="114FC657" w14:textId="77777777" w:rsidR="00114C8C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t>Подборка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подходящих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изображений</w:t>
            </w:r>
            <w:proofErr w:type="spellEnd"/>
          </w:p>
        </w:tc>
        <w:tc>
          <w:tcPr>
            <w:tcW w:w="3230" w:type="dxa"/>
            <w:vAlign w:val="center"/>
          </w:tcPr>
          <w:p w14:paraId="3C78A7EF" w14:textId="77777777" w:rsidR="00114C8C" w:rsidRDefault="00000000">
            <w:pPr>
              <w:spacing w:before="40" w:after="40"/>
            </w:pPr>
            <w:r>
              <w:rPr>
                <w:sz w:val="20"/>
              </w:rPr>
              <w:t>20 баллов</w:t>
            </w:r>
          </w:p>
        </w:tc>
        <w:tc>
          <w:tcPr>
            <w:tcW w:w="3230" w:type="dxa"/>
            <w:vAlign w:val="center"/>
          </w:tcPr>
          <w:p w14:paraId="7BCF5BBB" w14:textId="77777777" w:rsidR="00114C8C" w:rsidRPr="00700D38" w:rsidRDefault="00000000">
            <w:pPr>
              <w:spacing w:before="40" w:after="40"/>
              <w:rPr>
                <w:lang w:val="ru-RU"/>
              </w:rPr>
            </w:pPr>
            <w:r w:rsidRPr="00700D38">
              <w:rPr>
                <w:sz w:val="20"/>
                <w:lang w:val="ru-RU"/>
              </w:rPr>
              <w:t xml:space="preserve">Для тестирования можно использовать шумные фотографии и изображения микросхем для </w:t>
            </w:r>
            <w:r w:rsidRPr="00700D38">
              <w:rPr>
                <w:sz w:val="20"/>
                <w:lang w:val="ru-RU"/>
              </w:rPr>
              <w:lastRenderedPageBreak/>
              <w:t>точек, отпечатки пальцев и текстуры для линий, а также тёмные или малоконтрастные фотографии для гистограмм.</w:t>
            </w:r>
          </w:p>
        </w:tc>
      </w:tr>
      <w:tr w:rsidR="00114C8C" w:rsidRPr="00700D38" w14:paraId="0E6A9704" w14:textId="77777777">
        <w:trPr>
          <w:jc w:val="center"/>
        </w:trPr>
        <w:tc>
          <w:tcPr>
            <w:tcW w:w="3230" w:type="dxa"/>
            <w:vAlign w:val="center"/>
          </w:tcPr>
          <w:p w14:paraId="3DFAD292" w14:textId="77777777" w:rsidR="00114C8C" w:rsidRDefault="00000000">
            <w:pPr>
              <w:spacing w:before="40" w:after="40"/>
            </w:pPr>
            <w:proofErr w:type="spellStart"/>
            <w:r>
              <w:rPr>
                <w:sz w:val="20"/>
              </w:rPr>
              <w:lastRenderedPageBreak/>
              <w:t>Пояснения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удобство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интерфейса</w:t>
            </w:r>
            <w:proofErr w:type="spellEnd"/>
          </w:p>
        </w:tc>
        <w:tc>
          <w:tcPr>
            <w:tcW w:w="3230" w:type="dxa"/>
            <w:vAlign w:val="center"/>
          </w:tcPr>
          <w:p w14:paraId="5A6CF837" w14:textId="77777777" w:rsidR="00114C8C" w:rsidRDefault="00000000">
            <w:pPr>
              <w:spacing w:before="40" w:after="40"/>
            </w:pPr>
            <w:r>
              <w:rPr>
                <w:sz w:val="20"/>
              </w:rPr>
              <w:t>30 баллов</w:t>
            </w:r>
          </w:p>
        </w:tc>
        <w:tc>
          <w:tcPr>
            <w:tcW w:w="3230" w:type="dxa"/>
            <w:vAlign w:val="center"/>
          </w:tcPr>
          <w:p w14:paraId="217B3345" w14:textId="77777777" w:rsidR="00114C8C" w:rsidRPr="00700D38" w:rsidRDefault="00000000">
            <w:pPr>
              <w:spacing w:before="40" w:after="40"/>
              <w:rPr>
                <w:lang w:val="ru-RU"/>
              </w:rPr>
            </w:pPr>
            <w:r w:rsidRPr="00700D38">
              <w:rPr>
                <w:sz w:val="20"/>
                <w:lang w:val="ru-RU"/>
              </w:rPr>
              <w:t>Интерфейс разделён на логические вкладки, содержит подписи, ползунок настройки порога и кнопки сравнения результатов.</w:t>
            </w:r>
          </w:p>
        </w:tc>
      </w:tr>
    </w:tbl>
    <w:p w14:paraId="2A3029BB" w14:textId="69A49532" w:rsidR="00114C8C" w:rsidRPr="00700D38" w:rsidRDefault="00000000">
      <w:pPr>
        <w:pStyle w:val="1"/>
        <w:spacing w:after="100"/>
        <w:rPr>
          <w:lang w:val="ru-RU"/>
        </w:rPr>
      </w:pPr>
      <w:r w:rsidRPr="00700D38">
        <w:rPr>
          <w:rFonts w:ascii="Times New Roman" w:eastAsia="Times New Roman" w:hAnsi="Times New Roman"/>
          <w:lang w:val="ru-RU"/>
        </w:rPr>
        <w:t xml:space="preserve">9. </w:t>
      </w:r>
      <w:r w:rsidR="00925DA0">
        <w:rPr>
          <w:rFonts w:ascii="Times New Roman" w:eastAsia="Times New Roman" w:hAnsi="Times New Roman"/>
          <w:lang w:val="ru-RU"/>
        </w:rPr>
        <w:t>Вывод</w:t>
      </w:r>
    </w:p>
    <w:p w14:paraId="4F3AB68F" w14:textId="77777777" w:rsidR="00B46BAB" w:rsidRPr="00B46BAB" w:rsidRDefault="00B46BAB" w:rsidP="00B46BAB">
      <w:pPr>
        <w:spacing w:after="100" w:line="276" w:lineRule="auto"/>
        <w:jc w:val="both"/>
        <w:rPr>
          <w:lang w:val="ru-RU"/>
        </w:rPr>
      </w:pPr>
      <w:r w:rsidRPr="00B46BAB">
        <w:rPr>
          <w:lang w:val="ru-RU"/>
        </w:rPr>
        <w:t>В ходе работы были реализованы методы сегментации и улучшения контраста. Их сравнительный анализ показал:</w:t>
      </w:r>
    </w:p>
    <w:p w14:paraId="1A7A6019" w14:textId="77777777" w:rsidR="00B46BAB" w:rsidRPr="00B46BAB" w:rsidRDefault="00B46BAB" w:rsidP="00B46BAB">
      <w:pPr>
        <w:spacing w:after="100" w:line="276" w:lineRule="auto"/>
        <w:ind w:firstLine="360"/>
        <w:jc w:val="both"/>
        <w:rPr>
          <w:lang w:val="ru-RU"/>
        </w:rPr>
      </w:pPr>
      <w:r w:rsidRPr="00B46BAB">
        <w:rPr>
          <w:lang w:val="ru-RU"/>
        </w:rPr>
        <w:t>1. Разница методов сегментации:</w:t>
      </w:r>
    </w:p>
    <w:p w14:paraId="63C551E2" w14:textId="3F17953E" w:rsidR="00B46BAB" w:rsidRPr="00B46BAB" w:rsidRDefault="00B46BAB" w:rsidP="00B46BAB">
      <w:pPr>
        <w:numPr>
          <w:ilvl w:val="0"/>
          <w:numId w:val="13"/>
        </w:numPr>
        <w:spacing w:after="100" w:line="276" w:lineRule="auto"/>
        <w:jc w:val="both"/>
        <w:rPr>
          <w:lang w:val="ru-RU"/>
        </w:rPr>
      </w:pPr>
      <w:r w:rsidRPr="00B46BAB">
        <w:rPr>
          <w:lang w:val="ru-RU"/>
        </w:rPr>
        <w:t xml:space="preserve">Точки (маска Лапласа): Высокочувствительный метод для поиска изолированных выбросов (шум, дефекты). Минус </w:t>
      </w:r>
      <w:r>
        <w:rPr>
          <w:lang w:val="ru-RU"/>
        </w:rPr>
        <w:t>–</w:t>
      </w:r>
      <w:r w:rsidRPr="00B46BAB">
        <w:rPr>
          <w:lang w:val="ru-RU"/>
        </w:rPr>
        <w:t xml:space="preserve"> много ложных срабатываний на сложных фото.</w:t>
      </w:r>
    </w:p>
    <w:p w14:paraId="23E32AC9" w14:textId="77777777" w:rsidR="00B46BAB" w:rsidRPr="00B46BAB" w:rsidRDefault="00B46BAB" w:rsidP="00B46BAB">
      <w:pPr>
        <w:numPr>
          <w:ilvl w:val="0"/>
          <w:numId w:val="13"/>
        </w:numPr>
        <w:spacing w:after="100" w:line="276" w:lineRule="auto"/>
        <w:jc w:val="both"/>
        <w:rPr>
          <w:lang w:val="ru-RU"/>
        </w:rPr>
      </w:pPr>
      <w:r w:rsidRPr="00B46BAB">
        <w:rPr>
          <w:lang w:val="ru-RU"/>
        </w:rPr>
        <w:t>Линии</w:t>
      </w:r>
      <w:proofErr w:type="gramStart"/>
      <w:r w:rsidRPr="00B46BAB">
        <w:rPr>
          <w:lang w:val="ru-RU"/>
        </w:rPr>
        <w:t>: Ищет</w:t>
      </w:r>
      <w:proofErr w:type="gramEnd"/>
      <w:r w:rsidRPr="00B46BAB">
        <w:rPr>
          <w:lang w:val="ru-RU"/>
        </w:rPr>
        <w:t xml:space="preserve"> протяженные структуры с возможностью выбора направления. Идеален для узких задач (анализ текста, поиск трещин, отпечатки пальцев).</w:t>
      </w:r>
    </w:p>
    <w:p w14:paraId="5CED3922" w14:textId="77777777" w:rsidR="00B46BAB" w:rsidRPr="00B46BAB" w:rsidRDefault="00B46BAB" w:rsidP="00B46BAB">
      <w:pPr>
        <w:numPr>
          <w:ilvl w:val="0"/>
          <w:numId w:val="13"/>
        </w:numPr>
        <w:spacing w:after="100" w:line="276" w:lineRule="auto"/>
        <w:jc w:val="both"/>
        <w:rPr>
          <w:lang w:val="ru-RU"/>
        </w:rPr>
      </w:pPr>
      <w:r w:rsidRPr="00B46BAB">
        <w:rPr>
          <w:lang w:val="ru-RU"/>
        </w:rPr>
        <w:t>Границы (оператор Собеля): Наиболее универсальный и устойчивый к шуму метод. Строит контуры объектов, давая целостное представление о геометрии сцены.</w:t>
      </w:r>
    </w:p>
    <w:p w14:paraId="13B5BE92" w14:textId="77777777" w:rsidR="00B46BAB" w:rsidRPr="00B46BAB" w:rsidRDefault="00B46BAB" w:rsidP="00B46BAB">
      <w:pPr>
        <w:spacing w:after="100" w:line="276" w:lineRule="auto"/>
        <w:ind w:firstLine="360"/>
        <w:jc w:val="both"/>
        <w:rPr>
          <w:lang w:val="ru-RU"/>
        </w:rPr>
      </w:pPr>
      <w:r w:rsidRPr="00B46BAB">
        <w:rPr>
          <w:lang w:val="ru-RU"/>
        </w:rPr>
        <w:t>2. Разница методов улучшения контраста:</w:t>
      </w:r>
    </w:p>
    <w:p w14:paraId="3E5CAC20" w14:textId="21126DFC" w:rsidR="00B46BAB" w:rsidRPr="00B46BAB" w:rsidRDefault="00B46BAB" w:rsidP="00B46BAB">
      <w:pPr>
        <w:numPr>
          <w:ilvl w:val="0"/>
          <w:numId w:val="14"/>
        </w:numPr>
        <w:spacing w:after="100" w:line="276" w:lineRule="auto"/>
        <w:jc w:val="both"/>
        <w:rPr>
          <w:lang w:val="ru-RU"/>
        </w:rPr>
      </w:pPr>
      <w:r w:rsidRPr="00B46BAB">
        <w:rPr>
          <w:lang w:val="ru-RU"/>
        </w:rPr>
        <w:t xml:space="preserve">Линейное контрастирование: Простой и предсказуемый метод. Равномерно растягивает диапазон яркостей, не меняя структуру изображения. Минус </w:t>
      </w:r>
      <w:proofErr w:type="gramStart"/>
      <w:r>
        <w:rPr>
          <w:lang w:val="ru-RU"/>
        </w:rPr>
        <w:t xml:space="preserve">– </w:t>
      </w:r>
      <w:r w:rsidRPr="00B46BAB">
        <w:rPr>
          <w:lang w:val="ru-RU"/>
        </w:rPr>
        <w:t xml:space="preserve"> чувствителен</w:t>
      </w:r>
      <w:proofErr w:type="gramEnd"/>
      <w:r w:rsidRPr="00B46BAB">
        <w:rPr>
          <w:lang w:val="ru-RU"/>
        </w:rPr>
        <w:t xml:space="preserve"> к единичным выбросам яркости.</w:t>
      </w:r>
    </w:p>
    <w:p w14:paraId="04440D3D" w14:textId="37A57049" w:rsidR="00B46BAB" w:rsidRPr="00B46BAB" w:rsidRDefault="00B46BAB" w:rsidP="00B46BAB">
      <w:pPr>
        <w:numPr>
          <w:ilvl w:val="0"/>
          <w:numId w:val="14"/>
        </w:numPr>
        <w:spacing w:after="100" w:line="276" w:lineRule="auto"/>
        <w:jc w:val="both"/>
        <w:rPr>
          <w:lang w:val="ru-RU"/>
        </w:rPr>
      </w:pPr>
      <w:proofErr w:type="spellStart"/>
      <w:r w:rsidRPr="00B46BAB">
        <w:rPr>
          <w:lang w:val="ru-RU"/>
        </w:rPr>
        <w:t>Эквализация</w:t>
      </w:r>
      <w:proofErr w:type="spellEnd"/>
      <w:r w:rsidRPr="00B46BAB">
        <w:rPr>
          <w:lang w:val="ru-RU"/>
        </w:rPr>
        <w:t xml:space="preserve">: Более мощный инструмент. Неравномерно перераспределяет яркости, вытягивая детали из теней и светов. Минус </w:t>
      </w:r>
      <w:r>
        <w:rPr>
          <w:lang w:val="ru-RU"/>
        </w:rPr>
        <w:t xml:space="preserve">– </w:t>
      </w:r>
      <w:r w:rsidRPr="00B46BAB">
        <w:rPr>
          <w:lang w:val="ru-RU"/>
        </w:rPr>
        <w:t>может усиливать шум и делать изображение неестественным.</w:t>
      </w:r>
    </w:p>
    <w:p w14:paraId="0C78E147" w14:textId="77777777" w:rsidR="00C727A7" w:rsidRPr="00B46BAB" w:rsidRDefault="00C727A7" w:rsidP="00C727A7">
      <w:pPr>
        <w:spacing w:after="100" w:line="276" w:lineRule="auto"/>
        <w:jc w:val="both"/>
        <w:rPr>
          <w:lang w:val="ru-RU"/>
        </w:rPr>
      </w:pPr>
    </w:p>
    <w:p w14:paraId="14BDA408" w14:textId="146710FA" w:rsidR="00114C8C" w:rsidRPr="00700D38" w:rsidRDefault="00C727A7" w:rsidP="00700D38">
      <w:pPr>
        <w:spacing w:after="100" w:line="276" w:lineRule="auto"/>
        <w:jc w:val="both"/>
        <w:rPr>
          <w:lang w:val="ru-RU"/>
        </w:rPr>
      </w:pPr>
      <w:r>
        <w:rPr>
          <w:lang w:val="ru-RU"/>
        </w:rPr>
        <w:t xml:space="preserve"> </w:t>
      </w:r>
    </w:p>
    <w:sectPr w:rsidR="00114C8C" w:rsidRPr="00700D38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643CA" w14:textId="77777777" w:rsidR="006721AC" w:rsidRDefault="006721AC">
      <w:pPr>
        <w:spacing w:line="240" w:lineRule="auto"/>
      </w:pPr>
      <w:r>
        <w:separator/>
      </w:r>
    </w:p>
  </w:endnote>
  <w:endnote w:type="continuationSeparator" w:id="0">
    <w:p w14:paraId="1A094F04" w14:textId="77777777" w:rsidR="006721AC" w:rsidRDefault="006721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A025C" w14:textId="77777777" w:rsidR="00114C8C" w:rsidRDefault="00000000">
    <w:pPr>
      <w:pStyle w:val="a7"/>
      <w:jc w:val="center"/>
    </w:pPr>
    <w:r>
      <w:fldChar w:fldCharType="begin"/>
    </w:r>
    <w:r>
      <w:instrText xml:space="preserve"> PAGE </w:instrText>
    </w:r>
    <w:r w:rsidR="00700D38">
      <w:fldChar w:fldCharType="separate"/>
    </w:r>
    <w:r w:rsidR="00700D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6CF43" w14:textId="77777777" w:rsidR="006721AC" w:rsidRDefault="006721AC">
      <w:pPr>
        <w:spacing w:line="240" w:lineRule="auto"/>
      </w:pPr>
      <w:r>
        <w:separator/>
      </w:r>
    </w:p>
  </w:footnote>
  <w:footnote w:type="continuationSeparator" w:id="0">
    <w:p w14:paraId="24C3EC37" w14:textId="77777777" w:rsidR="006721AC" w:rsidRDefault="006721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291D55"/>
    <w:multiLevelType w:val="multilevel"/>
    <w:tmpl w:val="F9F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A2222"/>
    <w:multiLevelType w:val="multilevel"/>
    <w:tmpl w:val="5EE4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73EC0"/>
    <w:multiLevelType w:val="multilevel"/>
    <w:tmpl w:val="1C8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B7145"/>
    <w:multiLevelType w:val="multilevel"/>
    <w:tmpl w:val="78E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B614F"/>
    <w:multiLevelType w:val="multilevel"/>
    <w:tmpl w:val="B2EE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649394">
    <w:abstractNumId w:val="8"/>
  </w:num>
  <w:num w:numId="2" w16cid:durableId="1081636897">
    <w:abstractNumId w:val="6"/>
  </w:num>
  <w:num w:numId="3" w16cid:durableId="335503702">
    <w:abstractNumId w:val="5"/>
  </w:num>
  <w:num w:numId="4" w16cid:durableId="80025188">
    <w:abstractNumId w:val="4"/>
  </w:num>
  <w:num w:numId="5" w16cid:durableId="742685260">
    <w:abstractNumId w:val="7"/>
  </w:num>
  <w:num w:numId="6" w16cid:durableId="472141442">
    <w:abstractNumId w:val="3"/>
  </w:num>
  <w:num w:numId="7" w16cid:durableId="48039925">
    <w:abstractNumId w:val="2"/>
  </w:num>
  <w:num w:numId="8" w16cid:durableId="1599412904">
    <w:abstractNumId w:val="1"/>
  </w:num>
  <w:num w:numId="9" w16cid:durableId="1248033719">
    <w:abstractNumId w:val="0"/>
  </w:num>
  <w:num w:numId="10" w16cid:durableId="1774401943">
    <w:abstractNumId w:val="13"/>
  </w:num>
  <w:num w:numId="11" w16cid:durableId="1444151871">
    <w:abstractNumId w:val="9"/>
  </w:num>
  <w:num w:numId="12" w16cid:durableId="1619027724">
    <w:abstractNumId w:val="12"/>
  </w:num>
  <w:num w:numId="13" w16cid:durableId="1394699312">
    <w:abstractNumId w:val="10"/>
  </w:num>
  <w:num w:numId="14" w16cid:durableId="19385578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C8C"/>
    <w:rsid w:val="0015074B"/>
    <w:rsid w:val="0029639D"/>
    <w:rsid w:val="00326F90"/>
    <w:rsid w:val="003459D2"/>
    <w:rsid w:val="006721AC"/>
    <w:rsid w:val="00700D38"/>
    <w:rsid w:val="00925DA0"/>
    <w:rsid w:val="00AA1D8D"/>
    <w:rsid w:val="00B46BAB"/>
    <w:rsid w:val="00B47730"/>
    <w:rsid w:val="00C727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4363E9"/>
  <w14:defaultImageDpi w14:val="300"/>
  <w15:docId w15:val="{04C2ACD5-57B7-4C03-B7D1-62E89F58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1283</Words>
  <Characters>7316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2 — Сегментация изображений и обработка гистограмм</vt:lpstr>
      <vt:lpstr/>
    </vt:vector>
  </TitlesOfParts>
  <Manager/>
  <Company/>
  <LinksUpToDate>false</LinksUpToDate>
  <CharactersWithSpaces>8582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 — Сегментация изображений и обработка гистограмм</dc:title>
  <dc:subject/>
  <dc:creator>Борозна Диана Александровна</dc:creator>
  <cp:keywords/>
  <dc:description>generated by python-docx</dc:description>
  <cp:lastModifiedBy>Diana B</cp:lastModifiedBy>
  <cp:revision>4</cp:revision>
  <dcterms:created xsi:type="dcterms:W3CDTF">2013-12-23T23:15:00Z</dcterms:created>
  <dcterms:modified xsi:type="dcterms:W3CDTF">2026-10-28T17:52:00Z</dcterms:modified>
  <cp:category/>
</cp:coreProperties>
</file>