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1B6C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Категория: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>Онлайн-кинотеатр.</w:t>
      </w:r>
    </w:p>
    <w:p w14:paraId="6C8B1E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Краткое описание:</w:t>
      </w:r>
      <w:r>
        <w:rPr>
          <w:rFonts w:ascii="Times New Roman" w:hAnsi="Times New Roman" w:cs="Times New Roman"/>
          <w:sz w:val="28"/>
          <w:szCs w:val="28"/>
        </w:rPr>
        <w:t xml:space="preserve">  приложение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 xml:space="preserve"> помогает легко и быстро находить свои любимые фильмы и сериалы, а также выбирать их по категориям.</w:t>
      </w:r>
    </w:p>
    <w:p w14:paraId="587861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Основное описание: </w:t>
      </w:r>
      <w:r>
        <w:rPr>
          <w:rFonts w:ascii="Times New Roman" w:hAnsi="Times New Roman" w:cs="Times New Roman"/>
          <w:sz w:val="28"/>
          <w:szCs w:val="28"/>
        </w:rPr>
        <w:t xml:space="preserve">Особенности и функции, которыми обладает 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>онлайн-кинотеатр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0B58EC">
      <w:pP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ascii="Times New Roman" w:hAnsi="Times New Roman" w:cs="Times New Roman"/>
          <w:b/>
          <w:sz w:val="28"/>
          <w:szCs w:val="28"/>
          <w:rtl w:val="0"/>
          <w:lang w:val="ru-RU"/>
        </w:rPr>
        <w:t>Группировка по жанрам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Приложение быстро отобразит фильмы и сериалы по желаемым жанрам, включая боевик, комедию, драму, ужасы и фантастику.</w:t>
      </w:r>
    </w:p>
    <w:p w14:paraId="06DDE5CD">
      <w:pP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shd w:val="clear" w:color="auto" w:fill="auto"/>
        </w:rPr>
        <w:t xml:space="preserve">Управление: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На главном экране пользователю необходимо авторизоваться в приложении, после чего он сможет выбрать любой понравившийся жанр или воспользоваться поиском для нахождения конкретных фильмов.</w:t>
      </w:r>
    </w:p>
    <w:p w14:paraId="5A5BCC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Информация:</w:t>
      </w:r>
    </w:p>
    <w:p w14:paraId="376FCB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Возрастной рейтинг:</w:t>
      </w:r>
    </w:p>
    <w:p w14:paraId="4093C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- 1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>+</w:t>
      </w:r>
    </w:p>
    <w:p w14:paraId="43F6F5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Платформы:</w:t>
      </w:r>
    </w:p>
    <w:p w14:paraId="3BCC70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rtl w:val="0"/>
          <w:lang w:val="en-US"/>
        </w:rPr>
        <w:t>Android Studio</w:t>
      </w:r>
    </w:p>
    <w:p w14:paraId="6A64D13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Поддержка авторизации:</w:t>
      </w:r>
    </w:p>
    <w:p w14:paraId="37361E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>Да</w:t>
      </w:r>
    </w:p>
    <w:p w14:paraId="2E6B43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Локализация:</w:t>
      </w:r>
    </w:p>
    <w:p w14:paraId="00A7A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>нет</w:t>
      </w:r>
    </w:p>
    <w:p w14:paraId="616F8F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Ориентация экрана: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9639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>Альбомная</w:t>
      </w:r>
    </w:p>
    <w:p w14:paraId="517F8D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Дата выхода:</w:t>
      </w:r>
    </w:p>
    <w:p w14:paraId="5B285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 xml:space="preserve">22 </w:t>
      </w:r>
      <w:r>
        <w:rPr>
          <w:rFonts w:ascii="Times New Roman" w:hAnsi="Times New Roman" w:cs="Times New Roman"/>
          <w:sz w:val="28"/>
          <w:szCs w:val="28"/>
        </w:rPr>
        <w:t>дек. 2024 г.</w:t>
      </w:r>
    </w:p>
    <w:p w14:paraId="372563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Облачные сохранения:</w:t>
      </w:r>
    </w:p>
    <w:p w14:paraId="21F33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</w:t>
      </w:r>
    </w:p>
    <w:p w14:paraId="384856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Скрин-шоты экранов:</w:t>
      </w:r>
    </w:p>
    <w:p w14:paraId="7763BCC1">
      <w:pPr>
        <w:rPr>
          <w:rFonts w:ascii="Times New Roman" w:hAnsi="Times New Roman" w:cs="Times New Roman"/>
          <w:b/>
          <w:sz w:val="28"/>
          <w:szCs w:val="28"/>
        </w:rPr>
      </w:pPr>
    </w:p>
    <w:p w14:paraId="7FF90FAE">
      <w:pPr>
        <w:rPr>
          <w:rFonts w:hint="default" w:ascii="Times New Roman" w:hAnsi="Times New Roman" w:cs="Times New Roman"/>
          <w:b/>
          <w:sz w:val="28"/>
          <w:szCs w:val="28"/>
          <w:rtl w:val="0"/>
          <w:lang w:val="en-US"/>
        </w:rPr>
      </w:pPr>
      <w:r>
        <w:drawing>
          <wp:inline distT="0" distB="0" distL="114300" distR="114300">
            <wp:extent cx="5932170" cy="3446145"/>
            <wp:effectExtent l="0" t="0" r="11430" b="133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936615" cy="3476625"/>
            <wp:effectExtent l="0" t="0" r="6985" b="133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5457222">
      <w:pPr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5934075" cy="3400425"/>
            <wp:effectExtent l="0" t="0" r="9525" b="133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removePersonalInformation/>
  <w:bordersDoNotSurroundHeader w:val="0"/>
  <w:bordersDoNotSurroundFooter w:val="0"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ocumentProtection w:enforcement="0"/>
  <w:defaultTabStop w:val="708"/>
  <w:hyphenationZone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206ACC"/>
    <w:rsid w:val="298B7936"/>
    <w:rsid w:val="46EB449C"/>
    <w:rsid w:val="64931D8E"/>
    <w:rsid w:val="6A964B0D"/>
  </w:rsids>
  <m:mathPr>
    <m:mathFont m:val="Cambria Math"/>
    <m:brkBin m:val="before"/>
    <m:brkBinSub m:val="--"/>
    <m:smallFrac m:val="0"/>
    <m:dispDef/>
    <m:lMargin m:val="0"/>
    <m:rMargin m:val="0"/>
    <m:defJc m:val="centerGroup"/>
    <m:preSp m:val="0"/>
    <m:postSp m:val="0"/>
    <m:interSp m:val="0"/>
    <m:intraSp m:val="0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135" w:name="toc 1"/>
    <w:lsdException w:uiPriority="135" w:name="toc 2"/>
    <w:lsdException w:uiPriority="135" w:name="toc 3"/>
    <w:lsdException w:uiPriority="135" w:name="toc 4"/>
    <w:lsdException w:uiPriority="135" w:name="toc 5"/>
    <w:lsdException w:uiPriority="135" w:name="toc 6"/>
    <w:lsdException w:uiPriority="135" w:name="toc 7"/>
    <w:lsdException w:uiPriority="135" w:name="toc 8"/>
    <w:lsdException w:uiPriority="135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131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34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35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8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135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22"/>
    <w:rPr>
      <w:b/>
      <w:bCs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answerparser_textcontainer__z_iiv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TotalTime>80</TotalTime>
  <ScaleCrop>false</ScaleCrop>
  <LinksUpToDate>false</LinksUpToDate>
  <Application>WPS Office_12.2.0.19307_F1E327BC-269C-435d-A152-05C5408002CA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2024-11-25T05:31:00Z</dcterms:created>
  <dcterms:modified xsi:type="dcterms:W3CDTF">2024-12-24T16:13:00Z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DAAB13CDFF0A4C80800561ED267C0B0F_12</vt:lpwstr>
  </property>
</Properties>
</file>