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45B7E" w14:textId="77777777" w:rsidR="00723284" w:rsidRPr="000C1FE6" w:rsidRDefault="00723284" w:rsidP="00723284">
      <w:pPr>
        <w:shd w:val="clear" w:color="auto" w:fill="FFFFFF"/>
        <w:tabs>
          <w:tab w:val="left" w:pos="851"/>
        </w:tabs>
        <w:jc w:val="both"/>
        <w:rPr>
          <w:color w:val="000000"/>
          <w:sz w:val="20"/>
          <w:szCs w:val="20"/>
        </w:rPr>
      </w:pPr>
      <w:r w:rsidRPr="000C1FE6">
        <w:rPr>
          <w:noProof/>
          <w:color w:val="000000"/>
          <w:sz w:val="20"/>
          <w:szCs w:val="20"/>
        </w:rPr>
        <w:drawing>
          <wp:anchor distT="0" distB="0" distL="114300" distR="114300" simplePos="0" relativeHeight="251658240" behindDoc="0" locked="0" layoutInCell="1" allowOverlap="1" wp14:anchorId="5D2C55FF" wp14:editId="0867B2DB">
            <wp:simplePos x="0" y="0"/>
            <wp:positionH relativeFrom="column">
              <wp:posOffset>2664460</wp:posOffset>
            </wp:positionH>
            <wp:positionV relativeFrom="paragraph">
              <wp:posOffset>0</wp:posOffset>
            </wp:positionV>
            <wp:extent cx="370205" cy="607060"/>
            <wp:effectExtent l="0" t="0" r="0" b="0"/>
            <wp:wrapSquare wrapText="bothSides"/>
            <wp:docPr id="1" name="Рисунок 1"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7" descr="Описание: лого"/>
                    <pic:cNvPicPr>
                      <a:picLocks noChangeAspect="1" noChangeArrowheads="1"/>
                    </pic:cNvPicPr>
                  </pic:nvPicPr>
                  <pic:blipFill>
                    <a:blip r:embed="rId11">
                      <a:extLst>
                        <a:ext uri="{28A0092B-C50C-407E-A947-70E740481C1C}">
                          <a14:useLocalDpi xmlns:a14="http://schemas.microsoft.com/office/drawing/2010/main" val="0"/>
                        </a:ext>
                      </a:extLst>
                    </a:blip>
                    <a:srcRect r="80949"/>
                    <a:stretch>
                      <a:fillRect/>
                    </a:stretch>
                  </pic:blipFill>
                  <pic:spPr bwMode="auto">
                    <a:xfrm>
                      <a:off x="0" y="0"/>
                      <a:ext cx="370205" cy="60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F8FE" w14:textId="77777777" w:rsidR="00723284" w:rsidRPr="000C1FE6" w:rsidRDefault="00723284" w:rsidP="00723284">
      <w:pPr>
        <w:shd w:val="clear" w:color="auto" w:fill="FFFFFF"/>
        <w:tabs>
          <w:tab w:val="left" w:pos="851"/>
        </w:tabs>
        <w:ind w:left="567" w:firstLine="567"/>
        <w:jc w:val="both"/>
        <w:rPr>
          <w:color w:val="000000"/>
          <w:sz w:val="20"/>
          <w:szCs w:val="20"/>
        </w:rPr>
      </w:pPr>
    </w:p>
    <w:p w14:paraId="429645C3" w14:textId="77777777" w:rsidR="00723284" w:rsidRPr="00B33FF7" w:rsidRDefault="00723284" w:rsidP="00723284">
      <w:pPr>
        <w:widowControl w:val="0"/>
        <w:shd w:val="clear" w:color="auto" w:fill="FFFFFF"/>
        <w:autoSpaceDE w:val="0"/>
        <w:autoSpaceDN w:val="0"/>
        <w:adjustRightInd w:val="0"/>
        <w:jc w:val="center"/>
        <w:rPr>
          <w:caps/>
        </w:rPr>
      </w:pPr>
      <w:r w:rsidRPr="00B33FF7">
        <w:rPr>
          <w:caps/>
        </w:rPr>
        <w:t>МИНИСТЕРСТВО НАУКИ И ВЫСШЕГО ОБРАЗОВАНИЯ рОССИЙСКОЙ ФЕДЕРАЦИИ</w:t>
      </w:r>
    </w:p>
    <w:p w14:paraId="19FF2A20" w14:textId="77777777" w:rsidR="00723284" w:rsidRPr="00B33FF7" w:rsidRDefault="00723284" w:rsidP="00723284">
      <w:pPr>
        <w:widowControl w:val="0"/>
        <w:autoSpaceDE w:val="0"/>
        <w:autoSpaceDN w:val="0"/>
        <w:adjustRightInd w:val="0"/>
        <w:jc w:val="center"/>
        <w:rPr>
          <w:rFonts w:cs="Arial"/>
          <w:b/>
          <w:i/>
        </w:rPr>
      </w:pPr>
      <w:r w:rsidRPr="00B33FF7">
        <w:t xml:space="preserve">Федеральное государственное автономное образовательное учреждение </w:t>
      </w:r>
      <w:r w:rsidRPr="00B33FF7">
        <w:rPr>
          <w:rFonts w:cs="Arial"/>
        </w:rPr>
        <w:t>высшего образования</w:t>
      </w:r>
    </w:p>
    <w:p w14:paraId="6CFFD0C2" w14:textId="77777777" w:rsidR="00723284" w:rsidRPr="00B33FF7" w:rsidRDefault="00723284" w:rsidP="00723284">
      <w:pPr>
        <w:widowControl w:val="0"/>
        <w:tabs>
          <w:tab w:val="left" w:pos="3969"/>
        </w:tabs>
        <w:autoSpaceDE w:val="0"/>
        <w:autoSpaceDN w:val="0"/>
        <w:adjustRightInd w:val="0"/>
        <w:jc w:val="center"/>
        <w:rPr>
          <w:rFonts w:cs="Arial"/>
          <w:sz w:val="28"/>
          <w:szCs w:val="28"/>
        </w:rPr>
      </w:pPr>
      <w:r w:rsidRPr="00B33FF7">
        <w:rPr>
          <w:rFonts w:cs="Arial"/>
          <w:b/>
          <w:bCs/>
          <w:sz w:val="28"/>
          <w:szCs w:val="28"/>
        </w:rPr>
        <w:t>«Дальневосточный федеральный университет»</w:t>
      </w:r>
    </w:p>
    <w:tbl>
      <w:tblPr>
        <w:tblpPr w:leftFromText="180" w:rightFromText="180" w:vertAnchor="text" w:horzAnchor="margin" w:tblpXSpec="center" w:tblpY="455"/>
        <w:tblW w:w="10173" w:type="dxa"/>
        <w:tblBorders>
          <w:insideH w:val="single" w:sz="4" w:space="0" w:color="auto"/>
          <w:insideV w:val="single" w:sz="4" w:space="0" w:color="auto"/>
        </w:tblBorders>
        <w:tblLook w:val="0000" w:firstRow="0" w:lastRow="0" w:firstColumn="0" w:lastColumn="0" w:noHBand="0" w:noVBand="0"/>
      </w:tblPr>
      <w:tblGrid>
        <w:gridCol w:w="9854"/>
        <w:gridCol w:w="319"/>
      </w:tblGrid>
      <w:tr w:rsidR="00723284" w:rsidRPr="000C1FE6" w14:paraId="53DF4676" w14:textId="77777777" w:rsidTr="00723284">
        <w:tc>
          <w:tcPr>
            <w:tcW w:w="10173" w:type="dxa"/>
            <w:gridSpan w:val="2"/>
            <w:tcBorders>
              <w:top w:val="nil"/>
              <w:left w:val="nil"/>
              <w:bottom w:val="nil"/>
              <w:right w:val="nil"/>
            </w:tcBorders>
          </w:tcPr>
          <w:p w14:paraId="66D2FDE4" w14:textId="5CF56D42" w:rsidR="00723284" w:rsidRPr="000C1FE6" w:rsidRDefault="00723284" w:rsidP="00723284">
            <w:pPr>
              <w:widowControl w:val="0"/>
              <w:tabs>
                <w:tab w:val="left" w:pos="1134"/>
              </w:tabs>
              <w:ind w:left="567"/>
              <w:jc w:val="center"/>
              <w:rPr>
                <w:b/>
                <w:bCs/>
                <w:color w:val="000000"/>
                <w:sz w:val="28"/>
                <w:szCs w:val="28"/>
              </w:rPr>
            </w:pPr>
            <w:r w:rsidRPr="000C1FE6">
              <w:rPr>
                <w:b/>
                <w:bCs/>
                <w:color w:val="000000"/>
                <w:sz w:val="28"/>
                <w:szCs w:val="28"/>
              </w:rPr>
              <w:t>ШКОЛА ЕСТЕСТВЕННЫХ НАУК</w:t>
            </w:r>
          </w:p>
          <w:p w14:paraId="3D71DAAF" w14:textId="4E6D582A" w:rsidR="00723284" w:rsidRPr="00723284" w:rsidRDefault="00723284" w:rsidP="00723284">
            <w:pPr>
              <w:widowControl w:val="0"/>
              <w:tabs>
                <w:tab w:val="left" w:pos="1134"/>
              </w:tabs>
              <w:ind w:left="567"/>
              <w:jc w:val="center"/>
              <w:rPr>
                <w:b/>
                <w:color w:val="000000"/>
                <w:sz w:val="28"/>
                <w:szCs w:val="28"/>
              </w:rPr>
            </w:pPr>
            <w:r w:rsidRPr="000C1FE6">
              <w:rPr>
                <w:b/>
                <w:color w:val="000000"/>
                <w:sz w:val="28"/>
                <w:szCs w:val="20"/>
              </w:rPr>
              <w:t>кафедра информатики, математического и компьютерного моделирования</w:t>
            </w:r>
          </w:p>
        </w:tc>
      </w:tr>
      <w:tr w:rsidR="00723284" w:rsidRPr="000C1FE6" w14:paraId="1D956768" w14:textId="77777777" w:rsidTr="00723284">
        <w:tblPrEx>
          <w:tblBorders>
            <w:insideH w:val="none" w:sz="0" w:space="0" w:color="auto"/>
            <w:insideV w:val="none" w:sz="0" w:space="0" w:color="auto"/>
          </w:tblBorders>
        </w:tblPrEx>
        <w:trPr>
          <w:gridAfter w:val="1"/>
          <w:wAfter w:w="319" w:type="dxa"/>
        </w:trPr>
        <w:tc>
          <w:tcPr>
            <w:tcW w:w="9854" w:type="dxa"/>
          </w:tcPr>
          <w:p w14:paraId="444EC982" w14:textId="05B05C84" w:rsidR="00723284" w:rsidRPr="006D7E33" w:rsidRDefault="00723284" w:rsidP="00723284">
            <w:pPr>
              <w:tabs>
                <w:tab w:val="left" w:pos="851"/>
              </w:tabs>
              <w:jc w:val="center"/>
              <w:rPr>
                <w:color w:val="000000"/>
                <w:sz w:val="28"/>
                <w:szCs w:val="28"/>
              </w:rPr>
            </w:pPr>
            <w:r>
              <w:rPr>
                <w:color w:val="000000"/>
                <w:sz w:val="28"/>
                <w:szCs w:val="28"/>
              </w:rPr>
              <w:t>«</w:t>
            </w:r>
            <w:r w:rsidRPr="00DD44D0">
              <w:rPr>
                <w:color w:val="000000"/>
                <w:sz w:val="28"/>
                <w:szCs w:val="28"/>
                <w:highlight w:val="yellow"/>
              </w:rPr>
              <w:t xml:space="preserve">Схема </w:t>
            </w:r>
            <w:proofErr w:type="spellStart"/>
            <w:r w:rsidRPr="00DD44D0">
              <w:rPr>
                <w:color w:val="000000"/>
                <w:sz w:val="28"/>
                <w:szCs w:val="28"/>
                <w:highlight w:val="yellow"/>
              </w:rPr>
              <w:t>двуцикли</w:t>
            </w:r>
            <w:proofErr w:type="spellEnd"/>
            <w:r>
              <w:rPr>
                <w:color w:val="000000"/>
                <w:sz w:val="28"/>
                <w:szCs w:val="28"/>
              </w:rPr>
              <w:t>»</w:t>
            </w:r>
          </w:p>
        </w:tc>
      </w:tr>
    </w:tbl>
    <w:p w14:paraId="57C6AB5B" w14:textId="77777777" w:rsidR="00723284" w:rsidRPr="000C1FE6" w:rsidRDefault="00723284" w:rsidP="00723284">
      <w:pPr>
        <w:pBdr>
          <w:top w:val="thinThickSmallGap" w:sz="24" w:space="2" w:color="auto"/>
        </w:pBdr>
        <w:tabs>
          <w:tab w:val="left" w:pos="0"/>
        </w:tabs>
        <w:jc w:val="both"/>
        <w:rPr>
          <w:color w:val="000000"/>
          <w:sz w:val="20"/>
          <w:szCs w:val="20"/>
        </w:rPr>
      </w:pPr>
    </w:p>
    <w:p w14:paraId="359529C5" w14:textId="77777777" w:rsidR="00723284" w:rsidRPr="000C1FE6" w:rsidRDefault="00723284" w:rsidP="00723284">
      <w:pPr>
        <w:tabs>
          <w:tab w:val="left" w:pos="851"/>
        </w:tabs>
        <w:ind w:left="567"/>
        <w:jc w:val="center"/>
        <w:rPr>
          <w:b/>
          <w:bCs/>
          <w:color w:val="000000"/>
          <w:sz w:val="28"/>
          <w:szCs w:val="28"/>
        </w:rPr>
      </w:pPr>
      <w:r w:rsidRPr="000C1FE6">
        <w:rPr>
          <w:b/>
          <w:bCs/>
          <w:color w:val="000000"/>
          <w:sz w:val="28"/>
          <w:szCs w:val="28"/>
        </w:rPr>
        <w:t>КУРСОВАЯ РАБОТА</w:t>
      </w:r>
    </w:p>
    <w:p w14:paraId="36704408" w14:textId="77777777" w:rsidR="00723284" w:rsidRPr="000C1FE6" w:rsidRDefault="00723284" w:rsidP="00723284">
      <w:pPr>
        <w:jc w:val="center"/>
        <w:rPr>
          <w:sz w:val="28"/>
          <w:szCs w:val="28"/>
        </w:rPr>
      </w:pPr>
      <w:r w:rsidRPr="000C1FE6">
        <w:rPr>
          <w:sz w:val="28"/>
          <w:szCs w:val="28"/>
        </w:rPr>
        <w:t>по образовательной программе подготовки бакалавров</w:t>
      </w:r>
    </w:p>
    <w:p w14:paraId="4D0A409E" w14:textId="53DC1F45" w:rsidR="00723284" w:rsidRPr="00723284" w:rsidRDefault="00723284" w:rsidP="00723284">
      <w:pPr>
        <w:tabs>
          <w:tab w:val="left" w:pos="851"/>
        </w:tabs>
        <w:ind w:left="567"/>
        <w:jc w:val="center"/>
        <w:rPr>
          <w:sz w:val="28"/>
          <w:szCs w:val="28"/>
        </w:rPr>
      </w:pPr>
      <w:r w:rsidRPr="000C1FE6">
        <w:rPr>
          <w:sz w:val="28"/>
          <w:szCs w:val="28"/>
        </w:rPr>
        <w:t>по направлению 0</w:t>
      </w:r>
      <w:r>
        <w:rPr>
          <w:sz w:val="28"/>
          <w:szCs w:val="28"/>
        </w:rPr>
        <w:t>1</w:t>
      </w:r>
      <w:r w:rsidRPr="000C1FE6">
        <w:rPr>
          <w:sz w:val="28"/>
          <w:szCs w:val="28"/>
        </w:rPr>
        <w:t>.03.0</w:t>
      </w:r>
      <w:r>
        <w:rPr>
          <w:sz w:val="28"/>
          <w:szCs w:val="28"/>
        </w:rPr>
        <w:t>2</w:t>
      </w:r>
      <w:r w:rsidRPr="000C1FE6">
        <w:rPr>
          <w:sz w:val="28"/>
          <w:szCs w:val="28"/>
        </w:rPr>
        <w:t xml:space="preserve"> «</w:t>
      </w:r>
      <w:r>
        <w:rPr>
          <w:sz w:val="28"/>
          <w:szCs w:val="28"/>
        </w:rPr>
        <w:t>Прикладная математика и информатика</w:t>
      </w:r>
      <w:r w:rsidRPr="000C1FE6">
        <w:rPr>
          <w:sz w:val="28"/>
          <w:szCs w:val="28"/>
        </w:rPr>
        <w:t>»</w:t>
      </w:r>
    </w:p>
    <w:p w14:paraId="1D5DCAC3" w14:textId="77777777" w:rsidR="00723284" w:rsidRPr="000C1FE6" w:rsidRDefault="00723284" w:rsidP="00723284">
      <w:pPr>
        <w:tabs>
          <w:tab w:val="left" w:pos="851"/>
          <w:tab w:val="left" w:pos="5670"/>
        </w:tabs>
        <w:ind w:left="567"/>
        <w:jc w:val="both"/>
        <w:rPr>
          <w:b/>
          <w:color w:val="000000"/>
          <w:sz w:val="20"/>
          <w:szCs w:val="20"/>
        </w:rPr>
      </w:pPr>
    </w:p>
    <w:tbl>
      <w:tblPr>
        <w:tblW w:w="9747" w:type="dxa"/>
        <w:tblLayout w:type="fixed"/>
        <w:tblLook w:val="01E0" w:firstRow="1" w:lastRow="1" w:firstColumn="1" w:lastColumn="1" w:noHBand="0" w:noVBand="0"/>
      </w:tblPr>
      <w:tblGrid>
        <w:gridCol w:w="5211"/>
        <w:gridCol w:w="4536"/>
      </w:tblGrid>
      <w:tr w:rsidR="00723284" w:rsidRPr="000C1FE6" w14:paraId="1F4B88F7" w14:textId="77777777" w:rsidTr="00CF300A">
        <w:tc>
          <w:tcPr>
            <w:tcW w:w="5211" w:type="dxa"/>
          </w:tcPr>
          <w:p w14:paraId="2663BA5D" w14:textId="77777777" w:rsidR="00723284" w:rsidRPr="000C1FE6" w:rsidRDefault="00723284" w:rsidP="00CF300A">
            <w:pPr>
              <w:widowControl w:val="0"/>
              <w:tabs>
                <w:tab w:val="left" w:pos="851"/>
              </w:tabs>
              <w:ind w:left="142" w:right="-1327"/>
              <w:jc w:val="both"/>
            </w:pPr>
            <w:r w:rsidRPr="000C1FE6">
              <w:t>Работа защищена</w:t>
            </w:r>
          </w:p>
          <w:p w14:paraId="5AF13FAD" w14:textId="77777777" w:rsidR="00723284" w:rsidRPr="000C1FE6" w:rsidRDefault="00723284" w:rsidP="00CF300A">
            <w:pPr>
              <w:widowControl w:val="0"/>
              <w:tabs>
                <w:tab w:val="left" w:pos="851"/>
              </w:tabs>
              <w:ind w:left="142" w:right="-1327"/>
              <w:jc w:val="both"/>
            </w:pPr>
            <w:r w:rsidRPr="000C1FE6">
              <w:t>с оценкой             _______________</w:t>
            </w:r>
          </w:p>
          <w:p w14:paraId="37D7CC07" w14:textId="77777777" w:rsidR="00723284" w:rsidRPr="000C1FE6" w:rsidRDefault="00723284" w:rsidP="00723284">
            <w:pPr>
              <w:widowControl w:val="0"/>
              <w:tabs>
                <w:tab w:val="left" w:pos="851"/>
              </w:tabs>
              <w:ind w:right="-1327"/>
              <w:jc w:val="both"/>
            </w:pPr>
          </w:p>
          <w:p w14:paraId="6CBB0141" w14:textId="77777777" w:rsidR="00723284" w:rsidRPr="000C1FE6" w:rsidRDefault="00723284" w:rsidP="00CF300A">
            <w:pPr>
              <w:tabs>
                <w:tab w:val="left" w:pos="851"/>
              </w:tabs>
              <w:spacing w:line="360" w:lineRule="auto"/>
              <w:ind w:left="142" w:right="-1327"/>
              <w:jc w:val="both"/>
              <w:rPr>
                <w:bCs/>
              </w:rPr>
            </w:pPr>
            <w:r w:rsidRPr="000C1FE6">
              <w:rPr>
                <w:bCs/>
              </w:rPr>
              <w:t>Регистрационный номер _______</w:t>
            </w:r>
          </w:p>
          <w:p w14:paraId="5D2C1D36" w14:textId="77777777" w:rsidR="00723284" w:rsidRPr="000C1FE6" w:rsidRDefault="00723284" w:rsidP="00CF300A">
            <w:pPr>
              <w:widowControl w:val="0"/>
              <w:tabs>
                <w:tab w:val="left" w:pos="851"/>
              </w:tabs>
              <w:ind w:left="142" w:right="-1327"/>
              <w:jc w:val="both"/>
              <w:rPr>
                <w:sz w:val="20"/>
                <w:szCs w:val="20"/>
                <w:vertAlign w:val="superscript"/>
              </w:rPr>
            </w:pPr>
            <w:r w:rsidRPr="000C1FE6">
              <w:rPr>
                <w:bCs/>
              </w:rPr>
              <w:t>«___</w:t>
            </w:r>
            <w:proofErr w:type="gramStart"/>
            <w:r w:rsidRPr="000C1FE6">
              <w:rPr>
                <w:bCs/>
              </w:rPr>
              <w:t>_»_</w:t>
            </w:r>
            <w:proofErr w:type="gramEnd"/>
            <w:r w:rsidRPr="000C1FE6">
              <w:rPr>
                <w:bCs/>
              </w:rPr>
              <w:t>__________________20___г.</w:t>
            </w:r>
          </w:p>
        </w:tc>
        <w:tc>
          <w:tcPr>
            <w:tcW w:w="4536" w:type="dxa"/>
          </w:tcPr>
          <w:p w14:paraId="63843FE8" w14:textId="27A54966" w:rsidR="00723284" w:rsidRPr="000C1FE6" w:rsidRDefault="00723284" w:rsidP="00CF300A">
            <w:pPr>
              <w:widowControl w:val="0"/>
              <w:tabs>
                <w:tab w:val="left" w:pos="851"/>
              </w:tabs>
              <w:ind w:left="567" w:right="-1327"/>
              <w:jc w:val="both"/>
              <w:rPr>
                <w:sz w:val="20"/>
                <w:szCs w:val="20"/>
              </w:rPr>
            </w:pPr>
            <w:r w:rsidRPr="000C1FE6">
              <w:t>Студент</w:t>
            </w:r>
            <w:r>
              <w:t>ка</w:t>
            </w:r>
            <w:r w:rsidRPr="000C1FE6">
              <w:t xml:space="preserve"> группы</w:t>
            </w:r>
            <w:r w:rsidRPr="000C1FE6">
              <w:rPr>
                <w:sz w:val="20"/>
                <w:szCs w:val="20"/>
              </w:rPr>
              <w:t xml:space="preserve">     № Б8</w:t>
            </w:r>
            <w:r>
              <w:rPr>
                <w:sz w:val="20"/>
                <w:szCs w:val="20"/>
              </w:rPr>
              <w:t>117-01.03.02</w:t>
            </w:r>
          </w:p>
          <w:p w14:paraId="55E7B461" w14:textId="71EF61C4" w:rsidR="00723284" w:rsidRPr="000C1FE6" w:rsidRDefault="00723284" w:rsidP="00CF300A">
            <w:pPr>
              <w:widowControl w:val="0"/>
              <w:tabs>
                <w:tab w:val="left" w:pos="851"/>
              </w:tabs>
              <w:ind w:right="-1327"/>
              <w:jc w:val="both"/>
              <w:rPr>
                <w:sz w:val="28"/>
                <w:szCs w:val="28"/>
              </w:rPr>
            </w:pPr>
            <w:r w:rsidRPr="000C1FE6">
              <w:rPr>
                <w:sz w:val="20"/>
                <w:szCs w:val="20"/>
              </w:rPr>
              <w:t xml:space="preserve">__________________________ </w:t>
            </w:r>
            <w:r>
              <w:t>Глушкова</w:t>
            </w:r>
            <w:r w:rsidRPr="000C1FE6">
              <w:t xml:space="preserve"> </w:t>
            </w:r>
            <w:proofErr w:type="gramStart"/>
            <w:r>
              <w:t>Д.И</w:t>
            </w:r>
            <w:r w:rsidRPr="000C1FE6">
              <w:t>.</w:t>
            </w:r>
            <w:proofErr w:type="gramEnd"/>
          </w:p>
          <w:p w14:paraId="34FFBE89" w14:textId="77777777" w:rsidR="00723284" w:rsidRPr="000C1FE6" w:rsidRDefault="00723284" w:rsidP="00CF300A">
            <w:pPr>
              <w:widowControl w:val="0"/>
              <w:tabs>
                <w:tab w:val="left" w:pos="851"/>
              </w:tabs>
              <w:ind w:right="-1327"/>
              <w:jc w:val="both"/>
              <w:rPr>
                <w:sz w:val="28"/>
                <w:szCs w:val="28"/>
              </w:rPr>
            </w:pPr>
            <w:r w:rsidRPr="000C1FE6">
              <w:rPr>
                <w:sz w:val="16"/>
                <w:szCs w:val="16"/>
              </w:rPr>
              <w:t xml:space="preserve">        (подпись)</w:t>
            </w:r>
            <w:r w:rsidRPr="000C1FE6">
              <w:rPr>
                <w:sz w:val="28"/>
                <w:szCs w:val="28"/>
              </w:rPr>
              <w:t xml:space="preserve">    </w:t>
            </w:r>
          </w:p>
          <w:p w14:paraId="523D6AAE" w14:textId="77777777" w:rsidR="00723284" w:rsidRPr="000C1FE6" w:rsidRDefault="00723284" w:rsidP="00CF300A">
            <w:pPr>
              <w:tabs>
                <w:tab w:val="left" w:pos="851"/>
                <w:tab w:val="left" w:pos="5954"/>
              </w:tabs>
              <w:ind w:right="-1327"/>
              <w:jc w:val="both"/>
            </w:pPr>
            <w:r w:rsidRPr="000C1FE6">
              <w:t xml:space="preserve"> «_____» ________________ 20____г.</w:t>
            </w:r>
          </w:p>
          <w:p w14:paraId="271EF9F6" w14:textId="77777777" w:rsidR="00723284" w:rsidRPr="000C1FE6" w:rsidRDefault="00723284" w:rsidP="00CF300A">
            <w:pPr>
              <w:tabs>
                <w:tab w:val="left" w:pos="851"/>
                <w:tab w:val="left" w:pos="5954"/>
              </w:tabs>
              <w:ind w:right="-1327"/>
              <w:jc w:val="both"/>
            </w:pPr>
            <w:r w:rsidRPr="000C1FE6">
              <w:t>Руководитель _____________________</w:t>
            </w:r>
          </w:p>
          <w:p w14:paraId="6A68272F" w14:textId="77777777" w:rsidR="00723284" w:rsidRPr="000C1FE6" w:rsidRDefault="00723284" w:rsidP="00CF300A">
            <w:pPr>
              <w:tabs>
                <w:tab w:val="left" w:pos="851"/>
                <w:tab w:val="left" w:pos="5954"/>
              </w:tabs>
              <w:ind w:right="-1327"/>
              <w:jc w:val="both"/>
              <w:rPr>
                <w:sz w:val="20"/>
                <w:szCs w:val="20"/>
                <w:vertAlign w:val="superscript"/>
              </w:rPr>
            </w:pPr>
            <w:r w:rsidRPr="000C1FE6">
              <w:rPr>
                <w:vertAlign w:val="superscript"/>
              </w:rPr>
              <w:t xml:space="preserve">                                                   </w:t>
            </w:r>
            <w:r w:rsidRPr="000C1FE6">
              <w:rPr>
                <w:sz w:val="20"/>
                <w:szCs w:val="20"/>
              </w:rPr>
              <w:t xml:space="preserve"> </w:t>
            </w:r>
            <w:r w:rsidRPr="000C1FE6">
              <w:rPr>
                <w:sz w:val="20"/>
                <w:szCs w:val="20"/>
                <w:vertAlign w:val="superscript"/>
              </w:rPr>
              <w:t>(</w:t>
            </w:r>
            <w:proofErr w:type="gramStart"/>
            <w:r w:rsidRPr="000C1FE6">
              <w:rPr>
                <w:sz w:val="20"/>
                <w:szCs w:val="20"/>
                <w:vertAlign w:val="superscript"/>
              </w:rPr>
              <w:t>должность,  ученое</w:t>
            </w:r>
            <w:proofErr w:type="gramEnd"/>
            <w:r w:rsidRPr="000C1FE6">
              <w:rPr>
                <w:sz w:val="20"/>
                <w:szCs w:val="20"/>
                <w:vertAlign w:val="superscript"/>
              </w:rPr>
              <w:t xml:space="preserve"> звание)</w:t>
            </w:r>
          </w:p>
          <w:p w14:paraId="38B42797" w14:textId="77777777" w:rsidR="00723284" w:rsidRPr="000C1FE6" w:rsidRDefault="00723284" w:rsidP="00CF300A">
            <w:pPr>
              <w:tabs>
                <w:tab w:val="left" w:pos="851"/>
                <w:tab w:val="left" w:pos="5954"/>
              </w:tabs>
              <w:ind w:right="-1327"/>
              <w:jc w:val="both"/>
            </w:pPr>
            <w:r w:rsidRPr="000C1FE6">
              <w:t>_________________________________</w:t>
            </w:r>
          </w:p>
          <w:p w14:paraId="725FACCF" w14:textId="77777777" w:rsidR="00723284" w:rsidRPr="000C1FE6" w:rsidRDefault="00723284" w:rsidP="00CF300A">
            <w:pPr>
              <w:tabs>
                <w:tab w:val="left" w:pos="851"/>
                <w:tab w:val="left" w:pos="5954"/>
              </w:tabs>
              <w:ind w:right="-1327"/>
              <w:jc w:val="both"/>
            </w:pPr>
            <w:r w:rsidRPr="000C1FE6">
              <w:t>_________________________________</w:t>
            </w:r>
          </w:p>
          <w:p w14:paraId="5B75830C" w14:textId="77777777" w:rsidR="00723284" w:rsidRPr="000C1FE6" w:rsidRDefault="00723284" w:rsidP="00CF300A">
            <w:pPr>
              <w:tabs>
                <w:tab w:val="left" w:pos="851"/>
                <w:tab w:val="left" w:pos="5670"/>
              </w:tabs>
              <w:ind w:left="567" w:right="-1327"/>
              <w:jc w:val="both"/>
              <w:rPr>
                <w:sz w:val="20"/>
                <w:szCs w:val="20"/>
                <w:vertAlign w:val="superscript"/>
              </w:rPr>
            </w:pPr>
            <w:r w:rsidRPr="000C1FE6">
              <w:rPr>
                <w:sz w:val="20"/>
                <w:szCs w:val="20"/>
                <w:vertAlign w:val="subscript"/>
              </w:rPr>
              <w:t xml:space="preserve"> </w:t>
            </w:r>
            <w:r w:rsidRPr="000C1FE6">
              <w:rPr>
                <w:sz w:val="20"/>
                <w:szCs w:val="20"/>
                <w:vertAlign w:val="superscript"/>
              </w:rPr>
              <w:t xml:space="preserve">             (</w:t>
            </w:r>
            <w:proofErr w:type="gramStart"/>
            <w:r w:rsidRPr="000C1FE6">
              <w:rPr>
                <w:sz w:val="20"/>
                <w:szCs w:val="20"/>
                <w:vertAlign w:val="superscript"/>
              </w:rPr>
              <w:t xml:space="preserve">подпись)   </w:t>
            </w:r>
            <w:proofErr w:type="gramEnd"/>
            <w:r w:rsidRPr="000C1FE6">
              <w:rPr>
                <w:sz w:val="20"/>
                <w:szCs w:val="20"/>
                <w:vertAlign w:val="superscript"/>
              </w:rPr>
              <w:t xml:space="preserve">                                            (ФИО)</w:t>
            </w:r>
          </w:p>
          <w:p w14:paraId="46315B52" w14:textId="77777777" w:rsidR="00723284" w:rsidRPr="000C1FE6" w:rsidRDefault="00723284" w:rsidP="00CF300A">
            <w:pPr>
              <w:tabs>
                <w:tab w:val="left" w:pos="851"/>
                <w:tab w:val="left" w:pos="5954"/>
              </w:tabs>
              <w:ind w:right="-1327"/>
              <w:jc w:val="both"/>
            </w:pPr>
            <w:r w:rsidRPr="000C1FE6">
              <w:t>«_____</w:t>
            </w:r>
            <w:proofErr w:type="gramStart"/>
            <w:r w:rsidRPr="000C1FE6">
              <w:t>_»_</w:t>
            </w:r>
            <w:proofErr w:type="gramEnd"/>
            <w:r w:rsidRPr="000C1FE6">
              <w:t>_______________20___г.</w:t>
            </w:r>
          </w:p>
          <w:p w14:paraId="6E892B35" w14:textId="77777777" w:rsidR="00723284" w:rsidRPr="000C1FE6" w:rsidRDefault="00723284" w:rsidP="00CF300A">
            <w:pPr>
              <w:tabs>
                <w:tab w:val="left" w:pos="851"/>
              </w:tabs>
              <w:ind w:left="567" w:right="-1327"/>
              <w:jc w:val="both"/>
              <w:rPr>
                <w:sz w:val="28"/>
                <w:szCs w:val="20"/>
                <w:vertAlign w:val="superscript"/>
              </w:rPr>
            </w:pPr>
            <w:r>
              <w:rPr>
                <w:sz w:val="28"/>
                <w:szCs w:val="20"/>
                <w:vertAlign w:val="superscript"/>
              </w:rPr>
              <w:t xml:space="preserve"> </w:t>
            </w:r>
          </w:p>
        </w:tc>
      </w:tr>
    </w:tbl>
    <w:p w14:paraId="779B520B" w14:textId="77777777" w:rsidR="00723284" w:rsidRPr="000C1FE6" w:rsidRDefault="00723284" w:rsidP="00A063F3">
      <w:pPr>
        <w:tabs>
          <w:tab w:val="left" w:pos="851"/>
          <w:tab w:val="left" w:pos="5670"/>
        </w:tabs>
        <w:jc w:val="center"/>
        <w:rPr>
          <w:color w:val="000000"/>
        </w:rPr>
      </w:pPr>
      <w:r w:rsidRPr="000C1FE6">
        <w:rPr>
          <w:color w:val="000000"/>
        </w:rPr>
        <w:t>г. Владивосток</w:t>
      </w:r>
    </w:p>
    <w:p w14:paraId="1CA76722" w14:textId="10640451" w:rsidR="00723284" w:rsidRPr="000C1FE6" w:rsidRDefault="00723284" w:rsidP="00A063F3">
      <w:pPr>
        <w:tabs>
          <w:tab w:val="left" w:pos="851"/>
          <w:tab w:val="left" w:pos="5670"/>
        </w:tabs>
        <w:jc w:val="center"/>
        <w:rPr>
          <w:sz w:val="20"/>
          <w:szCs w:val="20"/>
        </w:rPr>
      </w:pPr>
      <w:r w:rsidRPr="000C1FE6">
        <w:rPr>
          <w:color w:val="000000"/>
        </w:rPr>
        <w:t>20</w:t>
      </w:r>
      <w:r>
        <w:rPr>
          <w:color w:val="000000"/>
        </w:rPr>
        <w:t>20</w:t>
      </w:r>
    </w:p>
    <w:sdt>
      <w:sdtPr>
        <w:rPr>
          <w:rFonts w:asciiTheme="minorHAnsi" w:eastAsiaTheme="minorHAnsi" w:hAnsiTheme="minorHAnsi" w:cstheme="minorBidi"/>
          <w:b w:val="0"/>
          <w:sz w:val="22"/>
          <w:szCs w:val="22"/>
          <w:lang w:eastAsia="en-US"/>
        </w:rPr>
        <w:id w:val="1571923984"/>
        <w:docPartObj>
          <w:docPartGallery w:val="Table of Contents"/>
          <w:docPartUnique/>
        </w:docPartObj>
      </w:sdtPr>
      <w:sdtEndPr>
        <w:rPr>
          <w:rFonts w:ascii="Times New Roman" w:hAnsi="Times New Roman"/>
          <w:sz w:val="24"/>
          <w:szCs w:val="24"/>
        </w:rPr>
      </w:sdtEndPr>
      <w:sdtContent>
        <w:p w14:paraId="69F77E8B" w14:textId="2FFD98BA" w:rsidR="00223940" w:rsidRPr="00EE32B7" w:rsidRDefault="00223940" w:rsidP="00EE32B7">
          <w:pPr>
            <w:pStyle w:val="a6"/>
            <w:spacing w:line="360" w:lineRule="auto"/>
            <w:ind w:firstLine="0"/>
            <w:rPr>
              <w:rStyle w:val="10"/>
              <w:b/>
            </w:rPr>
          </w:pPr>
          <w:r w:rsidRPr="00EE32B7">
            <w:rPr>
              <w:rStyle w:val="10"/>
              <w:b/>
            </w:rPr>
            <w:t>Оглавление</w:t>
          </w:r>
        </w:p>
        <w:p w14:paraId="5D428BE5" w14:textId="097B7D10" w:rsidR="00A063F3" w:rsidRDefault="00223940" w:rsidP="00EE32B7">
          <w:pPr>
            <w:pStyle w:val="11"/>
            <w:tabs>
              <w:tab w:val="right" w:leader="dot" w:pos="9345"/>
            </w:tabs>
            <w:spacing w:line="360" w:lineRule="auto"/>
            <w:rPr>
              <w:rFonts w:asciiTheme="minorHAnsi" w:eastAsiaTheme="minorEastAsia" w:hAnsiTheme="minorHAnsi"/>
              <w:noProof/>
              <w:sz w:val="22"/>
              <w:lang w:eastAsia="ru-RU"/>
            </w:rPr>
          </w:pPr>
          <w:r w:rsidRPr="00C917BC">
            <w:rPr>
              <w:szCs w:val="24"/>
            </w:rPr>
            <w:fldChar w:fldCharType="begin"/>
          </w:r>
          <w:r w:rsidRPr="00C917BC">
            <w:rPr>
              <w:szCs w:val="24"/>
            </w:rPr>
            <w:instrText xml:space="preserve"> TOC \o "1-3" \h \z \u </w:instrText>
          </w:r>
          <w:r w:rsidRPr="00C917BC">
            <w:rPr>
              <w:szCs w:val="24"/>
            </w:rPr>
            <w:fldChar w:fldCharType="separate"/>
          </w:r>
          <w:hyperlink w:anchor="_Toc44025612" w:history="1">
            <w:r w:rsidR="00A063F3" w:rsidRPr="000917E4">
              <w:rPr>
                <w:rStyle w:val="a5"/>
                <w:noProof/>
              </w:rPr>
              <w:t>Аннотация</w:t>
            </w:r>
            <w:r w:rsidR="00A063F3">
              <w:rPr>
                <w:noProof/>
                <w:webHidden/>
              </w:rPr>
              <w:tab/>
            </w:r>
            <w:r w:rsidR="00A063F3">
              <w:rPr>
                <w:noProof/>
                <w:webHidden/>
              </w:rPr>
              <w:fldChar w:fldCharType="begin"/>
            </w:r>
            <w:r w:rsidR="00A063F3">
              <w:rPr>
                <w:noProof/>
                <w:webHidden/>
              </w:rPr>
              <w:instrText xml:space="preserve"> PAGEREF _Toc44025612 \h </w:instrText>
            </w:r>
            <w:r w:rsidR="00A063F3">
              <w:rPr>
                <w:noProof/>
                <w:webHidden/>
              </w:rPr>
            </w:r>
            <w:r w:rsidR="00A063F3">
              <w:rPr>
                <w:noProof/>
                <w:webHidden/>
              </w:rPr>
              <w:fldChar w:fldCharType="separate"/>
            </w:r>
            <w:r w:rsidR="00A063F3">
              <w:rPr>
                <w:noProof/>
                <w:webHidden/>
              </w:rPr>
              <w:t>3</w:t>
            </w:r>
            <w:r w:rsidR="00A063F3">
              <w:rPr>
                <w:noProof/>
                <w:webHidden/>
              </w:rPr>
              <w:fldChar w:fldCharType="end"/>
            </w:r>
          </w:hyperlink>
        </w:p>
        <w:p w14:paraId="5CFDA921" w14:textId="6C542A91" w:rsidR="00A063F3" w:rsidRDefault="00A063F3" w:rsidP="00EE32B7">
          <w:pPr>
            <w:pStyle w:val="11"/>
            <w:tabs>
              <w:tab w:val="left" w:pos="440"/>
              <w:tab w:val="right" w:leader="dot" w:pos="9345"/>
            </w:tabs>
            <w:spacing w:line="360" w:lineRule="auto"/>
            <w:rPr>
              <w:rFonts w:asciiTheme="minorHAnsi" w:eastAsiaTheme="minorEastAsia" w:hAnsiTheme="minorHAnsi"/>
              <w:noProof/>
              <w:sz w:val="22"/>
              <w:lang w:eastAsia="ru-RU"/>
            </w:rPr>
          </w:pPr>
          <w:hyperlink w:anchor="_Toc44025613" w:history="1">
            <w:r w:rsidRPr="000917E4">
              <w:rPr>
                <w:rStyle w:val="a5"/>
                <w:noProof/>
              </w:rPr>
              <w:t>1.</w:t>
            </w:r>
            <w:r>
              <w:rPr>
                <w:rFonts w:asciiTheme="minorHAnsi" w:eastAsiaTheme="minorEastAsia" w:hAnsiTheme="minorHAnsi"/>
                <w:noProof/>
                <w:sz w:val="22"/>
                <w:lang w:eastAsia="ru-RU"/>
              </w:rPr>
              <w:tab/>
            </w:r>
            <w:r w:rsidRPr="000917E4">
              <w:rPr>
                <w:rStyle w:val="a5"/>
                <w:noProof/>
              </w:rPr>
              <w:t>Введение</w:t>
            </w:r>
            <w:r>
              <w:rPr>
                <w:noProof/>
                <w:webHidden/>
              </w:rPr>
              <w:tab/>
            </w:r>
            <w:r>
              <w:rPr>
                <w:noProof/>
                <w:webHidden/>
              </w:rPr>
              <w:fldChar w:fldCharType="begin"/>
            </w:r>
            <w:r>
              <w:rPr>
                <w:noProof/>
                <w:webHidden/>
              </w:rPr>
              <w:instrText xml:space="preserve"> PAGEREF _Toc44025613 \h </w:instrText>
            </w:r>
            <w:r>
              <w:rPr>
                <w:noProof/>
                <w:webHidden/>
              </w:rPr>
            </w:r>
            <w:r>
              <w:rPr>
                <w:noProof/>
                <w:webHidden/>
              </w:rPr>
              <w:fldChar w:fldCharType="separate"/>
            </w:r>
            <w:r>
              <w:rPr>
                <w:noProof/>
                <w:webHidden/>
              </w:rPr>
              <w:t>4</w:t>
            </w:r>
            <w:r>
              <w:rPr>
                <w:noProof/>
                <w:webHidden/>
              </w:rPr>
              <w:fldChar w:fldCharType="end"/>
            </w:r>
          </w:hyperlink>
        </w:p>
        <w:p w14:paraId="0A4E4822" w14:textId="166CD1A5" w:rsidR="00A063F3" w:rsidRDefault="00A063F3" w:rsidP="00EE32B7">
          <w:pPr>
            <w:pStyle w:val="11"/>
            <w:tabs>
              <w:tab w:val="right" w:leader="dot" w:pos="9345"/>
            </w:tabs>
            <w:spacing w:line="360" w:lineRule="auto"/>
            <w:rPr>
              <w:rFonts w:asciiTheme="minorHAnsi" w:eastAsiaTheme="minorEastAsia" w:hAnsiTheme="minorHAnsi"/>
              <w:noProof/>
              <w:sz w:val="22"/>
              <w:lang w:eastAsia="ru-RU"/>
            </w:rPr>
          </w:pPr>
          <w:hyperlink w:anchor="_Toc44025614" w:history="1">
            <w:r w:rsidRPr="000917E4">
              <w:rPr>
                <w:rStyle w:val="a5"/>
                <w:noProof/>
              </w:rPr>
              <w:t>1.1 Глоссарий</w:t>
            </w:r>
            <w:r>
              <w:rPr>
                <w:noProof/>
                <w:webHidden/>
              </w:rPr>
              <w:tab/>
            </w:r>
            <w:r>
              <w:rPr>
                <w:noProof/>
                <w:webHidden/>
              </w:rPr>
              <w:fldChar w:fldCharType="begin"/>
            </w:r>
            <w:r>
              <w:rPr>
                <w:noProof/>
                <w:webHidden/>
              </w:rPr>
              <w:instrText xml:space="preserve"> PAGEREF _Toc44025614 \h </w:instrText>
            </w:r>
            <w:r>
              <w:rPr>
                <w:noProof/>
                <w:webHidden/>
              </w:rPr>
            </w:r>
            <w:r>
              <w:rPr>
                <w:noProof/>
                <w:webHidden/>
              </w:rPr>
              <w:fldChar w:fldCharType="separate"/>
            </w:r>
            <w:r>
              <w:rPr>
                <w:noProof/>
                <w:webHidden/>
              </w:rPr>
              <w:t>4</w:t>
            </w:r>
            <w:r>
              <w:rPr>
                <w:noProof/>
                <w:webHidden/>
              </w:rPr>
              <w:fldChar w:fldCharType="end"/>
            </w:r>
          </w:hyperlink>
        </w:p>
        <w:p w14:paraId="7831FE77" w14:textId="44B0D21E" w:rsidR="00A063F3" w:rsidRDefault="00A063F3" w:rsidP="00EE32B7">
          <w:pPr>
            <w:pStyle w:val="11"/>
            <w:tabs>
              <w:tab w:val="right" w:leader="dot" w:pos="9345"/>
            </w:tabs>
            <w:spacing w:line="360" w:lineRule="auto"/>
            <w:rPr>
              <w:rFonts w:asciiTheme="minorHAnsi" w:eastAsiaTheme="minorEastAsia" w:hAnsiTheme="minorHAnsi"/>
              <w:noProof/>
              <w:sz w:val="22"/>
              <w:lang w:eastAsia="ru-RU"/>
            </w:rPr>
          </w:pPr>
          <w:hyperlink w:anchor="_Toc44025615" w:history="1">
            <w:r w:rsidRPr="000917E4">
              <w:rPr>
                <w:rStyle w:val="a5"/>
                <w:noProof/>
              </w:rPr>
              <w:t>1.2. Описание предметной области</w:t>
            </w:r>
            <w:r>
              <w:rPr>
                <w:noProof/>
                <w:webHidden/>
              </w:rPr>
              <w:tab/>
            </w:r>
            <w:r>
              <w:rPr>
                <w:noProof/>
                <w:webHidden/>
              </w:rPr>
              <w:fldChar w:fldCharType="begin"/>
            </w:r>
            <w:r>
              <w:rPr>
                <w:noProof/>
                <w:webHidden/>
              </w:rPr>
              <w:instrText xml:space="preserve"> PAGEREF _Toc44025615 \h </w:instrText>
            </w:r>
            <w:r>
              <w:rPr>
                <w:noProof/>
                <w:webHidden/>
              </w:rPr>
            </w:r>
            <w:r>
              <w:rPr>
                <w:noProof/>
                <w:webHidden/>
              </w:rPr>
              <w:fldChar w:fldCharType="separate"/>
            </w:r>
            <w:r>
              <w:rPr>
                <w:noProof/>
                <w:webHidden/>
              </w:rPr>
              <w:t>4</w:t>
            </w:r>
            <w:r>
              <w:rPr>
                <w:noProof/>
                <w:webHidden/>
              </w:rPr>
              <w:fldChar w:fldCharType="end"/>
            </w:r>
          </w:hyperlink>
        </w:p>
        <w:p w14:paraId="56BE8D36" w14:textId="7021D703" w:rsidR="00223940" w:rsidRPr="00C917BC" w:rsidRDefault="00223940" w:rsidP="00EE32B7">
          <w:pPr>
            <w:spacing w:line="360" w:lineRule="auto"/>
            <w:rPr>
              <w:szCs w:val="24"/>
            </w:rPr>
          </w:pPr>
          <w:r w:rsidRPr="00C917BC">
            <w:rPr>
              <w:b/>
              <w:szCs w:val="24"/>
            </w:rPr>
            <w:fldChar w:fldCharType="end"/>
          </w:r>
        </w:p>
      </w:sdtContent>
    </w:sdt>
    <w:p w14:paraId="7C07D8DC" w14:textId="3D31579C" w:rsidR="00D85449" w:rsidRPr="00C917BC" w:rsidRDefault="00D85449" w:rsidP="00EE32B7">
      <w:pPr>
        <w:spacing w:after="160" w:line="360" w:lineRule="auto"/>
        <w:rPr>
          <w:rFonts w:asciiTheme="majorHAnsi" w:eastAsiaTheme="majorEastAsia" w:hAnsiTheme="majorHAnsi" w:cstheme="majorBidi"/>
          <w:color w:val="2F5496" w:themeColor="accent1" w:themeShade="BF"/>
          <w:szCs w:val="24"/>
        </w:rPr>
      </w:pPr>
      <w:r w:rsidRPr="00C917BC">
        <w:rPr>
          <w:szCs w:val="24"/>
        </w:rPr>
        <w:br w:type="page"/>
      </w:r>
    </w:p>
    <w:p w14:paraId="31241D74" w14:textId="6F80E09A" w:rsidR="00C736B2" w:rsidRPr="00A063F3" w:rsidRDefault="00405AE9" w:rsidP="00EE32B7">
      <w:pPr>
        <w:pStyle w:val="1"/>
        <w:spacing w:line="360" w:lineRule="auto"/>
      </w:pPr>
      <w:bookmarkStart w:id="0" w:name="_Toc44025612"/>
      <w:r w:rsidRPr="00A063F3">
        <w:lastRenderedPageBreak/>
        <w:t>Аннотация</w:t>
      </w:r>
      <w:bookmarkEnd w:id="0"/>
    </w:p>
    <w:p w14:paraId="29A8D211" w14:textId="13D2D65E" w:rsidR="00634DE7" w:rsidRPr="00C917BC" w:rsidRDefault="00296226" w:rsidP="00EE32B7">
      <w:pPr>
        <w:spacing w:line="360" w:lineRule="auto"/>
        <w:ind w:firstLine="360"/>
        <w:jc w:val="both"/>
        <w:rPr>
          <w:szCs w:val="24"/>
        </w:rPr>
      </w:pPr>
      <w:r w:rsidRPr="00C917BC">
        <w:rPr>
          <w:szCs w:val="24"/>
        </w:rPr>
        <w:t xml:space="preserve">Целью данной работы является </w:t>
      </w:r>
      <w:r w:rsidR="002F3142" w:rsidRPr="00C917BC">
        <w:rPr>
          <w:szCs w:val="24"/>
        </w:rPr>
        <w:t>разработка</w:t>
      </w:r>
      <w:r w:rsidRPr="00C917BC">
        <w:rPr>
          <w:szCs w:val="24"/>
        </w:rPr>
        <w:t xml:space="preserve"> веб-интерфейса для фрейм</w:t>
      </w:r>
      <w:r w:rsidR="00B971CC" w:rsidRPr="00C917BC">
        <w:rPr>
          <w:szCs w:val="24"/>
        </w:rPr>
        <w:t>в</w:t>
      </w:r>
      <w:r w:rsidRPr="00C917BC">
        <w:rPr>
          <w:szCs w:val="24"/>
        </w:rPr>
        <w:t>орк</w:t>
      </w:r>
      <w:r w:rsidR="00D23148" w:rsidRPr="00C917BC">
        <w:rPr>
          <w:szCs w:val="24"/>
        </w:rPr>
        <w:t>а</w:t>
      </w:r>
      <w:r w:rsidRPr="00C917BC">
        <w:rPr>
          <w:szCs w:val="24"/>
        </w:rPr>
        <w:t xml:space="preserve"> не</w:t>
      </w:r>
      <w:r w:rsidR="0066571C" w:rsidRPr="00C917BC">
        <w:rPr>
          <w:szCs w:val="24"/>
        </w:rPr>
        <w:t xml:space="preserve">йронных </w:t>
      </w:r>
      <w:r w:rsidR="00737036" w:rsidRPr="00C917BC">
        <w:rPr>
          <w:szCs w:val="24"/>
        </w:rPr>
        <w:t>сетей</w:t>
      </w:r>
      <w:r w:rsidR="004F3DEC" w:rsidRPr="00C917BC">
        <w:rPr>
          <w:szCs w:val="24"/>
        </w:rPr>
        <w:t xml:space="preserve"> </w:t>
      </w:r>
      <w:r w:rsidR="005746AE" w:rsidRPr="00C917BC">
        <w:rPr>
          <w:szCs w:val="24"/>
        </w:rPr>
        <w:t>с функционалом для подготовки</w:t>
      </w:r>
      <w:r w:rsidR="00DE2AAE" w:rsidRPr="00C917BC">
        <w:rPr>
          <w:szCs w:val="24"/>
        </w:rPr>
        <w:t xml:space="preserve"> данны</w:t>
      </w:r>
      <w:r w:rsidR="0007325A" w:rsidRPr="00C917BC">
        <w:rPr>
          <w:szCs w:val="24"/>
        </w:rPr>
        <w:t>х</w:t>
      </w:r>
      <w:r w:rsidR="00DE2AAE" w:rsidRPr="00C917BC">
        <w:rPr>
          <w:szCs w:val="24"/>
        </w:rPr>
        <w:t xml:space="preserve"> для обучения</w:t>
      </w:r>
      <w:r w:rsidR="0007325A" w:rsidRPr="00C917BC">
        <w:rPr>
          <w:szCs w:val="24"/>
        </w:rPr>
        <w:t xml:space="preserve"> и расширения </w:t>
      </w:r>
      <w:proofErr w:type="spellStart"/>
      <w:r w:rsidR="0007325A" w:rsidRPr="00C917BC">
        <w:rPr>
          <w:szCs w:val="24"/>
        </w:rPr>
        <w:t>датасета</w:t>
      </w:r>
      <w:proofErr w:type="spellEnd"/>
      <w:r w:rsidR="00D34155" w:rsidRPr="00C917BC">
        <w:rPr>
          <w:szCs w:val="24"/>
        </w:rPr>
        <w:t>,</w:t>
      </w:r>
      <w:r w:rsidR="004F3DEC" w:rsidRPr="00C917BC">
        <w:rPr>
          <w:szCs w:val="24"/>
        </w:rPr>
        <w:t xml:space="preserve"> </w:t>
      </w:r>
      <w:r w:rsidR="00D9255C" w:rsidRPr="00C917BC">
        <w:rPr>
          <w:szCs w:val="24"/>
        </w:rPr>
        <w:t>визуализ</w:t>
      </w:r>
      <w:r w:rsidR="0007325A" w:rsidRPr="00C917BC">
        <w:rPr>
          <w:szCs w:val="24"/>
        </w:rPr>
        <w:t>ации</w:t>
      </w:r>
      <w:r w:rsidR="00D9255C" w:rsidRPr="00C917BC">
        <w:rPr>
          <w:szCs w:val="24"/>
        </w:rPr>
        <w:t xml:space="preserve"> процесс</w:t>
      </w:r>
      <w:r w:rsidR="0007325A" w:rsidRPr="00C917BC">
        <w:rPr>
          <w:szCs w:val="24"/>
        </w:rPr>
        <w:t>а</w:t>
      </w:r>
      <w:r w:rsidR="00D9255C" w:rsidRPr="00C917BC">
        <w:rPr>
          <w:szCs w:val="24"/>
        </w:rPr>
        <w:t xml:space="preserve"> обучения</w:t>
      </w:r>
      <w:r w:rsidR="00460C70" w:rsidRPr="00C917BC">
        <w:rPr>
          <w:szCs w:val="24"/>
        </w:rPr>
        <w:t xml:space="preserve"> нейросети</w:t>
      </w:r>
      <w:r w:rsidR="00D76007" w:rsidRPr="00C917BC">
        <w:rPr>
          <w:szCs w:val="24"/>
        </w:rPr>
        <w:t xml:space="preserve"> и с возможностью</w:t>
      </w:r>
      <w:r w:rsidR="001A4978" w:rsidRPr="00C917BC">
        <w:rPr>
          <w:szCs w:val="24"/>
        </w:rPr>
        <w:t xml:space="preserve"> </w:t>
      </w:r>
      <w:r w:rsidR="009F4BFF" w:rsidRPr="00C917BC">
        <w:rPr>
          <w:szCs w:val="24"/>
        </w:rPr>
        <w:t>контроля версий</w:t>
      </w:r>
      <w:r w:rsidR="00CF736D" w:rsidRPr="00C917BC">
        <w:rPr>
          <w:szCs w:val="24"/>
        </w:rPr>
        <w:t xml:space="preserve"> </w:t>
      </w:r>
      <w:r w:rsidR="006041DB" w:rsidRPr="00C917BC">
        <w:rPr>
          <w:szCs w:val="24"/>
        </w:rPr>
        <w:t xml:space="preserve">результатов обучения в зависимости от входных данных. </w:t>
      </w:r>
    </w:p>
    <w:p w14:paraId="22A4A2C1" w14:textId="12B98457" w:rsidR="00985816" w:rsidRPr="00C917BC" w:rsidRDefault="00985816" w:rsidP="00EE32B7">
      <w:pPr>
        <w:spacing w:after="160" w:line="360" w:lineRule="auto"/>
        <w:rPr>
          <w:szCs w:val="24"/>
        </w:rPr>
      </w:pPr>
      <w:r w:rsidRPr="00C917BC">
        <w:rPr>
          <w:szCs w:val="24"/>
        </w:rPr>
        <w:br w:type="page"/>
      </w:r>
    </w:p>
    <w:p w14:paraId="64B03860" w14:textId="77777777" w:rsidR="007867B1" w:rsidRPr="00C917BC" w:rsidRDefault="00723284" w:rsidP="00EE32B7">
      <w:pPr>
        <w:pStyle w:val="1"/>
        <w:numPr>
          <w:ilvl w:val="0"/>
          <w:numId w:val="1"/>
        </w:numPr>
        <w:spacing w:line="360" w:lineRule="auto"/>
      </w:pPr>
      <w:bookmarkStart w:id="1" w:name="_Toc44025613"/>
      <w:r w:rsidRPr="00C917BC">
        <w:lastRenderedPageBreak/>
        <w:t>Введени</w:t>
      </w:r>
      <w:r w:rsidR="006930F2" w:rsidRPr="00C917BC">
        <w:t>е</w:t>
      </w:r>
      <w:bookmarkEnd w:id="1"/>
    </w:p>
    <w:p w14:paraId="7F7D1F4C" w14:textId="51EBF8AF" w:rsidR="00E92D55" w:rsidRPr="002073C6" w:rsidRDefault="00E92D55" w:rsidP="002073C6">
      <w:pPr>
        <w:pStyle w:val="2"/>
        <w:ind w:firstLine="360"/>
      </w:pPr>
      <w:bookmarkStart w:id="2" w:name="_Toc44025614"/>
      <w:r w:rsidRPr="002073C6">
        <w:rPr>
          <w:rStyle w:val="10"/>
          <w:b/>
          <w:sz w:val="32"/>
          <w:szCs w:val="24"/>
        </w:rPr>
        <w:t>1.1 Глоссарий</w:t>
      </w:r>
      <w:bookmarkEnd w:id="2"/>
    </w:p>
    <w:p w14:paraId="66634D73" w14:textId="16A68A38" w:rsidR="00C94636" w:rsidRPr="00C917BC" w:rsidRDefault="00C94636" w:rsidP="00EE32B7">
      <w:pPr>
        <w:pStyle w:val="a3"/>
        <w:numPr>
          <w:ilvl w:val="0"/>
          <w:numId w:val="3"/>
        </w:numPr>
        <w:spacing w:line="360" w:lineRule="auto"/>
        <w:ind w:left="0" w:firstLine="0"/>
        <w:rPr>
          <w:szCs w:val="24"/>
        </w:rPr>
      </w:pPr>
      <w:r w:rsidRPr="00C917BC">
        <w:rPr>
          <w:szCs w:val="24"/>
          <w:lang w:val="en-US"/>
        </w:rPr>
        <w:t>average</w:t>
      </w:r>
      <w:r w:rsidRPr="00C917BC">
        <w:rPr>
          <w:szCs w:val="24"/>
        </w:rPr>
        <w:t xml:space="preserve"> </w:t>
      </w:r>
      <w:r w:rsidRPr="00C917BC">
        <w:rPr>
          <w:szCs w:val="24"/>
          <w:lang w:val="en-US"/>
        </w:rPr>
        <w:t>precisions</w:t>
      </w:r>
      <w:r w:rsidRPr="00C917BC">
        <w:rPr>
          <w:szCs w:val="24"/>
        </w:rPr>
        <w:t xml:space="preserve"> </w:t>
      </w:r>
      <w:r w:rsidR="00BE3851" w:rsidRPr="00C917BC">
        <w:rPr>
          <w:szCs w:val="24"/>
        </w:rPr>
        <w:t>–</w:t>
      </w:r>
      <w:r w:rsidRPr="00C917BC">
        <w:rPr>
          <w:szCs w:val="24"/>
        </w:rPr>
        <w:t xml:space="preserve"> </w:t>
      </w:r>
    </w:p>
    <w:p w14:paraId="493DF31F" w14:textId="5224CF9D" w:rsidR="00BE3851" w:rsidRPr="00C917BC" w:rsidRDefault="00BE3851" w:rsidP="00EE32B7">
      <w:pPr>
        <w:pStyle w:val="a3"/>
        <w:numPr>
          <w:ilvl w:val="0"/>
          <w:numId w:val="3"/>
        </w:numPr>
        <w:spacing w:line="360" w:lineRule="auto"/>
        <w:ind w:left="0" w:firstLine="0"/>
        <w:rPr>
          <w:szCs w:val="24"/>
        </w:rPr>
      </w:pPr>
      <w:r w:rsidRPr="00C917BC">
        <w:rPr>
          <w:szCs w:val="24"/>
          <w:lang w:val="en-US"/>
        </w:rPr>
        <w:t>CUDA</w:t>
      </w:r>
    </w:p>
    <w:p w14:paraId="7E269C18" w14:textId="4D029EF9" w:rsidR="00E92D55" w:rsidRPr="00C917BC" w:rsidRDefault="00E92D55" w:rsidP="00EE32B7">
      <w:pPr>
        <w:pStyle w:val="a3"/>
        <w:numPr>
          <w:ilvl w:val="0"/>
          <w:numId w:val="3"/>
        </w:numPr>
        <w:spacing w:line="360" w:lineRule="auto"/>
        <w:ind w:left="0" w:firstLine="0"/>
        <w:rPr>
          <w:szCs w:val="24"/>
        </w:rPr>
      </w:pPr>
      <w:r w:rsidRPr="00C917BC">
        <w:rPr>
          <w:szCs w:val="24"/>
        </w:rPr>
        <w:t>Вес</w:t>
      </w:r>
      <w:r w:rsidR="00C94636" w:rsidRPr="00C917BC">
        <w:rPr>
          <w:szCs w:val="24"/>
        </w:rPr>
        <w:t xml:space="preserve"> - </w:t>
      </w:r>
    </w:p>
    <w:p w14:paraId="7DCFDF8B" w14:textId="7CAFCD49" w:rsidR="00052724" w:rsidRPr="00C917BC" w:rsidRDefault="00052724" w:rsidP="00EE32B7">
      <w:pPr>
        <w:pStyle w:val="a3"/>
        <w:numPr>
          <w:ilvl w:val="0"/>
          <w:numId w:val="3"/>
        </w:numPr>
        <w:spacing w:line="360" w:lineRule="auto"/>
        <w:ind w:left="0" w:firstLine="0"/>
        <w:rPr>
          <w:szCs w:val="24"/>
        </w:rPr>
      </w:pPr>
      <w:r w:rsidRPr="00C917BC">
        <w:rPr>
          <w:szCs w:val="24"/>
        </w:rPr>
        <w:t>Глубокое обучение – мощный набор техник обучения нейросетей.</w:t>
      </w:r>
    </w:p>
    <w:p w14:paraId="2A3F3DBB" w14:textId="77777777" w:rsidR="00E92D55" w:rsidRPr="00C917BC" w:rsidRDefault="00E92D55" w:rsidP="00EE32B7">
      <w:pPr>
        <w:pStyle w:val="a3"/>
        <w:numPr>
          <w:ilvl w:val="0"/>
          <w:numId w:val="3"/>
        </w:numPr>
        <w:spacing w:line="360" w:lineRule="auto"/>
        <w:ind w:left="0" w:firstLine="0"/>
        <w:rPr>
          <w:szCs w:val="24"/>
        </w:rPr>
      </w:pPr>
      <w:proofErr w:type="spellStart"/>
      <w:r w:rsidRPr="00C917BC">
        <w:rPr>
          <w:szCs w:val="24"/>
        </w:rPr>
        <w:t>Датасет</w:t>
      </w:r>
      <w:proofErr w:type="spellEnd"/>
      <w:r w:rsidRPr="00C917BC">
        <w:rPr>
          <w:szCs w:val="24"/>
        </w:rPr>
        <w:t xml:space="preserve"> - </w:t>
      </w:r>
    </w:p>
    <w:p w14:paraId="572FEFE5" w14:textId="77777777" w:rsidR="00E92D55" w:rsidRPr="00C917BC" w:rsidRDefault="00E92D55" w:rsidP="00EE32B7">
      <w:pPr>
        <w:pStyle w:val="a3"/>
        <w:numPr>
          <w:ilvl w:val="0"/>
          <w:numId w:val="3"/>
        </w:numPr>
        <w:spacing w:line="360" w:lineRule="auto"/>
        <w:ind w:left="0" w:firstLine="0"/>
        <w:rPr>
          <w:szCs w:val="24"/>
        </w:rPr>
      </w:pPr>
      <w:r w:rsidRPr="00C917BC">
        <w:rPr>
          <w:szCs w:val="24"/>
        </w:rPr>
        <w:t>Нейрон – это вычислительная единица, которая получает информацию, производит над ней простые вычисления и передает ее дальше. нейроны оперируют числами в диапазоне [0,1] или [-1,1].</w:t>
      </w:r>
    </w:p>
    <w:p w14:paraId="65131089" w14:textId="229DBBFA" w:rsidR="00E92D55" w:rsidRPr="00C917BC" w:rsidRDefault="00E92D55" w:rsidP="00EE32B7">
      <w:pPr>
        <w:pStyle w:val="a3"/>
        <w:numPr>
          <w:ilvl w:val="0"/>
          <w:numId w:val="3"/>
        </w:numPr>
        <w:spacing w:line="360" w:lineRule="auto"/>
        <w:ind w:left="0" w:firstLine="0"/>
        <w:rPr>
          <w:szCs w:val="24"/>
        </w:rPr>
      </w:pPr>
      <w:r w:rsidRPr="00C917BC">
        <w:rPr>
          <w:szCs w:val="24"/>
        </w:rPr>
        <w:t>Нейронная сеть — это последовательность нейронов, соединенных между собой синапсами.</w:t>
      </w:r>
    </w:p>
    <w:p w14:paraId="18412A15" w14:textId="265C5CF3" w:rsidR="00D4029E" w:rsidRPr="00C917BC" w:rsidRDefault="00D4029E" w:rsidP="00EE32B7">
      <w:pPr>
        <w:pStyle w:val="a3"/>
        <w:numPr>
          <w:ilvl w:val="0"/>
          <w:numId w:val="3"/>
        </w:numPr>
        <w:spacing w:line="360" w:lineRule="auto"/>
        <w:ind w:left="0" w:firstLine="0"/>
        <w:rPr>
          <w:szCs w:val="24"/>
        </w:rPr>
      </w:pPr>
      <w:r w:rsidRPr="00C917BC">
        <w:rPr>
          <w:szCs w:val="24"/>
        </w:rPr>
        <w:t xml:space="preserve">Операторы управления потоком – повышают производительность и универсальность </w:t>
      </w:r>
      <w:proofErr w:type="spellStart"/>
      <w:r w:rsidRPr="00C917BC">
        <w:rPr>
          <w:szCs w:val="24"/>
        </w:rPr>
        <w:t>сивольной</w:t>
      </w:r>
      <w:proofErr w:type="spellEnd"/>
      <w:r w:rsidRPr="00C917BC">
        <w:rPr>
          <w:szCs w:val="24"/>
        </w:rPr>
        <w:t xml:space="preserve"> системы</w:t>
      </w:r>
    </w:p>
    <w:p w14:paraId="276E4AA3" w14:textId="77777777" w:rsidR="00E92D55" w:rsidRPr="00C917BC" w:rsidRDefault="00E92D55" w:rsidP="00EE32B7">
      <w:pPr>
        <w:pStyle w:val="a3"/>
        <w:numPr>
          <w:ilvl w:val="0"/>
          <w:numId w:val="3"/>
        </w:numPr>
        <w:spacing w:line="360" w:lineRule="auto"/>
        <w:ind w:left="0" w:firstLine="0"/>
        <w:rPr>
          <w:szCs w:val="24"/>
        </w:rPr>
      </w:pPr>
      <w:r w:rsidRPr="00C917BC">
        <w:rPr>
          <w:szCs w:val="24"/>
        </w:rPr>
        <w:t>Персептрон – это система, имитирующая все процессы внутри головного мозга.</w:t>
      </w:r>
    </w:p>
    <w:p w14:paraId="4D321426" w14:textId="48AE3850" w:rsidR="00E92D55" w:rsidRPr="00C917BC" w:rsidRDefault="00E92D55" w:rsidP="00EE32B7">
      <w:pPr>
        <w:pStyle w:val="a3"/>
        <w:numPr>
          <w:ilvl w:val="0"/>
          <w:numId w:val="3"/>
        </w:numPr>
        <w:spacing w:line="360" w:lineRule="auto"/>
        <w:ind w:left="0" w:firstLine="0"/>
        <w:rPr>
          <w:szCs w:val="24"/>
        </w:rPr>
      </w:pPr>
      <w:r w:rsidRPr="00C917BC">
        <w:rPr>
          <w:szCs w:val="24"/>
        </w:rPr>
        <w:t>Синапс – это связь между двумя нейронами. У синапсов есть 1 параметр — вес.</w:t>
      </w:r>
    </w:p>
    <w:p w14:paraId="5EB321CA" w14:textId="14943F99" w:rsidR="00C94636" w:rsidRPr="00C917BC" w:rsidRDefault="00C94636" w:rsidP="00EE32B7">
      <w:pPr>
        <w:pStyle w:val="a3"/>
        <w:numPr>
          <w:ilvl w:val="0"/>
          <w:numId w:val="3"/>
        </w:numPr>
        <w:spacing w:line="360" w:lineRule="auto"/>
        <w:ind w:left="0" w:firstLine="0"/>
        <w:rPr>
          <w:szCs w:val="24"/>
        </w:rPr>
      </w:pPr>
      <w:r w:rsidRPr="00C917BC">
        <w:rPr>
          <w:szCs w:val="24"/>
        </w:rPr>
        <w:t xml:space="preserve">Функция потерь - </w:t>
      </w:r>
    </w:p>
    <w:p w14:paraId="153BD3D8" w14:textId="29ACC72E" w:rsidR="00E92D55" w:rsidRPr="00C917BC" w:rsidRDefault="00E92D55" w:rsidP="00EE32B7">
      <w:pPr>
        <w:pStyle w:val="a3"/>
        <w:numPr>
          <w:ilvl w:val="0"/>
          <w:numId w:val="3"/>
        </w:numPr>
        <w:spacing w:line="360" w:lineRule="auto"/>
        <w:ind w:left="0" w:firstLine="0"/>
        <w:rPr>
          <w:szCs w:val="24"/>
        </w:rPr>
      </w:pPr>
      <w:r w:rsidRPr="00C917BC">
        <w:rPr>
          <w:szCs w:val="24"/>
        </w:rPr>
        <w:t>Эпоха</w:t>
      </w:r>
      <w:r w:rsidR="00C94636" w:rsidRPr="00C917BC">
        <w:rPr>
          <w:szCs w:val="24"/>
        </w:rPr>
        <w:t xml:space="preserve"> - </w:t>
      </w:r>
    </w:p>
    <w:p w14:paraId="535B354C" w14:textId="700E6785" w:rsidR="00BE1C96" w:rsidRPr="00C917BC" w:rsidRDefault="00950829" w:rsidP="00903147">
      <w:pPr>
        <w:pStyle w:val="2"/>
        <w:ind w:firstLine="360"/>
      </w:pPr>
      <w:bookmarkStart w:id="3" w:name="_Toc44025615"/>
      <w:r w:rsidRPr="00C917BC">
        <w:t>1.2. Описание предметной области</w:t>
      </w:r>
      <w:bookmarkEnd w:id="3"/>
    </w:p>
    <w:p w14:paraId="6EF8AF59" w14:textId="101C1F31" w:rsidR="00C8237C" w:rsidRDefault="00C8237C" w:rsidP="00326640">
      <w:pPr>
        <w:pStyle w:val="a3"/>
        <w:numPr>
          <w:ilvl w:val="0"/>
          <w:numId w:val="4"/>
        </w:numPr>
        <w:spacing w:line="360" w:lineRule="auto"/>
        <w:jc w:val="both"/>
        <w:rPr>
          <w:szCs w:val="24"/>
        </w:rPr>
      </w:pPr>
      <w:r w:rsidRPr="00035E46">
        <w:rPr>
          <w:szCs w:val="24"/>
        </w:rPr>
        <w:t xml:space="preserve">Теория распознавания </w:t>
      </w:r>
      <w:r w:rsidR="006F0AAF" w:rsidRPr="00035E46">
        <w:rPr>
          <w:szCs w:val="24"/>
        </w:rPr>
        <w:t>образов</w:t>
      </w:r>
      <w:r w:rsidRPr="00035E46">
        <w:rPr>
          <w:szCs w:val="24"/>
        </w:rPr>
        <w:t xml:space="preserve"> </w:t>
      </w:r>
      <w:r w:rsidR="00FA40C9" w:rsidRPr="00035E46">
        <w:rPr>
          <w:szCs w:val="24"/>
        </w:rPr>
        <w:t>включает в себя</w:t>
      </w:r>
      <w:r w:rsidRPr="00035E46">
        <w:rPr>
          <w:szCs w:val="24"/>
        </w:rPr>
        <w:t xml:space="preserve"> разработк</w:t>
      </w:r>
      <w:r w:rsidR="00FA40C9" w:rsidRPr="00035E46">
        <w:rPr>
          <w:szCs w:val="24"/>
        </w:rPr>
        <w:t>у</w:t>
      </w:r>
      <w:r w:rsidRPr="00035E46">
        <w:rPr>
          <w:szCs w:val="24"/>
        </w:rPr>
        <w:t xml:space="preserve"> методов идентификации предметов, явлений и сигналов. Потребность в таком распознавании возникает во многих областях, </w:t>
      </w:r>
      <w:r w:rsidR="00035E46" w:rsidRPr="00035E46">
        <w:rPr>
          <w:szCs w:val="24"/>
        </w:rPr>
        <w:t>на нем основано</w:t>
      </w:r>
      <w:r w:rsidRPr="00035E46">
        <w:rPr>
          <w:szCs w:val="24"/>
        </w:rPr>
        <w:t xml:space="preserve"> машинно</w:t>
      </w:r>
      <w:r w:rsidR="00035E46" w:rsidRPr="00035E46">
        <w:rPr>
          <w:szCs w:val="24"/>
        </w:rPr>
        <w:t>е</w:t>
      </w:r>
      <w:r w:rsidRPr="00035E46">
        <w:rPr>
          <w:szCs w:val="24"/>
        </w:rPr>
        <w:t xml:space="preserve"> зрени</w:t>
      </w:r>
      <w:r w:rsidR="00035E46" w:rsidRPr="00035E46">
        <w:rPr>
          <w:szCs w:val="24"/>
        </w:rPr>
        <w:t>е</w:t>
      </w:r>
      <w:r w:rsidRPr="00035E46">
        <w:rPr>
          <w:szCs w:val="24"/>
        </w:rPr>
        <w:t xml:space="preserve">, </w:t>
      </w:r>
      <w:r w:rsidR="00D92998" w:rsidRPr="00035E46">
        <w:rPr>
          <w:szCs w:val="24"/>
        </w:rPr>
        <w:t>которое активно внедряется на производство</w:t>
      </w:r>
      <w:r w:rsidR="00035E46">
        <w:rPr>
          <w:szCs w:val="24"/>
        </w:rPr>
        <w:t xml:space="preserve">. </w:t>
      </w:r>
      <w:r w:rsidR="001E200F">
        <w:rPr>
          <w:szCs w:val="24"/>
        </w:rPr>
        <w:t xml:space="preserve">Однако его возможности ограничиваются </w:t>
      </w:r>
      <w:r w:rsidR="00D67F28">
        <w:rPr>
          <w:szCs w:val="24"/>
        </w:rPr>
        <w:t>качеством и точностью распознавания</w:t>
      </w:r>
      <w:r w:rsidR="0098201C">
        <w:rPr>
          <w:szCs w:val="24"/>
        </w:rPr>
        <w:t>.</w:t>
      </w:r>
    </w:p>
    <w:p w14:paraId="26ABDE05" w14:textId="77777777" w:rsidR="00BC6292" w:rsidRDefault="00A34ED7" w:rsidP="008C3AAA">
      <w:pPr>
        <w:pStyle w:val="a3"/>
        <w:numPr>
          <w:ilvl w:val="0"/>
          <w:numId w:val="4"/>
        </w:numPr>
        <w:spacing w:line="360" w:lineRule="auto"/>
        <w:jc w:val="both"/>
        <w:rPr>
          <w:szCs w:val="24"/>
        </w:rPr>
      </w:pPr>
      <w:r>
        <w:rPr>
          <w:szCs w:val="24"/>
        </w:rPr>
        <w:t xml:space="preserve">Проблема распознавания сотрудника исключительно данной компании </w:t>
      </w:r>
      <w:r w:rsidRPr="003D0812">
        <w:rPr>
          <w:szCs w:val="24"/>
        </w:rPr>
        <w:t xml:space="preserve">заключается в детектировании объекта на изображении из </w:t>
      </w:r>
      <w:r w:rsidR="00B4479A">
        <w:rPr>
          <w:szCs w:val="24"/>
        </w:rPr>
        <w:t xml:space="preserve">множества </w:t>
      </w:r>
      <w:r w:rsidRPr="003D0812">
        <w:rPr>
          <w:szCs w:val="24"/>
        </w:rPr>
        <w:t>категорий</w:t>
      </w:r>
      <w:r w:rsidR="00D97B6C">
        <w:rPr>
          <w:szCs w:val="24"/>
        </w:rPr>
        <w:t>, например, любой человек может являться как сотрудником этой компании, так и соседнего магазина</w:t>
      </w:r>
      <w:r w:rsidR="008C3AAA">
        <w:rPr>
          <w:szCs w:val="24"/>
        </w:rPr>
        <w:t xml:space="preserve">. </w:t>
      </w:r>
      <w:r w:rsidR="003D0812" w:rsidRPr="008C3AAA">
        <w:rPr>
          <w:szCs w:val="24"/>
        </w:rPr>
        <w:t xml:space="preserve">Сложности задачи </w:t>
      </w:r>
      <w:r w:rsidR="008C3AAA">
        <w:rPr>
          <w:szCs w:val="24"/>
        </w:rPr>
        <w:t xml:space="preserve">заключается </w:t>
      </w:r>
      <w:r w:rsidR="003D0812" w:rsidRPr="008C3AAA">
        <w:rPr>
          <w:szCs w:val="24"/>
        </w:rPr>
        <w:t>в том, что распределение данных по категориям чаще всего неравномерное и в каких-то случаях различия между классами могут быть мелкие.</w:t>
      </w:r>
    </w:p>
    <w:p w14:paraId="5C91253E" w14:textId="13621A9F" w:rsidR="00902248" w:rsidRDefault="003D0812" w:rsidP="00902248">
      <w:pPr>
        <w:pStyle w:val="a3"/>
        <w:numPr>
          <w:ilvl w:val="0"/>
          <w:numId w:val="4"/>
        </w:numPr>
        <w:spacing w:line="360" w:lineRule="auto"/>
        <w:jc w:val="both"/>
        <w:rPr>
          <w:szCs w:val="24"/>
        </w:rPr>
      </w:pPr>
      <w:r w:rsidRPr="008C3AAA">
        <w:rPr>
          <w:szCs w:val="24"/>
        </w:rPr>
        <w:t xml:space="preserve"> </w:t>
      </w:r>
      <w:r w:rsidR="008B349A">
        <w:rPr>
          <w:szCs w:val="24"/>
        </w:rPr>
        <w:t>На помощь для решения таких узконаправленных задач, как описано выше, приходят нейронные сети</w:t>
      </w:r>
      <w:r w:rsidR="00AF2F83">
        <w:rPr>
          <w:szCs w:val="24"/>
        </w:rPr>
        <w:t xml:space="preserve">. </w:t>
      </w:r>
      <w:r w:rsidR="00D97E9E" w:rsidRPr="00D97E9E">
        <w:rPr>
          <w:szCs w:val="24"/>
        </w:rPr>
        <w:t>Нейронные сети являются одним из направлений научных исследований в области создания искусственного интеллекта</w:t>
      </w:r>
      <w:r w:rsidR="00D97E9E">
        <w:rPr>
          <w:szCs w:val="24"/>
        </w:rPr>
        <w:t>,</w:t>
      </w:r>
      <w:r w:rsidR="00D97E9E" w:rsidRPr="00D97E9E">
        <w:rPr>
          <w:szCs w:val="24"/>
        </w:rPr>
        <w:t xml:space="preserve"> в основе которого лежит стремление подражать нервной системе человека.</w:t>
      </w:r>
      <w:r w:rsidR="005C712D">
        <w:rPr>
          <w:szCs w:val="24"/>
        </w:rPr>
        <w:t xml:space="preserve"> </w:t>
      </w:r>
    </w:p>
    <w:p w14:paraId="4D640D0D" w14:textId="77777777" w:rsidR="007157B2" w:rsidRDefault="00902248" w:rsidP="007157B2">
      <w:pPr>
        <w:spacing w:line="360" w:lineRule="auto"/>
        <w:jc w:val="center"/>
        <w:rPr>
          <w:szCs w:val="24"/>
        </w:rPr>
      </w:pPr>
      <w:r>
        <w:rPr>
          <w:noProof/>
        </w:rPr>
        <w:lastRenderedPageBreak/>
        <w:drawing>
          <wp:anchor distT="0" distB="0" distL="114300" distR="114300" simplePos="0" relativeHeight="251659264" behindDoc="1" locked="0" layoutInCell="1" allowOverlap="1" wp14:anchorId="0475C3CF" wp14:editId="3E4CDE6F">
            <wp:simplePos x="0" y="0"/>
            <wp:positionH relativeFrom="column">
              <wp:posOffset>997931</wp:posOffset>
            </wp:positionH>
            <wp:positionV relativeFrom="paragraph">
              <wp:posOffset>103909</wp:posOffset>
            </wp:positionV>
            <wp:extent cx="4356735" cy="2814320"/>
            <wp:effectExtent l="0" t="0" r="571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6735" cy="2814320"/>
                    </a:xfrm>
                    <a:prstGeom prst="rect">
                      <a:avLst/>
                    </a:prstGeom>
                  </pic:spPr>
                </pic:pic>
              </a:graphicData>
            </a:graphic>
            <wp14:sizeRelH relativeFrom="margin">
              <wp14:pctWidth>0</wp14:pctWidth>
            </wp14:sizeRelH>
            <wp14:sizeRelV relativeFrom="margin">
              <wp14:pctHeight>0</wp14:pctHeight>
            </wp14:sizeRelV>
          </wp:anchor>
        </w:drawing>
      </w:r>
      <w:r>
        <w:rPr>
          <w:szCs w:val="24"/>
        </w:rPr>
        <w:t>рис.1</w:t>
      </w:r>
    </w:p>
    <w:p w14:paraId="7670314A" w14:textId="77777777" w:rsidR="007157B2" w:rsidRDefault="007157B2" w:rsidP="007157B2">
      <w:pPr>
        <w:spacing w:line="360" w:lineRule="auto"/>
        <w:jc w:val="center"/>
        <w:rPr>
          <w:szCs w:val="24"/>
        </w:rPr>
      </w:pPr>
    </w:p>
    <w:p w14:paraId="77F0A383" w14:textId="218F1D34" w:rsidR="00BC6292" w:rsidRPr="004E5E6A" w:rsidRDefault="004E5E6A" w:rsidP="00BC6292">
      <w:pPr>
        <w:pStyle w:val="a3"/>
        <w:numPr>
          <w:ilvl w:val="0"/>
          <w:numId w:val="9"/>
        </w:numPr>
        <w:spacing w:line="360" w:lineRule="auto"/>
        <w:jc w:val="both"/>
        <w:rPr>
          <w:szCs w:val="24"/>
        </w:rPr>
      </w:pPr>
      <w:r>
        <w:rPr>
          <w:noProof/>
        </w:rPr>
        <w:drawing>
          <wp:anchor distT="0" distB="0" distL="114300" distR="114300" simplePos="0" relativeHeight="251661312" behindDoc="0" locked="0" layoutInCell="1" allowOverlap="1" wp14:anchorId="6640761C" wp14:editId="571432A3">
            <wp:simplePos x="0" y="0"/>
            <wp:positionH relativeFrom="column">
              <wp:posOffset>776259</wp:posOffset>
            </wp:positionH>
            <wp:positionV relativeFrom="paragraph">
              <wp:posOffset>1188085</wp:posOffset>
            </wp:positionV>
            <wp:extent cx="4578350" cy="2606675"/>
            <wp:effectExtent l="0" t="0" r="0" b="317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8350" cy="2606675"/>
                    </a:xfrm>
                    <a:prstGeom prst="rect">
                      <a:avLst/>
                    </a:prstGeom>
                  </pic:spPr>
                </pic:pic>
              </a:graphicData>
            </a:graphic>
            <wp14:sizeRelH relativeFrom="margin">
              <wp14:pctWidth>0</wp14:pctWidth>
            </wp14:sizeRelH>
            <wp14:sizeRelV relativeFrom="margin">
              <wp14:pctHeight>0</wp14:pctHeight>
            </wp14:sizeRelV>
          </wp:anchor>
        </w:drawing>
      </w:r>
      <w:r w:rsidR="007157B2" w:rsidRPr="00BD40CF">
        <w:rPr>
          <w:szCs w:val="24"/>
        </w:rPr>
        <w:t>Глубок</w:t>
      </w:r>
      <w:r w:rsidR="00370275">
        <w:rPr>
          <w:szCs w:val="24"/>
        </w:rPr>
        <w:t xml:space="preserve">ое обучение </w:t>
      </w:r>
      <w:r w:rsidR="007157B2" w:rsidRPr="00BD40CF">
        <w:rPr>
          <w:szCs w:val="24"/>
        </w:rPr>
        <w:t>– это подмножество нейронных сетей, как можно видеть на</w:t>
      </w:r>
      <w:r w:rsidR="00BD40CF">
        <w:rPr>
          <w:szCs w:val="24"/>
        </w:rPr>
        <w:t xml:space="preserve"> </w:t>
      </w:r>
      <w:r w:rsidR="007157B2" w:rsidRPr="00BD40CF">
        <w:rPr>
          <w:szCs w:val="24"/>
        </w:rPr>
        <w:t>рис.1.</w:t>
      </w:r>
      <w:r w:rsidR="00BD40CF">
        <w:rPr>
          <w:szCs w:val="24"/>
        </w:rPr>
        <w:t xml:space="preserve"> </w:t>
      </w:r>
      <w:r w:rsidR="00544B95">
        <w:rPr>
          <w:szCs w:val="24"/>
        </w:rPr>
        <w:t>Оно позволяет обучать модель и предсказывать результат по набору входных данных</w:t>
      </w:r>
      <w:r w:rsidR="007D2E53">
        <w:rPr>
          <w:szCs w:val="24"/>
        </w:rPr>
        <w:t>. Определяющая особенность глубокого обучения – наличие нескольких слоев, разделяющих вход и выход (рис. 2).</w:t>
      </w:r>
    </w:p>
    <w:p w14:paraId="4971DE82" w14:textId="54E74D63" w:rsidR="00184062" w:rsidRPr="00BC6292" w:rsidRDefault="00184062" w:rsidP="00184062">
      <w:pPr>
        <w:spacing w:line="360" w:lineRule="auto"/>
        <w:jc w:val="center"/>
        <w:rPr>
          <w:szCs w:val="24"/>
        </w:rPr>
      </w:pPr>
      <w:r>
        <w:rPr>
          <w:szCs w:val="24"/>
        </w:rPr>
        <w:t>Рис.2. Визуализация работ</w:t>
      </w:r>
      <w:r w:rsidR="009D393F">
        <w:rPr>
          <w:szCs w:val="24"/>
        </w:rPr>
        <w:t>ы глубокой нейросети.</w:t>
      </w:r>
    </w:p>
    <w:p w14:paraId="041907B6" w14:textId="0CE4DBAA" w:rsidR="00A72BD8" w:rsidRPr="006E4249" w:rsidRDefault="00A72BD8" w:rsidP="00A81D90">
      <w:pPr>
        <w:pStyle w:val="a3"/>
        <w:numPr>
          <w:ilvl w:val="0"/>
          <w:numId w:val="4"/>
        </w:numPr>
        <w:spacing w:line="360" w:lineRule="auto"/>
        <w:jc w:val="both"/>
        <w:rPr>
          <w:szCs w:val="24"/>
        </w:rPr>
      </w:pPr>
      <w:r w:rsidRPr="006E4249">
        <w:rPr>
          <w:szCs w:val="24"/>
        </w:rPr>
        <w:t xml:space="preserve">В рамках проекта по распознаванию монет для сбербанка от ШЦЭ (2019 г.) в качестве фреймворка был использован </w:t>
      </w:r>
      <w:proofErr w:type="spellStart"/>
      <w:r w:rsidRPr="006E4249">
        <w:rPr>
          <w:szCs w:val="24"/>
        </w:rPr>
        <w:t>даркнет</w:t>
      </w:r>
      <w:proofErr w:type="spellEnd"/>
      <w:r w:rsidR="00BC74C8" w:rsidRPr="006E4249">
        <w:rPr>
          <w:szCs w:val="24"/>
        </w:rPr>
        <w:t>.</w:t>
      </w:r>
      <w:r w:rsidR="00BE72D8" w:rsidRPr="006E4249">
        <w:rPr>
          <w:szCs w:val="24"/>
        </w:rPr>
        <w:t xml:space="preserve"> </w:t>
      </w:r>
      <w:proofErr w:type="spellStart"/>
      <w:r w:rsidR="00BE72D8" w:rsidRPr="006E4249">
        <w:rPr>
          <w:szCs w:val="24"/>
        </w:rPr>
        <w:t>Darknet</w:t>
      </w:r>
      <w:proofErr w:type="spellEnd"/>
      <w:r w:rsidR="00BE72D8" w:rsidRPr="006E4249">
        <w:rPr>
          <w:szCs w:val="24"/>
        </w:rPr>
        <w:t xml:space="preserve"> — это фреймворк с открытым исходным кодом, написанный на языке C</w:t>
      </w:r>
      <w:r w:rsidR="0027276F" w:rsidRPr="006E4249">
        <w:rPr>
          <w:szCs w:val="24"/>
        </w:rPr>
        <w:t>.</w:t>
      </w:r>
      <w:r w:rsidR="00BE72D8" w:rsidRPr="006E4249">
        <w:rPr>
          <w:szCs w:val="24"/>
        </w:rPr>
        <w:t xml:space="preserve"> Он быстрый, лёгкий и удобный в использовании. </w:t>
      </w:r>
    </w:p>
    <w:p w14:paraId="13E7D024" w14:textId="77777777" w:rsidR="00A72BD8" w:rsidRDefault="00A72BD8" w:rsidP="00EE32B7">
      <w:pPr>
        <w:pStyle w:val="a3"/>
        <w:numPr>
          <w:ilvl w:val="0"/>
          <w:numId w:val="4"/>
        </w:numPr>
        <w:spacing w:line="360" w:lineRule="auto"/>
        <w:jc w:val="both"/>
        <w:rPr>
          <w:szCs w:val="24"/>
        </w:rPr>
      </w:pPr>
    </w:p>
    <w:p w14:paraId="145032D9" w14:textId="77777777" w:rsidR="00A72BD8" w:rsidRDefault="00A72BD8" w:rsidP="00EE32B7">
      <w:pPr>
        <w:pStyle w:val="a3"/>
        <w:numPr>
          <w:ilvl w:val="0"/>
          <w:numId w:val="4"/>
        </w:numPr>
        <w:spacing w:line="360" w:lineRule="auto"/>
        <w:jc w:val="both"/>
        <w:rPr>
          <w:szCs w:val="24"/>
        </w:rPr>
      </w:pPr>
    </w:p>
    <w:p w14:paraId="2A26DACD" w14:textId="77777777" w:rsidR="00A72BD8" w:rsidRDefault="00A72BD8" w:rsidP="00EE32B7">
      <w:pPr>
        <w:pStyle w:val="a3"/>
        <w:numPr>
          <w:ilvl w:val="0"/>
          <w:numId w:val="4"/>
        </w:numPr>
        <w:spacing w:line="360" w:lineRule="auto"/>
        <w:jc w:val="both"/>
        <w:rPr>
          <w:szCs w:val="24"/>
        </w:rPr>
      </w:pPr>
    </w:p>
    <w:p w14:paraId="59F8BD30" w14:textId="77777777" w:rsidR="00A72BD8" w:rsidRDefault="00A72BD8" w:rsidP="00EE32B7">
      <w:pPr>
        <w:pStyle w:val="a3"/>
        <w:numPr>
          <w:ilvl w:val="0"/>
          <w:numId w:val="4"/>
        </w:numPr>
        <w:spacing w:line="360" w:lineRule="auto"/>
        <w:jc w:val="both"/>
        <w:rPr>
          <w:szCs w:val="24"/>
        </w:rPr>
      </w:pPr>
    </w:p>
    <w:p w14:paraId="6DE0C6B9" w14:textId="2FA4A272" w:rsidR="00C00CCE" w:rsidRPr="00C917BC" w:rsidRDefault="00CD5384" w:rsidP="00EE32B7">
      <w:pPr>
        <w:pStyle w:val="a3"/>
        <w:numPr>
          <w:ilvl w:val="0"/>
          <w:numId w:val="4"/>
        </w:numPr>
        <w:spacing w:line="360" w:lineRule="auto"/>
        <w:jc w:val="both"/>
        <w:rPr>
          <w:szCs w:val="24"/>
        </w:rPr>
      </w:pPr>
      <w:r w:rsidRPr="00C917BC">
        <w:rPr>
          <w:szCs w:val="24"/>
        </w:rPr>
        <w:t>Исследованы следующие</w:t>
      </w:r>
      <w:r w:rsidR="00657F20" w:rsidRPr="00C917BC">
        <w:rPr>
          <w:szCs w:val="24"/>
        </w:rPr>
        <w:t xml:space="preserve"> этапы работ с нейронными сетями</w:t>
      </w:r>
      <w:r w:rsidRPr="00C917BC">
        <w:rPr>
          <w:szCs w:val="24"/>
        </w:rPr>
        <w:t>:</w:t>
      </w:r>
    </w:p>
    <w:p w14:paraId="0258C06F" w14:textId="23564A46" w:rsidR="00DF6CF5" w:rsidRPr="00C917BC" w:rsidRDefault="00646896" w:rsidP="00EE32B7">
      <w:pPr>
        <w:pStyle w:val="a3"/>
        <w:numPr>
          <w:ilvl w:val="0"/>
          <w:numId w:val="4"/>
        </w:numPr>
        <w:spacing w:line="360" w:lineRule="auto"/>
        <w:ind w:left="708" w:hanging="708"/>
        <w:jc w:val="both"/>
        <w:rPr>
          <w:szCs w:val="24"/>
        </w:rPr>
      </w:pPr>
      <w:r w:rsidRPr="00C917BC">
        <w:rPr>
          <w:szCs w:val="24"/>
        </w:rPr>
        <w:t>Первый</w:t>
      </w:r>
      <w:r w:rsidR="00657F20" w:rsidRPr="00C917BC">
        <w:rPr>
          <w:szCs w:val="24"/>
        </w:rPr>
        <w:t xml:space="preserve"> этап – </w:t>
      </w:r>
      <w:r w:rsidR="00871B3C" w:rsidRPr="00C917BC">
        <w:rPr>
          <w:szCs w:val="24"/>
        </w:rPr>
        <w:t>сбор</w:t>
      </w:r>
      <w:r w:rsidR="00657F20" w:rsidRPr="00C917BC">
        <w:rPr>
          <w:szCs w:val="24"/>
        </w:rPr>
        <w:t xml:space="preserve"> данных. </w:t>
      </w:r>
      <w:r w:rsidR="00224611" w:rsidRPr="00C917BC">
        <w:rPr>
          <w:szCs w:val="24"/>
        </w:rPr>
        <w:t xml:space="preserve">Для </w:t>
      </w:r>
      <w:r w:rsidR="00F446B4" w:rsidRPr="00C917BC">
        <w:rPr>
          <w:szCs w:val="24"/>
        </w:rPr>
        <w:t>обучения требуется</w:t>
      </w:r>
      <w:r w:rsidR="00202ECA" w:rsidRPr="00C917BC">
        <w:rPr>
          <w:szCs w:val="24"/>
        </w:rPr>
        <w:t xml:space="preserve"> большой </w:t>
      </w:r>
      <w:proofErr w:type="spellStart"/>
      <w:r w:rsidR="00202ECA" w:rsidRPr="00C917BC">
        <w:rPr>
          <w:szCs w:val="24"/>
        </w:rPr>
        <w:t>датасет</w:t>
      </w:r>
      <w:proofErr w:type="spellEnd"/>
      <w:r w:rsidR="00891D82" w:rsidRPr="00C917BC">
        <w:rPr>
          <w:szCs w:val="24"/>
        </w:rPr>
        <w:t>, который можно собрать самостоятельно, а можно взять готовые</w:t>
      </w:r>
      <w:r w:rsidR="00696730" w:rsidRPr="00C917BC">
        <w:rPr>
          <w:szCs w:val="24"/>
        </w:rPr>
        <w:t xml:space="preserve">. Сделать это можно используя, например, </w:t>
      </w:r>
      <w:r w:rsidR="00DA6C65" w:rsidRPr="00C917BC">
        <w:rPr>
          <w:szCs w:val="24"/>
          <w:lang w:val="en-US"/>
        </w:rPr>
        <w:t>Google</w:t>
      </w:r>
      <w:r w:rsidR="00DA6C65" w:rsidRPr="00C917BC">
        <w:rPr>
          <w:szCs w:val="24"/>
        </w:rPr>
        <w:t xml:space="preserve"> </w:t>
      </w:r>
      <w:r w:rsidR="00DA6C65" w:rsidRPr="00C917BC">
        <w:rPr>
          <w:szCs w:val="24"/>
          <w:lang w:val="en-US"/>
        </w:rPr>
        <w:t>Datase</w:t>
      </w:r>
      <w:r w:rsidR="000E7472" w:rsidRPr="00C917BC">
        <w:rPr>
          <w:szCs w:val="24"/>
          <w:lang w:val="en-US"/>
        </w:rPr>
        <w:t>t</w:t>
      </w:r>
      <w:r w:rsidR="000E7472" w:rsidRPr="00C917BC">
        <w:rPr>
          <w:szCs w:val="24"/>
        </w:rPr>
        <w:t xml:space="preserve">, который по ключевому слову позволяет искать </w:t>
      </w:r>
      <w:proofErr w:type="spellStart"/>
      <w:r w:rsidR="000E7472" w:rsidRPr="00C917BC">
        <w:rPr>
          <w:szCs w:val="24"/>
        </w:rPr>
        <w:t>датасеты</w:t>
      </w:r>
      <w:proofErr w:type="spellEnd"/>
      <w:r w:rsidR="000E7472" w:rsidRPr="00C917BC">
        <w:rPr>
          <w:szCs w:val="24"/>
        </w:rPr>
        <w:t xml:space="preserve"> по всей сети.</w:t>
      </w:r>
    </w:p>
    <w:p w14:paraId="2A11F69D" w14:textId="409E99F7" w:rsidR="00657F20" w:rsidRPr="00C917BC" w:rsidRDefault="00696730" w:rsidP="00EE32B7">
      <w:pPr>
        <w:pStyle w:val="a3"/>
        <w:numPr>
          <w:ilvl w:val="0"/>
          <w:numId w:val="4"/>
        </w:numPr>
        <w:spacing w:line="360" w:lineRule="auto"/>
        <w:ind w:left="708" w:hanging="708"/>
        <w:jc w:val="both"/>
        <w:rPr>
          <w:szCs w:val="24"/>
        </w:rPr>
      </w:pPr>
      <w:r w:rsidRPr="00C917BC">
        <w:rPr>
          <w:szCs w:val="24"/>
        </w:rPr>
        <w:drawing>
          <wp:anchor distT="0" distB="0" distL="114300" distR="114300" simplePos="0" relativeHeight="251654144" behindDoc="0" locked="0" layoutInCell="1" allowOverlap="1" wp14:anchorId="2E786683" wp14:editId="618366D0">
            <wp:simplePos x="0" y="0"/>
            <wp:positionH relativeFrom="column">
              <wp:posOffset>-66675</wp:posOffset>
            </wp:positionH>
            <wp:positionV relativeFrom="paragraph">
              <wp:posOffset>0</wp:posOffset>
            </wp:positionV>
            <wp:extent cx="5940425" cy="3142615"/>
            <wp:effectExtent l="0" t="0" r="3175" b="635"/>
            <wp:wrapThrough wrapText="bothSides">
              <wp:wrapPolygon edited="0">
                <wp:start x="0" y="0"/>
                <wp:lineTo x="0" y="21473"/>
                <wp:lineTo x="21542" y="21473"/>
                <wp:lineTo x="21542"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3142615"/>
                    </a:xfrm>
                    <a:prstGeom prst="rect">
                      <a:avLst/>
                    </a:prstGeom>
                  </pic:spPr>
                </pic:pic>
              </a:graphicData>
            </a:graphic>
            <wp14:sizeRelH relativeFrom="page">
              <wp14:pctWidth>0</wp14:pctWidth>
            </wp14:sizeRelH>
            <wp14:sizeRelV relativeFrom="page">
              <wp14:pctHeight>0</wp14:pctHeight>
            </wp14:sizeRelV>
          </wp:anchor>
        </w:drawing>
      </w:r>
      <w:r w:rsidR="000027B6" w:rsidRPr="00C917BC">
        <w:rPr>
          <w:szCs w:val="24"/>
        </w:rPr>
        <w:t xml:space="preserve">с помощью </w:t>
      </w:r>
      <w:proofErr w:type="spellStart"/>
      <w:r w:rsidR="006D38FD" w:rsidRPr="00C917BC">
        <w:rPr>
          <w:szCs w:val="24"/>
        </w:rPr>
        <w:t>Computer</w:t>
      </w:r>
      <w:proofErr w:type="spellEnd"/>
      <w:r w:rsidR="006D38FD" w:rsidRPr="00C917BC">
        <w:rPr>
          <w:szCs w:val="24"/>
        </w:rPr>
        <w:t xml:space="preserve"> </w:t>
      </w:r>
      <w:proofErr w:type="spellStart"/>
      <w:r w:rsidR="006D38FD" w:rsidRPr="00C917BC">
        <w:rPr>
          <w:szCs w:val="24"/>
        </w:rPr>
        <w:t>Vision</w:t>
      </w:r>
      <w:proofErr w:type="spellEnd"/>
      <w:r w:rsidR="006D38FD" w:rsidRPr="00C917BC">
        <w:rPr>
          <w:szCs w:val="24"/>
        </w:rPr>
        <w:t xml:space="preserve"> </w:t>
      </w:r>
      <w:proofErr w:type="spellStart"/>
      <w:r w:rsidR="006D38FD" w:rsidRPr="00C917BC">
        <w:rPr>
          <w:szCs w:val="24"/>
        </w:rPr>
        <w:t>Annotation</w:t>
      </w:r>
      <w:proofErr w:type="spellEnd"/>
      <w:r w:rsidR="006D38FD" w:rsidRPr="00C917BC">
        <w:rPr>
          <w:szCs w:val="24"/>
        </w:rPr>
        <w:t xml:space="preserve"> </w:t>
      </w:r>
      <w:proofErr w:type="spellStart"/>
      <w:r w:rsidR="006D38FD" w:rsidRPr="00C917BC">
        <w:rPr>
          <w:szCs w:val="24"/>
        </w:rPr>
        <w:t>Tool</w:t>
      </w:r>
      <w:proofErr w:type="spellEnd"/>
      <w:r w:rsidR="006D38FD" w:rsidRPr="00C917BC">
        <w:rPr>
          <w:szCs w:val="24"/>
        </w:rPr>
        <w:t xml:space="preserve"> (</w:t>
      </w:r>
      <w:proofErr w:type="spellStart"/>
      <w:r w:rsidR="006D38FD" w:rsidRPr="00C917BC">
        <w:rPr>
          <w:szCs w:val="24"/>
          <w:lang w:val="en-US"/>
        </w:rPr>
        <w:t>cvat</w:t>
      </w:r>
      <w:proofErr w:type="spellEnd"/>
      <w:r w:rsidR="006D38FD" w:rsidRPr="00C917BC">
        <w:rPr>
          <w:szCs w:val="24"/>
        </w:rPr>
        <w:t xml:space="preserve">) </w:t>
      </w:r>
      <w:r w:rsidR="000027B6" w:rsidRPr="00C917BC">
        <w:rPr>
          <w:szCs w:val="24"/>
        </w:rPr>
        <w:t>создаем категорию под тип объекта и обводим объект, на котором хотим обучить нейронную сеть. Выглядит этот процесс следующим образом:</w:t>
      </w:r>
    </w:p>
    <w:p w14:paraId="4127DBE4" w14:textId="51D6C201" w:rsidR="006D38FD" w:rsidRPr="00C917BC" w:rsidRDefault="006D38FD" w:rsidP="00EE32B7">
      <w:pPr>
        <w:pStyle w:val="a3"/>
        <w:numPr>
          <w:ilvl w:val="0"/>
          <w:numId w:val="4"/>
        </w:numPr>
        <w:spacing w:line="360" w:lineRule="auto"/>
        <w:ind w:left="709" w:hanging="709"/>
        <w:jc w:val="both"/>
        <w:rPr>
          <w:szCs w:val="24"/>
        </w:rPr>
      </w:pPr>
    </w:p>
    <w:p w14:paraId="3F7DD51E" w14:textId="4FC491FD" w:rsidR="000027B6" w:rsidRPr="00C917BC" w:rsidRDefault="006A00E9" w:rsidP="00EE32B7">
      <w:pPr>
        <w:pStyle w:val="a3"/>
        <w:numPr>
          <w:ilvl w:val="0"/>
          <w:numId w:val="4"/>
        </w:numPr>
        <w:spacing w:line="360" w:lineRule="auto"/>
        <w:ind w:left="709" w:hanging="709"/>
        <w:jc w:val="both"/>
        <w:rPr>
          <w:szCs w:val="24"/>
        </w:rPr>
      </w:pPr>
      <w:r w:rsidRPr="00C917BC">
        <w:rPr>
          <w:szCs w:val="24"/>
        </w:rPr>
        <w:lastRenderedPageBreak/>
        <w:drawing>
          <wp:anchor distT="0" distB="0" distL="114300" distR="114300" simplePos="0" relativeHeight="251658242" behindDoc="0" locked="0" layoutInCell="1" allowOverlap="1" wp14:anchorId="69184482" wp14:editId="0402888A">
            <wp:simplePos x="0" y="0"/>
            <wp:positionH relativeFrom="column">
              <wp:posOffset>123825</wp:posOffset>
            </wp:positionH>
            <wp:positionV relativeFrom="paragraph">
              <wp:posOffset>986790</wp:posOffset>
            </wp:positionV>
            <wp:extent cx="5940425" cy="3100070"/>
            <wp:effectExtent l="0" t="0" r="3175" b="5080"/>
            <wp:wrapThrough wrapText="bothSides">
              <wp:wrapPolygon edited="0">
                <wp:start x="0" y="0"/>
                <wp:lineTo x="0" y="21503"/>
                <wp:lineTo x="21542" y="21503"/>
                <wp:lineTo x="2154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100070"/>
                    </a:xfrm>
                    <a:prstGeom prst="rect">
                      <a:avLst/>
                    </a:prstGeom>
                  </pic:spPr>
                </pic:pic>
              </a:graphicData>
            </a:graphic>
            <wp14:sizeRelH relativeFrom="page">
              <wp14:pctWidth>0</wp14:pctWidth>
            </wp14:sizeRelH>
            <wp14:sizeRelV relativeFrom="page">
              <wp14:pctHeight>0</wp14:pctHeight>
            </wp14:sizeRelV>
          </wp:anchor>
        </w:drawing>
      </w:r>
      <w:r w:rsidR="000027B6" w:rsidRPr="00C917BC">
        <w:rPr>
          <w:szCs w:val="24"/>
        </w:rPr>
        <w:t>2 этап – аугментация</w:t>
      </w:r>
      <w:r w:rsidR="00100F1A" w:rsidRPr="00C917BC">
        <w:rPr>
          <w:szCs w:val="24"/>
        </w:rPr>
        <w:t xml:space="preserve">. Она </w:t>
      </w:r>
      <w:r w:rsidR="000027B6" w:rsidRPr="00C917BC">
        <w:rPr>
          <w:szCs w:val="24"/>
        </w:rPr>
        <w:t xml:space="preserve">заключается она в том, что мы насильно портим изображение: добавляем размытие, зернистость, изменяем цвет и </w:t>
      </w:r>
      <w:proofErr w:type="gramStart"/>
      <w:r w:rsidR="000027B6" w:rsidRPr="00C917BC">
        <w:rPr>
          <w:szCs w:val="24"/>
        </w:rPr>
        <w:t>т.д.</w:t>
      </w:r>
      <w:proofErr w:type="gramEnd"/>
      <w:r w:rsidR="00100F1A" w:rsidRPr="00C917BC">
        <w:rPr>
          <w:szCs w:val="24"/>
        </w:rPr>
        <w:t xml:space="preserve"> Аугментация нужна для расширения </w:t>
      </w:r>
      <w:proofErr w:type="spellStart"/>
      <w:r w:rsidR="00100F1A" w:rsidRPr="00C917BC">
        <w:rPr>
          <w:szCs w:val="24"/>
        </w:rPr>
        <w:t>датасета</w:t>
      </w:r>
      <w:proofErr w:type="spellEnd"/>
      <w:r w:rsidR="00100F1A" w:rsidRPr="00C917BC">
        <w:rPr>
          <w:szCs w:val="24"/>
        </w:rPr>
        <w:t xml:space="preserve">, для </w:t>
      </w:r>
      <w:r w:rsidR="00AE2FD1" w:rsidRPr="00C917BC">
        <w:rPr>
          <w:szCs w:val="24"/>
        </w:rPr>
        <w:t>того, чтобы сделать сеть инвариантной к некоторым преображением</w:t>
      </w:r>
      <w:r w:rsidRPr="00C917BC">
        <w:rPr>
          <w:szCs w:val="24"/>
        </w:rPr>
        <w:t xml:space="preserve"> а также выступает в качестве </w:t>
      </w:r>
      <w:proofErr w:type="spellStart"/>
      <w:r w:rsidRPr="00C917BC">
        <w:rPr>
          <w:szCs w:val="24"/>
        </w:rPr>
        <w:t>регуляризатора</w:t>
      </w:r>
      <w:proofErr w:type="spellEnd"/>
      <w:r w:rsidRPr="00C917BC">
        <w:rPr>
          <w:szCs w:val="24"/>
        </w:rPr>
        <w:t xml:space="preserve"> и улучшают обобщающую способность сети.</w:t>
      </w:r>
    </w:p>
    <w:p w14:paraId="09F5247B" w14:textId="5225165E" w:rsidR="006A00E9" w:rsidRPr="00C917BC" w:rsidRDefault="00352660" w:rsidP="00EE32B7">
      <w:pPr>
        <w:pStyle w:val="a3"/>
        <w:numPr>
          <w:ilvl w:val="0"/>
          <w:numId w:val="4"/>
        </w:numPr>
        <w:spacing w:line="360" w:lineRule="auto"/>
        <w:jc w:val="both"/>
        <w:rPr>
          <w:szCs w:val="24"/>
        </w:rPr>
      </w:pPr>
      <w:r w:rsidRPr="00C917BC">
        <w:rPr>
          <w:szCs w:val="24"/>
        </w:rPr>
        <w:t xml:space="preserve">При составлении </w:t>
      </w:r>
      <w:proofErr w:type="spellStart"/>
      <w:r w:rsidRPr="00C917BC">
        <w:rPr>
          <w:szCs w:val="24"/>
        </w:rPr>
        <w:t>датасета</w:t>
      </w:r>
      <w:proofErr w:type="spellEnd"/>
      <w:r w:rsidRPr="00C917BC">
        <w:rPr>
          <w:szCs w:val="24"/>
        </w:rPr>
        <w:t xml:space="preserve"> важно помнить про </w:t>
      </w:r>
      <w:r w:rsidR="00AA5DF3" w:rsidRPr="00C917BC">
        <w:rPr>
          <w:szCs w:val="24"/>
        </w:rPr>
        <w:t>явление переобучения, то есть, излишнее «подстраивание» под обучающую выборку из изображений. Чтобы избежать переобучения, нежно держать баланс между количеством различных данных по каждой категории. Не менее важно учитывать, что исходные данные должны быть однозначными, чтобы не возникали ситуации, когда нейронная сеть будет выдавать высокие вероятности принадлежности объекта к нескольким классам.</w:t>
      </w:r>
    </w:p>
    <w:p w14:paraId="6FB44389" w14:textId="2AA482C8" w:rsidR="00052724" w:rsidRPr="00C917BC" w:rsidRDefault="00052724" w:rsidP="00EE32B7">
      <w:pPr>
        <w:pStyle w:val="a3"/>
        <w:numPr>
          <w:ilvl w:val="0"/>
          <w:numId w:val="4"/>
        </w:numPr>
        <w:spacing w:line="360" w:lineRule="auto"/>
        <w:jc w:val="both"/>
        <w:rPr>
          <w:szCs w:val="24"/>
        </w:rPr>
      </w:pPr>
      <w:r w:rsidRPr="00C917BC">
        <w:rPr>
          <w:szCs w:val="24"/>
        </w:rPr>
        <w:t xml:space="preserve">3 этап – обучение. </w:t>
      </w:r>
      <w:r w:rsidR="002F4B9B" w:rsidRPr="00C917BC">
        <w:rPr>
          <w:szCs w:val="24"/>
        </w:rPr>
        <w:t>Есть несколько видо</w:t>
      </w:r>
      <w:r w:rsidR="00ED49F5" w:rsidRPr="00C917BC">
        <w:rPr>
          <w:szCs w:val="24"/>
        </w:rPr>
        <w:t xml:space="preserve">в машинного обучения: классическое и глубокое. </w:t>
      </w:r>
      <w:r w:rsidRPr="00C917BC">
        <w:rPr>
          <w:szCs w:val="24"/>
        </w:rPr>
        <w:t>Рассмотрим глубокое обучение.</w:t>
      </w:r>
      <w:r w:rsidR="00936458" w:rsidRPr="00C917BC">
        <w:rPr>
          <w:szCs w:val="24"/>
        </w:rPr>
        <w:t xml:space="preserve"> Оно предусматривает</w:t>
      </w:r>
      <w:r w:rsidR="00EA5397" w:rsidRPr="00C917BC">
        <w:rPr>
          <w:szCs w:val="24"/>
        </w:rPr>
        <w:t xml:space="preserve"> моделирование признаков данных с использование многослойных фильтров, позволяет строить более точную модель или сократить время на ее создание.</w:t>
      </w:r>
      <w:r w:rsidR="0090309F" w:rsidRPr="00C917BC">
        <w:rPr>
          <w:szCs w:val="24"/>
        </w:rPr>
        <w:t xml:space="preserve"> Чем больше слоев, тем больше характеристик нейронная сеть может распознать.</w:t>
      </w:r>
      <w:r w:rsidR="00EA5397" w:rsidRPr="00C917BC">
        <w:rPr>
          <w:szCs w:val="24"/>
        </w:rPr>
        <w:t xml:space="preserve"> Недостатками глубинного обучения являются </w:t>
      </w:r>
      <w:r w:rsidR="002F4B9B" w:rsidRPr="00C917BC">
        <w:rPr>
          <w:szCs w:val="24"/>
        </w:rPr>
        <w:t>большие вычислительные мощности и сложность интерпретации получаемых моделей</w:t>
      </w:r>
      <w:r w:rsidR="0090309F" w:rsidRPr="00C917BC">
        <w:rPr>
          <w:szCs w:val="24"/>
        </w:rPr>
        <w:t>, а чем больше слоев, тем больше времени требуется для расчета, и тем сложнее будет обучение.</w:t>
      </w:r>
      <w:r w:rsidR="00ED49F5" w:rsidRPr="00C917BC">
        <w:rPr>
          <w:szCs w:val="24"/>
        </w:rPr>
        <w:t xml:space="preserve"> </w:t>
      </w:r>
    </w:p>
    <w:p w14:paraId="1B399A91" w14:textId="142C4A08" w:rsidR="00601550" w:rsidRPr="00C917BC" w:rsidRDefault="00ED49F5" w:rsidP="00EE32B7">
      <w:pPr>
        <w:pStyle w:val="a3"/>
        <w:numPr>
          <w:ilvl w:val="1"/>
          <w:numId w:val="4"/>
        </w:numPr>
        <w:spacing w:line="360" w:lineRule="auto"/>
        <w:jc w:val="both"/>
        <w:rPr>
          <w:szCs w:val="24"/>
        </w:rPr>
      </w:pPr>
      <w:r w:rsidRPr="00C917BC">
        <w:rPr>
          <w:szCs w:val="24"/>
        </w:rPr>
        <w:t xml:space="preserve">Обучение нейронной сети выполняется аналогично машинному обучению – берется </w:t>
      </w:r>
      <w:proofErr w:type="spellStart"/>
      <w:r w:rsidRPr="00C917BC">
        <w:rPr>
          <w:szCs w:val="24"/>
        </w:rPr>
        <w:t>датасет</w:t>
      </w:r>
      <w:proofErr w:type="spellEnd"/>
      <w:r w:rsidRPr="00C917BC">
        <w:rPr>
          <w:szCs w:val="24"/>
        </w:rPr>
        <w:t>, сравниваются входные данные с желаемыми выходными, формируется вектор ошибок и на их основе применяются правки к сети.</w:t>
      </w:r>
      <w:bookmarkStart w:id="4" w:name="_Hlk43680798"/>
    </w:p>
    <w:p w14:paraId="0220CBE8" w14:textId="2E154824" w:rsidR="00C94636" w:rsidRPr="00C917BC" w:rsidRDefault="00C94636" w:rsidP="00EE32B7">
      <w:pPr>
        <w:pStyle w:val="a3"/>
        <w:numPr>
          <w:ilvl w:val="0"/>
          <w:numId w:val="4"/>
        </w:numPr>
        <w:spacing w:line="360" w:lineRule="auto"/>
        <w:jc w:val="both"/>
        <w:rPr>
          <w:szCs w:val="24"/>
        </w:rPr>
      </w:pPr>
      <w:r w:rsidRPr="00C917BC">
        <w:rPr>
          <w:szCs w:val="24"/>
        </w:rPr>
        <w:t>В конце обучения можем наблюдать похожий график:</w:t>
      </w:r>
    </w:p>
    <w:p w14:paraId="017D4B46" w14:textId="2CF87409" w:rsidR="00C94636" w:rsidRPr="00C917BC" w:rsidRDefault="00C94636" w:rsidP="00EE32B7">
      <w:pPr>
        <w:pStyle w:val="a3"/>
        <w:numPr>
          <w:ilvl w:val="1"/>
          <w:numId w:val="4"/>
        </w:numPr>
        <w:spacing w:line="360" w:lineRule="auto"/>
        <w:jc w:val="both"/>
        <w:rPr>
          <w:szCs w:val="24"/>
        </w:rPr>
      </w:pPr>
      <w:r w:rsidRPr="00C917BC">
        <w:rPr>
          <w:szCs w:val="24"/>
        </w:rPr>
        <w:lastRenderedPageBreak/>
        <w:t xml:space="preserve">Красной линией отмечено среднее значение </w:t>
      </w:r>
      <w:r w:rsidRPr="00C917BC">
        <w:rPr>
          <w:szCs w:val="24"/>
          <w:lang w:val="en-US"/>
        </w:rPr>
        <w:t>average</w:t>
      </w:r>
      <w:r w:rsidRPr="00C917BC">
        <w:rPr>
          <w:szCs w:val="24"/>
        </w:rPr>
        <w:t xml:space="preserve"> </w:t>
      </w:r>
      <w:r w:rsidRPr="00C917BC">
        <w:rPr>
          <w:szCs w:val="24"/>
          <w:lang w:val="en-US"/>
        </w:rPr>
        <w:t>precisions</w:t>
      </w:r>
      <w:r w:rsidRPr="00C917BC">
        <w:rPr>
          <w:szCs w:val="24"/>
        </w:rPr>
        <w:t>. Обучение можно продолжать, пока эта величина будет увеличиваться.</w:t>
      </w:r>
    </w:p>
    <w:p w14:paraId="67FCB1BD" w14:textId="78D44AE3" w:rsidR="00C94636" w:rsidRPr="00C917BC" w:rsidRDefault="00C94636" w:rsidP="00EE32B7">
      <w:pPr>
        <w:pStyle w:val="a3"/>
        <w:numPr>
          <w:ilvl w:val="1"/>
          <w:numId w:val="4"/>
        </w:numPr>
        <w:spacing w:line="360" w:lineRule="auto"/>
        <w:jc w:val="both"/>
        <w:rPr>
          <w:szCs w:val="24"/>
        </w:rPr>
      </w:pPr>
      <w:r w:rsidRPr="00C917BC">
        <w:rPr>
          <w:szCs w:val="24"/>
        </w:rPr>
        <w:t xml:space="preserve">Синей линией отмечена функция потерь, обучение нужно продолжать, пока ее </w:t>
      </w:r>
      <w:proofErr w:type="gramStart"/>
      <w:r w:rsidRPr="00C917BC">
        <w:rPr>
          <w:szCs w:val="24"/>
        </w:rPr>
        <w:t>значение !</w:t>
      </w:r>
      <w:proofErr w:type="gramEnd"/>
      <w:r w:rsidRPr="00C917BC">
        <w:rPr>
          <w:szCs w:val="24"/>
        </w:rPr>
        <w:t>= 0.24</w:t>
      </w:r>
    </w:p>
    <w:p w14:paraId="0349E8C5" w14:textId="43E48ABF" w:rsidR="00C94636" w:rsidRPr="00C917BC" w:rsidRDefault="00D73291" w:rsidP="00EE32B7">
      <w:pPr>
        <w:pStyle w:val="a3"/>
        <w:numPr>
          <w:ilvl w:val="1"/>
          <w:numId w:val="4"/>
        </w:numPr>
        <w:spacing w:line="360" w:lineRule="auto"/>
        <w:jc w:val="both"/>
        <w:rPr>
          <w:szCs w:val="24"/>
        </w:rPr>
      </w:pPr>
      <w:r w:rsidRPr="00C917BC">
        <w:rPr>
          <w:szCs w:val="24"/>
        </w:rPr>
        <w:drawing>
          <wp:anchor distT="0" distB="0" distL="114300" distR="114300" simplePos="0" relativeHeight="251658243" behindDoc="1" locked="0" layoutInCell="1" allowOverlap="1" wp14:anchorId="2149866D" wp14:editId="411BC9EF">
            <wp:simplePos x="0" y="0"/>
            <wp:positionH relativeFrom="column">
              <wp:posOffset>73025</wp:posOffset>
            </wp:positionH>
            <wp:positionV relativeFrom="paragraph">
              <wp:posOffset>247650</wp:posOffset>
            </wp:positionV>
            <wp:extent cx="5638800" cy="3477260"/>
            <wp:effectExtent l="0" t="0" r="0" b="8890"/>
            <wp:wrapTight wrapText="bothSides">
              <wp:wrapPolygon edited="0">
                <wp:start x="0" y="0"/>
                <wp:lineTo x="0" y="21537"/>
                <wp:lineTo x="21527" y="21537"/>
                <wp:lineTo x="2152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636" w:rsidRPr="00C917BC">
        <w:rPr>
          <w:szCs w:val="24"/>
        </w:rPr>
        <w:t>Изображенный на графике процесс обучения прошел 100000 итераций, или эпох.</w:t>
      </w:r>
    </w:p>
    <w:p w14:paraId="186CAC31" w14:textId="4B000C44" w:rsidR="00D73291" w:rsidRPr="00C917BC" w:rsidRDefault="00D73291" w:rsidP="00EE32B7">
      <w:pPr>
        <w:pStyle w:val="a3"/>
        <w:numPr>
          <w:ilvl w:val="1"/>
          <w:numId w:val="4"/>
        </w:numPr>
        <w:spacing w:line="360" w:lineRule="auto"/>
        <w:jc w:val="center"/>
        <w:rPr>
          <w:i/>
          <w:szCs w:val="24"/>
        </w:rPr>
      </w:pPr>
      <w:r w:rsidRPr="00C917BC">
        <w:rPr>
          <w:i/>
          <w:szCs w:val="24"/>
        </w:rPr>
        <w:t>График обучения нейронной сети.</w:t>
      </w:r>
    </w:p>
    <w:p w14:paraId="10F9E450" w14:textId="17C4CEA9" w:rsidR="003424C0" w:rsidRPr="00C917BC" w:rsidRDefault="006108FF" w:rsidP="00EE32B7">
      <w:pPr>
        <w:pStyle w:val="a3"/>
        <w:numPr>
          <w:ilvl w:val="0"/>
          <w:numId w:val="4"/>
        </w:numPr>
        <w:spacing w:line="360" w:lineRule="auto"/>
        <w:jc w:val="both"/>
        <w:rPr>
          <w:szCs w:val="24"/>
        </w:rPr>
      </w:pPr>
      <w:r w:rsidRPr="00C917BC">
        <w:rPr>
          <w:szCs w:val="24"/>
        </w:rPr>
        <w:t>Писать программы для глубокого обучения можно, конечно, с нуля, но гораздо проще и эффективнее использовать фреймворки</w:t>
      </w:r>
      <w:r w:rsidR="00BE3851" w:rsidRPr="00C917BC">
        <w:rPr>
          <w:szCs w:val="24"/>
        </w:rPr>
        <w:t xml:space="preserve">, коих большое разнообразие в сети. </w:t>
      </w:r>
    </w:p>
    <w:p w14:paraId="1002309A" w14:textId="36A62DBD" w:rsidR="00BE3851" w:rsidRPr="00C917BC" w:rsidRDefault="003424C0" w:rsidP="00EE32B7">
      <w:pPr>
        <w:pStyle w:val="a3"/>
        <w:numPr>
          <w:ilvl w:val="0"/>
          <w:numId w:val="4"/>
        </w:numPr>
        <w:spacing w:line="360" w:lineRule="auto"/>
        <w:jc w:val="both"/>
        <w:rPr>
          <w:szCs w:val="24"/>
        </w:rPr>
      </w:pPr>
      <w:r w:rsidRPr="00C917BC">
        <w:rPr>
          <w:szCs w:val="24"/>
        </w:rPr>
        <w:t xml:space="preserve">В рамках проекта по распознаванию монет для сбербанка от ШЦЭ (2019 г.) в качестве фреймворка был использован </w:t>
      </w:r>
      <w:proofErr w:type="spellStart"/>
      <w:r w:rsidRPr="00C917BC">
        <w:rPr>
          <w:szCs w:val="24"/>
        </w:rPr>
        <w:t>даркнет</w:t>
      </w:r>
      <w:proofErr w:type="spellEnd"/>
      <w:r w:rsidRPr="00C917BC">
        <w:rPr>
          <w:szCs w:val="24"/>
        </w:rPr>
        <w:t xml:space="preserve"> и в работе с ним возникал ряд неудобств, из которых можно выделить:</w:t>
      </w:r>
    </w:p>
    <w:p w14:paraId="5FF16527" w14:textId="3CEC4072" w:rsidR="007C38A2" w:rsidRPr="00C917BC" w:rsidRDefault="003424C0" w:rsidP="00EE32B7">
      <w:pPr>
        <w:pStyle w:val="a3"/>
        <w:numPr>
          <w:ilvl w:val="1"/>
          <w:numId w:val="4"/>
        </w:numPr>
        <w:spacing w:line="360" w:lineRule="auto"/>
        <w:jc w:val="both"/>
        <w:rPr>
          <w:szCs w:val="24"/>
        </w:rPr>
      </w:pPr>
      <w:r w:rsidRPr="00C917BC">
        <w:rPr>
          <w:szCs w:val="24"/>
        </w:rPr>
        <w:t>Во время запущенного процесса обучения неочевидно,</w:t>
      </w:r>
      <w:r w:rsidR="00D73291" w:rsidRPr="00C917BC">
        <w:rPr>
          <w:szCs w:val="24"/>
        </w:rPr>
        <w:t xml:space="preserve"> какое именно обучение запущено. При запуске с консоли эта проблема решается – отображается выполняемая команда;</w:t>
      </w:r>
    </w:p>
    <w:p w14:paraId="4643215C" w14:textId="77777777" w:rsidR="00D73291" w:rsidRPr="00C917BC" w:rsidRDefault="00D73291" w:rsidP="00EE32B7">
      <w:pPr>
        <w:pStyle w:val="a3"/>
        <w:numPr>
          <w:ilvl w:val="1"/>
          <w:numId w:val="4"/>
        </w:numPr>
        <w:spacing w:line="360" w:lineRule="auto"/>
        <w:jc w:val="both"/>
        <w:rPr>
          <w:szCs w:val="24"/>
        </w:rPr>
      </w:pPr>
      <w:r w:rsidRPr="00C917BC">
        <w:rPr>
          <w:szCs w:val="24"/>
        </w:rPr>
        <w:t xml:space="preserve">Во время одновременного запуска нескольких процессов обучения с помощью графиков невозможно сравнить результаты, </w:t>
      </w:r>
      <w:proofErr w:type="gramStart"/>
      <w:r w:rsidRPr="00C917BC">
        <w:rPr>
          <w:szCs w:val="24"/>
        </w:rPr>
        <w:t>т.к.</w:t>
      </w:r>
      <w:proofErr w:type="gramEnd"/>
      <w:r w:rsidRPr="00C917BC">
        <w:rPr>
          <w:szCs w:val="24"/>
        </w:rPr>
        <w:t xml:space="preserve"> на графике нет пометок (см. График обучения нейронной сети);</w:t>
      </w:r>
    </w:p>
    <w:p w14:paraId="43D59384" w14:textId="125DFF21" w:rsidR="00D73291" w:rsidRPr="00C917BC" w:rsidRDefault="00D73291" w:rsidP="00EE32B7">
      <w:pPr>
        <w:pStyle w:val="a3"/>
        <w:numPr>
          <w:ilvl w:val="1"/>
          <w:numId w:val="4"/>
        </w:numPr>
        <w:spacing w:line="360" w:lineRule="auto"/>
        <w:jc w:val="both"/>
        <w:rPr>
          <w:szCs w:val="24"/>
        </w:rPr>
      </w:pPr>
      <w:r w:rsidRPr="00C917BC">
        <w:rPr>
          <w:szCs w:val="24"/>
        </w:rPr>
        <w:t>При прерывании процесса обучения график, который был до остановки, не сохраняется и отображается уже с текущей точки;</w:t>
      </w:r>
    </w:p>
    <w:p w14:paraId="379E3C17" w14:textId="1BCAAEEA" w:rsidR="00BF6B14" w:rsidRPr="00C917BC" w:rsidRDefault="00BF6B14" w:rsidP="00EE32B7">
      <w:pPr>
        <w:pStyle w:val="a3"/>
        <w:numPr>
          <w:ilvl w:val="2"/>
          <w:numId w:val="4"/>
        </w:numPr>
        <w:spacing w:line="360" w:lineRule="auto"/>
        <w:jc w:val="both"/>
        <w:rPr>
          <w:szCs w:val="24"/>
        </w:rPr>
      </w:pPr>
      <w:r w:rsidRPr="00C917BC">
        <w:rPr>
          <w:szCs w:val="24"/>
        </w:rPr>
        <w:t xml:space="preserve">Обучали нейронную сеть </w:t>
      </w:r>
      <w:proofErr w:type="spellStart"/>
      <w:r w:rsidRPr="00C917BC">
        <w:rPr>
          <w:szCs w:val="24"/>
        </w:rPr>
        <w:t>датасетом</w:t>
      </w:r>
      <w:proofErr w:type="spellEnd"/>
      <w:r w:rsidRPr="00C917BC">
        <w:rPr>
          <w:szCs w:val="24"/>
        </w:rPr>
        <w:t xml:space="preserve">, там пишется все в </w:t>
      </w:r>
      <w:proofErr w:type="gramStart"/>
      <w:r w:rsidRPr="00C917BC">
        <w:rPr>
          <w:szCs w:val="24"/>
        </w:rPr>
        <w:t xml:space="preserve">файл  </w:t>
      </w:r>
      <w:r w:rsidRPr="00C917BC">
        <w:rPr>
          <w:szCs w:val="24"/>
          <w:lang w:val="en-US"/>
        </w:rPr>
        <w:t>chart</w:t>
      </w:r>
      <w:r w:rsidRPr="00C917BC">
        <w:rPr>
          <w:szCs w:val="24"/>
        </w:rPr>
        <w:t>.</w:t>
      </w:r>
      <w:proofErr w:type="spellStart"/>
      <w:r w:rsidRPr="00C917BC">
        <w:rPr>
          <w:szCs w:val="24"/>
          <w:lang w:val="en-US"/>
        </w:rPr>
        <w:t>png</w:t>
      </w:r>
      <w:proofErr w:type="spellEnd"/>
      <w:proofErr w:type="gramEnd"/>
      <w:r w:rsidRPr="00C917BC">
        <w:rPr>
          <w:szCs w:val="24"/>
        </w:rPr>
        <w:t xml:space="preserve"> и он один, там нет </w:t>
      </w:r>
      <w:r w:rsidRPr="00C917BC">
        <w:rPr>
          <w:szCs w:val="24"/>
          <w:lang w:val="en-US"/>
        </w:rPr>
        <w:t>chart</w:t>
      </w:r>
      <w:r w:rsidRPr="00C917BC">
        <w:rPr>
          <w:szCs w:val="24"/>
        </w:rPr>
        <w:t>01.</w:t>
      </w:r>
      <w:proofErr w:type="spellStart"/>
      <w:r w:rsidRPr="00C917BC">
        <w:rPr>
          <w:szCs w:val="24"/>
          <w:lang w:val="en-US"/>
        </w:rPr>
        <w:t>png</w:t>
      </w:r>
      <w:proofErr w:type="spellEnd"/>
      <w:r w:rsidRPr="00C917BC">
        <w:rPr>
          <w:szCs w:val="24"/>
        </w:rPr>
        <w:t xml:space="preserve">, когда два процесса обучения, они пишут в </w:t>
      </w:r>
      <w:r w:rsidRPr="00C917BC">
        <w:rPr>
          <w:szCs w:val="24"/>
        </w:rPr>
        <w:lastRenderedPageBreak/>
        <w:t xml:space="preserve">один файл и если обучаешь, а потом </w:t>
      </w:r>
      <w:r w:rsidR="00301240" w:rsidRPr="00C917BC">
        <w:rPr>
          <w:szCs w:val="24"/>
        </w:rPr>
        <w:t xml:space="preserve">запускаешь новое обучение с расширенным </w:t>
      </w:r>
      <w:proofErr w:type="spellStart"/>
      <w:r w:rsidR="00301240" w:rsidRPr="00C917BC">
        <w:rPr>
          <w:szCs w:val="24"/>
        </w:rPr>
        <w:t>датасетом</w:t>
      </w:r>
      <w:proofErr w:type="spellEnd"/>
      <w:r w:rsidR="00301240" w:rsidRPr="00C917BC">
        <w:rPr>
          <w:szCs w:val="24"/>
        </w:rPr>
        <w:t xml:space="preserve">, старый </w:t>
      </w:r>
      <w:r w:rsidR="00301240" w:rsidRPr="00C917BC">
        <w:rPr>
          <w:szCs w:val="24"/>
          <w:lang w:val="en-US"/>
        </w:rPr>
        <w:t>chart</w:t>
      </w:r>
      <w:r w:rsidR="00301240" w:rsidRPr="00C917BC">
        <w:rPr>
          <w:szCs w:val="24"/>
        </w:rPr>
        <w:t>.</w:t>
      </w:r>
      <w:proofErr w:type="spellStart"/>
      <w:r w:rsidR="00301240" w:rsidRPr="00C917BC">
        <w:rPr>
          <w:szCs w:val="24"/>
          <w:lang w:val="en-US"/>
        </w:rPr>
        <w:t>png</w:t>
      </w:r>
      <w:proofErr w:type="spellEnd"/>
      <w:r w:rsidR="00301240" w:rsidRPr="00C917BC">
        <w:rPr>
          <w:szCs w:val="24"/>
        </w:rPr>
        <w:t xml:space="preserve"> не сохраняется, а перезаписывается на новый график. А мы хотим сравнивать эти графики.</w:t>
      </w:r>
    </w:p>
    <w:p w14:paraId="4F012F70" w14:textId="53D42138" w:rsidR="00A27F31" w:rsidRPr="00C917BC" w:rsidRDefault="0072255D" w:rsidP="00EE32B7">
      <w:pPr>
        <w:pStyle w:val="a3"/>
        <w:numPr>
          <w:ilvl w:val="0"/>
          <w:numId w:val="4"/>
        </w:numPr>
        <w:spacing w:line="360" w:lineRule="auto"/>
        <w:jc w:val="both"/>
        <w:rPr>
          <w:szCs w:val="24"/>
        </w:rPr>
      </w:pPr>
      <w:r w:rsidRPr="00C917BC">
        <w:rPr>
          <w:szCs w:val="24"/>
        </w:rPr>
        <w:t xml:space="preserve">«На основе существующих решений выявлена потребность в разработке </w:t>
      </w:r>
      <w:proofErr w:type="gramStart"/>
      <w:r w:rsidRPr="00C917BC">
        <w:rPr>
          <w:szCs w:val="24"/>
        </w:rPr>
        <w:t>… »</w:t>
      </w:r>
      <w:proofErr w:type="gramEnd"/>
      <w:r w:rsidR="00F36C36" w:rsidRPr="00C917BC">
        <w:rPr>
          <w:szCs w:val="24"/>
        </w:rPr>
        <w:t xml:space="preserve"> - 1</w:t>
      </w:r>
      <w:r w:rsidR="00A15CB2" w:rsidRPr="00C917BC">
        <w:rPr>
          <w:szCs w:val="24"/>
        </w:rPr>
        <w:t xml:space="preserve"> абзац</w:t>
      </w:r>
    </w:p>
    <w:p w14:paraId="7F691686" w14:textId="06074D1C" w:rsidR="00B4159A" w:rsidRPr="00C917BC" w:rsidRDefault="00B4159A" w:rsidP="00903147">
      <w:pPr>
        <w:pStyle w:val="2"/>
        <w:ind w:firstLine="360"/>
      </w:pPr>
      <w:r w:rsidRPr="00C917BC">
        <w:t>1.3. Неформальная постановка задачи</w:t>
      </w:r>
    </w:p>
    <w:p w14:paraId="03CA4444" w14:textId="344092A6" w:rsidR="00B4159A" w:rsidRPr="00C917BC" w:rsidRDefault="00585D6B" w:rsidP="006B25F9">
      <w:pPr>
        <w:pStyle w:val="a3"/>
        <w:spacing w:line="360" w:lineRule="auto"/>
        <w:ind w:left="0" w:firstLine="360"/>
        <w:jc w:val="both"/>
        <w:rPr>
          <w:szCs w:val="24"/>
        </w:rPr>
      </w:pPr>
      <w:r w:rsidRPr="00C917BC">
        <w:rPr>
          <w:szCs w:val="24"/>
        </w:rPr>
        <w:t xml:space="preserve">Система должна </w:t>
      </w:r>
      <w:r w:rsidR="007D1A3E" w:rsidRPr="00C917BC">
        <w:rPr>
          <w:szCs w:val="24"/>
        </w:rPr>
        <w:t xml:space="preserve">предоставлять </w:t>
      </w:r>
      <w:r w:rsidR="00AD1AE6" w:rsidRPr="00C917BC">
        <w:rPr>
          <w:szCs w:val="24"/>
        </w:rPr>
        <w:t xml:space="preserve">пользователю </w:t>
      </w:r>
      <w:r w:rsidR="007D1A3E" w:rsidRPr="00C917BC">
        <w:rPr>
          <w:szCs w:val="24"/>
        </w:rPr>
        <w:t>следующие возможности:</w:t>
      </w:r>
    </w:p>
    <w:p w14:paraId="72EC7244" w14:textId="0EDB7202" w:rsidR="00AD1AE6" w:rsidRPr="00C917BC" w:rsidRDefault="00AD1AE6" w:rsidP="00EE32B7">
      <w:pPr>
        <w:pStyle w:val="a3"/>
        <w:numPr>
          <w:ilvl w:val="0"/>
          <w:numId w:val="7"/>
        </w:numPr>
        <w:spacing w:line="360" w:lineRule="auto"/>
        <w:jc w:val="both"/>
        <w:rPr>
          <w:szCs w:val="24"/>
        </w:rPr>
      </w:pPr>
      <w:r w:rsidRPr="00C917BC">
        <w:rPr>
          <w:szCs w:val="24"/>
        </w:rPr>
        <w:t>Подготовка данных для обучения</w:t>
      </w:r>
    </w:p>
    <w:p w14:paraId="1AF5FF87" w14:textId="51E8EA14" w:rsidR="00AD1AE6" w:rsidRPr="00C917BC" w:rsidRDefault="00AD1AE6" w:rsidP="00EE32B7">
      <w:pPr>
        <w:pStyle w:val="a3"/>
        <w:numPr>
          <w:ilvl w:val="0"/>
          <w:numId w:val="7"/>
        </w:numPr>
        <w:spacing w:line="360" w:lineRule="auto"/>
        <w:jc w:val="both"/>
        <w:rPr>
          <w:szCs w:val="24"/>
        </w:rPr>
      </w:pPr>
      <w:r w:rsidRPr="00C917BC">
        <w:rPr>
          <w:szCs w:val="24"/>
        </w:rPr>
        <w:t>Аугментация данных</w:t>
      </w:r>
    </w:p>
    <w:p w14:paraId="26DDD322" w14:textId="17DCB8CB" w:rsidR="00AD1AE6" w:rsidRPr="00C917BC" w:rsidRDefault="00AD1AE6" w:rsidP="00EE32B7">
      <w:pPr>
        <w:pStyle w:val="a3"/>
        <w:numPr>
          <w:ilvl w:val="0"/>
          <w:numId w:val="7"/>
        </w:numPr>
        <w:spacing w:line="360" w:lineRule="auto"/>
        <w:jc w:val="both"/>
        <w:rPr>
          <w:szCs w:val="24"/>
        </w:rPr>
      </w:pPr>
      <w:r w:rsidRPr="00C917BC">
        <w:rPr>
          <w:szCs w:val="24"/>
        </w:rPr>
        <w:t>Балансировка данных</w:t>
      </w:r>
    </w:p>
    <w:p w14:paraId="41F30D36" w14:textId="3B46565B" w:rsidR="0041443D" w:rsidRPr="00C917BC" w:rsidRDefault="0041443D" w:rsidP="00EE32B7">
      <w:pPr>
        <w:pStyle w:val="a3"/>
        <w:numPr>
          <w:ilvl w:val="0"/>
          <w:numId w:val="7"/>
        </w:numPr>
        <w:spacing w:line="360" w:lineRule="auto"/>
        <w:jc w:val="both"/>
        <w:rPr>
          <w:szCs w:val="24"/>
        </w:rPr>
      </w:pPr>
      <w:r w:rsidRPr="00C917BC">
        <w:rPr>
          <w:szCs w:val="24"/>
        </w:rPr>
        <w:t>Запуск процесса обучения на сервере</w:t>
      </w:r>
    </w:p>
    <w:p w14:paraId="5AD11C9B" w14:textId="343472C1" w:rsidR="00AD1AE6" w:rsidRPr="00C917BC" w:rsidRDefault="00DD4D09" w:rsidP="00EE32B7">
      <w:pPr>
        <w:pStyle w:val="a3"/>
        <w:numPr>
          <w:ilvl w:val="0"/>
          <w:numId w:val="7"/>
        </w:numPr>
        <w:spacing w:line="360" w:lineRule="auto"/>
        <w:jc w:val="both"/>
        <w:rPr>
          <w:szCs w:val="24"/>
        </w:rPr>
      </w:pPr>
      <w:r w:rsidRPr="00C917BC">
        <w:rPr>
          <w:szCs w:val="24"/>
        </w:rPr>
        <w:t xml:space="preserve">Визуализация процесса обучения в </w:t>
      </w:r>
      <w:proofErr w:type="spellStart"/>
      <w:r w:rsidRPr="00C917BC">
        <w:rPr>
          <w:szCs w:val="24"/>
          <w:lang w:val="en-US"/>
        </w:rPr>
        <w:t>realtime</w:t>
      </w:r>
      <w:proofErr w:type="spellEnd"/>
    </w:p>
    <w:p w14:paraId="6C69FE0C" w14:textId="3F316667" w:rsidR="00955BB6" w:rsidRPr="00C917BC" w:rsidRDefault="00491887" w:rsidP="00EE32B7">
      <w:pPr>
        <w:pStyle w:val="a3"/>
        <w:numPr>
          <w:ilvl w:val="0"/>
          <w:numId w:val="7"/>
        </w:numPr>
        <w:spacing w:line="360" w:lineRule="auto"/>
        <w:jc w:val="both"/>
        <w:rPr>
          <w:szCs w:val="24"/>
        </w:rPr>
      </w:pPr>
      <w:r w:rsidRPr="00C917BC">
        <w:rPr>
          <w:szCs w:val="24"/>
        </w:rPr>
        <w:t xml:space="preserve">Контроль версий </w:t>
      </w:r>
      <w:r w:rsidR="008F5748" w:rsidRPr="00C917BC">
        <w:rPr>
          <w:szCs w:val="24"/>
        </w:rPr>
        <w:t>результатов обучения в зависимости от входных данных</w:t>
      </w:r>
    </w:p>
    <w:p w14:paraId="4B640328" w14:textId="128D2431" w:rsidR="003D4632" w:rsidRPr="00C917BC" w:rsidRDefault="00903147" w:rsidP="00903147">
      <w:pPr>
        <w:pStyle w:val="2"/>
        <w:ind w:firstLine="360"/>
      </w:pPr>
      <w:r>
        <w:t xml:space="preserve">1.5. </w:t>
      </w:r>
      <w:r w:rsidR="005968FD" w:rsidRPr="00C917BC">
        <w:t>Обзор существующих решений</w:t>
      </w:r>
    </w:p>
    <w:p w14:paraId="48359DE0" w14:textId="4BF684D9" w:rsidR="005F09B0" w:rsidRPr="00C917BC" w:rsidRDefault="005F09B0" w:rsidP="00EE32B7">
      <w:pPr>
        <w:pStyle w:val="a3"/>
        <w:spacing w:line="360" w:lineRule="auto"/>
        <w:ind w:left="360"/>
        <w:jc w:val="both"/>
        <w:rPr>
          <w:b/>
          <w:szCs w:val="24"/>
        </w:rPr>
      </w:pPr>
    </w:p>
    <w:p w14:paraId="573B3AC9" w14:textId="77777777" w:rsidR="005F09B0" w:rsidRPr="00C917BC" w:rsidRDefault="005F09B0" w:rsidP="00EE32B7">
      <w:pPr>
        <w:pStyle w:val="a3"/>
        <w:numPr>
          <w:ilvl w:val="0"/>
          <w:numId w:val="4"/>
        </w:numPr>
        <w:spacing w:line="360" w:lineRule="auto"/>
        <w:jc w:val="both"/>
        <w:rPr>
          <w:szCs w:val="24"/>
        </w:rPr>
      </w:pPr>
      <w:r w:rsidRPr="00C917BC">
        <w:rPr>
          <w:szCs w:val="24"/>
        </w:rPr>
        <w:t>Проведем сравнение между известными и использованным в данной работе.</w:t>
      </w:r>
    </w:p>
    <w:tbl>
      <w:tblPr>
        <w:tblStyle w:val="ab"/>
        <w:tblW w:w="0" w:type="auto"/>
        <w:tblInd w:w="360" w:type="dxa"/>
        <w:tblLook w:val="04A0" w:firstRow="1" w:lastRow="0" w:firstColumn="1" w:lastColumn="0" w:noHBand="0" w:noVBand="1"/>
      </w:tblPr>
      <w:tblGrid>
        <w:gridCol w:w="2189"/>
        <w:gridCol w:w="1909"/>
        <w:gridCol w:w="1921"/>
        <w:gridCol w:w="1898"/>
        <w:gridCol w:w="1068"/>
      </w:tblGrid>
      <w:tr w:rsidR="005F09B0" w:rsidRPr="00C917BC" w14:paraId="56C96A00" w14:textId="77777777" w:rsidTr="00004BF8">
        <w:tc>
          <w:tcPr>
            <w:tcW w:w="2181" w:type="dxa"/>
          </w:tcPr>
          <w:p w14:paraId="164B05B1" w14:textId="77777777" w:rsidR="005F09B0" w:rsidRPr="00C917BC" w:rsidRDefault="005F09B0" w:rsidP="00EE32B7">
            <w:pPr>
              <w:spacing w:line="360" w:lineRule="auto"/>
              <w:jc w:val="both"/>
              <w:rPr>
                <w:szCs w:val="24"/>
              </w:rPr>
            </w:pPr>
            <w:r w:rsidRPr="00C917BC">
              <w:rPr>
                <w:szCs w:val="24"/>
              </w:rPr>
              <w:t>Характеристика</w:t>
            </w:r>
          </w:p>
        </w:tc>
        <w:tc>
          <w:tcPr>
            <w:tcW w:w="1919" w:type="dxa"/>
          </w:tcPr>
          <w:p w14:paraId="57261484" w14:textId="77777777" w:rsidR="005F09B0" w:rsidRPr="00C917BC" w:rsidRDefault="005F09B0" w:rsidP="00EE32B7">
            <w:pPr>
              <w:spacing w:line="360" w:lineRule="auto"/>
              <w:jc w:val="both"/>
              <w:rPr>
                <w:szCs w:val="24"/>
                <w:lang w:val="en-US"/>
              </w:rPr>
            </w:pPr>
            <w:r w:rsidRPr="00C917BC">
              <w:rPr>
                <w:szCs w:val="24"/>
                <w:lang w:val="en-US"/>
              </w:rPr>
              <w:t>Theano</w:t>
            </w:r>
          </w:p>
        </w:tc>
        <w:tc>
          <w:tcPr>
            <w:tcW w:w="1904" w:type="dxa"/>
          </w:tcPr>
          <w:p w14:paraId="6AEDF526" w14:textId="77777777" w:rsidR="005F09B0" w:rsidRPr="00C917BC" w:rsidRDefault="005F09B0" w:rsidP="00EE32B7">
            <w:pPr>
              <w:spacing w:line="360" w:lineRule="auto"/>
              <w:jc w:val="both"/>
              <w:rPr>
                <w:szCs w:val="24"/>
                <w:lang w:val="en-US"/>
              </w:rPr>
            </w:pPr>
            <w:r w:rsidRPr="00C917BC">
              <w:rPr>
                <w:szCs w:val="24"/>
                <w:lang w:val="en-US"/>
              </w:rPr>
              <w:t>TensorFlow</w:t>
            </w:r>
          </w:p>
        </w:tc>
        <w:tc>
          <w:tcPr>
            <w:tcW w:w="1929" w:type="dxa"/>
          </w:tcPr>
          <w:p w14:paraId="45E2B3E8" w14:textId="77777777" w:rsidR="005F09B0" w:rsidRPr="00C917BC" w:rsidRDefault="005F09B0" w:rsidP="00EE32B7">
            <w:pPr>
              <w:spacing w:line="360" w:lineRule="auto"/>
              <w:jc w:val="both"/>
              <w:rPr>
                <w:szCs w:val="24"/>
                <w:lang w:val="en-US"/>
              </w:rPr>
            </w:pPr>
            <w:r w:rsidRPr="00C917BC">
              <w:rPr>
                <w:szCs w:val="24"/>
                <w:lang w:val="en-US"/>
              </w:rPr>
              <w:t>MXNET</w:t>
            </w:r>
          </w:p>
        </w:tc>
        <w:tc>
          <w:tcPr>
            <w:tcW w:w="1052" w:type="dxa"/>
          </w:tcPr>
          <w:p w14:paraId="251CA3EC" w14:textId="77777777" w:rsidR="005F09B0" w:rsidRPr="00C917BC" w:rsidRDefault="005F09B0" w:rsidP="00EE32B7">
            <w:pPr>
              <w:spacing w:line="360" w:lineRule="auto"/>
              <w:jc w:val="both"/>
              <w:rPr>
                <w:szCs w:val="24"/>
                <w:lang w:val="en-US"/>
              </w:rPr>
            </w:pPr>
            <w:r w:rsidRPr="00C917BC">
              <w:rPr>
                <w:szCs w:val="24"/>
                <w:lang w:val="en-US"/>
              </w:rPr>
              <w:t>Darknet</w:t>
            </w:r>
          </w:p>
        </w:tc>
      </w:tr>
      <w:tr w:rsidR="005F09B0" w:rsidRPr="00C917BC" w14:paraId="11C37B2F" w14:textId="77777777" w:rsidTr="00004BF8">
        <w:tc>
          <w:tcPr>
            <w:tcW w:w="2181" w:type="dxa"/>
          </w:tcPr>
          <w:p w14:paraId="07F476F8" w14:textId="77777777" w:rsidR="005F09B0" w:rsidRPr="00C917BC" w:rsidRDefault="005F09B0" w:rsidP="00EE32B7">
            <w:pPr>
              <w:spacing w:line="360" w:lineRule="auto"/>
              <w:jc w:val="both"/>
              <w:rPr>
                <w:szCs w:val="24"/>
              </w:rPr>
            </w:pPr>
            <w:r w:rsidRPr="00C917BC">
              <w:rPr>
                <w:szCs w:val="24"/>
              </w:rPr>
              <w:t>Автор</w:t>
            </w:r>
          </w:p>
        </w:tc>
        <w:tc>
          <w:tcPr>
            <w:tcW w:w="1919" w:type="dxa"/>
          </w:tcPr>
          <w:p w14:paraId="4884A9F6" w14:textId="77777777" w:rsidR="005F09B0" w:rsidRPr="00C917BC" w:rsidRDefault="005F09B0" w:rsidP="00EE32B7">
            <w:pPr>
              <w:spacing w:line="360" w:lineRule="auto"/>
              <w:jc w:val="both"/>
              <w:rPr>
                <w:szCs w:val="24"/>
              </w:rPr>
            </w:pPr>
            <w:proofErr w:type="spellStart"/>
            <w:r w:rsidRPr="00C917BC">
              <w:rPr>
                <w:szCs w:val="24"/>
              </w:rPr>
              <w:t>Монреальский</w:t>
            </w:r>
            <w:proofErr w:type="spellEnd"/>
            <w:r w:rsidRPr="00C917BC">
              <w:rPr>
                <w:szCs w:val="24"/>
              </w:rPr>
              <w:t xml:space="preserve"> университет</w:t>
            </w:r>
          </w:p>
        </w:tc>
        <w:tc>
          <w:tcPr>
            <w:tcW w:w="1904" w:type="dxa"/>
          </w:tcPr>
          <w:p w14:paraId="2479201B" w14:textId="77777777" w:rsidR="005F09B0" w:rsidRPr="00C917BC" w:rsidRDefault="005F09B0" w:rsidP="00EE32B7">
            <w:pPr>
              <w:spacing w:line="360" w:lineRule="auto"/>
              <w:jc w:val="both"/>
              <w:rPr>
                <w:szCs w:val="24"/>
                <w:lang w:val="en-US"/>
              </w:rPr>
            </w:pPr>
            <w:r w:rsidRPr="00C917BC">
              <w:rPr>
                <w:szCs w:val="24"/>
              </w:rPr>
              <w:t xml:space="preserve">Команда </w:t>
            </w:r>
            <w:r w:rsidRPr="00C917BC">
              <w:rPr>
                <w:szCs w:val="24"/>
                <w:lang w:val="en-US"/>
              </w:rPr>
              <w:t>Google Brain</w:t>
            </w:r>
          </w:p>
        </w:tc>
        <w:tc>
          <w:tcPr>
            <w:tcW w:w="1929" w:type="dxa"/>
          </w:tcPr>
          <w:p w14:paraId="55D16833" w14:textId="77777777" w:rsidR="005F09B0" w:rsidRPr="00C917BC" w:rsidRDefault="005F09B0" w:rsidP="00EE32B7">
            <w:pPr>
              <w:spacing w:line="360" w:lineRule="auto"/>
              <w:jc w:val="both"/>
              <w:rPr>
                <w:szCs w:val="24"/>
                <w:lang w:val="en-US"/>
              </w:rPr>
            </w:pPr>
            <w:r w:rsidRPr="00C917BC">
              <w:rPr>
                <w:szCs w:val="24"/>
                <w:lang w:val="en-US"/>
              </w:rPr>
              <w:t>Deep Machine Learning Community</w:t>
            </w:r>
          </w:p>
        </w:tc>
        <w:tc>
          <w:tcPr>
            <w:tcW w:w="1052" w:type="dxa"/>
          </w:tcPr>
          <w:p w14:paraId="5D9755CD" w14:textId="77777777" w:rsidR="005F09B0" w:rsidRPr="00C917BC" w:rsidRDefault="005F09B0" w:rsidP="00EE32B7">
            <w:pPr>
              <w:spacing w:line="360" w:lineRule="auto"/>
              <w:jc w:val="both"/>
              <w:rPr>
                <w:szCs w:val="24"/>
              </w:rPr>
            </w:pPr>
          </w:p>
        </w:tc>
      </w:tr>
      <w:tr w:rsidR="005F09B0" w:rsidRPr="00C917BC" w14:paraId="59AD1B46" w14:textId="77777777" w:rsidTr="00004BF8">
        <w:tc>
          <w:tcPr>
            <w:tcW w:w="2181" w:type="dxa"/>
          </w:tcPr>
          <w:p w14:paraId="13596828" w14:textId="77777777" w:rsidR="005F09B0" w:rsidRPr="00C917BC" w:rsidRDefault="005F09B0" w:rsidP="00EE32B7">
            <w:pPr>
              <w:spacing w:line="360" w:lineRule="auto"/>
              <w:jc w:val="both"/>
              <w:rPr>
                <w:szCs w:val="24"/>
              </w:rPr>
            </w:pPr>
            <w:r w:rsidRPr="00C917BC">
              <w:rPr>
                <w:szCs w:val="24"/>
              </w:rPr>
              <w:t>Открытый исходный код</w:t>
            </w:r>
          </w:p>
        </w:tc>
        <w:tc>
          <w:tcPr>
            <w:tcW w:w="1919" w:type="dxa"/>
          </w:tcPr>
          <w:p w14:paraId="67FD9534" w14:textId="77777777" w:rsidR="005F09B0" w:rsidRPr="00C917BC" w:rsidRDefault="005F09B0" w:rsidP="00EE32B7">
            <w:pPr>
              <w:spacing w:line="360" w:lineRule="auto"/>
              <w:jc w:val="both"/>
              <w:rPr>
                <w:szCs w:val="24"/>
              </w:rPr>
            </w:pPr>
            <w:r w:rsidRPr="00C917BC">
              <w:rPr>
                <w:szCs w:val="24"/>
              </w:rPr>
              <w:t>+</w:t>
            </w:r>
          </w:p>
        </w:tc>
        <w:tc>
          <w:tcPr>
            <w:tcW w:w="1904" w:type="dxa"/>
          </w:tcPr>
          <w:p w14:paraId="0651E175" w14:textId="77777777" w:rsidR="005F09B0" w:rsidRPr="00C917BC" w:rsidRDefault="005F09B0" w:rsidP="00EE32B7">
            <w:pPr>
              <w:spacing w:line="360" w:lineRule="auto"/>
              <w:jc w:val="both"/>
              <w:rPr>
                <w:szCs w:val="24"/>
              </w:rPr>
            </w:pPr>
            <w:r w:rsidRPr="00C917BC">
              <w:rPr>
                <w:szCs w:val="24"/>
              </w:rPr>
              <w:t>+</w:t>
            </w:r>
          </w:p>
        </w:tc>
        <w:tc>
          <w:tcPr>
            <w:tcW w:w="1929" w:type="dxa"/>
          </w:tcPr>
          <w:p w14:paraId="0E42F8C2" w14:textId="77777777" w:rsidR="005F09B0" w:rsidRPr="00C917BC" w:rsidRDefault="005F09B0" w:rsidP="00EE32B7">
            <w:pPr>
              <w:spacing w:line="360" w:lineRule="auto"/>
              <w:jc w:val="both"/>
              <w:rPr>
                <w:szCs w:val="24"/>
              </w:rPr>
            </w:pPr>
            <w:r w:rsidRPr="00C917BC">
              <w:rPr>
                <w:szCs w:val="24"/>
              </w:rPr>
              <w:t>+</w:t>
            </w:r>
          </w:p>
        </w:tc>
        <w:tc>
          <w:tcPr>
            <w:tcW w:w="1052" w:type="dxa"/>
          </w:tcPr>
          <w:p w14:paraId="3A4DE73E" w14:textId="77777777" w:rsidR="005F09B0" w:rsidRPr="00C917BC" w:rsidRDefault="005F09B0" w:rsidP="00EE32B7">
            <w:pPr>
              <w:spacing w:line="360" w:lineRule="auto"/>
              <w:jc w:val="both"/>
              <w:rPr>
                <w:szCs w:val="24"/>
              </w:rPr>
            </w:pPr>
            <w:r w:rsidRPr="00C917BC">
              <w:rPr>
                <w:szCs w:val="24"/>
              </w:rPr>
              <w:t>+</w:t>
            </w:r>
          </w:p>
        </w:tc>
      </w:tr>
      <w:tr w:rsidR="005F09B0" w:rsidRPr="00C917BC" w14:paraId="136970E4" w14:textId="77777777" w:rsidTr="00004BF8">
        <w:tc>
          <w:tcPr>
            <w:tcW w:w="2181" w:type="dxa"/>
          </w:tcPr>
          <w:p w14:paraId="60FC3FE4" w14:textId="77777777" w:rsidR="005F09B0" w:rsidRPr="00C917BC" w:rsidRDefault="005F09B0" w:rsidP="00EE32B7">
            <w:pPr>
              <w:spacing w:line="360" w:lineRule="auto"/>
              <w:jc w:val="both"/>
              <w:rPr>
                <w:szCs w:val="24"/>
              </w:rPr>
            </w:pPr>
            <w:r w:rsidRPr="00C917BC">
              <w:rPr>
                <w:szCs w:val="24"/>
              </w:rPr>
              <w:t>Платформа</w:t>
            </w:r>
          </w:p>
        </w:tc>
        <w:tc>
          <w:tcPr>
            <w:tcW w:w="1919" w:type="dxa"/>
          </w:tcPr>
          <w:p w14:paraId="482C0A82" w14:textId="77777777" w:rsidR="005F09B0" w:rsidRPr="00C917BC" w:rsidRDefault="005F09B0" w:rsidP="00EE32B7">
            <w:pPr>
              <w:spacing w:line="360" w:lineRule="auto"/>
              <w:jc w:val="both"/>
              <w:rPr>
                <w:szCs w:val="24"/>
              </w:rPr>
            </w:pPr>
            <w:proofErr w:type="gramStart"/>
            <w:r w:rsidRPr="00C917BC">
              <w:rPr>
                <w:szCs w:val="24"/>
              </w:rPr>
              <w:t>Кросс-платформенное</w:t>
            </w:r>
            <w:proofErr w:type="gramEnd"/>
            <w:r w:rsidRPr="00C917BC">
              <w:rPr>
                <w:szCs w:val="24"/>
              </w:rPr>
              <w:t xml:space="preserve"> решение</w:t>
            </w:r>
          </w:p>
        </w:tc>
        <w:tc>
          <w:tcPr>
            <w:tcW w:w="1904" w:type="dxa"/>
          </w:tcPr>
          <w:p w14:paraId="5C9C00A8" w14:textId="77777777" w:rsidR="005F09B0" w:rsidRPr="00C917BC" w:rsidRDefault="005F09B0" w:rsidP="00EE32B7">
            <w:pPr>
              <w:spacing w:line="360" w:lineRule="auto"/>
              <w:jc w:val="center"/>
              <w:rPr>
                <w:szCs w:val="24"/>
              </w:rPr>
            </w:pPr>
            <w:proofErr w:type="spellStart"/>
            <w:r w:rsidRPr="00C917BC">
              <w:rPr>
                <w:szCs w:val="24"/>
              </w:rPr>
              <w:t>Linux</w:t>
            </w:r>
            <w:proofErr w:type="spellEnd"/>
            <w:r w:rsidRPr="00C917BC">
              <w:rPr>
                <w:szCs w:val="24"/>
              </w:rPr>
              <w:t xml:space="preserve">, </w:t>
            </w:r>
            <w:proofErr w:type="spellStart"/>
            <w:r w:rsidRPr="00C917BC">
              <w:rPr>
                <w:szCs w:val="24"/>
              </w:rPr>
              <w:t>Mac</w:t>
            </w:r>
            <w:proofErr w:type="spellEnd"/>
            <w:r w:rsidRPr="00C917BC">
              <w:rPr>
                <w:szCs w:val="24"/>
              </w:rPr>
              <w:t xml:space="preserve"> OS X, планируется поддержка </w:t>
            </w:r>
            <w:proofErr w:type="spellStart"/>
            <w:r w:rsidRPr="00C917BC">
              <w:rPr>
                <w:szCs w:val="24"/>
              </w:rPr>
              <w:t>Windows</w:t>
            </w:r>
            <w:proofErr w:type="spellEnd"/>
          </w:p>
        </w:tc>
        <w:tc>
          <w:tcPr>
            <w:tcW w:w="1929" w:type="dxa"/>
          </w:tcPr>
          <w:p w14:paraId="67D2084B" w14:textId="77777777" w:rsidR="005F09B0" w:rsidRPr="00C917BC" w:rsidRDefault="005F09B0" w:rsidP="00EE32B7">
            <w:pPr>
              <w:spacing w:line="360" w:lineRule="auto"/>
              <w:jc w:val="center"/>
              <w:rPr>
                <w:szCs w:val="24"/>
                <w:lang w:val="en-US"/>
              </w:rPr>
            </w:pPr>
            <w:r w:rsidRPr="00C917BC">
              <w:rPr>
                <w:szCs w:val="24"/>
                <w:lang w:val="en-US"/>
              </w:rPr>
              <w:t>Ubuntu, OS X, Windows, AWS, Android, iOS, JavaScript</w:t>
            </w:r>
          </w:p>
        </w:tc>
        <w:tc>
          <w:tcPr>
            <w:tcW w:w="1052" w:type="dxa"/>
          </w:tcPr>
          <w:p w14:paraId="7F950839" w14:textId="77777777" w:rsidR="005F09B0" w:rsidRPr="00C917BC" w:rsidRDefault="005F09B0" w:rsidP="00EE32B7">
            <w:pPr>
              <w:spacing w:line="360" w:lineRule="auto"/>
              <w:jc w:val="both"/>
              <w:rPr>
                <w:szCs w:val="24"/>
                <w:lang w:val="en-US"/>
              </w:rPr>
            </w:pPr>
            <w:r w:rsidRPr="00C917BC">
              <w:rPr>
                <w:szCs w:val="24"/>
                <w:lang w:val="en-US"/>
              </w:rPr>
              <w:t>Windows</w:t>
            </w:r>
          </w:p>
        </w:tc>
      </w:tr>
      <w:tr w:rsidR="005F09B0" w:rsidRPr="00C917BC" w14:paraId="56E54498" w14:textId="77777777" w:rsidTr="00004BF8">
        <w:tc>
          <w:tcPr>
            <w:tcW w:w="2181" w:type="dxa"/>
          </w:tcPr>
          <w:p w14:paraId="4F1C89CF" w14:textId="77777777" w:rsidR="005F09B0" w:rsidRPr="00C917BC" w:rsidRDefault="005F09B0" w:rsidP="00EE32B7">
            <w:pPr>
              <w:spacing w:line="360" w:lineRule="auto"/>
              <w:jc w:val="both"/>
              <w:rPr>
                <w:szCs w:val="24"/>
              </w:rPr>
            </w:pPr>
            <w:r w:rsidRPr="00C917BC">
              <w:rPr>
                <w:szCs w:val="24"/>
              </w:rPr>
              <w:t>Язык программирования</w:t>
            </w:r>
          </w:p>
        </w:tc>
        <w:tc>
          <w:tcPr>
            <w:tcW w:w="1919" w:type="dxa"/>
          </w:tcPr>
          <w:p w14:paraId="14DF9FC5" w14:textId="77777777" w:rsidR="005F09B0" w:rsidRPr="00C917BC" w:rsidRDefault="005F09B0" w:rsidP="00EE32B7">
            <w:pPr>
              <w:spacing w:line="360" w:lineRule="auto"/>
              <w:jc w:val="both"/>
              <w:rPr>
                <w:szCs w:val="24"/>
                <w:lang w:val="en-US"/>
              </w:rPr>
            </w:pPr>
            <w:r w:rsidRPr="00C917BC">
              <w:rPr>
                <w:szCs w:val="24"/>
                <w:lang w:val="en-US"/>
              </w:rPr>
              <w:t>Python</w:t>
            </w:r>
          </w:p>
        </w:tc>
        <w:tc>
          <w:tcPr>
            <w:tcW w:w="1904" w:type="dxa"/>
          </w:tcPr>
          <w:p w14:paraId="62010CAD" w14:textId="77777777" w:rsidR="005F09B0" w:rsidRPr="00C917BC" w:rsidRDefault="005F09B0" w:rsidP="00EE32B7">
            <w:pPr>
              <w:spacing w:line="360" w:lineRule="auto"/>
              <w:jc w:val="both"/>
              <w:rPr>
                <w:szCs w:val="24"/>
                <w:lang w:val="en-US"/>
              </w:rPr>
            </w:pPr>
            <w:r w:rsidRPr="00C917BC">
              <w:rPr>
                <w:szCs w:val="24"/>
                <w:lang w:val="en-US"/>
              </w:rPr>
              <w:t>C++</w:t>
            </w:r>
          </w:p>
          <w:p w14:paraId="5D5026F5" w14:textId="77777777" w:rsidR="005F09B0" w:rsidRPr="00C917BC" w:rsidRDefault="005F09B0" w:rsidP="00EE32B7">
            <w:pPr>
              <w:spacing w:line="360" w:lineRule="auto"/>
              <w:jc w:val="both"/>
              <w:rPr>
                <w:szCs w:val="24"/>
                <w:lang w:val="en-US"/>
              </w:rPr>
            </w:pPr>
            <w:r w:rsidRPr="00C917BC">
              <w:rPr>
                <w:szCs w:val="24"/>
                <w:lang w:val="en-US"/>
              </w:rPr>
              <w:t>Python</w:t>
            </w:r>
          </w:p>
        </w:tc>
        <w:tc>
          <w:tcPr>
            <w:tcW w:w="1929" w:type="dxa"/>
          </w:tcPr>
          <w:p w14:paraId="66F3643C" w14:textId="77777777" w:rsidR="005F09B0" w:rsidRPr="00C917BC" w:rsidRDefault="005F09B0" w:rsidP="00EE32B7">
            <w:pPr>
              <w:spacing w:line="360" w:lineRule="auto"/>
              <w:jc w:val="both"/>
              <w:rPr>
                <w:szCs w:val="24"/>
                <w:lang w:val="en-US"/>
              </w:rPr>
            </w:pPr>
            <w:r w:rsidRPr="00C917BC">
              <w:rPr>
                <w:szCs w:val="24"/>
                <w:lang w:val="en-US"/>
              </w:rPr>
              <w:t xml:space="preserve">C++, Python, Julia, </w:t>
            </w:r>
            <w:proofErr w:type="spellStart"/>
            <w:r w:rsidRPr="00C917BC">
              <w:rPr>
                <w:szCs w:val="24"/>
                <w:lang w:val="en-US"/>
              </w:rPr>
              <w:t>Matlab</w:t>
            </w:r>
            <w:proofErr w:type="spellEnd"/>
            <w:r w:rsidRPr="00C917BC">
              <w:rPr>
                <w:szCs w:val="24"/>
                <w:lang w:val="en-US"/>
              </w:rPr>
              <w:t>, R, Scala</w:t>
            </w:r>
          </w:p>
        </w:tc>
        <w:tc>
          <w:tcPr>
            <w:tcW w:w="1052" w:type="dxa"/>
          </w:tcPr>
          <w:p w14:paraId="22594CD5" w14:textId="77777777" w:rsidR="005F09B0" w:rsidRPr="00C917BC" w:rsidRDefault="005F09B0" w:rsidP="00EE32B7">
            <w:pPr>
              <w:spacing w:line="360" w:lineRule="auto"/>
              <w:jc w:val="both"/>
              <w:rPr>
                <w:szCs w:val="24"/>
              </w:rPr>
            </w:pPr>
            <w:r w:rsidRPr="00C917BC">
              <w:rPr>
                <w:szCs w:val="24"/>
              </w:rPr>
              <w:t>С</w:t>
            </w:r>
          </w:p>
        </w:tc>
      </w:tr>
      <w:tr w:rsidR="005F09B0" w:rsidRPr="00C917BC" w14:paraId="5CE51FA4" w14:textId="77777777" w:rsidTr="00004BF8">
        <w:tc>
          <w:tcPr>
            <w:tcW w:w="2181" w:type="dxa"/>
          </w:tcPr>
          <w:p w14:paraId="3485646B" w14:textId="77777777" w:rsidR="005F09B0" w:rsidRPr="00C917BC" w:rsidRDefault="005F09B0" w:rsidP="00EE32B7">
            <w:pPr>
              <w:spacing w:line="360" w:lineRule="auto"/>
              <w:jc w:val="both"/>
              <w:rPr>
                <w:szCs w:val="24"/>
              </w:rPr>
            </w:pPr>
            <w:r w:rsidRPr="00C917BC">
              <w:rPr>
                <w:szCs w:val="24"/>
              </w:rPr>
              <w:t xml:space="preserve">Поддержка </w:t>
            </w:r>
            <w:r w:rsidRPr="00C917BC">
              <w:rPr>
                <w:szCs w:val="24"/>
                <w:lang w:val="en-US"/>
              </w:rPr>
              <w:t>CUDA</w:t>
            </w:r>
          </w:p>
        </w:tc>
        <w:tc>
          <w:tcPr>
            <w:tcW w:w="1919" w:type="dxa"/>
          </w:tcPr>
          <w:p w14:paraId="7C6A379B" w14:textId="77777777" w:rsidR="005F09B0" w:rsidRPr="00C917BC" w:rsidRDefault="005F09B0" w:rsidP="00EE32B7">
            <w:pPr>
              <w:spacing w:line="360" w:lineRule="auto"/>
              <w:jc w:val="both"/>
              <w:rPr>
                <w:szCs w:val="24"/>
              </w:rPr>
            </w:pPr>
            <w:r w:rsidRPr="00C917BC">
              <w:rPr>
                <w:szCs w:val="24"/>
              </w:rPr>
              <w:t>+</w:t>
            </w:r>
          </w:p>
        </w:tc>
        <w:tc>
          <w:tcPr>
            <w:tcW w:w="1904" w:type="dxa"/>
          </w:tcPr>
          <w:p w14:paraId="11E4343E" w14:textId="77777777" w:rsidR="005F09B0" w:rsidRPr="00C917BC" w:rsidRDefault="005F09B0" w:rsidP="00EE32B7">
            <w:pPr>
              <w:spacing w:line="360" w:lineRule="auto"/>
              <w:jc w:val="both"/>
              <w:rPr>
                <w:szCs w:val="24"/>
              </w:rPr>
            </w:pPr>
            <w:r w:rsidRPr="00C917BC">
              <w:rPr>
                <w:szCs w:val="24"/>
              </w:rPr>
              <w:t>+</w:t>
            </w:r>
          </w:p>
        </w:tc>
        <w:tc>
          <w:tcPr>
            <w:tcW w:w="1929" w:type="dxa"/>
          </w:tcPr>
          <w:p w14:paraId="7AB4D69B" w14:textId="77777777" w:rsidR="005F09B0" w:rsidRPr="00C917BC" w:rsidRDefault="005F09B0" w:rsidP="00EE32B7">
            <w:pPr>
              <w:spacing w:line="360" w:lineRule="auto"/>
              <w:jc w:val="both"/>
              <w:rPr>
                <w:szCs w:val="24"/>
              </w:rPr>
            </w:pPr>
            <w:r w:rsidRPr="00C917BC">
              <w:rPr>
                <w:szCs w:val="24"/>
              </w:rPr>
              <w:t>+</w:t>
            </w:r>
          </w:p>
        </w:tc>
        <w:tc>
          <w:tcPr>
            <w:tcW w:w="1052" w:type="dxa"/>
          </w:tcPr>
          <w:p w14:paraId="0699FF55" w14:textId="77777777" w:rsidR="005F09B0" w:rsidRPr="00C917BC" w:rsidRDefault="005F09B0" w:rsidP="00EE32B7">
            <w:pPr>
              <w:spacing w:line="360" w:lineRule="auto"/>
              <w:jc w:val="both"/>
              <w:rPr>
                <w:szCs w:val="24"/>
              </w:rPr>
            </w:pPr>
            <w:r w:rsidRPr="00C917BC">
              <w:rPr>
                <w:szCs w:val="24"/>
              </w:rPr>
              <w:t>+</w:t>
            </w:r>
          </w:p>
        </w:tc>
      </w:tr>
      <w:tr w:rsidR="005F09B0" w:rsidRPr="00C917BC" w14:paraId="4980D556" w14:textId="77777777" w:rsidTr="00004BF8">
        <w:tc>
          <w:tcPr>
            <w:tcW w:w="2181" w:type="dxa"/>
          </w:tcPr>
          <w:p w14:paraId="5CFBC685" w14:textId="77777777" w:rsidR="005F09B0" w:rsidRPr="00C917BC" w:rsidRDefault="005F09B0" w:rsidP="00EE32B7">
            <w:pPr>
              <w:spacing w:line="360" w:lineRule="auto"/>
              <w:jc w:val="both"/>
              <w:rPr>
                <w:szCs w:val="24"/>
              </w:rPr>
            </w:pPr>
            <w:r w:rsidRPr="00C917BC">
              <w:rPr>
                <w:szCs w:val="24"/>
              </w:rPr>
              <w:lastRenderedPageBreak/>
              <w:t>Наличие предварительно обученных моделей</w:t>
            </w:r>
          </w:p>
        </w:tc>
        <w:tc>
          <w:tcPr>
            <w:tcW w:w="1919" w:type="dxa"/>
          </w:tcPr>
          <w:p w14:paraId="41FBC464" w14:textId="77777777" w:rsidR="005F09B0" w:rsidRPr="00C917BC" w:rsidRDefault="005F09B0" w:rsidP="00EE32B7">
            <w:pPr>
              <w:spacing w:line="360" w:lineRule="auto"/>
              <w:jc w:val="both"/>
              <w:rPr>
                <w:szCs w:val="24"/>
              </w:rPr>
            </w:pPr>
            <w:r w:rsidRPr="00C917BC">
              <w:rPr>
                <w:szCs w:val="24"/>
              </w:rPr>
              <w:t>+</w:t>
            </w:r>
          </w:p>
        </w:tc>
        <w:tc>
          <w:tcPr>
            <w:tcW w:w="1904" w:type="dxa"/>
          </w:tcPr>
          <w:p w14:paraId="72AA15A1" w14:textId="77777777" w:rsidR="005F09B0" w:rsidRPr="00C917BC" w:rsidRDefault="005F09B0" w:rsidP="00EE32B7">
            <w:pPr>
              <w:spacing w:line="360" w:lineRule="auto"/>
              <w:jc w:val="both"/>
              <w:rPr>
                <w:szCs w:val="24"/>
              </w:rPr>
            </w:pPr>
            <w:r w:rsidRPr="00C917BC">
              <w:rPr>
                <w:szCs w:val="24"/>
              </w:rPr>
              <w:t>-</w:t>
            </w:r>
          </w:p>
        </w:tc>
        <w:tc>
          <w:tcPr>
            <w:tcW w:w="1929" w:type="dxa"/>
          </w:tcPr>
          <w:p w14:paraId="020CB183" w14:textId="77777777" w:rsidR="005F09B0" w:rsidRPr="00C917BC" w:rsidRDefault="005F09B0" w:rsidP="00EE32B7">
            <w:pPr>
              <w:spacing w:line="360" w:lineRule="auto"/>
              <w:jc w:val="both"/>
              <w:rPr>
                <w:szCs w:val="24"/>
              </w:rPr>
            </w:pPr>
            <w:r w:rsidRPr="00C917BC">
              <w:rPr>
                <w:szCs w:val="24"/>
              </w:rPr>
              <w:t>+</w:t>
            </w:r>
          </w:p>
        </w:tc>
        <w:tc>
          <w:tcPr>
            <w:tcW w:w="1052" w:type="dxa"/>
          </w:tcPr>
          <w:p w14:paraId="3C0290FC" w14:textId="77777777" w:rsidR="005F09B0" w:rsidRPr="00C917BC" w:rsidRDefault="005F09B0" w:rsidP="00EE32B7">
            <w:pPr>
              <w:spacing w:line="360" w:lineRule="auto"/>
              <w:jc w:val="both"/>
              <w:rPr>
                <w:szCs w:val="24"/>
              </w:rPr>
            </w:pPr>
            <w:r w:rsidRPr="00C917BC">
              <w:rPr>
                <w:szCs w:val="24"/>
              </w:rPr>
              <w:t>+</w:t>
            </w:r>
          </w:p>
        </w:tc>
      </w:tr>
      <w:tr w:rsidR="005F09B0" w:rsidRPr="00C917BC" w14:paraId="53A341D0" w14:textId="77777777" w:rsidTr="00004BF8">
        <w:tc>
          <w:tcPr>
            <w:tcW w:w="2181" w:type="dxa"/>
          </w:tcPr>
          <w:p w14:paraId="6E852127" w14:textId="77777777" w:rsidR="005F09B0" w:rsidRPr="00C917BC" w:rsidRDefault="005F09B0" w:rsidP="00EE32B7">
            <w:pPr>
              <w:spacing w:line="360" w:lineRule="auto"/>
              <w:jc w:val="both"/>
              <w:rPr>
                <w:szCs w:val="24"/>
              </w:rPr>
            </w:pPr>
            <w:r w:rsidRPr="00C917BC">
              <w:rPr>
                <w:szCs w:val="24"/>
              </w:rPr>
              <w:t>Добавление новых операций</w:t>
            </w:r>
          </w:p>
        </w:tc>
        <w:tc>
          <w:tcPr>
            <w:tcW w:w="1919" w:type="dxa"/>
          </w:tcPr>
          <w:p w14:paraId="0455B801" w14:textId="77777777" w:rsidR="005F09B0" w:rsidRPr="00C917BC" w:rsidRDefault="005F09B0" w:rsidP="00EE32B7">
            <w:pPr>
              <w:spacing w:line="360" w:lineRule="auto"/>
              <w:jc w:val="both"/>
              <w:rPr>
                <w:szCs w:val="24"/>
              </w:rPr>
            </w:pPr>
            <w:r w:rsidRPr="00C917BC">
              <w:rPr>
                <w:szCs w:val="24"/>
              </w:rPr>
              <w:t xml:space="preserve">Можно добавлять операции на </w:t>
            </w:r>
            <w:r w:rsidRPr="00C917BC">
              <w:rPr>
                <w:szCs w:val="24"/>
                <w:lang w:val="en-US"/>
              </w:rPr>
              <w:t>Python</w:t>
            </w:r>
            <w:r w:rsidRPr="00C917BC">
              <w:rPr>
                <w:szCs w:val="24"/>
              </w:rPr>
              <w:t xml:space="preserve"> с поддержкой встроенных операторов С</w:t>
            </w:r>
          </w:p>
        </w:tc>
        <w:tc>
          <w:tcPr>
            <w:tcW w:w="1904" w:type="dxa"/>
          </w:tcPr>
          <w:p w14:paraId="6780A1F4" w14:textId="77777777" w:rsidR="005F09B0" w:rsidRPr="00C917BC" w:rsidRDefault="005F09B0" w:rsidP="00EE32B7">
            <w:pPr>
              <w:spacing w:line="360" w:lineRule="auto"/>
              <w:jc w:val="both"/>
              <w:rPr>
                <w:szCs w:val="24"/>
                <w:lang w:val="en-US"/>
              </w:rPr>
            </w:pPr>
            <w:r w:rsidRPr="00C917BC">
              <w:rPr>
                <w:szCs w:val="24"/>
                <w:lang w:val="en-US"/>
              </w:rPr>
              <w:t xml:space="preserve">Forward </w:t>
            </w:r>
            <w:r w:rsidRPr="00C917BC">
              <w:rPr>
                <w:szCs w:val="24"/>
              </w:rPr>
              <w:t>на</w:t>
            </w:r>
            <w:r w:rsidRPr="00C917BC">
              <w:rPr>
                <w:szCs w:val="24"/>
                <w:lang w:val="en-US"/>
              </w:rPr>
              <w:t xml:space="preserve"> C++, symbolic gradient </w:t>
            </w:r>
            <w:r w:rsidRPr="00C917BC">
              <w:rPr>
                <w:szCs w:val="24"/>
              </w:rPr>
              <w:t>на</w:t>
            </w:r>
            <w:r w:rsidRPr="00C917BC">
              <w:rPr>
                <w:szCs w:val="24"/>
                <w:lang w:val="en-US"/>
              </w:rPr>
              <w:t xml:space="preserve"> Python.</w:t>
            </w:r>
          </w:p>
        </w:tc>
        <w:tc>
          <w:tcPr>
            <w:tcW w:w="1929" w:type="dxa"/>
          </w:tcPr>
          <w:p w14:paraId="4CD1F232" w14:textId="77777777" w:rsidR="005F09B0" w:rsidRPr="00C917BC" w:rsidRDefault="005F09B0" w:rsidP="00EE32B7">
            <w:pPr>
              <w:spacing w:line="360" w:lineRule="auto"/>
              <w:jc w:val="both"/>
              <w:rPr>
                <w:szCs w:val="24"/>
              </w:rPr>
            </w:pPr>
            <w:r w:rsidRPr="00C917BC">
              <w:rPr>
                <w:szCs w:val="24"/>
              </w:rPr>
              <w:t xml:space="preserve">Можно добавлять операции на </w:t>
            </w:r>
            <w:r w:rsidRPr="00C917BC">
              <w:rPr>
                <w:szCs w:val="24"/>
                <w:lang w:val="en-US"/>
              </w:rPr>
              <w:t>Python</w:t>
            </w:r>
            <w:r w:rsidRPr="00C917BC">
              <w:rPr>
                <w:szCs w:val="24"/>
              </w:rPr>
              <w:t xml:space="preserve"> с поддержкой встроенных операторов С</w:t>
            </w:r>
          </w:p>
        </w:tc>
        <w:tc>
          <w:tcPr>
            <w:tcW w:w="1052" w:type="dxa"/>
          </w:tcPr>
          <w:p w14:paraId="2D4538DD" w14:textId="77777777" w:rsidR="005F09B0" w:rsidRPr="00C917BC" w:rsidRDefault="005F09B0" w:rsidP="00EE32B7">
            <w:pPr>
              <w:spacing w:line="360" w:lineRule="auto"/>
              <w:jc w:val="both"/>
              <w:rPr>
                <w:szCs w:val="24"/>
              </w:rPr>
            </w:pPr>
          </w:p>
        </w:tc>
      </w:tr>
      <w:tr w:rsidR="005F09B0" w:rsidRPr="00C917BC" w14:paraId="54047DDE" w14:textId="77777777" w:rsidTr="00004BF8">
        <w:tc>
          <w:tcPr>
            <w:tcW w:w="2181" w:type="dxa"/>
          </w:tcPr>
          <w:p w14:paraId="3920A600" w14:textId="77777777" w:rsidR="005F09B0" w:rsidRPr="00C917BC" w:rsidRDefault="005F09B0" w:rsidP="00EE32B7">
            <w:pPr>
              <w:spacing w:line="360" w:lineRule="auto"/>
              <w:jc w:val="both"/>
              <w:rPr>
                <w:szCs w:val="24"/>
              </w:rPr>
            </w:pPr>
            <w:r w:rsidRPr="00C917BC">
              <w:rPr>
                <w:szCs w:val="24"/>
              </w:rPr>
              <w:t>Многократное использование кода</w:t>
            </w:r>
          </w:p>
        </w:tc>
        <w:tc>
          <w:tcPr>
            <w:tcW w:w="1919" w:type="dxa"/>
          </w:tcPr>
          <w:p w14:paraId="348D14E2" w14:textId="77777777" w:rsidR="005F09B0" w:rsidRPr="00C917BC" w:rsidRDefault="005F09B0" w:rsidP="00EE32B7">
            <w:pPr>
              <w:spacing w:line="360" w:lineRule="auto"/>
              <w:jc w:val="both"/>
              <w:rPr>
                <w:szCs w:val="24"/>
              </w:rPr>
            </w:pPr>
            <w:proofErr w:type="spellStart"/>
            <w:r w:rsidRPr="00C917BC">
              <w:rPr>
                <w:szCs w:val="24"/>
              </w:rPr>
              <w:t>Lasagne</w:t>
            </w:r>
            <w:proofErr w:type="spellEnd"/>
            <w:r w:rsidRPr="00C917BC">
              <w:rPr>
                <w:szCs w:val="24"/>
              </w:rPr>
              <w:t xml:space="preserve"> — высокоуровневая платформа на основе </w:t>
            </w:r>
            <w:proofErr w:type="spellStart"/>
            <w:r w:rsidRPr="00C917BC">
              <w:rPr>
                <w:szCs w:val="24"/>
              </w:rPr>
              <w:t>Theano</w:t>
            </w:r>
            <w:proofErr w:type="spellEnd"/>
            <w:r w:rsidRPr="00C917BC">
              <w:rPr>
                <w:szCs w:val="24"/>
              </w:rPr>
              <w:t xml:space="preserve">. В </w:t>
            </w:r>
            <w:proofErr w:type="spellStart"/>
            <w:r w:rsidRPr="00C917BC">
              <w:rPr>
                <w:szCs w:val="24"/>
              </w:rPr>
              <w:t>Lasagne</w:t>
            </w:r>
            <w:proofErr w:type="spellEnd"/>
            <w:r w:rsidRPr="00C917BC">
              <w:rPr>
                <w:szCs w:val="24"/>
              </w:rPr>
              <w:t xml:space="preserve"> очень просто использовать заранее обученные модели </w:t>
            </w:r>
            <w:proofErr w:type="spellStart"/>
            <w:r w:rsidRPr="00C917BC">
              <w:rPr>
                <w:szCs w:val="24"/>
              </w:rPr>
              <w:t>Caffe</w:t>
            </w:r>
            <w:proofErr w:type="spellEnd"/>
          </w:p>
        </w:tc>
        <w:tc>
          <w:tcPr>
            <w:tcW w:w="1904" w:type="dxa"/>
          </w:tcPr>
          <w:p w14:paraId="2366F580" w14:textId="77777777" w:rsidR="005F09B0" w:rsidRPr="00C917BC" w:rsidRDefault="005F09B0" w:rsidP="00EE32B7">
            <w:pPr>
              <w:spacing w:line="360" w:lineRule="auto"/>
              <w:jc w:val="both"/>
              <w:rPr>
                <w:szCs w:val="24"/>
              </w:rPr>
            </w:pPr>
            <w:r w:rsidRPr="00C917BC">
              <w:rPr>
                <w:szCs w:val="24"/>
              </w:rPr>
              <w:t>Нет поддержки заранее обученных моделей</w:t>
            </w:r>
          </w:p>
        </w:tc>
        <w:tc>
          <w:tcPr>
            <w:tcW w:w="1929" w:type="dxa"/>
          </w:tcPr>
          <w:p w14:paraId="3FE4E958" w14:textId="77777777" w:rsidR="005F09B0" w:rsidRPr="00C917BC" w:rsidRDefault="005F09B0" w:rsidP="00EE32B7">
            <w:pPr>
              <w:spacing w:line="360" w:lineRule="auto"/>
              <w:jc w:val="both"/>
              <w:rPr>
                <w:szCs w:val="24"/>
              </w:rPr>
            </w:pPr>
            <w:r w:rsidRPr="00C917BC">
              <w:rPr>
                <w:szCs w:val="24"/>
              </w:rPr>
              <w:t xml:space="preserve">В MXNET предусмотрен инструмент </w:t>
            </w:r>
            <w:proofErr w:type="spellStart"/>
            <w:r w:rsidRPr="00C917BC">
              <w:rPr>
                <w:szCs w:val="24"/>
              </w:rPr>
              <w:t>caffe_converter</w:t>
            </w:r>
            <w:proofErr w:type="spellEnd"/>
            <w:r w:rsidRPr="00C917BC">
              <w:rPr>
                <w:szCs w:val="24"/>
              </w:rPr>
              <w:t xml:space="preserve">, предназначенный для преобразования заранее обученных моделей </w:t>
            </w:r>
            <w:proofErr w:type="spellStart"/>
            <w:r w:rsidRPr="00C917BC">
              <w:rPr>
                <w:szCs w:val="24"/>
              </w:rPr>
              <w:t>caffe</w:t>
            </w:r>
            <w:proofErr w:type="spellEnd"/>
            <w:r w:rsidRPr="00C917BC">
              <w:rPr>
                <w:szCs w:val="24"/>
              </w:rPr>
              <w:t xml:space="preserve"> в формат MXNET</w:t>
            </w:r>
          </w:p>
        </w:tc>
        <w:tc>
          <w:tcPr>
            <w:tcW w:w="1052" w:type="dxa"/>
          </w:tcPr>
          <w:p w14:paraId="4BD8B780" w14:textId="77777777" w:rsidR="005F09B0" w:rsidRPr="00C917BC" w:rsidRDefault="005F09B0" w:rsidP="00EE32B7">
            <w:pPr>
              <w:spacing w:line="360" w:lineRule="auto"/>
              <w:jc w:val="both"/>
              <w:rPr>
                <w:szCs w:val="24"/>
              </w:rPr>
            </w:pPr>
          </w:p>
        </w:tc>
      </w:tr>
      <w:tr w:rsidR="005F09B0" w:rsidRPr="00C917BC" w14:paraId="0242C078" w14:textId="77777777" w:rsidTr="00004BF8">
        <w:tc>
          <w:tcPr>
            <w:tcW w:w="2181" w:type="dxa"/>
          </w:tcPr>
          <w:p w14:paraId="4B5D9BB8" w14:textId="77777777" w:rsidR="005F09B0" w:rsidRPr="00C917BC" w:rsidRDefault="005F09B0" w:rsidP="00EE32B7">
            <w:pPr>
              <w:spacing w:line="360" w:lineRule="auto"/>
              <w:jc w:val="both"/>
              <w:rPr>
                <w:szCs w:val="24"/>
              </w:rPr>
            </w:pPr>
            <w:r w:rsidRPr="00C917BC">
              <w:rPr>
                <w:szCs w:val="24"/>
              </w:rPr>
              <w:t>Операторы управления потоком</w:t>
            </w:r>
          </w:p>
        </w:tc>
        <w:tc>
          <w:tcPr>
            <w:tcW w:w="1919" w:type="dxa"/>
          </w:tcPr>
          <w:p w14:paraId="612BB52A" w14:textId="77777777" w:rsidR="005F09B0" w:rsidRPr="00C917BC" w:rsidRDefault="005F09B0" w:rsidP="00EE32B7">
            <w:pPr>
              <w:spacing w:line="360" w:lineRule="auto"/>
              <w:jc w:val="both"/>
              <w:rPr>
                <w:szCs w:val="24"/>
              </w:rPr>
            </w:pPr>
            <w:r w:rsidRPr="00C917BC">
              <w:rPr>
                <w:szCs w:val="24"/>
              </w:rPr>
              <w:t>+</w:t>
            </w:r>
          </w:p>
        </w:tc>
        <w:tc>
          <w:tcPr>
            <w:tcW w:w="1904" w:type="dxa"/>
          </w:tcPr>
          <w:p w14:paraId="64D1E57F" w14:textId="77777777" w:rsidR="005F09B0" w:rsidRPr="00C917BC" w:rsidRDefault="005F09B0" w:rsidP="00EE32B7">
            <w:pPr>
              <w:spacing w:line="360" w:lineRule="auto"/>
              <w:jc w:val="both"/>
              <w:rPr>
                <w:szCs w:val="24"/>
              </w:rPr>
            </w:pPr>
            <w:r w:rsidRPr="00C917BC">
              <w:rPr>
                <w:szCs w:val="24"/>
              </w:rPr>
              <w:t>В формате эксперимента</w:t>
            </w:r>
          </w:p>
        </w:tc>
        <w:tc>
          <w:tcPr>
            <w:tcW w:w="1929" w:type="dxa"/>
          </w:tcPr>
          <w:p w14:paraId="635E1FC9" w14:textId="77777777" w:rsidR="005F09B0" w:rsidRPr="00C917BC" w:rsidRDefault="005F09B0" w:rsidP="00EE32B7">
            <w:pPr>
              <w:spacing w:line="360" w:lineRule="auto"/>
              <w:jc w:val="both"/>
              <w:rPr>
                <w:szCs w:val="24"/>
              </w:rPr>
            </w:pPr>
            <w:r w:rsidRPr="00C917BC">
              <w:rPr>
                <w:szCs w:val="24"/>
              </w:rPr>
              <w:t>-</w:t>
            </w:r>
          </w:p>
        </w:tc>
        <w:tc>
          <w:tcPr>
            <w:tcW w:w="1052" w:type="dxa"/>
          </w:tcPr>
          <w:p w14:paraId="2CF65C61" w14:textId="77777777" w:rsidR="005F09B0" w:rsidRPr="00C917BC" w:rsidRDefault="005F09B0" w:rsidP="00EE32B7">
            <w:pPr>
              <w:spacing w:line="360" w:lineRule="auto"/>
              <w:jc w:val="both"/>
              <w:rPr>
                <w:szCs w:val="24"/>
              </w:rPr>
            </w:pPr>
          </w:p>
        </w:tc>
      </w:tr>
      <w:tr w:rsidR="005F09B0" w:rsidRPr="00C917BC" w14:paraId="65B35154" w14:textId="77777777" w:rsidTr="00004BF8">
        <w:tc>
          <w:tcPr>
            <w:tcW w:w="2181" w:type="dxa"/>
          </w:tcPr>
          <w:p w14:paraId="55DE7D28" w14:textId="77777777" w:rsidR="005F09B0" w:rsidRPr="00C917BC" w:rsidRDefault="005F09B0" w:rsidP="00EE32B7">
            <w:pPr>
              <w:spacing w:line="360" w:lineRule="auto"/>
              <w:jc w:val="both"/>
              <w:rPr>
                <w:szCs w:val="24"/>
              </w:rPr>
            </w:pPr>
            <w:r w:rsidRPr="00C917BC">
              <w:rPr>
                <w:szCs w:val="24"/>
              </w:rPr>
              <w:t>Высокоуровневая поддержка</w:t>
            </w:r>
          </w:p>
        </w:tc>
        <w:tc>
          <w:tcPr>
            <w:tcW w:w="1919" w:type="dxa"/>
          </w:tcPr>
          <w:p w14:paraId="53743EE6" w14:textId="77777777" w:rsidR="005F09B0" w:rsidRPr="00C917BC" w:rsidRDefault="005F09B0" w:rsidP="00EE32B7">
            <w:pPr>
              <w:spacing w:line="360" w:lineRule="auto"/>
              <w:jc w:val="both"/>
              <w:rPr>
                <w:szCs w:val="24"/>
              </w:rPr>
            </w:pPr>
            <w:r w:rsidRPr="00C917BC">
              <w:rPr>
                <w:szCs w:val="24"/>
              </w:rPr>
              <w:t xml:space="preserve">Можно создавать высокоуровневые платформы в соответствии с требованиями. Среди </w:t>
            </w:r>
            <w:r w:rsidRPr="00C917BC">
              <w:rPr>
                <w:szCs w:val="24"/>
              </w:rPr>
              <w:lastRenderedPageBreak/>
              <w:t xml:space="preserve">успешных примеров — </w:t>
            </w:r>
            <w:proofErr w:type="spellStart"/>
            <w:r w:rsidRPr="00C917BC">
              <w:rPr>
                <w:szCs w:val="24"/>
              </w:rPr>
              <w:t>Keras</w:t>
            </w:r>
            <w:proofErr w:type="spellEnd"/>
            <w:r w:rsidRPr="00C917BC">
              <w:rPr>
                <w:szCs w:val="24"/>
              </w:rPr>
              <w:t xml:space="preserve">, </w:t>
            </w:r>
            <w:proofErr w:type="spellStart"/>
            <w:r w:rsidRPr="00C917BC">
              <w:rPr>
                <w:szCs w:val="24"/>
              </w:rPr>
              <w:t>Lasagne</w:t>
            </w:r>
            <w:proofErr w:type="spellEnd"/>
            <w:r w:rsidRPr="00C917BC">
              <w:rPr>
                <w:szCs w:val="24"/>
              </w:rPr>
              <w:t xml:space="preserve">, </w:t>
            </w:r>
            <w:proofErr w:type="spellStart"/>
            <w:r w:rsidRPr="00C917BC">
              <w:rPr>
                <w:szCs w:val="24"/>
              </w:rPr>
              <w:t>blocks</w:t>
            </w:r>
            <w:proofErr w:type="spellEnd"/>
          </w:p>
        </w:tc>
        <w:tc>
          <w:tcPr>
            <w:tcW w:w="1904" w:type="dxa"/>
          </w:tcPr>
          <w:p w14:paraId="2D9DE675" w14:textId="77777777" w:rsidR="005F09B0" w:rsidRPr="00C917BC" w:rsidRDefault="005F09B0" w:rsidP="00EE32B7">
            <w:pPr>
              <w:spacing w:line="360" w:lineRule="auto"/>
              <w:jc w:val="both"/>
              <w:rPr>
                <w:szCs w:val="24"/>
              </w:rPr>
            </w:pPr>
            <w:r w:rsidRPr="00C917BC">
              <w:rPr>
                <w:szCs w:val="24"/>
              </w:rPr>
              <w:lastRenderedPageBreak/>
              <w:t xml:space="preserve">не ориентирован исключительно на нейронные сети. Можно использовать коллекции графов, очереди </w:t>
            </w:r>
            <w:r w:rsidRPr="00C917BC">
              <w:rPr>
                <w:szCs w:val="24"/>
              </w:rPr>
              <w:lastRenderedPageBreak/>
              <w:t>и дополнения образов в качестве составных компонентов для высокоуровневых оболочек</w:t>
            </w:r>
          </w:p>
        </w:tc>
        <w:tc>
          <w:tcPr>
            <w:tcW w:w="1929" w:type="dxa"/>
          </w:tcPr>
          <w:p w14:paraId="1D9ED55F" w14:textId="77777777" w:rsidR="005F09B0" w:rsidRPr="00C917BC" w:rsidRDefault="005F09B0" w:rsidP="00EE32B7">
            <w:pPr>
              <w:spacing w:line="360" w:lineRule="auto"/>
              <w:jc w:val="both"/>
              <w:rPr>
                <w:szCs w:val="24"/>
              </w:rPr>
            </w:pPr>
            <w:r w:rsidRPr="00C917BC">
              <w:rPr>
                <w:szCs w:val="24"/>
              </w:rPr>
              <w:lastRenderedPageBreak/>
              <w:t xml:space="preserve">Помимо символьной части, в MXNET также предусмотрены все необходимые </w:t>
            </w:r>
            <w:r w:rsidRPr="00C917BC">
              <w:rPr>
                <w:szCs w:val="24"/>
              </w:rPr>
              <w:lastRenderedPageBreak/>
              <w:t>компоненты для классификации образов, от загрузки данных до построения моделей с методами для начала обучения</w:t>
            </w:r>
          </w:p>
        </w:tc>
        <w:tc>
          <w:tcPr>
            <w:tcW w:w="1052" w:type="dxa"/>
          </w:tcPr>
          <w:p w14:paraId="716C6032" w14:textId="77777777" w:rsidR="005F09B0" w:rsidRPr="00C917BC" w:rsidRDefault="005F09B0" w:rsidP="00EE32B7">
            <w:pPr>
              <w:spacing w:line="360" w:lineRule="auto"/>
              <w:jc w:val="both"/>
              <w:rPr>
                <w:szCs w:val="24"/>
              </w:rPr>
            </w:pPr>
          </w:p>
        </w:tc>
      </w:tr>
      <w:tr w:rsidR="005F09B0" w:rsidRPr="00C917BC" w14:paraId="66254774" w14:textId="77777777" w:rsidTr="00004BF8">
        <w:tc>
          <w:tcPr>
            <w:tcW w:w="2181" w:type="dxa"/>
          </w:tcPr>
          <w:p w14:paraId="2B43E466" w14:textId="77777777" w:rsidR="005F09B0" w:rsidRPr="00C917BC" w:rsidRDefault="005F09B0" w:rsidP="00EE32B7">
            <w:pPr>
              <w:spacing w:line="360" w:lineRule="auto"/>
              <w:jc w:val="both"/>
              <w:rPr>
                <w:szCs w:val="24"/>
              </w:rPr>
            </w:pPr>
            <w:r w:rsidRPr="00C917BC">
              <w:rPr>
                <w:szCs w:val="24"/>
              </w:rPr>
              <w:t>Производительность</w:t>
            </w:r>
          </w:p>
        </w:tc>
        <w:tc>
          <w:tcPr>
            <w:tcW w:w="1919" w:type="dxa"/>
          </w:tcPr>
          <w:p w14:paraId="669DF192" w14:textId="77777777" w:rsidR="005F09B0" w:rsidRPr="00C917BC" w:rsidRDefault="005F09B0" w:rsidP="00EE32B7">
            <w:pPr>
              <w:spacing w:line="360" w:lineRule="auto"/>
              <w:jc w:val="both"/>
              <w:rPr>
                <w:szCs w:val="24"/>
              </w:rPr>
            </w:pPr>
            <w:r w:rsidRPr="00C917BC">
              <w:rPr>
                <w:szCs w:val="24"/>
              </w:rPr>
              <w:t>Отлично</w:t>
            </w:r>
          </w:p>
        </w:tc>
        <w:tc>
          <w:tcPr>
            <w:tcW w:w="1904" w:type="dxa"/>
          </w:tcPr>
          <w:p w14:paraId="54496A0B" w14:textId="77777777" w:rsidR="005F09B0" w:rsidRPr="00C917BC" w:rsidRDefault="005F09B0" w:rsidP="00EE32B7">
            <w:pPr>
              <w:spacing w:line="360" w:lineRule="auto"/>
              <w:jc w:val="both"/>
              <w:rPr>
                <w:szCs w:val="24"/>
              </w:rPr>
            </w:pPr>
            <w:r w:rsidRPr="00C917BC">
              <w:rPr>
                <w:szCs w:val="24"/>
              </w:rPr>
              <w:t>Средне</w:t>
            </w:r>
          </w:p>
        </w:tc>
        <w:tc>
          <w:tcPr>
            <w:tcW w:w="1929" w:type="dxa"/>
          </w:tcPr>
          <w:p w14:paraId="1F761971" w14:textId="77777777" w:rsidR="005F09B0" w:rsidRPr="00C917BC" w:rsidRDefault="005F09B0" w:rsidP="00EE32B7">
            <w:pPr>
              <w:spacing w:line="360" w:lineRule="auto"/>
              <w:jc w:val="both"/>
              <w:rPr>
                <w:szCs w:val="24"/>
              </w:rPr>
            </w:pPr>
            <w:r w:rsidRPr="00C917BC">
              <w:rPr>
                <w:szCs w:val="24"/>
              </w:rPr>
              <w:t>Великолепно</w:t>
            </w:r>
          </w:p>
        </w:tc>
        <w:tc>
          <w:tcPr>
            <w:tcW w:w="1052" w:type="dxa"/>
          </w:tcPr>
          <w:p w14:paraId="10BAB7AE" w14:textId="77777777" w:rsidR="005F09B0" w:rsidRPr="00C917BC" w:rsidRDefault="005F09B0" w:rsidP="00EE32B7">
            <w:pPr>
              <w:spacing w:line="360" w:lineRule="auto"/>
              <w:jc w:val="both"/>
              <w:rPr>
                <w:szCs w:val="24"/>
              </w:rPr>
            </w:pPr>
          </w:p>
        </w:tc>
      </w:tr>
      <w:tr w:rsidR="005F09B0" w:rsidRPr="00C917BC" w14:paraId="50833E53" w14:textId="77777777" w:rsidTr="00004BF8">
        <w:tc>
          <w:tcPr>
            <w:tcW w:w="2181" w:type="dxa"/>
          </w:tcPr>
          <w:p w14:paraId="3F3324A7" w14:textId="77777777" w:rsidR="005F09B0" w:rsidRPr="00C917BC" w:rsidRDefault="005F09B0" w:rsidP="00EE32B7">
            <w:pPr>
              <w:spacing w:line="360" w:lineRule="auto"/>
              <w:jc w:val="both"/>
              <w:rPr>
                <w:szCs w:val="24"/>
              </w:rPr>
            </w:pPr>
            <w:r w:rsidRPr="00C917BC">
              <w:rPr>
                <w:szCs w:val="24"/>
              </w:rPr>
              <w:t>Память</w:t>
            </w:r>
          </w:p>
        </w:tc>
        <w:tc>
          <w:tcPr>
            <w:tcW w:w="1919" w:type="dxa"/>
          </w:tcPr>
          <w:p w14:paraId="2811E9A5" w14:textId="77777777" w:rsidR="005F09B0" w:rsidRPr="00C917BC" w:rsidRDefault="005F09B0" w:rsidP="00EE32B7">
            <w:pPr>
              <w:spacing w:line="360" w:lineRule="auto"/>
              <w:jc w:val="both"/>
              <w:rPr>
                <w:szCs w:val="24"/>
              </w:rPr>
            </w:pPr>
            <w:r w:rsidRPr="00C917BC">
              <w:rPr>
                <w:szCs w:val="24"/>
              </w:rPr>
              <w:t>Отлично</w:t>
            </w:r>
          </w:p>
        </w:tc>
        <w:tc>
          <w:tcPr>
            <w:tcW w:w="1904" w:type="dxa"/>
          </w:tcPr>
          <w:p w14:paraId="523D23A6" w14:textId="77777777" w:rsidR="005F09B0" w:rsidRPr="00C917BC" w:rsidRDefault="005F09B0" w:rsidP="00EE32B7">
            <w:pPr>
              <w:spacing w:line="360" w:lineRule="auto"/>
              <w:jc w:val="both"/>
              <w:rPr>
                <w:szCs w:val="24"/>
              </w:rPr>
            </w:pPr>
            <w:r w:rsidRPr="00C917BC">
              <w:rPr>
                <w:szCs w:val="24"/>
              </w:rPr>
              <w:t>Средне</w:t>
            </w:r>
          </w:p>
        </w:tc>
        <w:tc>
          <w:tcPr>
            <w:tcW w:w="1929" w:type="dxa"/>
          </w:tcPr>
          <w:p w14:paraId="0E8D86CD" w14:textId="77777777" w:rsidR="005F09B0" w:rsidRPr="00C917BC" w:rsidRDefault="005F09B0" w:rsidP="00EE32B7">
            <w:pPr>
              <w:spacing w:line="360" w:lineRule="auto"/>
              <w:jc w:val="both"/>
              <w:rPr>
                <w:szCs w:val="24"/>
              </w:rPr>
            </w:pPr>
            <w:r w:rsidRPr="00C917BC">
              <w:rPr>
                <w:szCs w:val="24"/>
              </w:rPr>
              <w:t>Великолепно</w:t>
            </w:r>
          </w:p>
        </w:tc>
        <w:tc>
          <w:tcPr>
            <w:tcW w:w="1052" w:type="dxa"/>
          </w:tcPr>
          <w:p w14:paraId="667924BC" w14:textId="77777777" w:rsidR="005F09B0" w:rsidRPr="00C917BC" w:rsidRDefault="005F09B0" w:rsidP="00EE32B7">
            <w:pPr>
              <w:spacing w:line="360" w:lineRule="auto"/>
              <w:jc w:val="both"/>
              <w:rPr>
                <w:szCs w:val="24"/>
              </w:rPr>
            </w:pPr>
          </w:p>
        </w:tc>
      </w:tr>
    </w:tbl>
    <w:p w14:paraId="4B5356F1" w14:textId="77777777" w:rsidR="005F09B0" w:rsidRPr="00C917BC" w:rsidRDefault="005F09B0" w:rsidP="00EE32B7">
      <w:pPr>
        <w:pStyle w:val="a3"/>
        <w:spacing w:line="360" w:lineRule="auto"/>
        <w:ind w:left="360"/>
        <w:jc w:val="both"/>
        <w:rPr>
          <w:b/>
          <w:szCs w:val="24"/>
        </w:rPr>
      </w:pPr>
    </w:p>
    <w:p w14:paraId="2C6B86EF" w14:textId="0B2E6147" w:rsidR="005968FD" w:rsidRPr="00C917BC" w:rsidRDefault="005968FD" w:rsidP="00EE32B7">
      <w:pPr>
        <w:spacing w:line="360" w:lineRule="auto"/>
        <w:jc w:val="both"/>
        <w:rPr>
          <w:szCs w:val="24"/>
          <w:lang w:val="en-US"/>
        </w:rPr>
      </w:pPr>
      <w:r w:rsidRPr="00C917BC">
        <w:rPr>
          <w:szCs w:val="24"/>
        </w:rPr>
        <w:t>Таблица</w:t>
      </w:r>
      <w:r w:rsidRPr="00C917BC">
        <w:rPr>
          <w:szCs w:val="24"/>
          <w:lang w:val="en-US"/>
        </w:rPr>
        <w:t xml:space="preserve"> (</w:t>
      </w:r>
      <w:r w:rsidRPr="00C917BC">
        <w:rPr>
          <w:szCs w:val="24"/>
        </w:rPr>
        <w:t>см</w:t>
      </w:r>
      <w:r w:rsidRPr="00C917BC">
        <w:rPr>
          <w:szCs w:val="24"/>
          <w:lang w:val="en-US"/>
        </w:rPr>
        <w:t xml:space="preserve">. </w:t>
      </w:r>
      <w:proofErr w:type="spellStart"/>
      <w:r w:rsidRPr="00C917BC">
        <w:rPr>
          <w:szCs w:val="24"/>
        </w:rPr>
        <w:t>реплан</w:t>
      </w:r>
      <w:proofErr w:type="spellEnd"/>
      <w:r w:rsidRPr="00C917BC">
        <w:rPr>
          <w:szCs w:val="24"/>
          <w:lang w:val="en-US"/>
        </w:rPr>
        <w:t>)</w:t>
      </w:r>
      <w:r w:rsidR="00301240" w:rsidRPr="00C917BC">
        <w:rPr>
          <w:szCs w:val="24"/>
          <w:lang w:val="en-US"/>
        </w:rPr>
        <w:t xml:space="preserve"> </w:t>
      </w:r>
      <w:proofErr w:type="spellStart"/>
      <w:r w:rsidR="00301240" w:rsidRPr="00C917BC">
        <w:rPr>
          <w:szCs w:val="24"/>
          <w:lang w:val="en-US"/>
        </w:rPr>
        <w:t>TensorBoard</w:t>
      </w:r>
      <w:proofErr w:type="spellEnd"/>
      <w:r w:rsidR="00301240" w:rsidRPr="00C917BC">
        <w:rPr>
          <w:szCs w:val="24"/>
          <w:lang w:val="en-US"/>
        </w:rPr>
        <w:t xml:space="preserve">, darknet, </w:t>
      </w:r>
      <w:proofErr w:type="spellStart"/>
      <w:r w:rsidR="00301240" w:rsidRPr="00C917BC">
        <w:rPr>
          <w:szCs w:val="24"/>
          <w:lang w:val="en-US"/>
        </w:rPr>
        <w:t>weight&amp;bias</w:t>
      </w:r>
      <w:proofErr w:type="spellEnd"/>
    </w:p>
    <w:p w14:paraId="4049CF6D" w14:textId="07E76C1B" w:rsidR="00BC65CF" w:rsidRPr="00C917BC" w:rsidRDefault="00BC65CF" w:rsidP="00EE32B7">
      <w:pPr>
        <w:spacing w:line="360" w:lineRule="auto"/>
        <w:jc w:val="both"/>
        <w:rPr>
          <w:szCs w:val="24"/>
        </w:rPr>
      </w:pPr>
      <w:r w:rsidRPr="00C917BC">
        <w:rPr>
          <w:szCs w:val="24"/>
        </w:rPr>
        <w:t xml:space="preserve">«На основе существующих решений выявлена потребность в разработке </w:t>
      </w:r>
      <w:proofErr w:type="gramStart"/>
      <w:r w:rsidRPr="00C917BC">
        <w:rPr>
          <w:szCs w:val="24"/>
        </w:rPr>
        <w:t>… »</w:t>
      </w:r>
      <w:proofErr w:type="gramEnd"/>
      <w:r w:rsidRPr="00C917BC">
        <w:rPr>
          <w:szCs w:val="24"/>
        </w:rPr>
        <w:t xml:space="preserve"> - 1 абзац</w:t>
      </w:r>
    </w:p>
    <w:p w14:paraId="1C04C59F" w14:textId="77777777" w:rsidR="00BC65CF" w:rsidRPr="00C917BC" w:rsidRDefault="00BC65CF" w:rsidP="00EE32B7">
      <w:pPr>
        <w:spacing w:line="360" w:lineRule="auto"/>
        <w:jc w:val="both"/>
        <w:rPr>
          <w:szCs w:val="24"/>
        </w:rPr>
      </w:pPr>
      <w:r w:rsidRPr="00C917BC">
        <w:rPr>
          <w:szCs w:val="24"/>
        </w:rPr>
        <w:t xml:space="preserve">// написать подробнее, чем </w:t>
      </w:r>
      <w:proofErr w:type="gramStart"/>
      <w:r w:rsidRPr="00C917BC">
        <w:rPr>
          <w:szCs w:val="24"/>
        </w:rPr>
        <w:t>в введении</w:t>
      </w:r>
      <w:proofErr w:type="gramEnd"/>
      <w:r w:rsidRPr="00C917BC">
        <w:rPr>
          <w:szCs w:val="24"/>
        </w:rPr>
        <w:t xml:space="preserve"> </w:t>
      </w:r>
    </w:p>
    <w:p w14:paraId="66914B25" w14:textId="357EC316" w:rsidR="004D2F1B" w:rsidRDefault="00903147" w:rsidP="006635FC">
      <w:pPr>
        <w:pStyle w:val="2"/>
        <w:ind w:firstLine="360"/>
      </w:pPr>
      <w:r>
        <w:t xml:space="preserve">1.6. </w:t>
      </w:r>
      <w:r w:rsidR="004D2F1B" w:rsidRPr="00C917BC">
        <w:t>План работ</w:t>
      </w:r>
    </w:p>
    <w:p w14:paraId="39B13680" w14:textId="323A6536" w:rsidR="006635FC" w:rsidRPr="006635FC" w:rsidRDefault="006635FC" w:rsidP="006635FC">
      <w:r>
        <w:tab/>
      </w:r>
    </w:p>
    <w:bookmarkEnd w:id="4"/>
    <w:p w14:paraId="52B7CAFB" w14:textId="77777777" w:rsidR="00BF6B14" w:rsidRDefault="00155080">
      <w:pPr>
        <w:spacing w:after="160" w:line="259" w:lineRule="auto"/>
        <w:rPr>
          <w:rFonts w:eastAsiaTheme="majorEastAsia" w:cstheme="majorBidi"/>
          <w:b/>
          <w:sz w:val="36"/>
          <w:szCs w:val="32"/>
        </w:rPr>
      </w:pPr>
      <w:r>
        <w:br w:type="page"/>
      </w:r>
    </w:p>
    <w:p w14:paraId="1EBB8E07" w14:textId="02109F31" w:rsidR="00391D48" w:rsidRPr="00C917BC" w:rsidRDefault="003424C0" w:rsidP="00903147">
      <w:pPr>
        <w:pStyle w:val="1"/>
      </w:pPr>
      <w:r w:rsidRPr="00C917BC">
        <w:lastRenderedPageBreak/>
        <w:t>Список литературы.</w:t>
      </w:r>
    </w:p>
    <w:p w14:paraId="66FB926C" w14:textId="278629D5" w:rsidR="00137C1A" w:rsidRPr="00C917BC" w:rsidRDefault="00DA6C65" w:rsidP="00EE32B7">
      <w:pPr>
        <w:pStyle w:val="a3"/>
        <w:numPr>
          <w:ilvl w:val="0"/>
          <w:numId w:val="8"/>
        </w:numPr>
        <w:spacing w:after="160" w:line="360" w:lineRule="auto"/>
        <w:rPr>
          <w:szCs w:val="24"/>
        </w:rPr>
      </w:pPr>
      <w:hyperlink r:id="rId17" w:history="1">
        <w:r w:rsidRPr="00C917BC">
          <w:rPr>
            <w:rStyle w:val="a5"/>
            <w:szCs w:val="24"/>
          </w:rPr>
          <w:t>https://habr.com/ru/company/microsoft/blog/313318/</w:t>
        </w:r>
      </w:hyperlink>
    </w:p>
    <w:p w14:paraId="60FF94A3" w14:textId="659F2ADA" w:rsidR="00137C1A" w:rsidRPr="00C917BC" w:rsidRDefault="00137C1A" w:rsidP="00EE32B7">
      <w:pPr>
        <w:pStyle w:val="a3"/>
        <w:numPr>
          <w:ilvl w:val="0"/>
          <w:numId w:val="8"/>
        </w:numPr>
        <w:spacing w:after="160" w:line="360" w:lineRule="auto"/>
        <w:rPr>
          <w:szCs w:val="24"/>
        </w:rPr>
      </w:pPr>
      <w:hyperlink r:id="rId18" w:history="1">
        <w:r w:rsidRPr="00C917BC">
          <w:rPr>
            <w:rStyle w:val="a5"/>
            <w:szCs w:val="24"/>
          </w:rPr>
          <w:t>https://datasetsearch.research.google.com/</w:t>
        </w:r>
      </w:hyperlink>
    </w:p>
    <w:p w14:paraId="621265CB" w14:textId="73137B79" w:rsidR="00137C1A" w:rsidRDefault="004C357B" w:rsidP="00EE32B7">
      <w:pPr>
        <w:pStyle w:val="a3"/>
        <w:numPr>
          <w:ilvl w:val="0"/>
          <w:numId w:val="8"/>
        </w:numPr>
        <w:spacing w:after="160" w:line="360" w:lineRule="auto"/>
        <w:rPr>
          <w:szCs w:val="24"/>
        </w:rPr>
      </w:pPr>
      <w:hyperlink r:id="rId19" w:history="1">
        <w:r w:rsidRPr="00194443">
          <w:rPr>
            <w:rStyle w:val="a5"/>
            <w:szCs w:val="24"/>
          </w:rPr>
          <w:t>https://vas3k.ru/blog/machine_learning/</w:t>
        </w:r>
      </w:hyperlink>
    </w:p>
    <w:p w14:paraId="63E0B8D0" w14:textId="77777777" w:rsidR="00137C1A" w:rsidRPr="00C917BC" w:rsidRDefault="00137C1A" w:rsidP="00EE32B7">
      <w:pPr>
        <w:pStyle w:val="a3"/>
        <w:numPr>
          <w:ilvl w:val="0"/>
          <w:numId w:val="8"/>
        </w:numPr>
        <w:spacing w:after="160" w:line="360" w:lineRule="auto"/>
        <w:rPr>
          <w:szCs w:val="24"/>
        </w:rPr>
      </w:pPr>
    </w:p>
    <w:sectPr w:rsidR="00137C1A" w:rsidRPr="00C917BC" w:rsidSect="003710DE">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F05E3" w14:textId="77777777" w:rsidR="001E67C0" w:rsidRDefault="001E67C0" w:rsidP="000C6FE3">
      <w:pPr>
        <w:spacing w:after="0" w:line="240" w:lineRule="auto"/>
      </w:pPr>
      <w:r>
        <w:separator/>
      </w:r>
    </w:p>
  </w:endnote>
  <w:endnote w:type="continuationSeparator" w:id="0">
    <w:p w14:paraId="7C4B216B" w14:textId="77777777" w:rsidR="001E67C0" w:rsidRDefault="001E67C0" w:rsidP="000C6FE3">
      <w:pPr>
        <w:spacing w:after="0" w:line="240" w:lineRule="auto"/>
      </w:pPr>
      <w:r>
        <w:continuationSeparator/>
      </w:r>
    </w:p>
  </w:endnote>
  <w:endnote w:type="continuationNotice" w:id="1">
    <w:p w14:paraId="730684BB" w14:textId="77777777" w:rsidR="001E67C0" w:rsidRDefault="001E67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716200"/>
      <w:docPartObj>
        <w:docPartGallery w:val="Page Numbers (Bottom of Page)"/>
        <w:docPartUnique/>
      </w:docPartObj>
    </w:sdtPr>
    <w:sdtEndPr/>
    <w:sdtContent>
      <w:p w14:paraId="43B893AB" w14:textId="4974C77B" w:rsidR="00B124AF" w:rsidRDefault="00B124AF">
        <w:pPr>
          <w:pStyle w:val="a9"/>
          <w:jc w:val="right"/>
        </w:pPr>
        <w:r>
          <w:fldChar w:fldCharType="begin"/>
        </w:r>
        <w:r>
          <w:instrText>PAGE   \* MERGEFORMAT</w:instrText>
        </w:r>
        <w:r>
          <w:fldChar w:fldCharType="separate"/>
        </w:r>
        <w:r>
          <w:t>2</w:t>
        </w:r>
        <w:r>
          <w:fldChar w:fldCharType="end"/>
        </w:r>
      </w:p>
    </w:sdtContent>
  </w:sdt>
  <w:p w14:paraId="073FE913" w14:textId="77777777" w:rsidR="00B124AF" w:rsidRDefault="00B124A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8E66D" w14:textId="77777777" w:rsidR="001E67C0" w:rsidRDefault="001E67C0" w:rsidP="000C6FE3">
      <w:pPr>
        <w:spacing w:after="0" w:line="240" w:lineRule="auto"/>
      </w:pPr>
      <w:r>
        <w:separator/>
      </w:r>
    </w:p>
  </w:footnote>
  <w:footnote w:type="continuationSeparator" w:id="0">
    <w:p w14:paraId="5D4053CC" w14:textId="77777777" w:rsidR="001E67C0" w:rsidRDefault="001E67C0" w:rsidP="000C6FE3">
      <w:pPr>
        <w:spacing w:after="0" w:line="240" w:lineRule="auto"/>
      </w:pPr>
      <w:r>
        <w:continuationSeparator/>
      </w:r>
    </w:p>
  </w:footnote>
  <w:footnote w:type="continuationNotice" w:id="1">
    <w:p w14:paraId="124190AC" w14:textId="77777777" w:rsidR="001E67C0" w:rsidRDefault="001E67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381"/>
    <w:multiLevelType w:val="multilevel"/>
    <w:tmpl w:val="EEC20FE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00C0832"/>
    <w:multiLevelType w:val="hybridMultilevel"/>
    <w:tmpl w:val="2DACA6D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3E9F19B3"/>
    <w:multiLevelType w:val="hybridMultilevel"/>
    <w:tmpl w:val="E00CA7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05D456D"/>
    <w:multiLevelType w:val="hybridMultilevel"/>
    <w:tmpl w:val="5F8E6776"/>
    <w:lvl w:ilvl="0" w:tplc="AFCEEB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3936462"/>
    <w:multiLevelType w:val="multilevel"/>
    <w:tmpl w:val="9B46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E0133"/>
    <w:multiLevelType w:val="multilevel"/>
    <w:tmpl w:val="5E22A35E"/>
    <w:lvl w:ilvl="0">
      <w:start w:val="1"/>
      <w:numFmt w:val="decimal"/>
      <w:lvlText w:val="%1."/>
      <w:lvlJc w:val="left"/>
      <w:pPr>
        <w:ind w:left="360" w:hanging="360"/>
      </w:pPr>
      <w:rPr>
        <w:rFonts w:hint="default"/>
      </w:rPr>
    </w:lvl>
    <w:lvl w:ilvl="1">
      <w:start w:val="5"/>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60141868"/>
    <w:multiLevelType w:val="multilevel"/>
    <w:tmpl w:val="0E24DA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E73B71"/>
    <w:multiLevelType w:val="hybridMultilevel"/>
    <w:tmpl w:val="3EF6E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68D5AFC"/>
    <w:multiLevelType w:val="hybridMultilevel"/>
    <w:tmpl w:val="62F85D8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8"/>
  </w:num>
  <w:num w:numId="5">
    <w:abstractNumId w:val="6"/>
  </w:num>
  <w:num w:numId="6">
    <w:abstractNumId w:val="5"/>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10"/>
    <w:rsid w:val="00000363"/>
    <w:rsid w:val="000027B6"/>
    <w:rsid w:val="00011BC7"/>
    <w:rsid w:val="00027344"/>
    <w:rsid w:val="00035E46"/>
    <w:rsid w:val="00052724"/>
    <w:rsid w:val="000677AB"/>
    <w:rsid w:val="0007325A"/>
    <w:rsid w:val="00081669"/>
    <w:rsid w:val="00085181"/>
    <w:rsid w:val="000873D8"/>
    <w:rsid w:val="00097768"/>
    <w:rsid w:val="000B47D5"/>
    <w:rsid w:val="000B56B8"/>
    <w:rsid w:val="000B7C1D"/>
    <w:rsid w:val="000C4986"/>
    <w:rsid w:val="000C6FE3"/>
    <w:rsid w:val="000D03F1"/>
    <w:rsid w:val="000D25CD"/>
    <w:rsid w:val="000D7208"/>
    <w:rsid w:val="000E3C8C"/>
    <w:rsid w:val="000E6521"/>
    <w:rsid w:val="000E7472"/>
    <w:rsid w:val="000F72C2"/>
    <w:rsid w:val="00100F1A"/>
    <w:rsid w:val="00103B83"/>
    <w:rsid w:val="00111B11"/>
    <w:rsid w:val="00117240"/>
    <w:rsid w:val="00137C1A"/>
    <w:rsid w:val="001463CA"/>
    <w:rsid w:val="00155080"/>
    <w:rsid w:val="00160A12"/>
    <w:rsid w:val="00165871"/>
    <w:rsid w:val="00172FFF"/>
    <w:rsid w:val="00176B6E"/>
    <w:rsid w:val="00184062"/>
    <w:rsid w:val="0019117B"/>
    <w:rsid w:val="001A4978"/>
    <w:rsid w:val="001B04DE"/>
    <w:rsid w:val="001B5615"/>
    <w:rsid w:val="001C039D"/>
    <w:rsid w:val="001C1F83"/>
    <w:rsid w:val="001C5893"/>
    <w:rsid w:val="001D5500"/>
    <w:rsid w:val="001E200F"/>
    <w:rsid w:val="001E67C0"/>
    <w:rsid w:val="001E7049"/>
    <w:rsid w:val="001F0DFE"/>
    <w:rsid w:val="001F65F4"/>
    <w:rsid w:val="001F76DC"/>
    <w:rsid w:val="00202ECA"/>
    <w:rsid w:val="0020374F"/>
    <w:rsid w:val="00206E3D"/>
    <w:rsid w:val="002073C6"/>
    <w:rsid w:val="0021059E"/>
    <w:rsid w:val="00214D75"/>
    <w:rsid w:val="00223940"/>
    <w:rsid w:val="00224611"/>
    <w:rsid w:val="00224C72"/>
    <w:rsid w:val="002350EB"/>
    <w:rsid w:val="00244B37"/>
    <w:rsid w:val="00246230"/>
    <w:rsid w:val="00252FBA"/>
    <w:rsid w:val="00255AB6"/>
    <w:rsid w:val="0027094B"/>
    <w:rsid w:val="0027276F"/>
    <w:rsid w:val="0027439B"/>
    <w:rsid w:val="00282577"/>
    <w:rsid w:val="002877BC"/>
    <w:rsid w:val="00296226"/>
    <w:rsid w:val="002B0623"/>
    <w:rsid w:val="002C094E"/>
    <w:rsid w:val="002C10EB"/>
    <w:rsid w:val="002C3BD1"/>
    <w:rsid w:val="002C70AE"/>
    <w:rsid w:val="002D2414"/>
    <w:rsid w:val="002D3824"/>
    <w:rsid w:val="002D51AE"/>
    <w:rsid w:val="002D69F6"/>
    <w:rsid w:val="002E6B8C"/>
    <w:rsid w:val="002F2D31"/>
    <w:rsid w:val="002F3142"/>
    <w:rsid w:val="002F345E"/>
    <w:rsid w:val="002F4B9B"/>
    <w:rsid w:val="002F5D45"/>
    <w:rsid w:val="002F6D6C"/>
    <w:rsid w:val="002F7F69"/>
    <w:rsid w:val="00301240"/>
    <w:rsid w:val="00312A16"/>
    <w:rsid w:val="003139CF"/>
    <w:rsid w:val="00314842"/>
    <w:rsid w:val="0032702C"/>
    <w:rsid w:val="003379FA"/>
    <w:rsid w:val="00342193"/>
    <w:rsid w:val="003424C0"/>
    <w:rsid w:val="0035093D"/>
    <w:rsid w:val="00352660"/>
    <w:rsid w:val="00353422"/>
    <w:rsid w:val="003550D7"/>
    <w:rsid w:val="003614BF"/>
    <w:rsid w:val="00370275"/>
    <w:rsid w:val="003710DE"/>
    <w:rsid w:val="00383561"/>
    <w:rsid w:val="003843B5"/>
    <w:rsid w:val="0039118D"/>
    <w:rsid w:val="00391D48"/>
    <w:rsid w:val="0039755F"/>
    <w:rsid w:val="003A1F10"/>
    <w:rsid w:val="003A562F"/>
    <w:rsid w:val="003B5C62"/>
    <w:rsid w:val="003C2F27"/>
    <w:rsid w:val="003C3CC1"/>
    <w:rsid w:val="003C6D6C"/>
    <w:rsid w:val="003C6F06"/>
    <w:rsid w:val="003D0812"/>
    <w:rsid w:val="003D4632"/>
    <w:rsid w:val="003E7F79"/>
    <w:rsid w:val="003F2738"/>
    <w:rsid w:val="003F6F68"/>
    <w:rsid w:val="00402133"/>
    <w:rsid w:val="0040452B"/>
    <w:rsid w:val="00405AE9"/>
    <w:rsid w:val="0041443D"/>
    <w:rsid w:val="00424F01"/>
    <w:rsid w:val="00442630"/>
    <w:rsid w:val="004466A3"/>
    <w:rsid w:val="00453E94"/>
    <w:rsid w:val="00455938"/>
    <w:rsid w:val="00456C49"/>
    <w:rsid w:val="00460C70"/>
    <w:rsid w:val="004676D9"/>
    <w:rsid w:val="0047669F"/>
    <w:rsid w:val="00477DA6"/>
    <w:rsid w:val="00480524"/>
    <w:rsid w:val="004822DF"/>
    <w:rsid w:val="004829D1"/>
    <w:rsid w:val="004875CC"/>
    <w:rsid w:val="004901BC"/>
    <w:rsid w:val="00491887"/>
    <w:rsid w:val="00494073"/>
    <w:rsid w:val="004A0CAD"/>
    <w:rsid w:val="004A0CB4"/>
    <w:rsid w:val="004C20E1"/>
    <w:rsid w:val="004C305A"/>
    <w:rsid w:val="004C357B"/>
    <w:rsid w:val="004D26E1"/>
    <w:rsid w:val="004D2F1B"/>
    <w:rsid w:val="004D4272"/>
    <w:rsid w:val="004D57F7"/>
    <w:rsid w:val="004D6E60"/>
    <w:rsid w:val="004E38CF"/>
    <w:rsid w:val="004E5E6A"/>
    <w:rsid w:val="004F18E8"/>
    <w:rsid w:val="004F3DEC"/>
    <w:rsid w:val="004F3EF1"/>
    <w:rsid w:val="005077FA"/>
    <w:rsid w:val="00512965"/>
    <w:rsid w:val="00525231"/>
    <w:rsid w:val="0053237A"/>
    <w:rsid w:val="00544B95"/>
    <w:rsid w:val="00550851"/>
    <w:rsid w:val="0056112E"/>
    <w:rsid w:val="005644F2"/>
    <w:rsid w:val="00564A24"/>
    <w:rsid w:val="005746AE"/>
    <w:rsid w:val="00580ADC"/>
    <w:rsid w:val="00585D6B"/>
    <w:rsid w:val="00594235"/>
    <w:rsid w:val="00594789"/>
    <w:rsid w:val="00595B84"/>
    <w:rsid w:val="005968FD"/>
    <w:rsid w:val="005B690A"/>
    <w:rsid w:val="005C712D"/>
    <w:rsid w:val="005C7137"/>
    <w:rsid w:val="005E410D"/>
    <w:rsid w:val="005E65C7"/>
    <w:rsid w:val="005F09B0"/>
    <w:rsid w:val="005F24FD"/>
    <w:rsid w:val="005F3C39"/>
    <w:rsid w:val="005F7F0F"/>
    <w:rsid w:val="00601550"/>
    <w:rsid w:val="00603B33"/>
    <w:rsid w:val="006041DB"/>
    <w:rsid w:val="006108FF"/>
    <w:rsid w:val="006136DA"/>
    <w:rsid w:val="006145C0"/>
    <w:rsid w:val="00616FE7"/>
    <w:rsid w:val="006212C4"/>
    <w:rsid w:val="00634B00"/>
    <w:rsid w:val="00634DE7"/>
    <w:rsid w:val="0063661E"/>
    <w:rsid w:val="00637C15"/>
    <w:rsid w:val="00646896"/>
    <w:rsid w:val="0064745D"/>
    <w:rsid w:val="006518F0"/>
    <w:rsid w:val="006521EA"/>
    <w:rsid w:val="00657F20"/>
    <w:rsid w:val="006635FC"/>
    <w:rsid w:val="0066571C"/>
    <w:rsid w:val="0067124F"/>
    <w:rsid w:val="006717AF"/>
    <w:rsid w:val="00672CBB"/>
    <w:rsid w:val="006768BB"/>
    <w:rsid w:val="0068104E"/>
    <w:rsid w:val="00682536"/>
    <w:rsid w:val="00687345"/>
    <w:rsid w:val="00687F45"/>
    <w:rsid w:val="006910A8"/>
    <w:rsid w:val="006930F2"/>
    <w:rsid w:val="00696730"/>
    <w:rsid w:val="006A00E9"/>
    <w:rsid w:val="006A5348"/>
    <w:rsid w:val="006B00F7"/>
    <w:rsid w:val="006B07E2"/>
    <w:rsid w:val="006B14A9"/>
    <w:rsid w:val="006B25F9"/>
    <w:rsid w:val="006B3230"/>
    <w:rsid w:val="006B3CA3"/>
    <w:rsid w:val="006B749D"/>
    <w:rsid w:val="006B75AB"/>
    <w:rsid w:val="006C0EE0"/>
    <w:rsid w:val="006C29E5"/>
    <w:rsid w:val="006C36BC"/>
    <w:rsid w:val="006C65E2"/>
    <w:rsid w:val="006C6ACF"/>
    <w:rsid w:val="006C7DD7"/>
    <w:rsid w:val="006D0631"/>
    <w:rsid w:val="006D0A8E"/>
    <w:rsid w:val="006D38FD"/>
    <w:rsid w:val="006E4249"/>
    <w:rsid w:val="006E7171"/>
    <w:rsid w:val="006F0AAF"/>
    <w:rsid w:val="006F1B82"/>
    <w:rsid w:val="007157B2"/>
    <w:rsid w:val="0072009D"/>
    <w:rsid w:val="0072255D"/>
    <w:rsid w:val="00723284"/>
    <w:rsid w:val="00725DC0"/>
    <w:rsid w:val="007277BD"/>
    <w:rsid w:val="007320F9"/>
    <w:rsid w:val="00737036"/>
    <w:rsid w:val="00755518"/>
    <w:rsid w:val="00757013"/>
    <w:rsid w:val="00762CA9"/>
    <w:rsid w:val="00765140"/>
    <w:rsid w:val="0077100D"/>
    <w:rsid w:val="007867B1"/>
    <w:rsid w:val="0079178E"/>
    <w:rsid w:val="00793422"/>
    <w:rsid w:val="00794388"/>
    <w:rsid w:val="007A3BD5"/>
    <w:rsid w:val="007B61F1"/>
    <w:rsid w:val="007C38A2"/>
    <w:rsid w:val="007D1A3E"/>
    <w:rsid w:val="007D2E53"/>
    <w:rsid w:val="007D7364"/>
    <w:rsid w:val="007E2A2E"/>
    <w:rsid w:val="007F0750"/>
    <w:rsid w:val="007F7B1A"/>
    <w:rsid w:val="00800858"/>
    <w:rsid w:val="00820B67"/>
    <w:rsid w:val="00823324"/>
    <w:rsid w:val="00833A50"/>
    <w:rsid w:val="0083637B"/>
    <w:rsid w:val="008603D5"/>
    <w:rsid w:val="00871B3C"/>
    <w:rsid w:val="00884FCC"/>
    <w:rsid w:val="00891D82"/>
    <w:rsid w:val="00896491"/>
    <w:rsid w:val="00897A04"/>
    <w:rsid w:val="008A289A"/>
    <w:rsid w:val="008A4B92"/>
    <w:rsid w:val="008B206F"/>
    <w:rsid w:val="008B349A"/>
    <w:rsid w:val="008B3939"/>
    <w:rsid w:val="008B72BE"/>
    <w:rsid w:val="008C2398"/>
    <w:rsid w:val="008C3AAA"/>
    <w:rsid w:val="008C79BA"/>
    <w:rsid w:val="008D43D6"/>
    <w:rsid w:val="008D4C1E"/>
    <w:rsid w:val="008F5748"/>
    <w:rsid w:val="008F738B"/>
    <w:rsid w:val="00902248"/>
    <w:rsid w:val="0090309F"/>
    <w:rsid w:val="00903147"/>
    <w:rsid w:val="00905233"/>
    <w:rsid w:val="009338B1"/>
    <w:rsid w:val="00933943"/>
    <w:rsid w:val="00936458"/>
    <w:rsid w:val="00940C21"/>
    <w:rsid w:val="0094778F"/>
    <w:rsid w:val="009505A2"/>
    <w:rsid w:val="00950829"/>
    <w:rsid w:val="00955BB6"/>
    <w:rsid w:val="009567CE"/>
    <w:rsid w:val="00960C5A"/>
    <w:rsid w:val="009653AA"/>
    <w:rsid w:val="00965DD1"/>
    <w:rsid w:val="00966757"/>
    <w:rsid w:val="00972FEE"/>
    <w:rsid w:val="009768C8"/>
    <w:rsid w:val="00980F99"/>
    <w:rsid w:val="0098201C"/>
    <w:rsid w:val="00985816"/>
    <w:rsid w:val="00986BF0"/>
    <w:rsid w:val="00994DCB"/>
    <w:rsid w:val="009A1779"/>
    <w:rsid w:val="009A1911"/>
    <w:rsid w:val="009A375D"/>
    <w:rsid w:val="009B6A8F"/>
    <w:rsid w:val="009D393F"/>
    <w:rsid w:val="009E236B"/>
    <w:rsid w:val="009E4EB1"/>
    <w:rsid w:val="009E6F89"/>
    <w:rsid w:val="009F4BFF"/>
    <w:rsid w:val="00A00AF1"/>
    <w:rsid w:val="00A02EAE"/>
    <w:rsid w:val="00A02EC0"/>
    <w:rsid w:val="00A04B05"/>
    <w:rsid w:val="00A063F3"/>
    <w:rsid w:val="00A15CB2"/>
    <w:rsid w:val="00A16A64"/>
    <w:rsid w:val="00A16BFF"/>
    <w:rsid w:val="00A27F31"/>
    <w:rsid w:val="00A34ED7"/>
    <w:rsid w:val="00A44079"/>
    <w:rsid w:val="00A47D68"/>
    <w:rsid w:val="00A50921"/>
    <w:rsid w:val="00A61C7D"/>
    <w:rsid w:val="00A61C9D"/>
    <w:rsid w:val="00A71673"/>
    <w:rsid w:val="00A724C3"/>
    <w:rsid w:val="00A72BD8"/>
    <w:rsid w:val="00A73692"/>
    <w:rsid w:val="00A8090F"/>
    <w:rsid w:val="00A923EC"/>
    <w:rsid w:val="00A9514E"/>
    <w:rsid w:val="00AA5DF3"/>
    <w:rsid w:val="00AA6624"/>
    <w:rsid w:val="00AB1B42"/>
    <w:rsid w:val="00AB67C9"/>
    <w:rsid w:val="00AD1AE6"/>
    <w:rsid w:val="00AE0758"/>
    <w:rsid w:val="00AE15A8"/>
    <w:rsid w:val="00AE1B4F"/>
    <w:rsid w:val="00AE2FD1"/>
    <w:rsid w:val="00AE7803"/>
    <w:rsid w:val="00AF2F83"/>
    <w:rsid w:val="00AF4EBB"/>
    <w:rsid w:val="00AF570D"/>
    <w:rsid w:val="00B01B82"/>
    <w:rsid w:val="00B03243"/>
    <w:rsid w:val="00B03DAB"/>
    <w:rsid w:val="00B062BC"/>
    <w:rsid w:val="00B124AF"/>
    <w:rsid w:val="00B165DC"/>
    <w:rsid w:val="00B16A9D"/>
    <w:rsid w:val="00B17690"/>
    <w:rsid w:val="00B4159A"/>
    <w:rsid w:val="00B4367B"/>
    <w:rsid w:val="00B4479A"/>
    <w:rsid w:val="00B52050"/>
    <w:rsid w:val="00B778BD"/>
    <w:rsid w:val="00B971CC"/>
    <w:rsid w:val="00BA3010"/>
    <w:rsid w:val="00BA3E09"/>
    <w:rsid w:val="00BA6BB2"/>
    <w:rsid w:val="00BB642A"/>
    <w:rsid w:val="00BC6292"/>
    <w:rsid w:val="00BC65CF"/>
    <w:rsid w:val="00BC74C8"/>
    <w:rsid w:val="00BD2906"/>
    <w:rsid w:val="00BD40CF"/>
    <w:rsid w:val="00BD7FFB"/>
    <w:rsid w:val="00BE1C96"/>
    <w:rsid w:val="00BE3851"/>
    <w:rsid w:val="00BE4FBD"/>
    <w:rsid w:val="00BE529F"/>
    <w:rsid w:val="00BE72D8"/>
    <w:rsid w:val="00BE7AAC"/>
    <w:rsid w:val="00BF628A"/>
    <w:rsid w:val="00BF6B14"/>
    <w:rsid w:val="00C00CCE"/>
    <w:rsid w:val="00C05B78"/>
    <w:rsid w:val="00C066AC"/>
    <w:rsid w:val="00C07173"/>
    <w:rsid w:val="00C075B9"/>
    <w:rsid w:val="00C07E69"/>
    <w:rsid w:val="00C1334E"/>
    <w:rsid w:val="00C146F2"/>
    <w:rsid w:val="00C158CB"/>
    <w:rsid w:val="00C1649B"/>
    <w:rsid w:val="00C17FC1"/>
    <w:rsid w:val="00C30B9F"/>
    <w:rsid w:val="00C47B93"/>
    <w:rsid w:val="00C57EA2"/>
    <w:rsid w:val="00C601D6"/>
    <w:rsid w:val="00C61F14"/>
    <w:rsid w:val="00C629D8"/>
    <w:rsid w:val="00C66E87"/>
    <w:rsid w:val="00C71B27"/>
    <w:rsid w:val="00C736B2"/>
    <w:rsid w:val="00C80C51"/>
    <w:rsid w:val="00C8237C"/>
    <w:rsid w:val="00C8685A"/>
    <w:rsid w:val="00C917BC"/>
    <w:rsid w:val="00C94636"/>
    <w:rsid w:val="00C9675E"/>
    <w:rsid w:val="00CB2EF0"/>
    <w:rsid w:val="00CB4D55"/>
    <w:rsid w:val="00CC7CFA"/>
    <w:rsid w:val="00CD5384"/>
    <w:rsid w:val="00CD594E"/>
    <w:rsid w:val="00CD7E0F"/>
    <w:rsid w:val="00CE3C84"/>
    <w:rsid w:val="00CF184A"/>
    <w:rsid w:val="00CF300A"/>
    <w:rsid w:val="00CF566F"/>
    <w:rsid w:val="00CF736D"/>
    <w:rsid w:val="00D0155F"/>
    <w:rsid w:val="00D05FEE"/>
    <w:rsid w:val="00D06422"/>
    <w:rsid w:val="00D10A77"/>
    <w:rsid w:val="00D16D9A"/>
    <w:rsid w:val="00D23148"/>
    <w:rsid w:val="00D34155"/>
    <w:rsid w:val="00D4029E"/>
    <w:rsid w:val="00D55544"/>
    <w:rsid w:val="00D562C9"/>
    <w:rsid w:val="00D665EC"/>
    <w:rsid w:val="00D67F28"/>
    <w:rsid w:val="00D7178A"/>
    <w:rsid w:val="00D73291"/>
    <w:rsid w:val="00D76007"/>
    <w:rsid w:val="00D85449"/>
    <w:rsid w:val="00D8790A"/>
    <w:rsid w:val="00D90E3C"/>
    <w:rsid w:val="00D9255C"/>
    <w:rsid w:val="00D92998"/>
    <w:rsid w:val="00D97B6C"/>
    <w:rsid w:val="00D97E9E"/>
    <w:rsid w:val="00DA1CB8"/>
    <w:rsid w:val="00DA6C65"/>
    <w:rsid w:val="00DB2F3A"/>
    <w:rsid w:val="00DB3128"/>
    <w:rsid w:val="00DC11B5"/>
    <w:rsid w:val="00DC4614"/>
    <w:rsid w:val="00DD44D0"/>
    <w:rsid w:val="00DD4D09"/>
    <w:rsid w:val="00DE2AAE"/>
    <w:rsid w:val="00DE2FDC"/>
    <w:rsid w:val="00DE4151"/>
    <w:rsid w:val="00DE6130"/>
    <w:rsid w:val="00DF6CF5"/>
    <w:rsid w:val="00E009DB"/>
    <w:rsid w:val="00E11058"/>
    <w:rsid w:val="00E114FB"/>
    <w:rsid w:val="00E347C8"/>
    <w:rsid w:val="00E40AB8"/>
    <w:rsid w:val="00E47402"/>
    <w:rsid w:val="00E62E35"/>
    <w:rsid w:val="00E67BA8"/>
    <w:rsid w:val="00E80309"/>
    <w:rsid w:val="00E811A2"/>
    <w:rsid w:val="00E82715"/>
    <w:rsid w:val="00E84BA9"/>
    <w:rsid w:val="00E84ED0"/>
    <w:rsid w:val="00E87783"/>
    <w:rsid w:val="00E92D55"/>
    <w:rsid w:val="00EA075D"/>
    <w:rsid w:val="00EA5397"/>
    <w:rsid w:val="00EC29E2"/>
    <w:rsid w:val="00EC2CC1"/>
    <w:rsid w:val="00EC319E"/>
    <w:rsid w:val="00ED49F5"/>
    <w:rsid w:val="00ED7955"/>
    <w:rsid w:val="00EE32B7"/>
    <w:rsid w:val="00EF07DC"/>
    <w:rsid w:val="00EF4DE3"/>
    <w:rsid w:val="00EF5A2C"/>
    <w:rsid w:val="00F11EC8"/>
    <w:rsid w:val="00F2428A"/>
    <w:rsid w:val="00F263DA"/>
    <w:rsid w:val="00F32AC6"/>
    <w:rsid w:val="00F35E6A"/>
    <w:rsid w:val="00F36C36"/>
    <w:rsid w:val="00F37A6D"/>
    <w:rsid w:val="00F446B4"/>
    <w:rsid w:val="00F77636"/>
    <w:rsid w:val="00F801FE"/>
    <w:rsid w:val="00F87ABB"/>
    <w:rsid w:val="00F929F0"/>
    <w:rsid w:val="00F92D0D"/>
    <w:rsid w:val="00FA1995"/>
    <w:rsid w:val="00FA40C9"/>
    <w:rsid w:val="00FB5EC4"/>
    <w:rsid w:val="00FB6E68"/>
    <w:rsid w:val="00FC1112"/>
    <w:rsid w:val="00FE2417"/>
    <w:rsid w:val="00FF28BA"/>
    <w:rsid w:val="00FF5A31"/>
    <w:rsid w:val="05018F93"/>
    <w:rsid w:val="0D46C85E"/>
    <w:rsid w:val="11D1735F"/>
    <w:rsid w:val="16B1330F"/>
    <w:rsid w:val="1A009477"/>
    <w:rsid w:val="346BFCD7"/>
    <w:rsid w:val="352ECC1F"/>
    <w:rsid w:val="35E419E1"/>
    <w:rsid w:val="368D6996"/>
    <w:rsid w:val="4656E309"/>
    <w:rsid w:val="50F83051"/>
    <w:rsid w:val="5658FDF5"/>
    <w:rsid w:val="5DED4AF8"/>
    <w:rsid w:val="5E73CAE7"/>
    <w:rsid w:val="6007D429"/>
    <w:rsid w:val="615243B3"/>
    <w:rsid w:val="6521E343"/>
    <w:rsid w:val="6D5B3984"/>
    <w:rsid w:val="74CEB9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362B"/>
  <w15:chartTrackingRefBased/>
  <w15:docId w15:val="{BC39CA35-534A-4C19-8FFF-081BA45C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692"/>
    <w:pPr>
      <w:spacing w:after="200" w:line="276" w:lineRule="auto"/>
    </w:pPr>
    <w:rPr>
      <w:rFonts w:ascii="Times New Roman" w:hAnsi="Times New Roman"/>
      <w:sz w:val="24"/>
    </w:rPr>
  </w:style>
  <w:style w:type="paragraph" w:styleId="1">
    <w:name w:val="heading 1"/>
    <w:basedOn w:val="a"/>
    <w:next w:val="a"/>
    <w:link w:val="10"/>
    <w:uiPriority w:val="9"/>
    <w:qFormat/>
    <w:rsid w:val="00EE32B7"/>
    <w:pPr>
      <w:keepNext/>
      <w:keepLines/>
      <w:spacing w:before="240" w:after="0"/>
      <w:ind w:firstLine="360"/>
      <w:outlineLvl w:val="0"/>
    </w:pPr>
    <w:rPr>
      <w:rFonts w:eastAsiaTheme="majorEastAsia" w:cstheme="majorBidi"/>
      <w:b/>
      <w:sz w:val="36"/>
      <w:szCs w:val="32"/>
    </w:rPr>
  </w:style>
  <w:style w:type="paragraph" w:styleId="2">
    <w:name w:val="heading 2"/>
    <w:basedOn w:val="a"/>
    <w:next w:val="a"/>
    <w:link w:val="20"/>
    <w:autoRedefine/>
    <w:uiPriority w:val="9"/>
    <w:unhideWhenUsed/>
    <w:qFormat/>
    <w:rsid w:val="002073C6"/>
    <w:pPr>
      <w:keepNext/>
      <w:keepLines/>
      <w:spacing w:before="40" w:after="0"/>
      <w:outlineLvl w:val="1"/>
    </w:pPr>
    <w:rPr>
      <w:rFonts w:eastAsiaTheme="majorEastAsia" w:cstheme="majorBidi"/>
      <w:b/>
      <w:color w:val="000000" w:themeColor="text1"/>
      <w:sz w:val="32"/>
      <w:szCs w:val="24"/>
    </w:rPr>
  </w:style>
  <w:style w:type="paragraph" w:styleId="3">
    <w:name w:val="heading 3"/>
    <w:basedOn w:val="a"/>
    <w:next w:val="a"/>
    <w:link w:val="30"/>
    <w:uiPriority w:val="9"/>
    <w:semiHidden/>
    <w:unhideWhenUsed/>
    <w:qFormat/>
    <w:rsid w:val="00A73692"/>
    <w:pPr>
      <w:keepNext/>
      <w:keepLines/>
      <w:spacing w:before="40" w:after="0"/>
      <w:outlineLvl w:val="2"/>
    </w:pPr>
    <w:rPr>
      <w:rFonts w:eastAsiaTheme="majorEastAsia"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3284"/>
    <w:rPr>
      <w:rFonts w:ascii="Times New Roman" w:eastAsiaTheme="majorEastAsia" w:hAnsi="Times New Roman" w:cstheme="majorBidi"/>
      <w:b/>
      <w:sz w:val="36"/>
      <w:szCs w:val="32"/>
    </w:rPr>
  </w:style>
  <w:style w:type="paragraph" w:styleId="a3">
    <w:name w:val="List Paragraph"/>
    <w:basedOn w:val="a"/>
    <w:uiPriority w:val="34"/>
    <w:qFormat/>
    <w:rsid w:val="007B61F1"/>
    <w:pPr>
      <w:ind w:left="720"/>
      <w:contextualSpacing/>
    </w:pPr>
  </w:style>
  <w:style w:type="paragraph" w:styleId="a4">
    <w:name w:val="Normal (Web)"/>
    <w:basedOn w:val="a"/>
    <w:uiPriority w:val="99"/>
    <w:semiHidden/>
    <w:unhideWhenUsed/>
    <w:rsid w:val="007B61F1"/>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0"/>
    <w:link w:val="3"/>
    <w:uiPriority w:val="9"/>
    <w:semiHidden/>
    <w:rsid w:val="007B61F1"/>
    <w:rPr>
      <w:rFonts w:ascii="Times New Roman" w:eastAsiaTheme="majorEastAsia" w:hAnsi="Times New Roman" w:cstheme="majorBidi"/>
      <w:b/>
      <w:color w:val="000000" w:themeColor="text1"/>
      <w:sz w:val="28"/>
      <w:szCs w:val="24"/>
    </w:rPr>
  </w:style>
  <w:style w:type="character" w:styleId="a5">
    <w:name w:val="Hyperlink"/>
    <w:basedOn w:val="a0"/>
    <w:uiPriority w:val="99"/>
    <w:unhideWhenUsed/>
    <w:rsid w:val="007B61F1"/>
    <w:rPr>
      <w:color w:val="0000FF"/>
      <w:u w:val="single"/>
    </w:rPr>
  </w:style>
  <w:style w:type="character" w:customStyle="1" w:styleId="article-statdate">
    <w:name w:val="article-stat__date"/>
    <w:basedOn w:val="a0"/>
    <w:rsid w:val="007B61F1"/>
  </w:style>
  <w:style w:type="character" w:customStyle="1" w:styleId="article-statcount">
    <w:name w:val="article-stat__count"/>
    <w:basedOn w:val="a0"/>
    <w:rsid w:val="007B61F1"/>
  </w:style>
  <w:style w:type="character" w:customStyle="1" w:styleId="article-stat-tipvalue">
    <w:name w:val="article-stat-tip__value"/>
    <w:basedOn w:val="a0"/>
    <w:rsid w:val="007B61F1"/>
  </w:style>
  <w:style w:type="paragraph" w:customStyle="1" w:styleId="article-renderblock">
    <w:name w:val="article-render__block"/>
    <w:basedOn w:val="a"/>
    <w:rsid w:val="007B61F1"/>
    <w:pPr>
      <w:spacing w:before="100" w:beforeAutospacing="1" w:after="100" w:afterAutospacing="1" w:line="240" w:lineRule="auto"/>
    </w:pPr>
    <w:rPr>
      <w:rFonts w:eastAsia="Times New Roman" w:cs="Times New Roman"/>
      <w:szCs w:val="24"/>
      <w:lang w:eastAsia="ru-RU"/>
    </w:rPr>
  </w:style>
  <w:style w:type="character" w:customStyle="1" w:styleId="20">
    <w:name w:val="Заголовок 2 Знак"/>
    <w:basedOn w:val="a0"/>
    <w:link w:val="2"/>
    <w:uiPriority w:val="9"/>
    <w:rsid w:val="007B61F1"/>
    <w:rPr>
      <w:rFonts w:ascii="Times New Roman" w:eastAsiaTheme="majorEastAsia" w:hAnsi="Times New Roman" w:cstheme="majorBidi"/>
      <w:b/>
      <w:color w:val="000000" w:themeColor="text1"/>
      <w:sz w:val="32"/>
      <w:szCs w:val="24"/>
    </w:rPr>
  </w:style>
  <w:style w:type="paragraph" w:styleId="a6">
    <w:name w:val="TOC Heading"/>
    <w:basedOn w:val="1"/>
    <w:next w:val="a"/>
    <w:uiPriority w:val="39"/>
    <w:unhideWhenUsed/>
    <w:qFormat/>
    <w:rsid w:val="00223940"/>
    <w:pPr>
      <w:spacing w:line="259" w:lineRule="auto"/>
      <w:outlineLvl w:val="9"/>
    </w:pPr>
    <w:rPr>
      <w:lang w:eastAsia="ru-RU"/>
    </w:rPr>
  </w:style>
  <w:style w:type="paragraph" w:styleId="11">
    <w:name w:val="toc 1"/>
    <w:basedOn w:val="a"/>
    <w:next w:val="a"/>
    <w:autoRedefine/>
    <w:uiPriority w:val="39"/>
    <w:unhideWhenUsed/>
    <w:rsid w:val="00223940"/>
    <w:pPr>
      <w:spacing w:after="100"/>
    </w:pPr>
  </w:style>
  <w:style w:type="paragraph" w:styleId="a7">
    <w:name w:val="header"/>
    <w:basedOn w:val="a"/>
    <w:link w:val="a8"/>
    <w:uiPriority w:val="99"/>
    <w:unhideWhenUsed/>
    <w:rsid w:val="000C6FE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C6FE3"/>
  </w:style>
  <w:style w:type="paragraph" w:styleId="a9">
    <w:name w:val="footer"/>
    <w:basedOn w:val="a"/>
    <w:link w:val="aa"/>
    <w:uiPriority w:val="99"/>
    <w:unhideWhenUsed/>
    <w:rsid w:val="000C6FE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C6FE3"/>
  </w:style>
  <w:style w:type="table" w:styleId="ab">
    <w:name w:val="Table Grid"/>
    <w:basedOn w:val="a1"/>
    <w:uiPriority w:val="39"/>
    <w:rsid w:val="00BE3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DA6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15417">
      <w:bodyDiv w:val="1"/>
      <w:marLeft w:val="0"/>
      <w:marRight w:val="0"/>
      <w:marTop w:val="0"/>
      <w:marBottom w:val="0"/>
      <w:divBdr>
        <w:top w:val="none" w:sz="0" w:space="0" w:color="auto"/>
        <w:left w:val="none" w:sz="0" w:space="0" w:color="auto"/>
        <w:bottom w:val="none" w:sz="0" w:space="0" w:color="auto"/>
        <w:right w:val="none" w:sz="0" w:space="0" w:color="auto"/>
      </w:divBdr>
    </w:div>
    <w:div w:id="847520130">
      <w:bodyDiv w:val="1"/>
      <w:marLeft w:val="0"/>
      <w:marRight w:val="0"/>
      <w:marTop w:val="0"/>
      <w:marBottom w:val="0"/>
      <w:divBdr>
        <w:top w:val="none" w:sz="0" w:space="0" w:color="auto"/>
        <w:left w:val="none" w:sz="0" w:space="0" w:color="auto"/>
        <w:bottom w:val="none" w:sz="0" w:space="0" w:color="auto"/>
        <w:right w:val="none" w:sz="0" w:space="0" w:color="auto"/>
      </w:divBdr>
      <w:divsChild>
        <w:div w:id="862595896">
          <w:marLeft w:val="0"/>
          <w:marRight w:val="0"/>
          <w:marTop w:val="0"/>
          <w:marBottom w:val="0"/>
          <w:divBdr>
            <w:top w:val="none" w:sz="0" w:space="0" w:color="auto"/>
            <w:left w:val="none" w:sz="0" w:space="0" w:color="auto"/>
            <w:bottom w:val="none" w:sz="0" w:space="0" w:color="auto"/>
            <w:right w:val="none" w:sz="0" w:space="0" w:color="auto"/>
          </w:divBdr>
          <w:divsChild>
            <w:div w:id="1743286184">
              <w:marLeft w:val="0"/>
              <w:marRight w:val="0"/>
              <w:marTop w:val="0"/>
              <w:marBottom w:val="0"/>
              <w:divBdr>
                <w:top w:val="none" w:sz="0" w:space="0" w:color="auto"/>
                <w:left w:val="none" w:sz="0" w:space="0" w:color="auto"/>
                <w:bottom w:val="none" w:sz="0" w:space="0" w:color="auto"/>
                <w:right w:val="none" w:sz="0" w:space="0" w:color="auto"/>
              </w:divBdr>
              <w:divsChild>
                <w:div w:id="1733969777">
                  <w:marLeft w:val="0"/>
                  <w:marRight w:val="0"/>
                  <w:marTop w:val="0"/>
                  <w:marBottom w:val="0"/>
                  <w:divBdr>
                    <w:top w:val="none" w:sz="0" w:space="0" w:color="auto"/>
                    <w:left w:val="none" w:sz="0" w:space="0" w:color="auto"/>
                    <w:bottom w:val="none" w:sz="0" w:space="0" w:color="auto"/>
                    <w:right w:val="none" w:sz="0" w:space="0" w:color="auto"/>
                  </w:divBdr>
                </w:div>
                <w:div w:id="1327629180">
                  <w:marLeft w:val="0"/>
                  <w:marRight w:val="0"/>
                  <w:marTop w:val="0"/>
                  <w:marBottom w:val="0"/>
                  <w:divBdr>
                    <w:top w:val="none" w:sz="0" w:space="0" w:color="auto"/>
                    <w:left w:val="none" w:sz="0" w:space="0" w:color="auto"/>
                    <w:bottom w:val="none" w:sz="0" w:space="0" w:color="auto"/>
                    <w:right w:val="none" w:sz="0" w:space="0" w:color="auto"/>
                  </w:divBdr>
                </w:div>
                <w:div w:id="980504938">
                  <w:marLeft w:val="0"/>
                  <w:marRight w:val="0"/>
                  <w:marTop w:val="0"/>
                  <w:marBottom w:val="0"/>
                  <w:divBdr>
                    <w:top w:val="none" w:sz="0" w:space="0" w:color="auto"/>
                    <w:left w:val="none" w:sz="0" w:space="0" w:color="auto"/>
                    <w:bottom w:val="none" w:sz="0" w:space="0" w:color="auto"/>
                    <w:right w:val="none" w:sz="0" w:space="0" w:color="auto"/>
                  </w:divBdr>
                  <w:divsChild>
                    <w:div w:id="1461143225">
                      <w:marLeft w:val="0"/>
                      <w:marRight w:val="0"/>
                      <w:marTop w:val="0"/>
                      <w:marBottom w:val="0"/>
                      <w:divBdr>
                        <w:top w:val="none" w:sz="0" w:space="0" w:color="auto"/>
                        <w:left w:val="none" w:sz="0" w:space="0" w:color="auto"/>
                        <w:bottom w:val="none" w:sz="0" w:space="0" w:color="auto"/>
                        <w:right w:val="none" w:sz="0" w:space="0" w:color="auto"/>
                      </w:divBdr>
                      <w:divsChild>
                        <w:div w:id="1748770779">
                          <w:marLeft w:val="0"/>
                          <w:marRight w:val="0"/>
                          <w:marTop w:val="0"/>
                          <w:marBottom w:val="0"/>
                          <w:divBdr>
                            <w:top w:val="none" w:sz="0" w:space="0" w:color="auto"/>
                            <w:left w:val="none" w:sz="0" w:space="0" w:color="auto"/>
                            <w:bottom w:val="none" w:sz="0" w:space="0" w:color="auto"/>
                            <w:right w:val="none" w:sz="0" w:space="0" w:color="auto"/>
                          </w:divBdr>
                        </w:div>
                        <w:div w:id="1551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34756">
          <w:marLeft w:val="0"/>
          <w:marRight w:val="0"/>
          <w:marTop w:val="0"/>
          <w:marBottom w:val="0"/>
          <w:divBdr>
            <w:top w:val="none" w:sz="0" w:space="0" w:color="auto"/>
            <w:left w:val="none" w:sz="0" w:space="0" w:color="auto"/>
            <w:bottom w:val="none" w:sz="0" w:space="0" w:color="auto"/>
            <w:right w:val="none" w:sz="0" w:space="0" w:color="auto"/>
          </w:divBdr>
          <w:divsChild>
            <w:div w:id="2016103735">
              <w:marLeft w:val="0"/>
              <w:marRight w:val="0"/>
              <w:marTop w:val="0"/>
              <w:marBottom w:val="0"/>
              <w:divBdr>
                <w:top w:val="none" w:sz="0" w:space="0" w:color="auto"/>
                <w:left w:val="none" w:sz="0" w:space="0" w:color="auto"/>
                <w:bottom w:val="none" w:sz="0" w:space="0" w:color="auto"/>
                <w:right w:val="none" w:sz="0" w:space="0" w:color="auto"/>
              </w:divBdr>
              <w:divsChild>
                <w:div w:id="545415765">
                  <w:marLeft w:val="0"/>
                  <w:marRight w:val="0"/>
                  <w:marTop w:val="0"/>
                  <w:marBottom w:val="0"/>
                  <w:divBdr>
                    <w:top w:val="none" w:sz="0" w:space="0" w:color="auto"/>
                    <w:left w:val="none" w:sz="0" w:space="0" w:color="auto"/>
                    <w:bottom w:val="none" w:sz="0" w:space="0" w:color="auto"/>
                    <w:right w:val="none" w:sz="0" w:space="0" w:color="auto"/>
                  </w:divBdr>
                  <w:divsChild>
                    <w:div w:id="1401976738">
                      <w:marLeft w:val="0"/>
                      <w:marRight w:val="0"/>
                      <w:marTop w:val="0"/>
                      <w:marBottom w:val="0"/>
                      <w:divBdr>
                        <w:top w:val="none" w:sz="0" w:space="0" w:color="auto"/>
                        <w:left w:val="none" w:sz="0" w:space="0" w:color="auto"/>
                        <w:bottom w:val="none" w:sz="0" w:space="0" w:color="auto"/>
                        <w:right w:val="none" w:sz="0" w:space="0" w:color="auto"/>
                      </w:divBdr>
                      <w:divsChild>
                        <w:div w:id="17469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529">
          <w:marLeft w:val="0"/>
          <w:marRight w:val="0"/>
          <w:marTop w:val="0"/>
          <w:marBottom w:val="0"/>
          <w:divBdr>
            <w:top w:val="none" w:sz="0" w:space="0" w:color="auto"/>
            <w:left w:val="none" w:sz="0" w:space="0" w:color="auto"/>
            <w:bottom w:val="none" w:sz="0" w:space="0" w:color="auto"/>
            <w:right w:val="none" w:sz="0" w:space="0" w:color="auto"/>
          </w:divBdr>
          <w:divsChild>
            <w:div w:id="889918802">
              <w:marLeft w:val="0"/>
              <w:marRight w:val="0"/>
              <w:marTop w:val="0"/>
              <w:marBottom w:val="0"/>
              <w:divBdr>
                <w:top w:val="none" w:sz="0" w:space="0" w:color="auto"/>
                <w:left w:val="none" w:sz="0" w:space="0" w:color="auto"/>
                <w:bottom w:val="none" w:sz="0" w:space="0" w:color="auto"/>
                <w:right w:val="none" w:sz="0" w:space="0" w:color="auto"/>
              </w:divBdr>
              <w:divsChild>
                <w:div w:id="648168462">
                  <w:marLeft w:val="0"/>
                  <w:marRight w:val="0"/>
                  <w:marTop w:val="0"/>
                  <w:marBottom w:val="0"/>
                  <w:divBdr>
                    <w:top w:val="none" w:sz="0" w:space="0" w:color="auto"/>
                    <w:left w:val="none" w:sz="0" w:space="0" w:color="auto"/>
                    <w:bottom w:val="none" w:sz="0" w:space="0" w:color="auto"/>
                    <w:right w:val="none" w:sz="0" w:space="0" w:color="auto"/>
                  </w:divBdr>
                </w:div>
                <w:div w:id="4283503">
                  <w:marLeft w:val="0"/>
                  <w:marRight w:val="0"/>
                  <w:marTop w:val="0"/>
                  <w:marBottom w:val="0"/>
                  <w:divBdr>
                    <w:top w:val="none" w:sz="0" w:space="0" w:color="auto"/>
                    <w:left w:val="none" w:sz="0" w:space="0" w:color="auto"/>
                    <w:bottom w:val="none" w:sz="0" w:space="0" w:color="auto"/>
                    <w:right w:val="none" w:sz="0" w:space="0" w:color="auto"/>
                  </w:divBdr>
                  <w:divsChild>
                    <w:div w:id="2009363348">
                      <w:marLeft w:val="0"/>
                      <w:marRight w:val="0"/>
                      <w:marTop w:val="0"/>
                      <w:marBottom w:val="0"/>
                      <w:divBdr>
                        <w:top w:val="none" w:sz="0" w:space="0" w:color="auto"/>
                        <w:left w:val="none" w:sz="0" w:space="0" w:color="auto"/>
                        <w:bottom w:val="none" w:sz="0" w:space="0" w:color="auto"/>
                        <w:right w:val="none" w:sz="0" w:space="0" w:color="auto"/>
                      </w:divBdr>
                    </w:div>
                    <w:div w:id="491603464">
                      <w:marLeft w:val="0"/>
                      <w:marRight w:val="0"/>
                      <w:marTop w:val="0"/>
                      <w:marBottom w:val="0"/>
                      <w:divBdr>
                        <w:top w:val="none" w:sz="0" w:space="0" w:color="auto"/>
                        <w:left w:val="none" w:sz="0" w:space="0" w:color="auto"/>
                        <w:bottom w:val="none" w:sz="0" w:space="0" w:color="auto"/>
                        <w:right w:val="none" w:sz="0" w:space="0" w:color="auto"/>
                      </w:divBdr>
                    </w:div>
                    <w:div w:id="508525670">
                      <w:marLeft w:val="0"/>
                      <w:marRight w:val="0"/>
                      <w:marTop w:val="0"/>
                      <w:marBottom w:val="0"/>
                      <w:divBdr>
                        <w:top w:val="none" w:sz="0" w:space="0" w:color="auto"/>
                        <w:left w:val="none" w:sz="0" w:space="0" w:color="auto"/>
                        <w:bottom w:val="none" w:sz="0" w:space="0" w:color="auto"/>
                        <w:right w:val="none" w:sz="0" w:space="0" w:color="auto"/>
                      </w:divBdr>
                      <w:divsChild>
                        <w:div w:id="1261454210">
                          <w:marLeft w:val="0"/>
                          <w:marRight w:val="0"/>
                          <w:marTop w:val="0"/>
                          <w:marBottom w:val="0"/>
                          <w:divBdr>
                            <w:top w:val="none" w:sz="0" w:space="0" w:color="auto"/>
                            <w:left w:val="none" w:sz="0" w:space="0" w:color="auto"/>
                            <w:bottom w:val="none" w:sz="0" w:space="0" w:color="auto"/>
                            <w:right w:val="none" w:sz="0" w:space="0" w:color="auto"/>
                          </w:divBdr>
                        </w:div>
                        <w:div w:id="1551304515">
                          <w:marLeft w:val="0"/>
                          <w:marRight w:val="0"/>
                          <w:marTop w:val="0"/>
                          <w:marBottom w:val="0"/>
                          <w:divBdr>
                            <w:top w:val="none" w:sz="0" w:space="0" w:color="auto"/>
                            <w:left w:val="none" w:sz="0" w:space="0" w:color="auto"/>
                            <w:bottom w:val="none" w:sz="0" w:space="0" w:color="auto"/>
                            <w:right w:val="none" w:sz="0" w:space="0" w:color="auto"/>
                          </w:divBdr>
                        </w:div>
                        <w:div w:id="3214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90639">
          <w:marLeft w:val="0"/>
          <w:marRight w:val="0"/>
          <w:marTop w:val="0"/>
          <w:marBottom w:val="0"/>
          <w:divBdr>
            <w:top w:val="none" w:sz="0" w:space="0" w:color="auto"/>
            <w:left w:val="none" w:sz="0" w:space="0" w:color="auto"/>
            <w:bottom w:val="none" w:sz="0" w:space="0" w:color="auto"/>
            <w:right w:val="none" w:sz="0" w:space="0" w:color="auto"/>
          </w:divBdr>
          <w:divsChild>
            <w:div w:id="1451973817">
              <w:marLeft w:val="0"/>
              <w:marRight w:val="0"/>
              <w:marTop w:val="0"/>
              <w:marBottom w:val="0"/>
              <w:divBdr>
                <w:top w:val="none" w:sz="0" w:space="0" w:color="auto"/>
                <w:left w:val="none" w:sz="0" w:space="0" w:color="auto"/>
                <w:bottom w:val="none" w:sz="0" w:space="0" w:color="auto"/>
                <w:right w:val="none" w:sz="0" w:space="0" w:color="auto"/>
              </w:divBdr>
              <w:divsChild>
                <w:div w:id="101921098">
                  <w:marLeft w:val="0"/>
                  <w:marRight w:val="0"/>
                  <w:marTop w:val="0"/>
                  <w:marBottom w:val="0"/>
                  <w:divBdr>
                    <w:top w:val="none" w:sz="0" w:space="0" w:color="auto"/>
                    <w:left w:val="none" w:sz="0" w:space="0" w:color="auto"/>
                    <w:bottom w:val="none" w:sz="0" w:space="0" w:color="auto"/>
                    <w:right w:val="none" w:sz="0" w:space="0" w:color="auto"/>
                  </w:divBdr>
                  <w:divsChild>
                    <w:div w:id="397284073">
                      <w:marLeft w:val="0"/>
                      <w:marRight w:val="0"/>
                      <w:marTop w:val="0"/>
                      <w:marBottom w:val="0"/>
                      <w:divBdr>
                        <w:top w:val="none" w:sz="0" w:space="0" w:color="auto"/>
                        <w:left w:val="none" w:sz="0" w:space="0" w:color="auto"/>
                        <w:bottom w:val="none" w:sz="0" w:space="0" w:color="auto"/>
                        <w:right w:val="none" w:sz="0" w:space="0" w:color="auto"/>
                      </w:divBdr>
                    </w:div>
                  </w:divsChild>
                </w:div>
                <w:div w:id="390468618">
                  <w:marLeft w:val="0"/>
                  <w:marRight w:val="0"/>
                  <w:marTop w:val="0"/>
                  <w:marBottom w:val="0"/>
                  <w:divBdr>
                    <w:top w:val="none" w:sz="0" w:space="0" w:color="auto"/>
                    <w:left w:val="none" w:sz="0" w:space="0" w:color="auto"/>
                    <w:bottom w:val="none" w:sz="0" w:space="0" w:color="auto"/>
                    <w:right w:val="none" w:sz="0" w:space="0" w:color="auto"/>
                  </w:divBdr>
                  <w:divsChild>
                    <w:div w:id="2121098321">
                      <w:marLeft w:val="0"/>
                      <w:marRight w:val="0"/>
                      <w:marTop w:val="0"/>
                      <w:marBottom w:val="0"/>
                      <w:divBdr>
                        <w:top w:val="none" w:sz="0" w:space="0" w:color="auto"/>
                        <w:left w:val="none" w:sz="0" w:space="0" w:color="auto"/>
                        <w:bottom w:val="none" w:sz="0" w:space="0" w:color="auto"/>
                        <w:right w:val="none" w:sz="0" w:space="0" w:color="auto"/>
                      </w:divBdr>
                    </w:div>
                  </w:divsChild>
                </w:div>
                <w:div w:id="1360737983">
                  <w:marLeft w:val="0"/>
                  <w:marRight w:val="0"/>
                  <w:marTop w:val="0"/>
                  <w:marBottom w:val="0"/>
                  <w:divBdr>
                    <w:top w:val="none" w:sz="0" w:space="0" w:color="auto"/>
                    <w:left w:val="none" w:sz="0" w:space="0" w:color="auto"/>
                    <w:bottom w:val="none" w:sz="0" w:space="0" w:color="auto"/>
                    <w:right w:val="none" w:sz="0" w:space="0" w:color="auto"/>
                  </w:divBdr>
                  <w:divsChild>
                    <w:div w:id="1186823682">
                      <w:marLeft w:val="0"/>
                      <w:marRight w:val="0"/>
                      <w:marTop w:val="0"/>
                      <w:marBottom w:val="0"/>
                      <w:divBdr>
                        <w:top w:val="none" w:sz="0" w:space="0" w:color="auto"/>
                        <w:left w:val="none" w:sz="0" w:space="0" w:color="auto"/>
                        <w:bottom w:val="none" w:sz="0" w:space="0" w:color="auto"/>
                        <w:right w:val="none" w:sz="0" w:space="0" w:color="auto"/>
                      </w:divBdr>
                    </w:div>
                  </w:divsChild>
                </w:div>
                <w:div w:id="1836990280">
                  <w:marLeft w:val="0"/>
                  <w:marRight w:val="0"/>
                  <w:marTop w:val="0"/>
                  <w:marBottom w:val="0"/>
                  <w:divBdr>
                    <w:top w:val="none" w:sz="0" w:space="0" w:color="auto"/>
                    <w:left w:val="none" w:sz="0" w:space="0" w:color="auto"/>
                    <w:bottom w:val="none" w:sz="0" w:space="0" w:color="auto"/>
                    <w:right w:val="none" w:sz="0" w:space="0" w:color="auto"/>
                  </w:divBdr>
                  <w:divsChild>
                    <w:div w:id="17359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42409">
      <w:bodyDiv w:val="1"/>
      <w:marLeft w:val="0"/>
      <w:marRight w:val="0"/>
      <w:marTop w:val="0"/>
      <w:marBottom w:val="0"/>
      <w:divBdr>
        <w:top w:val="none" w:sz="0" w:space="0" w:color="auto"/>
        <w:left w:val="none" w:sz="0" w:space="0" w:color="auto"/>
        <w:bottom w:val="none" w:sz="0" w:space="0" w:color="auto"/>
        <w:right w:val="none" w:sz="0" w:space="0" w:color="auto"/>
      </w:divBdr>
      <w:divsChild>
        <w:div w:id="342440506">
          <w:marLeft w:val="0"/>
          <w:marRight w:val="0"/>
          <w:marTop w:val="0"/>
          <w:marBottom w:val="0"/>
          <w:divBdr>
            <w:top w:val="none" w:sz="0" w:space="0" w:color="auto"/>
            <w:left w:val="none" w:sz="0" w:space="0" w:color="auto"/>
            <w:bottom w:val="none" w:sz="0" w:space="0" w:color="auto"/>
            <w:right w:val="none" w:sz="0" w:space="0" w:color="auto"/>
          </w:divBdr>
        </w:div>
        <w:div w:id="1650867200">
          <w:marLeft w:val="0"/>
          <w:marRight w:val="0"/>
          <w:marTop w:val="0"/>
          <w:marBottom w:val="0"/>
          <w:divBdr>
            <w:top w:val="none" w:sz="0" w:space="0" w:color="auto"/>
            <w:left w:val="none" w:sz="0" w:space="0" w:color="auto"/>
            <w:bottom w:val="none" w:sz="0" w:space="0" w:color="auto"/>
            <w:right w:val="none" w:sz="0" w:space="0" w:color="auto"/>
          </w:divBdr>
        </w:div>
        <w:div w:id="1721323440">
          <w:marLeft w:val="0"/>
          <w:marRight w:val="0"/>
          <w:marTop w:val="0"/>
          <w:marBottom w:val="0"/>
          <w:divBdr>
            <w:top w:val="none" w:sz="0" w:space="0" w:color="auto"/>
            <w:left w:val="none" w:sz="0" w:space="0" w:color="auto"/>
            <w:bottom w:val="none" w:sz="0" w:space="0" w:color="auto"/>
            <w:right w:val="none" w:sz="0" w:space="0" w:color="auto"/>
          </w:divBdr>
        </w:div>
        <w:div w:id="859314481">
          <w:marLeft w:val="0"/>
          <w:marRight w:val="0"/>
          <w:marTop w:val="0"/>
          <w:marBottom w:val="0"/>
          <w:divBdr>
            <w:top w:val="none" w:sz="0" w:space="0" w:color="auto"/>
            <w:left w:val="none" w:sz="0" w:space="0" w:color="auto"/>
            <w:bottom w:val="none" w:sz="0" w:space="0" w:color="auto"/>
            <w:right w:val="none" w:sz="0" w:space="0" w:color="auto"/>
          </w:divBdr>
        </w:div>
        <w:div w:id="982854435">
          <w:marLeft w:val="0"/>
          <w:marRight w:val="0"/>
          <w:marTop w:val="0"/>
          <w:marBottom w:val="0"/>
          <w:divBdr>
            <w:top w:val="none" w:sz="0" w:space="0" w:color="auto"/>
            <w:left w:val="none" w:sz="0" w:space="0" w:color="auto"/>
            <w:bottom w:val="none" w:sz="0" w:space="0" w:color="auto"/>
            <w:right w:val="none" w:sz="0" w:space="0" w:color="auto"/>
          </w:divBdr>
          <w:divsChild>
            <w:div w:id="24865050">
              <w:marLeft w:val="0"/>
              <w:marRight w:val="0"/>
              <w:marTop w:val="0"/>
              <w:marBottom w:val="0"/>
              <w:divBdr>
                <w:top w:val="none" w:sz="0" w:space="0" w:color="auto"/>
                <w:left w:val="none" w:sz="0" w:space="0" w:color="auto"/>
                <w:bottom w:val="none" w:sz="0" w:space="0" w:color="auto"/>
                <w:right w:val="none" w:sz="0" w:space="0" w:color="auto"/>
              </w:divBdr>
              <w:divsChild>
                <w:div w:id="15861020">
                  <w:marLeft w:val="0"/>
                  <w:marRight w:val="0"/>
                  <w:marTop w:val="0"/>
                  <w:marBottom w:val="0"/>
                  <w:divBdr>
                    <w:top w:val="none" w:sz="0" w:space="0" w:color="auto"/>
                    <w:left w:val="none" w:sz="0" w:space="0" w:color="auto"/>
                    <w:bottom w:val="none" w:sz="0" w:space="0" w:color="auto"/>
                    <w:right w:val="none" w:sz="0" w:space="0" w:color="auto"/>
                  </w:divBdr>
                  <w:divsChild>
                    <w:div w:id="18187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6422">
          <w:marLeft w:val="0"/>
          <w:marRight w:val="0"/>
          <w:marTop w:val="0"/>
          <w:marBottom w:val="0"/>
          <w:divBdr>
            <w:top w:val="none" w:sz="0" w:space="0" w:color="auto"/>
            <w:left w:val="none" w:sz="0" w:space="0" w:color="auto"/>
            <w:bottom w:val="none" w:sz="0" w:space="0" w:color="auto"/>
            <w:right w:val="none" w:sz="0" w:space="0" w:color="auto"/>
          </w:divBdr>
        </w:div>
        <w:div w:id="1829247518">
          <w:marLeft w:val="0"/>
          <w:marRight w:val="0"/>
          <w:marTop w:val="0"/>
          <w:marBottom w:val="0"/>
          <w:divBdr>
            <w:top w:val="none" w:sz="0" w:space="0" w:color="auto"/>
            <w:left w:val="none" w:sz="0" w:space="0" w:color="auto"/>
            <w:bottom w:val="none" w:sz="0" w:space="0" w:color="auto"/>
            <w:right w:val="none" w:sz="0" w:space="0" w:color="auto"/>
          </w:divBdr>
        </w:div>
        <w:div w:id="1421756196">
          <w:marLeft w:val="0"/>
          <w:marRight w:val="0"/>
          <w:marTop w:val="0"/>
          <w:marBottom w:val="0"/>
          <w:divBdr>
            <w:top w:val="none" w:sz="0" w:space="0" w:color="auto"/>
            <w:left w:val="none" w:sz="0" w:space="0" w:color="auto"/>
            <w:bottom w:val="none" w:sz="0" w:space="0" w:color="auto"/>
            <w:right w:val="none" w:sz="0" w:space="0" w:color="auto"/>
          </w:divBdr>
          <w:divsChild>
            <w:div w:id="21141271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5200130">
                  <w:marLeft w:val="0"/>
                  <w:marRight w:val="0"/>
                  <w:marTop w:val="0"/>
                  <w:marBottom w:val="0"/>
                  <w:divBdr>
                    <w:top w:val="none" w:sz="0" w:space="0" w:color="auto"/>
                    <w:left w:val="none" w:sz="0" w:space="0" w:color="auto"/>
                    <w:bottom w:val="none" w:sz="0" w:space="0" w:color="auto"/>
                    <w:right w:val="none" w:sz="0" w:space="0" w:color="auto"/>
                  </w:divBdr>
                  <w:divsChild>
                    <w:div w:id="2099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8993">
          <w:marLeft w:val="0"/>
          <w:marRight w:val="0"/>
          <w:marTop w:val="0"/>
          <w:marBottom w:val="0"/>
          <w:divBdr>
            <w:top w:val="none" w:sz="0" w:space="0" w:color="auto"/>
            <w:left w:val="none" w:sz="0" w:space="0" w:color="auto"/>
            <w:bottom w:val="none" w:sz="0" w:space="0" w:color="auto"/>
            <w:right w:val="none" w:sz="0" w:space="0" w:color="auto"/>
          </w:divBdr>
        </w:div>
        <w:div w:id="1241401326">
          <w:marLeft w:val="0"/>
          <w:marRight w:val="0"/>
          <w:marTop w:val="0"/>
          <w:marBottom w:val="0"/>
          <w:divBdr>
            <w:top w:val="none" w:sz="0" w:space="0" w:color="auto"/>
            <w:left w:val="none" w:sz="0" w:space="0" w:color="auto"/>
            <w:bottom w:val="none" w:sz="0" w:space="0" w:color="auto"/>
            <w:right w:val="none" w:sz="0" w:space="0" w:color="auto"/>
          </w:divBdr>
        </w:div>
        <w:div w:id="274679404">
          <w:marLeft w:val="0"/>
          <w:marRight w:val="0"/>
          <w:marTop w:val="0"/>
          <w:marBottom w:val="0"/>
          <w:divBdr>
            <w:top w:val="none" w:sz="0" w:space="0" w:color="auto"/>
            <w:left w:val="none" w:sz="0" w:space="0" w:color="auto"/>
            <w:bottom w:val="none" w:sz="0" w:space="0" w:color="auto"/>
            <w:right w:val="none" w:sz="0" w:space="0" w:color="auto"/>
          </w:divBdr>
        </w:div>
        <w:div w:id="854417607">
          <w:marLeft w:val="0"/>
          <w:marRight w:val="0"/>
          <w:marTop w:val="0"/>
          <w:marBottom w:val="0"/>
          <w:divBdr>
            <w:top w:val="none" w:sz="0" w:space="0" w:color="auto"/>
            <w:left w:val="none" w:sz="0" w:space="0" w:color="auto"/>
            <w:bottom w:val="none" w:sz="0" w:space="0" w:color="auto"/>
            <w:right w:val="none" w:sz="0" w:space="0" w:color="auto"/>
          </w:divBdr>
        </w:div>
        <w:div w:id="1210920565">
          <w:marLeft w:val="0"/>
          <w:marRight w:val="0"/>
          <w:marTop w:val="0"/>
          <w:marBottom w:val="0"/>
          <w:divBdr>
            <w:top w:val="none" w:sz="0" w:space="0" w:color="auto"/>
            <w:left w:val="none" w:sz="0" w:space="0" w:color="auto"/>
            <w:bottom w:val="none" w:sz="0" w:space="0" w:color="auto"/>
            <w:right w:val="none" w:sz="0" w:space="0" w:color="auto"/>
          </w:divBdr>
        </w:div>
        <w:div w:id="1552300143">
          <w:marLeft w:val="0"/>
          <w:marRight w:val="0"/>
          <w:marTop w:val="0"/>
          <w:marBottom w:val="0"/>
          <w:divBdr>
            <w:top w:val="none" w:sz="0" w:space="0" w:color="auto"/>
            <w:left w:val="none" w:sz="0" w:space="0" w:color="auto"/>
            <w:bottom w:val="none" w:sz="0" w:space="0" w:color="auto"/>
            <w:right w:val="none" w:sz="0" w:space="0" w:color="auto"/>
          </w:divBdr>
        </w:div>
        <w:div w:id="1965260301">
          <w:marLeft w:val="0"/>
          <w:marRight w:val="0"/>
          <w:marTop w:val="0"/>
          <w:marBottom w:val="0"/>
          <w:divBdr>
            <w:top w:val="none" w:sz="0" w:space="0" w:color="auto"/>
            <w:left w:val="none" w:sz="0" w:space="0" w:color="auto"/>
            <w:bottom w:val="none" w:sz="0" w:space="0" w:color="auto"/>
            <w:right w:val="none" w:sz="0" w:space="0" w:color="auto"/>
          </w:divBdr>
          <w:divsChild>
            <w:div w:id="1156069870">
              <w:marLeft w:val="0"/>
              <w:marRight w:val="0"/>
              <w:marTop w:val="0"/>
              <w:marBottom w:val="0"/>
              <w:divBdr>
                <w:top w:val="none" w:sz="0" w:space="0" w:color="auto"/>
                <w:left w:val="none" w:sz="0" w:space="0" w:color="auto"/>
                <w:bottom w:val="none" w:sz="0" w:space="0" w:color="auto"/>
                <w:right w:val="none" w:sz="0" w:space="0" w:color="auto"/>
              </w:divBdr>
              <w:divsChild>
                <w:div w:id="1789471138">
                  <w:marLeft w:val="0"/>
                  <w:marRight w:val="0"/>
                  <w:marTop w:val="0"/>
                  <w:marBottom w:val="0"/>
                  <w:divBdr>
                    <w:top w:val="none" w:sz="0" w:space="0" w:color="auto"/>
                    <w:left w:val="none" w:sz="0" w:space="0" w:color="auto"/>
                    <w:bottom w:val="none" w:sz="0" w:space="0" w:color="auto"/>
                    <w:right w:val="none" w:sz="0" w:space="0" w:color="auto"/>
                  </w:divBdr>
                  <w:divsChild>
                    <w:div w:id="5613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6275">
          <w:marLeft w:val="0"/>
          <w:marRight w:val="0"/>
          <w:marTop w:val="0"/>
          <w:marBottom w:val="0"/>
          <w:divBdr>
            <w:top w:val="none" w:sz="0" w:space="0" w:color="auto"/>
            <w:left w:val="none" w:sz="0" w:space="0" w:color="auto"/>
            <w:bottom w:val="none" w:sz="0" w:space="0" w:color="auto"/>
            <w:right w:val="none" w:sz="0" w:space="0" w:color="auto"/>
          </w:divBdr>
        </w:div>
        <w:div w:id="301427326">
          <w:marLeft w:val="0"/>
          <w:marRight w:val="0"/>
          <w:marTop w:val="0"/>
          <w:marBottom w:val="0"/>
          <w:divBdr>
            <w:top w:val="none" w:sz="0" w:space="0" w:color="auto"/>
            <w:left w:val="none" w:sz="0" w:space="0" w:color="auto"/>
            <w:bottom w:val="none" w:sz="0" w:space="0" w:color="auto"/>
            <w:right w:val="none" w:sz="0" w:space="0" w:color="auto"/>
          </w:divBdr>
          <w:divsChild>
            <w:div w:id="162815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7201756">
                  <w:marLeft w:val="0"/>
                  <w:marRight w:val="0"/>
                  <w:marTop w:val="0"/>
                  <w:marBottom w:val="0"/>
                  <w:divBdr>
                    <w:top w:val="none" w:sz="0" w:space="0" w:color="auto"/>
                    <w:left w:val="none" w:sz="0" w:space="0" w:color="auto"/>
                    <w:bottom w:val="none" w:sz="0" w:space="0" w:color="auto"/>
                    <w:right w:val="none" w:sz="0" w:space="0" w:color="auto"/>
                  </w:divBdr>
                  <w:divsChild>
                    <w:div w:id="130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13554">
          <w:marLeft w:val="0"/>
          <w:marRight w:val="0"/>
          <w:marTop w:val="0"/>
          <w:marBottom w:val="0"/>
          <w:divBdr>
            <w:top w:val="none" w:sz="0" w:space="0" w:color="auto"/>
            <w:left w:val="none" w:sz="0" w:space="0" w:color="auto"/>
            <w:bottom w:val="none" w:sz="0" w:space="0" w:color="auto"/>
            <w:right w:val="none" w:sz="0" w:space="0" w:color="auto"/>
          </w:divBdr>
        </w:div>
        <w:div w:id="2011253351">
          <w:marLeft w:val="0"/>
          <w:marRight w:val="0"/>
          <w:marTop w:val="0"/>
          <w:marBottom w:val="0"/>
          <w:divBdr>
            <w:top w:val="none" w:sz="0" w:space="0" w:color="auto"/>
            <w:left w:val="none" w:sz="0" w:space="0" w:color="auto"/>
            <w:bottom w:val="none" w:sz="0" w:space="0" w:color="auto"/>
            <w:right w:val="none" w:sz="0" w:space="0" w:color="auto"/>
          </w:divBdr>
        </w:div>
        <w:div w:id="1893803299">
          <w:marLeft w:val="0"/>
          <w:marRight w:val="0"/>
          <w:marTop w:val="0"/>
          <w:marBottom w:val="0"/>
          <w:divBdr>
            <w:top w:val="none" w:sz="0" w:space="0" w:color="auto"/>
            <w:left w:val="none" w:sz="0" w:space="0" w:color="auto"/>
            <w:bottom w:val="none" w:sz="0" w:space="0" w:color="auto"/>
            <w:right w:val="none" w:sz="0" w:space="0" w:color="auto"/>
          </w:divBdr>
        </w:div>
        <w:div w:id="914827915">
          <w:marLeft w:val="0"/>
          <w:marRight w:val="0"/>
          <w:marTop w:val="0"/>
          <w:marBottom w:val="0"/>
          <w:divBdr>
            <w:top w:val="none" w:sz="0" w:space="0" w:color="auto"/>
            <w:left w:val="none" w:sz="0" w:space="0" w:color="auto"/>
            <w:bottom w:val="none" w:sz="0" w:space="0" w:color="auto"/>
            <w:right w:val="none" w:sz="0" w:space="0" w:color="auto"/>
          </w:divBdr>
          <w:divsChild>
            <w:div w:id="9591882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0253158">
                  <w:marLeft w:val="0"/>
                  <w:marRight w:val="0"/>
                  <w:marTop w:val="0"/>
                  <w:marBottom w:val="0"/>
                  <w:divBdr>
                    <w:top w:val="none" w:sz="0" w:space="0" w:color="auto"/>
                    <w:left w:val="none" w:sz="0" w:space="0" w:color="auto"/>
                    <w:bottom w:val="none" w:sz="0" w:space="0" w:color="auto"/>
                    <w:right w:val="none" w:sz="0" w:space="0" w:color="auto"/>
                  </w:divBdr>
                  <w:divsChild>
                    <w:div w:id="10411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8283">
          <w:marLeft w:val="0"/>
          <w:marRight w:val="0"/>
          <w:marTop w:val="0"/>
          <w:marBottom w:val="0"/>
          <w:divBdr>
            <w:top w:val="none" w:sz="0" w:space="0" w:color="auto"/>
            <w:left w:val="none" w:sz="0" w:space="0" w:color="auto"/>
            <w:bottom w:val="none" w:sz="0" w:space="0" w:color="auto"/>
            <w:right w:val="none" w:sz="0" w:space="0" w:color="auto"/>
          </w:divBdr>
        </w:div>
      </w:divsChild>
    </w:div>
    <w:div w:id="985474078">
      <w:bodyDiv w:val="1"/>
      <w:marLeft w:val="0"/>
      <w:marRight w:val="0"/>
      <w:marTop w:val="0"/>
      <w:marBottom w:val="0"/>
      <w:divBdr>
        <w:top w:val="none" w:sz="0" w:space="0" w:color="auto"/>
        <w:left w:val="none" w:sz="0" w:space="0" w:color="auto"/>
        <w:bottom w:val="none" w:sz="0" w:space="0" w:color="auto"/>
        <w:right w:val="none" w:sz="0" w:space="0" w:color="auto"/>
      </w:divBdr>
    </w:div>
    <w:div w:id="1685857287">
      <w:bodyDiv w:val="1"/>
      <w:marLeft w:val="0"/>
      <w:marRight w:val="0"/>
      <w:marTop w:val="0"/>
      <w:marBottom w:val="0"/>
      <w:divBdr>
        <w:top w:val="none" w:sz="0" w:space="0" w:color="auto"/>
        <w:left w:val="none" w:sz="0" w:space="0" w:color="auto"/>
        <w:bottom w:val="none" w:sz="0" w:space="0" w:color="auto"/>
        <w:right w:val="none" w:sz="0" w:space="0" w:color="auto"/>
      </w:divBdr>
      <w:divsChild>
        <w:div w:id="1907302108">
          <w:marLeft w:val="0"/>
          <w:marRight w:val="0"/>
          <w:marTop w:val="0"/>
          <w:marBottom w:val="0"/>
          <w:divBdr>
            <w:top w:val="none" w:sz="0" w:space="0" w:color="auto"/>
            <w:left w:val="none" w:sz="0" w:space="0" w:color="auto"/>
            <w:bottom w:val="none" w:sz="0" w:space="0" w:color="auto"/>
            <w:right w:val="none" w:sz="0" w:space="0" w:color="auto"/>
          </w:divBdr>
          <w:divsChild>
            <w:div w:id="1559708738">
              <w:marLeft w:val="0"/>
              <w:marRight w:val="0"/>
              <w:marTop w:val="0"/>
              <w:marBottom w:val="0"/>
              <w:divBdr>
                <w:top w:val="none" w:sz="0" w:space="0" w:color="auto"/>
                <w:left w:val="none" w:sz="0" w:space="0" w:color="auto"/>
                <w:bottom w:val="none" w:sz="0" w:space="0" w:color="auto"/>
                <w:right w:val="none" w:sz="0" w:space="0" w:color="auto"/>
              </w:divBdr>
            </w:div>
            <w:div w:id="948968750">
              <w:marLeft w:val="0"/>
              <w:marRight w:val="0"/>
              <w:marTop w:val="0"/>
              <w:marBottom w:val="0"/>
              <w:divBdr>
                <w:top w:val="none" w:sz="0" w:space="0" w:color="auto"/>
                <w:left w:val="none" w:sz="0" w:space="0" w:color="auto"/>
                <w:bottom w:val="none" w:sz="0" w:space="0" w:color="auto"/>
                <w:right w:val="none" w:sz="0" w:space="0" w:color="auto"/>
              </w:divBdr>
            </w:div>
            <w:div w:id="160505909">
              <w:marLeft w:val="0"/>
              <w:marRight w:val="0"/>
              <w:marTop w:val="0"/>
              <w:marBottom w:val="0"/>
              <w:divBdr>
                <w:top w:val="none" w:sz="0" w:space="0" w:color="auto"/>
                <w:left w:val="none" w:sz="0" w:space="0" w:color="auto"/>
                <w:bottom w:val="none" w:sz="0" w:space="0" w:color="auto"/>
                <w:right w:val="none" w:sz="0" w:space="0" w:color="auto"/>
              </w:divBdr>
            </w:div>
            <w:div w:id="541403258">
              <w:marLeft w:val="0"/>
              <w:marRight w:val="0"/>
              <w:marTop w:val="0"/>
              <w:marBottom w:val="0"/>
              <w:divBdr>
                <w:top w:val="none" w:sz="0" w:space="0" w:color="auto"/>
                <w:left w:val="none" w:sz="0" w:space="0" w:color="auto"/>
                <w:bottom w:val="none" w:sz="0" w:space="0" w:color="auto"/>
                <w:right w:val="none" w:sz="0" w:space="0" w:color="auto"/>
              </w:divBdr>
            </w:div>
            <w:div w:id="1816414704">
              <w:marLeft w:val="0"/>
              <w:marRight w:val="0"/>
              <w:marTop w:val="0"/>
              <w:marBottom w:val="0"/>
              <w:divBdr>
                <w:top w:val="none" w:sz="0" w:space="0" w:color="auto"/>
                <w:left w:val="none" w:sz="0" w:space="0" w:color="auto"/>
                <w:bottom w:val="none" w:sz="0" w:space="0" w:color="auto"/>
                <w:right w:val="none" w:sz="0" w:space="0" w:color="auto"/>
              </w:divBdr>
            </w:div>
            <w:div w:id="233668161">
              <w:marLeft w:val="0"/>
              <w:marRight w:val="0"/>
              <w:marTop w:val="0"/>
              <w:marBottom w:val="0"/>
              <w:divBdr>
                <w:top w:val="none" w:sz="0" w:space="0" w:color="auto"/>
                <w:left w:val="none" w:sz="0" w:space="0" w:color="auto"/>
                <w:bottom w:val="none" w:sz="0" w:space="0" w:color="auto"/>
                <w:right w:val="none" w:sz="0" w:space="0" w:color="auto"/>
              </w:divBdr>
            </w:div>
            <w:div w:id="946427230">
              <w:marLeft w:val="0"/>
              <w:marRight w:val="0"/>
              <w:marTop w:val="0"/>
              <w:marBottom w:val="0"/>
              <w:divBdr>
                <w:top w:val="none" w:sz="0" w:space="0" w:color="auto"/>
                <w:left w:val="none" w:sz="0" w:space="0" w:color="auto"/>
                <w:bottom w:val="none" w:sz="0" w:space="0" w:color="auto"/>
                <w:right w:val="none" w:sz="0" w:space="0" w:color="auto"/>
              </w:divBdr>
            </w:div>
            <w:div w:id="698311295">
              <w:marLeft w:val="0"/>
              <w:marRight w:val="0"/>
              <w:marTop w:val="0"/>
              <w:marBottom w:val="0"/>
              <w:divBdr>
                <w:top w:val="none" w:sz="0" w:space="0" w:color="auto"/>
                <w:left w:val="none" w:sz="0" w:space="0" w:color="auto"/>
                <w:bottom w:val="none" w:sz="0" w:space="0" w:color="auto"/>
                <w:right w:val="none" w:sz="0" w:space="0" w:color="auto"/>
              </w:divBdr>
            </w:div>
            <w:div w:id="1515148567">
              <w:marLeft w:val="0"/>
              <w:marRight w:val="0"/>
              <w:marTop w:val="0"/>
              <w:marBottom w:val="0"/>
              <w:divBdr>
                <w:top w:val="none" w:sz="0" w:space="0" w:color="auto"/>
                <w:left w:val="none" w:sz="0" w:space="0" w:color="auto"/>
                <w:bottom w:val="none" w:sz="0" w:space="0" w:color="auto"/>
                <w:right w:val="none" w:sz="0" w:space="0" w:color="auto"/>
              </w:divBdr>
            </w:div>
            <w:div w:id="1673986768">
              <w:marLeft w:val="0"/>
              <w:marRight w:val="0"/>
              <w:marTop w:val="0"/>
              <w:marBottom w:val="0"/>
              <w:divBdr>
                <w:top w:val="none" w:sz="0" w:space="0" w:color="auto"/>
                <w:left w:val="none" w:sz="0" w:space="0" w:color="auto"/>
                <w:bottom w:val="none" w:sz="0" w:space="0" w:color="auto"/>
                <w:right w:val="none" w:sz="0" w:space="0" w:color="auto"/>
              </w:divBdr>
            </w:div>
            <w:div w:id="1546598410">
              <w:marLeft w:val="0"/>
              <w:marRight w:val="0"/>
              <w:marTop w:val="0"/>
              <w:marBottom w:val="0"/>
              <w:divBdr>
                <w:top w:val="none" w:sz="0" w:space="0" w:color="auto"/>
                <w:left w:val="none" w:sz="0" w:space="0" w:color="auto"/>
                <w:bottom w:val="none" w:sz="0" w:space="0" w:color="auto"/>
                <w:right w:val="none" w:sz="0" w:space="0" w:color="auto"/>
              </w:divBdr>
            </w:div>
            <w:div w:id="1708095598">
              <w:marLeft w:val="0"/>
              <w:marRight w:val="0"/>
              <w:marTop w:val="0"/>
              <w:marBottom w:val="0"/>
              <w:divBdr>
                <w:top w:val="none" w:sz="0" w:space="0" w:color="auto"/>
                <w:left w:val="none" w:sz="0" w:space="0" w:color="auto"/>
                <w:bottom w:val="none" w:sz="0" w:space="0" w:color="auto"/>
                <w:right w:val="none" w:sz="0" w:space="0" w:color="auto"/>
              </w:divBdr>
            </w:div>
            <w:div w:id="937174336">
              <w:marLeft w:val="0"/>
              <w:marRight w:val="0"/>
              <w:marTop w:val="0"/>
              <w:marBottom w:val="0"/>
              <w:divBdr>
                <w:top w:val="none" w:sz="0" w:space="0" w:color="auto"/>
                <w:left w:val="none" w:sz="0" w:space="0" w:color="auto"/>
                <w:bottom w:val="none" w:sz="0" w:space="0" w:color="auto"/>
                <w:right w:val="none" w:sz="0" w:space="0" w:color="auto"/>
              </w:divBdr>
            </w:div>
            <w:div w:id="229652722">
              <w:marLeft w:val="0"/>
              <w:marRight w:val="0"/>
              <w:marTop w:val="0"/>
              <w:marBottom w:val="0"/>
              <w:divBdr>
                <w:top w:val="none" w:sz="0" w:space="0" w:color="auto"/>
                <w:left w:val="none" w:sz="0" w:space="0" w:color="auto"/>
                <w:bottom w:val="none" w:sz="0" w:space="0" w:color="auto"/>
                <w:right w:val="none" w:sz="0" w:space="0" w:color="auto"/>
              </w:divBdr>
            </w:div>
            <w:div w:id="727142656">
              <w:marLeft w:val="0"/>
              <w:marRight w:val="0"/>
              <w:marTop w:val="0"/>
              <w:marBottom w:val="0"/>
              <w:divBdr>
                <w:top w:val="none" w:sz="0" w:space="0" w:color="auto"/>
                <w:left w:val="none" w:sz="0" w:space="0" w:color="auto"/>
                <w:bottom w:val="none" w:sz="0" w:space="0" w:color="auto"/>
                <w:right w:val="none" w:sz="0" w:space="0" w:color="auto"/>
              </w:divBdr>
            </w:div>
            <w:div w:id="20891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7159">
      <w:bodyDiv w:val="1"/>
      <w:marLeft w:val="0"/>
      <w:marRight w:val="0"/>
      <w:marTop w:val="0"/>
      <w:marBottom w:val="0"/>
      <w:divBdr>
        <w:top w:val="none" w:sz="0" w:space="0" w:color="auto"/>
        <w:left w:val="none" w:sz="0" w:space="0" w:color="auto"/>
        <w:bottom w:val="none" w:sz="0" w:space="0" w:color="auto"/>
        <w:right w:val="none" w:sz="0" w:space="0" w:color="auto"/>
      </w:divBdr>
    </w:div>
    <w:div w:id="194669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atasetsearch.research.google.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habr.com/ru/company/microsoft/blog/313318/"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vas3k.ru/blog/machine_learn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Документ" ma:contentTypeID="0x01010046A414EBC98BCC4F833E11A5AA4666CD" ma:contentTypeVersion="7" ma:contentTypeDescription="Создание документа." ma:contentTypeScope="" ma:versionID="fa721da4e7021c9f13c40b93c87bd528">
  <xsd:schema xmlns:xsd="http://www.w3.org/2001/XMLSchema" xmlns:xs="http://www.w3.org/2001/XMLSchema" xmlns:p="http://schemas.microsoft.com/office/2006/metadata/properties" xmlns:ns3="93d325ca-875b-4bd5-ad04-423927434703" xmlns:ns4="bdcdd073-0871-4276-9b58-1b08732e82a1" targetNamespace="http://schemas.microsoft.com/office/2006/metadata/properties" ma:root="true" ma:fieldsID="ced8c20a7e1179b7364dda83a87b32b3" ns3:_="" ns4:_="">
    <xsd:import namespace="93d325ca-875b-4bd5-ad04-423927434703"/>
    <xsd:import namespace="bdcdd073-0871-4276-9b58-1b08732e82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d325ca-875b-4bd5-ad04-4239274347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cdd073-0871-4276-9b58-1b08732e82a1"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134F25-7D94-4A0D-9CDF-C29AA7D228FD}">
  <ds:schemaRefs>
    <ds:schemaRef ds:uri="http://schemas.microsoft.com/office/2006/metadata/properties"/>
    <ds:schemaRef ds:uri="http://purl.org/dc/dcmitype/"/>
    <ds:schemaRef ds:uri="bdcdd073-0871-4276-9b58-1b08732e82a1"/>
    <ds:schemaRef ds:uri="http://schemas.microsoft.com/office/2006/documentManagement/types"/>
    <ds:schemaRef ds:uri="http://www.w3.org/XML/1998/namespace"/>
    <ds:schemaRef ds:uri="http://purl.org/dc/terms/"/>
    <ds:schemaRef ds:uri="http://schemas.openxmlformats.org/package/2006/metadata/core-properties"/>
    <ds:schemaRef ds:uri="http://schemas.microsoft.com/office/infopath/2007/PartnerControls"/>
    <ds:schemaRef ds:uri="93d325ca-875b-4bd5-ad04-423927434703"/>
    <ds:schemaRef ds:uri="http://purl.org/dc/elements/1.1/"/>
  </ds:schemaRefs>
</ds:datastoreItem>
</file>

<file path=customXml/itemProps2.xml><?xml version="1.0" encoding="utf-8"?>
<ds:datastoreItem xmlns:ds="http://schemas.openxmlformats.org/officeDocument/2006/customXml" ds:itemID="{A17B3CC0-3800-4B54-940C-61706DCB15A0}">
  <ds:schemaRefs>
    <ds:schemaRef ds:uri="http://schemas.openxmlformats.org/officeDocument/2006/bibliography"/>
  </ds:schemaRefs>
</ds:datastoreItem>
</file>

<file path=customXml/itemProps3.xml><?xml version="1.0" encoding="utf-8"?>
<ds:datastoreItem xmlns:ds="http://schemas.openxmlformats.org/officeDocument/2006/customXml" ds:itemID="{AD1A18E4-0EB0-4320-97F9-85A2061B8E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d325ca-875b-4bd5-ad04-423927434703"/>
    <ds:schemaRef ds:uri="bdcdd073-0871-4276-9b58-1b08732e82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BEB724-223C-4C67-93EF-88612A182C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1519</Words>
  <Characters>8661</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10160</CharactersWithSpaces>
  <SharedDoc>false</SharedDoc>
  <HLinks>
    <vt:vector size="12" baseType="variant">
      <vt:variant>
        <vt:i4>1441844</vt:i4>
      </vt:variant>
      <vt:variant>
        <vt:i4>8</vt:i4>
      </vt:variant>
      <vt:variant>
        <vt:i4>0</vt:i4>
      </vt:variant>
      <vt:variant>
        <vt:i4>5</vt:i4>
      </vt:variant>
      <vt:variant>
        <vt:lpwstr/>
      </vt:variant>
      <vt:variant>
        <vt:lpwstr>_Toc43651770</vt:lpwstr>
      </vt:variant>
      <vt:variant>
        <vt:i4>2031669</vt:i4>
      </vt:variant>
      <vt:variant>
        <vt:i4>2</vt:i4>
      </vt:variant>
      <vt:variant>
        <vt:i4>0</vt:i4>
      </vt:variant>
      <vt:variant>
        <vt:i4>5</vt:i4>
      </vt:variant>
      <vt:variant>
        <vt:lpwstr/>
      </vt:variant>
      <vt:variant>
        <vt:lpwstr>_Toc43651769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Глушкова Диана Игоревна</dc:creator>
  <cp:keywords/>
  <dc:description/>
  <cp:lastModifiedBy>Глушкова Диана Игоревна</cp:lastModifiedBy>
  <cp:revision>2</cp:revision>
  <dcterms:created xsi:type="dcterms:W3CDTF">2020-06-25T20:15:00Z</dcterms:created>
  <dcterms:modified xsi:type="dcterms:W3CDTF">2020-06-25T20:15:00Z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0x01010046A414EBC98BCC4F833E11A5AA4666CD</vt:lpwstr>
  </property>
</Properties>
</file>