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975254"/>
    <w:p w:rsidR="003B4E95" w:rsidRDefault="003B4E95" w:rsidP="00A62B22">
      <w:pPr>
        <w:pStyle w:val="Title"/>
        <w:jc w:val="right"/>
      </w:pPr>
      <w:r>
        <w:fldChar w:fldCharType="begin"/>
      </w:r>
      <w:r>
        <w:instrText xml:space="preserve"> SUBJECT  \* MERGEFORMAT </w:instrText>
      </w:r>
      <w:r>
        <w:fldChar w:fldCharType="separate"/>
      </w:r>
      <w:r>
        <w:rPr>
          <w:rFonts w:ascii="Times New Roman" w:hAnsi="Times New Roman"/>
        </w:rPr>
        <w:t>Health System Application</w:t>
      </w:r>
      <w:r>
        <w:fldChar w:fldCharType="end"/>
      </w:r>
      <w:bookmarkEnd w:id="0"/>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3B4E95">
        <w:rPr>
          <w:rFonts w:ascii="Times New Roman" w:hAnsi="Times New Roman"/>
        </w:rPr>
        <w:t xml:space="preserve"> Bucur Diana</w:t>
      </w:r>
    </w:p>
    <w:p w:rsidR="00A62B22" w:rsidRPr="00CE4FC0" w:rsidRDefault="00A62B22" w:rsidP="00A62B22">
      <w:pPr>
        <w:jc w:val="right"/>
        <w:rPr>
          <w:b/>
          <w:sz w:val="28"/>
        </w:rPr>
      </w:pPr>
      <w:r w:rsidRPr="00CE4FC0">
        <w:rPr>
          <w:b/>
          <w:sz w:val="36"/>
        </w:rPr>
        <w:t>Group:</w:t>
      </w:r>
      <w:r w:rsidR="003B4E95">
        <w:rPr>
          <w:b/>
          <w:sz w:val="36"/>
        </w:rPr>
        <w:t xml:space="preserve"> 30433</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480DD3" w:rsidP="00454C54">
            <w:pPr>
              <w:pStyle w:val="Tabletext"/>
            </w:pPr>
            <w:r>
              <w:t>02/04/2018</w:t>
            </w:r>
          </w:p>
        </w:tc>
        <w:tc>
          <w:tcPr>
            <w:tcW w:w="1152" w:type="dxa"/>
          </w:tcPr>
          <w:p w:rsidR="00A62B22" w:rsidRPr="00CE4FC0" w:rsidRDefault="00480DD3" w:rsidP="00454C54">
            <w:pPr>
              <w:pStyle w:val="Tabletext"/>
            </w:pPr>
            <w:r>
              <w:t>1.0</w:t>
            </w:r>
          </w:p>
        </w:tc>
        <w:tc>
          <w:tcPr>
            <w:tcW w:w="3744" w:type="dxa"/>
          </w:tcPr>
          <w:p w:rsidR="00A62B22" w:rsidRPr="00CE4FC0" w:rsidRDefault="0061231A" w:rsidP="00454C54">
            <w:pPr>
              <w:pStyle w:val="Tabletext"/>
            </w:pPr>
            <w:r>
              <w:t>Iteration 1</w:t>
            </w:r>
          </w:p>
        </w:tc>
        <w:tc>
          <w:tcPr>
            <w:tcW w:w="2304" w:type="dxa"/>
          </w:tcPr>
          <w:p w:rsidR="00A62B22" w:rsidRPr="00CE4FC0" w:rsidRDefault="00480DD3" w:rsidP="00454C54">
            <w:pPr>
              <w:pStyle w:val="Tabletext"/>
            </w:pPr>
            <w:r>
              <w:t>Bucur Diana</w:t>
            </w:r>
          </w:p>
        </w:tc>
      </w:tr>
      <w:tr w:rsidR="00A62B22" w:rsidRPr="00CE4FC0" w:rsidTr="00454C54">
        <w:tc>
          <w:tcPr>
            <w:tcW w:w="2304" w:type="dxa"/>
          </w:tcPr>
          <w:p w:rsidR="00A62B22" w:rsidRPr="00CE4FC0" w:rsidRDefault="0061231A" w:rsidP="00454C54">
            <w:pPr>
              <w:pStyle w:val="Tabletext"/>
            </w:pPr>
            <w:r>
              <w:t>27/05/2018</w:t>
            </w:r>
          </w:p>
        </w:tc>
        <w:tc>
          <w:tcPr>
            <w:tcW w:w="1152" w:type="dxa"/>
          </w:tcPr>
          <w:p w:rsidR="00A62B22" w:rsidRPr="00CE4FC0" w:rsidRDefault="0061231A" w:rsidP="00454C54">
            <w:pPr>
              <w:pStyle w:val="Tabletext"/>
            </w:pPr>
            <w:r>
              <w:t>2.0</w:t>
            </w:r>
          </w:p>
        </w:tc>
        <w:tc>
          <w:tcPr>
            <w:tcW w:w="3744" w:type="dxa"/>
          </w:tcPr>
          <w:p w:rsidR="00A62B22" w:rsidRPr="00CE4FC0" w:rsidRDefault="0061231A" w:rsidP="00454C54">
            <w:pPr>
              <w:pStyle w:val="Tabletext"/>
            </w:pPr>
            <w:r>
              <w:t>Iteration 2</w:t>
            </w:r>
          </w:p>
        </w:tc>
        <w:tc>
          <w:tcPr>
            <w:tcW w:w="2304" w:type="dxa"/>
          </w:tcPr>
          <w:p w:rsidR="00A62B22" w:rsidRPr="00CE4FC0" w:rsidRDefault="0061231A" w:rsidP="00454C54">
            <w:pPr>
              <w:pStyle w:val="Tabletext"/>
            </w:pPr>
            <w:r>
              <w:t>Bucur Diana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1" w:name="_Toc285793954"/>
      <w:r w:rsidRPr="00CE4FC0">
        <w:rPr>
          <w:rFonts w:ascii="Times New Roman" w:hAnsi="Times New Roman"/>
        </w:rPr>
        <w:t>Project Specification</w:t>
      </w:r>
      <w:bookmarkEnd w:id="1"/>
    </w:p>
    <w:p w:rsidR="00A62B22" w:rsidRPr="00CE4FC0" w:rsidRDefault="00A62B22" w:rsidP="00A62B22">
      <w:pPr>
        <w:ind w:firstLine="720"/>
        <w:rPr>
          <w:i/>
          <w:color w:val="943634"/>
        </w:rPr>
      </w:pPr>
      <w:r w:rsidRPr="00CE4FC0">
        <w:rPr>
          <w:i/>
          <w:color w:val="943634"/>
        </w:rPr>
        <w:t>[</w:t>
      </w:r>
      <w:r w:rsidRPr="00CE4FC0">
        <w:rPr>
          <w:i/>
          <w:color w:val="943634" w:themeColor="accent2" w:themeShade="BF"/>
        </w:rPr>
        <w:t>Present the project specification</w:t>
      </w:r>
      <w:r w:rsidRPr="00CE4FC0">
        <w:rPr>
          <w:i/>
          <w:color w:val="943634"/>
        </w:rPr>
        <w:t>]</w:t>
      </w: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2" w:name="_Toc285793955"/>
      <w:r w:rsidRPr="00CE4FC0">
        <w:rPr>
          <w:rFonts w:ascii="Times New Roman" w:hAnsi="Times New Roman"/>
        </w:rPr>
        <w:t>Elaboration – Iteration 1</w:t>
      </w:r>
      <w:r w:rsidR="00262542">
        <w:rPr>
          <w:rFonts w:ascii="Times New Roman" w:hAnsi="Times New Roman"/>
        </w:rPr>
        <w:t>.1</w:t>
      </w:r>
      <w:bookmarkEnd w:id="2"/>
    </w:p>
    <w:p w:rsidR="00D54784" w:rsidRDefault="00D54784" w:rsidP="00D54784">
      <w:pPr>
        <w:pStyle w:val="Heading1"/>
        <w:rPr>
          <w:rFonts w:ascii="Times New Roman" w:hAnsi="Times New Roman"/>
        </w:rPr>
      </w:pPr>
      <w:bookmarkStart w:id="3" w:name="_Toc285793956"/>
      <w:r w:rsidRPr="00CE4FC0">
        <w:rPr>
          <w:rFonts w:ascii="Times New Roman" w:hAnsi="Times New Roman"/>
        </w:rPr>
        <w:t>Domain Model</w:t>
      </w:r>
      <w:bookmarkEnd w:id="3"/>
    </w:p>
    <w:p w:rsidR="001445C2" w:rsidRDefault="00E27425" w:rsidP="001445C2">
      <w:r>
        <w:rPr>
          <w:noProof/>
        </w:rPr>
        <w:drawing>
          <wp:anchor distT="0" distB="0" distL="114300" distR="114300" simplePos="0" relativeHeight="251657728" behindDoc="0" locked="0" layoutInCell="1" allowOverlap="1">
            <wp:simplePos x="0" y="0"/>
            <wp:positionH relativeFrom="column">
              <wp:posOffset>487680</wp:posOffset>
            </wp:positionH>
            <wp:positionV relativeFrom="paragraph">
              <wp:posOffset>8890</wp:posOffset>
            </wp:positionV>
            <wp:extent cx="4968240" cy="3940621"/>
            <wp:effectExtent l="0" t="0" r="0" b="0"/>
            <wp:wrapNone/>
            <wp:docPr id="2" name="Picture 2" descr="C:\Users\diana\AppData\Local\Microsoft\Windows\INetCache\Content.Word\usecase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usecasefinal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240" cy="39406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Default="00804770" w:rsidP="001445C2"/>
    <w:p w:rsidR="00804770" w:rsidRPr="001445C2" w:rsidRDefault="00804770" w:rsidP="001445C2"/>
    <w:p w:rsidR="00D54784" w:rsidRPr="00CE4FC0" w:rsidRDefault="00D54784" w:rsidP="00D54784">
      <w:pPr>
        <w:pStyle w:val="Heading1"/>
        <w:rPr>
          <w:rFonts w:ascii="Times New Roman" w:hAnsi="Times New Roman"/>
        </w:rPr>
      </w:pPr>
      <w:bookmarkStart w:id="4" w:name="_Toc285793957"/>
      <w:r w:rsidRPr="00CE4FC0">
        <w:rPr>
          <w:rFonts w:ascii="Times New Roman" w:hAnsi="Times New Roman"/>
        </w:rPr>
        <w:t>Architectural Design</w:t>
      </w:r>
      <w:bookmarkEnd w:id="4"/>
    </w:p>
    <w:p w:rsidR="00D54784" w:rsidRPr="00CE4FC0" w:rsidRDefault="00D54784" w:rsidP="00D54784">
      <w:pPr>
        <w:pStyle w:val="Heading2"/>
        <w:rPr>
          <w:rFonts w:ascii="Times New Roman" w:hAnsi="Times New Roman"/>
        </w:rPr>
      </w:pPr>
      <w:bookmarkStart w:id="5" w:name="_Toc285793958"/>
      <w:r w:rsidRPr="00CE4FC0">
        <w:rPr>
          <w:rFonts w:ascii="Times New Roman" w:hAnsi="Times New Roman"/>
        </w:rPr>
        <w:t>Conceptual Architecture</w:t>
      </w:r>
      <w:bookmarkEnd w:id="5"/>
    </w:p>
    <w:p w:rsidR="00D54784" w:rsidRDefault="00DC6133" w:rsidP="00DC6133">
      <w:pPr>
        <w:ind w:firstLine="720"/>
        <w:jc w:val="both"/>
        <w:rPr>
          <w:color w:val="000000" w:themeColor="text1"/>
          <w:sz w:val="22"/>
          <w:szCs w:val="22"/>
        </w:rPr>
      </w:pPr>
      <w:r w:rsidRPr="00DC6133">
        <w:rPr>
          <w:color w:val="000000" w:themeColor="text1"/>
          <w:sz w:val="22"/>
          <w:szCs w:val="22"/>
        </w:rPr>
        <w:t>The system will use a Client-Server architecture, which is an architecture of a </w:t>
      </w:r>
      <w:hyperlink r:id="rId9" w:history="1">
        <w:r w:rsidRPr="00DC6133">
          <w:rPr>
            <w:rStyle w:val="Hyperlink"/>
            <w:color w:val="000000" w:themeColor="text1"/>
            <w:sz w:val="22"/>
            <w:szCs w:val="22"/>
            <w:u w:val="none"/>
          </w:rPr>
          <w:t>computer</w:t>
        </w:r>
      </w:hyperlink>
      <w:r w:rsidRPr="00DC6133">
        <w:rPr>
          <w:color w:val="000000" w:themeColor="text1"/>
          <w:sz w:val="22"/>
          <w:szCs w:val="22"/>
        </w:rPr>
        <w:t> </w:t>
      </w:r>
      <w:hyperlink r:id="rId10" w:history="1">
        <w:r w:rsidRPr="00DC6133">
          <w:rPr>
            <w:rStyle w:val="Hyperlink"/>
            <w:color w:val="000000" w:themeColor="text1"/>
            <w:sz w:val="22"/>
            <w:szCs w:val="22"/>
            <w:u w:val="none"/>
          </w:rPr>
          <w:t>network</w:t>
        </w:r>
      </w:hyperlink>
      <w:r w:rsidRPr="00DC6133">
        <w:rPr>
          <w:color w:val="000000" w:themeColor="text1"/>
          <w:sz w:val="22"/>
          <w:szCs w:val="22"/>
        </w:rPr>
        <w:t> in which many </w:t>
      </w:r>
      <w:hyperlink r:id="rId11" w:history="1">
        <w:r w:rsidRPr="00DC6133">
          <w:rPr>
            <w:rStyle w:val="Hyperlink"/>
            <w:color w:val="000000" w:themeColor="text1"/>
            <w:sz w:val="22"/>
            <w:szCs w:val="22"/>
            <w:u w:val="none"/>
          </w:rPr>
          <w:t>clients</w:t>
        </w:r>
      </w:hyperlink>
      <w:r w:rsidRPr="00DC6133">
        <w:rPr>
          <w:color w:val="000000" w:themeColor="text1"/>
          <w:sz w:val="22"/>
          <w:szCs w:val="22"/>
        </w:rPr>
        <w:t> (remote processors) request and receive service from a centralized </w:t>
      </w:r>
      <w:hyperlink r:id="rId12" w:history="1">
        <w:r w:rsidRPr="00DC6133">
          <w:rPr>
            <w:rStyle w:val="Hyperlink"/>
            <w:color w:val="000000" w:themeColor="text1"/>
            <w:sz w:val="22"/>
            <w:szCs w:val="22"/>
            <w:u w:val="none"/>
          </w:rPr>
          <w:t>server</w:t>
        </w:r>
      </w:hyperlink>
      <w:r w:rsidRPr="00DC6133">
        <w:rPr>
          <w:color w:val="000000" w:themeColor="text1"/>
          <w:sz w:val="22"/>
          <w:szCs w:val="22"/>
        </w:rPr>
        <w:t xml:space="preserve"> (host computer). Client computers provide an interface to allow a computer user to request services of the server and to display the results the server returns. Servers wait for requests to arrive from clients and then respond to them. These fits the requirements of the system, as the nurses are supposed to receive requests from patients and respond to them. </w:t>
      </w:r>
    </w:p>
    <w:p w:rsidR="00DC6133" w:rsidRPr="00DC6133" w:rsidRDefault="00DC6133" w:rsidP="00DC6133">
      <w:pPr>
        <w:ind w:firstLine="720"/>
        <w:jc w:val="both"/>
        <w:rPr>
          <w:color w:val="000000" w:themeColor="text1"/>
          <w:sz w:val="22"/>
          <w:szCs w:val="22"/>
        </w:rPr>
      </w:pPr>
      <w:r w:rsidRPr="00DC6133">
        <w:rPr>
          <w:color w:val="000000" w:themeColor="text1"/>
          <w:sz w:val="22"/>
          <w:szCs w:val="22"/>
        </w:rPr>
        <w:t>This computing model is especially effective when clients and the server each have distinct tasks that they routinely perform. In </w:t>
      </w:r>
      <w:hyperlink r:id="rId13" w:history="1">
        <w:r w:rsidRPr="00DC6133">
          <w:rPr>
            <w:rStyle w:val="Hyperlink"/>
            <w:color w:val="000000" w:themeColor="text1"/>
            <w:sz w:val="22"/>
            <w:szCs w:val="22"/>
            <w:u w:val="none"/>
          </w:rPr>
          <w:t>hospital</w:t>
        </w:r>
      </w:hyperlink>
      <w:r w:rsidR="00EE49AE">
        <w:rPr>
          <w:rStyle w:val="Hyperlink"/>
          <w:color w:val="000000" w:themeColor="text1"/>
          <w:sz w:val="22"/>
          <w:szCs w:val="22"/>
          <w:u w:val="none"/>
        </w:rPr>
        <w:t xml:space="preserve"> </w:t>
      </w:r>
      <w:hyperlink r:id="rId14" w:history="1">
        <w:r w:rsidRPr="00DC6133">
          <w:rPr>
            <w:rStyle w:val="Hyperlink"/>
            <w:color w:val="000000" w:themeColor="text1"/>
            <w:sz w:val="22"/>
            <w:szCs w:val="22"/>
            <w:u w:val="none"/>
          </w:rPr>
          <w:t>data processing</w:t>
        </w:r>
      </w:hyperlink>
      <w:r w:rsidRPr="00DC6133">
        <w:rPr>
          <w:color w:val="000000" w:themeColor="text1"/>
          <w:sz w:val="22"/>
          <w:szCs w:val="22"/>
        </w:rPr>
        <w:t>, for example, a client computer can be running an application program for entering patient information while the server computer is running another program that manages the </w:t>
      </w:r>
      <w:hyperlink r:id="rId15" w:history="1">
        <w:r w:rsidRPr="00DC6133">
          <w:rPr>
            <w:rStyle w:val="Hyperlink"/>
            <w:color w:val="000000" w:themeColor="text1"/>
            <w:sz w:val="22"/>
            <w:szCs w:val="22"/>
            <w:u w:val="none"/>
          </w:rPr>
          <w:t>database</w:t>
        </w:r>
      </w:hyperlink>
      <w:r w:rsidRPr="00DC6133">
        <w:rPr>
          <w:color w:val="000000" w:themeColor="text1"/>
          <w:sz w:val="22"/>
          <w:szCs w:val="22"/>
        </w:rPr>
        <w:t> in which the information is permanently stored. Many clients can access the server’s information simultaneously, and, at the same time, a client computer can perform other tasks</w:t>
      </w:r>
      <w:r>
        <w:rPr>
          <w:color w:val="000000" w:themeColor="text1"/>
          <w:sz w:val="22"/>
          <w:szCs w:val="22"/>
        </w:rPr>
        <w:t>.</w:t>
      </w:r>
    </w:p>
    <w:p w:rsidR="00D54784" w:rsidRPr="00CE4FC0" w:rsidRDefault="00D54784" w:rsidP="00D54784">
      <w:pPr>
        <w:pStyle w:val="Heading2"/>
        <w:rPr>
          <w:rFonts w:ascii="Times New Roman" w:hAnsi="Times New Roman"/>
        </w:rPr>
      </w:pPr>
      <w:bookmarkStart w:id="6" w:name="_Toc285793959"/>
      <w:r w:rsidRPr="00CE4FC0">
        <w:rPr>
          <w:rFonts w:ascii="Times New Roman" w:hAnsi="Times New Roman"/>
        </w:rPr>
        <w:lastRenderedPageBreak/>
        <w:t>Package Design</w:t>
      </w:r>
      <w:bookmarkEnd w:id="6"/>
    </w:p>
    <w:p w:rsidR="00C57F54" w:rsidRDefault="00C57F54" w:rsidP="00D54784">
      <w:pPr>
        <w:ind w:left="720"/>
        <w:rPr>
          <w:i/>
          <w:color w:val="943634"/>
        </w:rPr>
      </w:pPr>
    </w:p>
    <w:p w:rsidR="00C57F54" w:rsidRDefault="00C57F54" w:rsidP="00D54784">
      <w:pPr>
        <w:ind w:left="720"/>
        <w:rPr>
          <w:i/>
          <w:color w:val="943634"/>
        </w:rPr>
      </w:pPr>
      <w:r>
        <w:rPr>
          <w:noProof/>
        </w:rPr>
        <w:drawing>
          <wp:anchor distT="0" distB="0" distL="114300" distR="114300" simplePos="0" relativeHeight="251663872" behindDoc="0" locked="0" layoutInCell="1" allowOverlap="1">
            <wp:simplePos x="0" y="0"/>
            <wp:positionH relativeFrom="column">
              <wp:posOffset>2186940</wp:posOffset>
            </wp:positionH>
            <wp:positionV relativeFrom="paragraph">
              <wp:posOffset>142240</wp:posOffset>
            </wp:positionV>
            <wp:extent cx="1285240" cy="3154680"/>
            <wp:effectExtent l="0" t="0" r="0" b="0"/>
            <wp:wrapNone/>
            <wp:docPr id="3" name="Picture 3" descr="C:\Users\diana\AppData\Local\Microsoft\Windows\INetCache\Content.Word\usecase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AppData\Local\Microsoft\Windows\INetCache\Content.Word\usecasefinal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240" cy="3154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C57F54" w:rsidRDefault="00C57F54" w:rsidP="00D54784">
      <w:pPr>
        <w:ind w:left="720"/>
        <w:rPr>
          <w:i/>
          <w:color w:val="943634"/>
        </w:rPr>
      </w:pPr>
    </w:p>
    <w:p w:rsidR="00D54784" w:rsidRPr="00CE4FC0" w:rsidRDefault="00D54784" w:rsidP="00D54784">
      <w:pPr>
        <w:ind w:left="720"/>
        <w:rPr>
          <w:i/>
          <w:color w:val="943634"/>
        </w:rPr>
      </w:pPr>
    </w:p>
    <w:p w:rsidR="00D54784" w:rsidRPr="00CE4FC0" w:rsidRDefault="00D54784" w:rsidP="00D54784">
      <w:pPr>
        <w:pStyle w:val="Heading2"/>
        <w:rPr>
          <w:rFonts w:ascii="Times New Roman" w:hAnsi="Times New Roman"/>
        </w:rPr>
      </w:pPr>
      <w:bookmarkStart w:id="7" w:name="_Toc285793960"/>
      <w:r w:rsidRPr="00CE4FC0">
        <w:rPr>
          <w:rFonts w:ascii="Times New Roman" w:hAnsi="Times New Roman"/>
        </w:rPr>
        <w:t>Component and Deployment Diagrams</w:t>
      </w:r>
      <w:bookmarkEnd w:id="7"/>
    </w:p>
    <w:p w:rsidR="00262542" w:rsidRDefault="00E83B7A" w:rsidP="00E83B7A">
      <w:pPr>
        <w:pStyle w:val="Heading1"/>
        <w:numPr>
          <w:ilvl w:val="0"/>
          <w:numId w:val="0"/>
        </w:numPr>
        <w:tabs>
          <w:tab w:val="left" w:pos="720"/>
        </w:tabs>
        <w:ind w:left="720" w:hanging="720"/>
        <w:rPr>
          <w:rFonts w:ascii="Times New Roman" w:hAnsi="Times New Roman"/>
          <w:b w:val="0"/>
          <w:sz w:val="20"/>
        </w:rPr>
      </w:pPr>
      <w:r>
        <w:rPr>
          <w:rFonts w:ascii="Times New Roman" w:hAnsi="Times New Roman"/>
        </w:rPr>
        <w:tab/>
      </w:r>
      <w:r w:rsidRPr="00E83B7A">
        <w:rPr>
          <w:rFonts w:ascii="Times New Roman" w:hAnsi="Times New Roman"/>
          <w:b w:val="0"/>
          <w:sz w:val="20"/>
        </w:rPr>
        <w:t>Deployment diagram:</w:t>
      </w:r>
    </w:p>
    <w:p w:rsidR="00E83B7A" w:rsidRDefault="00E83B7A" w:rsidP="00E83B7A">
      <w:r w:rsidRPr="00524015">
        <w:rPr>
          <w:noProof/>
          <w:sz w:val="22"/>
          <w:szCs w:val="22"/>
        </w:rPr>
        <w:drawing>
          <wp:anchor distT="0" distB="0" distL="114300" distR="114300" simplePos="0" relativeHeight="251660800" behindDoc="0" locked="0" layoutInCell="1" allowOverlap="1" wp14:anchorId="2BB985B8" wp14:editId="074BA2B6">
            <wp:simplePos x="0" y="0"/>
            <wp:positionH relativeFrom="column">
              <wp:posOffset>-114300</wp:posOffset>
            </wp:positionH>
            <wp:positionV relativeFrom="paragraph">
              <wp:posOffset>104140</wp:posOffset>
            </wp:positionV>
            <wp:extent cx="6057900" cy="2312670"/>
            <wp:effectExtent l="0" t="0" r="0" b="0"/>
            <wp:wrapNone/>
            <wp:docPr id="6" name="Picture 6" descr="C:\Users\diana\AppData\Local\Microsoft\Windows\INetCache\Content.Word\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Document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E83B7A" w:rsidRDefault="00E83B7A" w:rsidP="00E83B7A"/>
    <w:p w:rsidR="00262542" w:rsidRPr="00CE4FC0" w:rsidRDefault="00262542" w:rsidP="00262542">
      <w:pPr>
        <w:pStyle w:val="Heading1"/>
        <w:numPr>
          <w:ilvl w:val="0"/>
          <w:numId w:val="3"/>
        </w:numPr>
        <w:tabs>
          <w:tab w:val="left" w:pos="720"/>
        </w:tabs>
        <w:ind w:hanging="1440"/>
        <w:rPr>
          <w:rFonts w:ascii="Times New Roman" w:hAnsi="Times New Roman"/>
        </w:rPr>
      </w:pPr>
      <w:bookmarkStart w:id="8"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8"/>
    </w:p>
    <w:p w:rsidR="009B1885" w:rsidRPr="00262542" w:rsidRDefault="00D54784" w:rsidP="00262542">
      <w:pPr>
        <w:pStyle w:val="Heading1"/>
        <w:numPr>
          <w:ilvl w:val="0"/>
          <w:numId w:val="12"/>
        </w:numPr>
        <w:ind w:left="709" w:hanging="709"/>
        <w:rPr>
          <w:rFonts w:ascii="Times New Roman" w:hAnsi="Times New Roman"/>
        </w:rPr>
      </w:pPr>
      <w:bookmarkStart w:id="9" w:name="_Toc285793962"/>
      <w:r w:rsidRPr="00262542">
        <w:rPr>
          <w:rFonts w:ascii="Times New Roman" w:hAnsi="Times New Roman"/>
        </w:rPr>
        <w:t>Design Model</w:t>
      </w:r>
      <w:bookmarkEnd w:id="9"/>
    </w:p>
    <w:p w:rsidR="00934A61" w:rsidRDefault="00D54784" w:rsidP="00262542">
      <w:pPr>
        <w:pStyle w:val="Heading2"/>
        <w:numPr>
          <w:ilvl w:val="1"/>
          <w:numId w:val="12"/>
        </w:numPr>
        <w:ind w:left="709" w:hanging="709"/>
        <w:rPr>
          <w:rFonts w:ascii="Times New Roman" w:hAnsi="Times New Roman"/>
        </w:rPr>
      </w:pPr>
      <w:bookmarkStart w:id="10" w:name="_Toc285793963"/>
      <w:r w:rsidRPr="00CE4FC0">
        <w:rPr>
          <w:rFonts w:ascii="Times New Roman" w:hAnsi="Times New Roman"/>
        </w:rPr>
        <w:t>Dynamic Behavior</w:t>
      </w:r>
      <w:bookmarkEnd w:id="10"/>
    </w:p>
    <w:p w:rsidR="00F86FF6" w:rsidRDefault="00F86FF6" w:rsidP="00F86FF6"/>
    <w:p w:rsidR="00F86FF6" w:rsidRDefault="00F86FF6" w:rsidP="00F86FF6"/>
    <w:p w:rsidR="00F86FF6" w:rsidRDefault="00F86FF6" w:rsidP="00F86FF6"/>
    <w:p w:rsidR="005D38AA" w:rsidRPr="00F86FF6" w:rsidRDefault="005D38AA" w:rsidP="00F86FF6">
      <w:r>
        <w:t xml:space="preserve">1.1.1 Log </w:t>
      </w:r>
      <w:proofErr w:type="gramStart"/>
      <w:r>
        <w:t>In</w:t>
      </w:r>
      <w:proofErr w:type="gramEnd"/>
      <w:r>
        <w:t xml:space="preserve"> Scenario</w:t>
      </w:r>
    </w:p>
    <w:p w:rsidR="00F86FF6" w:rsidRDefault="00F86FF6" w:rsidP="00262542">
      <w:pPr>
        <w:ind w:left="709"/>
        <w:rPr>
          <w:i/>
          <w:color w:val="943634"/>
        </w:rPr>
      </w:pPr>
      <w:r>
        <w:rPr>
          <w:noProof/>
        </w:rPr>
        <w:drawing>
          <wp:anchor distT="0" distB="0" distL="114300" distR="114300" simplePos="0" relativeHeight="251646976" behindDoc="0" locked="0" layoutInCell="1" allowOverlap="1">
            <wp:simplePos x="0" y="0"/>
            <wp:positionH relativeFrom="column">
              <wp:posOffset>597877</wp:posOffset>
            </wp:positionH>
            <wp:positionV relativeFrom="paragraph">
              <wp:posOffset>12358</wp:posOffset>
            </wp:positionV>
            <wp:extent cx="4741985" cy="2910327"/>
            <wp:effectExtent l="0" t="0" r="0" b="0"/>
            <wp:wrapNone/>
            <wp:docPr id="4" name="Picture 4" descr="C:\Users\diana\AppData\Local\Microsoft\Windows\INetCache\Content.Word\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sequencedi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1985" cy="29103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F86FF6" w:rsidRDefault="00F86FF6" w:rsidP="00262542">
      <w:pPr>
        <w:ind w:left="709"/>
        <w:rPr>
          <w:i/>
          <w:color w:val="943634"/>
        </w:rPr>
      </w:pPr>
    </w:p>
    <w:p w:rsidR="005D38AA" w:rsidRDefault="005D38AA" w:rsidP="00262542">
      <w:pPr>
        <w:ind w:left="709"/>
        <w:rPr>
          <w:i/>
          <w:color w:val="943634"/>
        </w:rPr>
      </w:pPr>
    </w:p>
    <w:p w:rsidR="005D38AA" w:rsidRDefault="005D38AA" w:rsidP="005D38AA">
      <w:pPr>
        <w:rPr>
          <w:i/>
          <w:color w:val="943634"/>
        </w:rPr>
      </w:pPr>
      <w:r>
        <w:rPr>
          <w:noProof/>
        </w:rPr>
        <w:drawing>
          <wp:anchor distT="0" distB="0" distL="114300" distR="114300" simplePos="0" relativeHeight="251664384" behindDoc="0" locked="0" layoutInCell="1" allowOverlap="1">
            <wp:simplePos x="0" y="0"/>
            <wp:positionH relativeFrom="column">
              <wp:posOffset>498817</wp:posOffset>
            </wp:positionH>
            <wp:positionV relativeFrom="paragraph">
              <wp:posOffset>94322</wp:posOffset>
            </wp:positionV>
            <wp:extent cx="4947138" cy="855992"/>
            <wp:effectExtent l="0" t="0" r="0" b="0"/>
            <wp:wrapNone/>
            <wp:docPr id="8" name="Picture 8" descr="C:\Users\diana\AppData\Local\Microsoft\Windows\INetCache\Content.Word\sequencedia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AppData\Local\Microsoft\Windows\INetCache\Content.Word\sequencediag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7138" cy="8559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8AA" w:rsidRDefault="005D38AA" w:rsidP="005D38AA">
      <w:pPr>
        <w:rPr>
          <w:color w:val="000000" w:themeColor="text1"/>
        </w:rPr>
      </w:pPr>
    </w:p>
    <w:p w:rsidR="005D38AA" w:rsidRDefault="005D38AA" w:rsidP="005D38AA">
      <w:pPr>
        <w:rPr>
          <w:color w:val="000000" w:themeColor="text1"/>
        </w:rPr>
      </w:pPr>
    </w:p>
    <w:p w:rsidR="005D38AA" w:rsidRDefault="005D38AA" w:rsidP="005D38AA">
      <w:pPr>
        <w:rPr>
          <w:color w:val="000000" w:themeColor="text1"/>
        </w:rPr>
      </w:pPr>
    </w:p>
    <w:p w:rsidR="005D38AA" w:rsidRDefault="005D38AA" w:rsidP="005D38AA">
      <w:pPr>
        <w:rPr>
          <w:color w:val="000000" w:themeColor="text1"/>
        </w:rPr>
      </w:pPr>
    </w:p>
    <w:p w:rsidR="005D38AA" w:rsidRDefault="005D38AA" w:rsidP="005D38AA">
      <w:pPr>
        <w:rPr>
          <w:color w:val="000000" w:themeColor="text1"/>
        </w:rPr>
      </w:pPr>
    </w:p>
    <w:p w:rsidR="005D38AA" w:rsidRDefault="005D38AA" w:rsidP="005D38AA">
      <w:pPr>
        <w:rPr>
          <w:color w:val="000000" w:themeColor="text1"/>
        </w:rPr>
      </w:pPr>
    </w:p>
    <w:p w:rsidR="005D38AA" w:rsidRDefault="005D38AA" w:rsidP="005D38AA">
      <w:pPr>
        <w:rPr>
          <w:color w:val="000000" w:themeColor="text1"/>
        </w:rPr>
      </w:pPr>
    </w:p>
    <w:p w:rsidR="005D38AA" w:rsidRPr="005D38AA" w:rsidRDefault="005D38AA" w:rsidP="005D38AA">
      <w:pPr>
        <w:rPr>
          <w:color w:val="000000" w:themeColor="text1"/>
        </w:rPr>
      </w:pPr>
      <w:r>
        <w:rPr>
          <w:color w:val="000000" w:themeColor="text1"/>
        </w:rPr>
        <w:t>1.1.2 Hospitalize (create) patient Scenario</w:t>
      </w:r>
    </w:p>
    <w:p w:rsidR="00E54857" w:rsidRDefault="00E54857" w:rsidP="005D38AA">
      <w:pPr>
        <w:rPr>
          <w:i/>
          <w:color w:val="943634"/>
        </w:rPr>
      </w:pPr>
    </w:p>
    <w:p w:rsidR="00E54857" w:rsidRDefault="005D38AA" w:rsidP="00262542">
      <w:pPr>
        <w:ind w:left="709"/>
        <w:rPr>
          <w:i/>
          <w:color w:val="943634"/>
        </w:rPr>
      </w:pPr>
      <w:r>
        <w:rPr>
          <w:noProof/>
        </w:rPr>
        <w:drawing>
          <wp:anchor distT="0" distB="0" distL="114300" distR="114300" simplePos="0" relativeHeight="251658240" behindDoc="0" locked="0" layoutInCell="1" allowOverlap="1">
            <wp:simplePos x="0" y="0"/>
            <wp:positionH relativeFrom="column">
              <wp:posOffset>-635</wp:posOffset>
            </wp:positionH>
            <wp:positionV relativeFrom="paragraph">
              <wp:posOffset>16510</wp:posOffset>
            </wp:positionV>
            <wp:extent cx="5943600" cy="2902585"/>
            <wp:effectExtent l="0" t="0" r="0" b="0"/>
            <wp:wrapNone/>
            <wp:docPr id="5" name="Picture 5" descr="C:\Users\diana\AppData\Local\Microsoft\Windows\INetCache\Content.Word\sequencedia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sequencediag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3B595F" w:rsidRDefault="003B595F" w:rsidP="00262542">
      <w:pPr>
        <w:ind w:left="709"/>
        <w:rPr>
          <w:i/>
          <w:color w:val="943634"/>
        </w:rPr>
      </w:pPr>
    </w:p>
    <w:p w:rsidR="003B595F" w:rsidRDefault="003B595F" w:rsidP="00262542">
      <w:pPr>
        <w:ind w:left="709"/>
        <w:rPr>
          <w:i/>
          <w:color w:val="943634"/>
        </w:rPr>
      </w:pPr>
    </w:p>
    <w:p w:rsidR="005D38AA" w:rsidRDefault="005D38AA" w:rsidP="00262542">
      <w:pPr>
        <w:ind w:left="709"/>
        <w:rPr>
          <w:i/>
          <w:color w:val="943634"/>
        </w:rPr>
      </w:pPr>
    </w:p>
    <w:p w:rsidR="005D38AA" w:rsidRDefault="005D38AA" w:rsidP="00262542">
      <w:pPr>
        <w:ind w:left="709"/>
        <w:rPr>
          <w:i/>
          <w:color w:val="943634"/>
        </w:rPr>
      </w:pPr>
    </w:p>
    <w:p w:rsidR="005D38AA" w:rsidRDefault="005D38AA" w:rsidP="00262542">
      <w:pPr>
        <w:ind w:left="709"/>
        <w:rPr>
          <w:i/>
          <w:color w:val="943634"/>
        </w:rPr>
      </w:pPr>
    </w:p>
    <w:p w:rsidR="003B595F" w:rsidRDefault="003B595F" w:rsidP="00262542">
      <w:pPr>
        <w:ind w:left="709"/>
        <w:rPr>
          <w:i/>
          <w:color w:val="943634"/>
        </w:rPr>
      </w:pPr>
    </w:p>
    <w:p w:rsidR="00E54857" w:rsidRDefault="00E54857" w:rsidP="00262542">
      <w:pPr>
        <w:ind w:left="709"/>
        <w:rPr>
          <w:i/>
          <w:color w:val="943634"/>
        </w:rPr>
      </w:pPr>
    </w:p>
    <w:p w:rsidR="00E54857" w:rsidRDefault="006E6C8D" w:rsidP="00262542">
      <w:pPr>
        <w:ind w:left="709"/>
        <w:rPr>
          <w:i/>
          <w:color w:val="943634"/>
        </w:rPr>
      </w:pPr>
      <w:r>
        <w:rPr>
          <w:noProof/>
        </w:rPr>
        <w:drawing>
          <wp:anchor distT="0" distB="0" distL="114300" distR="114300" simplePos="0" relativeHeight="251663360" behindDoc="0" locked="0" layoutInCell="1" allowOverlap="1">
            <wp:simplePos x="0" y="0"/>
            <wp:positionH relativeFrom="column">
              <wp:posOffset>304653</wp:posOffset>
            </wp:positionH>
            <wp:positionV relativeFrom="paragraph">
              <wp:posOffset>12455</wp:posOffset>
            </wp:positionV>
            <wp:extent cx="5164015" cy="1857970"/>
            <wp:effectExtent l="0" t="0" r="0" b="0"/>
            <wp:wrapNone/>
            <wp:docPr id="7" name="Picture 7" descr="C:\Users\diana\AppData\Local\Microsoft\Windows\INetCache\Content.Word\sequencedia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AppData\Local\Microsoft\Windows\INetCache\Content.Word\sequencediag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4015" cy="185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E54857" w:rsidRDefault="00E54857" w:rsidP="00262542">
      <w:pPr>
        <w:ind w:left="709"/>
        <w:rPr>
          <w:i/>
          <w:color w:val="943634"/>
        </w:rPr>
      </w:pPr>
    </w:p>
    <w:p w:rsidR="006E6C8D" w:rsidRDefault="006E6C8D" w:rsidP="00262542">
      <w:pPr>
        <w:ind w:left="709"/>
        <w:rPr>
          <w:i/>
          <w:color w:val="943634"/>
        </w:rPr>
      </w:pPr>
    </w:p>
    <w:p w:rsidR="006E6C8D" w:rsidRDefault="006E6C8D" w:rsidP="00262542">
      <w:pPr>
        <w:ind w:left="709"/>
        <w:rPr>
          <w:i/>
          <w:color w:val="943634"/>
        </w:rPr>
      </w:pPr>
    </w:p>
    <w:p w:rsidR="006E6C8D" w:rsidRDefault="006E6C8D" w:rsidP="00262542">
      <w:pPr>
        <w:ind w:left="709"/>
        <w:rPr>
          <w:i/>
          <w:color w:val="943634"/>
        </w:rPr>
      </w:pPr>
    </w:p>
    <w:p w:rsidR="006E6C8D" w:rsidRDefault="006E6C8D" w:rsidP="00262542">
      <w:pPr>
        <w:ind w:left="709"/>
        <w:rPr>
          <w:i/>
          <w:color w:val="943634"/>
        </w:rPr>
      </w:pPr>
    </w:p>
    <w:p w:rsidR="006E6C8D" w:rsidRDefault="006E6C8D" w:rsidP="00262542">
      <w:pPr>
        <w:ind w:left="709"/>
        <w:rPr>
          <w:i/>
          <w:color w:val="943634"/>
        </w:rPr>
      </w:pPr>
    </w:p>
    <w:p w:rsidR="00F86FF6" w:rsidRPr="00CE4FC0" w:rsidRDefault="00F86FF6" w:rsidP="00262542">
      <w:pPr>
        <w:ind w:left="709"/>
        <w:rPr>
          <w:i/>
          <w:color w:val="943634"/>
        </w:rPr>
      </w:pPr>
    </w:p>
    <w:p w:rsidR="00934A61" w:rsidRDefault="00D54784" w:rsidP="00262542">
      <w:pPr>
        <w:pStyle w:val="Heading2"/>
        <w:numPr>
          <w:ilvl w:val="1"/>
          <w:numId w:val="12"/>
        </w:numPr>
        <w:ind w:left="709" w:hanging="709"/>
        <w:rPr>
          <w:rFonts w:ascii="Times New Roman" w:hAnsi="Times New Roman"/>
        </w:rPr>
      </w:pPr>
      <w:bookmarkStart w:id="11" w:name="_Toc285793964"/>
      <w:r w:rsidRPr="00CE4FC0">
        <w:rPr>
          <w:rFonts w:ascii="Times New Roman" w:hAnsi="Times New Roman"/>
        </w:rPr>
        <w:t xml:space="preserve">Class </w:t>
      </w:r>
      <w:r w:rsidR="00842479" w:rsidRPr="00CE4FC0">
        <w:rPr>
          <w:rFonts w:ascii="Times New Roman" w:hAnsi="Times New Roman"/>
        </w:rPr>
        <w:t>Design</w:t>
      </w:r>
      <w:bookmarkEnd w:id="11"/>
    </w:p>
    <w:p w:rsidR="006E6C8D" w:rsidRDefault="006E6C8D" w:rsidP="006E6C8D"/>
    <w:p w:rsidR="006E6C8D" w:rsidRDefault="006E6C8D" w:rsidP="006E6C8D">
      <w:r>
        <w:rPr>
          <w:noProof/>
        </w:rPr>
        <w:drawing>
          <wp:anchor distT="0" distB="0" distL="114300" distR="114300" simplePos="0" relativeHeight="251673600" behindDoc="0" locked="0" layoutInCell="1" allowOverlap="1">
            <wp:simplePos x="0" y="0"/>
            <wp:positionH relativeFrom="column">
              <wp:posOffset>-1905</wp:posOffset>
            </wp:positionH>
            <wp:positionV relativeFrom="paragraph">
              <wp:posOffset>148297</wp:posOffset>
            </wp:positionV>
            <wp:extent cx="5943600" cy="4050665"/>
            <wp:effectExtent l="0" t="0" r="0" b="0"/>
            <wp:wrapNone/>
            <wp:docPr id="9" name="Picture 9" descr="C:\Users\diana\AppData\Local\Microsoft\Windows\INetCache\Content.Word\sequencedia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AppData\Local\Microsoft\Windows\INetCache\Content.Word\sequencediag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50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Default="006E6C8D" w:rsidP="006E6C8D"/>
    <w:p w:rsidR="006E6C8D" w:rsidRPr="006E6C8D" w:rsidRDefault="006E6C8D" w:rsidP="006E6C8D"/>
    <w:p w:rsidR="00D54784" w:rsidRPr="00CE4FC0" w:rsidRDefault="00D54784" w:rsidP="00262542">
      <w:pPr>
        <w:ind w:left="709"/>
        <w:rPr>
          <w:i/>
          <w:color w:val="943634"/>
        </w:rPr>
      </w:pPr>
    </w:p>
    <w:p w:rsidR="00EA67BF" w:rsidRDefault="00D54784" w:rsidP="00262542">
      <w:pPr>
        <w:pStyle w:val="Heading1"/>
        <w:numPr>
          <w:ilvl w:val="0"/>
          <w:numId w:val="12"/>
        </w:numPr>
        <w:ind w:left="709" w:hanging="709"/>
        <w:rPr>
          <w:rFonts w:ascii="Times New Roman" w:hAnsi="Times New Roman"/>
        </w:rPr>
      </w:pPr>
      <w:bookmarkStart w:id="12" w:name="_Toc285793965"/>
      <w:r w:rsidRPr="00CE4FC0">
        <w:rPr>
          <w:rFonts w:ascii="Times New Roman" w:hAnsi="Times New Roman"/>
        </w:rPr>
        <w:t>Data Model</w:t>
      </w:r>
      <w:bookmarkEnd w:id="12"/>
      <w:r w:rsidR="000154DC">
        <w:rPr>
          <w:rFonts w:ascii="Times New Roman" w:hAnsi="Times New Roman"/>
        </w:rPr>
        <w:t>.</w:t>
      </w:r>
    </w:p>
    <w:p w:rsidR="000154DC" w:rsidRDefault="000154DC" w:rsidP="000154DC">
      <w:r>
        <w:rPr>
          <w:noProof/>
        </w:rPr>
        <w:drawing>
          <wp:anchor distT="0" distB="0" distL="114300" distR="114300" simplePos="0" relativeHeight="251641344" behindDoc="0" locked="0" layoutInCell="1" allowOverlap="1" wp14:anchorId="029B6B0E">
            <wp:simplePos x="0" y="0"/>
            <wp:positionH relativeFrom="column">
              <wp:posOffset>351644</wp:posOffset>
            </wp:positionH>
            <wp:positionV relativeFrom="paragraph">
              <wp:posOffset>12700</wp:posOffset>
            </wp:positionV>
            <wp:extent cx="5233608" cy="31066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33608" cy="3106616"/>
                    </a:xfrm>
                    <a:prstGeom prst="rect">
                      <a:avLst/>
                    </a:prstGeom>
                  </pic:spPr>
                </pic:pic>
              </a:graphicData>
            </a:graphic>
            <wp14:sizeRelH relativeFrom="page">
              <wp14:pctWidth>0</wp14:pctWidth>
            </wp14:sizeRelH>
            <wp14:sizeRelV relativeFrom="page">
              <wp14:pctHeight>0</wp14:pctHeight>
            </wp14:sizeRelV>
          </wp:anchor>
        </w:drawing>
      </w:r>
    </w:p>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Default="000154DC" w:rsidP="000154DC"/>
    <w:p w:rsidR="000154DC" w:rsidRPr="000154DC" w:rsidRDefault="000154DC" w:rsidP="000154DC"/>
    <w:p w:rsidR="00D54784" w:rsidRPr="00CE4FC0"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rsidR="006B37CF" w:rsidRDefault="006E6C8D" w:rsidP="006E6C8D">
      <w:pPr>
        <w:ind w:left="720" w:firstLine="720"/>
        <w:rPr>
          <w:color w:val="000000" w:themeColor="text1"/>
        </w:rPr>
      </w:pPr>
      <w:r>
        <w:rPr>
          <w:color w:val="000000" w:themeColor="text1"/>
        </w:rPr>
        <w:t xml:space="preserve">Taking into consideration the future functionalities of the </w:t>
      </w:r>
      <w:r w:rsidR="00040EDC">
        <w:rPr>
          <w:color w:val="000000" w:themeColor="text1"/>
        </w:rPr>
        <w:t xml:space="preserve">application, some </w:t>
      </w:r>
      <w:r>
        <w:rPr>
          <w:color w:val="000000" w:themeColor="text1"/>
        </w:rPr>
        <w:t xml:space="preserve">unit tests would be useful to be implemented regarding the following situations: </w:t>
      </w:r>
    </w:p>
    <w:p w:rsidR="006E6C8D" w:rsidRDefault="00040EDC" w:rsidP="006E6C8D">
      <w:pPr>
        <w:ind w:left="720" w:firstLine="720"/>
        <w:rPr>
          <w:color w:val="000000" w:themeColor="text1"/>
        </w:rPr>
      </w:pPr>
      <w:r>
        <w:rPr>
          <w:color w:val="000000" w:themeColor="text1"/>
        </w:rPr>
        <w:t xml:space="preserve">- correctly retrieving information from the database </w:t>
      </w:r>
    </w:p>
    <w:p w:rsidR="00040EDC" w:rsidRDefault="00040EDC" w:rsidP="006E6C8D">
      <w:pPr>
        <w:ind w:left="720" w:firstLine="720"/>
        <w:rPr>
          <w:color w:val="000000" w:themeColor="text1"/>
        </w:rPr>
      </w:pPr>
      <w:r>
        <w:rPr>
          <w:color w:val="000000" w:themeColor="text1"/>
        </w:rPr>
        <w:t>- verify if the algorithm assigning nurses to take the call functions properly</w:t>
      </w:r>
    </w:p>
    <w:p w:rsidR="00040EDC" w:rsidRDefault="00040EDC" w:rsidP="006E6C8D">
      <w:pPr>
        <w:ind w:left="720" w:firstLine="720"/>
        <w:rPr>
          <w:color w:val="000000" w:themeColor="text1"/>
        </w:rPr>
      </w:pPr>
      <w:r>
        <w:rPr>
          <w:color w:val="000000" w:themeColor="text1"/>
        </w:rPr>
        <w:t xml:space="preserve">- check if all the nurses receive the requests on time </w:t>
      </w:r>
    </w:p>
    <w:p w:rsidR="00040EDC" w:rsidRPr="006E6C8D" w:rsidRDefault="00040EDC" w:rsidP="006E6C8D">
      <w:pPr>
        <w:ind w:left="720" w:firstLine="720"/>
        <w:rPr>
          <w:color w:val="000000" w:themeColor="text1"/>
        </w:rPr>
      </w:pPr>
      <w:r>
        <w:rPr>
          <w:color w:val="000000" w:themeColor="text1"/>
        </w:rPr>
        <w:t>- check that the status of nurses is updated accordingly</w:t>
      </w:r>
    </w:p>
    <w:p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t>Elaboration – Iteration 2</w:t>
      </w:r>
      <w:bookmarkEnd w:id="14"/>
    </w:p>
    <w:p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rsidR="00E43E54" w:rsidRDefault="00A24B16" w:rsidP="00A24B16">
      <w:pPr>
        <w:ind w:left="720" w:firstLine="720"/>
        <w:rPr>
          <w:color w:val="000000" w:themeColor="text1"/>
          <w:shd w:val="clear" w:color="auto" w:fill="FFFFFF"/>
        </w:rPr>
      </w:pPr>
      <w:r w:rsidRPr="00A24B16">
        <w:rPr>
          <w:color w:val="000000" w:themeColor="text1"/>
          <w:shd w:val="clear" w:color="auto" w:fill="FFFFFF"/>
        </w:rPr>
        <w:t>The </w:t>
      </w:r>
      <w:r w:rsidRPr="00A24B16">
        <w:rPr>
          <w:bCs/>
          <w:color w:val="000000" w:themeColor="text1"/>
          <w:shd w:val="clear" w:color="auto" w:fill="FFFFFF"/>
        </w:rPr>
        <w:t>Spring Framework</w:t>
      </w:r>
      <w:r w:rsidRPr="00A24B16">
        <w:rPr>
          <w:color w:val="000000" w:themeColor="text1"/>
          <w:shd w:val="clear" w:color="auto" w:fill="FFFFFF"/>
        </w:rPr>
        <w:t> is an </w:t>
      </w:r>
      <w:hyperlink r:id="rId24" w:tooltip="Application framework" w:history="1">
        <w:r w:rsidRPr="00A24B16">
          <w:rPr>
            <w:color w:val="000000" w:themeColor="text1"/>
            <w:shd w:val="clear" w:color="auto" w:fill="FFFFFF"/>
          </w:rPr>
          <w:t>application framework</w:t>
        </w:r>
      </w:hyperlink>
      <w:r w:rsidRPr="00A24B16">
        <w:rPr>
          <w:color w:val="000000" w:themeColor="text1"/>
          <w:shd w:val="clear" w:color="auto" w:fill="FFFFFF"/>
        </w:rPr>
        <w:t> and </w:t>
      </w:r>
      <w:hyperlink r:id="rId25" w:tooltip="Inversion of control" w:history="1">
        <w:r w:rsidRPr="00A24B16">
          <w:rPr>
            <w:color w:val="000000" w:themeColor="text1"/>
            <w:shd w:val="clear" w:color="auto" w:fill="FFFFFF"/>
          </w:rPr>
          <w:t>inversion of control</w:t>
        </w:r>
      </w:hyperlink>
      <w:r w:rsidRPr="00A24B16">
        <w:rPr>
          <w:color w:val="000000" w:themeColor="text1"/>
          <w:shd w:val="clear" w:color="auto" w:fill="FFFFFF"/>
        </w:rPr>
        <w:t> </w:t>
      </w:r>
      <w:hyperlink r:id="rId26" w:tooltip="Servlet container" w:history="1">
        <w:r w:rsidRPr="00A24B16">
          <w:rPr>
            <w:color w:val="000000" w:themeColor="text1"/>
            <w:shd w:val="clear" w:color="auto" w:fill="FFFFFF"/>
          </w:rPr>
          <w:t>container</w:t>
        </w:r>
      </w:hyperlink>
      <w:r w:rsidRPr="00A24B16">
        <w:rPr>
          <w:color w:val="000000" w:themeColor="text1"/>
          <w:shd w:val="clear" w:color="auto" w:fill="FFFFFF"/>
        </w:rPr>
        <w:t> for the </w:t>
      </w:r>
      <w:hyperlink r:id="rId27" w:tooltip="Java platform" w:history="1">
        <w:r w:rsidRPr="00A24B16">
          <w:rPr>
            <w:color w:val="000000" w:themeColor="text1"/>
            <w:shd w:val="clear" w:color="auto" w:fill="FFFFFF"/>
          </w:rPr>
          <w:t>Java platform</w:t>
        </w:r>
      </w:hyperlink>
      <w:r w:rsidRPr="00A24B16">
        <w:rPr>
          <w:color w:val="000000" w:themeColor="text1"/>
          <w:shd w:val="clear" w:color="auto" w:fill="FFFFFF"/>
        </w:rPr>
        <w:t>. The Spring Framework includes several modules that provide a range of services:</w:t>
      </w:r>
    </w:p>
    <w:p w:rsidR="00A24B16" w:rsidRPr="00A24B16" w:rsidRDefault="00112F54" w:rsidP="00A24B16">
      <w:pPr>
        <w:numPr>
          <w:ilvl w:val="0"/>
          <w:numId w:val="15"/>
        </w:numPr>
        <w:tabs>
          <w:tab w:val="num" w:pos="720"/>
        </w:tabs>
        <w:rPr>
          <w:i/>
          <w:color w:val="000000" w:themeColor="text1"/>
        </w:rPr>
      </w:pPr>
      <w:hyperlink r:id="rId28" w:tooltip="Authentication" w:history="1">
        <w:r w:rsidR="00A24B16" w:rsidRPr="00A24B16">
          <w:rPr>
            <w:rStyle w:val="Hyperlink"/>
            <w:color w:val="000000" w:themeColor="text1"/>
            <w:u w:val="none"/>
          </w:rPr>
          <w:t>Authentication</w:t>
        </w:r>
      </w:hyperlink>
      <w:r w:rsidR="00A24B16" w:rsidRPr="00A24B16">
        <w:rPr>
          <w:color w:val="000000" w:themeColor="text1"/>
        </w:rPr>
        <w:t> and </w:t>
      </w:r>
      <w:hyperlink r:id="rId29" w:tooltip="Authorization" w:history="1">
        <w:r w:rsidR="00A24B16" w:rsidRPr="00A24B16">
          <w:rPr>
            <w:rStyle w:val="Hyperlink"/>
            <w:color w:val="000000" w:themeColor="text1"/>
            <w:u w:val="none"/>
          </w:rPr>
          <w:t>authorization</w:t>
        </w:r>
      </w:hyperlink>
      <w:r w:rsidR="00A24B16" w:rsidRPr="00A24B16">
        <w:rPr>
          <w:color w:val="000000" w:themeColor="text1"/>
        </w:rPr>
        <w:t>: configurable security processes that support a range of standards, protocols, tools and practices via the </w:t>
      </w:r>
      <w:hyperlink r:id="rId30" w:tooltip="Spring Security" w:history="1">
        <w:r w:rsidR="00A24B16" w:rsidRPr="00A24B16">
          <w:rPr>
            <w:rStyle w:val="Hyperlink"/>
            <w:color w:val="000000" w:themeColor="text1"/>
            <w:u w:val="none"/>
          </w:rPr>
          <w:t>Spring Security</w:t>
        </w:r>
      </w:hyperlink>
      <w:r w:rsidR="00A24B16" w:rsidRPr="00A24B16">
        <w:rPr>
          <w:color w:val="000000" w:themeColor="text1"/>
        </w:rPr>
        <w:t xml:space="preserve"> sub-project </w:t>
      </w:r>
    </w:p>
    <w:p w:rsidR="00A24B16" w:rsidRPr="00A24B16" w:rsidRDefault="00A24B16" w:rsidP="00A24B16">
      <w:pPr>
        <w:pStyle w:val="ListParagraph"/>
        <w:numPr>
          <w:ilvl w:val="0"/>
          <w:numId w:val="15"/>
        </w:numPr>
        <w:rPr>
          <w:color w:val="000000" w:themeColor="text1"/>
        </w:rPr>
      </w:pPr>
      <w:r w:rsidRPr="00A24B16">
        <w:rPr>
          <w:color w:val="000000" w:themeColor="text1"/>
        </w:rPr>
        <w:t>Data access: working with relational database management systems on the Java platform using Java Database Connectivity (JDBC) and object-relational mapping tools and with NoSQL databases</w:t>
      </w:r>
    </w:p>
    <w:p w:rsidR="00A24B16" w:rsidRPr="00A24B16" w:rsidRDefault="00A24B16" w:rsidP="00A24B16">
      <w:pPr>
        <w:pStyle w:val="ListParagraph"/>
        <w:numPr>
          <w:ilvl w:val="0"/>
          <w:numId w:val="15"/>
        </w:numPr>
        <w:rPr>
          <w:color w:val="000000" w:themeColor="text1"/>
        </w:rPr>
      </w:pPr>
      <w:r w:rsidRPr="00A24B16">
        <w:rPr>
          <w:color w:val="000000" w:themeColor="text1"/>
        </w:rPr>
        <w:t>Model–view–controller: an HTTP- and servlet-based framework providing hooks for extension and customization for web applications and RESTful (representational state transfer) Web services.</w:t>
      </w:r>
    </w:p>
    <w:p w:rsidR="00A24B16" w:rsidRPr="00A24B16" w:rsidRDefault="00A24B16" w:rsidP="00A24B16">
      <w:pPr>
        <w:pStyle w:val="ListParagraph"/>
        <w:numPr>
          <w:ilvl w:val="0"/>
          <w:numId w:val="15"/>
        </w:numPr>
        <w:rPr>
          <w:color w:val="000000" w:themeColor="text1"/>
        </w:rPr>
      </w:pPr>
      <w:r w:rsidRPr="00A24B16">
        <w:rPr>
          <w:color w:val="000000" w:themeColor="text1"/>
        </w:rPr>
        <w:t>Remote access framework: configurative remote procedure call (RPC)-style marshalling of Java objects over networks supporting Ja</w:t>
      </w:r>
      <w:r>
        <w:rPr>
          <w:color w:val="000000" w:themeColor="text1"/>
        </w:rPr>
        <w:t xml:space="preserve">va remote method invocation </w:t>
      </w:r>
      <w:r w:rsidRPr="00A24B16">
        <w:rPr>
          <w:color w:val="000000" w:themeColor="text1"/>
        </w:rPr>
        <w:t>and HTTP-based protocols including Web services (SOAP (Simple Object Access Protocol))</w:t>
      </w:r>
    </w:p>
    <w:p w:rsidR="00E43E54" w:rsidRDefault="00E43E54" w:rsidP="00853F01">
      <w:pPr>
        <w:ind w:left="720"/>
        <w:rPr>
          <w:b/>
          <w:i/>
          <w:color w:val="943634" w:themeColor="accent2" w:themeShade="BF"/>
        </w:rPr>
      </w:pPr>
    </w:p>
    <w:p w:rsidR="00E43E54" w:rsidRPr="00E43E54" w:rsidRDefault="00E43E54" w:rsidP="00853F01">
      <w:pPr>
        <w:ind w:left="720"/>
        <w:rPr>
          <w:b/>
          <w:color w:val="000000" w:themeColor="text1"/>
        </w:rPr>
      </w:pPr>
      <w:bookmarkStart w:id="16" w:name="_Hlk515146467"/>
      <w:r>
        <w:rPr>
          <w:b/>
          <w:color w:val="000000" w:themeColor="text1"/>
        </w:rPr>
        <w:lastRenderedPageBreak/>
        <w:t>1.1</w:t>
      </w:r>
      <w:r w:rsidRPr="00E43E54">
        <w:rPr>
          <w:b/>
          <w:color w:val="000000" w:themeColor="text1"/>
        </w:rPr>
        <w:t xml:space="preserve"> Package Diagram</w:t>
      </w:r>
    </w:p>
    <w:bookmarkEnd w:id="16"/>
    <w:p w:rsidR="00E43E54" w:rsidRDefault="00E43E54" w:rsidP="00853F01">
      <w:pPr>
        <w:ind w:left="720"/>
        <w:rPr>
          <w:b/>
          <w:i/>
          <w:color w:val="943634" w:themeColor="accent2" w:themeShade="BF"/>
        </w:rPr>
      </w:pPr>
      <w:r>
        <w:rPr>
          <w:noProof/>
        </w:rPr>
        <w:drawing>
          <wp:anchor distT="0" distB="0" distL="114300" distR="114300" simplePos="0" relativeHeight="251652608" behindDoc="0" locked="0" layoutInCell="1" allowOverlap="1">
            <wp:simplePos x="0" y="0"/>
            <wp:positionH relativeFrom="column">
              <wp:posOffset>730250</wp:posOffset>
            </wp:positionH>
            <wp:positionV relativeFrom="paragraph">
              <wp:posOffset>12700</wp:posOffset>
            </wp:positionV>
            <wp:extent cx="4483100" cy="3109387"/>
            <wp:effectExtent l="0" t="0" r="0" b="0"/>
            <wp:wrapNone/>
            <wp:docPr id="10" name="Picture 10" descr="C:\Users\diana\AppData\Local\Microsoft\Windows\INetCache\Content.Word\useca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usecasefin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3100" cy="31093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Pr="00E43E54" w:rsidRDefault="00A46522" w:rsidP="00E43E54">
      <w:pPr>
        <w:ind w:left="720"/>
        <w:rPr>
          <w:b/>
          <w:color w:val="000000" w:themeColor="text1"/>
        </w:rPr>
      </w:pPr>
      <w:bookmarkStart w:id="17" w:name="_Hlk515147018"/>
      <w:r>
        <w:rPr>
          <w:b/>
          <w:color w:val="000000" w:themeColor="text1"/>
        </w:rPr>
        <w:t>1.2 Deployment</w:t>
      </w:r>
      <w:r w:rsidR="00E43E54" w:rsidRPr="00E43E54">
        <w:rPr>
          <w:b/>
          <w:color w:val="000000" w:themeColor="text1"/>
        </w:rPr>
        <w:t xml:space="preserve"> Diagram</w:t>
      </w:r>
    </w:p>
    <w:bookmarkEnd w:id="17"/>
    <w:p w:rsidR="00E43E54" w:rsidRDefault="00E43E54" w:rsidP="00853F01">
      <w:pPr>
        <w:ind w:left="720"/>
        <w:rPr>
          <w:b/>
          <w:i/>
          <w:color w:val="943634" w:themeColor="accent2" w:themeShade="BF"/>
        </w:rPr>
      </w:pPr>
    </w:p>
    <w:p w:rsidR="00E43E54" w:rsidRDefault="00A46522" w:rsidP="00853F01">
      <w:pPr>
        <w:ind w:left="720"/>
        <w:rPr>
          <w:b/>
          <w:i/>
          <w:color w:val="943634" w:themeColor="accent2" w:themeShade="BF"/>
        </w:rPr>
      </w:pPr>
      <w:r>
        <w:rPr>
          <w:noProof/>
        </w:rPr>
        <w:drawing>
          <wp:anchor distT="0" distB="0" distL="114300" distR="114300" simplePos="0" relativeHeight="251656704" behindDoc="0" locked="0" layoutInCell="1" allowOverlap="1">
            <wp:simplePos x="0" y="0"/>
            <wp:positionH relativeFrom="column">
              <wp:posOffset>400050</wp:posOffset>
            </wp:positionH>
            <wp:positionV relativeFrom="paragraph">
              <wp:posOffset>12700</wp:posOffset>
            </wp:positionV>
            <wp:extent cx="5137150" cy="2101562"/>
            <wp:effectExtent l="0" t="0" r="0" b="0"/>
            <wp:wrapNone/>
            <wp:docPr id="11" name="Picture 11" descr="C:\Users\diana\AppData\Local\Microsoft\Windows\INetCache\Content.Word\usecase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usecasefinal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7150" cy="21015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A46522" w:rsidRPr="00E43E54" w:rsidRDefault="00A46522" w:rsidP="00A46522">
      <w:pPr>
        <w:ind w:left="720"/>
        <w:rPr>
          <w:b/>
          <w:color w:val="000000" w:themeColor="text1"/>
        </w:rPr>
      </w:pPr>
      <w:r>
        <w:rPr>
          <w:b/>
          <w:color w:val="000000" w:themeColor="text1"/>
        </w:rPr>
        <w:t>1.3</w:t>
      </w:r>
      <w:r w:rsidRPr="00E43E54">
        <w:rPr>
          <w:b/>
          <w:color w:val="000000" w:themeColor="text1"/>
        </w:rPr>
        <w:t xml:space="preserve"> </w:t>
      </w:r>
      <w:r>
        <w:rPr>
          <w:b/>
          <w:color w:val="000000" w:themeColor="text1"/>
        </w:rPr>
        <w:t>Component</w:t>
      </w:r>
      <w:r w:rsidRPr="00E43E54">
        <w:rPr>
          <w:b/>
          <w:color w:val="000000" w:themeColor="text1"/>
        </w:rPr>
        <w:t xml:space="preserve"> Diagram</w:t>
      </w:r>
    </w:p>
    <w:p w:rsidR="00E43E54" w:rsidRDefault="005B28A6" w:rsidP="00853F01">
      <w:pPr>
        <w:ind w:left="720"/>
        <w:rPr>
          <w:b/>
          <w:i/>
          <w:color w:val="943634" w:themeColor="accent2" w:themeShade="BF"/>
        </w:rPr>
      </w:pPr>
      <w:bookmarkStart w:id="18" w:name="_GoBack"/>
      <w:r>
        <w:rPr>
          <w:noProof/>
        </w:rPr>
        <w:drawing>
          <wp:anchor distT="0" distB="0" distL="114300" distR="114300" simplePos="0" relativeHeight="251660800" behindDoc="0" locked="0" layoutInCell="1" allowOverlap="1">
            <wp:simplePos x="0" y="0"/>
            <wp:positionH relativeFrom="column">
              <wp:posOffset>0</wp:posOffset>
            </wp:positionH>
            <wp:positionV relativeFrom="paragraph">
              <wp:posOffset>82550</wp:posOffset>
            </wp:positionV>
            <wp:extent cx="5943600" cy="1828175"/>
            <wp:effectExtent l="0" t="0" r="0" b="0"/>
            <wp:wrapNone/>
            <wp:docPr id="14" name="Picture 14" descr="C:\Users\diana\AppData\Local\Microsoft\Windows\INetCache\Content.Word\useca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usecasefin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2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E43E54" w:rsidRDefault="00E43E54" w:rsidP="00853F01">
      <w:pPr>
        <w:ind w:left="720"/>
        <w:rPr>
          <w:b/>
          <w:i/>
          <w:color w:val="943634" w:themeColor="accent2" w:themeShade="BF"/>
        </w:rPr>
      </w:pPr>
    </w:p>
    <w:p w:rsidR="00E43E54" w:rsidRDefault="00E43E54"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Default="00A46522" w:rsidP="00853F01">
      <w:pPr>
        <w:ind w:left="720"/>
        <w:rPr>
          <w:b/>
          <w:i/>
          <w:color w:val="943634" w:themeColor="accent2" w:themeShade="BF"/>
        </w:rPr>
      </w:pPr>
    </w:p>
    <w:p w:rsidR="00A46522" w:rsidRPr="00853F01" w:rsidRDefault="00A46522" w:rsidP="00853F01">
      <w:pPr>
        <w:ind w:left="720"/>
        <w:rPr>
          <w:b/>
          <w:i/>
          <w:color w:val="943634" w:themeColor="accent2" w:themeShade="BF"/>
        </w:rPr>
      </w:pPr>
    </w:p>
    <w:p w:rsidR="00262542" w:rsidRPr="001F30EF" w:rsidRDefault="00055ACA" w:rsidP="001F30EF">
      <w:pPr>
        <w:pStyle w:val="Heading1"/>
        <w:numPr>
          <w:ilvl w:val="0"/>
          <w:numId w:val="13"/>
        </w:numPr>
        <w:ind w:left="709" w:hanging="709"/>
        <w:rPr>
          <w:rFonts w:ascii="Times New Roman" w:hAnsi="Times New Roman"/>
        </w:rPr>
      </w:pPr>
      <w:bookmarkStart w:id="19" w:name="_Toc285793969"/>
      <w:r>
        <w:rPr>
          <w:noProof/>
        </w:rPr>
        <w:lastRenderedPageBreak/>
        <w:drawing>
          <wp:anchor distT="0" distB="0" distL="114300" distR="114300" simplePos="0" relativeHeight="251677184" behindDoc="0" locked="0" layoutInCell="1" allowOverlap="1">
            <wp:simplePos x="0" y="0"/>
            <wp:positionH relativeFrom="column">
              <wp:posOffset>-190500</wp:posOffset>
            </wp:positionH>
            <wp:positionV relativeFrom="paragraph">
              <wp:posOffset>228939</wp:posOffset>
            </wp:positionV>
            <wp:extent cx="6320518" cy="5899150"/>
            <wp:effectExtent l="0" t="0" r="0" b="0"/>
            <wp:wrapNone/>
            <wp:docPr id="13" name="Picture 13" descr="C:\Users\diana\AppData\Local\Microsoft\Windows\INetCache\Content.Word\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AppData\Local\Microsoft\Windows\INetCache\Content.Word\sequencedia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0518" cy="589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542" w:rsidRPr="001F30EF">
        <w:rPr>
          <w:rFonts w:ascii="Times New Roman" w:hAnsi="Times New Roman"/>
        </w:rPr>
        <w:t>Design Model Refinement</w:t>
      </w:r>
      <w:bookmarkEnd w:id="19"/>
    </w:p>
    <w:p w:rsidR="006B37CF" w:rsidRPr="00CE4FC0" w:rsidRDefault="006B37CF" w:rsidP="00510302">
      <w:pPr>
        <w:pStyle w:val="ListParagraph"/>
        <w:rPr>
          <w:i/>
          <w:color w:val="943634"/>
        </w:rPr>
      </w:pPr>
    </w:p>
    <w:p w:rsidR="00510302" w:rsidRPr="00CE4FC0" w:rsidRDefault="00510302" w:rsidP="00510302">
      <w:pPr>
        <w:pStyle w:val="ListParagraph"/>
        <w:tabs>
          <w:tab w:val="left" w:pos="990"/>
          <w:tab w:val="left" w:pos="1170"/>
        </w:tabs>
        <w:rPr>
          <w:b/>
        </w:rPr>
      </w:pPr>
    </w:p>
    <w:p w:rsidR="006B37CF" w:rsidRPr="00CE4FC0" w:rsidRDefault="006B37CF" w:rsidP="00EA67BF">
      <w:pPr>
        <w:ind w:left="720"/>
        <w:rPr>
          <w:i/>
          <w:color w:val="943634"/>
        </w:rPr>
      </w:pPr>
    </w:p>
    <w:p w:rsidR="00CE4FC0" w:rsidRDefault="00CE4FC0"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Default="00055ACA" w:rsidP="00EA67BF">
      <w:pPr>
        <w:ind w:left="720"/>
        <w:rPr>
          <w:i/>
          <w:color w:val="943634"/>
        </w:rPr>
      </w:pPr>
    </w:p>
    <w:p w:rsidR="00055ACA" w:rsidRPr="00CE4FC0" w:rsidRDefault="00055ACA"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20" w:name="_Toc285793971"/>
      <w:r w:rsidRPr="00CE4FC0">
        <w:rPr>
          <w:rFonts w:ascii="Times New Roman" w:hAnsi="Times New Roman"/>
        </w:rPr>
        <w:t>Construction and Transition</w:t>
      </w:r>
      <w:bookmarkEnd w:id="20"/>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1" w:name="_Toc285793972"/>
      <w:r w:rsidRPr="001F30EF">
        <w:rPr>
          <w:rFonts w:ascii="Times New Roman" w:hAnsi="Times New Roman"/>
        </w:rPr>
        <w:t>System Testing</w:t>
      </w:r>
      <w:bookmarkEnd w:id="21"/>
    </w:p>
    <w:p w:rsidR="00EA67BF" w:rsidRPr="00741A9A" w:rsidRDefault="002F2499" w:rsidP="002F2499">
      <w:pPr>
        <w:ind w:firstLine="709"/>
        <w:jc w:val="both"/>
        <w:rPr>
          <w:color w:val="000000" w:themeColor="text1"/>
        </w:rPr>
      </w:pPr>
      <w:r>
        <w:rPr>
          <w:color w:val="000000" w:themeColor="text1"/>
        </w:rPr>
        <w:t xml:space="preserve">For system testing, I tried implementing a Junit test which verified that a patient is successfully hospitalized, meaning their information was registered in the database and can be retrieved at any moment.  </w:t>
      </w:r>
    </w:p>
    <w:p w:rsidR="007E4D26" w:rsidRPr="001F30EF" w:rsidRDefault="007E4D26" w:rsidP="001F30EF">
      <w:pPr>
        <w:pStyle w:val="Heading1"/>
        <w:numPr>
          <w:ilvl w:val="0"/>
          <w:numId w:val="14"/>
        </w:numPr>
        <w:ind w:left="709" w:hanging="709"/>
        <w:rPr>
          <w:rFonts w:ascii="Times New Roman" w:hAnsi="Times New Roman"/>
        </w:rPr>
      </w:pPr>
      <w:bookmarkStart w:id="22" w:name="_Toc285793973"/>
      <w:r w:rsidRPr="001F30EF">
        <w:rPr>
          <w:rFonts w:ascii="Times New Roman" w:hAnsi="Times New Roman"/>
        </w:rPr>
        <w:t>Future improvements</w:t>
      </w:r>
      <w:bookmarkEnd w:id="22"/>
    </w:p>
    <w:p w:rsidR="007E4D26" w:rsidRDefault="004374AE" w:rsidP="00881069">
      <w:pPr>
        <w:ind w:firstLine="720"/>
        <w:jc w:val="both"/>
        <w:rPr>
          <w:color w:val="000000" w:themeColor="text1"/>
        </w:rPr>
      </w:pPr>
      <w:r w:rsidRPr="004374AE">
        <w:rPr>
          <w:color w:val="000000" w:themeColor="text1"/>
        </w:rPr>
        <w:t>As far as future improvements are concerned</w:t>
      </w:r>
      <w:r>
        <w:rPr>
          <w:color w:val="000000" w:themeColor="text1"/>
        </w:rPr>
        <w:t xml:space="preserve">, there are a lot of features that can be added to the current </w:t>
      </w:r>
      <w:r>
        <w:rPr>
          <w:color w:val="000000" w:themeColor="text1"/>
        </w:rPr>
        <w:lastRenderedPageBreak/>
        <w:t xml:space="preserve">version of the application. </w:t>
      </w:r>
      <w:proofErr w:type="gramStart"/>
      <w:r w:rsidR="00881069">
        <w:rPr>
          <w:color w:val="000000" w:themeColor="text1"/>
        </w:rPr>
        <w:t>First of all</w:t>
      </w:r>
      <w:proofErr w:type="gramEnd"/>
      <w:r w:rsidR="00881069">
        <w:rPr>
          <w:color w:val="000000" w:themeColor="text1"/>
        </w:rPr>
        <w:t xml:space="preserve">, it should be done more dynamic with the help of web sockets, in order for the view requests page for the nurses to be automatically updated in real-time when a patient makes a call. </w:t>
      </w:r>
    </w:p>
    <w:p w:rsidR="00881069" w:rsidRDefault="00881069" w:rsidP="00881069">
      <w:pPr>
        <w:ind w:firstLine="720"/>
        <w:jc w:val="both"/>
        <w:rPr>
          <w:color w:val="000000" w:themeColor="text1"/>
        </w:rPr>
      </w:pPr>
      <w:r>
        <w:rPr>
          <w:color w:val="000000" w:themeColor="text1"/>
        </w:rPr>
        <w:t xml:space="preserve">Moreover, </w:t>
      </w:r>
      <w:r w:rsidR="00E34A5A">
        <w:rPr>
          <w:color w:val="000000" w:themeColor="text1"/>
        </w:rPr>
        <w:t xml:space="preserve">patients could make more personalized requests. As the possibility of seeing which nurse responded to a call would be implemented, patients could </w:t>
      </w:r>
      <w:r w:rsidR="00E34A5A" w:rsidRPr="00E34A5A">
        <w:rPr>
          <w:color w:val="000000" w:themeColor="text1"/>
        </w:rPr>
        <w:t>leave feedbacks for the assistance received.</w:t>
      </w:r>
      <w:r w:rsidR="00E34A5A">
        <w:rPr>
          <w:color w:val="000000" w:themeColor="text1"/>
        </w:rPr>
        <w:t xml:space="preserve"> This way, the hospital employees would be more motivated to perform better their job and be penalized otherwise. </w:t>
      </w:r>
    </w:p>
    <w:p w:rsidR="00E34A5A" w:rsidRPr="004374AE" w:rsidRDefault="00E34A5A" w:rsidP="00881069">
      <w:pPr>
        <w:ind w:firstLine="720"/>
        <w:jc w:val="both"/>
        <w:rPr>
          <w:color w:val="000000" w:themeColor="text1"/>
        </w:rPr>
      </w:pPr>
      <w:r>
        <w:rPr>
          <w:color w:val="000000" w:themeColor="text1"/>
        </w:rPr>
        <w:t xml:space="preserve">The user interface </w:t>
      </w:r>
      <w:r w:rsidR="005B72C3">
        <w:rPr>
          <w:color w:val="000000" w:themeColor="text1"/>
        </w:rPr>
        <w:t xml:space="preserve">could be also improved with more </w:t>
      </w:r>
      <w:proofErr w:type="spellStart"/>
      <w:r w:rsidR="005B72C3">
        <w:rPr>
          <w:color w:val="000000" w:themeColor="text1"/>
        </w:rPr>
        <w:t>css</w:t>
      </w:r>
      <w:proofErr w:type="spellEnd"/>
      <w:r w:rsidR="005B72C3">
        <w:rPr>
          <w:color w:val="000000" w:themeColor="text1"/>
        </w:rPr>
        <w:t xml:space="preserve"> and html </w:t>
      </w:r>
      <w:proofErr w:type="gramStart"/>
      <w:r w:rsidR="005B72C3">
        <w:rPr>
          <w:color w:val="000000" w:themeColor="text1"/>
        </w:rPr>
        <w:t>in order to</w:t>
      </w:r>
      <w:proofErr w:type="gramEnd"/>
      <w:r w:rsidR="005B72C3">
        <w:rPr>
          <w:color w:val="000000" w:themeColor="text1"/>
        </w:rPr>
        <w:t xml:space="preserve"> make the application more appealing to both the patients and nurses and make it easier to use.</w:t>
      </w:r>
    </w:p>
    <w:p w:rsidR="007E4D26" w:rsidRDefault="007E4D26" w:rsidP="001F30EF">
      <w:pPr>
        <w:pStyle w:val="Heading1"/>
        <w:numPr>
          <w:ilvl w:val="0"/>
          <w:numId w:val="3"/>
        </w:numPr>
        <w:ind w:left="709" w:hanging="709"/>
        <w:rPr>
          <w:rFonts w:ascii="Times New Roman" w:hAnsi="Times New Roman"/>
        </w:rPr>
      </w:pPr>
      <w:bookmarkStart w:id="23" w:name="_Toc285793974"/>
      <w:r w:rsidRPr="00CE4FC0">
        <w:rPr>
          <w:rFonts w:ascii="Times New Roman" w:hAnsi="Times New Roman"/>
        </w:rPr>
        <w:t>Bibliography</w:t>
      </w:r>
      <w:bookmarkEnd w:id="23"/>
    </w:p>
    <w:p w:rsidR="002F2499" w:rsidRPr="002F2499" w:rsidRDefault="002F2499" w:rsidP="002F2499"/>
    <w:p w:rsidR="002F2499" w:rsidRDefault="00112F54" w:rsidP="002F2499">
      <w:pPr>
        <w:pStyle w:val="ListParagraph"/>
        <w:numPr>
          <w:ilvl w:val="0"/>
          <w:numId w:val="16"/>
        </w:numPr>
      </w:pPr>
      <w:hyperlink r:id="rId35" w:history="1">
        <w:r w:rsidR="002F2499" w:rsidRPr="007F410C">
          <w:rPr>
            <w:rStyle w:val="Hyperlink"/>
          </w:rPr>
          <w:t>https://github.com/buzea/SoftwareDesign2018</w:t>
        </w:r>
      </w:hyperlink>
    </w:p>
    <w:p w:rsidR="002F2499" w:rsidRDefault="00112F54" w:rsidP="002F2499">
      <w:pPr>
        <w:pStyle w:val="ListParagraph"/>
        <w:numPr>
          <w:ilvl w:val="0"/>
          <w:numId w:val="16"/>
        </w:numPr>
      </w:pPr>
      <w:hyperlink r:id="rId36" w:history="1">
        <w:r w:rsidR="002F2499" w:rsidRPr="007F410C">
          <w:rPr>
            <w:rStyle w:val="Hyperlink"/>
          </w:rPr>
          <w:t>http://www.mkyong.com/tutorials/spring-boot-tutorials/</w:t>
        </w:r>
      </w:hyperlink>
    </w:p>
    <w:p w:rsidR="002F2499" w:rsidRDefault="00112F54" w:rsidP="002F2499">
      <w:pPr>
        <w:pStyle w:val="ListParagraph"/>
        <w:numPr>
          <w:ilvl w:val="0"/>
          <w:numId w:val="16"/>
        </w:numPr>
      </w:pPr>
      <w:hyperlink r:id="rId37" w:history="1">
        <w:r w:rsidR="002F2499" w:rsidRPr="007F410C">
          <w:rPr>
            <w:rStyle w:val="Hyperlink"/>
          </w:rPr>
          <w:t>https://www.thymeleaf.org/doc/tutorials/2.1/thymeleafspring.html</w:t>
        </w:r>
      </w:hyperlink>
    </w:p>
    <w:p w:rsidR="002F2499" w:rsidRDefault="00112F54" w:rsidP="002F2499">
      <w:pPr>
        <w:pStyle w:val="ListParagraph"/>
        <w:numPr>
          <w:ilvl w:val="0"/>
          <w:numId w:val="16"/>
        </w:numPr>
      </w:pPr>
      <w:hyperlink r:id="rId38" w:history="1">
        <w:r w:rsidR="002F2499" w:rsidRPr="007F410C">
          <w:rPr>
            <w:rStyle w:val="Hyperlink"/>
          </w:rPr>
          <w:t>https://www.journaldev.com/3793/hibernate-tutorial</w:t>
        </w:r>
      </w:hyperlink>
    </w:p>
    <w:p w:rsidR="002F2499" w:rsidRPr="002F2499" w:rsidRDefault="002F2499" w:rsidP="002F2499">
      <w:pPr>
        <w:ind w:left="709"/>
      </w:pPr>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39"/>
      <w:footerReference w:type="default" r:id="rId40"/>
      <w:headerReference w:type="first" r:id="rId41"/>
      <w:footerReference w:type="first" r:id="rId4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2F54" w:rsidRDefault="00112F54" w:rsidP="00A62B22">
      <w:pPr>
        <w:spacing w:line="240" w:lineRule="auto"/>
      </w:pPr>
      <w:r>
        <w:separator/>
      </w:r>
    </w:p>
  </w:endnote>
  <w:endnote w:type="continuationSeparator" w:id="0">
    <w:p w:rsidR="00112F54" w:rsidRDefault="00112F54"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5B28A6">
            <w:rPr>
              <w:rStyle w:val="PageNumber"/>
              <w:noProof/>
            </w:rPr>
            <w:t>11</w:t>
          </w:r>
          <w:r w:rsidR="001F34F3">
            <w:rPr>
              <w:rStyle w:val="PageNumber"/>
            </w:rPr>
            <w:fldChar w:fldCharType="end"/>
          </w:r>
          <w:r>
            <w:rPr>
              <w:rStyle w:val="PageNumber"/>
            </w:rPr>
            <w:t xml:space="preserve"> of </w:t>
          </w:r>
          <w:fldSimple w:instr=" NUMPAGES  \* MERGEFORMAT ">
            <w:r w:rsidR="005B28A6" w:rsidRPr="005B28A6">
              <w:rPr>
                <w:rStyle w:val="PageNumber"/>
                <w:noProof/>
              </w:rPr>
              <w:t>11</w:t>
            </w:r>
          </w:fldSimple>
        </w:p>
      </w:tc>
    </w:tr>
  </w:tbl>
  <w:p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2F54" w:rsidRDefault="00112F54" w:rsidP="00A62B22">
      <w:pPr>
        <w:spacing w:line="240" w:lineRule="auto"/>
      </w:pPr>
      <w:r>
        <w:separator/>
      </w:r>
    </w:p>
  </w:footnote>
  <w:footnote w:type="continuationSeparator" w:id="0">
    <w:p w:rsidR="00112F54" w:rsidRDefault="00112F54"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AB727B">
          <w:fldSimple w:instr=" SUBJECT  \* MERGEFORMAT ">
            <w:r w:rsidR="00E63533">
              <w:t>Health System Application</w:t>
            </w:r>
          </w:fldSimple>
        </w:p>
      </w:tc>
      <w:tc>
        <w:tcPr>
          <w:tcW w:w="3179" w:type="dxa"/>
        </w:tcPr>
        <w:p w:rsidR="00145608" w:rsidRDefault="00E63533">
          <w:pPr>
            <w:tabs>
              <w:tab w:val="left" w:pos="1135"/>
            </w:tabs>
            <w:spacing w:before="40"/>
            <w:ind w:right="68"/>
          </w:pPr>
          <w:r>
            <w:t xml:space="preserve">  Version:           1.0</w:t>
          </w:r>
        </w:p>
      </w:tc>
    </w:tr>
    <w:tr w:rsidR="00145608">
      <w:tc>
        <w:tcPr>
          <w:tcW w:w="6379" w:type="dxa"/>
        </w:tcPr>
        <w:p w:rsidR="00145608" w:rsidRDefault="00AB727B" w:rsidP="00A62B22">
          <w:fldSimple w:instr=" TITLE  \* MERGEFORMAT ">
            <w:r w:rsidR="00A62B22">
              <w:t>Analysis and Design</w:t>
            </w:r>
            <w:r w:rsidR="0085767F">
              <w:t xml:space="preserve"> Document</w:t>
            </w:r>
          </w:fldSimple>
        </w:p>
      </w:tc>
      <w:tc>
        <w:tcPr>
          <w:tcW w:w="3179" w:type="dxa"/>
        </w:tcPr>
        <w:p w:rsidR="00145608" w:rsidRDefault="0085767F">
          <w:r>
            <w:t xml:space="preserve">  Date:  </w:t>
          </w:r>
          <w:r w:rsidR="00CB1C54">
            <w:t>02/04</w:t>
          </w:r>
          <w:r w:rsidR="00E63533">
            <w:t>/2018</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A27088"/>
    <w:multiLevelType w:val="hybridMultilevel"/>
    <w:tmpl w:val="40183634"/>
    <w:lvl w:ilvl="0" w:tplc="D75A4D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361056"/>
    <w:multiLevelType w:val="multilevel"/>
    <w:tmpl w:val="DC2AC2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1"/>
  </w:num>
  <w:num w:numId="9">
    <w:abstractNumId w:val="9"/>
  </w:num>
  <w:num w:numId="10">
    <w:abstractNumId w:val="14"/>
  </w:num>
  <w:num w:numId="11">
    <w:abstractNumId w:val="4"/>
  </w:num>
  <w:num w:numId="12">
    <w:abstractNumId w:val="15"/>
  </w:num>
  <w:num w:numId="13">
    <w:abstractNumId w:val="1"/>
  </w:num>
  <w:num w:numId="14">
    <w:abstractNumId w:val="6"/>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2B22"/>
    <w:rsid w:val="000154DC"/>
    <w:rsid w:val="000232F1"/>
    <w:rsid w:val="000356D8"/>
    <w:rsid w:val="00040525"/>
    <w:rsid w:val="00040EDC"/>
    <w:rsid w:val="00042EE3"/>
    <w:rsid w:val="00055ACA"/>
    <w:rsid w:val="00097566"/>
    <w:rsid w:val="00112F54"/>
    <w:rsid w:val="00121EAF"/>
    <w:rsid w:val="00126818"/>
    <w:rsid w:val="001445C2"/>
    <w:rsid w:val="00145608"/>
    <w:rsid w:val="001C2682"/>
    <w:rsid w:val="001C56D4"/>
    <w:rsid w:val="001F30EF"/>
    <w:rsid w:val="001F34F3"/>
    <w:rsid w:val="0023360C"/>
    <w:rsid w:val="0025137C"/>
    <w:rsid w:val="002618F3"/>
    <w:rsid w:val="00262542"/>
    <w:rsid w:val="002731DA"/>
    <w:rsid w:val="00294AD3"/>
    <w:rsid w:val="002F2499"/>
    <w:rsid w:val="002F4115"/>
    <w:rsid w:val="00302FD3"/>
    <w:rsid w:val="003B4E95"/>
    <w:rsid w:val="003B595F"/>
    <w:rsid w:val="003E0060"/>
    <w:rsid w:val="004374AE"/>
    <w:rsid w:val="00441759"/>
    <w:rsid w:val="00455674"/>
    <w:rsid w:val="00480DD3"/>
    <w:rsid w:val="00494C8D"/>
    <w:rsid w:val="004C40DD"/>
    <w:rsid w:val="004F7992"/>
    <w:rsid w:val="00510302"/>
    <w:rsid w:val="00535995"/>
    <w:rsid w:val="005440CE"/>
    <w:rsid w:val="00555E92"/>
    <w:rsid w:val="00580330"/>
    <w:rsid w:val="005A1B80"/>
    <w:rsid w:val="005B28A6"/>
    <w:rsid w:val="005B72C3"/>
    <w:rsid w:val="005D38AA"/>
    <w:rsid w:val="0061231A"/>
    <w:rsid w:val="006A0E74"/>
    <w:rsid w:val="006B37CF"/>
    <w:rsid w:val="006E6C8D"/>
    <w:rsid w:val="00741A9A"/>
    <w:rsid w:val="007C0639"/>
    <w:rsid w:val="007E4D26"/>
    <w:rsid w:val="00804770"/>
    <w:rsid w:val="00810587"/>
    <w:rsid w:val="00842479"/>
    <w:rsid w:val="00853F01"/>
    <w:rsid w:val="0085767F"/>
    <w:rsid w:val="00881069"/>
    <w:rsid w:val="008A38E3"/>
    <w:rsid w:val="008B5580"/>
    <w:rsid w:val="008D65C8"/>
    <w:rsid w:val="008E0878"/>
    <w:rsid w:val="00934A61"/>
    <w:rsid w:val="009B1885"/>
    <w:rsid w:val="009B262E"/>
    <w:rsid w:val="00A16FB9"/>
    <w:rsid w:val="00A24B16"/>
    <w:rsid w:val="00A46522"/>
    <w:rsid w:val="00A62B22"/>
    <w:rsid w:val="00A9057F"/>
    <w:rsid w:val="00AB727B"/>
    <w:rsid w:val="00BA56F3"/>
    <w:rsid w:val="00BC68E4"/>
    <w:rsid w:val="00C06CA0"/>
    <w:rsid w:val="00C21B51"/>
    <w:rsid w:val="00C57F54"/>
    <w:rsid w:val="00C60556"/>
    <w:rsid w:val="00C9146D"/>
    <w:rsid w:val="00CB1C54"/>
    <w:rsid w:val="00CC53F2"/>
    <w:rsid w:val="00CE4FC0"/>
    <w:rsid w:val="00D2368D"/>
    <w:rsid w:val="00D54784"/>
    <w:rsid w:val="00DC2B73"/>
    <w:rsid w:val="00DC6133"/>
    <w:rsid w:val="00DF63FA"/>
    <w:rsid w:val="00E27425"/>
    <w:rsid w:val="00E34A5A"/>
    <w:rsid w:val="00E43E54"/>
    <w:rsid w:val="00E54857"/>
    <w:rsid w:val="00E63533"/>
    <w:rsid w:val="00E83B7A"/>
    <w:rsid w:val="00E936F5"/>
    <w:rsid w:val="00EA5975"/>
    <w:rsid w:val="00EA67BF"/>
    <w:rsid w:val="00EC05FC"/>
    <w:rsid w:val="00EE49AE"/>
    <w:rsid w:val="00F04728"/>
    <w:rsid w:val="00F10531"/>
    <w:rsid w:val="00F34810"/>
    <w:rsid w:val="00F43BCE"/>
    <w:rsid w:val="00F86FF6"/>
    <w:rsid w:val="00FC5A11"/>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6A9197-E7F9-4599-A46E-9EEC0FBF0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styleId="Hyperlink">
    <w:name w:val="Hyperlink"/>
    <w:basedOn w:val="DefaultParagraphFont"/>
    <w:uiPriority w:val="99"/>
    <w:unhideWhenUsed/>
    <w:rsid w:val="00DC6133"/>
    <w:rPr>
      <w:color w:val="0000FF" w:themeColor="hyperlink"/>
      <w:u w:val="single"/>
    </w:rPr>
  </w:style>
  <w:style w:type="character" w:styleId="UnresolvedMention">
    <w:name w:val="Unresolved Mention"/>
    <w:basedOn w:val="DefaultParagraphFont"/>
    <w:uiPriority w:val="99"/>
    <w:semiHidden/>
    <w:unhideWhenUsed/>
    <w:rsid w:val="00DC61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30431">
      <w:bodyDiv w:val="1"/>
      <w:marLeft w:val="0"/>
      <w:marRight w:val="0"/>
      <w:marTop w:val="0"/>
      <w:marBottom w:val="0"/>
      <w:divBdr>
        <w:top w:val="none" w:sz="0" w:space="0" w:color="auto"/>
        <w:left w:val="none" w:sz="0" w:space="0" w:color="auto"/>
        <w:bottom w:val="none" w:sz="0" w:space="0" w:color="auto"/>
        <w:right w:val="none" w:sz="0" w:space="0" w:color="auto"/>
      </w:divBdr>
    </w:div>
    <w:div w:id="659893801">
      <w:bodyDiv w:val="1"/>
      <w:marLeft w:val="0"/>
      <w:marRight w:val="0"/>
      <w:marTop w:val="0"/>
      <w:marBottom w:val="0"/>
      <w:divBdr>
        <w:top w:val="none" w:sz="0" w:space="0" w:color="auto"/>
        <w:left w:val="none" w:sz="0" w:space="0" w:color="auto"/>
        <w:bottom w:val="none" w:sz="0" w:space="0" w:color="auto"/>
        <w:right w:val="none" w:sz="0" w:space="0" w:color="auto"/>
      </w:divBdr>
    </w:div>
    <w:div w:id="883295198">
      <w:bodyDiv w:val="1"/>
      <w:marLeft w:val="0"/>
      <w:marRight w:val="0"/>
      <w:marTop w:val="0"/>
      <w:marBottom w:val="0"/>
      <w:divBdr>
        <w:top w:val="none" w:sz="0" w:space="0" w:color="auto"/>
        <w:left w:val="none" w:sz="0" w:space="0" w:color="auto"/>
        <w:bottom w:val="none" w:sz="0" w:space="0" w:color="auto"/>
        <w:right w:val="none" w:sz="0" w:space="0" w:color="auto"/>
      </w:divBdr>
    </w:div>
    <w:div w:id="1052116656">
      <w:bodyDiv w:val="1"/>
      <w:marLeft w:val="0"/>
      <w:marRight w:val="0"/>
      <w:marTop w:val="0"/>
      <w:marBottom w:val="0"/>
      <w:divBdr>
        <w:top w:val="none" w:sz="0" w:space="0" w:color="auto"/>
        <w:left w:val="none" w:sz="0" w:space="0" w:color="auto"/>
        <w:bottom w:val="none" w:sz="0" w:space="0" w:color="auto"/>
        <w:right w:val="none" w:sz="0" w:space="0" w:color="auto"/>
      </w:divBdr>
    </w:div>
    <w:div w:id="202790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ritannica.com/science/hospital" TargetMode="External"/><Relationship Id="rId18" Type="http://schemas.openxmlformats.org/officeDocument/2006/relationships/image" Target="media/image4.png"/><Relationship Id="rId26" Type="http://schemas.openxmlformats.org/officeDocument/2006/relationships/hyperlink" Target="https://en.wikipedia.org/wiki/Servlet_container"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footer" Target="footer3.xml"/><Relationship Id="rId7" Type="http://schemas.openxmlformats.org/officeDocument/2006/relationships/footer" Target="footer1.xml"/><Relationship Id="rId12" Type="http://schemas.openxmlformats.org/officeDocument/2006/relationships/hyperlink" Target="https://www.britannica.com/technology/server" TargetMode="External"/><Relationship Id="rId17" Type="http://schemas.openxmlformats.org/officeDocument/2006/relationships/image" Target="media/image3.png"/><Relationship Id="rId25" Type="http://schemas.openxmlformats.org/officeDocument/2006/relationships/hyperlink" Target="https://en.wikipedia.org/wiki/Inversion_of_control" TargetMode="External"/><Relationship Id="rId33" Type="http://schemas.openxmlformats.org/officeDocument/2006/relationships/image" Target="media/image12.png"/><Relationship Id="rId38" Type="http://schemas.openxmlformats.org/officeDocument/2006/relationships/hyperlink" Target="https://www.journaldev.com/3793/hibernate-tutoria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Authorization"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echnology/client" TargetMode="External"/><Relationship Id="rId24" Type="http://schemas.openxmlformats.org/officeDocument/2006/relationships/hyperlink" Target="https://en.wikipedia.org/wiki/Application_framework" TargetMode="External"/><Relationship Id="rId32" Type="http://schemas.openxmlformats.org/officeDocument/2006/relationships/image" Target="media/image11.png"/><Relationship Id="rId37" Type="http://schemas.openxmlformats.org/officeDocument/2006/relationships/hyperlink" Target="https://www.thymeleaf.org/doc/tutorials/2.1/thymeleafspring.html"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britannica.com/technology/database" TargetMode="External"/><Relationship Id="rId23" Type="http://schemas.openxmlformats.org/officeDocument/2006/relationships/image" Target="media/image9.png"/><Relationship Id="rId28" Type="http://schemas.openxmlformats.org/officeDocument/2006/relationships/hyperlink" Target="https://en.wikipedia.org/wiki/Authentication" TargetMode="External"/><Relationship Id="rId36" Type="http://schemas.openxmlformats.org/officeDocument/2006/relationships/hyperlink" Target="http://www.mkyong.com/tutorials/spring-boot-tutorials/" TargetMode="External"/><Relationship Id="rId10" Type="http://schemas.openxmlformats.org/officeDocument/2006/relationships/hyperlink" Target="https://www.britannica.com/technology/computer-network" TargetMode="Externa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britannica.com/technology/computer" TargetMode="External"/><Relationship Id="rId14" Type="http://schemas.openxmlformats.org/officeDocument/2006/relationships/hyperlink" Target="https://www.britannica.com/technology/data-processing" TargetMode="External"/><Relationship Id="rId22" Type="http://schemas.openxmlformats.org/officeDocument/2006/relationships/image" Target="media/image8.png"/><Relationship Id="rId27" Type="http://schemas.openxmlformats.org/officeDocument/2006/relationships/hyperlink" Target="https://en.wikipedia.org/wiki/Java_platform" TargetMode="External"/><Relationship Id="rId30" Type="http://schemas.openxmlformats.org/officeDocument/2006/relationships/hyperlink" Target="https://en.wikipedia.org/wiki/Spring_Security" TargetMode="External"/><Relationship Id="rId35" Type="http://schemas.openxmlformats.org/officeDocument/2006/relationships/hyperlink" Target="https://github.com/buzea/SoftwareDesign201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767</TotalTime>
  <Pages>11</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Bucur Diana</cp:lastModifiedBy>
  <cp:revision>15</cp:revision>
  <dcterms:created xsi:type="dcterms:W3CDTF">2010-02-24T07:53:00Z</dcterms:created>
  <dcterms:modified xsi:type="dcterms:W3CDTF">2018-06-01T08:24:00Z</dcterms:modified>
</cp:coreProperties>
</file>