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8975254"/>
    <w:p w:rsidR="00E421C6" w:rsidRPr="00400EB4" w:rsidRDefault="007F29D7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ascii="Times New Roman" w:hAnsi="Times New Roman"/>
        </w:rPr>
        <w:t>Health System Application</w:t>
      </w:r>
      <w:r>
        <w:fldChar w:fldCharType="end"/>
      </w:r>
      <w:bookmarkEnd w:id="0"/>
      <w:r w:rsidR="00F02D8C">
        <w:fldChar w:fldCharType="begin"/>
      </w:r>
      <w:r w:rsidR="00F02D8C">
        <w:instrText xml:space="preserve"> SUBJECT  \* MERGEFORMAT </w:instrText>
      </w:r>
      <w:r w:rsidR="00F02D8C">
        <w:fldChar w:fldCharType="end"/>
      </w:r>
    </w:p>
    <w:p w:rsidR="00E421C6" w:rsidRPr="00400EB4" w:rsidRDefault="00BB5CEA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7F29D7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0A7E3A">
            <w:pPr>
              <w:pStyle w:val="Tabletext"/>
            </w:pPr>
            <w:r>
              <w:t>19/03/2018</w:t>
            </w:r>
          </w:p>
        </w:tc>
        <w:tc>
          <w:tcPr>
            <w:tcW w:w="1152" w:type="dxa"/>
          </w:tcPr>
          <w:p w:rsidR="00E421C6" w:rsidRPr="00400EB4" w:rsidRDefault="000A7E3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301AD9">
            <w:pPr>
              <w:pStyle w:val="Tabletext"/>
            </w:pPr>
            <w:r>
              <w:t>Setting the non-functional requirements and some design constraints.</w:t>
            </w:r>
          </w:p>
        </w:tc>
        <w:tc>
          <w:tcPr>
            <w:tcW w:w="2304" w:type="dxa"/>
          </w:tcPr>
          <w:p w:rsidR="00E421C6" w:rsidRPr="00400EB4" w:rsidRDefault="000A7E3A">
            <w:pPr>
              <w:pStyle w:val="Tabletext"/>
            </w:pPr>
            <w:r>
              <w:t>Bucur Diana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F02D8C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F02D8C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A1D73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F02D8C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F02D8C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1A1D73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F02D8C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F02D8C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1A1D73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F02D8C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F02D8C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1A1D73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F02D8C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F02D8C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1A1D73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F02D8C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F02D8C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1A1D73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F02D8C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F02D8C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1A1D73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F02D8C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F02D8C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1A1D73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BB5CEA">
        <w:lastRenderedPageBreak/>
        <w:fldChar w:fldCharType="begin"/>
      </w:r>
      <w:r w:rsidR="00BB5CEA">
        <w:instrText xml:space="preserve"> TITLE  \* MERGEFORMAT </w:instrText>
      </w:r>
      <w:r w:rsidR="00BB5CEA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BB5CEA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2" w:name="_Toc456598586"/>
      <w:bookmarkStart w:id="3" w:name="_Toc456600917"/>
      <w:bookmarkStart w:id="4" w:name="_Toc254775819"/>
      <w:r w:rsidRPr="00400EB4">
        <w:rPr>
          <w:rFonts w:ascii="Times New Roman" w:hAnsi="Times New Roman"/>
        </w:rPr>
        <w:t>Introduction</w:t>
      </w:r>
      <w:bookmarkEnd w:id="2"/>
      <w:bookmarkEnd w:id="3"/>
      <w:bookmarkEnd w:id="4"/>
    </w:p>
    <w:p w:rsidR="00E421C6" w:rsidRPr="00FB36CE" w:rsidRDefault="00AD64E8" w:rsidP="001C12A4">
      <w:pPr>
        <w:pStyle w:val="InfoBlue"/>
        <w:rPr>
          <w:i w:val="0"/>
          <w:color w:val="000000"/>
        </w:rPr>
      </w:pPr>
      <w:r w:rsidRPr="00FB36CE">
        <w:rPr>
          <w:i w:val="0"/>
          <w:color w:val="000000"/>
        </w:rPr>
        <w:t xml:space="preserve">The </w:t>
      </w:r>
      <w:r w:rsidRPr="00FB36CE">
        <w:rPr>
          <w:bCs/>
          <w:i w:val="0"/>
          <w:color w:val="000000"/>
        </w:rPr>
        <w:t>Supplementary Specification</w:t>
      </w:r>
      <w:r w:rsidRPr="00FB36CE">
        <w:rPr>
          <w:i w:val="0"/>
          <w:color w:val="000000"/>
        </w:rPr>
        <w:t xml:space="preserve"> captures the system requirements that are not readily captured in the use cases of the use-case model. Such requirements include: </w:t>
      </w:r>
    </w:p>
    <w:p w:rsidR="00E421C6" w:rsidRPr="00FB36CE" w:rsidRDefault="00D92CD2" w:rsidP="00D92CD2">
      <w:pPr>
        <w:pStyle w:val="InfoBlue"/>
        <w:ind w:firstLine="720"/>
        <w:rPr>
          <w:i w:val="0"/>
          <w:color w:val="000000"/>
        </w:rPr>
      </w:pPr>
      <w:r w:rsidRPr="00FB36CE">
        <w:rPr>
          <w:i w:val="0"/>
          <w:color w:val="000000"/>
        </w:rPr>
        <w:t>- l</w:t>
      </w:r>
      <w:r w:rsidR="00AD64E8" w:rsidRPr="00FB36CE">
        <w:rPr>
          <w:i w:val="0"/>
          <w:color w:val="000000"/>
        </w:rPr>
        <w:t xml:space="preserve">egal and regulatory requirements, including application standards. </w:t>
      </w:r>
    </w:p>
    <w:p w:rsidR="00E421C6" w:rsidRPr="00FB36CE" w:rsidRDefault="00D92CD2" w:rsidP="00D92CD2">
      <w:pPr>
        <w:pStyle w:val="InfoBlue"/>
        <w:ind w:firstLine="720"/>
        <w:rPr>
          <w:i w:val="0"/>
          <w:color w:val="000000"/>
        </w:rPr>
      </w:pPr>
      <w:r w:rsidRPr="00FB36CE">
        <w:rPr>
          <w:i w:val="0"/>
          <w:color w:val="000000"/>
        </w:rPr>
        <w:t>- q</w:t>
      </w:r>
      <w:r w:rsidR="00AD64E8" w:rsidRPr="00FB36CE">
        <w:rPr>
          <w:i w:val="0"/>
          <w:color w:val="000000"/>
        </w:rPr>
        <w:t xml:space="preserve">uality attributes of the system to be built, including usability, reliability, performance, and supportability requirements. </w:t>
      </w:r>
    </w:p>
    <w:p w:rsidR="00E421C6" w:rsidRPr="00FB36CE" w:rsidRDefault="00D92CD2" w:rsidP="00D92CD2">
      <w:pPr>
        <w:pStyle w:val="InfoBlue"/>
        <w:ind w:firstLine="720"/>
        <w:rPr>
          <w:i w:val="0"/>
          <w:color w:val="000000"/>
        </w:rPr>
      </w:pPr>
      <w:r w:rsidRPr="00FB36CE">
        <w:rPr>
          <w:i w:val="0"/>
          <w:color w:val="000000"/>
        </w:rPr>
        <w:t>- o</w:t>
      </w:r>
      <w:r w:rsidR="00AD64E8" w:rsidRPr="00FB36CE">
        <w:rPr>
          <w:i w:val="0"/>
          <w:color w:val="000000"/>
        </w:rPr>
        <w:t>ther requirements such as operating systems and environments, compatibility requir</w:t>
      </w:r>
      <w:r w:rsidRPr="00FB36CE">
        <w:rPr>
          <w:i w:val="0"/>
          <w:color w:val="000000"/>
        </w:rPr>
        <w:t>ements, and design constraints.</w:t>
      </w:r>
    </w:p>
    <w:p w:rsidR="0040432F" w:rsidRPr="00D92CD2" w:rsidRDefault="00697B53" w:rsidP="0040432F">
      <w:pPr>
        <w:pStyle w:val="Heading1"/>
        <w:rPr>
          <w:rFonts w:ascii="Times New Roman" w:hAnsi="Times New Roman"/>
        </w:rPr>
      </w:pPr>
      <w:bookmarkStart w:id="5" w:name="_Toc254775820"/>
      <w:r w:rsidRPr="00400EB4">
        <w:rPr>
          <w:rFonts w:ascii="Times New Roman" w:hAnsi="Times New Roman"/>
        </w:rPr>
        <w:t>Non-functional Requirements</w:t>
      </w:r>
      <w:bookmarkEnd w:id="5"/>
    </w:p>
    <w:p w:rsidR="00E421C6" w:rsidRDefault="0040432F" w:rsidP="00697B53">
      <w:pPr>
        <w:pStyle w:val="Heading2"/>
        <w:rPr>
          <w:rFonts w:ascii="Times New Roman" w:hAnsi="Times New Roman"/>
        </w:rPr>
      </w:pPr>
      <w:bookmarkStart w:id="6" w:name="_Toc254775821"/>
      <w:r w:rsidRPr="00400EB4">
        <w:rPr>
          <w:rFonts w:ascii="Times New Roman" w:hAnsi="Times New Roman"/>
        </w:rPr>
        <w:t>Availability</w:t>
      </w:r>
      <w:bookmarkEnd w:id="6"/>
    </w:p>
    <w:p w:rsidR="00D92CD2" w:rsidRPr="00D92CD2" w:rsidRDefault="00D92CD2" w:rsidP="00D92CD2">
      <w:pPr>
        <w:ind w:firstLine="720"/>
      </w:pPr>
      <w:r>
        <w:t>The system is available anytime for the users and it can be used 24 hours a day, 365 days a year.</w:t>
      </w:r>
      <w:r w:rsidR="007D7869">
        <w:t xml:space="preserve"> </w:t>
      </w:r>
      <w:r w:rsidRPr="00D92CD2">
        <w:t>The system shall be operational 24 hours a day and 7 days a week.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2"/>
      <w:r w:rsidRPr="00400EB4">
        <w:rPr>
          <w:rFonts w:ascii="Times New Roman" w:hAnsi="Times New Roman"/>
        </w:rPr>
        <w:t>Performance</w:t>
      </w:r>
      <w:bookmarkEnd w:id="7"/>
    </w:p>
    <w:p w:rsidR="00D92CD2" w:rsidRDefault="00D92CD2" w:rsidP="00D92CD2">
      <w:pPr>
        <w:ind w:firstLine="720"/>
      </w:pPr>
      <w:r>
        <w:t>The information is refreshed at regular intervals depending upon whether some updates</w:t>
      </w:r>
      <w:r w:rsidR="004B436C">
        <w:t xml:space="preserve"> </w:t>
      </w:r>
      <w:r>
        <w:t>have occurred or not. The system shall respond to the member in not less than two seconds from</w:t>
      </w:r>
      <w:r w:rsidR="004B436C">
        <w:t xml:space="preserve"> </w:t>
      </w:r>
      <w:r>
        <w:t xml:space="preserve">the time of the request submittal. The system shall be allowed to take more time when </w:t>
      </w:r>
      <w:proofErr w:type="spellStart"/>
      <w:r>
        <w:t>doinglarge</w:t>
      </w:r>
      <w:proofErr w:type="spellEnd"/>
      <w:r>
        <w:t xml:space="preserve"> processing jobs.</w:t>
      </w:r>
    </w:p>
    <w:p w:rsidR="00D92CD2" w:rsidRPr="00D92CD2" w:rsidRDefault="00D92CD2" w:rsidP="00D92CD2">
      <w:pPr>
        <w:ind w:left="720"/>
      </w:pPr>
      <w:r>
        <w:t>Responses to view informa</w:t>
      </w:r>
      <w:r w:rsidR="004B436C">
        <w:t>tion shall take no longer than a couple of</w:t>
      </w:r>
      <w:r>
        <w:t xml:space="preserve"> seconds to appear on the screen.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3"/>
      <w:r w:rsidRPr="00400EB4">
        <w:rPr>
          <w:rFonts w:ascii="Times New Roman" w:hAnsi="Times New Roman"/>
        </w:rPr>
        <w:t>Security</w:t>
      </w:r>
      <w:bookmarkEnd w:id="8"/>
    </w:p>
    <w:p w:rsidR="00876433" w:rsidRPr="00876433" w:rsidRDefault="005E5AE6" w:rsidP="005E5AE6">
      <w:pPr>
        <w:ind w:firstLine="720"/>
      </w:pPr>
      <w:r w:rsidRPr="005E5AE6">
        <w:t>Depending upon the category of user the access rights ar</w:t>
      </w:r>
      <w:r>
        <w:t xml:space="preserve">e </w:t>
      </w:r>
      <w:r w:rsidRPr="005E5AE6">
        <w:t>decided. It means if the user is an administrator then he can be able to modify</w:t>
      </w:r>
      <w:r>
        <w:t xml:space="preserve"> </w:t>
      </w:r>
      <w:r w:rsidRPr="005E5AE6">
        <w:t>the data,</w:t>
      </w:r>
      <w:r>
        <w:t xml:space="preserve"> delete</w:t>
      </w:r>
      <w:r w:rsidRPr="005E5AE6">
        <w:t xml:space="preserve"> etc. All other users other than </w:t>
      </w:r>
      <w:r>
        <w:t xml:space="preserve">nurses </w:t>
      </w:r>
      <w:r w:rsidRPr="005E5AE6">
        <w:t>only have</w:t>
      </w:r>
      <w:r>
        <w:t xml:space="preserve"> </w:t>
      </w:r>
      <w:r w:rsidRPr="005E5AE6">
        <w:t>the rights t</w:t>
      </w:r>
      <w:r w:rsidR="00BD574E">
        <w:t xml:space="preserve">o retrieve </w:t>
      </w:r>
      <w:r w:rsidR="00C43574">
        <w:t xml:space="preserve">some of </w:t>
      </w:r>
      <w:r w:rsidR="00BD574E">
        <w:t>the information from the</w:t>
      </w:r>
      <w:r w:rsidRPr="005E5AE6">
        <w:t xml:space="preserve"> database.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9" w:name="_Toc254775824"/>
      <w:r w:rsidRPr="00400EB4">
        <w:rPr>
          <w:rFonts w:ascii="Times New Roman" w:hAnsi="Times New Roman"/>
        </w:rPr>
        <w:t>Testability</w:t>
      </w:r>
      <w:bookmarkEnd w:id="9"/>
    </w:p>
    <w:p w:rsidR="00D80BD4" w:rsidRPr="00D80BD4" w:rsidRDefault="00267BA0" w:rsidP="00267BA0">
      <w:pPr>
        <w:ind w:firstLine="720"/>
      </w:pPr>
      <w:r>
        <w:t xml:space="preserve">After the development phase of the project, there will be made all kinds of </w:t>
      </w:r>
      <w:proofErr w:type="gramStart"/>
      <w:r>
        <w:t>particular tests</w:t>
      </w:r>
      <w:proofErr w:type="gramEnd"/>
      <w:r>
        <w:t xml:space="preserve"> in order to verify all the functionalities of the application. 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10" w:name="_Toc254775825"/>
      <w:r w:rsidRPr="00400EB4">
        <w:rPr>
          <w:rFonts w:ascii="Times New Roman" w:hAnsi="Times New Roman"/>
        </w:rPr>
        <w:t>Usability</w:t>
      </w:r>
      <w:bookmarkEnd w:id="10"/>
    </w:p>
    <w:p w:rsidR="00876433" w:rsidRPr="00876433" w:rsidRDefault="00876433" w:rsidP="00876433">
      <w:pPr>
        <w:ind w:firstLine="720"/>
      </w:pPr>
      <w:r w:rsidRPr="00876433">
        <w:t>The system uses a web browser as an interface.</w:t>
      </w:r>
      <w:r>
        <w:t xml:space="preserve"> </w:t>
      </w:r>
      <w:r w:rsidRPr="00876433">
        <w:t>The system is user friendly and online help makes using the system easy</w:t>
      </w:r>
      <w:r>
        <w:t xml:space="preserve">, so </w:t>
      </w:r>
      <w:r w:rsidRPr="00876433">
        <w:t>no special training is</w:t>
      </w:r>
      <w:r w:rsidR="00267BA0">
        <w:t xml:space="preserve"> </w:t>
      </w:r>
      <w:r w:rsidRPr="00876433">
        <w:t>required.</w:t>
      </w:r>
    </w:p>
    <w:p w:rsidR="0040432F" w:rsidRPr="00400EB4" w:rsidRDefault="0040432F" w:rsidP="0040432F"/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1" w:name="_Toc254775826"/>
      <w:r w:rsidRPr="00400EB4">
        <w:rPr>
          <w:rFonts w:ascii="Times New Roman" w:hAnsi="Times New Roman"/>
        </w:rPr>
        <w:t>Design Constraints</w:t>
      </w:r>
      <w:bookmarkEnd w:id="11"/>
    </w:p>
    <w:p w:rsidR="00CB4A66" w:rsidRDefault="00CB4A66" w:rsidP="000E52C1">
      <w:pPr>
        <w:pStyle w:val="BodyText"/>
        <w:ind w:left="0"/>
        <w:rPr>
          <w:b/>
          <w:bCs/>
        </w:rPr>
      </w:pPr>
    </w:p>
    <w:p w:rsidR="000E52C1" w:rsidRPr="000E52C1" w:rsidRDefault="00CB4A66" w:rsidP="000E52C1">
      <w:pPr>
        <w:pStyle w:val="BodyText"/>
        <w:ind w:left="0"/>
        <w:rPr>
          <w:b/>
          <w:bCs/>
        </w:rPr>
      </w:pPr>
      <w:r>
        <w:rPr>
          <w:b/>
          <w:bCs/>
        </w:rPr>
        <w:t>3.1</w:t>
      </w:r>
      <w:r w:rsidR="000E52C1">
        <w:rPr>
          <w:b/>
          <w:bCs/>
        </w:rPr>
        <w:t xml:space="preserve"> </w:t>
      </w:r>
      <w:r w:rsidR="000E52C1" w:rsidRPr="000E52C1">
        <w:rPr>
          <w:b/>
          <w:bCs/>
        </w:rPr>
        <w:t>Software Constraints</w:t>
      </w:r>
    </w:p>
    <w:p w:rsidR="0033771A" w:rsidRDefault="000E52C1" w:rsidP="00CB4A66">
      <w:pPr>
        <w:pStyle w:val="BodyText"/>
        <w:ind w:left="0" w:firstLine="720"/>
      </w:pPr>
      <w:r w:rsidRPr="000E52C1">
        <w:t>The development of the system will be constrained by the availability of required</w:t>
      </w:r>
      <w:r>
        <w:t xml:space="preserve"> </w:t>
      </w:r>
      <w:r w:rsidRPr="000E52C1">
        <w:t xml:space="preserve">software such as database and development tools. </w:t>
      </w:r>
      <w:r w:rsidR="00CB4A66" w:rsidRPr="00CB4A66">
        <w:t>The Quality of the database is maintained in such a way so that it can be very user friendly to all the users of the database. The da</w:t>
      </w:r>
      <w:r w:rsidR="00CB4A66">
        <w:t>tabase will be MySQL and t</w:t>
      </w:r>
      <w:r w:rsidRPr="000E52C1">
        <w:t>o develop the system we will use Java</w:t>
      </w:r>
      <w:r>
        <w:t xml:space="preserve"> </w:t>
      </w:r>
      <w:r w:rsidR="00CB4A66">
        <w:t>language for GUI.</w:t>
      </w:r>
    </w:p>
    <w:p w:rsidR="0033771A" w:rsidRPr="0033771A" w:rsidRDefault="00CB4A66" w:rsidP="0033771A">
      <w:pPr>
        <w:pStyle w:val="BodyText"/>
        <w:ind w:left="0"/>
        <w:rPr>
          <w:b/>
          <w:bCs/>
        </w:rPr>
      </w:pPr>
      <w:r>
        <w:rPr>
          <w:b/>
          <w:bCs/>
        </w:rPr>
        <w:t>3.2</w:t>
      </w:r>
      <w:r w:rsidR="0033771A">
        <w:rPr>
          <w:b/>
          <w:bCs/>
        </w:rPr>
        <w:t xml:space="preserve"> </w:t>
      </w:r>
      <w:r w:rsidR="0033771A" w:rsidRPr="0033771A">
        <w:rPr>
          <w:b/>
          <w:bCs/>
        </w:rPr>
        <w:t>Hardware Constraints</w:t>
      </w:r>
    </w:p>
    <w:p w:rsidR="0033771A" w:rsidRDefault="0033771A" w:rsidP="00F4341F">
      <w:pPr>
        <w:pStyle w:val="BodyText"/>
        <w:ind w:left="0" w:firstLine="720"/>
      </w:pPr>
      <w:r w:rsidRPr="0033771A">
        <w:t xml:space="preserve">The system requires a database </w:t>
      </w:r>
      <w:proofErr w:type="gramStart"/>
      <w:r w:rsidRPr="0033771A">
        <w:t>in order to</w:t>
      </w:r>
      <w:proofErr w:type="gramEnd"/>
      <w:r w:rsidRPr="0033771A">
        <w:t xml:space="preserve"> store persistent data.</w:t>
      </w:r>
      <w:r w:rsidR="00F4341F">
        <w:t xml:space="preserve"> In some environments, RAM utilization and secondary storage (or lack of it) are very real restrictions.</w:t>
      </w:r>
    </w:p>
    <w:p w:rsidR="00DA5127" w:rsidRDefault="00DA5127" w:rsidP="00F34CB9">
      <w:pPr>
        <w:pStyle w:val="BodyText"/>
        <w:ind w:left="0"/>
        <w:rPr>
          <w:b/>
        </w:rPr>
      </w:pPr>
    </w:p>
    <w:p w:rsidR="00F34CB9" w:rsidRDefault="00CB4A66" w:rsidP="00F34CB9">
      <w:pPr>
        <w:pStyle w:val="BodyText"/>
        <w:ind w:left="0"/>
        <w:rPr>
          <w:b/>
        </w:rPr>
      </w:pPr>
      <w:r>
        <w:rPr>
          <w:b/>
        </w:rPr>
        <w:lastRenderedPageBreak/>
        <w:t>3.3</w:t>
      </w:r>
      <w:r w:rsidR="00F34CB9" w:rsidRPr="00F34CB9">
        <w:rPr>
          <w:b/>
        </w:rPr>
        <w:t xml:space="preserve"> Architectural and design constraints </w:t>
      </w:r>
    </w:p>
    <w:p w:rsidR="00F34CB9" w:rsidRPr="006A2B0B" w:rsidRDefault="00F34CB9" w:rsidP="00F34CB9">
      <w:pPr>
        <w:pStyle w:val="BodyText"/>
        <w:ind w:left="0"/>
      </w:pPr>
      <w:r>
        <w:rPr>
          <w:b/>
        </w:rPr>
        <w:tab/>
      </w:r>
      <w:r w:rsidR="006A2B0B" w:rsidRPr="006A2B0B">
        <w:t xml:space="preserve">The system will be designed </w:t>
      </w:r>
      <w:r w:rsidR="006A2B0B">
        <w:t xml:space="preserve">as a client-server architectural pattern. </w:t>
      </w:r>
      <w:r w:rsidR="00B445AE">
        <w:t xml:space="preserve">The connection to the database will be created by the Singleton Pattern. </w:t>
      </w:r>
    </w:p>
    <w:p w:rsidR="007D7869" w:rsidRPr="000E52C1" w:rsidRDefault="007D7869" w:rsidP="007D7869">
      <w:pPr>
        <w:pStyle w:val="BodyText"/>
        <w:ind w:left="0"/>
      </w:pPr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CEA" w:rsidRDefault="00BB5CEA">
      <w:pPr>
        <w:spacing w:line="240" w:lineRule="auto"/>
      </w:pPr>
      <w:r>
        <w:separator/>
      </w:r>
    </w:p>
  </w:endnote>
  <w:endnote w:type="continuationSeparator" w:id="0">
    <w:p w:rsidR="00BB5CEA" w:rsidRDefault="00BB5C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D73" w:rsidRDefault="001A1D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D73" w:rsidRDefault="001A1D7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r w:rsidR="008A45BF">
            <w:t>Bucur Diana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1A1D73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1A1D73">
            <w:rPr>
              <w:rStyle w:val="PageNumber"/>
              <w:noProof/>
            </w:rPr>
            <w:t>5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CEA" w:rsidRDefault="00BB5CEA">
      <w:pPr>
        <w:spacing w:line="240" w:lineRule="auto"/>
      </w:pPr>
      <w:r>
        <w:separator/>
      </w:r>
    </w:p>
  </w:footnote>
  <w:footnote w:type="continuationSeparator" w:id="0">
    <w:p w:rsidR="00BB5CEA" w:rsidRDefault="00BB5C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D73" w:rsidRDefault="001A1D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Pr="001A1D73" w:rsidRDefault="001A1D73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1A1D73">
      <w:rPr>
        <w:b/>
        <w:sz w:val="36"/>
        <w:szCs w:val="36"/>
      </w:rPr>
      <w:t>Bucur Diana</w:t>
    </w:r>
  </w:p>
  <w:p w:rsidR="001A1D73" w:rsidRPr="001A1D73" w:rsidRDefault="001A1D73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1A1D73">
      <w:rPr>
        <w:b/>
        <w:sz w:val="36"/>
        <w:szCs w:val="36"/>
      </w:rPr>
      <w:t>30433</w:t>
    </w:r>
  </w:p>
  <w:p w:rsidR="001A1D73" w:rsidRDefault="001A1D73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D73" w:rsidRDefault="001A1D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BB5CEA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A1D73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</w:t>
          </w:r>
          <w:r w:rsidR="007F29D7">
            <w:t xml:space="preserve"> 1.0</w:t>
          </w:r>
        </w:p>
      </w:tc>
    </w:tr>
    <w:tr w:rsidR="00E421C6">
      <w:tc>
        <w:tcPr>
          <w:tcW w:w="6379" w:type="dxa"/>
        </w:tcPr>
        <w:p w:rsidR="00E421C6" w:rsidRDefault="00BB5CE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A1D73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r>
            <w:t xml:space="preserve">  Date:  </w:t>
          </w:r>
          <w:r w:rsidR="007F29D7">
            <w:t>19/03/2018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939EB"/>
    <w:rsid w:val="000A7E3A"/>
    <w:rsid w:val="000E52C1"/>
    <w:rsid w:val="001534E1"/>
    <w:rsid w:val="00161A84"/>
    <w:rsid w:val="001A1D73"/>
    <w:rsid w:val="001C12A4"/>
    <w:rsid w:val="00267BA0"/>
    <w:rsid w:val="00301AD9"/>
    <w:rsid w:val="0033771A"/>
    <w:rsid w:val="00400EB4"/>
    <w:rsid w:val="0040432F"/>
    <w:rsid w:val="004B436C"/>
    <w:rsid w:val="005713AE"/>
    <w:rsid w:val="005E5AE6"/>
    <w:rsid w:val="00697B53"/>
    <w:rsid w:val="006A2B0B"/>
    <w:rsid w:val="007A32FC"/>
    <w:rsid w:val="007D7869"/>
    <w:rsid w:val="007F29D7"/>
    <w:rsid w:val="008421A9"/>
    <w:rsid w:val="00876433"/>
    <w:rsid w:val="008A45BF"/>
    <w:rsid w:val="008E42DC"/>
    <w:rsid w:val="00921E0D"/>
    <w:rsid w:val="00AD64E8"/>
    <w:rsid w:val="00B445AE"/>
    <w:rsid w:val="00BA055D"/>
    <w:rsid w:val="00BB5CEA"/>
    <w:rsid w:val="00BC73AE"/>
    <w:rsid w:val="00BD574E"/>
    <w:rsid w:val="00C43574"/>
    <w:rsid w:val="00CB4A66"/>
    <w:rsid w:val="00D80BD4"/>
    <w:rsid w:val="00D92CD2"/>
    <w:rsid w:val="00DA5127"/>
    <w:rsid w:val="00DB3D71"/>
    <w:rsid w:val="00E421C6"/>
    <w:rsid w:val="00E644DB"/>
    <w:rsid w:val="00EE5133"/>
    <w:rsid w:val="00F02D8C"/>
    <w:rsid w:val="00F34CB9"/>
    <w:rsid w:val="00F4341F"/>
    <w:rsid w:val="00FB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EC254C"/>
  <w15:docId w15:val="{8F6A9197-E7F9-4599-A46E-9EEC0FBF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144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Bucur Diana</cp:lastModifiedBy>
  <cp:revision>24</cp:revision>
  <cp:lastPrinted>2018-03-19T09:11:00Z</cp:lastPrinted>
  <dcterms:created xsi:type="dcterms:W3CDTF">2010-02-24T09:18:00Z</dcterms:created>
  <dcterms:modified xsi:type="dcterms:W3CDTF">2018-03-19T09:11:00Z</dcterms:modified>
</cp:coreProperties>
</file>