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lwdv3wms73d6" w:id="0"/>
      <w:bookmarkEnd w:id="0"/>
      <w:r w:rsidDel="00000000" w:rsidR="00000000" w:rsidRPr="00000000">
        <w:rPr>
          <w:b w:val="1"/>
          <w:rtl w:val="0"/>
        </w:rPr>
        <w:t xml:space="preserve">Ejercicio de repaso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1.- Crea la BDD PruebaFinal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2.- Crea las tablas siguientes, utilizando los tipos y tamaños de datos más adecuados a cada campo: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Equipo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id_equipo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nombre_equipo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Deportista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id_deportista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id_equipo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id_posicion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nacionalidad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Posicion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id_posicion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posicion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Portero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Defensa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Medular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Ataque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3.- Realiza el pseudocódigo para dar de alta un deportista.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Solicitar al usuario la información del deportista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Mostrar "Ingrese el nombre del deportista: 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Leer nombre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Mostrar "Ingrese la nacionalidad del deportista: 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Leer nacionalidad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Mostrar "Ingrese el ID del equipo al que pertenece el deportista: 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Leer id_equipo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Mostrar "Ingrese el ID de la posición del deportista: 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Leer id_posicion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Mostrar "¿Está lesionado el deportista? (sí/no): 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Leer respuesta_lesion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Convertir la respuesta a un valor booleano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Si respuesta_lesion es "sí" Entonces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lesion = Verdadero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lesion = Falso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Validar los datos ingresados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Si nombre es vacío o id_equipo es inválido o id_posicion es inválido Entonces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Mostrar "Error: Datos inválidos. Verifique la información e inténtelo nuevamente."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Terminar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Preparar la consulta para insertar el nuevo deportista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Consulta SQL = "INSERT INTO Deportista (nombre, nacionalidad, id_equipo, id_posicion, lesion) VALUES (nombre, nacionalidad, id_equipo, id_posicion, lesion)"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Ejecutar la consulta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Ejecutar Consulta SQL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Confirmar que la inserción fue exitosa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Si la consulta se ejecutó exitosamente Entonces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Mostrar "El deportista ha sido dado de alta exitosamente."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Mostrar "Error al dar de alta el deportista. Intente nuevamente."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4.- Desarrolla mediante el modelo MVC y utilizando PHP con POO la parte del programa que sirva para añadir un equipo a la Base de Datos.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5.- Crea el proyecto en GitHub y sube los archivos. Indica la dirección del GitHub.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https://github.com/dianacastano/equipo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6.- Crea un proyecto Laravel llamado PruebaFinal y crea las migraciones y vistas para la tabla equipo. (En este apartado no es necesario subir a github el codigo. Con realizar las capturas de pantalla suficientes para demostrar lo que se ha realizado del ejercicio y los comandos utilizados sería suficiente).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586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dianacastano/equipo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