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6BE68" w14:textId="77777777" w:rsidR="000A251D" w:rsidRPr="00850D82" w:rsidRDefault="000A251D" w:rsidP="000A251D">
      <w:pPr>
        <w:spacing w:after="0" w:line="240" w:lineRule="auto"/>
        <w:jc w:val="both"/>
        <w:rPr>
          <w:rFonts w:ascii="Georgia" w:hAnsi="Georgia"/>
          <w:i/>
          <w:sz w:val="18"/>
          <w:szCs w:val="18"/>
        </w:rPr>
      </w:pPr>
      <w:bookmarkStart w:id="0" w:name="_Hlk34669451"/>
      <w:r w:rsidRPr="00850D82">
        <w:rPr>
          <w:rFonts w:ascii="Georgia" w:hAnsi="Georgia"/>
          <w:i/>
          <w:sz w:val="18"/>
          <w:szCs w:val="18"/>
        </w:rPr>
        <w:t xml:space="preserve">Este trabajo debe ser entregado en un documento escrito, con buena caligrafía y normas técnicas de presentación para trabajos escritos. </w:t>
      </w:r>
      <w:r>
        <w:rPr>
          <w:rFonts w:ascii="Georgia" w:hAnsi="Georgia"/>
          <w:i/>
          <w:sz w:val="18"/>
          <w:szCs w:val="18"/>
        </w:rPr>
        <w:t>(En resumidas, que yo pueda entender)</w:t>
      </w:r>
    </w:p>
    <w:p w14:paraId="62D39A7C" w14:textId="77777777" w:rsidR="000A251D" w:rsidRDefault="000A251D" w:rsidP="000A251D">
      <w:pPr>
        <w:spacing w:after="0" w:line="240" w:lineRule="auto"/>
        <w:jc w:val="both"/>
        <w:rPr>
          <w:rFonts w:ascii="Georgia" w:hAnsi="Georgia"/>
          <w:i/>
        </w:rPr>
      </w:pPr>
    </w:p>
    <w:p w14:paraId="6ADA66CE" w14:textId="77777777" w:rsidR="000A251D" w:rsidRDefault="000A251D" w:rsidP="000A251D">
      <w:pPr>
        <w:spacing w:after="0" w:line="240" w:lineRule="auto"/>
        <w:jc w:val="center"/>
        <w:rPr>
          <w:rFonts w:ascii="Georgia" w:hAnsi="Georgia"/>
          <w:b/>
          <w:bCs/>
          <w:iCs/>
          <w:sz w:val="32"/>
          <w:szCs w:val="32"/>
        </w:rPr>
      </w:pPr>
      <w:bookmarkStart w:id="1" w:name="_Hlk34669273"/>
      <w:r w:rsidRPr="00850D82">
        <w:rPr>
          <w:rFonts w:ascii="Georgia" w:hAnsi="Georgia"/>
          <w:b/>
          <w:bCs/>
          <w:iCs/>
          <w:sz w:val="32"/>
          <w:szCs w:val="32"/>
        </w:rPr>
        <w:t xml:space="preserve">Taller </w:t>
      </w:r>
    </w:p>
    <w:p w14:paraId="57A6CBEB" w14:textId="407CCCDC" w:rsidR="000A251D" w:rsidRPr="002862AA" w:rsidRDefault="000A251D" w:rsidP="000A251D">
      <w:pPr>
        <w:spacing w:after="0" w:line="240" w:lineRule="auto"/>
        <w:jc w:val="center"/>
        <w:rPr>
          <w:rFonts w:ascii="Georgia" w:hAnsi="Georgia" w:cstheme="minorHAnsi"/>
          <w:i/>
          <w:sz w:val="20"/>
          <w:szCs w:val="20"/>
        </w:rPr>
      </w:pPr>
      <w:r w:rsidRPr="00A869E8">
        <w:rPr>
          <w:rFonts w:ascii="Georgia" w:hAnsi="Georgia"/>
          <w:iCs/>
          <w:sz w:val="28"/>
          <w:szCs w:val="28"/>
        </w:rPr>
        <w:t xml:space="preserve">Ondas y </w:t>
      </w:r>
      <w:bookmarkEnd w:id="1"/>
      <w:r>
        <w:rPr>
          <w:rFonts w:ascii="Georgia" w:hAnsi="Georgia"/>
          <w:iCs/>
          <w:sz w:val="28"/>
          <w:szCs w:val="28"/>
        </w:rPr>
        <w:t>Luz</w:t>
      </w:r>
      <w:bookmarkStart w:id="2" w:name="_GoBack"/>
      <w:bookmarkEnd w:id="2"/>
    </w:p>
    <w:bookmarkEnd w:id="0"/>
    <w:p w14:paraId="6EA25197" w14:textId="77777777" w:rsidR="006E3CD6" w:rsidRDefault="006E3CD6" w:rsidP="00786BAD">
      <w:pPr>
        <w:autoSpaceDE w:val="0"/>
        <w:autoSpaceDN w:val="0"/>
        <w:adjustRightInd w:val="0"/>
        <w:spacing w:after="0" w:line="240" w:lineRule="auto"/>
        <w:contextualSpacing/>
        <w:rPr>
          <w:rFonts w:ascii="Georgia" w:hAnsi="Georgia" w:cs="MinionPro-Bold"/>
          <w:bCs/>
          <w:color w:val="2C2A1E"/>
        </w:rPr>
      </w:pPr>
    </w:p>
    <w:p w14:paraId="6EA25198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Relaciona cada teoría sobre la luz con su autor.</w:t>
      </w:r>
    </w:p>
    <w:p w14:paraId="6EA25199" w14:textId="77777777" w:rsidR="00786BAD" w:rsidRDefault="00786BAD" w:rsidP="00786BAD">
      <w:p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</w:p>
    <w:p w14:paraId="6EA2519A" w14:textId="77777777" w:rsidR="00786BA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 xml:space="preserve">Existe un medio llamado éter por donde se propaga la luz como una onda. </w:t>
      </w:r>
    </w:p>
    <w:p w14:paraId="6EA2519B" w14:textId="77777777" w:rsidR="00786BA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>La luz está compuesta por pequeñas partículas denominadas corpúsculos.</w:t>
      </w:r>
    </w:p>
    <w:p w14:paraId="6EA2519C" w14:textId="77777777" w:rsidR="00786BA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>La luz proviene del Sol, siendo los ojos receptores y no emisores.</w:t>
      </w:r>
    </w:p>
    <w:p w14:paraId="6EA2519D" w14:textId="77777777" w:rsidR="00786BA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>Demostró de forma teórica la naturaleza ondulatoria de la luz.</w:t>
      </w:r>
    </w:p>
    <w:p w14:paraId="6EA2519E" w14:textId="77777777" w:rsidR="00786BA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>La luz es un pequeño espectro de ondas electromagnéticas.</w:t>
      </w:r>
    </w:p>
    <w:p w14:paraId="6EA2519F" w14:textId="77777777" w:rsidR="003567DD" w:rsidRPr="00786BAD" w:rsidRDefault="00786BAD" w:rsidP="00786B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Regular"/>
          <w:color w:val="2C2A1E"/>
        </w:rPr>
      </w:pPr>
      <w:r w:rsidRPr="00786BAD">
        <w:rPr>
          <w:rFonts w:ascii="Georgia" w:hAnsi="Georgia" w:cs="MinionPro-Regular"/>
          <w:color w:val="2C2A1E"/>
        </w:rPr>
        <w:t>Comprobó la naturaleza ondulatoria de la luz haciendo experimentos sobre interferencia y difracción.</w:t>
      </w:r>
    </w:p>
    <w:p w14:paraId="6EA251A0" w14:textId="77777777" w:rsidR="00786BAD" w:rsidRDefault="00786BAD" w:rsidP="00786BAD">
      <w:pPr>
        <w:autoSpaceDE w:val="0"/>
        <w:autoSpaceDN w:val="0"/>
        <w:adjustRightInd w:val="0"/>
        <w:spacing w:after="0" w:line="240" w:lineRule="auto"/>
        <w:rPr>
          <w:rFonts w:ascii="Georgia" w:hAnsi="Georgia" w:cs="MinionPro-Bold"/>
          <w:bCs/>
          <w:color w:val="2C2A1E"/>
        </w:rPr>
      </w:pPr>
    </w:p>
    <w:p w14:paraId="6EA251A1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Cuando miramos un objeto, ¿la luz sale de los ojos o entra en ellos? ¿Qué diferencia hay entre un objeto luminoso y un objeto iluminado? ¿Ambos emiten luz?</w:t>
      </w:r>
    </w:p>
    <w:p w14:paraId="6EA251A2" w14:textId="77777777" w:rsidR="00786BAD" w:rsidRDefault="00786BAD" w:rsidP="00786BAD">
      <w:pPr>
        <w:autoSpaceDE w:val="0"/>
        <w:autoSpaceDN w:val="0"/>
        <w:adjustRightInd w:val="0"/>
        <w:spacing w:after="0" w:line="240" w:lineRule="auto"/>
        <w:rPr>
          <w:rFonts w:ascii="Georgia" w:hAnsi="Georgia" w:cs="MinionPro-Bold"/>
          <w:bCs/>
          <w:color w:val="2C2A1E"/>
        </w:rPr>
      </w:pPr>
    </w:p>
    <w:p w14:paraId="6EA251A3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Hoy la mayoría de las personas cuentan con una máquina fotográfica digital. Realiza un cuadro</w:t>
      </w:r>
      <w:r>
        <w:rPr>
          <w:rFonts w:ascii="Georgia" w:hAnsi="Georgia" w:cs="MinionPro-Bold"/>
          <w:bCs/>
          <w:color w:val="2C2A1E"/>
        </w:rPr>
        <w:t xml:space="preserve"> </w:t>
      </w:r>
      <w:r w:rsidRPr="00786BAD">
        <w:rPr>
          <w:rFonts w:ascii="Georgia" w:hAnsi="Georgia" w:cs="MinionPro-Bold"/>
          <w:bCs/>
          <w:color w:val="2C2A1E"/>
        </w:rPr>
        <w:t>comparativo entre una máquina fotográfica de película y una cámara digital. Señala sus ventajas y desventajas.</w:t>
      </w:r>
    </w:p>
    <w:p w14:paraId="6EA251A4" w14:textId="77777777" w:rsid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A5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Explica los tres modelos de la naturaleza de la luz.</w:t>
      </w:r>
    </w:p>
    <w:p w14:paraId="6EA251A6" w14:textId="77777777" w:rsidR="00786BAD" w:rsidRDefault="00786BAD" w:rsidP="00786BAD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A7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</w:rPr>
      </w:pPr>
      <w:r w:rsidRPr="00786BAD">
        <w:rPr>
          <w:rFonts w:ascii="Georgia" w:hAnsi="Georgia" w:cs="MinionPro-Bold"/>
          <w:bCs/>
          <w:color w:val="2C2A1E"/>
        </w:rPr>
        <w:t>Responde. ¿Qué características de la luz pone de manifiesto el efecto fotoeléctrico?</w:t>
      </w:r>
    </w:p>
    <w:p w14:paraId="6EA251A8" w14:textId="77777777" w:rsid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A9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Responde. ¿Cuánto tiempo, en segundos, tarda la luz del Sol en llegar a la Tierra, si la distancia promedio entre ellos es de 150 millones de kilómetros?</w:t>
      </w:r>
    </w:p>
    <w:p w14:paraId="6EA251AA" w14:textId="77777777" w:rsidR="00786BAD" w:rsidRP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AB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Una estrella se encuentra a 500 años luz de la Tierra.</w:t>
      </w:r>
    </w:p>
    <w:p w14:paraId="6EA251AC" w14:textId="77777777" w:rsidR="00786BAD" w:rsidRP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a. ¿Cuánto tiempo se demora la luz en llegar a la Tierra?</w:t>
      </w:r>
    </w:p>
    <w:p w14:paraId="6EA251AD" w14:textId="77777777" w:rsidR="00786BAD" w:rsidRP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ind w:left="1416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b. ¿Cuál es la distancia, en kilómetros, hasta la Tierra?</w:t>
      </w:r>
    </w:p>
    <w:p w14:paraId="6EA251AE" w14:textId="77777777" w:rsidR="00786BAD" w:rsidRP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AF" w14:textId="77777777" w:rsidR="00786BAD" w:rsidRP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Responde. ¿La imagen producida en un telescopio es real o virtual? Explica tu respuesta.</w:t>
      </w:r>
    </w:p>
    <w:p w14:paraId="6EA251B0" w14:textId="77777777" w:rsidR="00786BAD" w:rsidRPr="00786BAD" w:rsidRDefault="00786BAD" w:rsidP="00786BA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</w:p>
    <w:p w14:paraId="6EA251B1" w14:textId="77777777" w:rsidR="00786BAD" w:rsidRDefault="00786BAD" w:rsidP="00786BA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786BAD">
        <w:rPr>
          <w:rFonts w:ascii="Georgia" w:hAnsi="Georgia" w:cs="MinionPro-Bold"/>
          <w:bCs/>
          <w:color w:val="2C2A1E"/>
        </w:rPr>
        <w:t>El diamante tiene un índice de refracción n= 2,5. ¿Cuál es la velocidad de la luz en el diamante?</w:t>
      </w:r>
    </w:p>
    <w:p w14:paraId="6EA251B2" w14:textId="77777777" w:rsidR="00786BAD" w:rsidRPr="00786BAD" w:rsidRDefault="006E3CD6" w:rsidP="00786BAD">
      <w:pPr>
        <w:pStyle w:val="Prrafodelista"/>
        <w:rPr>
          <w:rFonts w:ascii="Georgia" w:hAnsi="Georgia" w:cs="MinionPro-Bold"/>
          <w:bCs/>
          <w:color w:val="2C2A1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251B9" wp14:editId="6EA251BA">
            <wp:simplePos x="0" y="0"/>
            <wp:positionH relativeFrom="column">
              <wp:posOffset>5019675</wp:posOffset>
            </wp:positionH>
            <wp:positionV relativeFrom="paragraph">
              <wp:posOffset>142875</wp:posOffset>
            </wp:positionV>
            <wp:extent cx="1638300" cy="885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2" t="47678" r="55139" b="29348"/>
                    <a:stretch/>
                  </pic:blipFill>
                  <pic:spPr bwMode="auto">
                    <a:xfrm>
                      <a:off x="0" y="0"/>
                      <a:ext cx="1638300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251B3" w14:textId="77777777" w:rsidR="00786BAD" w:rsidRDefault="00786BAD" w:rsidP="006E3C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6E3CD6">
        <w:rPr>
          <w:rFonts w:ascii="Georgia" w:hAnsi="Georgia" w:cs="MinionPro-Bold"/>
          <w:bCs/>
          <w:color w:val="2C2A1E"/>
        </w:rPr>
        <w:t>Un haz de luz incide sobre una superficie de</w:t>
      </w:r>
      <w:r w:rsidR="006E3CD6" w:rsidRPr="006E3CD6">
        <w:rPr>
          <w:rFonts w:ascii="Georgia" w:hAnsi="Georgia" w:cs="MinionPro-Bold"/>
          <w:bCs/>
          <w:color w:val="2C2A1E"/>
        </w:rPr>
        <w:t xml:space="preserve"> </w:t>
      </w:r>
      <w:r w:rsidRPr="006E3CD6">
        <w:rPr>
          <w:rFonts w:ascii="Georgia" w:hAnsi="Georgia" w:cs="MinionPro-Bold"/>
          <w:bCs/>
          <w:color w:val="2C2A1E"/>
        </w:rPr>
        <w:t>una placa de vidrio formando con la normal un</w:t>
      </w:r>
      <w:r w:rsidR="006E3CD6" w:rsidRPr="006E3CD6">
        <w:rPr>
          <w:rFonts w:ascii="Georgia" w:hAnsi="Georgia" w:cs="MinionPro-Bold"/>
          <w:bCs/>
          <w:color w:val="2C2A1E"/>
        </w:rPr>
        <w:t xml:space="preserve"> </w:t>
      </w:r>
      <w:r w:rsidRPr="006E3CD6">
        <w:rPr>
          <w:rFonts w:ascii="Georgia" w:hAnsi="Georgia" w:cs="MinionPro-Bold"/>
          <w:bCs/>
          <w:color w:val="2C2A1E"/>
        </w:rPr>
        <w:t>ángulo de 53°. Si al refractarse se desvía 23° de</w:t>
      </w:r>
      <w:r w:rsidR="006E3CD6" w:rsidRPr="006E3CD6">
        <w:rPr>
          <w:rFonts w:ascii="Georgia" w:hAnsi="Georgia" w:cs="MinionPro-Bold"/>
          <w:bCs/>
          <w:color w:val="2C2A1E"/>
        </w:rPr>
        <w:t xml:space="preserve"> </w:t>
      </w:r>
      <w:r w:rsidRPr="006E3CD6">
        <w:rPr>
          <w:rFonts w:ascii="Georgia" w:hAnsi="Georgia" w:cs="MinionPro-Bold"/>
          <w:bCs/>
          <w:color w:val="2C2A1E"/>
        </w:rPr>
        <w:t>la dirección original, calcula el índice de refracción</w:t>
      </w:r>
      <w:r w:rsidR="006E3CD6" w:rsidRPr="006E3CD6">
        <w:rPr>
          <w:rFonts w:ascii="Georgia" w:hAnsi="Georgia" w:cs="MinionPro-Bold"/>
          <w:bCs/>
          <w:color w:val="2C2A1E"/>
        </w:rPr>
        <w:t xml:space="preserve"> </w:t>
      </w:r>
      <w:r w:rsidRPr="006E3CD6">
        <w:rPr>
          <w:rFonts w:ascii="Georgia" w:hAnsi="Georgia" w:cs="MinionPro-Bold"/>
          <w:bCs/>
          <w:color w:val="2C2A1E"/>
        </w:rPr>
        <w:t>del vidrio.</w:t>
      </w:r>
    </w:p>
    <w:p w14:paraId="6EA251B4" w14:textId="77777777" w:rsidR="006E3CD6" w:rsidRPr="006E3CD6" w:rsidRDefault="006E3CD6" w:rsidP="006E3CD6">
      <w:pPr>
        <w:pStyle w:val="Prrafodelista"/>
        <w:rPr>
          <w:rFonts w:ascii="Georgia" w:hAnsi="Georgia" w:cs="MinionPro-Bold"/>
          <w:bCs/>
          <w:color w:val="2C2A1E"/>
        </w:rPr>
      </w:pPr>
    </w:p>
    <w:p w14:paraId="6EA251B5" w14:textId="77777777" w:rsidR="006E3CD6" w:rsidRDefault="006E3CD6" w:rsidP="006E3CD6">
      <w:pPr>
        <w:autoSpaceDE w:val="0"/>
        <w:autoSpaceDN w:val="0"/>
        <w:adjustRightInd w:val="0"/>
        <w:spacing w:after="0" w:line="240" w:lineRule="auto"/>
        <w:rPr>
          <w:rFonts w:ascii="MinionPro-Bold" w:hAnsi="MinionPro-Bold" w:cs="MinionPro-Bold"/>
          <w:b/>
          <w:bCs/>
          <w:color w:val="2C2A1E"/>
        </w:rPr>
      </w:pPr>
    </w:p>
    <w:p w14:paraId="6EA251B6" w14:textId="77777777" w:rsidR="006E3CD6" w:rsidRPr="006E3CD6" w:rsidRDefault="006E3CD6" w:rsidP="006E3C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6E3CD6">
        <w:rPr>
          <w:rFonts w:ascii="Georgia" w:hAnsi="Georgia" w:cs="MinionPro-Bold"/>
          <w:bCs/>
          <w:color w:val="2C2A1E"/>
        </w:rPr>
        <w:t>Considera rayos de luz que se propagan en el agua (n =1,33) y que se dirigen hacia el aire. Determina el ángulo de refracción para ángulos de incidencia de 20°, 40° y 45°.</w:t>
      </w:r>
    </w:p>
    <w:p w14:paraId="6EA251B7" w14:textId="77777777" w:rsidR="006E3CD6" w:rsidRDefault="006E3CD6" w:rsidP="006E3CD6">
      <w:pPr>
        <w:autoSpaceDE w:val="0"/>
        <w:autoSpaceDN w:val="0"/>
        <w:adjustRightInd w:val="0"/>
        <w:spacing w:after="0" w:line="240" w:lineRule="auto"/>
        <w:rPr>
          <w:rFonts w:ascii="InsigniaLTStd" w:hAnsi="InsigniaLTStd" w:cs="InsigniaLTStd"/>
          <w:color w:val="FFFFFF"/>
          <w:sz w:val="24"/>
          <w:szCs w:val="24"/>
        </w:rPr>
      </w:pPr>
    </w:p>
    <w:p w14:paraId="6EA251B8" w14:textId="77777777" w:rsidR="006E3CD6" w:rsidRPr="006E3CD6" w:rsidRDefault="006E3CD6" w:rsidP="006E3C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MinionPro-Bold"/>
          <w:bCs/>
          <w:color w:val="2C2A1E"/>
        </w:rPr>
      </w:pPr>
      <w:r w:rsidRPr="006E3CD6">
        <w:rPr>
          <w:rFonts w:ascii="Georgia" w:hAnsi="Georgia" w:cs="MinionPro-Bold"/>
          <w:bCs/>
          <w:color w:val="2C2A1E"/>
        </w:rPr>
        <w:t>Una luz con λ=589 nm en el vacío atraviesa un objeto de sílice cuyo índice de refracción es n=1,458. ¿Cuál es la λ de la luz en sílice?</w:t>
      </w:r>
    </w:p>
    <w:sectPr w:rsidR="006E3CD6" w:rsidRPr="006E3CD6" w:rsidSect="000E09A4">
      <w:headerReference w:type="default" r:id="rId8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251BD" w14:textId="77777777" w:rsidR="002C7227" w:rsidRDefault="002C7227" w:rsidP="006E3CD6">
      <w:pPr>
        <w:spacing w:after="0" w:line="240" w:lineRule="auto"/>
      </w:pPr>
      <w:r>
        <w:separator/>
      </w:r>
    </w:p>
  </w:endnote>
  <w:endnote w:type="continuationSeparator" w:id="0">
    <w:p w14:paraId="6EA251BE" w14:textId="77777777" w:rsidR="002C7227" w:rsidRDefault="002C7227" w:rsidP="006E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signi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251BB" w14:textId="77777777" w:rsidR="002C7227" w:rsidRDefault="002C7227" w:rsidP="006E3CD6">
      <w:pPr>
        <w:spacing w:after="0" w:line="240" w:lineRule="auto"/>
      </w:pPr>
      <w:r>
        <w:separator/>
      </w:r>
    </w:p>
  </w:footnote>
  <w:footnote w:type="continuationSeparator" w:id="0">
    <w:p w14:paraId="6EA251BC" w14:textId="77777777" w:rsidR="002C7227" w:rsidRDefault="002C7227" w:rsidP="006E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55"/>
      <w:gridCol w:w="8171"/>
      <w:gridCol w:w="1374"/>
    </w:tblGrid>
    <w:tr w:rsidR="000A251D" w14:paraId="1804F65A" w14:textId="77777777" w:rsidTr="00B12343">
      <w:tc>
        <w:tcPr>
          <w:tcW w:w="581" w:type="pct"/>
          <w:vAlign w:val="center"/>
          <w:hideMark/>
        </w:tcPr>
        <w:p w14:paraId="128D530F" w14:textId="77777777" w:rsidR="000A251D" w:rsidRDefault="000A251D" w:rsidP="000A251D">
          <w:pPr>
            <w:pStyle w:val="Sinespaciado"/>
            <w:jc w:val="center"/>
            <w:rPr>
              <w:rFonts w:ascii="Arial Narrow" w:hAnsi="Arial Narrow"/>
              <w:sz w:val="24"/>
            </w:rPr>
          </w:pPr>
          <w:bookmarkStart w:id="3" w:name="_Hlk34668850"/>
          <w:r>
            <w:rPr>
              <w:noProof/>
              <w:lang w:eastAsia="es-CO"/>
            </w:rPr>
            <w:drawing>
              <wp:inline distT="0" distB="0" distL="0" distR="0" wp14:anchorId="116B9EF5" wp14:editId="68BDE2AF">
                <wp:extent cx="509270" cy="543560"/>
                <wp:effectExtent l="0" t="0" r="5080" b="8890"/>
                <wp:docPr id="11" name="Imagen 1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3" w:type="pct"/>
          <w:vAlign w:val="center"/>
          <w:hideMark/>
        </w:tcPr>
        <w:p w14:paraId="52B8325A" w14:textId="77777777" w:rsidR="000A251D" w:rsidRDefault="000A251D" w:rsidP="000A251D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INSTITUCIÓN EDUCATIVA LA AGUADITA</w:t>
          </w:r>
        </w:p>
        <w:p w14:paraId="7F70809B" w14:textId="77777777" w:rsidR="000A251D" w:rsidRDefault="000A251D" w:rsidP="000A251D">
          <w:pPr>
            <w:jc w:val="center"/>
            <w:rPr>
              <w:rFonts w:ascii="Georgia" w:hAnsi="Georgia"/>
              <w:sz w:val="24"/>
            </w:rPr>
          </w:pPr>
          <w:r>
            <w:rPr>
              <w:rFonts w:ascii="Georgia" w:hAnsi="Georgia"/>
              <w:sz w:val="24"/>
            </w:rPr>
            <w:t>SEDE PRINCIPAL</w:t>
          </w:r>
        </w:p>
        <w:p w14:paraId="1A02B951" w14:textId="77777777" w:rsidR="000A251D" w:rsidRDefault="000A251D" w:rsidP="000A251D">
          <w:pPr>
            <w:jc w:val="center"/>
            <w:rPr>
              <w:rFonts w:ascii="Arial Narrow" w:hAnsi="Arial Narrow"/>
              <w:sz w:val="24"/>
            </w:rPr>
          </w:pPr>
          <w:r w:rsidRPr="00576694">
            <w:rPr>
              <w:rFonts w:ascii="Georgia" w:hAnsi="Georgia"/>
              <w:szCs w:val="20"/>
            </w:rPr>
            <w:t>Ciencias Naturales – Física Once</w:t>
          </w:r>
        </w:p>
      </w:tc>
      <w:tc>
        <w:tcPr>
          <w:tcW w:w="636" w:type="pct"/>
          <w:vAlign w:val="center"/>
          <w:hideMark/>
        </w:tcPr>
        <w:p w14:paraId="758C0767" w14:textId="77777777" w:rsidR="000A251D" w:rsidRDefault="000A251D" w:rsidP="000A251D">
          <w:pPr>
            <w:pStyle w:val="Sinespaciado"/>
            <w:jc w:val="center"/>
            <w:rPr>
              <w:rFonts w:ascii="Arial Narrow" w:hAnsi="Arial Narrow"/>
              <w:sz w:val="24"/>
            </w:rPr>
          </w:pPr>
          <w:r>
            <w:rPr>
              <w:noProof/>
              <w:lang w:eastAsia="es-CO"/>
            </w:rPr>
            <w:drawing>
              <wp:inline distT="0" distB="0" distL="0" distR="0" wp14:anchorId="57AE50EE" wp14:editId="55638FE1">
                <wp:extent cx="474345" cy="449386"/>
                <wp:effectExtent l="0" t="0" r="1905" b="8255"/>
                <wp:docPr id="10" name="Imagen 10" descr="Escu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Escu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637" cy="451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6EA251C5" w14:textId="77777777" w:rsidR="006E3CD6" w:rsidRDefault="006E3C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1F50"/>
    <w:multiLevelType w:val="hybridMultilevel"/>
    <w:tmpl w:val="2CD2E742"/>
    <w:lvl w:ilvl="0" w:tplc="64BE6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17181"/>
    <w:multiLevelType w:val="hybridMultilevel"/>
    <w:tmpl w:val="4044D37C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AD"/>
    <w:rsid w:val="000A251D"/>
    <w:rsid w:val="000E09A4"/>
    <w:rsid w:val="001005FC"/>
    <w:rsid w:val="002C7227"/>
    <w:rsid w:val="003567DD"/>
    <w:rsid w:val="006E3CD6"/>
    <w:rsid w:val="00786BAD"/>
    <w:rsid w:val="00F5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5193"/>
  <w15:chartTrackingRefBased/>
  <w15:docId w15:val="{1207ACF2-B79B-4CD9-8B96-5742B252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CD6"/>
    <w:pPr>
      <w:keepNext/>
      <w:keepLines/>
      <w:spacing w:after="0" w:line="240" w:lineRule="auto"/>
      <w:jc w:val="center"/>
      <w:outlineLvl w:val="0"/>
    </w:pPr>
    <w:rPr>
      <w:rFonts w:ascii="Georgia" w:eastAsiaTheme="majorEastAsia" w:hAnsi="Georgia" w:cstheme="majorBidi"/>
      <w:b/>
      <w:bCs/>
      <w:color w:val="000000" w:themeColor="tex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B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CD6"/>
  </w:style>
  <w:style w:type="paragraph" w:styleId="Piedepgina">
    <w:name w:val="footer"/>
    <w:basedOn w:val="Normal"/>
    <w:link w:val="PiedepginaCar"/>
    <w:uiPriority w:val="99"/>
    <w:unhideWhenUsed/>
    <w:rsid w:val="006E3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CD6"/>
  </w:style>
  <w:style w:type="table" w:styleId="Tablaconcuadrcula">
    <w:name w:val="Table Grid"/>
    <w:basedOn w:val="Tablanormal"/>
    <w:uiPriority w:val="59"/>
    <w:rsid w:val="006E3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E3CD6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6E3CD6"/>
    <w:rPr>
      <w:rFonts w:ascii="Georgia" w:eastAsiaTheme="majorEastAsia" w:hAnsi="Georgia" w:cstheme="majorBidi"/>
      <w:b/>
      <w:bCs/>
      <w:color w:val="000000" w:themeColor="text1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09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09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</dc:creator>
  <cp:keywords/>
  <dc:description/>
  <cp:lastModifiedBy>DIEGO ALEJANDRO TOVAR SALAZAR</cp:lastModifiedBy>
  <cp:revision>4</cp:revision>
  <cp:lastPrinted>2018-05-30T11:26:00Z</cp:lastPrinted>
  <dcterms:created xsi:type="dcterms:W3CDTF">2018-05-30T02:44:00Z</dcterms:created>
  <dcterms:modified xsi:type="dcterms:W3CDTF">2020-03-09T23:07:00Z</dcterms:modified>
</cp:coreProperties>
</file>