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7909" w14:textId="44511560" w:rsidR="00121676" w:rsidRDefault="0016392A">
      <w:r w:rsidRPr="0016392A">
        <w:drawing>
          <wp:inline distT="0" distB="0" distL="0" distR="0" wp14:anchorId="6BED1CE9" wp14:editId="027B03E5">
            <wp:extent cx="4734586" cy="114316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BA8" w14:textId="2F889353" w:rsidR="0016392A" w:rsidRDefault="0016392A">
      <w:r w:rsidRPr="0016392A">
        <w:drawing>
          <wp:inline distT="0" distB="0" distL="0" distR="0" wp14:anchorId="6AE22BC2" wp14:editId="01B59E5A">
            <wp:extent cx="5134692" cy="2095792"/>
            <wp:effectExtent l="0" t="0" r="889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AC93" w14:textId="061D0496" w:rsidR="0016392A" w:rsidRDefault="0016392A">
      <w:r w:rsidRPr="0016392A">
        <w:drawing>
          <wp:inline distT="0" distB="0" distL="0" distR="0" wp14:anchorId="2245AF9B" wp14:editId="50B16F53">
            <wp:extent cx="5612130" cy="2065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A"/>
    <w:rsid w:val="00121676"/>
    <w:rsid w:val="0016392A"/>
    <w:rsid w:val="00C6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2A6D"/>
  <w15:chartTrackingRefBased/>
  <w15:docId w15:val="{6983824F-C365-42B8-A9B5-69CB6C0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Garcia Lopez</dc:creator>
  <cp:keywords/>
  <dc:description/>
  <cp:lastModifiedBy>Diana Marcela Garcia Lopez</cp:lastModifiedBy>
  <cp:revision>2</cp:revision>
  <dcterms:created xsi:type="dcterms:W3CDTF">2022-09-27T21:23:00Z</dcterms:created>
  <dcterms:modified xsi:type="dcterms:W3CDTF">2022-09-27T21:23:00Z</dcterms:modified>
</cp:coreProperties>
</file>