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9329DB" w:rsidRDefault="0067670B" w:rsidP="0067670B">
      <w:pPr>
        <w:pStyle w:val="aa"/>
      </w:pPr>
      <w:r>
        <w:t>ОТЧЕТ ПО ЛАБОРАТОРНОЙ РАБОТЕ №</w:t>
      </w:r>
      <w:r w:rsidR="004B2DC5">
        <w:t>11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4B2DC5">
        <w:t>Шаблонные функции и классы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5F67CF" w:rsidP="0067670B">
      <w:pPr>
        <w:pStyle w:val="a6"/>
      </w:pPr>
      <w:r>
        <w:t>Гареева Д.И.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083A28" w:rsidRPr="00505E37" w:rsidRDefault="00083A28" w:rsidP="00083A28">
      <w:pPr>
        <w:ind w:firstLine="708"/>
        <w:jc w:val="both"/>
      </w:pPr>
      <w:r>
        <w:t>Изучить динамические структуры данных, овладеть навыками создания конструкторов копирования, перемещения, деструкторов, перегрузки операций копирования и перемещения.</w:t>
      </w:r>
    </w:p>
    <w:p w:rsidR="0067670B" w:rsidRDefault="0067670B" w:rsidP="0067670B">
      <w:pPr>
        <w:pStyle w:val="1"/>
      </w:pPr>
      <w:r>
        <w:t>Задание</w:t>
      </w:r>
    </w:p>
    <w:p w:rsidR="009329DB" w:rsidRDefault="009329DB" w:rsidP="009329DB">
      <w:r>
        <w:t>Преобразовать разработанный в практикуме №9 класс.</w:t>
      </w:r>
    </w:p>
    <w:p w:rsidR="009329DB" w:rsidRDefault="009329DB" w:rsidP="009329DB">
      <w:r>
        <w:t xml:space="preserve">Разработать классы </w:t>
      </w:r>
      <w:proofErr w:type="spellStart"/>
      <w:r>
        <w:t>исключениий</w:t>
      </w:r>
      <w:proofErr w:type="spellEnd"/>
      <w:r>
        <w:t xml:space="preserve"> </w:t>
      </w:r>
      <w:proofErr w:type="spellStart"/>
      <w:r>
        <w:rPr>
          <w:lang w:val="en-US"/>
        </w:rPr>
        <w:t>OverflowException</w:t>
      </w:r>
      <w:proofErr w:type="spellEnd"/>
      <w:r>
        <w:t xml:space="preserve"> и </w:t>
      </w:r>
      <w:proofErr w:type="spellStart"/>
      <w:r w:rsidRPr="00FC1EEE">
        <w:t>NoElementsException</w:t>
      </w:r>
      <w:proofErr w:type="spellEnd"/>
      <w:r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Push</w:t>
      </w:r>
      <w:r w:rsidRPr="003A4D82">
        <w:t xml:space="preserve">, </w:t>
      </w:r>
      <w:proofErr w:type="spellStart"/>
      <w:r>
        <w:rPr>
          <w:lang w:val="en-US"/>
        </w:rPr>
        <w:t>PushFront</w:t>
      </w:r>
      <w:proofErr w:type="spellEnd"/>
      <w:r w:rsidRPr="003A4D82">
        <w:t xml:space="preserve"> </w:t>
      </w:r>
      <w:r>
        <w:t>и</w:t>
      </w:r>
      <w:r w:rsidRPr="003A4D82">
        <w:t xml:space="preserve"> </w:t>
      </w:r>
      <w:proofErr w:type="spellStart"/>
      <w:r>
        <w:rPr>
          <w:lang w:val="en-US"/>
        </w:rPr>
        <w:t>PushBack</w:t>
      </w:r>
      <w:proofErr w:type="spellEnd"/>
      <w:r w:rsidRPr="003A4D82">
        <w:t xml:space="preserve"> </w:t>
      </w:r>
      <w:r>
        <w:t xml:space="preserve">не должны возвращать никакого значения и должны выбрасывать исключение </w:t>
      </w:r>
      <w:proofErr w:type="spellStart"/>
      <w:r>
        <w:rPr>
          <w:lang w:val="en-US"/>
        </w:rPr>
        <w:t>OverflowException</w:t>
      </w:r>
      <w:proofErr w:type="spellEnd"/>
      <w:r>
        <w:t xml:space="preserve"> в случае нехватки места</w:t>
      </w:r>
      <w:r w:rsidRPr="00FC1EEE">
        <w:t>.</w:t>
      </w:r>
    </w:p>
    <w:p w:rsidR="009329DB" w:rsidRPr="00FC1EEE" w:rsidRDefault="009329DB" w:rsidP="009329DB">
      <w:r>
        <w:t>Функции</w:t>
      </w:r>
      <w:r w:rsidRPr="003A4D82">
        <w:t xml:space="preserve"> </w:t>
      </w:r>
      <w:r>
        <w:rPr>
          <w:lang w:val="en-US"/>
        </w:rPr>
        <w:t>Pop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PopBack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PopFront</w:t>
      </w:r>
      <w:proofErr w:type="spellEnd"/>
      <w:r>
        <w:t xml:space="preserve">, </w:t>
      </w:r>
      <w:r>
        <w:rPr>
          <w:lang w:val="en-US"/>
        </w:rPr>
        <w:t>Peek</w:t>
      </w:r>
      <w:r w:rsidRPr="003A4D82">
        <w:t>,</w:t>
      </w:r>
      <w:r w:rsidRPr="00FC1EEE">
        <w:t xml:space="preserve"> </w:t>
      </w:r>
      <w:proofErr w:type="spellStart"/>
      <w:r>
        <w:rPr>
          <w:lang w:val="en-US"/>
        </w:rPr>
        <w:t>PeekBack</w:t>
      </w:r>
      <w:proofErr w:type="spellEnd"/>
      <w:r w:rsidRPr="00FC1EEE">
        <w:t xml:space="preserve">, </w:t>
      </w:r>
      <w:proofErr w:type="spellStart"/>
      <w:r>
        <w:rPr>
          <w:lang w:val="en-US"/>
        </w:rPr>
        <w:t>PeekFront</w:t>
      </w:r>
      <w:proofErr w:type="spellEnd"/>
      <w:r>
        <w:t>,</w:t>
      </w:r>
      <w:r w:rsidRPr="003A4D82">
        <w:t xml:space="preserve"> </w:t>
      </w:r>
      <w:r>
        <w:t xml:space="preserve">должны возвращать копию элемента и выбрасывать исключение </w:t>
      </w:r>
      <w:proofErr w:type="spellStart"/>
      <w:r w:rsidRPr="00FC1EEE">
        <w:t>NoElementsException</w:t>
      </w:r>
      <w:proofErr w:type="spellEnd"/>
      <w:r>
        <w:t xml:space="preserve"> в случае если в контейнере нет элементов</w:t>
      </w:r>
    </w:p>
    <w:p w:rsidR="00083A28" w:rsidRPr="00083A28" w:rsidRDefault="00083A28" w:rsidP="00083A28"/>
    <w:p w:rsidR="00E84ECF" w:rsidRDefault="00E71EA3" w:rsidP="00083A28">
      <w:pPr>
        <w:spacing w:line="240" w:lineRule="auto"/>
        <w:jc w:val="center"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>Индивидуальное задание</w:t>
      </w:r>
    </w:p>
    <w:p w:rsidR="00083A28" w:rsidRPr="00083A28" w:rsidRDefault="005F67CF" w:rsidP="00083A28">
      <w:pPr>
        <w:spacing w:line="240" w:lineRule="auto"/>
        <w:rPr>
          <w:rFonts w:cs="Times New Roman"/>
          <w:b/>
          <w:szCs w:val="28"/>
        </w:rPr>
      </w:pPr>
      <w:r>
        <w:rPr>
          <w:rFonts w:eastAsiaTheme="majorEastAsia" w:cstheme="majorBidi"/>
          <w:b/>
          <w:sz w:val="32"/>
          <w:szCs w:val="32"/>
        </w:rPr>
        <w:t xml:space="preserve">Вариант </w:t>
      </w:r>
      <w:r w:rsidR="00083A28">
        <w:rPr>
          <w:rFonts w:eastAsiaTheme="majorEastAsia" w:cstheme="majorBidi"/>
          <w:b/>
          <w:sz w:val="32"/>
          <w:szCs w:val="32"/>
        </w:rPr>
        <w:t>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3412"/>
        <w:gridCol w:w="5436"/>
      </w:tblGrid>
      <w:tr w:rsidR="005F67CF" w:rsidTr="005F67CF">
        <w:tc>
          <w:tcPr>
            <w:tcW w:w="496" w:type="dxa"/>
          </w:tcPr>
          <w:p w:rsidR="005F67CF" w:rsidRDefault="005F67CF" w:rsidP="005F67CF">
            <w:r>
              <w:t>3</w:t>
            </w:r>
          </w:p>
        </w:tc>
        <w:tc>
          <w:tcPr>
            <w:tcW w:w="3412" w:type="dxa"/>
          </w:tcPr>
          <w:p w:rsidR="005F67CF" w:rsidRDefault="005F67CF" w:rsidP="005F67CF">
            <w:r w:rsidRPr="00563452">
              <w:t>Стек на основе двунаправленного списка</w:t>
            </w:r>
          </w:p>
        </w:tc>
        <w:tc>
          <w:tcPr>
            <w:tcW w:w="5436" w:type="dxa"/>
          </w:tcPr>
          <w:p w:rsidR="005F67CF" w:rsidRDefault="005F67CF" w:rsidP="005F67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StackBasedOnBidirectionalLinkedList</w:t>
            </w:r>
            <w:proofErr w:type="spellEnd"/>
          </w:p>
          <w:p w:rsidR="005F67CF" w:rsidRPr="0017585C" w:rsidRDefault="005F67CF" w:rsidP="005F67CF">
            <w:pPr>
              <w:rPr>
                <w:lang w:val="en-US"/>
              </w:rPr>
            </w:pPr>
          </w:p>
        </w:tc>
      </w:tr>
    </w:tbl>
    <w:p w:rsidR="00E84ECF" w:rsidRDefault="00E84ECF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Default="004B2DC5" w:rsidP="00E84ECF">
      <w:pPr>
        <w:rPr>
          <w:lang w:val="en-US"/>
        </w:rPr>
      </w:pPr>
    </w:p>
    <w:p w:rsidR="004B2DC5" w:rsidRPr="00E71EA3" w:rsidRDefault="004B2DC5" w:rsidP="00E84ECF">
      <w:pPr>
        <w:rPr>
          <w:lang w:val="en-US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E84ECF" w:rsidRPr="004B2DC5" w:rsidRDefault="00E84ECF" w:rsidP="00083A28">
      <w:pPr>
        <w:pStyle w:val="ac"/>
        <w:ind w:firstLine="0"/>
      </w:pPr>
      <w:r>
        <w:t>Листинг</w:t>
      </w:r>
      <w:r w:rsidR="004B2DC5" w:rsidRPr="004B2DC5">
        <w:t xml:space="preserve"> 1</w:t>
      </w:r>
      <w:r w:rsidRPr="004B2DC5">
        <w:t xml:space="preserve"> – </w:t>
      </w:r>
      <w:r>
        <w:t>программный</w:t>
      </w:r>
      <w:r w:rsidRPr="004B2DC5">
        <w:t xml:space="preserve"> </w:t>
      </w:r>
      <w:r>
        <w:t>код</w:t>
      </w:r>
      <w:r w:rsidRPr="004B2DC5">
        <w:t xml:space="preserve"> </w:t>
      </w:r>
      <w:r>
        <w:t>файла</w:t>
      </w:r>
      <w:r w:rsidRPr="004B2DC5">
        <w:t xml:space="preserve"> </w:t>
      </w:r>
      <w:proofErr w:type="spellStart"/>
      <w:r w:rsidR="00E71EA3">
        <w:rPr>
          <w:lang w:val="en-US"/>
        </w:rPr>
        <w:t>Headher</w:t>
      </w:r>
      <w:proofErr w:type="spellEnd"/>
      <w:r w:rsidR="00E71EA3" w:rsidRPr="004B2DC5">
        <w:t>.</w:t>
      </w:r>
      <w:r w:rsidR="00E71EA3">
        <w:rPr>
          <w:lang w:val="en-US"/>
        </w:rPr>
        <w:t>h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NoElementsException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GetSize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Peek(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&gt;* tail;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&gt;*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5F67CF" w:rsidRDefault="005F67CF" w:rsidP="005F67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4ECF" w:rsidRPr="00E71EA3" w:rsidRDefault="00E84ECF" w:rsidP="005F67CF">
      <w:pPr>
        <w:pStyle w:val="ac"/>
      </w:pPr>
      <w:r>
        <w:t>Листинг</w:t>
      </w:r>
      <w:r w:rsidR="004B2DC5">
        <w:t xml:space="preserve"> 2</w:t>
      </w:r>
      <w:r w:rsidRPr="00E71EA3">
        <w:t xml:space="preserve">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 w:rsidR="00E71EA3">
        <w:rPr>
          <w:lang w:val="en-US"/>
        </w:rPr>
        <w:t>main</w:t>
      </w:r>
      <w:r w:rsidR="00E71EA3" w:rsidRPr="00E71EA3">
        <w:t>.</w:t>
      </w:r>
      <w:proofErr w:type="spellStart"/>
      <w:r w:rsidR="00E71EA3">
        <w:rPr>
          <w:lang w:val="en-US"/>
        </w:rPr>
        <w:t>cpp</w:t>
      </w:r>
      <w:proofErr w:type="spellEnd"/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&gt;::Stack() {}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&gt;::Stack(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tail-&gt;a =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0;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.tail;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.tail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&gt;::GetSize()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&gt;::Push(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newnode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&gt;* checking = 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(HasElements())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(checking-&gt;next !=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checking = checking-&gt;next;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tail-&gt;prev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newnode;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newnode;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newnode-&gt;a =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newnode-&gt;prev = checking;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newnode-&gt;next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+ 1;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&gt;::Pop(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"Deck is Empty!"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 != tail)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next-&gt;prev;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next-&gt;next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tail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count - 1;</w:t>
      </w:r>
      <w:bookmarkStart w:id="0" w:name="_GoBack"/>
      <w:bookmarkEnd w:id="0"/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&gt;::Peek(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(!HasElements()) {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Empty!"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 };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67C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next-&gt;a;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&gt;::HasElements()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!= 0)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F67C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&gt; a;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элемент в стек\n"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Получить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Посмотреть элемент из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Длина стека\n"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Выход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(_getch()) 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Добавить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a.Push(b);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'2'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a.Peek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F67CF">
        <w:rPr>
          <w:rFonts w:ascii="Cascadia Mono" w:hAnsi="Cascadia Mono" w:cs="Cascadia Mono"/>
          <w:color w:val="2B91AF"/>
          <w:sz w:val="19"/>
          <w:szCs w:val="19"/>
          <w:lang w:val="en-US"/>
        </w:rPr>
        <w:t>NoElementsException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a.GetSize();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Длина стека: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F67CF">
        <w:rPr>
          <w:rFonts w:ascii="Cascadia Mono" w:hAnsi="Cascadia Mono" w:cs="Cascadia Mono"/>
          <w:color w:val="A31515"/>
          <w:sz w:val="19"/>
          <w:szCs w:val="19"/>
          <w:lang w:val="en-US"/>
        </w:rPr>
        <w:t>'5'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F67CF" w:rsidRP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5F67C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F67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F67CF" w:rsidRDefault="005F67CF" w:rsidP="005F6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20AD8" w:rsidRPr="00E84ECF" w:rsidRDefault="005F67CF" w:rsidP="005F67CF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547FB" w:rsidRPr="00157FF7" w:rsidRDefault="005F67CF" w:rsidP="00157FF7">
      <w:pPr>
        <w:jc w:val="center"/>
      </w:pPr>
      <w:r w:rsidRPr="005F67CF">
        <w:drawing>
          <wp:inline distT="0" distB="0" distL="0" distR="0" wp14:anchorId="73C2F2BC" wp14:editId="1D721802">
            <wp:extent cx="5380553" cy="784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41" cy="7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P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E71EA3">
        <w:t>.</w:t>
      </w: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E6EF4"/>
    <w:multiLevelType w:val="hybridMultilevel"/>
    <w:tmpl w:val="AD5635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83A28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B2DC5"/>
    <w:rsid w:val="004C4DB1"/>
    <w:rsid w:val="005C6179"/>
    <w:rsid w:val="005E3A5F"/>
    <w:rsid w:val="005F67CF"/>
    <w:rsid w:val="00600905"/>
    <w:rsid w:val="00620AD8"/>
    <w:rsid w:val="00660212"/>
    <w:rsid w:val="006629E6"/>
    <w:rsid w:val="0067670B"/>
    <w:rsid w:val="00874F70"/>
    <w:rsid w:val="00891855"/>
    <w:rsid w:val="009329DB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71EA3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C74A4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1">
    <w:name w:val="List Paragraph"/>
    <w:basedOn w:val="a"/>
    <w:link w:val="af2"/>
    <w:uiPriority w:val="34"/>
    <w:qFormat/>
    <w:rsid w:val="00E71EA3"/>
    <w:pPr>
      <w:spacing w:after="0" w:line="276" w:lineRule="auto"/>
      <w:ind w:left="720" w:firstLine="709"/>
      <w:contextualSpacing/>
      <w:jc w:val="both"/>
    </w:pPr>
  </w:style>
  <w:style w:type="character" w:customStyle="1" w:styleId="af2">
    <w:name w:val="Абзац списка Знак"/>
    <w:link w:val="af1"/>
    <w:uiPriority w:val="34"/>
    <w:rsid w:val="00E71EA3"/>
    <w:rPr>
      <w:rFonts w:ascii="Times New Roman" w:hAnsi="Times New Roman"/>
      <w:sz w:val="28"/>
    </w:rPr>
  </w:style>
  <w:style w:type="table" w:styleId="af3">
    <w:name w:val="Table Grid"/>
    <w:basedOn w:val="a1"/>
    <w:uiPriority w:val="39"/>
    <w:rsid w:val="00E7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E71EA3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D1DB0-F9A9-4F0E-980A-95846752D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34</cp:revision>
  <dcterms:created xsi:type="dcterms:W3CDTF">2021-10-03T01:13:00Z</dcterms:created>
  <dcterms:modified xsi:type="dcterms:W3CDTF">2021-12-27T17:22:00Z</dcterms:modified>
</cp:coreProperties>
</file>