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07DC" w:rsidRDefault="00AC07DC" w:rsidP="00AC07DC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Задание 3</w:t>
      </w:r>
    </w:p>
    <w:p w:rsidR="00AC07DC" w:rsidRPr="00AC07DC" w:rsidRDefault="00AC07DC" w:rsidP="00AC07DC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5. Нефункциональные требования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отображать расписание тренировок не более чем за 3 секунды.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 круглосуточный доступ для пользователей через сеть Интернет.</w:t>
      </w:r>
    </w:p>
    <w:p w:rsidR="005E211B" w:rsidRDefault="005E211B" w:rsidP="006D0FB6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21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менее 80% пользователей, впервые работающих с системой, должны самостоятельно выполнить запись на тренировку не более чем за 3 минуты без использования инструкций.</w:t>
      </w:r>
    </w:p>
    <w:p w:rsidR="00AC07DC" w:rsidRPr="005E211B" w:rsidRDefault="00AC07DC" w:rsidP="006D0FB6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E21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корректно работать на компьютерах, планшетах и смартфонах.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Персональные данные клиентов должны храниться в защищенном виде.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функциям администратора и тренера должен предоставляться только после авторизации.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автоматически сохранять изменения в базе данных.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 резервное копирование данных не реже одного раза в сутки.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поддерживать одновременную работу не менее 100 пользователей.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сохранять данные даже при временном сбое соединения с сетью.</w:t>
      </w:r>
    </w:p>
    <w:p w:rsidR="00AC07DC" w:rsidRP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 авторизации пользователя не должно превышать 5 секунд.</w:t>
      </w:r>
    </w:p>
    <w:p w:rsidR="00AC07DC" w:rsidRDefault="00AC07DC" w:rsidP="00F008AA">
      <w:pPr>
        <w:numPr>
          <w:ilvl w:val="0"/>
          <w:numId w:val="1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 доступность не менее 99% времени работы.</w:t>
      </w:r>
    </w:p>
    <w:p w:rsidR="003D486C" w:rsidRDefault="003D486C" w:rsidP="003D486C">
      <w:pPr>
        <w:spacing w:before="100" w:beforeAutospacing="1"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3D486C" w:rsidRDefault="003D486C" w:rsidP="003D486C">
      <w:pPr>
        <w:spacing w:before="100" w:beforeAutospacing="1"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:rsidR="003D486C" w:rsidRPr="003D486C" w:rsidRDefault="003D486C" w:rsidP="003D486C">
      <w:pPr>
        <w:spacing w:before="100" w:beforeAutospacing="1" w:after="0" w:line="360" w:lineRule="auto"/>
        <w:ind w:left="72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486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Дополнительные нефункциональные требования к безопасности системы</w:t>
      </w:r>
    </w:p>
    <w:p w:rsidR="003D486C" w:rsidRPr="003D486C" w:rsidRDefault="003D486C" w:rsidP="003D486C">
      <w:pPr>
        <w:numPr>
          <w:ilvl w:val="0"/>
          <w:numId w:val="4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48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Пароли пользователей должны храниться в базе данных в виде стойких криптографических </w:t>
      </w:r>
      <w:proofErr w:type="spellStart"/>
      <w:r w:rsidRPr="003D48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хешей</w:t>
      </w:r>
      <w:proofErr w:type="spellEnd"/>
      <w:r w:rsidRPr="003D48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индивидуальной солью. Хранение паролей в открытом виде не допускается.</w:t>
      </w:r>
    </w:p>
    <w:p w:rsidR="003D486C" w:rsidRPr="003D486C" w:rsidRDefault="003D486C" w:rsidP="003D486C">
      <w:pPr>
        <w:numPr>
          <w:ilvl w:val="0"/>
          <w:numId w:val="4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48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пяти последовательных неудачных попыток авторизации система должна временно блокировать вход в учётную запись на 15 минут.</w:t>
      </w:r>
    </w:p>
    <w:p w:rsidR="003D486C" w:rsidRPr="003D486C" w:rsidRDefault="003D486C" w:rsidP="003D486C">
      <w:pPr>
        <w:numPr>
          <w:ilvl w:val="0"/>
          <w:numId w:val="4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48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предоставлять клиенту доступ только к собственным абонементам и записям на тренировки. При попытке доступа к данным другого клиента операция должна отклоняться.</w:t>
      </w:r>
    </w:p>
    <w:p w:rsidR="00891CEE" w:rsidRPr="003D486C" w:rsidRDefault="003D486C" w:rsidP="003D486C">
      <w:pPr>
        <w:numPr>
          <w:ilvl w:val="0"/>
          <w:numId w:val="4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D486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 к отчётам о посещаемости и продажах абонементов должен предоставляться только авторизованным пользователям с ролью «Директор».</w:t>
      </w:r>
    </w:p>
    <w:p w:rsidR="00891CEE" w:rsidRDefault="00891CEE" w:rsidP="00AC07DC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</w:p>
    <w:p w:rsidR="00AC07DC" w:rsidRPr="00AC07DC" w:rsidRDefault="00AC07DC" w:rsidP="00AC07DC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6. Пользовательские сценарии</w:t>
      </w:r>
    </w:p>
    <w:p w:rsidR="00AC07DC" w:rsidRPr="00AC07DC" w:rsidRDefault="00AC07DC" w:rsidP="00F008AA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Сценарий 1. Запись клиента на тренировку</w:t>
      </w:r>
    </w:p>
    <w:p w:rsidR="00AC07DC" w:rsidRPr="00AC07DC" w:rsidRDefault="00AC07DC" w:rsidP="00F008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Участник: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Клиент.</w:t>
      </w:r>
    </w:p>
    <w:p w:rsidR="00AC07DC" w:rsidRPr="00AC07DC" w:rsidRDefault="00AC07DC" w:rsidP="00F008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Предусловие: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Клиент авторизован в системе и имеет действующий абонемент.</w:t>
      </w:r>
    </w:p>
    <w:p w:rsidR="00AC07DC" w:rsidRPr="00AC07DC" w:rsidRDefault="00AC07DC" w:rsidP="00F008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Основной ход действий: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открывает раздел «Расписание тренировок».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отображает список доступных занятий.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выбирает подходящую тренировку.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проверяет наличие свободных мест.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Клиент подтверждает запись.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сохраняет информацию о записи.</w:t>
      </w:r>
    </w:p>
    <w:p w:rsidR="00AC07DC" w:rsidRPr="00AC07DC" w:rsidRDefault="00AC07DC" w:rsidP="00F008AA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отправляет уведомление о успешной записи.</w:t>
      </w:r>
    </w:p>
    <w:p w:rsidR="00AC07DC" w:rsidRPr="00AC07DC" w:rsidRDefault="00AC07DC" w:rsidP="00F008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Результат: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Клиент записан на выбранную тренировку.</w:t>
      </w:r>
    </w:p>
    <w:p w:rsidR="00AC07DC" w:rsidRDefault="00AC07DC" w:rsidP="00F008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Альтернативный ход</w:t>
      </w:r>
      <w:proofErr w:type="gramStart"/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Если</w:t>
      </w:r>
      <w:proofErr w:type="gramEnd"/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свободных мест нет, система выводит сообщение и предлагает выбрать другое занятие.</w:t>
      </w:r>
    </w:p>
    <w:p w:rsidR="00AC07DC" w:rsidRPr="00AC07DC" w:rsidRDefault="00296F89" w:rsidP="002E6FE2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>
            <wp:extent cx="2603500" cy="5524500"/>
            <wp:effectExtent l="0" t="0" r="0" b="0"/>
            <wp:docPr id="21217835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3547" name="Рисунок 2121783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2F" w:rsidRDefault="0037732F" w:rsidP="0037732F">
      <w:pPr>
        <w:spacing w:before="100" w:beforeAutospacing="1" w:after="0" w:line="36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7732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Блок-схема пользовательского сценария «Запись клиента на тренировку»</w:t>
      </w:r>
    </w:p>
    <w:p w:rsidR="0037732F" w:rsidRPr="0037732F" w:rsidRDefault="0037732F" w:rsidP="0037732F">
      <w:pPr>
        <w:spacing w:before="100" w:beforeAutospacing="1" w:after="0" w:line="360" w:lineRule="auto"/>
        <w:jc w:val="center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AC07DC" w:rsidRPr="00AC07DC" w:rsidRDefault="00AC07DC" w:rsidP="00F008AA">
      <w:pPr>
        <w:spacing w:before="100" w:beforeAutospacing="1"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Сценарий 2. Оформление абонемента</w:t>
      </w:r>
    </w:p>
    <w:p w:rsidR="00AC07DC" w:rsidRPr="00AC07DC" w:rsidRDefault="00AC07DC" w:rsidP="00F008A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Участник: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Администратор.</w:t>
      </w:r>
    </w:p>
    <w:p w:rsidR="00AC07DC" w:rsidRPr="00AC07DC" w:rsidRDefault="00AC07DC" w:rsidP="00F008A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Предусловие: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Клиент обратился для приобретения абонемента.</w:t>
      </w:r>
    </w:p>
    <w:p w:rsidR="00AC07DC" w:rsidRPr="00AC07DC" w:rsidRDefault="00AC07DC" w:rsidP="00F008A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Основной ход действий: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Администратор открывает карточку клиента.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Выбирает тип абонемента.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Указывает срок действия абонемента.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Вводит информацию об оплате.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Подтверждает оформление.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сохраняет данные абонемента.</w:t>
      </w:r>
    </w:p>
    <w:p w:rsidR="00AC07DC" w:rsidRPr="00AC07DC" w:rsidRDefault="00AC07DC" w:rsidP="00F008AA">
      <w:pPr>
        <w:numPr>
          <w:ilvl w:val="0"/>
          <w:numId w:val="3"/>
        </w:num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активирует абонемент клиента.</w:t>
      </w:r>
    </w:p>
    <w:p w:rsidR="00AC07DC" w:rsidRPr="00AC07DC" w:rsidRDefault="00AC07DC" w:rsidP="00F008A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Абонемент успешно оформлен и активирован.</w:t>
      </w:r>
    </w:p>
    <w:p w:rsidR="00AC07DC" w:rsidRPr="00AC07DC" w:rsidRDefault="00AC07DC" w:rsidP="00F008AA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Альтернативный ход</w:t>
      </w:r>
      <w:proofErr w:type="gramStart"/>
      <w:r w:rsidRPr="00AC07D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</w:t>
      </w:r>
      <w:proofErr w:type="gramEnd"/>
      <w:r w:rsidRPr="00AC07D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ошибке оплаты система выводит сообщение об ошибке и отменяет оформление абонемента.</w:t>
      </w:r>
    </w:p>
    <w:p w:rsidR="005D3A7A" w:rsidRDefault="00296F89" w:rsidP="002E6FE2">
      <w:pPr>
        <w:jc w:val="center"/>
      </w:pPr>
      <w:r>
        <w:rPr>
          <w:noProof/>
        </w:rPr>
        <w:lastRenderedPageBreak/>
        <w:drawing>
          <wp:inline distT="0" distB="0" distL="0" distR="0">
            <wp:extent cx="3063899" cy="6492240"/>
            <wp:effectExtent l="0" t="0" r="0" b="0"/>
            <wp:docPr id="1022169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9893" name="Рисунок 10221698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652" cy="660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32F" w:rsidRPr="0037732F" w:rsidRDefault="0037732F" w:rsidP="0037732F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32F">
        <w:rPr>
          <w:rFonts w:ascii="Times New Roman" w:hAnsi="Times New Roman" w:cs="Times New Roman"/>
          <w:sz w:val="28"/>
          <w:szCs w:val="28"/>
        </w:rPr>
        <w:t>Рисунок 2 – Блок-схема пользовательского сценария «Оформление абонемента»</w:t>
      </w:r>
    </w:p>
    <w:p w:rsidR="0037732F" w:rsidRDefault="0037732F" w:rsidP="002E6FE2">
      <w:pPr>
        <w:jc w:val="center"/>
      </w:pPr>
    </w:p>
    <w:sectPr w:rsidR="0037732F" w:rsidSect="002E6FE2">
      <w:pgSz w:w="11906" w:h="16838"/>
      <w:pgMar w:top="1418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B821E8"/>
    <w:multiLevelType w:val="multilevel"/>
    <w:tmpl w:val="1040B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AF6711"/>
    <w:multiLevelType w:val="multilevel"/>
    <w:tmpl w:val="A2D0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616990"/>
    <w:multiLevelType w:val="multilevel"/>
    <w:tmpl w:val="FB16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842134">
    <w:abstractNumId w:val="2"/>
  </w:num>
  <w:num w:numId="2" w16cid:durableId="679350759">
    <w:abstractNumId w:val="1"/>
  </w:num>
  <w:num w:numId="3" w16cid:durableId="127557282">
    <w:abstractNumId w:val="3"/>
  </w:num>
  <w:num w:numId="4" w16cid:durableId="1341737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DC"/>
    <w:rsid w:val="00071873"/>
    <w:rsid w:val="00296F89"/>
    <w:rsid w:val="002E6FE2"/>
    <w:rsid w:val="0037732F"/>
    <w:rsid w:val="003D486C"/>
    <w:rsid w:val="004422FA"/>
    <w:rsid w:val="005D3A7A"/>
    <w:rsid w:val="005E211B"/>
    <w:rsid w:val="00682553"/>
    <w:rsid w:val="00794D28"/>
    <w:rsid w:val="007E66DF"/>
    <w:rsid w:val="00891CEE"/>
    <w:rsid w:val="00AC07DC"/>
    <w:rsid w:val="00C578F5"/>
    <w:rsid w:val="00E02124"/>
    <w:rsid w:val="00F00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7F69D"/>
  <w15:chartTrackingRefBased/>
  <w15:docId w15:val="{7DA8122B-EB72-B947-8A32-F6AEC82A5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0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0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0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0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0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0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07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07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07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07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07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07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0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0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0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0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07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07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07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0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07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07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AC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2">
    <w:name w:val="s2"/>
    <w:basedOn w:val="a0"/>
    <w:rsid w:val="00AC07DC"/>
  </w:style>
  <w:style w:type="character" w:customStyle="1" w:styleId="s1">
    <w:name w:val="s1"/>
    <w:basedOn w:val="a0"/>
    <w:rsid w:val="00AC07DC"/>
  </w:style>
  <w:style w:type="paragraph" w:customStyle="1" w:styleId="p3">
    <w:name w:val="p3"/>
    <w:basedOn w:val="a"/>
    <w:rsid w:val="00AC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AC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5">
    <w:name w:val="p5"/>
    <w:basedOn w:val="a"/>
    <w:rsid w:val="00AC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6">
    <w:name w:val="p6"/>
    <w:basedOn w:val="a"/>
    <w:rsid w:val="00AC0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AC0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Shalimova</dc:creator>
  <cp:keywords/>
  <dc:description/>
  <cp:lastModifiedBy>Diana Shalimova</cp:lastModifiedBy>
  <cp:revision>8</cp:revision>
  <dcterms:created xsi:type="dcterms:W3CDTF">2026-06-04T11:03:00Z</dcterms:created>
  <dcterms:modified xsi:type="dcterms:W3CDTF">2026-10-22T12:28:00Z</dcterms:modified>
</cp:coreProperties>
</file>