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ПОЛІТЕХНІЧНИЙ ІНСТИТУТ”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ЕТАП №3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««Рішення контрольних прикладів.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РОЗРАХУНКОВО-ГРАФІЧНОЇ  РОБОТИ»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 «Програма згладжування функції (поліноми) »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Виконала: Касьяненко Анна Владиславівна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Група КМ-02, факультет ФПМ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Київ-2020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Програма згладжування функції (поліноми)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Інтерполяція за Лагранжем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(Lagrange interpolation) вживається в загальному випадку для довільно розташованих вузлів.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 Інтерполяційний поліном для методу Лагранжа представлений у вигляді: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62300" cy="266700"/>
            <wp:effectExtent b="0" l="0" r="0" t="0"/>
            <wp:docPr id="10737418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 всі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4500" cy="266700"/>
            <wp:effectExtent b="0" l="0" r="0" t="0"/>
            <wp:docPr id="10737418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(j=0,…, n) - поліноми ступеня n, коефіцієнти яких можна знайти з допомогою (n+1) рівняння: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901700" cy="228600"/>
            <wp:effectExtent b="0" l="0" r="0" t="0"/>
            <wp:docPr id="10737418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внаслідок чого отримаємо систему рівнянь: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75000" cy="266700"/>
            <wp:effectExtent b="0" l="0" r="0" t="0"/>
            <wp:docPr id="10737418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…………………………………………….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62300" cy="266700"/>
            <wp:effectExtent b="0" l="0" r="0" t="0"/>
            <wp:docPr id="10737418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 Якщо значення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8000" cy="266700"/>
            <wp:effectExtent b="0" l="0" r="0" t="0"/>
            <wp:docPr id="10737418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обирається так, що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841500" cy="495300"/>
            <wp:effectExtent b="0" l="0" r="0" t="0"/>
            <wp:docPr id="10737418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записана система рівнянь буде задовільна.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Приклад 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Побудувати інтерполяційний поліном Лагранжа для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функції f(x) = x^2 по вузлам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=−1, x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=0,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=1.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Розв’язання.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Маємо три вузли, n = 3. Застосувавши </w:t>
      </w:r>
      <w:r w:rsidDel="00000000" w:rsidR="00000000" w:rsidRPr="00000000">
        <w:rPr>
          <w:sz w:val="28"/>
          <w:szCs w:val="28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уявлення полінома Лагранжа, отримаємо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(f; x) = f(x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+ f(x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+ f(x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=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+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Де,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-147229</wp:posOffset>
            </wp:positionH>
            <wp:positionV relativeFrom="paragraph">
              <wp:posOffset>328483</wp:posOffset>
            </wp:positionV>
            <wp:extent cx="3780029" cy="1103595"/>
            <wp:effectExtent b="0" l="0" r="0" t="0"/>
            <wp:wrapSquare wrapText="bothSides" distB="152400" distT="152400" distL="152400" distR="152400"/>
            <wp:docPr id="10737418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029" cy="1103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чином,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L3(f;x) = x^2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-100596</wp:posOffset>
            </wp:positionH>
            <wp:positionV relativeFrom="page">
              <wp:posOffset>110571</wp:posOffset>
            </wp:positionV>
            <wp:extent cx="2800036" cy="2589449"/>
            <wp:effectExtent b="0" l="0" r="0" t="0"/>
            <wp:wrapSquare wrapText="bothSides" distB="152400" distT="152400" distL="152400" distR="152400"/>
            <wp:docPr id="10737418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036" cy="25894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Приклад 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Використовуючи ωn(x), побудувати інтерполяційний поліном Лагранжа для функції f(x) = x4 по вузлам x1 =−1, x2 =0, x3 =1.</w:t>
          </w:r>
        </w:sdtContent>
      </w:sdt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Розв’язання.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Маємо три вузли,  n = 3.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Використовуючи друге уявлення полінома Лагранжа, а саме формулу (1.1), отримуємо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-360589</wp:posOffset>
            </wp:positionH>
            <wp:positionV relativeFrom="paragraph">
              <wp:posOffset>246234</wp:posOffset>
            </wp:positionV>
            <wp:extent cx="6120057" cy="568350"/>
            <wp:effectExtent b="0" l="0" r="0" t="0"/>
            <wp:wrapSquare wrapText="bothSides" distB="152400" distT="152400" distL="152400" distR="152400"/>
            <wp:docPr id="10737418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6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ω3(x) = (x − x1)(x − x2)(x − x3).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нашому випадку маємо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-214984</wp:posOffset>
            </wp:positionH>
            <wp:positionV relativeFrom="paragraph">
              <wp:posOffset>260851</wp:posOffset>
            </wp:positionV>
            <wp:extent cx="3268665" cy="929958"/>
            <wp:effectExtent b="0" l="0" r="0" t="0"/>
            <wp:wrapSquare wrapText="bothSides" distB="152400" distT="152400" distL="152400" distR="152400"/>
            <wp:docPr id="10737418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665" cy="929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Отже,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-502116</wp:posOffset>
            </wp:positionH>
            <wp:positionV relativeFrom="paragraph">
              <wp:posOffset>306388</wp:posOffset>
            </wp:positionV>
            <wp:extent cx="6120057" cy="621637"/>
            <wp:effectExtent b="0" l="0" r="0" t="0"/>
            <wp:wrapSquare wrapText="bothSides" distB="152400" distT="152400" distL="152400" distR="152400"/>
            <wp:docPr id="10737418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21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589279</wp:posOffset>
            </wp:positionH>
            <wp:positionV relativeFrom="page">
              <wp:posOffset>246174</wp:posOffset>
            </wp:positionV>
            <wp:extent cx="6120057" cy="2961846"/>
            <wp:effectExtent b="0" l="0" r="0" t="0"/>
            <wp:wrapSquare wrapText="bothSides" distB="152400" distT="152400" distL="152400" distR="152400"/>
            <wp:docPr id="10737418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61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Arial Unicode MS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sS8/w12PM/bjjPHspBG4JhIvsg==">AMUW2mXmLmI76dlP0Ifx8Bmo7UOuFgl8Ko+lYyR4RrFqSWHeHX+FZARinmQNhrDKyehGBpiSwxqBOLsDs7W+Xczzv0pF1ST9hQ09Amh4S1THMaqBYL5EOUeWvbUV5BW82aZucdlDDtRqm+jOW/i2Yzfqr6OcdJVaLnJT3Qmkb61bf01Epx/YNnYJ/KOCd6tL8fZ9ry1Z0YkHg6e7g0QXMrUtwSrXLSbiBrZXFNdQv/oXBnZPQZxDnU4=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