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sz w:val="24"/>
          <w:szCs w:val="24"/>
        </w:rPr>
      </w:pPr>
      <w:r w:rsidDel="00000000" w:rsidR="00000000" w:rsidRPr="00000000">
        <w:rPr>
          <w:b w:val="1"/>
          <w:color w:val="000000"/>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ind w:firstLine="0"/>
        <w:jc w:val="center"/>
        <w:rPr>
          <w:sz w:val="24"/>
          <w:szCs w:val="24"/>
        </w:rPr>
      </w:pPr>
      <w:r w:rsidDel="00000000" w:rsidR="00000000" w:rsidRPr="00000000">
        <w:rPr>
          <w:b w:val="1"/>
          <w:color w:val="000000"/>
          <w:rtl w:val="0"/>
        </w:rPr>
        <w:t xml:space="preserve">НАЦІОНАЛЬНИЙ ТЕХНІЧНИЙ УНІВЕРСИТЕТ УКРАЇНИ</w:t>
      </w:r>
      <w:r w:rsidDel="00000000" w:rsidR="00000000" w:rsidRPr="00000000">
        <w:rPr>
          <w:rtl w:val="0"/>
        </w:rPr>
      </w:r>
    </w:p>
    <w:p w:rsidR="00000000" w:rsidDel="00000000" w:rsidP="00000000" w:rsidRDefault="00000000" w:rsidRPr="00000000" w14:paraId="00000003">
      <w:pPr>
        <w:ind w:firstLine="0"/>
        <w:jc w:val="center"/>
        <w:rPr>
          <w:sz w:val="24"/>
          <w:szCs w:val="24"/>
        </w:rPr>
      </w:pPr>
      <w:r w:rsidDel="00000000" w:rsidR="00000000" w:rsidRPr="00000000">
        <w:rPr>
          <w:b w:val="1"/>
          <w:color w:val="000000"/>
          <w:rtl w:val="0"/>
        </w:rPr>
        <w:t xml:space="preserve">“КИЇВСЬКИЙ ПОЛІТЕХНІЧНИЙ ІНСТИТУТ”</w:t>
      </w:r>
      <w:r w:rsidDel="00000000" w:rsidR="00000000" w:rsidRPr="00000000">
        <w:rPr>
          <w:rtl w:val="0"/>
        </w:rPr>
      </w:r>
    </w:p>
    <w:p w:rsidR="00000000" w:rsidDel="00000000" w:rsidP="00000000" w:rsidRDefault="00000000" w:rsidRPr="00000000" w14:paraId="00000004">
      <w:pPr>
        <w:ind w:firstLine="0"/>
        <w:jc w:val="left"/>
        <w:rPr>
          <w:sz w:val="24"/>
          <w:szCs w:val="24"/>
        </w:rPr>
      </w:pPr>
      <w:r w:rsidDel="00000000" w:rsidR="00000000" w:rsidRPr="00000000">
        <w:rPr>
          <w:rtl w:val="0"/>
        </w:rPr>
      </w:r>
    </w:p>
    <w:p w:rsidR="00000000" w:rsidDel="00000000" w:rsidP="00000000" w:rsidRDefault="00000000" w:rsidRPr="00000000" w14:paraId="00000005">
      <w:pPr>
        <w:ind w:firstLine="0"/>
        <w:jc w:val="center"/>
        <w:rPr>
          <w:sz w:val="24"/>
          <w:szCs w:val="24"/>
        </w:rPr>
      </w:pPr>
      <w:r w:rsidDel="00000000" w:rsidR="00000000" w:rsidRPr="00000000">
        <w:rPr>
          <w:b w:val="1"/>
          <w:color w:val="000000"/>
          <w:rtl w:val="0"/>
        </w:rPr>
        <w:t xml:space="preserve">Кафедра прикладної математики</w:t>
      </w:r>
      <w:r w:rsidDel="00000000" w:rsidR="00000000" w:rsidRPr="00000000">
        <w:rPr>
          <w:rtl w:val="0"/>
        </w:rPr>
      </w:r>
    </w:p>
    <w:p w:rsidR="00000000" w:rsidDel="00000000" w:rsidP="00000000" w:rsidRDefault="00000000" w:rsidRPr="00000000" w14:paraId="00000006">
      <w:pPr>
        <w:ind w:firstLine="0"/>
        <w:jc w:val="left"/>
        <w:rPr>
          <w:sz w:val="24"/>
          <w:szCs w:val="24"/>
        </w:rPr>
      </w:pPr>
      <w:r w:rsidDel="00000000" w:rsidR="00000000" w:rsidRPr="00000000">
        <w:rPr>
          <w:rtl w:val="0"/>
        </w:rPr>
      </w:r>
    </w:p>
    <w:p w:rsidR="00000000" w:rsidDel="00000000" w:rsidP="00000000" w:rsidRDefault="00000000" w:rsidRPr="00000000" w14:paraId="00000007">
      <w:pPr>
        <w:ind w:firstLine="0"/>
        <w:jc w:val="left"/>
        <w:rPr>
          <w:sz w:val="24"/>
          <w:szCs w:val="24"/>
        </w:rPr>
      </w:pPr>
      <w:r w:rsidDel="00000000" w:rsidR="00000000" w:rsidRPr="00000000">
        <w:rPr>
          <w:rtl w:val="0"/>
        </w:rPr>
      </w:r>
    </w:p>
    <w:p w:rsidR="00000000" w:rsidDel="00000000" w:rsidP="00000000" w:rsidRDefault="00000000" w:rsidRPr="00000000" w14:paraId="00000008">
      <w:pPr>
        <w:ind w:firstLine="0"/>
        <w:jc w:val="left"/>
        <w:rPr>
          <w:sz w:val="24"/>
          <w:szCs w:val="24"/>
        </w:rPr>
      </w:pPr>
      <w:r w:rsidDel="00000000" w:rsidR="00000000" w:rsidRPr="00000000">
        <w:rPr>
          <w:sz w:val="24"/>
          <w:szCs w:val="24"/>
          <w:rtl w:val="0"/>
        </w:rPr>
        <w:br w:type="textWrapping"/>
      </w:r>
    </w:p>
    <w:p w:rsidR="00000000" w:rsidDel="00000000" w:rsidP="00000000" w:rsidRDefault="00000000" w:rsidRPr="00000000" w14:paraId="00000009">
      <w:pPr>
        <w:ind w:firstLine="0"/>
        <w:jc w:val="center"/>
        <w:rPr>
          <w:sz w:val="24"/>
          <w:szCs w:val="24"/>
        </w:rPr>
      </w:pPr>
      <w:r w:rsidDel="00000000" w:rsidR="00000000" w:rsidRPr="00000000">
        <w:rPr>
          <w:b w:val="1"/>
          <w:color w:val="000000"/>
          <w:rtl w:val="0"/>
        </w:rPr>
        <w:t xml:space="preserve">ЕТАП №8</w:t>
      </w:r>
      <w:r w:rsidDel="00000000" w:rsidR="00000000" w:rsidRPr="00000000">
        <w:rPr>
          <w:rtl w:val="0"/>
        </w:rPr>
      </w:r>
    </w:p>
    <w:p w:rsidR="00000000" w:rsidDel="00000000" w:rsidP="00000000" w:rsidRDefault="00000000" w:rsidRPr="00000000" w14:paraId="0000000A">
      <w:pPr>
        <w:ind w:firstLine="0"/>
        <w:jc w:val="center"/>
        <w:rPr>
          <w:sz w:val="24"/>
          <w:szCs w:val="24"/>
        </w:rPr>
      </w:pPr>
      <w:r w:rsidDel="00000000" w:rsidR="00000000" w:rsidRPr="00000000">
        <w:rPr>
          <w:color w:val="000000"/>
          <w:rtl w:val="0"/>
        </w:rPr>
        <w:t xml:space="preserve">«Пояснювальна записка</w:t>
      </w:r>
      <w:r w:rsidDel="00000000" w:rsidR="00000000" w:rsidRPr="00000000">
        <w:rPr>
          <w:rtl w:val="0"/>
        </w:rPr>
      </w:r>
    </w:p>
    <w:p w:rsidR="00000000" w:rsidDel="00000000" w:rsidP="00000000" w:rsidRDefault="00000000" w:rsidRPr="00000000" w14:paraId="0000000B">
      <w:pPr>
        <w:ind w:firstLine="0"/>
        <w:jc w:val="center"/>
        <w:rPr>
          <w:sz w:val="24"/>
          <w:szCs w:val="24"/>
        </w:rPr>
      </w:pPr>
      <w:r w:rsidDel="00000000" w:rsidR="00000000" w:rsidRPr="00000000">
        <w:rPr>
          <w:color w:val="000000"/>
          <w:rtl w:val="0"/>
        </w:rPr>
        <w:t xml:space="preserve">РОЗРАХУНКОВО-ГРАФІЧНОЇ РОБОТИ»</w:t>
      </w:r>
      <w:r w:rsidDel="00000000" w:rsidR="00000000" w:rsidRPr="00000000">
        <w:rPr>
          <w:rtl w:val="0"/>
        </w:rPr>
      </w:r>
    </w:p>
    <w:p w:rsidR="00000000" w:rsidDel="00000000" w:rsidP="00000000" w:rsidRDefault="00000000" w:rsidRPr="00000000" w14:paraId="0000000C">
      <w:pPr>
        <w:ind w:firstLine="0"/>
        <w:jc w:val="left"/>
        <w:rPr>
          <w:sz w:val="24"/>
          <w:szCs w:val="24"/>
        </w:rPr>
      </w:pPr>
      <w:r w:rsidDel="00000000" w:rsidR="00000000" w:rsidRPr="00000000">
        <w:rPr>
          <w:rtl w:val="0"/>
        </w:rPr>
      </w:r>
    </w:p>
    <w:p w:rsidR="00000000" w:rsidDel="00000000" w:rsidP="00000000" w:rsidRDefault="00000000" w:rsidRPr="00000000" w14:paraId="0000000D">
      <w:pPr>
        <w:ind w:firstLine="0"/>
        <w:jc w:val="center"/>
        <w:rPr>
          <w:sz w:val="24"/>
          <w:szCs w:val="24"/>
        </w:rPr>
      </w:pPr>
      <w:r w:rsidDel="00000000" w:rsidR="00000000" w:rsidRPr="00000000">
        <w:rPr>
          <w:color w:val="000000"/>
          <w:rtl w:val="0"/>
        </w:rPr>
        <w:t xml:space="preserve">З дисципліни: «Програмування» 1-й семестр</w:t>
      </w:r>
      <w:r w:rsidDel="00000000" w:rsidR="00000000" w:rsidRPr="00000000">
        <w:rPr>
          <w:rtl w:val="0"/>
        </w:rPr>
      </w:r>
    </w:p>
    <w:p w:rsidR="00000000" w:rsidDel="00000000" w:rsidP="00000000" w:rsidRDefault="00000000" w:rsidRPr="00000000" w14:paraId="0000000E">
      <w:pPr>
        <w:ind w:firstLine="0"/>
        <w:jc w:val="center"/>
        <w:rPr>
          <w:sz w:val="24"/>
          <w:szCs w:val="24"/>
        </w:rPr>
      </w:pPr>
      <w:r w:rsidDel="00000000" w:rsidR="00000000" w:rsidRPr="00000000">
        <w:rPr>
          <w:color w:val="000000"/>
          <w:rtl w:val="0"/>
        </w:rPr>
        <w:t xml:space="preserve">На тему: «</w:t>
      </w:r>
      <w:r w:rsidDel="00000000" w:rsidR="00000000" w:rsidRPr="00000000">
        <w:rPr>
          <w:rtl w:val="0"/>
        </w:rPr>
        <w:t xml:space="preserve">Програма інтерполювання таблично заданої функції</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0F">
      <w:pPr>
        <w:ind w:firstLine="0"/>
        <w:jc w:val="left"/>
        <w:rPr>
          <w:sz w:val="24"/>
          <w:szCs w:val="24"/>
        </w:rPr>
      </w:pPr>
      <w:r w:rsidDel="00000000" w:rsidR="00000000" w:rsidRPr="00000000">
        <w:rPr>
          <w:rtl w:val="0"/>
        </w:rPr>
      </w:r>
    </w:p>
    <w:p w:rsidR="00000000" w:rsidDel="00000000" w:rsidP="00000000" w:rsidRDefault="00000000" w:rsidRPr="00000000" w14:paraId="00000010">
      <w:pPr>
        <w:ind w:firstLine="0"/>
        <w:jc w:val="left"/>
        <w:rPr>
          <w:sz w:val="24"/>
          <w:szCs w:val="24"/>
        </w:rPr>
      </w:pPr>
      <w:r w:rsidDel="00000000" w:rsidR="00000000" w:rsidRPr="00000000">
        <w:rPr>
          <w:rtl w:val="0"/>
        </w:rPr>
      </w:r>
    </w:p>
    <w:p w:rsidR="00000000" w:rsidDel="00000000" w:rsidP="00000000" w:rsidRDefault="00000000" w:rsidRPr="00000000" w14:paraId="00000011">
      <w:pPr>
        <w:ind w:firstLine="0"/>
        <w:jc w:val="left"/>
        <w:rPr>
          <w:sz w:val="24"/>
          <w:szCs w:val="24"/>
        </w:rPr>
      </w:pPr>
      <w:r w:rsidDel="00000000" w:rsidR="00000000" w:rsidRPr="00000000">
        <w:rPr>
          <w:rtl w:val="0"/>
        </w:rPr>
      </w:r>
    </w:p>
    <w:p w:rsidR="00000000" w:rsidDel="00000000" w:rsidP="00000000" w:rsidRDefault="00000000" w:rsidRPr="00000000" w14:paraId="00000012">
      <w:pPr>
        <w:ind w:firstLine="0"/>
        <w:jc w:val="left"/>
        <w:rPr>
          <w:sz w:val="24"/>
          <w:szCs w:val="24"/>
        </w:rPr>
      </w:pPr>
      <w:r w:rsidDel="00000000" w:rsidR="00000000" w:rsidRPr="00000000">
        <w:rPr>
          <w:rtl w:val="0"/>
        </w:rPr>
      </w:r>
    </w:p>
    <w:p w:rsidR="00000000" w:rsidDel="00000000" w:rsidP="00000000" w:rsidRDefault="00000000" w:rsidRPr="00000000" w14:paraId="00000013">
      <w:pPr>
        <w:ind w:firstLine="0"/>
        <w:jc w:val="left"/>
        <w:rPr>
          <w:sz w:val="24"/>
          <w:szCs w:val="24"/>
        </w:rPr>
      </w:pPr>
      <w:r w:rsidDel="00000000" w:rsidR="00000000" w:rsidRPr="00000000">
        <w:rPr>
          <w:rtl w:val="0"/>
        </w:rPr>
      </w:r>
    </w:p>
    <w:p w:rsidR="00000000" w:rsidDel="00000000" w:rsidP="00000000" w:rsidRDefault="00000000" w:rsidRPr="00000000" w14:paraId="00000014">
      <w:pPr>
        <w:ind w:firstLine="0"/>
        <w:jc w:val="left"/>
        <w:rPr>
          <w:sz w:val="24"/>
          <w:szCs w:val="24"/>
        </w:rPr>
      </w:pPr>
      <w:r w:rsidDel="00000000" w:rsidR="00000000" w:rsidRPr="00000000">
        <w:rPr>
          <w:rtl w:val="0"/>
        </w:rPr>
      </w:r>
    </w:p>
    <w:p w:rsidR="00000000" w:rsidDel="00000000" w:rsidP="00000000" w:rsidRDefault="00000000" w:rsidRPr="00000000" w14:paraId="00000015">
      <w:pPr>
        <w:ind w:firstLine="0"/>
        <w:jc w:val="left"/>
        <w:rPr>
          <w:sz w:val="24"/>
          <w:szCs w:val="24"/>
        </w:rPr>
      </w:pPr>
      <w:r w:rsidDel="00000000" w:rsidR="00000000" w:rsidRPr="00000000">
        <w:rPr>
          <w:rtl w:val="0"/>
        </w:rPr>
      </w:r>
    </w:p>
    <w:p w:rsidR="00000000" w:rsidDel="00000000" w:rsidP="00000000" w:rsidRDefault="00000000" w:rsidRPr="00000000" w14:paraId="00000016">
      <w:pPr>
        <w:ind w:firstLine="0"/>
        <w:jc w:val="right"/>
        <w:rPr>
          <w:sz w:val="24"/>
          <w:szCs w:val="24"/>
        </w:rPr>
      </w:pPr>
      <w:r w:rsidDel="00000000" w:rsidR="00000000" w:rsidRPr="00000000">
        <w:rPr>
          <w:color w:val="000000"/>
          <w:rtl w:val="0"/>
        </w:rPr>
        <w:t xml:space="preserve">Виконала: Харчук Орина Олексіївна.</w:t>
      </w:r>
      <w:r w:rsidDel="00000000" w:rsidR="00000000" w:rsidRPr="00000000">
        <w:rPr>
          <w:rtl w:val="0"/>
        </w:rPr>
      </w:r>
    </w:p>
    <w:p w:rsidR="00000000" w:rsidDel="00000000" w:rsidP="00000000" w:rsidRDefault="00000000" w:rsidRPr="00000000" w14:paraId="00000017">
      <w:pPr>
        <w:ind w:firstLine="0"/>
        <w:jc w:val="right"/>
        <w:rPr>
          <w:sz w:val="24"/>
          <w:szCs w:val="24"/>
        </w:rPr>
      </w:pPr>
      <w:r w:rsidDel="00000000" w:rsidR="00000000" w:rsidRPr="00000000">
        <w:rPr>
          <w:color w:val="000000"/>
          <w:rtl w:val="0"/>
        </w:rPr>
        <w:t xml:space="preserve">Група КМ-02, факультет ФПМ   </w:t>
      </w:r>
      <w:r w:rsidDel="00000000" w:rsidR="00000000" w:rsidRPr="00000000">
        <w:rPr>
          <w:rtl w:val="0"/>
        </w:rPr>
      </w:r>
    </w:p>
    <w:p w:rsidR="00000000" w:rsidDel="00000000" w:rsidP="00000000" w:rsidRDefault="00000000" w:rsidRPr="00000000" w14:paraId="00000018">
      <w:pPr>
        <w:ind w:firstLine="0"/>
        <w:jc w:val="right"/>
        <w:rPr>
          <w:sz w:val="24"/>
          <w:szCs w:val="24"/>
        </w:rPr>
      </w:pPr>
      <w:r w:rsidDel="00000000" w:rsidR="00000000" w:rsidRPr="00000000">
        <w:rPr>
          <w:color w:val="000000"/>
          <w:rtl w:val="0"/>
        </w:rPr>
        <w:t xml:space="preserve">    Залікова книжка № КМ-0222</w:t>
      </w:r>
      <w:r w:rsidDel="00000000" w:rsidR="00000000" w:rsidRPr="00000000">
        <w:rPr>
          <w:rtl w:val="0"/>
        </w:rPr>
      </w:r>
    </w:p>
    <w:p w:rsidR="00000000" w:rsidDel="00000000" w:rsidP="00000000" w:rsidRDefault="00000000" w:rsidRPr="00000000" w14:paraId="00000019">
      <w:pPr>
        <w:ind w:firstLine="0"/>
        <w:jc w:val="right"/>
        <w:rPr>
          <w:sz w:val="24"/>
          <w:szCs w:val="24"/>
        </w:rPr>
      </w:pPr>
      <w:r w:rsidDel="00000000" w:rsidR="00000000" w:rsidRPr="00000000">
        <w:rPr>
          <w:color w:val="000000"/>
          <w:rtl w:val="0"/>
        </w:rPr>
        <w:t xml:space="preserve">Керівник: Олефір О.С.</w:t>
      </w:r>
      <w:r w:rsidDel="00000000" w:rsidR="00000000" w:rsidRPr="00000000">
        <w:rPr>
          <w:rtl w:val="0"/>
        </w:rPr>
      </w:r>
    </w:p>
    <w:p w:rsidR="00000000" w:rsidDel="00000000" w:rsidP="00000000" w:rsidRDefault="00000000" w:rsidRPr="00000000" w14:paraId="0000001A">
      <w:pPr>
        <w:ind w:firstLine="0"/>
        <w:jc w:val="left"/>
        <w:rPr>
          <w:sz w:val="24"/>
          <w:szCs w:val="24"/>
        </w:rPr>
      </w:pPr>
      <w:r w:rsidDel="00000000" w:rsidR="00000000" w:rsidRPr="00000000">
        <w:rPr>
          <w:rtl w:val="0"/>
        </w:rPr>
      </w:r>
    </w:p>
    <w:p w:rsidR="00000000" w:rsidDel="00000000" w:rsidP="00000000" w:rsidRDefault="00000000" w:rsidRPr="00000000" w14:paraId="0000001B">
      <w:pPr>
        <w:ind w:firstLine="0"/>
        <w:jc w:val="left"/>
        <w:rPr>
          <w:sz w:val="24"/>
          <w:szCs w:val="24"/>
        </w:rPr>
      </w:pPr>
      <w:r w:rsidDel="00000000" w:rsidR="00000000" w:rsidRPr="00000000">
        <w:rPr>
          <w:rtl w:val="0"/>
        </w:rPr>
      </w:r>
    </w:p>
    <w:p w:rsidR="00000000" w:rsidDel="00000000" w:rsidP="00000000" w:rsidRDefault="00000000" w:rsidRPr="00000000" w14:paraId="0000001C">
      <w:pPr>
        <w:ind w:firstLine="0"/>
        <w:jc w:val="left"/>
        <w:rPr>
          <w:sz w:val="24"/>
          <w:szCs w:val="24"/>
        </w:rPr>
      </w:pPr>
      <w:r w:rsidDel="00000000" w:rsidR="00000000" w:rsidRPr="00000000">
        <w:rPr>
          <w:rtl w:val="0"/>
        </w:rPr>
      </w:r>
    </w:p>
    <w:p w:rsidR="00000000" w:rsidDel="00000000" w:rsidP="00000000" w:rsidRDefault="00000000" w:rsidRPr="00000000" w14:paraId="0000001D">
      <w:pPr>
        <w:ind w:firstLine="0"/>
        <w:jc w:val="left"/>
        <w:rPr>
          <w:sz w:val="24"/>
          <w:szCs w:val="24"/>
        </w:rPr>
      </w:pPr>
      <w:r w:rsidDel="00000000" w:rsidR="00000000" w:rsidRPr="00000000">
        <w:rPr>
          <w:rtl w:val="0"/>
        </w:rPr>
      </w:r>
    </w:p>
    <w:p w:rsidR="00000000" w:rsidDel="00000000" w:rsidP="00000000" w:rsidRDefault="00000000" w:rsidRPr="00000000" w14:paraId="0000001E">
      <w:pPr>
        <w:ind w:firstLine="0"/>
        <w:jc w:val="left"/>
        <w:rPr>
          <w:sz w:val="24"/>
          <w:szCs w:val="24"/>
        </w:rPr>
      </w:pPr>
      <w:r w:rsidDel="00000000" w:rsidR="00000000" w:rsidRPr="00000000">
        <w:rPr>
          <w:rtl w:val="0"/>
        </w:rPr>
      </w:r>
    </w:p>
    <w:p w:rsidR="00000000" w:rsidDel="00000000" w:rsidP="00000000" w:rsidRDefault="00000000" w:rsidRPr="00000000" w14:paraId="0000001F">
      <w:pPr>
        <w:ind w:firstLine="0"/>
        <w:jc w:val="left"/>
        <w:rPr>
          <w:sz w:val="24"/>
          <w:szCs w:val="24"/>
        </w:rPr>
      </w:pPr>
      <w:r w:rsidDel="00000000" w:rsidR="00000000" w:rsidRPr="00000000">
        <w:rPr>
          <w:rtl w:val="0"/>
        </w:rPr>
      </w:r>
    </w:p>
    <w:p w:rsidR="00000000" w:rsidDel="00000000" w:rsidP="00000000" w:rsidRDefault="00000000" w:rsidRPr="00000000" w14:paraId="00000020">
      <w:pPr>
        <w:ind w:firstLine="0"/>
        <w:jc w:val="center"/>
        <w:rPr>
          <w:sz w:val="24"/>
          <w:szCs w:val="24"/>
        </w:rPr>
      </w:pPr>
      <w:r w:rsidDel="00000000" w:rsidR="00000000" w:rsidRPr="00000000">
        <w:rPr>
          <w:b w:val="1"/>
          <w:color w:val="000000"/>
          <w:rtl w:val="0"/>
        </w:rPr>
        <w:t xml:space="preserve">Київ-2020</w:t>
      </w: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629"/>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ПОСТАНОВКА ЗАДАЧІ</w:t>
              <w:tab/>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629"/>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ПРОЕКТУВАННЯ ПРОГРАМНИХ ЗАСОБІВ</w:t>
              <w:tab/>
              <w:t xml:space="preserve">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629"/>
            </w:tabs>
            <w:spacing w:after="0" w:before="0" w:line="360" w:lineRule="auto"/>
            <w:ind w:left="220" w:right="0" w:firstLine="48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Опис обраного методу розв’язання задачі</w:t>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629"/>
            </w:tabs>
            <w:spacing w:after="0" w:before="0" w:line="360" w:lineRule="auto"/>
            <w:ind w:left="220" w:right="0" w:firstLine="48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Розв′язання  контрольних прикладів</w:t>
              <w:tab/>
              <w:t xml:space="preserve">5</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629"/>
            </w:tabs>
            <w:spacing w:after="0" w:before="0" w:line="360" w:lineRule="auto"/>
            <w:ind w:left="220" w:right="0" w:firstLine="48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Проектування схеми взаємодії програмних засобів</w:t>
              <w:tab/>
              <w:t xml:space="preserve">9</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629"/>
            </w:tabs>
            <w:spacing w:after="0" w:before="0" w:line="360" w:lineRule="auto"/>
            <w:ind w:left="220" w:right="0" w:firstLine="48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tab/>
              <w:t xml:space="preserve">Розробка і перевірка алгоритмів</w:t>
              <w:tab/>
              <w:t xml:space="preserve">10</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629"/>
            </w:tabs>
            <w:spacing w:after="0" w:before="0" w:line="360" w:lineRule="auto"/>
            <w:ind w:left="220" w:right="0" w:firstLine="48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tab/>
              <w:t xml:space="preserve">Проектування інтерфейсу</w:t>
              <w:tab/>
              <w:t xml:space="preserve">11</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629"/>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РЕАЛІЗАЦІЯ ПРОГРАМИ</w:t>
              <w:tab/>
              <w:t xml:space="preserve">13</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629"/>
            </w:tabs>
            <w:spacing w:after="0" w:before="0" w:line="360" w:lineRule="auto"/>
            <w:ind w:left="220" w:right="0" w:firstLine="48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Експериментальні розрахунки</w:t>
              <w:tab/>
              <w:t xml:space="preserve">13</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ВИСНОВКИ</w:t>
              <w:tab/>
              <w:t xml:space="preserve">12</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ДОДАТКИ</w:t>
              <w:tab/>
              <w:t xml:space="preserve">13</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СПИСКИ ВИКОРИСТАНИХ ДЖЕРЕЛ</w:t>
              <w:tab/>
              <w:t xml:space="preserve">17</w:t>
            </w:r>
          </w:hyperlink>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0"/>
        <w:rPr/>
      </w:pPr>
      <w:r w:rsidDel="00000000" w:rsidR="00000000" w:rsidRPr="00000000">
        <w:rPr>
          <w:rtl w:val="0"/>
        </w:rPr>
      </w:r>
    </w:p>
    <w:p w:rsidR="00000000" w:rsidDel="00000000" w:rsidP="00000000" w:rsidRDefault="00000000" w:rsidRPr="00000000" w14:paraId="0000003F">
      <w:pPr>
        <w:pStyle w:val="Heading1"/>
        <w:numPr>
          <w:ilvl w:val="0"/>
          <w:numId w:val="3"/>
        </w:numPr>
        <w:spacing w:before="0" w:lineRule="auto"/>
        <w:ind w:left="720" w:hanging="360"/>
        <w:jc w:val="center"/>
        <w:rPr>
          <w:b w:val="0"/>
        </w:rPr>
      </w:pPr>
      <w:bookmarkStart w:colFirst="0" w:colLast="0" w:name="_heading=h.gjdgxs" w:id="0"/>
      <w:bookmarkEnd w:id="0"/>
      <w:r w:rsidDel="00000000" w:rsidR="00000000" w:rsidRPr="00000000">
        <w:rPr>
          <w:b w:val="0"/>
          <w:rtl w:val="0"/>
        </w:rPr>
        <w:t xml:space="preserve">ПОСТАНОВКА ЗАДАЧІ</w:t>
      </w:r>
    </w:p>
    <w:p w:rsidR="00000000" w:rsidDel="00000000" w:rsidP="00000000" w:rsidRDefault="00000000" w:rsidRPr="00000000" w14:paraId="00000040">
      <w:pPr>
        <w:ind w:left="357" w:firstLine="709"/>
        <w:rPr/>
      </w:pPr>
      <w:r w:rsidDel="00000000" w:rsidR="00000000" w:rsidRPr="00000000">
        <w:rPr>
          <w:rtl w:val="0"/>
        </w:rPr>
        <w:t xml:space="preserve">Нехай функція задана таблицею значень</w:t>
      </w:r>
    </w:p>
    <w:tbl>
      <w:tblPr>
        <w:tblStyle w:val="Table1"/>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5"/>
        <w:gridCol w:w="1595"/>
        <w:gridCol w:w="1595"/>
        <w:gridCol w:w="1595"/>
        <w:gridCol w:w="1595"/>
        <w:gridCol w:w="1596"/>
        <w:tblGridChange w:id="0">
          <w:tblGrid>
            <w:gridCol w:w="1595"/>
            <w:gridCol w:w="1595"/>
            <w:gridCol w:w="1595"/>
            <w:gridCol w:w="1595"/>
            <w:gridCol w:w="1595"/>
            <w:gridCol w:w="159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ind w:left="360" w:firstLine="709"/>
              <w:rPr>
                <w:b w:val="1"/>
                <w:i w:val="1"/>
              </w:rPr>
            </w:pPr>
            <w:r w:rsidDel="00000000" w:rsidR="00000000" w:rsidRPr="00000000">
              <w:rPr>
                <w:b w:val="1"/>
                <w:i w:val="1"/>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ind w:left="360" w:firstLine="709"/>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n-1</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ind w:left="360" w:firstLine="709"/>
              <w:rPr>
                <w:b w:val="1"/>
                <w:i w:val="1"/>
              </w:rPr>
            </w:pPr>
            <w:r w:rsidDel="00000000" w:rsidR="00000000" w:rsidRPr="00000000">
              <w:rPr>
                <w:b w:val="1"/>
                <w:i w:val="1"/>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ind w:left="360" w:firstLine="709"/>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n-1</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n</m:t>
                  </m:r>
                </m:sub>
              </m:sSub>
            </m:oMath>
            <w:r w:rsidDel="00000000" w:rsidR="00000000" w:rsidRPr="00000000">
              <w:rPr>
                <w:rtl w:val="0"/>
              </w:rPr>
            </w:r>
          </w:p>
        </w:tc>
      </w:tr>
    </w:tbl>
    <w:p w:rsidR="00000000" w:rsidDel="00000000" w:rsidP="00000000" w:rsidRDefault="00000000" w:rsidRPr="00000000" w14:paraId="0000004D">
      <w:pPr>
        <w:tabs>
          <w:tab w:val="left" w:pos="2835"/>
        </w:tabs>
        <w:ind w:left="360" w:firstLine="709"/>
        <w:rPr/>
      </w:pPr>
      <w:r w:rsidDel="00000000" w:rsidR="00000000" w:rsidRPr="00000000">
        <w:rPr>
          <w:rtl w:val="0"/>
        </w:rPr>
        <w:tab/>
      </w:r>
    </w:p>
    <w:p w:rsidR="00000000" w:rsidDel="00000000" w:rsidP="00000000" w:rsidRDefault="00000000" w:rsidRPr="00000000" w14:paraId="0000004E">
      <w:pPr>
        <w:ind w:left="357" w:firstLine="709"/>
        <w:rPr/>
      </w:pPr>
      <w:r w:rsidDel="00000000" w:rsidR="00000000" w:rsidRPr="00000000">
        <w:rPr>
          <w:rtl w:val="0"/>
        </w:rPr>
        <w:t xml:space="preserve">Під задачею інтерполяції функції розуміють побудову такої функції </w:t>
      </w:r>
      <w:r w:rsidDel="00000000" w:rsidR="00000000" w:rsidRPr="00000000">
        <w:rPr>
          <w:i w:val="1"/>
          <w:rtl w:val="0"/>
        </w:rPr>
        <w:t xml:space="preserve">f(x)</w:t>
      </w:r>
      <w:r w:rsidDel="00000000" w:rsidR="00000000" w:rsidRPr="00000000">
        <w:rPr>
          <w:rtl w:val="0"/>
        </w:rPr>
        <w:t xml:space="preserve">, яка проходила б через всі задані точки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rtl w:val="0"/>
        </w:rPr>
        <w:t xml:space="preserve">), тобто для будь-якого i повинна виконуватися рівність:  </w:t>
      </w:r>
    </w:p>
    <w:p w:rsidR="00000000" w:rsidDel="00000000" w:rsidP="00000000" w:rsidRDefault="00000000" w:rsidRPr="00000000" w14:paraId="0000004F">
      <w:pPr>
        <w:ind w:left="360" w:firstLine="709"/>
        <w:jc w:val="center"/>
        <w:rPr/>
      </w:pPr>
      <w:r w:rsidDel="00000000" w:rsidR="00000000" w:rsidRPr="00000000">
        <w:rPr>
          <w:i w:val="1"/>
          <w:rtl w:val="0"/>
        </w:rPr>
        <w:t xml:space="preserve">f(</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i w:val="1"/>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i w:val="1"/>
          <w:rtl w:val="0"/>
        </w:rPr>
        <w:t xml:space="preserve"> , i = 1,2,...,n</w:t>
      </w:r>
      <w:r w:rsidDel="00000000" w:rsidR="00000000" w:rsidRPr="00000000">
        <w:rPr>
          <w:rtl w:val="0"/>
        </w:rPr>
        <w:t xml:space="preserve"> .</w:t>
      </w:r>
    </w:p>
    <w:p w:rsidR="00000000" w:rsidDel="00000000" w:rsidP="00000000" w:rsidRDefault="00000000" w:rsidRPr="00000000" w14:paraId="00000050">
      <w:pPr>
        <w:ind w:left="360" w:firstLine="709"/>
        <w:jc w:val="center"/>
        <w:rPr/>
      </w:pPr>
      <w:r w:rsidDel="00000000" w:rsidR="00000000" w:rsidRPr="00000000">
        <w:rPr>
          <w:rtl w:val="0"/>
        </w:rPr>
        <w:t xml:space="preserve">Формула 1.1</w:t>
      </w:r>
    </w:p>
    <w:p w:rsidR="00000000" w:rsidDel="00000000" w:rsidP="00000000" w:rsidRDefault="00000000" w:rsidRPr="00000000" w14:paraId="00000051">
      <w:pPr>
        <w:ind w:left="357" w:firstLine="709"/>
        <w:rPr/>
      </w:pPr>
      <w:r w:rsidDel="00000000" w:rsidR="00000000" w:rsidRPr="00000000">
        <w:rPr>
          <w:rtl w:val="0"/>
        </w:rPr>
        <w:t xml:space="preserve">Точки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rtl w:val="0"/>
        </w:rPr>
        <w:t xml:space="preserve">) називають вузлами інтерполяції. </w:t>
      </w:r>
    </w:p>
    <w:p w:rsidR="00000000" w:rsidDel="00000000" w:rsidP="00000000" w:rsidRDefault="00000000" w:rsidRPr="00000000" w14:paraId="00000052">
      <w:pPr>
        <w:ind w:left="357" w:firstLine="709"/>
        <w:rPr/>
      </w:pPr>
      <w:r w:rsidDel="00000000" w:rsidR="00000000" w:rsidRPr="00000000">
        <w:rPr>
          <w:rtl w:val="0"/>
        </w:rPr>
        <w:t xml:space="preserve">Іншими словами, задача інтерполяції полягає в тому, щоб за значеннями функції, заданими в декількох точках відрізка, відновити її значення в інших точках цього відрізка. </w:t>
      </w:r>
    </w:p>
    <w:p w:rsidR="00000000" w:rsidDel="00000000" w:rsidP="00000000" w:rsidRDefault="00000000" w:rsidRPr="00000000" w14:paraId="00000053">
      <w:pPr>
        <w:ind w:left="357" w:firstLine="709"/>
        <w:rPr/>
      </w:pPr>
      <w:r w:rsidDel="00000000" w:rsidR="00000000" w:rsidRPr="00000000">
        <w:rPr>
          <w:rtl w:val="0"/>
        </w:rPr>
        <w:t xml:space="preserve">Задача інтерполювання виникає, наприклад, в тому випадку, коли відомі результати вимірювань, спостережень або розрахунку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i w:val="1"/>
          <w:rtl w:val="0"/>
        </w:rPr>
        <w:t xml:space="preserve">= f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i w:val="1"/>
          <w:rtl w:val="0"/>
        </w:rPr>
        <w:t xml:space="preserve">)</w:t>
      </w:r>
      <w:r w:rsidDel="00000000" w:rsidR="00000000" w:rsidRPr="00000000">
        <w:rPr>
          <w:rtl w:val="0"/>
        </w:rPr>
        <w:t xml:space="preserve"> деякої фізичної величини </w:t>
      </w:r>
      <w:r w:rsidDel="00000000" w:rsidR="00000000" w:rsidRPr="00000000">
        <w:rPr>
          <w:i w:val="1"/>
          <w:rtl w:val="0"/>
        </w:rPr>
        <w:t xml:space="preserve">f (x)</w:t>
      </w:r>
      <w:r w:rsidDel="00000000" w:rsidR="00000000" w:rsidRPr="00000000">
        <w:rPr>
          <w:rtl w:val="0"/>
        </w:rPr>
        <w:t xml:space="preserve"> в точках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i w:val="1"/>
          <w:rtl w:val="0"/>
        </w:rPr>
        <w:t xml:space="preserve">, i=1,2,...,n,</w:t>
      </w:r>
      <w:r w:rsidDel="00000000" w:rsidR="00000000" w:rsidRPr="00000000">
        <w:rPr>
          <w:rtl w:val="0"/>
        </w:rPr>
        <w:t xml:space="preserve"> і потрібно визначити її значення в інших точках. До задачі інтерполяції вдаються і в тому випадку, коли обчислення відомої функції дуже трудомістке. </w:t>
      </w:r>
    </w:p>
    <w:p w:rsidR="00000000" w:rsidDel="00000000" w:rsidP="00000000" w:rsidRDefault="00000000" w:rsidRPr="00000000" w14:paraId="00000054">
      <w:pPr>
        <w:ind w:left="357" w:firstLine="709"/>
        <w:rPr/>
      </w:pPr>
      <w:r w:rsidDel="00000000" w:rsidR="00000000" w:rsidRPr="00000000">
        <w:rPr>
          <w:rtl w:val="0"/>
        </w:rPr>
        <w:t xml:space="preserve">Тому бажано мати для функції простішу (менш трудомістку для обчислення) формулу, яка дозволяла б знаходити наближене значення функції в будь-якій точці відрізка. У цьому випадку обчислюють декілька значень цієї функції, будують таблицю і виконують інтерполяцію.</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numPr>
          <w:ilvl w:val="0"/>
          <w:numId w:val="3"/>
        </w:numPr>
        <w:spacing w:before="0" w:lineRule="auto"/>
        <w:ind w:left="720" w:hanging="360"/>
        <w:jc w:val="center"/>
        <w:rPr>
          <w:b w:val="0"/>
        </w:rPr>
      </w:pPr>
      <w:bookmarkStart w:colFirst="0" w:colLast="0" w:name="_heading=h.30j0zll" w:id="1"/>
      <w:bookmarkEnd w:id="1"/>
      <w:r w:rsidDel="00000000" w:rsidR="00000000" w:rsidRPr="00000000">
        <w:rPr>
          <w:b w:val="0"/>
          <w:rtl w:val="0"/>
        </w:rPr>
        <w:t xml:space="preserve">ПРОЕКТУВАННЯ ПРОГРАМНИХ ЗАСОБІВ</w:t>
      </w:r>
    </w:p>
    <w:p w:rsidR="00000000" w:rsidDel="00000000" w:rsidP="00000000" w:rsidRDefault="00000000" w:rsidRPr="00000000" w14:paraId="0000005A">
      <w:pPr>
        <w:pStyle w:val="Heading2"/>
        <w:numPr>
          <w:ilvl w:val="1"/>
          <w:numId w:val="3"/>
        </w:numPr>
        <w:spacing w:before="0" w:lineRule="auto"/>
        <w:ind w:left="720" w:hanging="360"/>
        <w:rPr>
          <w:b w:val="0"/>
        </w:rPr>
      </w:pPr>
      <w:bookmarkStart w:colFirst="0" w:colLast="0" w:name="_heading=h.1fob9te" w:id="2"/>
      <w:bookmarkEnd w:id="2"/>
      <w:r w:rsidDel="00000000" w:rsidR="00000000" w:rsidRPr="00000000">
        <w:rPr>
          <w:rtl w:val="0"/>
        </w:rPr>
        <w:t xml:space="preserve"> </w:t>
      </w:r>
      <w:r w:rsidDel="00000000" w:rsidR="00000000" w:rsidRPr="00000000">
        <w:rPr>
          <w:b w:val="0"/>
          <w:rtl w:val="0"/>
        </w:rPr>
        <w:t xml:space="preserve">Опис обраного методу розв’язання задачі</w:t>
      </w:r>
    </w:p>
    <w:p w:rsidR="00000000" w:rsidDel="00000000" w:rsidP="00000000" w:rsidRDefault="00000000" w:rsidRPr="00000000" w14:paraId="0000005B">
      <w:pPr>
        <w:ind w:left="357" w:firstLine="709"/>
        <w:rPr/>
      </w:pPr>
      <w:r w:rsidDel="00000000" w:rsidR="00000000" w:rsidRPr="00000000">
        <w:rPr>
          <w:rtl w:val="0"/>
        </w:rPr>
        <w:t xml:space="preserve">Методи інтерполяції знаходять застосування при виведенні формул чисельного диференціювання і інтегрування, а також при побудові графічних образів різних об’єктів. Геометрично задача пошуку інтерполяційної функції </w:t>
      </w:r>
      <w:r w:rsidDel="00000000" w:rsidR="00000000" w:rsidRPr="00000000">
        <w:rPr>
          <w:i w:val="1"/>
          <w:rtl w:val="0"/>
        </w:rPr>
        <w:t xml:space="preserve">f(x)</w:t>
      </w:r>
      <w:r w:rsidDel="00000000" w:rsidR="00000000" w:rsidRPr="00000000">
        <w:rPr>
          <w:rtl w:val="0"/>
        </w:rPr>
        <w:t xml:space="preserve"> по її заданим частковим значенням означає, що ми повинні побудувати криву, яка проходила б через точки площини із координатами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rtl w:val="0"/>
        </w:rPr>
        <w:t xml:space="preserve">), </w:t>
      </w:r>
      <w:r w:rsidDel="00000000" w:rsidR="00000000" w:rsidRPr="00000000">
        <w:rPr>
          <w:i w:val="1"/>
          <w:rtl w:val="0"/>
        </w:rPr>
        <w:t xml:space="preserve">i=1,2,...,n</w:t>
      </w:r>
      <w:r w:rsidDel="00000000" w:rsidR="00000000" w:rsidRPr="00000000">
        <w:rPr>
          <w:rtl w:val="0"/>
        </w:rPr>
        <w:t xml:space="preserve">. Інтерполюючу функцію </w:t>
      </w:r>
      <w:r w:rsidDel="00000000" w:rsidR="00000000" w:rsidRPr="00000000">
        <w:rPr>
          <w:i w:val="1"/>
          <w:rtl w:val="0"/>
        </w:rPr>
        <w:t xml:space="preserve">f(x)</w:t>
      </w:r>
      <w:r w:rsidDel="00000000" w:rsidR="00000000" w:rsidRPr="00000000">
        <w:rPr>
          <w:rtl w:val="0"/>
        </w:rPr>
        <w:t xml:space="preserve">, як правило, будують у вигляді лінійної комбінації деяких елементарних функцій:</w:t>
      </w:r>
    </w:p>
    <w:p w:rsidR="00000000" w:rsidDel="00000000" w:rsidP="00000000" w:rsidRDefault="00000000" w:rsidRPr="00000000" w14:paraId="0000005C">
      <w:pPr>
        <w:jc w:val="center"/>
        <w:rPr>
          <w:rFonts w:ascii="Cambria Math" w:cs="Cambria Math" w:eastAsia="Cambria Math" w:hAnsi="Cambria Math"/>
        </w:rPr>
      </w:pP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sSub>
          <m:sSubPr>
            <m:ctrlPr>
              <w:rPr>
                <w:rFonts w:ascii="Cambria Math" w:cs="Cambria Math" w:eastAsia="Cambria Math" w:hAnsi="Cambria Math"/>
              </w:rPr>
            </m:ctrlPr>
          </m:sSubPr>
          <m:e>
            <m:r>
              <w:rPr>
                <w:rFonts w:ascii="Cambria Math" w:cs="Cambria Math" w:eastAsia="Cambria Math" w:hAnsi="Cambria Math"/>
              </w:rPr>
              <m:t>φ</m:t>
            </m:r>
          </m:e>
          <m:sub>
            <m:r>
              <w:rPr>
                <w:rFonts w:ascii="Cambria Math" w:cs="Cambria Math" w:eastAsia="Cambria Math" w:hAnsi="Cambria Math"/>
              </w:rPr>
              <m:t xml:space="preserve">j</m:t>
            </m:r>
          </m:sub>
        </m:sSub>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05D">
      <w:pPr>
        <w:ind w:left="357" w:firstLine="0"/>
        <w:jc w:val="center"/>
        <w:rPr/>
      </w:pPr>
      <w:r w:rsidDel="00000000" w:rsidR="00000000" w:rsidRPr="00000000">
        <w:rPr>
          <w:rtl w:val="0"/>
        </w:rPr>
        <w:t xml:space="preserve">Формула 1.2</w:t>
      </w:r>
    </w:p>
    <w:p w:rsidR="00000000" w:rsidDel="00000000" w:rsidP="00000000" w:rsidRDefault="00000000" w:rsidRPr="00000000" w14:paraId="0000005E">
      <w:pPr>
        <w:ind w:left="357" w:firstLine="709"/>
        <w:rPr/>
      </w:pPr>
      <w:r w:rsidDel="00000000" w:rsidR="00000000" w:rsidRPr="00000000">
        <w:rPr>
          <w:rtl w:val="0"/>
        </w:rPr>
        <w:t xml:space="preserve">де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j</m:t>
            </m:r>
          </m:sub>
        </m:sSub>
      </m:oMath>
      <w:r w:rsidDel="00000000" w:rsidR="00000000" w:rsidRPr="00000000">
        <w:rPr>
          <w:i w:val="1"/>
          <w:rtl w:val="0"/>
        </w:rPr>
        <w:t xml:space="preserve">(x)</w:t>
      </w:r>
      <w:r w:rsidDel="00000000" w:rsidR="00000000" w:rsidRPr="00000000">
        <w:rPr>
          <w:rtl w:val="0"/>
        </w:rPr>
        <w:t xml:space="preserve">} — множина лінійно-незалежних функцій, які називаються базисними;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oMath>
      <w:r w:rsidDel="00000000" w:rsidR="00000000" w:rsidRPr="00000000">
        <w:rPr>
          <w:rtl w:val="0"/>
        </w:rPr>
        <w:t xml:space="preserve"> — сталі коефіцієнти, що підлягають визначенню.  Із умов (Формула 1.1) отримаємо систему n рівнянь відносно коефіцієнтів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oMath>
      <w:r w:rsidDel="00000000" w:rsidR="00000000" w:rsidRPr="00000000">
        <w:rPr>
          <w:rtl w:val="0"/>
        </w:rPr>
        <w:t xml:space="preserve">:</w:t>
      </w:r>
    </w:p>
    <w:p w:rsidR="00000000" w:rsidDel="00000000" w:rsidP="00000000" w:rsidRDefault="00000000" w:rsidRPr="00000000" w14:paraId="0000005F">
      <w:pPr>
        <w:jc w:val="center"/>
        <w:rPr>
          <w:rFonts w:ascii="Cambria Math" w:cs="Cambria Math" w:eastAsia="Cambria Math" w:hAnsi="Cambria Ma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ji</m:t>
            </m:r>
          </m:sub>
        </m:sSub>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60">
      <w:pPr>
        <w:ind w:left="357" w:firstLine="0"/>
        <w:jc w:val="center"/>
        <w:rPr/>
      </w:pPr>
      <w:r w:rsidDel="00000000" w:rsidR="00000000" w:rsidRPr="00000000">
        <w:rPr>
          <w:rtl w:val="0"/>
        </w:rPr>
        <w:t xml:space="preserve">Формула 1.3</w:t>
      </w:r>
    </w:p>
    <w:p w:rsidR="00000000" w:rsidDel="00000000" w:rsidP="00000000" w:rsidRDefault="00000000" w:rsidRPr="00000000" w14:paraId="00000061">
      <w:pPr>
        <w:ind w:left="357" w:firstLine="709"/>
        <w:rPr/>
      </w:pPr>
      <w:r w:rsidDel="00000000" w:rsidR="00000000" w:rsidRPr="00000000">
        <w:rPr>
          <w:rtl w:val="0"/>
        </w:rPr>
        <w:t xml:space="preserve">де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ji</m:t>
            </m:r>
          </m:sub>
        </m:sSub>
      </m:oMath>
      <w:r w:rsidDel="00000000" w:rsidR="00000000" w:rsidRPr="00000000">
        <w:rPr>
          <w:rtl w:val="0"/>
        </w:rPr>
        <w:t xml:space="preserve">=</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φ</m:t>
            </m:r>
          </m:e>
          <m:sub>
            <m:r>
              <w:rPr>
                <w:rFonts w:ascii="Cambria Math" w:cs="Cambria Math" w:eastAsia="Cambria Math" w:hAnsi="Cambria Math"/>
              </w:rPr>
              <m:t xml:space="preserve">j</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Припустимо, що система функцій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j</m:t>
            </m:r>
          </m:sub>
        </m:sSub>
      </m:oMath>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така, що при будь-якому виборі вузлів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rtl w:val="0"/>
        </w:rPr>
        <w:t xml:space="preserve"> відрізняється від нуля визначник системи:</w:t>
      </w:r>
    </w:p>
    <w:p w:rsidR="00000000" w:rsidDel="00000000" w:rsidP="00000000" w:rsidRDefault="00000000" w:rsidRPr="00000000" w14:paraId="00000062">
      <w:pPr>
        <w:jc w:val="center"/>
        <w:rPr/>
      </w:pPr>
      <m:oMath>
        <m:box>
          <m:boxPr>
            <m:opEmu m:val="1"/>
          </m:boxPr>
          <m:e>
            <m:r>
              <m:t>det</m:t>
            </m:r>
          </m:e>
        </m:box>
        <m:r>
          <w:rPr>
            <w:rFonts w:ascii="Cambria Math" w:cs="Cambria Math" w:eastAsia="Cambria Math" w:hAnsi="Cambria Math"/>
          </w:rPr>
          <m:t xml:space="preserve">det</m:t>
        </m:r>
        <m:r>
          <w:rPr/>
          <m:t xml:space="preserve"> </m:t>
        </m:r>
        <m:r>
          <w:rPr>
            <w:rFonts w:ascii="Cambria Math" w:cs="Cambria Math" w:eastAsia="Cambria Math" w:hAnsi="Cambria Math"/>
          </w:rPr>
          <m:t xml:space="preserve">A=</m:t>
        </m:r>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11</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12</m:t>
                </m:r>
              </m:sub>
            </m:sSub>
            <m:r>
              <w:rPr/>
              <m:t xml:space="preserve"> </m:t>
            </m:r>
            <m:r>
              <w:rPr/>
              <m:t>…</m:t>
            </m:r>
            <m:r>
              <w:rPr/>
              <m:t xml:space="preserve"> </m:t>
            </m:r>
            <m:r>
              <w:rPr/>
              <m:t>…</m:t>
            </m:r>
            <m:r>
              <w:rPr/>
              <m:t xml:space="preserve"> </m:t>
            </m:r>
            <m:r>
              <w:rPr/>
              <m:t>…</m:t>
            </m:r>
            <m:r>
              <w:rPr/>
              <m:t xml:space="preserve"> </m:t>
            </m:r>
            <m:r>
              <w:rPr/>
              <m:t>…</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n1</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n2</m:t>
                </m:r>
              </m:sub>
            </m:sSub>
            <m:r>
              <w:rPr/>
              <m:t xml:space="preserve"> </m:t>
            </m:r>
            <m:r>
              <w:rPr/>
              <m:t>…</m:t>
            </m:r>
            <m:r>
              <w:rPr/>
              <m:t xml:space="preserve"> </m:t>
            </m:r>
            <m:r>
              <w:rPr>
                <w:rFonts w:ascii="Cambria Math" w:cs="Cambria Math" w:eastAsia="Cambria Math" w:hAnsi="Cambria Math"/>
              </w:rPr>
              <m:t xml:space="preserve"> </m:t>
            </m:r>
            <m:r>
              <w:rPr/>
              <m:t xml:space="preserve"> </m:t>
            </m:r>
            <m:r>
              <w:rPr/>
              <m:t>…</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1n</m:t>
                </m:r>
              </m:sub>
            </m:sSub>
            <m:r>
              <w:rPr>
                <w:rFonts w:ascii="Cambria Math" w:cs="Cambria Math" w:eastAsia="Cambria Math" w:hAnsi="Cambria Math"/>
              </w:rPr>
              <m:t xml:space="preserve"> </m:t>
            </m:r>
            <m:r>
              <w:rPr/>
              <m:t xml:space="preserve"> </m:t>
            </m:r>
            <m:r>
              <w:rPr>
                <w:rFonts w:ascii="Cambria Math" w:cs="Cambria Math" w:eastAsia="Cambria Math" w:hAnsi="Cambria Math"/>
              </w:rPr>
              <m:t xml:space="preserve"> </m:t>
            </m:r>
            <m:r>
              <w:rPr/>
              <m:t xml:space="preserve"> </m:t>
            </m:r>
            <m:r>
              <w:rPr/>
              <m:t>…</m:t>
            </m:r>
            <m:r>
              <w:rPr/>
              <m:t xml:space="preserve"> </m:t>
            </m:r>
            <m:r>
              <w:rPr/>
              <m:t>…</m:t>
            </m:r>
            <m:r>
              <w:rPr/>
              <m:t xml:space="preserve"> </m:t>
            </m:r>
            <m:r>
              <w:rPr>
                <w:rFonts w:ascii="Cambria Math" w:cs="Cambria Math" w:eastAsia="Cambria Math" w:hAnsi="Cambria Math"/>
              </w:rPr>
              <m:t xml:space="preserve"> </m:t>
            </m:r>
            <m:r>
              <w:rPr/>
              <m:t xml:space="preserve"> </m:t>
            </m:r>
            <m:r>
              <w:rPr/>
              <m:t>…</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nn</m:t>
                </m:r>
              </m:sub>
            </m:sSub>
            <m:r>
              <w:rPr/>
              <m:t xml:space="preserve"> </m:t>
            </m:r>
          </m:e>
        </m:d>
        <m:r>
          <w:rPr/>
          <m:t xml:space="preserve"> </m:t>
        </m:r>
      </m:oMath>
      <w:r w:rsidDel="00000000" w:rsidR="00000000" w:rsidRPr="00000000">
        <w:rPr>
          <w:rtl w:val="0"/>
        </w:rPr>
      </w:r>
    </w:p>
    <w:p w:rsidR="00000000" w:rsidDel="00000000" w:rsidP="00000000" w:rsidRDefault="00000000" w:rsidRPr="00000000" w14:paraId="00000063">
      <w:pPr>
        <w:ind w:left="357" w:firstLine="0"/>
        <w:jc w:val="center"/>
        <w:rPr/>
      </w:pPr>
      <w:r w:rsidDel="00000000" w:rsidR="00000000" w:rsidRPr="00000000">
        <w:rPr>
          <w:rtl w:val="0"/>
        </w:rPr>
        <w:t xml:space="preserve">Формула 1.4</w:t>
      </w:r>
    </w:p>
    <w:p w:rsidR="00000000" w:rsidDel="00000000" w:rsidP="00000000" w:rsidRDefault="00000000" w:rsidRPr="00000000" w14:paraId="00000064">
      <w:pPr>
        <w:ind w:left="357" w:firstLine="709"/>
        <w:rPr/>
      </w:pPr>
      <w:r w:rsidDel="00000000" w:rsidR="00000000" w:rsidRPr="00000000">
        <w:rPr>
          <w:rtl w:val="0"/>
        </w:rPr>
        <w:t xml:space="preserve">Тоді система має єдиний розв’язок. Необхідно відмітити, що оскільки до функцій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i</m:t>
            </m:r>
          </m:sub>
        </m:sSub>
        <m:r>
          <w:rPr>
            <w:rFonts w:ascii="Cambria Math" w:cs="Cambria Math" w:eastAsia="Cambria Math" w:hAnsi="Cambria Math"/>
          </w:rPr>
          <m:t xml:space="preserve">(x)</m:t>
        </m:r>
      </m:oMath>
      <w:r w:rsidDel="00000000" w:rsidR="00000000" w:rsidRPr="00000000">
        <w:rPr>
          <w:rtl w:val="0"/>
        </w:rPr>
        <w:t xml:space="preserve"> висувається тільки вимога лінійної незалежності, то їх вибір неоднозначний. Тому задача інтерполяції має нескінченну множину розв’язків. Припустимо, що функція </w:t>
      </w:r>
      <m:oMath>
        <m:r>
          <w:rPr>
            <w:rFonts w:ascii="Cambria Math" w:cs="Cambria Math" w:eastAsia="Cambria Math" w:hAnsi="Cambria Math"/>
          </w:rPr>
          <m:t xml:space="preserve">f(x)</m:t>
        </m:r>
      </m:oMath>
      <w:r w:rsidDel="00000000" w:rsidR="00000000" w:rsidRPr="00000000">
        <w:rPr>
          <w:rtl w:val="0"/>
        </w:rPr>
        <w:t xml:space="preserve"> повинна бути не довільною, а задовольняти деякі додаткові вимоги. Так, іноді потрібно, щоб функція </w:t>
      </w:r>
      <m:oMath>
        <m:r>
          <w:rPr>
            <w:rFonts w:ascii="Cambria Math" w:cs="Cambria Math" w:eastAsia="Cambria Math" w:hAnsi="Cambria Math"/>
          </w:rPr>
          <m:t xml:space="preserve">f(x)</m:t>
        </m:r>
      </m:oMath>
      <w:r w:rsidDel="00000000" w:rsidR="00000000" w:rsidRPr="00000000">
        <w:rPr>
          <w:rtl w:val="0"/>
        </w:rPr>
        <w:t xml:space="preserve">  була поліномом n-1 степеня. В цьому випадку в якості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i</m:t>
            </m:r>
          </m:sub>
        </m:sSub>
        <m:r>
          <w:rPr>
            <w:rFonts w:ascii="Cambria Math" w:cs="Cambria Math" w:eastAsia="Cambria Math" w:hAnsi="Cambria Math"/>
          </w:rPr>
          <m:t xml:space="preserve">(x)</m:t>
        </m:r>
      </m:oMath>
      <w:r w:rsidDel="00000000" w:rsidR="00000000" w:rsidRPr="00000000">
        <w:rPr>
          <w:rtl w:val="0"/>
        </w:rPr>
        <w:t xml:space="preserve">  вибирають поліном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i-1</m:t>
            </m:r>
          </m:sub>
        </m:sSub>
        <m:r>
          <w:rPr>
            <w:rFonts w:ascii="Cambria Math" w:cs="Cambria Math" w:eastAsia="Cambria Math" w:hAnsi="Cambria Math"/>
          </w:rPr>
          <m:t xml:space="preserve">(x)</m:t>
        </m:r>
      </m:oMath>
      <w:r w:rsidDel="00000000" w:rsidR="00000000" w:rsidRPr="00000000">
        <w:rPr>
          <w:rtl w:val="0"/>
        </w:rPr>
        <w:t xml:space="preserve">:</w:t>
      </w:r>
    </w:p>
    <w:p w:rsidR="00000000" w:rsidDel="00000000" w:rsidP="00000000" w:rsidRDefault="00000000" w:rsidRPr="00000000" w14:paraId="00000065">
      <w:pPr>
        <w:jc w:val="center"/>
        <w:rPr>
          <w:rFonts w:ascii="Cambria Math" w:cs="Cambria Math" w:eastAsia="Cambria Math" w:hAnsi="Cambria Math"/>
        </w:rPr>
      </w:pP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i-1</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i-1</m:t>
            </m:r>
          </m:sub>
        </m:sSub>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i-1</m:t>
            </m:r>
          </m:sup>
        </m:sSup>
      </m:oMath>
      <w:r w:rsidDel="00000000" w:rsidR="00000000" w:rsidRPr="00000000">
        <w:rPr>
          <w:rtl w:val="0"/>
        </w:rPr>
      </w:r>
    </w:p>
    <w:p w:rsidR="00000000" w:rsidDel="00000000" w:rsidP="00000000" w:rsidRDefault="00000000" w:rsidRPr="00000000" w14:paraId="00000066">
      <w:pPr>
        <w:ind w:left="357" w:firstLine="0"/>
        <w:jc w:val="center"/>
        <w:rPr/>
      </w:pPr>
      <w:r w:rsidDel="00000000" w:rsidR="00000000" w:rsidRPr="00000000">
        <w:rPr>
          <w:rtl w:val="0"/>
        </w:rPr>
        <w:t xml:space="preserve">Формула 1.5</w:t>
      </w:r>
    </w:p>
    <w:p w:rsidR="00000000" w:rsidDel="00000000" w:rsidP="00000000" w:rsidRDefault="00000000" w:rsidRPr="00000000" w14:paraId="00000067">
      <w:pPr>
        <w:ind w:left="357" w:firstLine="709"/>
        <w:rPr/>
      </w:pPr>
      <w:r w:rsidDel="00000000" w:rsidR="00000000" w:rsidRPr="00000000">
        <w:rPr>
          <w:rtl w:val="0"/>
        </w:rPr>
        <w:t xml:space="preserve">Така інтерполяція називається поліноміальною.</w:t>
      </w:r>
    </w:p>
    <w:p w:rsidR="00000000" w:rsidDel="00000000" w:rsidP="00000000" w:rsidRDefault="00000000" w:rsidRPr="00000000" w14:paraId="00000068">
      <w:pPr>
        <w:ind w:left="357" w:firstLine="709"/>
        <w:rPr/>
      </w:pPr>
      <w:r w:rsidDel="00000000" w:rsidR="00000000" w:rsidRPr="00000000">
        <w:rPr>
          <w:rtl w:val="0"/>
        </w:rPr>
        <w:t xml:space="preserve">При поліноміальній інтерполяції найчастіше використовують формули Лагранжа і Ньютона. Інтерполяційна формула Лагранжа має вигляд:</w:t>
      </w:r>
    </w:p>
    <w:p w:rsidR="00000000" w:rsidDel="00000000" w:rsidP="00000000" w:rsidRDefault="00000000" w:rsidRPr="00000000" w14:paraId="00000069">
      <w:pPr>
        <w:ind w:left="357" w:firstLine="709"/>
        <w:rPr/>
      </w:pPr>
      <w:r w:rsidDel="00000000" w:rsidR="00000000" w:rsidRPr="00000000">
        <w:rPr>
          <w:rtl w:val="0"/>
        </w:rPr>
      </w:r>
    </w:p>
    <w:p w:rsidR="00000000" w:rsidDel="00000000" w:rsidP="00000000" w:rsidRDefault="00000000" w:rsidRPr="00000000" w14:paraId="0000006A">
      <w:pPr>
        <w:jc w:val="center"/>
        <w:rPr>
          <w:rFonts w:ascii="Cambria Math" w:cs="Cambria Math" w:eastAsia="Cambria Math" w:hAnsi="Cambria Math"/>
        </w:rPr>
      </w:pPr>
      <m:oMath>
        <m:r>
          <w:rPr>
            <w:rFonts w:ascii="Cambria Math" w:cs="Cambria Math" w:eastAsia="Cambria Math" w:hAnsi="Cambria Math"/>
          </w:rPr>
          <m:t xml:space="preserve">f </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i-1</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j</m:t>
            </m:r>
          </m:sub>
        </m:sSub>
        <m:nary>
          <m:naryPr>
            <m:chr m:val="∏"/>
            <m:ctrlPr>
              <w:rPr>
                <w:rFonts w:ascii="Cambria Math" w:cs="Cambria Math" w:eastAsia="Cambria Math" w:hAnsi="Cambria Math"/>
              </w:rPr>
            </m:ctrlPr>
          </m:naryPr>
          <m:sub>
            <m:r>
              <w:rPr>
                <w:rFonts w:ascii="Cambria Math" w:cs="Cambria Math" w:eastAsia="Cambria Math" w:hAnsi="Cambria Math"/>
              </w:rPr>
              <m:t xml:space="preserve">j=1</m:t>
            </m:r>
            <m:r>
              <w:rPr/>
              <m:t xml:space="preserve"> </m:t>
            </m:r>
            <m:r>
              <w:rPr>
                <w:rFonts w:ascii="Cambria Math" w:cs="Cambria Math" w:eastAsia="Cambria Math" w:hAnsi="Cambria Math"/>
              </w:rPr>
              <m:t xml:space="preserve">j≠i</m:t>
            </m:r>
            <m:r>
              <w:rPr/>
              <m:t xml:space="preserve"> </m:t>
            </m:r>
          </m:sub>
          <m:sup>
            <m:r>
              <w:rPr>
                <w:rFonts w:ascii="Cambria Math" w:cs="Cambria Math" w:eastAsia="Cambria Math" w:hAnsi="Cambria Math"/>
              </w:rPr>
              <m:t xml:space="preserve">n</m:t>
            </m:r>
          </m:sup>
        </m:nary>
        <m:f>
          <m:fPr>
            <m:ctrlPr>
              <w:rPr>
                <w:rFonts w:ascii="Cambria Math" w:cs="Cambria Math" w:eastAsia="Cambria Math" w:hAnsi="Cambria Math"/>
              </w:rPr>
            </m:ctrlPr>
          </m:fPr>
          <m:num>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j</m:t>
                </m:r>
              </m:sub>
            </m:sSub>
            <m:r>
              <w:rPr>
                <w:rFonts w:ascii="Cambria Math" w:cs="Cambria Math" w:eastAsia="Cambria Math" w:hAnsi="Cambria Math"/>
              </w:rPr>
              <m:t xml:space="preserve">)</m:t>
            </m:r>
          </m:num>
          <m:den>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j</m:t>
                </m:r>
              </m:sub>
            </m:sSub>
            <m:r>
              <w:rPr>
                <w:rFonts w:ascii="Cambria Math" w:cs="Cambria Math" w:eastAsia="Cambria Math" w:hAnsi="Cambria Math"/>
              </w:rPr>
              <m:t xml:space="preserve">)</m:t>
            </m:r>
          </m:den>
        </m:f>
      </m:oMath>
      <w:r w:rsidDel="00000000" w:rsidR="00000000" w:rsidRPr="00000000">
        <w:rPr>
          <w:rtl w:val="0"/>
        </w:rPr>
      </w:r>
    </w:p>
    <w:p w:rsidR="00000000" w:rsidDel="00000000" w:rsidP="00000000" w:rsidRDefault="00000000" w:rsidRPr="00000000" w14:paraId="0000006B">
      <w:pPr>
        <w:ind w:left="357" w:firstLine="0"/>
        <w:jc w:val="center"/>
        <w:rPr/>
      </w:pPr>
      <w:r w:rsidDel="00000000" w:rsidR="00000000" w:rsidRPr="00000000">
        <w:rPr>
          <w:rtl w:val="0"/>
        </w:rPr>
        <w:t xml:space="preserve">Формула 1.6</w:t>
      </w:r>
    </w:p>
    <w:p w:rsidR="00000000" w:rsidDel="00000000" w:rsidP="00000000" w:rsidRDefault="00000000" w:rsidRPr="00000000" w14:paraId="0000006C">
      <w:pPr>
        <w:ind w:left="357" w:firstLine="709"/>
        <w:rPr/>
      </w:pPr>
      <w:r w:rsidDel="00000000" w:rsidR="00000000" w:rsidRPr="00000000">
        <w:rPr>
          <w:rtl w:val="0"/>
        </w:rPr>
        <w:t xml:space="preserve">Якщо інтерпольована функція має n неперервних похідних на всьому відрізку </w:t>
      </w:r>
      <m:oMath>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e>
        </m:d>
      </m:oMath>
      <w:r w:rsidDel="00000000" w:rsidR="00000000" w:rsidRPr="00000000">
        <w:rPr>
          <w:rtl w:val="0"/>
        </w:rPr>
        <w:t xml:space="preserve">,то похибку поліноміальної інтерполяції можна оцінити як:</w:t>
      </w:r>
    </w:p>
    <w:p w:rsidR="00000000" w:rsidDel="00000000" w:rsidP="00000000" w:rsidRDefault="00000000" w:rsidRPr="00000000" w14:paraId="0000006D">
      <w:pPr>
        <w:ind w:left="357" w:firstLine="709"/>
        <w:jc w:val="center"/>
        <w:rPr/>
      </w:pPr>
      <m:oMath>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m:t>
        </m:r>
        <m:f>
          <m:fPr>
            <m:ctrlPr>
              <w:rPr>
                <w:rFonts w:ascii="Cambria Math" w:cs="Cambria Math" w:eastAsia="Cambria Math" w:hAnsi="Cambria Math"/>
              </w:rPr>
            </m:ctrlPr>
          </m:fPr>
          <m:num>
            <m:sSup>
              <m:sSupPr>
                <m:ctrlPr>
                  <w:rPr>
                    <w:rFonts w:ascii="Cambria Math" w:cs="Cambria Math" w:eastAsia="Cambria Math" w:hAnsi="Cambria Math"/>
                  </w:rPr>
                </m:ctrlPr>
              </m:sSupPr>
              <m:e>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n</m:t>
                        </m:r>
                      </m:sub>
                    </m:sSub>
                    <m:r>
                      <w:rPr>
                        <w:rFonts w:ascii="Cambria Math" w:cs="Cambria Math" w:eastAsia="Cambria Math" w:hAnsi="Cambria Math"/>
                      </w:rPr>
                      <m:t xml:space="preserve">M</m:t>
                    </m:r>
                  </m:e>
                  <m:sub>
                    <m:r>
                      <w:rPr>
                        <w:rFonts w:ascii="Cambria Math" w:cs="Cambria Math" w:eastAsia="Cambria Math" w:hAnsi="Cambria Math"/>
                      </w:rPr>
                      <m:t xml:space="preserve">n</m:t>
                    </m:r>
                  </m:sub>
                </m:sSub>
                <m:r>
                  <w:rPr>
                    <w:rFonts w:ascii="Cambria Math" w:cs="Cambria Math" w:eastAsia="Cambria Math" w:hAnsi="Cambria Math"/>
                  </w:rPr>
                  <m:t xml:space="preserve">h</m:t>
                </m:r>
              </m:e>
              <m:sup>
                <m:r>
                  <w:rPr>
                    <w:rFonts w:ascii="Cambria Math" w:cs="Cambria Math" w:eastAsia="Cambria Math" w:hAnsi="Cambria Math"/>
                  </w:rPr>
                  <m:t xml:space="preserve">n</m:t>
                </m:r>
              </m:sup>
            </m:sSup>
          </m:num>
          <m:den>
            <m:r>
              <w:rPr>
                <w:rFonts w:ascii="Cambria Math" w:cs="Cambria Math" w:eastAsia="Cambria Math" w:hAnsi="Cambria Math"/>
              </w:rPr>
              <m:t xml:space="preserve">n!</m:t>
            </m:r>
          </m:den>
        </m:f>
      </m:oMath>
      <w:r w:rsidDel="00000000" w:rsidR="00000000" w:rsidRPr="00000000">
        <w:rPr>
          <w:rtl w:val="0"/>
        </w:rPr>
        <w:t xml:space="preserve"> ,</w:t>
      </w:r>
    </w:p>
    <w:p w:rsidR="00000000" w:rsidDel="00000000" w:rsidP="00000000" w:rsidRDefault="00000000" w:rsidRPr="00000000" w14:paraId="0000006E">
      <w:pPr>
        <w:ind w:left="357" w:firstLine="0"/>
        <w:jc w:val="center"/>
        <w:rPr/>
      </w:pPr>
      <w:r w:rsidDel="00000000" w:rsidR="00000000" w:rsidRPr="00000000">
        <w:rPr>
          <w:rtl w:val="0"/>
        </w:rPr>
        <w:t xml:space="preserve">Формула 1.7</w:t>
      </w:r>
    </w:p>
    <w:p w:rsidR="00000000" w:rsidDel="00000000" w:rsidP="00000000" w:rsidRDefault="00000000" w:rsidRPr="00000000" w14:paraId="0000006F">
      <w:pPr>
        <w:ind w:left="357" w:firstLine="709"/>
        <w:rPr/>
      </w:pPr>
      <w:r w:rsidDel="00000000" w:rsidR="00000000" w:rsidRPr="00000000">
        <w:rPr>
          <w:rtl w:val="0"/>
        </w:rPr>
        <w:t xml:space="preserve">де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n</m:t>
            </m:r>
          </m:sub>
        </m:sSub>
      </m:oMath>
      <w:r w:rsidDel="00000000" w:rsidR="00000000" w:rsidRPr="00000000">
        <w:rPr>
          <w:rtl w:val="0"/>
        </w:rPr>
        <w:t xml:space="preserve"> — деяка стала, яка залежить від способу розбиття відрізкa </w:t>
      </w:r>
      <m:oMath>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e>
        </m:d>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n</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y</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r>
          <w:rPr/>
          <m:t xml:space="preserve"> </m:t>
        </m:r>
      </m:oMath>
      <w:r w:rsidDel="00000000" w:rsidR="00000000" w:rsidRPr="00000000">
        <w:rPr>
          <w:rtl w:val="0"/>
        </w:rPr>
        <w:t xml:space="preserve">, </w:t>
      </w:r>
      <w:r w:rsidDel="00000000" w:rsidR="00000000" w:rsidRPr="00000000">
        <w:rPr>
          <w:i w:val="1"/>
          <w:rtl w:val="0"/>
        </w:rPr>
        <w:t xml:space="preserve">h</w:t>
      </w:r>
      <w:r w:rsidDel="00000000" w:rsidR="00000000" w:rsidRPr="00000000">
        <w:rPr>
          <w:rtl w:val="0"/>
        </w:rPr>
        <w:t xml:space="preserve"> — максимальна відстань між сусідніми вузлами інтерполяції.</w:t>
      </w:r>
    </w:p>
    <w:p w:rsidR="00000000" w:rsidDel="00000000" w:rsidP="00000000" w:rsidRDefault="00000000" w:rsidRPr="00000000" w14:paraId="00000070">
      <w:pPr>
        <w:ind w:left="357" w:firstLine="709"/>
        <w:rPr/>
      </w:pPr>
      <w:r w:rsidDel="00000000" w:rsidR="00000000" w:rsidRPr="00000000">
        <w:rPr>
          <w:rtl w:val="0"/>
        </w:rPr>
        <w:t xml:space="preserve">Нехай в області двох змінних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u</w:t>
      </w:r>
      <w:r w:rsidDel="00000000" w:rsidR="00000000" w:rsidRPr="00000000">
        <w:rPr>
          <w:rtl w:val="0"/>
        </w:rPr>
        <w:t xml:space="preserve"> задана прямокутна сітка вузлів інтерполяції X: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 </m:t>
        </m:r>
      </m:oMath>
      <w:r w:rsidDel="00000000" w:rsidR="00000000" w:rsidRPr="00000000">
        <w:rPr>
          <w:rtl w:val="0"/>
        </w:rPr>
        <w:t xml:space="preserve">), U:(</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n</m:t>
            </m:r>
          </m:sub>
        </m:sSub>
      </m:oMath>
      <w:r w:rsidDel="00000000" w:rsidR="00000000" w:rsidRPr="00000000">
        <w:rPr>
          <w:rtl w:val="0"/>
        </w:rPr>
        <w:t xml:space="preserve">) і вузлові значення функції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i,j</m:t>
            </m:r>
          </m:sub>
        </m:sSub>
        <m:r>
          <w:rPr>
            <w:rFonts w:ascii="Cambria Math" w:cs="Cambria Math" w:eastAsia="Cambria Math" w:hAnsi="Cambria Math"/>
          </w:rPr>
          <m:t xml:space="preserve">=</m:t>
        </m:r>
      </m:oMath>
      <w:r w:rsidDel="00000000" w:rsidR="00000000" w:rsidRPr="00000000">
        <w:rPr>
          <w:rtl w:val="0"/>
        </w:rPr>
        <w:t xml:space="preserve">y(</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j</m:t>
            </m:r>
          </m:sub>
        </m:sSub>
        <m:r>
          <w:rPr>
            <w:rFonts w:ascii="Cambria Math" w:cs="Cambria Math" w:eastAsia="Cambria Math" w:hAnsi="Cambria Math"/>
          </w:rPr>
          <m:t xml:space="preserve">)</m:t>
        </m:r>
      </m:oMath>
      <w:r w:rsidDel="00000000" w:rsidR="00000000" w:rsidRPr="00000000">
        <w:rPr>
          <w:rtl w:val="0"/>
        </w:rPr>
        <w:t xml:space="preserve">, </w:t>
      </w:r>
      <w:r w:rsidDel="00000000" w:rsidR="00000000" w:rsidRPr="00000000">
        <w:rPr>
          <w:i w:val="1"/>
          <w:rtl w:val="0"/>
        </w:rPr>
        <w:t xml:space="preserve">i=1,2,..,n</w:t>
      </w:r>
      <w:r w:rsidDel="00000000" w:rsidR="00000000" w:rsidRPr="00000000">
        <w:rPr>
          <w:rtl w:val="0"/>
        </w:rPr>
        <w:t xml:space="preserve">; </w:t>
      </w:r>
      <w:r w:rsidDel="00000000" w:rsidR="00000000" w:rsidRPr="00000000">
        <w:rPr>
          <w:i w:val="1"/>
          <w:rtl w:val="0"/>
        </w:rPr>
        <w:t xml:space="preserve">j=1,2,..,m</w:t>
      </w:r>
      <w:r w:rsidDel="00000000" w:rsidR="00000000" w:rsidRPr="00000000">
        <w:rPr>
          <w:rtl w:val="0"/>
        </w:rPr>
        <w:t xml:space="preserve">. Позначимо через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j</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t xml:space="preserve"> інтерполюючу функцію, побудовану за вузлами X при фіксованому значенні </w:t>
      </w:r>
      <m:oMath>
        <m:r>
          <w:rPr>
            <w:rFonts w:ascii="Cambria Math" w:cs="Cambria Math" w:eastAsia="Cambria Math" w:hAnsi="Cambria Math"/>
          </w:rPr>
          <m:t xml:space="preserve">u=</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j</m:t>
            </m:r>
          </m:sub>
        </m:sSub>
      </m:oMath>
      <w:r w:rsidDel="00000000" w:rsidR="00000000" w:rsidRPr="00000000">
        <w:rPr>
          <w:rtl w:val="0"/>
        </w:rPr>
        <w:t xml:space="preserve">. Тоді інтерполюючу функцію двох змінних </w:t>
      </w:r>
      <w:r w:rsidDel="00000000" w:rsidR="00000000" w:rsidRPr="00000000">
        <w:rPr>
          <w:i w:val="1"/>
          <w:rtl w:val="0"/>
        </w:rPr>
        <w:t xml:space="preserve">f(x,u)</w:t>
      </w:r>
      <w:r w:rsidDel="00000000" w:rsidR="00000000" w:rsidRPr="00000000">
        <w:rPr>
          <w:rtl w:val="0"/>
        </w:rPr>
        <w:t xml:space="preserve"> можна отримати як одномірну інтерполяцію, побудовану на точках (</w:t>
      </w:r>
      <m:oMath>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j</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j(x)</m:t>
            </m:r>
          </m:sub>
        </m:sSub>
      </m:oMath>
      <w:r w:rsidDel="00000000" w:rsidR="00000000" w:rsidRPr="00000000">
        <w:rPr>
          <w:rtl w:val="0"/>
        </w:rPr>
        <w:t xml:space="preserve">), </w:t>
      </w:r>
      <w:r w:rsidDel="00000000" w:rsidR="00000000" w:rsidRPr="00000000">
        <w:rPr>
          <w:i w:val="1"/>
          <w:rtl w:val="0"/>
        </w:rPr>
        <w:t xml:space="preserve">j=1,...,m</w:t>
      </w:r>
      <w:r w:rsidDel="00000000" w:rsidR="00000000" w:rsidRPr="00000000">
        <w:rPr>
          <w:rtl w:val="0"/>
        </w:rPr>
        <w:t xml:space="preserve">. </w:t>
      </w:r>
    </w:p>
    <w:p w:rsidR="00000000" w:rsidDel="00000000" w:rsidP="00000000" w:rsidRDefault="00000000" w:rsidRPr="00000000" w14:paraId="00000071">
      <w:pPr>
        <w:pStyle w:val="Heading2"/>
        <w:numPr>
          <w:ilvl w:val="1"/>
          <w:numId w:val="3"/>
        </w:numPr>
        <w:spacing w:before="0" w:lineRule="auto"/>
        <w:ind w:left="720" w:hanging="360"/>
        <w:rPr>
          <w:b w:val="0"/>
        </w:rPr>
      </w:pPr>
      <w:bookmarkStart w:colFirst="0" w:colLast="0" w:name="_heading=h.3znysh7" w:id="3"/>
      <w:bookmarkEnd w:id="3"/>
      <w:r w:rsidDel="00000000" w:rsidR="00000000" w:rsidRPr="00000000">
        <w:rPr>
          <w:b w:val="0"/>
          <w:rtl w:val="0"/>
        </w:rPr>
        <w:t xml:space="preserve"> Розв′язання  контрольних прикладів</w:t>
      </w:r>
    </w:p>
    <w:p w:rsidR="00000000" w:rsidDel="00000000" w:rsidP="00000000" w:rsidRDefault="00000000" w:rsidRPr="00000000" w14:paraId="00000072">
      <w:pPr>
        <w:rPr>
          <w:color w:val="000000"/>
        </w:rPr>
      </w:pPr>
      <w:r w:rsidDel="00000000" w:rsidR="00000000" w:rsidRPr="00000000">
        <w:rPr>
          <w:color w:val="000000"/>
          <w:rtl w:val="0"/>
        </w:rPr>
        <w:t xml:space="preserve">Нехай відомі значення функції f(x) (табл.1.1) у декількох точках xi, i = 0, 1, …, n, a &lt; xi &lt; b. Задача полягає у відновленні виду функції f(x) та/або її значень у інших точках з деякою точністю.</w:t>
      </w:r>
    </w:p>
    <w:tbl>
      <w:tblPr>
        <w:tblStyle w:val="Table2"/>
        <w:tblW w:w="98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1"/>
        <w:gridCol w:w="1971"/>
        <w:gridCol w:w="1971"/>
        <w:gridCol w:w="1971"/>
        <w:gridCol w:w="1971"/>
        <w:tblGridChange w:id="0">
          <w:tblGrid>
            <w:gridCol w:w="1971"/>
            <w:gridCol w:w="1971"/>
            <w:gridCol w:w="1971"/>
            <w:gridCol w:w="1971"/>
            <w:gridCol w:w="1971"/>
          </w:tblGrid>
        </w:tblGridChange>
      </w:tblGrid>
      <w:tr>
        <w:tc>
          <w:tcPr/>
          <w:p w:rsidR="00000000" w:rsidDel="00000000" w:rsidP="00000000" w:rsidRDefault="00000000" w:rsidRPr="00000000" w14:paraId="00000073">
            <w:pPr>
              <w:jc w:val="center"/>
              <w:rPr>
                <w:rFonts w:ascii="Cambria Math" w:cs="Cambria Math" w:eastAsia="Cambria Math" w:hAnsi="Cambria Math"/>
                <w:color w:val="000000"/>
              </w:rPr>
            </w:pPr>
            <m:oMath>
              <m:r>
                <w:rPr>
                  <w:rFonts w:ascii="Cambria Math" w:cs="Cambria Math" w:eastAsia="Cambria Math" w:hAnsi="Cambria Math"/>
                  <w:color w:val="000000"/>
                </w:rPr>
                <m:t xml:space="preserve">x</m:t>
              </m:r>
            </m:oMath>
            <w:r w:rsidDel="00000000" w:rsidR="00000000" w:rsidRPr="00000000">
              <w:rPr>
                <w:rtl w:val="0"/>
              </w:rPr>
            </w:r>
          </w:p>
        </w:tc>
        <w:tc>
          <w:tcPr/>
          <w:p w:rsidR="00000000" w:rsidDel="00000000" w:rsidP="00000000" w:rsidRDefault="00000000" w:rsidRPr="00000000" w14:paraId="00000074">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1</m:t>
                  </m:r>
                </m:sub>
              </m:sSub>
            </m:oMath>
            <w:r w:rsidDel="00000000" w:rsidR="00000000" w:rsidRPr="00000000">
              <w:rPr>
                <w:rtl w:val="0"/>
              </w:rPr>
            </w:r>
          </w:p>
        </w:tc>
        <w:tc>
          <w:tcPr/>
          <w:p w:rsidR="00000000" w:rsidDel="00000000" w:rsidP="00000000" w:rsidRDefault="00000000" w:rsidRPr="00000000" w14:paraId="00000075">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2</m:t>
                  </m:r>
                </m:sub>
              </m:sSub>
            </m:oMath>
            <w:r w:rsidDel="00000000" w:rsidR="00000000" w:rsidRPr="00000000">
              <w:rPr>
                <w:rtl w:val="0"/>
              </w:rPr>
            </w:r>
          </w:p>
        </w:tc>
        <w:tc>
          <w:tcPr/>
          <w:p w:rsidR="00000000" w:rsidDel="00000000" w:rsidP="00000000" w:rsidRDefault="00000000" w:rsidRPr="00000000" w14:paraId="00000076">
            <w:pPr>
              <w:ind w:firstLine="0"/>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77">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n</m:t>
                  </m:r>
                </m:sub>
              </m:sSub>
            </m:oMath>
            <w:r w:rsidDel="00000000" w:rsidR="00000000" w:rsidRPr="00000000">
              <w:rPr>
                <w:rtl w:val="0"/>
              </w:rPr>
            </w:r>
          </w:p>
        </w:tc>
      </w:tr>
      <w:tr>
        <w:tc>
          <w:tcPr/>
          <w:p w:rsidR="00000000" w:rsidDel="00000000" w:rsidP="00000000" w:rsidRDefault="00000000" w:rsidRPr="00000000" w14:paraId="00000078">
            <w:pPr>
              <w:jc w:val="center"/>
              <w:rPr>
                <w:rFonts w:ascii="Cambria Math" w:cs="Cambria Math" w:eastAsia="Cambria Math" w:hAnsi="Cambria Math"/>
                <w:color w:val="000000"/>
              </w:rPr>
            </w:pPr>
            <m:oMath>
              <m:r>
                <w:rPr>
                  <w:rFonts w:ascii="Cambria Math" w:cs="Cambria Math" w:eastAsia="Cambria Math" w:hAnsi="Cambria Math"/>
                  <w:color w:val="000000"/>
                </w:rPr>
                <m:t xml:space="preserve">f(x)</m:t>
              </m:r>
            </m:oMath>
            <w:r w:rsidDel="00000000" w:rsidR="00000000" w:rsidRPr="00000000">
              <w:rPr>
                <w:rtl w:val="0"/>
              </w:rPr>
            </w:r>
          </w:p>
        </w:tc>
        <w:tc>
          <w:tcPr/>
          <w:p w:rsidR="00000000" w:rsidDel="00000000" w:rsidP="00000000" w:rsidRDefault="00000000" w:rsidRPr="00000000" w14:paraId="00000079">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1</m:t>
                  </m:r>
                </m:sub>
              </m:sSub>
            </m:oMath>
            <w:r w:rsidDel="00000000" w:rsidR="00000000" w:rsidRPr="00000000">
              <w:rPr>
                <w:rtl w:val="0"/>
              </w:rPr>
            </w:r>
          </w:p>
        </w:tc>
        <w:tc>
          <w:tcPr/>
          <w:p w:rsidR="00000000" w:rsidDel="00000000" w:rsidP="00000000" w:rsidRDefault="00000000" w:rsidRPr="00000000" w14:paraId="0000007A">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2</m:t>
                  </m:r>
                </m:sub>
              </m:sSub>
            </m:oMath>
            <w:r w:rsidDel="00000000" w:rsidR="00000000" w:rsidRPr="00000000">
              <w:rPr>
                <w:rtl w:val="0"/>
              </w:rPr>
            </w:r>
          </w:p>
        </w:tc>
        <w:tc>
          <w:tcPr/>
          <w:p w:rsidR="00000000" w:rsidDel="00000000" w:rsidP="00000000" w:rsidRDefault="00000000" w:rsidRPr="00000000" w14:paraId="0000007B">
            <w:pPr>
              <w:ind w:firstLine="0"/>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7C">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n</m:t>
                  </m:r>
                </m:sub>
              </m:sSub>
            </m:oMath>
            <w:r w:rsidDel="00000000" w:rsidR="00000000" w:rsidRPr="00000000">
              <w:rPr>
                <w:rtl w:val="0"/>
              </w:rPr>
            </w:r>
          </w:p>
        </w:tc>
      </w:tr>
    </w:tbl>
    <w:p w:rsidR="00000000" w:rsidDel="00000000" w:rsidP="00000000" w:rsidRDefault="00000000" w:rsidRPr="00000000" w14:paraId="0000007D">
      <w:pPr>
        <w:jc w:val="center"/>
        <w:rPr>
          <w:color w:val="000000"/>
        </w:rPr>
      </w:pPr>
      <w:r w:rsidDel="00000000" w:rsidR="00000000" w:rsidRPr="00000000">
        <w:rPr>
          <w:rtl w:val="0"/>
        </w:rPr>
      </w:r>
    </w:p>
    <w:p w:rsidR="00000000" w:rsidDel="00000000" w:rsidP="00000000" w:rsidRDefault="00000000" w:rsidRPr="00000000" w14:paraId="0000007E">
      <w:pPr>
        <w:jc w:val="center"/>
        <w:rPr>
          <w:color w:val="000000"/>
        </w:rPr>
      </w:pPr>
      <w:r w:rsidDel="00000000" w:rsidR="00000000" w:rsidRPr="00000000">
        <w:rPr>
          <w:color w:val="000000"/>
          <w:rtl w:val="0"/>
        </w:rPr>
        <w:t xml:space="preserve">Таблиця 1.1 - Початкові дані для задачі інтерполяції</w:t>
      </w:r>
    </w:p>
    <w:p w:rsidR="00000000" w:rsidDel="00000000" w:rsidP="00000000" w:rsidRDefault="00000000" w:rsidRPr="00000000" w14:paraId="0000007F">
      <w:pPr>
        <w:rPr>
          <w:color w:val="000000"/>
        </w:rPr>
      </w:pPr>
      <w:r w:rsidDel="00000000" w:rsidR="00000000" w:rsidRPr="00000000">
        <w:rPr>
          <w:color w:val="000000"/>
          <w:rtl w:val="0"/>
        </w:rPr>
        <w:t xml:space="preserve">Термінологія. Точки </w:t>
      </w:r>
      <w:r w:rsidDel="00000000" w:rsidR="00000000" w:rsidRPr="00000000">
        <w:rPr>
          <w:color w:val="000000"/>
        </w:rPr>
        <w:drawing>
          <wp:inline distB="0" distT="0" distL="0" distR="0">
            <wp:extent cx="982980" cy="198120"/>
            <wp:effectExtent b="0" l="0" r="0" t="0"/>
            <wp:docPr descr="https://studfile.net/html/2706/1004/html_yqWvQQxLYx.ndMm/img-bh3FOv.png" id="20" name="image9.png"/>
            <a:graphic>
              <a:graphicData uri="http://schemas.openxmlformats.org/drawingml/2006/picture">
                <pic:pic>
                  <pic:nvPicPr>
                    <pic:cNvPr descr="https://studfile.net/html/2706/1004/html_yqWvQQxLYx.ndMm/img-bh3FOv.png" id="0" name="image9.png"/>
                    <pic:cNvPicPr preferRelativeResize="0"/>
                  </pic:nvPicPr>
                  <pic:blipFill>
                    <a:blip r:embed="rId7"/>
                    <a:srcRect b="0" l="0" r="0" t="0"/>
                    <a:stretch>
                      <a:fillRect/>
                    </a:stretch>
                  </pic:blipFill>
                  <pic:spPr>
                    <a:xfrm>
                      <a:off x="0" y="0"/>
                      <a:ext cx="982980" cy="198120"/>
                    </a:xfrm>
                    <a:prstGeom prst="rect"/>
                    <a:ln/>
                  </pic:spPr>
                </pic:pic>
              </a:graphicData>
            </a:graphic>
          </wp:inline>
        </w:drawing>
      </w:r>
      <w:r w:rsidDel="00000000" w:rsidR="00000000" w:rsidRPr="00000000">
        <w:rPr>
          <w:color w:val="000000"/>
          <w:rtl w:val="0"/>
        </w:rPr>
        <w:t xml:space="preserve">-вузли інтерполяції ,</w:t>
      </w:r>
      <w:r w:rsidDel="00000000" w:rsidR="00000000" w:rsidRPr="00000000">
        <w:rPr>
          <w:color w:val="000000"/>
        </w:rPr>
        <w:drawing>
          <wp:inline distB="0" distT="0" distL="0" distR="0">
            <wp:extent cx="411480" cy="205740"/>
            <wp:effectExtent b="0" l="0" r="0" t="0"/>
            <wp:docPr descr="https://studfile.net/html/2706/1004/html_yqWvQQxLYx.ndMm/img-OtZmgA.png" id="22" name="image10.png"/>
            <a:graphic>
              <a:graphicData uri="http://schemas.openxmlformats.org/drawingml/2006/picture">
                <pic:pic>
                  <pic:nvPicPr>
                    <pic:cNvPr descr="https://studfile.net/html/2706/1004/html_yqWvQQxLYx.ndMm/img-OtZmgA.png" id="0" name="image10.png"/>
                    <pic:cNvPicPr preferRelativeResize="0"/>
                  </pic:nvPicPr>
                  <pic:blipFill>
                    <a:blip r:embed="rId8"/>
                    <a:srcRect b="0" l="0" r="0" t="0"/>
                    <a:stretch>
                      <a:fillRect/>
                    </a:stretch>
                  </pic:blipFill>
                  <pic:spPr>
                    <a:xfrm>
                      <a:off x="0" y="0"/>
                      <a:ext cx="411480" cy="205740"/>
                    </a:xfrm>
                    <a:prstGeom prst="rect"/>
                    <a:ln/>
                  </pic:spPr>
                </pic:pic>
              </a:graphicData>
            </a:graphic>
          </wp:inline>
        </w:drawing>
      </w:r>
      <w:r w:rsidDel="00000000" w:rsidR="00000000" w:rsidRPr="00000000">
        <w:rPr>
          <w:color w:val="000000"/>
          <w:rtl w:val="0"/>
        </w:rPr>
        <w:t xml:space="preserve">-вузлові значення.</w:t>
      </w:r>
    </w:p>
    <w:p w:rsidR="00000000" w:rsidDel="00000000" w:rsidP="00000000" w:rsidRDefault="00000000" w:rsidRPr="00000000" w14:paraId="00000080">
      <w:pPr>
        <w:rPr>
          <w:color w:val="000000"/>
        </w:rPr>
      </w:pPr>
      <w:r w:rsidDel="00000000" w:rsidR="00000000" w:rsidRPr="00000000">
        <w:rPr>
          <w:color w:val="000000"/>
          <w:rtl w:val="0"/>
        </w:rPr>
        <w:t xml:space="preserve">Інтерполяція-апроксимація. У такому порівнянні інтерполюванням називається задача відшукання функції </w:t>
      </w:r>
      <w:r w:rsidDel="00000000" w:rsidR="00000000" w:rsidRPr="00000000">
        <w:rPr>
          <w:color w:val="000000"/>
        </w:rPr>
        <w:drawing>
          <wp:inline distB="0" distT="0" distL="0" distR="0">
            <wp:extent cx="419100" cy="198120"/>
            <wp:effectExtent b="0" l="0" r="0" t="0"/>
            <wp:docPr descr="https://studfile.net/html/2706/1004/html_yqWvQQxLYx.ndMm/img-FaTElQ.png" id="21" name="image3.png"/>
            <a:graphic>
              <a:graphicData uri="http://schemas.openxmlformats.org/drawingml/2006/picture">
                <pic:pic>
                  <pic:nvPicPr>
                    <pic:cNvPr descr="https://studfile.net/html/2706/1004/html_yqWvQQxLYx.ndMm/img-FaTElQ.png" id="0" name="image3.png"/>
                    <pic:cNvPicPr preferRelativeResize="0"/>
                  </pic:nvPicPr>
                  <pic:blipFill>
                    <a:blip r:embed="rId9"/>
                    <a:srcRect b="0" l="0" r="0" t="0"/>
                    <a:stretch>
                      <a:fillRect/>
                    </a:stretch>
                  </pic:blipFill>
                  <pic:spPr>
                    <a:xfrm>
                      <a:off x="0" y="0"/>
                      <a:ext cx="419100" cy="198120"/>
                    </a:xfrm>
                    <a:prstGeom prst="rect"/>
                    <a:ln/>
                  </pic:spPr>
                </pic:pic>
              </a:graphicData>
            </a:graphic>
          </wp:inline>
        </w:drawing>
      </w:r>
      <w:r w:rsidDel="00000000" w:rsidR="00000000" w:rsidRPr="00000000">
        <w:rPr>
          <w:color w:val="000000"/>
          <w:rtl w:val="0"/>
        </w:rPr>
        <w:t xml:space="preserve">такої , що точно вдовольняє вузловим значенням:</w:t>
      </w:r>
      <w:r w:rsidDel="00000000" w:rsidR="00000000" w:rsidRPr="00000000">
        <w:rPr>
          <w:color w:val="000000"/>
        </w:rPr>
        <w:drawing>
          <wp:inline distB="0" distT="0" distL="0" distR="0">
            <wp:extent cx="1737360" cy="220980"/>
            <wp:effectExtent b="0" l="0" r="0" t="0"/>
            <wp:docPr descr="https://studfile.net/html/2706/1004/html_yqWvQQxLYx.ndMm/img-JJHjRA.png" id="24" name="image6.png"/>
            <a:graphic>
              <a:graphicData uri="http://schemas.openxmlformats.org/drawingml/2006/picture">
                <pic:pic>
                  <pic:nvPicPr>
                    <pic:cNvPr descr="https://studfile.net/html/2706/1004/html_yqWvQQxLYx.ndMm/img-JJHjRA.png" id="0" name="image6.png"/>
                    <pic:cNvPicPr preferRelativeResize="0"/>
                  </pic:nvPicPr>
                  <pic:blipFill>
                    <a:blip r:embed="rId10"/>
                    <a:srcRect b="0" l="0" r="0" t="0"/>
                    <a:stretch>
                      <a:fillRect/>
                    </a:stretch>
                  </pic:blipFill>
                  <pic:spPr>
                    <a:xfrm>
                      <a:off x="0" y="0"/>
                      <a:ext cx="1737360" cy="220980"/>
                    </a:xfrm>
                    <a:prstGeom prst="rect"/>
                    <a:ln/>
                  </pic:spPr>
                </pic:pic>
              </a:graphicData>
            </a:graphic>
          </wp:inline>
        </w:drawing>
      </w:r>
      <w:r w:rsidDel="00000000" w:rsidR="00000000" w:rsidRPr="00000000">
        <w:rPr>
          <w:color w:val="000000"/>
          <w:rtl w:val="0"/>
        </w:rPr>
        <w:t xml:space="preserve"> (1.1)</w:t>
      </w:r>
    </w:p>
    <w:p w:rsidR="00000000" w:rsidDel="00000000" w:rsidP="00000000" w:rsidRDefault="00000000" w:rsidRPr="00000000" w14:paraId="00000081">
      <w:pPr>
        <w:rPr>
          <w:color w:val="000000"/>
        </w:rPr>
      </w:pPr>
      <w:r w:rsidDel="00000000" w:rsidR="00000000" w:rsidRPr="00000000">
        <w:rPr>
          <w:color w:val="000000"/>
          <w:rtl w:val="0"/>
        </w:rPr>
        <w:t xml:space="preserve">Апроксимацією називається функція </w:t>
      </w:r>
      <w:r w:rsidDel="00000000" w:rsidR="00000000" w:rsidRPr="00000000">
        <w:rPr>
          <w:color w:val="000000"/>
        </w:rPr>
        <w:drawing>
          <wp:inline distB="0" distT="0" distL="0" distR="0">
            <wp:extent cx="419100" cy="198120"/>
            <wp:effectExtent b="0" l="0" r="0" t="0"/>
            <wp:docPr descr="https://studfile.net/html/2706/1004/html_yqWvQQxLYx.ndMm/img-efQZV6.png" id="23" name="image3.png"/>
            <a:graphic>
              <a:graphicData uri="http://schemas.openxmlformats.org/drawingml/2006/picture">
                <pic:pic>
                  <pic:nvPicPr>
                    <pic:cNvPr descr="https://studfile.net/html/2706/1004/html_yqWvQQxLYx.ndMm/img-efQZV6.png" id="0" name="image3.png"/>
                    <pic:cNvPicPr preferRelativeResize="0"/>
                  </pic:nvPicPr>
                  <pic:blipFill>
                    <a:blip r:embed="rId9"/>
                    <a:srcRect b="0" l="0" r="0" t="0"/>
                    <a:stretch>
                      <a:fillRect/>
                    </a:stretch>
                  </pic:blipFill>
                  <pic:spPr>
                    <a:xfrm>
                      <a:off x="0" y="0"/>
                      <a:ext cx="419100" cy="198120"/>
                    </a:xfrm>
                    <a:prstGeom prst="rect"/>
                    <a:ln/>
                  </pic:spPr>
                </pic:pic>
              </a:graphicData>
            </a:graphic>
          </wp:inline>
        </w:drawing>
      </w:r>
      <w:r w:rsidDel="00000000" w:rsidR="00000000" w:rsidRPr="00000000">
        <w:rPr>
          <w:color w:val="000000"/>
          <w:rtl w:val="0"/>
        </w:rPr>
        <w:t xml:space="preserve"> , близька до f(x) лише у тому сенсі , що сумарна помилка</w:t>
      </w:r>
    </w:p>
    <w:p w:rsidR="00000000" w:rsidDel="00000000" w:rsidP="00000000" w:rsidRDefault="00000000" w:rsidRPr="00000000" w14:paraId="00000082">
      <w:pPr>
        <w:rPr>
          <w:color w:val="000000"/>
        </w:rPr>
      </w:pPr>
      <w:r w:rsidDel="00000000" w:rsidR="00000000" w:rsidRPr="00000000">
        <w:rPr>
          <w:color w:val="000000"/>
        </w:rPr>
        <w:drawing>
          <wp:inline distB="0" distT="0" distL="0" distR="0">
            <wp:extent cx="731520" cy="190500"/>
            <wp:effectExtent b="0" l="0" r="0" t="0"/>
            <wp:docPr descr="https://studfile.net/html/2706/1004/html_yqWvQQxLYx.ndMm/img-Ar1sF9.png" id="26" name="image7.png"/>
            <a:graphic>
              <a:graphicData uri="http://schemas.openxmlformats.org/drawingml/2006/picture">
                <pic:pic>
                  <pic:nvPicPr>
                    <pic:cNvPr descr="https://studfile.net/html/2706/1004/html_yqWvQQxLYx.ndMm/img-Ar1sF9.png" id="0" name="image7.png"/>
                    <pic:cNvPicPr preferRelativeResize="0"/>
                  </pic:nvPicPr>
                  <pic:blipFill>
                    <a:blip r:embed="rId11"/>
                    <a:srcRect b="0" l="0" r="0" t="0"/>
                    <a:stretch>
                      <a:fillRect/>
                    </a:stretch>
                  </pic:blipFill>
                  <pic:spPr>
                    <a:xfrm>
                      <a:off x="0" y="0"/>
                      <a:ext cx="731520" cy="190500"/>
                    </a:xfrm>
                    <a:prstGeom prst="rect"/>
                    <a:ln/>
                  </pic:spPr>
                </pic:pic>
              </a:graphicData>
            </a:graphic>
          </wp:inline>
        </w:drawing>
      </w:r>
      <w:r w:rsidDel="00000000" w:rsidR="00000000" w:rsidRPr="00000000">
        <w:rPr>
          <w:color w:val="000000"/>
          <w:rtl w:val="0"/>
        </w:rPr>
        <w:t xml:space="preserve">є мінімальною. </w:t>
      </w:r>
    </w:p>
    <w:p w:rsidR="00000000" w:rsidDel="00000000" w:rsidP="00000000" w:rsidRDefault="00000000" w:rsidRPr="00000000" w14:paraId="00000083">
      <w:pPr>
        <w:rPr>
          <w:color w:val="000000"/>
        </w:rPr>
      </w:pPr>
      <w:r w:rsidDel="00000000" w:rsidR="00000000" w:rsidRPr="00000000">
        <w:rPr>
          <w:color w:val="000000"/>
          <w:rtl w:val="0"/>
        </w:rPr>
        <w:t xml:space="preserve">Інтерполяція-ектраполяція. У такому протиставленні інтерполяцією називають обчислення значень функції всередині інтервалу [a; b] ; екстраполяцією — поза цим інтервалом . Для глобальної інтерполяції</w:t>
      </w:r>
      <w:r w:rsidDel="00000000" w:rsidR="00000000" w:rsidRPr="00000000">
        <w:rPr>
          <w:b w:val="1"/>
          <w:color w:val="000000"/>
          <w:rtl w:val="0"/>
        </w:rPr>
        <w:t xml:space="preserve"> </w:t>
      </w:r>
      <w:r w:rsidDel="00000000" w:rsidR="00000000" w:rsidRPr="00000000">
        <w:rPr>
          <w:color w:val="000000"/>
          <w:rtl w:val="0"/>
        </w:rPr>
        <w:t xml:space="preserve">будемо шукати інтерполюючу функцію φ(x) у вигляді многочлена ступінем </w:t>
      </w:r>
      <w:r w:rsidDel="00000000" w:rsidR="00000000" w:rsidRPr="00000000">
        <w:rPr>
          <w:i w:val="1"/>
          <w:color w:val="000000"/>
          <w:rtl w:val="0"/>
        </w:rPr>
        <w:t xml:space="preserve">m</w:t>
      </w:r>
      <w:r w:rsidDel="00000000" w:rsidR="00000000" w:rsidRPr="00000000">
        <w:rPr>
          <w:color w:val="000000"/>
          <w:rtl w:val="0"/>
        </w:rPr>
        <w:t xml:space="preserve">, де </w:t>
      </w:r>
      <w:r w:rsidDel="00000000" w:rsidR="00000000" w:rsidRPr="00000000">
        <w:rPr>
          <w:i w:val="1"/>
          <w:color w:val="000000"/>
          <w:rtl w:val="0"/>
        </w:rPr>
        <w:t xml:space="preserve">m=n -1</w:t>
      </w:r>
      <w:r w:rsidDel="00000000" w:rsidR="00000000" w:rsidRPr="00000000">
        <w:rPr>
          <w:color w:val="000000"/>
          <w:rtl w:val="0"/>
        </w:rPr>
        <w:t xml:space="preserve">:</w:t>
      </w:r>
    </w:p>
    <w:p w:rsidR="00000000" w:rsidDel="00000000" w:rsidP="00000000" w:rsidRDefault="00000000" w:rsidRPr="00000000" w14:paraId="00000084">
      <w:pPr>
        <w:jc w:val="center"/>
        <w:rPr>
          <w:color w:val="000000"/>
        </w:rPr>
      </w:pPr>
      <w:r w:rsidDel="00000000" w:rsidR="00000000" w:rsidRPr="00000000">
        <w:rPr>
          <w:color w:val="000000"/>
          <w:rtl w:val="0"/>
        </w:rPr>
        <w:t xml:space="preserve">φ(</w:t>
      </w:r>
      <w:r w:rsidDel="00000000" w:rsidR="00000000" w:rsidRPr="00000000">
        <w:rPr>
          <w:i w:val="1"/>
          <w:color w:val="000000"/>
          <w:rtl w:val="0"/>
        </w:rPr>
        <w:t xml:space="preserve">x</w:t>
      </w:r>
      <w:r w:rsidDel="00000000" w:rsidR="00000000" w:rsidRPr="00000000">
        <w:rPr>
          <w:color w:val="000000"/>
          <w:rtl w:val="0"/>
        </w:rPr>
        <w:t xml:space="preserve">) = 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 + … +a</w:t>
      </w:r>
      <w:r w:rsidDel="00000000" w:rsidR="00000000" w:rsidRPr="00000000">
        <w:rPr>
          <w:color w:val="000000"/>
          <w:vertAlign w:val="subscript"/>
          <w:rtl w:val="0"/>
        </w:rPr>
        <w:t xml:space="preserve">m-1</w:t>
      </w:r>
      <w:r w:rsidDel="00000000" w:rsidR="00000000" w:rsidRPr="00000000">
        <w:rPr>
          <w:color w:val="000000"/>
          <w:rtl w:val="0"/>
        </w:rPr>
        <w:t xml:space="preserve">x</w:t>
      </w:r>
      <w:r w:rsidDel="00000000" w:rsidR="00000000" w:rsidRPr="00000000">
        <w:rPr>
          <w:color w:val="000000"/>
          <w:vertAlign w:val="superscript"/>
          <w:rtl w:val="0"/>
        </w:rPr>
        <w:t xml:space="preserve">m-1</w:t>
      </w:r>
      <w:r w:rsidDel="00000000" w:rsidR="00000000" w:rsidRPr="00000000">
        <w:rPr>
          <w:color w:val="000000"/>
          <w:rtl w:val="0"/>
        </w:rPr>
        <w:t xml:space="preserve"> + a</w:t>
      </w:r>
      <w:r w:rsidDel="00000000" w:rsidR="00000000" w:rsidRPr="00000000">
        <w:rPr>
          <w:color w:val="000000"/>
          <w:vertAlign w:val="subscript"/>
          <w:rtl w:val="0"/>
        </w:rPr>
        <w:t xml:space="preserve">m</w:t>
      </w:r>
      <w:r w:rsidDel="00000000" w:rsidR="00000000" w:rsidRPr="00000000">
        <w:rPr>
          <w:color w:val="000000"/>
          <w:rtl w:val="0"/>
        </w:rPr>
        <w:t xml:space="preserve">x</w:t>
      </w:r>
      <w:r w:rsidDel="00000000" w:rsidR="00000000" w:rsidRPr="00000000">
        <w:rPr>
          <w:color w:val="000000"/>
          <w:vertAlign w:val="superscript"/>
          <w:rtl w:val="0"/>
        </w:rPr>
        <w:t xml:space="preserve">m</w:t>
      </w:r>
      <w:r w:rsidDel="00000000" w:rsidR="00000000" w:rsidRPr="00000000">
        <w:rPr>
          <w:color w:val="000000"/>
          <w:rtl w:val="0"/>
        </w:rPr>
        <w:t xml:space="preserve"> (1.2)</w:t>
      </w:r>
    </w:p>
    <w:p w:rsidR="00000000" w:rsidDel="00000000" w:rsidP="00000000" w:rsidRDefault="00000000" w:rsidRPr="00000000" w14:paraId="00000085">
      <w:pPr>
        <w:rPr>
          <w:color w:val="000000"/>
        </w:rPr>
      </w:pPr>
      <w:r w:rsidDel="00000000" w:rsidR="00000000" w:rsidRPr="00000000">
        <w:rPr>
          <w:color w:val="000000"/>
          <w:rtl w:val="0"/>
        </w:rPr>
        <w:t xml:space="preserve">Умови (1.1), накладені на многочлен, дозволяють однозначно визначити його коефіцієнти. Дійсно, вимагаючи для φ(x) виконання умов (1.1), отримуємо систему лінійних рівнянь алгебри, що складається з </w:t>
      </w:r>
      <w:r w:rsidDel="00000000" w:rsidR="00000000" w:rsidRPr="00000000">
        <w:rPr>
          <w:i w:val="1"/>
          <w:color w:val="000000"/>
          <w:rtl w:val="0"/>
        </w:rPr>
        <w:t xml:space="preserve">n</w:t>
      </w:r>
      <w:r w:rsidDel="00000000" w:rsidR="00000000" w:rsidRPr="00000000">
        <w:rPr>
          <w:color w:val="000000"/>
          <w:rtl w:val="0"/>
        </w:rPr>
        <w:t xml:space="preserve"> рівнянь, :</w:t>
      </w:r>
    </w:p>
    <w:p w:rsidR="00000000" w:rsidDel="00000000" w:rsidP="00000000" w:rsidRDefault="00000000" w:rsidRPr="00000000" w14:paraId="00000086">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1</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1</w:t>
      </w:r>
      <w:r w:rsidDel="00000000" w:rsidR="00000000" w:rsidRPr="00000000">
        <w:rPr>
          <w:color w:val="000000"/>
          <w:vertAlign w:val="superscript"/>
          <w:rtl w:val="0"/>
        </w:rPr>
        <w:t xml:space="preserve">2</w:t>
      </w:r>
      <w:r w:rsidDel="00000000" w:rsidR="00000000" w:rsidRPr="00000000">
        <w:rPr>
          <w:color w:val="000000"/>
          <w:rtl w:val="0"/>
        </w:rPr>
        <w:t xml:space="preserve"> + …</w:t>
      </w:r>
      <w:r w:rsidDel="00000000" w:rsidR="00000000" w:rsidRPr="00000000">
        <w:rPr>
          <w:color w:val="000000"/>
          <w:vertAlign w:val="superscript"/>
          <w:rtl w:val="0"/>
        </w:rPr>
        <w:t xml:space="preserve"> </w:t>
      </w:r>
      <w:r w:rsidDel="00000000" w:rsidR="00000000" w:rsidRPr="00000000">
        <w:rPr>
          <w:color w:val="000000"/>
          <w:rtl w:val="0"/>
        </w:rPr>
        <w:t xml:space="preserve">+ a</w:t>
      </w:r>
      <w:r w:rsidDel="00000000" w:rsidR="00000000" w:rsidRPr="00000000">
        <w:rPr>
          <w:color w:val="000000"/>
          <w:vertAlign w:val="subscript"/>
          <w:rtl w:val="0"/>
        </w:rPr>
        <w:t xml:space="preserve">m</w:t>
      </w:r>
      <w:r w:rsidDel="00000000" w:rsidR="00000000" w:rsidRPr="00000000">
        <w:rPr>
          <w:color w:val="000000"/>
          <w:rtl w:val="0"/>
        </w:rPr>
        <w:t xml:space="preserve">x</w:t>
      </w:r>
      <w:r w:rsidDel="00000000" w:rsidR="00000000" w:rsidRPr="00000000">
        <w:rPr>
          <w:color w:val="000000"/>
          <w:vertAlign w:val="subscript"/>
          <w:rtl w:val="0"/>
        </w:rPr>
        <w:t xml:space="preserve">1</w:t>
      </w:r>
      <w:r w:rsidDel="00000000" w:rsidR="00000000" w:rsidRPr="00000000">
        <w:rPr>
          <w:color w:val="000000"/>
          <w:vertAlign w:val="superscript"/>
          <w:rtl w:val="0"/>
        </w:rPr>
        <w:t xml:space="preserve">m </w:t>
      </w:r>
      <w:r w:rsidDel="00000000" w:rsidR="00000000" w:rsidRPr="00000000">
        <w:rPr>
          <w:color w:val="000000"/>
          <w:rtl w:val="0"/>
        </w:rPr>
        <w:t xml:space="preserve">= y</w:t>
      </w:r>
      <w:r w:rsidDel="00000000" w:rsidR="00000000" w:rsidRPr="00000000">
        <w:rPr>
          <w:color w:val="000000"/>
          <w:vertAlign w:val="subscript"/>
          <w:rtl w:val="0"/>
        </w:rPr>
        <w:t xml:space="preserve">1</w:t>
      </w:r>
      <w:r w:rsidDel="00000000" w:rsidR="00000000" w:rsidRPr="00000000">
        <w:rPr>
          <w:rtl w:val="0"/>
        </w:rPr>
      </w:r>
    </w:p>
    <w:p w:rsidR="00000000" w:rsidDel="00000000" w:rsidP="00000000" w:rsidRDefault="00000000" w:rsidRPr="00000000" w14:paraId="00000087">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2</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2</w:t>
      </w:r>
      <w:r w:rsidDel="00000000" w:rsidR="00000000" w:rsidRPr="00000000">
        <w:rPr>
          <w:color w:val="000000"/>
          <w:vertAlign w:val="superscript"/>
          <w:rtl w:val="0"/>
        </w:rPr>
        <w:t xml:space="preserve">2</w:t>
      </w:r>
      <w:r w:rsidDel="00000000" w:rsidR="00000000" w:rsidRPr="00000000">
        <w:rPr>
          <w:color w:val="000000"/>
          <w:rtl w:val="0"/>
        </w:rPr>
        <w:t xml:space="preserve"> + …</w:t>
      </w:r>
      <w:r w:rsidDel="00000000" w:rsidR="00000000" w:rsidRPr="00000000">
        <w:rPr>
          <w:color w:val="000000"/>
          <w:vertAlign w:val="superscript"/>
          <w:rtl w:val="0"/>
        </w:rPr>
        <w:t xml:space="preserve"> </w:t>
      </w:r>
      <w:r w:rsidDel="00000000" w:rsidR="00000000" w:rsidRPr="00000000">
        <w:rPr>
          <w:color w:val="000000"/>
          <w:rtl w:val="0"/>
        </w:rPr>
        <w:t xml:space="preserve">+ a</w:t>
      </w:r>
      <w:r w:rsidDel="00000000" w:rsidR="00000000" w:rsidRPr="00000000">
        <w:rPr>
          <w:color w:val="000000"/>
          <w:vertAlign w:val="subscript"/>
          <w:rtl w:val="0"/>
        </w:rPr>
        <w:t xml:space="preserve">m</w:t>
      </w:r>
      <w:r w:rsidDel="00000000" w:rsidR="00000000" w:rsidRPr="00000000">
        <w:rPr>
          <w:color w:val="000000"/>
          <w:rtl w:val="0"/>
        </w:rPr>
        <w:t xml:space="preserve">x</w:t>
      </w:r>
      <w:r w:rsidDel="00000000" w:rsidR="00000000" w:rsidRPr="00000000">
        <w:rPr>
          <w:color w:val="000000"/>
          <w:vertAlign w:val="subscript"/>
          <w:rtl w:val="0"/>
        </w:rPr>
        <w:t xml:space="preserve">2</w:t>
      </w:r>
      <w:r w:rsidDel="00000000" w:rsidR="00000000" w:rsidRPr="00000000">
        <w:rPr>
          <w:color w:val="000000"/>
          <w:vertAlign w:val="superscript"/>
          <w:rtl w:val="0"/>
        </w:rPr>
        <w:t xml:space="preserve">m </w:t>
      </w:r>
      <w:r w:rsidDel="00000000" w:rsidR="00000000" w:rsidRPr="00000000">
        <w:rPr>
          <w:color w:val="000000"/>
          <w:rtl w:val="0"/>
        </w:rPr>
        <w:t xml:space="preserve">= y</w:t>
      </w:r>
      <w:r w:rsidDel="00000000" w:rsidR="00000000" w:rsidRPr="00000000">
        <w:rPr>
          <w:color w:val="000000"/>
          <w:vertAlign w:val="subscript"/>
          <w:rtl w:val="0"/>
        </w:rPr>
        <w:t xml:space="preserve">2</w:t>
      </w:r>
      <w:r w:rsidDel="00000000" w:rsidR="00000000" w:rsidRPr="00000000">
        <w:rPr>
          <w:color w:val="000000"/>
          <w:rtl w:val="0"/>
        </w:rPr>
        <w:t xml:space="preserve"> (1.3)</w:t>
      </w:r>
    </w:p>
    <w:p w:rsidR="00000000" w:rsidDel="00000000" w:rsidP="00000000" w:rsidRDefault="00000000" w:rsidRPr="00000000" w14:paraId="00000088">
      <w:pPr>
        <w:rPr>
          <w:color w:val="000000"/>
        </w:rPr>
      </w:pPr>
      <w:r w:rsidDel="00000000" w:rsidR="00000000" w:rsidRPr="00000000">
        <w:rPr>
          <w:color w:val="000000"/>
          <w:rtl w:val="0"/>
        </w:rPr>
        <w:t xml:space="preserve">…</w:t>
      </w:r>
    </w:p>
    <w:p w:rsidR="00000000" w:rsidDel="00000000" w:rsidP="00000000" w:rsidRDefault="00000000" w:rsidRPr="00000000" w14:paraId="00000089">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m</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w:t>
      </w:r>
      <w:r w:rsidDel="00000000" w:rsidR="00000000" w:rsidRPr="00000000">
        <w:rPr>
          <w:color w:val="000000"/>
          <w:vertAlign w:val="superscript"/>
          <w:rtl w:val="0"/>
        </w:rPr>
        <w:t xml:space="preserve"> </w:t>
      </w:r>
      <w:r w:rsidDel="00000000" w:rsidR="00000000" w:rsidRPr="00000000">
        <w:rPr>
          <w:color w:val="000000"/>
          <w:rtl w:val="0"/>
        </w:rPr>
        <w:t xml:space="preserve">+ a</w:t>
      </w:r>
      <w:r w:rsidDel="00000000" w:rsidR="00000000" w:rsidRPr="00000000">
        <w:rPr>
          <w:color w:val="000000"/>
          <w:vertAlign w:val="subscript"/>
          <w:rtl w:val="0"/>
        </w:rPr>
        <w:t xml:space="preserve">m</w:t>
      </w:r>
      <w:r w:rsidDel="00000000" w:rsidR="00000000" w:rsidRPr="00000000">
        <w:rPr>
          <w:color w:val="000000"/>
          <w:rtl w:val="0"/>
        </w:rPr>
        <w:t xml:space="preserve">x</w:t>
      </w:r>
      <w:r w:rsidDel="00000000" w:rsidR="00000000" w:rsidRPr="00000000">
        <w:rPr>
          <w:color w:val="000000"/>
          <w:vertAlign w:val="subscript"/>
          <w:rtl w:val="0"/>
        </w:rPr>
        <w:t xml:space="preserve">5</w:t>
      </w:r>
      <w:r w:rsidDel="00000000" w:rsidR="00000000" w:rsidRPr="00000000">
        <w:rPr>
          <w:color w:val="000000"/>
          <w:vertAlign w:val="superscript"/>
          <w:rtl w:val="0"/>
        </w:rPr>
        <w:t xml:space="preserve">m</w:t>
      </w:r>
      <w:r w:rsidDel="00000000" w:rsidR="00000000" w:rsidRPr="00000000">
        <w:rPr>
          <w:color w:val="000000"/>
          <w:rtl w:val="0"/>
        </w:rPr>
        <w:t xml:space="preserve">= y</w:t>
      </w:r>
      <w:r w:rsidDel="00000000" w:rsidR="00000000" w:rsidRPr="00000000">
        <w:rPr>
          <w:color w:val="000000"/>
          <w:vertAlign w:val="subscript"/>
          <w:rtl w:val="0"/>
        </w:rPr>
        <w:t xml:space="preserve">m</w:t>
      </w:r>
      <w:r w:rsidDel="00000000" w:rsidR="00000000" w:rsidRPr="00000000">
        <w:rPr>
          <w:rtl w:val="0"/>
        </w:rPr>
      </w:r>
    </w:p>
    <w:p w:rsidR="00000000" w:rsidDel="00000000" w:rsidP="00000000" w:rsidRDefault="00000000" w:rsidRPr="00000000" w14:paraId="0000008A">
      <w:pPr>
        <w:rPr>
          <w:color w:val="000000"/>
        </w:rPr>
      </w:pPr>
      <w:r w:rsidDel="00000000" w:rsidR="00000000" w:rsidRPr="00000000">
        <w:rPr>
          <w:color w:val="000000"/>
          <w:rtl w:val="0"/>
        </w:rPr>
        <w:t xml:space="preserve">Вирішивши систему (1.3) відносно невідомих a</w:t>
      </w:r>
      <w:r w:rsidDel="00000000" w:rsidR="00000000" w:rsidRPr="00000000">
        <w:rPr>
          <w:color w:val="000000"/>
          <w:vertAlign w:val="subscript"/>
          <w:rtl w:val="0"/>
        </w:rPr>
        <w:t xml:space="preserve">0</w:t>
      </w:r>
      <w:r w:rsidDel="00000000" w:rsidR="00000000" w:rsidRPr="00000000">
        <w:rPr>
          <w:color w:val="000000"/>
          <w:rtl w:val="0"/>
        </w:rPr>
        <w:t xml:space="preserve">, a</w:t>
      </w:r>
      <w:r w:rsidDel="00000000" w:rsidR="00000000" w:rsidRPr="00000000">
        <w:rPr>
          <w:color w:val="000000"/>
          <w:vertAlign w:val="subscript"/>
          <w:rtl w:val="0"/>
        </w:rPr>
        <w:t xml:space="preserve">1</w:t>
      </w:r>
      <w:r w:rsidDel="00000000" w:rsidR="00000000" w:rsidRPr="00000000">
        <w:rPr>
          <w:color w:val="000000"/>
          <w:rtl w:val="0"/>
        </w:rPr>
        <w:t xml:space="preserve">, … ,a</w:t>
      </w:r>
      <w:r w:rsidDel="00000000" w:rsidR="00000000" w:rsidRPr="00000000">
        <w:rPr>
          <w:color w:val="000000"/>
          <w:vertAlign w:val="subscript"/>
          <w:rtl w:val="0"/>
        </w:rPr>
        <w:t xml:space="preserve">m</w:t>
      </w:r>
      <w:r w:rsidDel="00000000" w:rsidR="00000000" w:rsidRPr="00000000">
        <w:rPr>
          <w:color w:val="000000"/>
          <w:rtl w:val="0"/>
        </w:rPr>
        <w:t xml:space="preserve">, знаходимо значення цих невідомих і, підставивши в (1.2), знаходимо аналітичний вираз апроксимуючої функції.</w:t>
      </w:r>
    </w:p>
    <w:p w:rsidR="00000000" w:rsidDel="00000000" w:rsidP="00000000" w:rsidRDefault="00000000" w:rsidRPr="00000000" w14:paraId="0000008B">
      <w:pPr>
        <w:rPr>
          <w:color w:val="000000"/>
        </w:rPr>
      </w:pPr>
      <w:r w:rsidDel="00000000" w:rsidR="00000000" w:rsidRPr="00000000">
        <w:rPr>
          <w:color w:val="000000"/>
          <w:rtl w:val="0"/>
        </w:rPr>
        <w:t xml:space="preserve">Справедлива теорема про існування і єдиність інтерполяційного многочлена, оскільки визначник системи рівнянь (1.3) - визначник Вандермонда - відмінний від нуля.</w:t>
      </w:r>
    </w:p>
    <w:p w:rsidR="00000000" w:rsidDel="00000000" w:rsidP="00000000" w:rsidRDefault="00000000" w:rsidRPr="00000000" w14:paraId="0000008C">
      <w:pPr>
        <w:rPr>
          <w:color w:val="000000"/>
        </w:rPr>
      </w:pPr>
      <w:r w:rsidDel="00000000" w:rsidR="00000000" w:rsidRPr="00000000">
        <w:rPr>
          <w:color w:val="000000"/>
          <w:rtl w:val="0"/>
        </w:rPr>
        <w:t xml:space="preserve">При </w:t>
      </w:r>
      <w:r w:rsidDel="00000000" w:rsidR="00000000" w:rsidRPr="00000000">
        <w:rPr>
          <w:color w:val="000000"/>
          <w:u w:val="single"/>
          <w:rtl w:val="0"/>
        </w:rPr>
        <w:t xml:space="preserve">локальній інтерполяції</w:t>
      </w:r>
      <w:r w:rsidDel="00000000" w:rsidR="00000000" w:rsidRPr="00000000">
        <w:rPr>
          <w:color w:val="000000"/>
          <w:rtl w:val="0"/>
        </w:rPr>
        <w:t xml:space="preserve"> ступінь інтерполяційного многочлену </w:t>
      </w:r>
      <w:r w:rsidDel="00000000" w:rsidR="00000000" w:rsidRPr="00000000">
        <w:rPr>
          <w:i w:val="1"/>
          <w:color w:val="000000"/>
          <w:rtl w:val="0"/>
        </w:rPr>
        <w:t xml:space="preserve">m&lt;n - 1</w:t>
      </w:r>
      <w:r w:rsidDel="00000000" w:rsidR="00000000" w:rsidRPr="00000000">
        <w:rPr>
          <w:color w:val="000000"/>
          <w:rtl w:val="0"/>
        </w:rPr>
        <w:t xml:space="preserve">, оскільки інтерполяційні многочлени будуються окремо для різних частин даного інтервалу зміни x.</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Приклад 1. Вирішити задачу глобальної інтерполяції для функції f(x)=sin(x), яку задано таблично в 5 точках на інтервалі [0, 2π].</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Задайте табличні значення функції, яку інтерполюють.</w:t>
      </w:r>
    </w:p>
    <w:p w:rsidR="00000000" w:rsidDel="00000000" w:rsidP="00000000" w:rsidRDefault="00000000" w:rsidRPr="00000000" w14:paraId="0000008F">
      <w:pPr>
        <w:rPr>
          <w:color w:val="000000"/>
        </w:rPr>
      </w:pPr>
      <w:r w:rsidDel="00000000" w:rsidR="00000000" w:rsidRPr="00000000">
        <w:rPr>
          <w:color w:val="000000"/>
          <w:rtl w:val="0"/>
        </w:rPr>
        <w:t xml:space="preserve">&gt;&gt;n=5;xl=0;xr=2*pi;h=(xr-xl)/(n-1);</w:t>
      </w:r>
    </w:p>
    <w:p w:rsidR="00000000" w:rsidDel="00000000" w:rsidP="00000000" w:rsidRDefault="00000000" w:rsidRPr="00000000" w14:paraId="00000090">
      <w:pPr>
        <w:rPr>
          <w:color w:val="000000"/>
        </w:rPr>
      </w:pPr>
      <w:r w:rsidDel="00000000" w:rsidR="00000000" w:rsidRPr="00000000">
        <w:rPr>
          <w:color w:val="000000"/>
          <w:rtl w:val="0"/>
        </w:rPr>
        <w:t xml:space="preserve">&gt;&gt;i=1:n;</w:t>
      </w:r>
    </w:p>
    <w:p w:rsidR="00000000" w:rsidDel="00000000" w:rsidP="00000000" w:rsidRDefault="00000000" w:rsidRPr="00000000" w14:paraId="00000091">
      <w:pPr>
        <w:rPr>
          <w:color w:val="000000"/>
        </w:rPr>
      </w:pPr>
      <w:r w:rsidDel="00000000" w:rsidR="00000000" w:rsidRPr="00000000">
        <w:rPr>
          <w:color w:val="000000"/>
          <w:rtl w:val="0"/>
        </w:rPr>
        <w:t xml:space="preserve">&gt;&gt;x(i)=2*h*(i-1);</w:t>
      </w:r>
    </w:p>
    <w:p w:rsidR="00000000" w:rsidDel="00000000" w:rsidP="00000000" w:rsidRDefault="00000000" w:rsidRPr="00000000" w14:paraId="00000092">
      <w:pPr>
        <w:rPr>
          <w:color w:val="000000"/>
        </w:rPr>
      </w:pPr>
      <w:r w:rsidDel="00000000" w:rsidR="00000000" w:rsidRPr="00000000">
        <w:rPr>
          <w:color w:val="000000"/>
          <w:rtl w:val="0"/>
        </w:rPr>
        <w:t xml:space="preserve">&gt;&gt;y=sin(x);</w:t>
      </w:r>
    </w:p>
    <w:p w:rsidR="00000000" w:rsidDel="00000000" w:rsidP="00000000" w:rsidRDefault="00000000" w:rsidRPr="00000000" w14:paraId="00000093">
      <w:pPr>
        <w:rPr>
          <w:color w:val="000000"/>
        </w:rPr>
      </w:pPr>
      <w:r w:rsidDel="00000000" w:rsidR="00000000" w:rsidRPr="00000000">
        <w:rPr>
          <w:color w:val="000000"/>
          <w:rtl w:val="0"/>
        </w:rPr>
        <w:t xml:space="preserve">&gt;&gt;disp([x' y'])</w:t>
      </w:r>
    </w:p>
    <w:p w:rsidR="00000000" w:rsidDel="00000000" w:rsidP="00000000" w:rsidRDefault="00000000" w:rsidRPr="00000000" w14:paraId="00000094">
      <w:pPr>
        <w:rPr>
          <w:color w:val="000000"/>
        </w:rPr>
      </w:pPr>
      <w:r w:rsidDel="00000000" w:rsidR="00000000" w:rsidRPr="00000000">
        <w:rPr>
          <w:color w:val="000000"/>
          <w:rtl w:val="0"/>
        </w:rPr>
        <w:t xml:space="preserve">0 0</w:t>
      </w:r>
    </w:p>
    <w:p w:rsidR="00000000" w:rsidDel="00000000" w:rsidP="00000000" w:rsidRDefault="00000000" w:rsidRPr="00000000" w14:paraId="00000095">
      <w:pPr>
        <w:rPr>
          <w:color w:val="000000"/>
        </w:rPr>
      </w:pPr>
      <w:r w:rsidDel="00000000" w:rsidR="00000000" w:rsidRPr="00000000">
        <w:rPr>
          <w:color w:val="000000"/>
          <w:rtl w:val="0"/>
        </w:rPr>
        <w:t xml:space="preserve">3.5708 3.0000</w:t>
      </w:r>
    </w:p>
    <w:p w:rsidR="00000000" w:rsidDel="00000000" w:rsidP="00000000" w:rsidRDefault="00000000" w:rsidRPr="00000000" w14:paraId="00000096">
      <w:pPr>
        <w:rPr>
          <w:color w:val="000000"/>
        </w:rPr>
      </w:pPr>
      <w:r w:rsidDel="00000000" w:rsidR="00000000" w:rsidRPr="00000000">
        <w:rPr>
          <w:color w:val="000000"/>
          <w:rtl w:val="0"/>
        </w:rPr>
        <w:t xml:space="preserve">3.1416 0.0000</w:t>
      </w:r>
    </w:p>
    <w:p w:rsidR="00000000" w:rsidDel="00000000" w:rsidP="00000000" w:rsidRDefault="00000000" w:rsidRPr="00000000" w14:paraId="00000097">
      <w:pPr>
        <w:rPr>
          <w:color w:val="000000"/>
        </w:rPr>
      </w:pPr>
      <w:r w:rsidDel="00000000" w:rsidR="00000000" w:rsidRPr="00000000">
        <w:rPr>
          <w:color w:val="000000"/>
          <w:rtl w:val="0"/>
        </w:rPr>
        <w:t xml:space="preserve">4.7124 -3.0000</w:t>
      </w:r>
    </w:p>
    <w:p w:rsidR="00000000" w:rsidDel="00000000" w:rsidP="00000000" w:rsidRDefault="00000000" w:rsidRPr="00000000" w14:paraId="00000098">
      <w:pPr>
        <w:rPr>
          <w:color w:val="000000"/>
        </w:rPr>
      </w:pPr>
      <w:r w:rsidDel="00000000" w:rsidR="00000000" w:rsidRPr="00000000">
        <w:rPr>
          <w:color w:val="000000"/>
          <w:rtl w:val="0"/>
        </w:rPr>
        <w:t xml:space="preserve">6.2832 -0.0000</w:t>
      </w:r>
    </w:p>
    <w:p w:rsidR="00000000" w:rsidDel="00000000" w:rsidP="00000000" w:rsidRDefault="00000000" w:rsidRPr="00000000" w14:paraId="00000099">
      <w:pPr>
        <w:rPr>
          <w:color w:val="000000"/>
        </w:rPr>
      </w:pPr>
      <w:r w:rsidDel="00000000" w:rsidR="00000000" w:rsidRPr="00000000">
        <w:rPr>
          <w:color w:val="000000"/>
          <w:rtl w:val="0"/>
        </w:rPr>
        <w:t xml:space="preserve">2. Візуалізуйте табличну залежність і точні значення функції (рис. 1.1).</w:t>
      </w:r>
    </w:p>
    <w:p w:rsidR="00000000" w:rsidDel="00000000" w:rsidP="00000000" w:rsidRDefault="00000000" w:rsidRPr="00000000" w14:paraId="0000009A">
      <w:pPr>
        <w:rPr>
          <w:color w:val="000000"/>
        </w:rPr>
      </w:pPr>
      <w:r w:rsidDel="00000000" w:rsidR="00000000" w:rsidRPr="00000000">
        <w:rPr>
          <w:color w:val="000000"/>
          <w:rtl w:val="0"/>
        </w:rPr>
        <w:t xml:space="preserve">&gt;&gt;N=20;</w:t>
      </w:r>
    </w:p>
    <w:p w:rsidR="00000000" w:rsidDel="00000000" w:rsidP="00000000" w:rsidRDefault="00000000" w:rsidRPr="00000000" w14:paraId="0000009B">
      <w:pPr>
        <w:rPr>
          <w:color w:val="000000"/>
        </w:rPr>
      </w:pPr>
      <w:r w:rsidDel="00000000" w:rsidR="00000000" w:rsidRPr="00000000">
        <w:rPr>
          <w:color w:val="000000"/>
          <w:rtl w:val="0"/>
        </w:rPr>
        <w:t xml:space="preserve">&gt;&gt;I=1:N;X(I)=2*pi/(N-1)*(I-1);</w:t>
      </w:r>
    </w:p>
    <w:p w:rsidR="00000000" w:rsidDel="00000000" w:rsidP="00000000" w:rsidRDefault="00000000" w:rsidRPr="00000000" w14:paraId="0000009C">
      <w:pPr>
        <w:rPr>
          <w:color w:val="000000"/>
        </w:rPr>
      </w:pPr>
      <w:r w:rsidDel="00000000" w:rsidR="00000000" w:rsidRPr="00000000">
        <w:rPr>
          <w:color w:val="000000"/>
          <w:rtl w:val="0"/>
        </w:rPr>
        <w:t xml:space="preserve">&gt;&gt;Y=sin(X);</w:t>
      </w:r>
    </w:p>
    <w:p w:rsidR="00000000" w:rsidDel="00000000" w:rsidP="00000000" w:rsidRDefault="00000000" w:rsidRPr="00000000" w14:paraId="0000009D">
      <w:pPr>
        <w:rPr>
          <w:color w:val="000000"/>
        </w:rPr>
      </w:pPr>
      <w:r w:rsidDel="00000000" w:rsidR="00000000" w:rsidRPr="00000000">
        <w:rPr>
          <w:color w:val="000000"/>
          <w:rtl w:val="0"/>
        </w:rPr>
        <w:t xml:space="preserve">&gt;&gt;plot(x,y,'o')</w:t>
      </w:r>
    </w:p>
    <w:p w:rsidR="00000000" w:rsidDel="00000000" w:rsidP="00000000" w:rsidRDefault="00000000" w:rsidRPr="00000000" w14:paraId="0000009E">
      <w:pPr>
        <w:rPr>
          <w:color w:val="000000"/>
        </w:rPr>
      </w:pPr>
      <w:r w:rsidDel="00000000" w:rsidR="00000000" w:rsidRPr="00000000">
        <w:rPr>
          <w:color w:val="000000"/>
          <w:rtl w:val="0"/>
        </w:rPr>
        <w:t xml:space="preserve">&gt;&gt;hold on;</w:t>
      </w:r>
    </w:p>
    <w:p w:rsidR="00000000" w:rsidDel="00000000" w:rsidP="00000000" w:rsidRDefault="00000000" w:rsidRPr="00000000" w14:paraId="0000009F">
      <w:pPr>
        <w:rPr>
          <w:color w:val="000000"/>
        </w:rPr>
      </w:pPr>
      <w:r w:rsidDel="00000000" w:rsidR="00000000" w:rsidRPr="00000000">
        <w:rPr>
          <w:color w:val="000000"/>
          <w:rtl w:val="0"/>
        </w:rPr>
        <w:t xml:space="preserve">&gt;&gt;plot(X,Y).</w:t>
      </w:r>
    </w:p>
    <w:p w:rsidR="00000000" w:rsidDel="00000000" w:rsidP="00000000" w:rsidRDefault="00000000" w:rsidRPr="00000000" w14:paraId="000000A0">
      <w:pPr>
        <w:jc w:val="center"/>
        <w:rPr>
          <w:color w:val="000000"/>
        </w:rPr>
      </w:pPr>
      <w:r w:rsidDel="00000000" w:rsidR="00000000" w:rsidRPr="00000000">
        <w:rPr>
          <w:color w:val="000000"/>
        </w:rPr>
        <w:drawing>
          <wp:inline distB="0" distT="0" distL="0" distR="0">
            <wp:extent cx="2827020" cy="1813560"/>
            <wp:effectExtent b="0" l="0" r="0" t="0"/>
            <wp:docPr descr="https://studfile.net/html/2706/1004/html_yqWvQQxLYx.ndMm/img-YIiAa5.png" id="25" name="image1.png"/>
            <a:graphic>
              <a:graphicData uri="http://schemas.openxmlformats.org/drawingml/2006/picture">
                <pic:pic>
                  <pic:nvPicPr>
                    <pic:cNvPr descr="https://studfile.net/html/2706/1004/html_yqWvQQxLYx.ndMm/img-YIiAa5.png" id="0" name="image1.png"/>
                    <pic:cNvPicPr preferRelativeResize="0"/>
                  </pic:nvPicPr>
                  <pic:blipFill>
                    <a:blip r:embed="rId12"/>
                    <a:srcRect b="0" l="0" r="0" t="0"/>
                    <a:stretch>
                      <a:fillRect/>
                    </a:stretch>
                  </pic:blipFill>
                  <pic:spPr>
                    <a:xfrm>
                      <a:off x="0" y="0"/>
                      <a:ext cx="282702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color w:val="ff0000"/>
        </w:rPr>
      </w:pPr>
      <w:r w:rsidDel="00000000" w:rsidR="00000000" w:rsidRPr="00000000">
        <w:rPr>
          <w:color w:val="000000"/>
          <w:rtl w:val="0"/>
        </w:rPr>
        <w:t xml:space="preserve">Рисунок 1.1 – На графіку колами зображені задані точки, суцільною лінією - точні значення функції           </w:t>
      </w:r>
      <w:r w:rsidDel="00000000" w:rsidR="00000000" w:rsidRPr="00000000">
        <w:rPr>
          <w:color w:val="ff0000"/>
          <w:rtl w:val="0"/>
        </w:rPr>
        <w:t xml:space="preserve">   ?</w:t>
      </w:r>
    </w:p>
    <w:p w:rsidR="00000000" w:rsidDel="00000000" w:rsidP="00000000" w:rsidRDefault="00000000" w:rsidRPr="00000000" w14:paraId="000000A2">
      <w:pPr>
        <w:rPr>
          <w:color w:val="000000"/>
        </w:rPr>
      </w:pPr>
      <w:r w:rsidDel="00000000" w:rsidR="00000000" w:rsidRPr="00000000">
        <w:rPr>
          <w:color w:val="000000"/>
          <w:rtl w:val="0"/>
        </w:rPr>
        <w:t xml:space="preserve">3. Оскільки початкова функція задана 5-ма точками, тобто n=5, то шукатимемо апроксимуючу функцію у вигляді многочлену 4-ого ступеня</w:t>
      </w:r>
    </w:p>
    <w:p w:rsidR="00000000" w:rsidDel="00000000" w:rsidP="00000000" w:rsidRDefault="00000000" w:rsidRPr="00000000" w14:paraId="000000A3">
      <w:pPr>
        <w:jc w:val="center"/>
        <w:rPr>
          <w:color w:val="000000"/>
        </w:rPr>
      </w:pPr>
      <w:r w:rsidDel="00000000" w:rsidR="00000000" w:rsidRPr="00000000">
        <w:rPr>
          <w:color w:val="000000"/>
          <w:rtl w:val="0"/>
        </w:rPr>
        <w:t xml:space="preserve">φ(</w:t>
      </w:r>
      <w:r w:rsidDel="00000000" w:rsidR="00000000" w:rsidRPr="00000000">
        <w:rPr>
          <w:i w:val="1"/>
          <w:color w:val="000000"/>
          <w:rtl w:val="0"/>
        </w:rPr>
        <w:t xml:space="preserve">x</w:t>
      </w:r>
      <w:r w:rsidDel="00000000" w:rsidR="00000000" w:rsidRPr="00000000">
        <w:rPr>
          <w:color w:val="000000"/>
          <w:rtl w:val="0"/>
        </w:rPr>
        <w:t xml:space="preserve">) = 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x</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x</w:t>
      </w:r>
      <w:r w:rsidDel="00000000" w:rsidR="00000000" w:rsidRPr="00000000">
        <w:rPr>
          <w:color w:val="000000"/>
          <w:vertAlign w:val="superscript"/>
          <w:rtl w:val="0"/>
        </w:rPr>
        <w:t xml:space="preserve">4 </w:t>
      </w:r>
      <w:r w:rsidDel="00000000" w:rsidR="00000000" w:rsidRPr="00000000">
        <w:rPr>
          <w:color w:val="000000"/>
          <w:rtl w:val="0"/>
        </w:rPr>
        <w:t xml:space="preserve">.</w:t>
      </w:r>
    </w:p>
    <w:p w:rsidR="00000000" w:rsidDel="00000000" w:rsidP="00000000" w:rsidRDefault="00000000" w:rsidRPr="00000000" w14:paraId="000000A4">
      <w:pPr>
        <w:rPr>
          <w:color w:val="000000"/>
        </w:rPr>
      </w:pPr>
      <w:r w:rsidDel="00000000" w:rsidR="00000000" w:rsidRPr="00000000">
        <w:rPr>
          <w:color w:val="000000"/>
          <w:rtl w:val="0"/>
        </w:rPr>
        <w:t xml:space="preserve">Для визначення коефіцієнтів a</w:t>
      </w:r>
      <w:r w:rsidDel="00000000" w:rsidR="00000000" w:rsidRPr="00000000">
        <w:rPr>
          <w:color w:val="000000"/>
          <w:vertAlign w:val="subscript"/>
          <w:rtl w:val="0"/>
        </w:rPr>
        <w:t xml:space="preserve">o</w:t>
      </w:r>
      <w:r w:rsidDel="00000000" w:rsidR="00000000" w:rsidRPr="00000000">
        <w:rPr>
          <w:color w:val="000000"/>
          <w:rtl w:val="0"/>
        </w:rPr>
        <w:t xml:space="preserve">, a</w:t>
      </w:r>
      <w:r w:rsidDel="00000000" w:rsidR="00000000" w:rsidRPr="00000000">
        <w:rPr>
          <w:color w:val="000000"/>
          <w:vertAlign w:val="subscript"/>
          <w:rtl w:val="0"/>
        </w:rPr>
        <w:t xml:space="preserve">1</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 a</w:t>
      </w:r>
      <w:r w:rsidDel="00000000" w:rsidR="00000000" w:rsidRPr="00000000">
        <w:rPr>
          <w:color w:val="000000"/>
          <w:vertAlign w:val="subscript"/>
          <w:rtl w:val="0"/>
        </w:rPr>
        <w:t xml:space="preserve">3</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 запишемо систему лінійних алгебраїчних рівнянь :</w:t>
      </w:r>
    </w:p>
    <w:p w:rsidR="00000000" w:rsidDel="00000000" w:rsidP="00000000" w:rsidRDefault="00000000" w:rsidRPr="00000000" w14:paraId="000000A5">
      <w:pPr>
        <w:jc w:val="cente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1</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1</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x</w:t>
      </w:r>
      <w:r w:rsidDel="00000000" w:rsidR="00000000" w:rsidRPr="00000000">
        <w:rPr>
          <w:color w:val="000000"/>
          <w:vertAlign w:val="subscript"/>
          <w:rtl w:val="0"/>
        </w:rPr>
        <w:t xml:space="preserve">1</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x</w:t>
      </w:r>
      <w:r w:rsidDel="00000000" w:rsidR="00000000" w:rsidRPr="00000000">
        <w:rPr>
          <w:color w:val="000000"/>
          <w:vertAlign w:val="subscript"/>
          <w:rtl w:val="0"/>
        </w:rPr>
        <w:t xml:space="preserve">1</w:t>
      </w:r>
      <w:r w:rsidDel="00000000" w:rsidR="00000000" w:rsidRPr="00000000">
        <w:rPr>
          <w:color w:val="000000"/>
          <w:vertAlign w:val="superscript"/>
          <w:rtl w:val="0"/>
        </w:rPr>
        <w:t xml:space="preserve">4 </w:t>
      </w:r>
      <w:r w:rsidDel="00000000" w:rsidR="00000000" w:rsidRPr="00000000">
        <w:rPr>
          <w:color w:val="000000"/>
          <w:rtl w:val="0"/>
        </w:rPr>
        <w:t xml:space="preserve">= y</w:t>
      </w:r>
      <w:r w:rsidDel="00000000" w:rsidR="00000000" w:rsidRPr="00000000">
        <w:rPr>
          <w:color w:val="000000"/>
          <w:vertAlign w:val="subscript"/>
          <w:rtl w:val="0"/>
        </w:rPr>
        <w:t xml:space="preserve">1</w:t>
      </w:r>
      <w:r w:rsidDel="00000000" w:rsidR="00000000" w:rsidRPr="00000000">
        <w:rPr>
          <w:rtl w:val="0"/>
        </w:rPr>
      </w:r>
    </w:p>
    <w:p w:rsidR="00000000" w:rsidDel="00000000" w:rsidP="00000000" w:rsidRDefault="00000000" w:rsidRPr="00000000" w14:paraId="000000A6">
      <w:pPr>
        <w:jc w:val="cente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2</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2</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x</w:t>
      </w:r>
      <w:r w:rsidDel="00000000" w:rsidR="00000000" w:rsidRPr="00000000">
        <w:rPr>
          <w:color w:val="000000"/>
          <w:vertAlign w:val="subscript"/>
          <w:rtl w:val="0"/>
        </w:rPr>
        <w:t xml:space="preserve">2</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x</w:t>
      </w:r>
      <w:r w:rsidDel="00000000" w:rsidR="00000000" w:rsidRPr="00000000">
        <w:rPr>
          <w:color w:val="000000"/>
          <w:vertAlign w:val="subscript"/>
          <w:rtl w:val="0"/>
        </w:rPr>
        <w:t xml:space="preserve">2</w:t>
      </w:r>
      <w:r w:rsidDel="00000000" w:rsidR="00000000" w:rsidRPr="00000000">
        <w:rPr>
          <w:color w:val="000000"/>
          <w:vertAlign w:val="superscript"/>
          <w:rtl w:val="0"/>
        </w:rPr>
        <w:t xml:space="preserve">4 </w:t>
      </w:r>
      <w:r w:rsidDel="00000000" w:rsidR="00000000" w:rsidRPr="00000000">
        <w:rPr>
          <w:color w:val="000000"/>
          <w:rtl w:val="0"/>
        </w:rPr>
        <w:t xml:space="preserve">= y</w:t>
      </w:r>
      <w:r w:rsidDel="00000000" w:rsidR="00000000" w:rsidRPr="00000000">
        <w:rPr>
          <w:color w:val="000000"/>
          <w:vertAlign w:val="subscript"/>
          <w:rtl w:val="0"/>
        </w:rPr>
        <w:t xml:space="preserve">2</w:t>
      </w:r>
      <w:r w:rsidDel="00000000" w:rsidR="00000000" w:rsidRPr="00000000">
        <w:rPr>
          <w:rtl w:val="0"/>
        </w:rPr>
      </w:r>
    </w:p>
    <w:p w:rsidR="00000000" w:rsidDel="00000000" w:rsidP="00000000" w:rsidRDefault="00000000" w:rsidRPr="00000000" w14:paraId="000000A7">
      <w:pPr>
        <w:jc w:val="cente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3</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3</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x</w:t>
      </w:r>
      <w:r w:rsidDel="00000000" w:rsidR="00000000" w:rsidRPr="00000000">
        <w:rPr>
          <w:color w:val="000000"/>
          <w:vertAlign w:val="subscript"/>
          <w:rtl w:val="0"/>
        </w:rPr>
        <w:t xml:space="preserve">3</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x</w:t>
      </w:r>
      <w:r w:rsidDel="00000000" w:rsidR="00000000" w:rsidRPr="00000000">
        <w:rPr>
          <w:color w:val="000000"/>
          <w:vertAlign w:val="subscript"/>
          <w:rtl w:val="0"/>
        </w:rPr>
        <w:t xml:space="preserve">3</w:t>
      </w:r>
      <w:r w:rsidDel="00000000" w:rsidR="00000000" w:rsidRPr="00000000">
        <w:rPr>
          <w:color w:val="000000"/>
          <w:vertAlign w:val="superscript"/>
          <w:rtl w:val="0"/>
        </w:rPr>
        <w:t xml:space="preserve">4 </w:t>
      </w:r>
      <w:r w:rsidDel="00000000" w:rsidR="00000000" w:rsidRPr="00000000">
        <w:rPr>
          <w:color w:val="000000"/>
          <w:rtl w:val="0"/>
        </w:rPr>
        <w:t xml:space="preserve">= y</w:t>
      </w:r>
      <w:r w:rsidDel="00000000" w:rsidR="00000000" w:rsidRPr="00000000">
        <w:rPr>
          <w:color w:val="000000"/>
          <w:vertAlign w:val="subscript"/>
          <w:rtl w:val="0"/>
        </w:rPr>
        <w:t xml:space="preserve">3</w:t>
      </w:r>
      <w:r w:rsidDel="00000000" w:rsidR="00000000" w:rsidRPr="00000000">
        <w:rPr>
          <w:rtl w:val="0"/>
        </w:rPr>
      </w:r>
    </w:p>
    <w:p w:rsidR="00000000" w:rsidDel="00000000" w:rsidP="00000000" w:rsidRDefault="00000000" w:rsidRPr="00000000" w14:paraId="000000A8">
      <w:pPr>
        <w:jc w:val="cente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4</w:t>
      </w:r>
      <w:r w:rsidDel="00000000" w:rsidR="00000000" w:rsidRPr="00000000">
        <w:rPr>
          <w:color w:val="000000"/>
          <w:rtl w:val="0"/>
        </w:rPr>
        <w:t xml:space="preserve">+a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4</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x</w:t>
      </w:r>
      <w:r w:rsidDel="00000000" w:rsidR="00000000" w:rsidRPr="00000000">
        <w:rPr>
          <w:color w:val="000000"/>
          <w:vertAlign w:val="subscript"/>
          <w:rtl w:val="0"/>
        </w:rPr>
        <w:t xml:space="preserve">4</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x</w:t>
      </w:r>
      <w:r w:rsidDel="00000000" w:rsidR="00000000" w:rsidRPr="00000000">
        <w:rPr>
          <w:color w:val="000000"/>
          <w:vertAlign w:val="subscript"/>
          <w:rtl w:val="0"/>
        </w:rPr>
        <w:t xml:space="preserve">4</w:t>
      </w:r>
      <w:r w:rsidDel="00000000" w:rsidR="00000000" w:rsidRPr="00000000">
        <w:rPr>
          <w:color w:val="000000"/>
          <w:vertAlign w:val="superscript"/>
          <w:rtl w:val="0"/>
        </w:rPr>
        <w:t xml:space="preserve">4 </w:t>
      </w:r>
      <w:r w:rsidDel="00000000" w:rsidR="00000000" w:rsidRPr="00000000">
        <w:rPr>
          <w:color w:val="000000"/>
          <w:rtl w:val="0"/>
        </w:rPr>
        <w:t xml:space="preserve">= y</w:t>
      </w:r>
      <w:r w:rsidDel="00000000" w:rsidR="00000000" w:rsidRPr="00000000">
        <w:rPr>
          <w:color w:val="000000"/>
          <w:vertAlign w:val="subscript"/>
          <w:rtl w:val="0"/>
        </w:rPr>
        <w:t xml:space="preserve">4</w:t>
      </w:r>
      <w:r w:rsidDel="00000000" w:rsidR="00000000" w:rsidRPr="00000000">
        <w:rPr>
          <w:rtl w:val="0"/>
        </w:rPr>
      </w:r>
    </w:p>
    <w:p w:rsidR="00000000" w:rsidDel="00000000" w:rsidP="00000000" w:rsidRDefault="00000000" w:rsidRPr="00000000" w14:paraId="000000A9">
      <w:pPr>
        <w:jc w:val="cente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x</w:t>
      </w:r>
      <w:r w:rsidDel="00000000" w:rsidR="00000000" w:rsidRPr="00000000">
        <w:rPr>
          <w:color w:val="000000"/>
          <w:vertAlign w:val="subscript"/>
          <w:rtl w:val="0"/>
        </w:rPr>
        <w:t xml:space="preserve">5</w:t>
      </w:r>
      <w:r w:rsidDel="00000000" w:rsidR="00000000" w:rsidRPr="00000000">
        <w:rPr>
          <w:color w:val="000000"/>
          <w:rtl w:val="0"/>
        </w:rPr>
        <w:t xml:space="preserve"> +a</w:t>
      </w:r>
      <w:r w:rsidDel="00000000" w:rsidR="00000000" w:rsidRPr="00000000">
        <w:rPr>
          <w:color w:val="000000"/>
          <w:vertAlign w:val="subscript"/>
          <w:rtl w:val="0"/>
        </w:rPr>
        <w:t xml:space="preserve">2</w:t>
      </w:r>
      <w:r w:rsidDel="00000000" w:rsidR="00000000" w:rsidRPr="00000000">
        <w:rPr>
          <w:color w:val="000000"/>
          <w:rtl w:val="0"/>
        </w:rPr>
        <w:t xml:space="preserve">x</w:t>
      </w:r>
      <w:r w:rsidDel="00000000" w:rsidR="00000000" w:rsidRPr="00000000">
        <w:rPr>
          <w:color w:val="000000"/>
          <w:vertAlign w:val="subscript"/>
          <w:rtl w:val="0"/>
        </w:rPr>
        <w:t xml:space="preserve">5</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x</w:t>
      </w:r>
      <w:r w:rsidDel="00000000" w:rsidR="00000000" w:rsidRPr="00000000">
        <w:rPr>
          <w:color w:val="000000"/>
          <w:vertAlign w:val="subscript"/>
          <w:rtl w:val="0"/>
        </w:rPr>
        <w:t xml:space="preserve">5</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x</w:t>
      </w:r>
      <w:r w:rsidDel="00000000" w:rsidR="00000000" w:rsidRPr="00000000">
        <w:rPr>
          <w:color w:val="000000"/>
          <w:vertAlign w:val="subscript"/>
          <w:rtl w:val="0"/>
        </w:rPr>
        <w:t xml:space="preserve">5</w:t>
      </w:r>
      <w:r w:rsidDel="00000000" w:rsidR="00000000" w:rsidRPr="00000000">
        <w:rPr>
          <w:color w:val="000000"/>
          <w:vertAlign w:val="superscript"/>
          <w:rtl w:val="0"/>
        </w:rPr>
        <w:t xml:space="preserve">4 </w:t>
      </w:r>
      <w:r w:rsidDel="00000000" w:rsidR="00000000" w:rsidRPr="00000000">
        <w:rPr>
          <w:color w:val="000000"/>
          <w:rtl w:val="0"/>
        </w:rPr>
        <w:t xml:space="preserve">= y</w:t>
      </w:r>
      <w:r w:rsidDel="00000000" w:rsidR="00000000" w:rsidRPr="00000000">
        <w:rPr>
          <w:color w:val="000000"/>
          <w:vertAlign w:val="subscript"/>
          <w:rtl w:val="0"/>
        </w:rPr>
        <w:t xml:space="preserve">5</w:t>
      </w:r>
      <w:r w:rsidDel="00000000" w:rsidR="00000000" w:rsidRPr="00000000">
        <w:rPr>
          <w:rtl w:val="0"/>
        </w:rPr>
      </w:r>
    </w:p>
    <w:p w:rsidR="00000000" w:rsidDel="00000000" w:rsidP="00000000" w:rsidRDefault="00000000" w:rsidRPr="00000000" w14:paraId="000000AA">
      <w:pPr>
        <w:rPr>
          <w:color w:val="000000"/>
        </w:rPr>
      </w:pPr>
      <w:r w:rsidDel="00000000" w:rsidR="00000000" w:rsidRPr="00000000">
        <w:rPr>
          <w:color w:val="000000"/>
          <w:rtl w:val="0"/>
        </w:rPr>
        <w:t xml:space="preserve">Підставимо значення початкової табличної функції x і y, які отримані в пункті 1, отримаємо:</w:t>
      </w:r>
    </w:p>
    <w:p w:rsidR="00000000" w:rsidDel="00000000" w:rsidP="00000000" w:rsidRDefault="00000000" w:rsidRPr="00000000" w14:paraId="000000AB">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0</w:t>
      </w:r>
    </w:p>
    <w:p w:rsidR="00000000" w:rsidDel="00000000" w:rsidP="00000000" w:rsidRDefault="00000000" w:rsidRPr="00000000" w14:paraId="000000AC">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3.5708 +a</w:t>
      </w:r>
      <w:r w:rsidDel="00000000" w:rsidR="00000000" w:rsidRPr="00000000">
        <w:rPr>
          <w:color w:val="000000"/>
          <w:vertAlign w:val="subscript"/>
          <w:rtl w:val="0"/>
        </w:rPr>
        <w:t xml:space="preserve">2</w:t>
      </w:r>
      <w:r w:rsidDel="00000000" w:rsidR="00000000" w:rsidRPr="00000000">
        <w:rPr>
          <w:color w:val="000000"/>
          <w:rtl w:val="0"/>
        </w:rPr>
        <w:t xml:space="preserve">3.5708</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3.5708</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3.5708</w:t>
      </w:r>
      <w:r w:rsidDel="00000000" w:rsidR="00000000" w:rsidRPr="00000000">
        <w:rPr>
          <w:color w:val="000000"/>
          <w:vertAlign w:val="superscript"/>
          <w:rtl w:val="0"/>
        </w:rPr>
        <w:t xml:space="preserve">4 </w:t>
      </w:r>
      <w:r w:rsidDel="00000000" w:rsidR="00000000" w:rsidRPr="00000000">
        <w:rPr>
          <w:color w:val="000000"/>
          <w:rtl w:val="0"/>
        </w:rPr>
        <w:t xml:space="preserve">= 1</w:t>
      </w:r>
    </w:p>
    <w:p w:rsidR="00000000" w:rsidDel="00000000" w:rsidP="00000000" w:rsidRDefault="00000000" w:rsidRPr="00000000" w14:paraId="000000AD">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3.1416+a</w:t>
      </w:r>
      <w:r w:rsidDel="00000000" w:rsidR="00000000" w:rsidRPr="00000000">
        <w:rPr>
          <w:color w:val="000000"/>
          <w:vertAlign w:val="subscript"/>
          <w:rtl w:val="0"/>
        </w:rPr>
        <w:t xml:space="preserve">2</w:t>
      </w:r>
      <w:r w:rsidDel="00000000" w:rsidR="00000000" w:rsidRPr="00000000">
        <w:rPr>
          <w:color w:val="000000"/>
          <w:rtl w:val="0"/>
        </w:rPr>
        <w:t xml:space="preserve">3.1416</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3.1416</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3.1416</w:t>
      </w:r>
      <w:r w:rsidDel="00000000" w:rsidR="00000000" w:rsidRPr="00000000">
        <w:rPr>
          <w:color w:val="000000"/>
          <w:vertAlign w:val="superscript"/>
          <w:rtl w:val="0"/>
        </w:rPr>
        <w:t xml:space="preserve">4 </w:t>
      </w:r>
      <w:r w:rsidDel="00000000" w:rsidR="00000000" w:rsidRPr="00000000">
        <w:rPr>
          <w:color w:val="000000"/>
          <w:rtl w:val="0"/>
        </w:rPr>
        <w:t xml:space="preserve">= 0</w:t>
      </w:r>
    </w:p>
    <w:p w:rsidR="00000000" w:rsidDel="00000000" w:rsidP="00000000" w:rsidRDefault="00000000" w:rsidRPr="00000000" w14:paraId="000000AE">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4.7124+a</w:t>
      </w:r>
      <w:r w:rsidDel="00000000" w:rsidR="00000000" w:rsidRPr="00000000">
        <w:rPr>
          <w:color w:val="000000"/>
          <w:vertAlign w:val="subscript"/>
          <w:rtl w:val="0"/>
        </w:rPr>
        <w:t xml:space="preserve">2</w:t>
      </w:r>
      <w:r w:rsidDel="00000000" w:rsidR="00000000" w:rsidRPr="00000000">
        <w:rPr>
          <w:color w:val="000000"/>
          <w:rtl w:val="0"/>
        </w:rPr>
        <w:t xml:space="preserve">4.7124 + a</w:t>
      </w:r>
      <w:r w:rsidDel="00000000" w:rsidR="00000000" w:rsidRPr="00000000">
        <w:rPr>
          <w:color w:val="000000"/>
          <w:vertAlign w:val="subscript"/>
          <w:rtl w:val="0"/>
        </w:rPr>
        <w:t xml:space="preserve">3</w:t>
      </w:r>
      <w:r w:rsidDel="00000000" w:rsidR="00000000" w:rsidRPr="00000000">
        <w:rPr>
          <w:color w:val="000000"/>
          <w:rtl w:val="0"/>
        </w:rPr>
        <w:t xml:space="preserve">4.7124</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4.7124</w:t>
      </w:r>
      <w:r w:rsidDel="00000000" w:rsidR="00000000" w:rsidRPr="00000000">
        <w:rPr>
          <w:color w:val="000000"/>
          <w:vertAlign w:val="superscript"/>
          <w:rtl w:val="0"/>
        </w:rPr>
        <w:t xml:space="preserve">4 </w:t>
      </w:r>
      <w:r w:rsidDel="00000000" w:rsidR="00000000" w:rsidRPr="00000000">
        <w:rPr>
          <w:color w:val="000000"/>
          <w:rtl w:val="0"/>
        </w:rPr>
        <w:t xml:space="preserve">= -1</w:t>
      </w:r>
    </w:p>
    <w:p w:rsidR="00000000" w:rsidDel="00000000" w:rsidP="00000000" w:rsidRDefault="00000000" w:rsidRPr="00000000" w14:paraId="000000AF">
      <w:pPr>
        <w:rPr>
          <w:color w:val="000000"/>
        </w:rPr>
      </w:pPr>
      <w:r w:rsidDel="00000000" w:rsidR="00000000" w:rsidRPr="00000000">
        <w:rPr>
          <w:color w:val="000000"/>
          <w:rtl w:val="0"/>
        </w:rPr>
        <w:t xml:space="preserve">a</w:t>
      </w:r>
      <w:r w:rsidDel="00000000" w:rsidR="00000000" w:rsidRPr="00000000">
        <w:rPr>
          <w:color w:val="000000"/>
          <w:vertAlign w:val="subscript"/>
          <w:rtl w:val="0"/>
        </w:rPr>
        <w:t xml:space="preserve">o</w:t>
      </w:r>
      <w:r w:rsidDel="00000000" w:rsidR="00000000" w:rsidRPr="00000000">
        <w:rPr>
          <w:color w:val="000000"/>
          <w:rtl w:val="0"/>
        </w:rPr>
        <w:t xml:space="preserve"> + a</w:t>
      </w:r>
      <w:r w:rsidDel="00000000" w:rsidR="00000000" w:rsidRPr="00000000">
        <w:rPr>
          <w:color w:val="000000"/>
          <w:vertAlign w:val="subscript"/>
          <w:rtl w:val="0"/>
        </w:rPr>
        <w:t xml:space="preserve">1</w:t>
      </w:r>
      <w:r w:rsidDel="00000000" w:rsidR="00000000" w:rsidRPr="00000000">
        <w:rPr>
          <w:color w:val="000000"/>
          <w:rtl w:val="0"/>
        </w:rPr>
        <w:t xml:space="preserve">6.2832 +a</w:t>
      </w:r>
      <w:r w:rsidDel="00000000" w:rsidR="00000000" w:rsidRPr="00000000">
        <w:rPr>
          <w:color w:val="000000"/>
          <w:vertAlign w:val="subscript"/>
          <w:rtl w:val="0"/>
        </w:rPr>
        <w:t xml:space="preserve">2</w:t>
      </w:r>
      <w:r w:rsidDel="00000000" w:rsidR="00000000" w:rsidRPr="00000000">
        <w:rPr>
          <w:color w:val="000000"/>
          <w:rtl w:val="0"/>
        </w:rPr>
        <w:t xml:space="preserve">6.2832</w:t>
      </w:r>
      <w:r w:rsidDel="00000000" w:rsidR="00000000" w:rsidRPr="00000000">
        <w:rPr>
          <w:color w:val="000000"/>
          <w:vertAlign w:val="superscript"/>
          <w:rtl w:val="0"/>
        </w:rPr>
        <w:t xml:space="preserve">2</w:t>
      </w:r>
      <w:r w:rsidDel="00000000" w:rsidR="00000000" w:rsidRPr="00000000">
        <w:rPr>
          <w:color w:val="000000"/>
          <w:rtl w:val="0"/>
        </w:rPr>
        <w:t xml:space="preserve"> + a</w:t>
      </w:r>
      <w:r w:rsidDel="00000000" w:rsidR="00000000" w:rsidRPr="00000000">
        <w:rPr>
          <w:color w:val="000000"/>
          <w:vertAlign w:val="subscript"/>
          <w:rtl w:val="0"/>
        </w:rPr>
        <w:t xml:space="preserve">3</w:t>
      </w:r>
      <w:r w:rsidDel="00000000" w:rsidR="00000000" w:rsidRPr="00000000">
        <w:rPr>
          <w:color w:val="000000"/>
          <w:rtl w:val="0"/>
        </w:rPr>
        <w:t xml:space="preserve">6.2832</w:t>
      </w:r>
      <w:r w:rsidDel="00000000" w:rsidR="00000000" w:rsidRPr="00000000">
        <w:rPr>
          <w:color w:val="000000"/>
          <w:vertAlign w:val="superscript"/>
          <w:rtl w:val="0"/>
        </w:rPr>
        <w:t xml:space="preserve">3 </w:t>
      </w:r>
      <w:r w:rsidDel="00000000" w:rsidR="00000000" w:rsidRPr="00000000">
        <w:rPr>
          <w:color w:val="000000"/>
          <w:rtl w:val="0"/>
        </w:rPr>
        <w:t xml:space="preserve">+ a</w:t>
      </w:r>
      <w:r w:rsidDel="00000000" w:rsidR="00000000" w:rsidRPr="00000000">
        <w:rPr>
          <w:color w:val="000000"/>
          <w:vertAlign w:val="subscript"/>
          <w:rtl w:val="0"/>
        </w:rPr>
        <w:t xml:space="preserve">4</w:t>
      </w:r>
      <w:r w:rsidDel="00000000" w:rsidR="00000000" w:rsidRPr="00000000">
        <w:rPr>
          <w:color w:val="000000"/>
          <w:rtl w:val="0"/>
        </w:rPr>
        <w:t xml:space="preserve">6.2832</w:t>
      </w:r>
      <w:r w:rsidDel="00000000" w:rsidR="00000000" w:rsidRPr="00000000">
        <w:rPr>
          <w:color w:val="000000"/>
          <w:vertAlign w:val="superscript"/>
          <w:rtl w:val="0"/>
        </w:rPr>
        <w:t xml:space="preserve">4 </w:t>
      </w:r>
      <w:r w:rsidDel="00000000" w:rsidR="00000000" w:rsidRPr="00000000">
        <w:rPr>
          <w:color w:val="000000"/>
          <w:rtl w:val="0"/>
        </w:rPr>
        <w:t xml:space="preserve">= 0</w:t>
      </w:r>
    </w:p>
    <w:p w:rsidR="00000000" w:rsidDel="00000000" w:rsidP="00000000" w:rsidRDefault="00000000" w:rsidRPr="00000000" w14:paraId="000000B0">
      <w:pPr>
        <w:rPr>
          <w:color w:val="000000"/>
        </w:rPr>
      </w:pPr>
      <w:r w:rsidDel="00000000" w:rsidR="00000000" w:rsidRPr="00000000">
        <w:rPr>
          <w:color w:val="000000"/>
          <w:rtl w:val="0"/>
        </w:rPr>
        <w:t xml:space="preserve">+4. </w:t>
      </w:r>
    </w:p>
    <w:p w:rsidR="00000000" w:rsidDel="00000000" w:rsidP="00000000" w:rsidRDefault="00000000" w:rsidRPr="00000000" w14:paraId="000000B1">
      <w:pPr>
        <w:pStyle w:val="Heading2"/>
        <w:numPr>
          <w:ilvl w:val="1"/>
          <w:numId w:val="3"/>
        </w:numPr>
        <w:spacing w:before="0" w:lineRule="auto"/>
        <w:ind w:left="720" w:hanging="360"/>
        <w:rPr>
          <w:b w:val="0"/>
        </w:rPr>
      </w:pPr>
      <w:bookmarkStart w:colFirst="0" w:colLast="0" w:name="_heading=h.2et92p0" w:id="4"/>
      <w:bookmarkEnd w:id="4"/>
      <w:r w:rsidDel="00000000" w:rsidR="00000000" w:rsidRPr="00000000">
        <w:rPr>
          <w:rtl w:val="0"/>
        </w:rPr>
        <w:t xml:space="preserve"> </w:t>
      </w:r>
      <w:r w:rsidDel="00000000" w:rsidR="00000000" w:rsidRPr="00000000">
        <w:rPr>
          <w:b w:val="0"/>
          <w:rtl w:val="0"/>
        </w:rPr>
        <w:t xml:space="preserve">Проектування схеми взаємодії програмних засобів</w:t>
      </w:r>
    </w:p>
    <w:p w:rsidR="00000000" w:rsidDel="00000000" w:rsidP="00000000" w:rsidRDefault="00000000" w:rsidRPr="00000000" w14:paraId="000000B2">
      <w:pPr>
        <w:jc w:val="center"/>
        <w:rPr/>
      </w:pPr>
      <w:r w:rsidDel="00000000" w:rsidR="00000000" w:rsidRPr="00000000">
        <w:rPr/>
        <w:drawing>
          <wp:inline distB="0" distT="0" distL="0" distR="0">
            <wp:extent cx="3147705" cy="5991225"/>
            <wp:effectExtent b="0" l="0" r="0" t="0"/>
            <wp:docPr id="2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4770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br w:type="textWrapping"/>
        <w:t xml:space="preserve">Рисунок 2.1. Схема взаємодії програмних засобів</w:t>
      </w:r>
    </w:p>
    <w:p w:rsidR="00000000" w:rsidDel="00000000" w:rsidP="00000000" w:rsidRDefault="00000000" w:rsidRPr="00000000" w14:paraId="000000B4">
      <w:pPr>
        <w:pStyle w:val="Heading2"/>
        <w:numPr>
          <w:ilvl w:val="1"/>
          <w:numId w:val="3"/>
        </w:numPr>
        <w:spacing w:before="0" w:lineRule="auto"/>
        <w:ind w:left="720" w:hanging="360"/>
        <w:rPr>
          <w:b w:val="0"/>
        </w:rPr>
      </w:pPr>
      <w:bookmarkStart w:colFirst="0" w:colLast="0" w:name="_heading=h.tyjcwt" w:id="5"/>
      <w:bookmarkEnd w:id="5"/>
      <w:r w:rsidDel="00000000" w:rsidR="00000000" w:rsidRPr="00000000">
        <w:rPr>
          <w:rtl w:val="0"/>
        </w:rPr>
        <w:t xml:space="preserve"> </w:t>
      </w:r>
      <w:r w:rsidDel="00000000" w:rsidR="00000000" w:rsidRPr="00000000">
        <w:rPr>
          <w:b w:val="0"/>
          <w:rtl w:val="0"/>
        </w:rPr>
        <w:t xml:space="preserve">Розробка і перевірка алгоритмів</w:t>
      </w:r>
    </w:p>
    <w:p w:rsidR="00000000" w:rsidDel="00000000" w:rsidP="00000000" w:rsidRDefault="00000000" w:rsidRPr="00000000" w14:paraId="000000B5">
      <w:pPr>
        <w:jc w:val="center"/>
        <w:rPr>
          <w:sz w:val="22"/>
          <w:szCs w:val="22"/>
        </w:rPr>
      </w:pPr>
      <w:r w:rsidDel="00000000" w:rsidR="00000000" w:rsidRPr="00000000">
        <w:rPr/>
        <w:drawing>
          <wp:inline distB="0" distT="0" distL="0" distR="0">
            <wp:extent cx="5138090" cy="8439334"/>
            <wp:effectExtent b="0" l="0" r="0" t="0"/>
            <wp:docPr id="2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38090" cy="843933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Рисунок 2.2.  Блок-схеми алгоритмів програми</w:t>
      </w:r>
    </w:p>
    <w:p w:rsidR="00000000" w:rsidDel="00000000" w:rsidP="00000000" w:rsidRDefault="00000000" w:rsidRPr="00000000" w14:paraId="000000B7">
      <w:pPr>
        <w:pStyle w:val="Heading2"/>
        <w:numPr>
          <w:ilvl w:val="1"/>
          <w:numId w:val="3"/>
        </w:numPr>
        <w:spacing w:before="0" w:lineRule="auto"/>
        <w:ind w:left="720" w:hanging="360"/>
        <w:rPr>
          <w:b w:val="0"/>
        </w:rPr>
      </w:pPr>
      <w:bookmarkStart w:colFirst="0" w:colLast="0" w:name="_heading=h.3dy6vkm" w:id="6"/>
      <w:bookmarkEnd w:id="6"/>
      <w:r w:rsidDel="00000000" w:rsidR="00000000" w:rsidRPr="00000000">
        <w:rPr>
          <w:b w:val="0"/>
          <w:rtl w:val="0"/>
        </w:rPr>
        <w:t xml:space="preserve"> Проектування інтерфейсу</w:t>
      </w:r>
    </w:p>
    <w:p w:rsidR="00000000" w:rsidDel="00000000" w:rsidP="00000000" w:rsidRDefault="00000000" w:rsidRPr="00000000" w14:paraId="000000B8">
      <w:pPr>
        <w:ind w:left="357" w:firstLine="709"/>
        <w:rPr/>
      </w:pPr>
      <w:r w:rsidDel="00000000" w:rsidR="00000000" w:rsidRPr="00000000">
        <w:rPr>
          <w:rtl w:val="0"/>
        </w:rPr>
        <w:t xml:space="preserve">На рис. 2.2 представлено титульна сторінка програми, яка надає інформацію про варіант, тему та хто виконав роботу.</w:t>
      </w:r>
    </w:p>
    <w:p w:rsidR="00000000" w:rsidDel="00000000" w:rsidP="00000000" w:rsidRDefault="00000000" w:rsidRPr="00000000" w14:paraId="000000B9">
      <w:pPr>
        <w:ind w:left="357" w:firstLine="709"/>
        <w:jc w:val="center"/>
        <w:rPr>
          <w:b w:val="1"/>
        </w:rPr>
      </w:pPr>
      <w:r w:rsidDel="00000000" w:rsidR="00000000" w:rsidRPr="00000000">
        <w:rPr/>
        <w:drawing>
          <wp:inline distB="0" distT="0" distL="0" distR="0">
            <wp:extent cx="4307470" cy="827731"/>
            <wp:effectExtent b="0" l="0" r="0" t="0"/>
            <wp:docPr id="31" name="image4.png"/>
            <a:graphic>
              <a:graphicData uri="http://schemas.openxmlformats.org/drawingml/2006/picture">
                <pic:pic>
                  <pic:nvPicPr>
                    <pic:cNvPr id="0" name="image4.png"/>
                    <pic:cNvPicPr preferRelativeResize="0"/>
                  </pic:nvPicPr>
                  <pic:blipFill>
                    <a:blip r:embed="rId15"/>
                    <a:srcRect b="44776" l="19929" r="9696" t="30017"/>
                    <a:stretch>
                      <a:fillRect/>
                    </a:stretch>
                  </pic:blipFill>
                  <pic:spPr>
                    <a:xfrm>
                      <a:off x="0" y="0"/>
                      <a:ext cx="4307470" cy="82773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357" w:firstLine="709"/>
        <w:jc w:val="center"/>
        <w:rPr>
          <w:b w:val="1"/>
        </w:rPr>
      </w:pPr>
      <w:r w:rsidDel="00000000" w:rsidR="00000000" w:rsidRPr="00000000">
        <w:rPr>
          <w:rtl w:val="0"/>
        </w:rPr>
        <w:t xml:space="preserve">Рис. 2.2  Титульна сторінка програми</w:t>
      </w:r>
      <w:r w:rsidDel="00000000" w:rsidR="00000000" w:rsidRPr="00000000">
        <w:rPr>
          <w:b w:val="1"/>
          <w:rtl w:val="0"/>
        </w:rPr>
        <w:t xml:space="preserve"> </w:t>
      </w:r>
    </w:p>
    <w:p w:rsidR="00000000" w:rsidDel="00000000" w:rsidP="00000000" w:rsidRDefault="00000000" w:rsidRPr="00000000" w14:paraId="000000BB">
      <w:pPr>
        <w:ind w:left="357" w:firstLine="709"/>
        <w:rPr/>
      </w:pPr>
      <w:r w:rsidDel="00000000" w:rsidR="00000000" w:rsidRPr="00000000">
        <w:rPr>
          <w:rtl w:val="0"/>
        </w:rPr>
        <w:t xml:space="preserve">На рис. 2.3 – запит на введення кількості значень x  або y, тобто про кількість стовпчиків, що будуть вводитись.</w:t>
      </w:r>
    </w:p>
    <w:p w:rsidR="00000000" w:rsidDel="00000000" w:rsidP="00000000" w:rsidRDefault="00000000" w:rsidRPr="00000000" w14:paraId="000000BC">
      <w:pPr>
        <w:ind w:left="357" w:firstLine="709"/>
        <w:jc w:val="center"/>
        <w:rPr/>
      </w:pPr>
      <w:r w:rsidDel="00000000" w:rsidR="00000000" w:rsidRPr="00000000">
        <w:rPr/>
        <w:drawing>
          <wp:inline distB="0" distT="0" distL="0" distR="0">
            <wp:extent cx="2445072" cy="310399"/>
            <wp:effectExtent b="0" l="0" r="0" t="0"/>
            <wp:docPr id="29" name="image4.png"/>
            <a:graphic>
              <a:graphicData uri="http://schemas.openxmlformats.org/drawingml/2006/picture">
                <pic:pic>
                  <pic:nvPicPr>
                    <pic:cNvPr id="0" name="image4.png"/>
                    <pic:cNvPicPr preferRelativeResize="0"/>
                  </pic:nvPicPr>
                  <pic:blipFill>
                    <a:blip r:embed="rId15"/>
                    <a:srcRect b="86733" l="30161" r="29892" t="3814"/>
                    <a:stretch>
                      <a:fillRect/>
                    </a:stretch>
                  </pic:blipFill>
                  <pic:spPr>
                    <a:xfrm>
                      <a:off x="0" y="0"/>
                      <a:ext cx="2445072" cy="31039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357" w:firstLine="709"/>
        <w:jc w:val="center"/>
        <w:rPr/>
      </w:pPr>
      <w:r w:rsidDel="00000000" w:rsidR="00000000" w:rsidRPr="00000000">
        <w:rPr>
          <w:rtl w:val="0"/>
        </w:rPr>
        <w:t xml:space="preserve">Рис. 2.3  Запит 1</w:t>
      </w:r>
    </w:p>
    <w:p w:rsidR="00000000" w:rsidDel="00000000" w:rsidP="00000000" w:rsidRDefault="00000000" w:rsidRPr="00000000" w14:paraId="000000BE">
      <w:pPr>
        <w:ind w:left="357" w:firstLine="709"/>
        <w:rPr/>
      </w:pPr>
      <w:r w:rsidDel="00000000" w:rsidR="00000000" w:rsidRPr="00000000">
        <w:rPr>
          <w:rtl w:val="0"/>
        </w:rPr>
        <w:t xml:space="preserve">На рис. 2.4 – запит на введення значень x через пробіл, що формулює перший рядок зі значеннями змінної x.</w:t>
      </w:r>
    </w:p>
    <w:p w:rsidR="00000000" w:rsidDel="00000000" w:rsidP="00000000" w:rsidRDefault="00000000" w:rsidRPr="00000000" w14:paraId="000000BF">
      <w:pPr>
        <w:ind w:left="357" w:firstLine="709"/>
        <w:jc w:val="center"/>
        <w:rPr/>
      </w:pPr>
      <w:r w:rsidDel="00000000" w:rsidR="00000000" w:rsidRPr="00000000">
        <w:rPr/>
        <w:drawing>
          <wp:inline distB="0" distT="0" distL="0" distR="0">
            <wp:extent cx="2423293" cy="234161"/>
            <wp:effectExtent b="0" l="0" r="0" t="0"/>
            <wp:docPr id="30" name="image11.png"/>
            <a:graphic>
              <a:graphicData uri="http://schemas.openxmlformats.org/drawingml/2006/picture">
                <pic:pic>
                  <pic:nvPicPr>
                    <pic:cNvPr id="0" name="image11.png"/>
                    <pic:cNvPicPr preferRelativeResize="0"/>
                  </pic:nvPicPr>
                  <pic:blipFill>
                    <a:blip r:embed="rId16"/>
                    <a:srcRect b="89055" l="30338" r="30070" t="3814"/>
                    <a:stretch>
                      <a:fillRect/>
                    </a:stretch>
                  </pic:blipFill>
                  <pic:spPr>
                    <a:xfrm>
                      <a:off x="0" y="0"/>
                      <a:ext cx="2423293" cy="23416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357" w:firstLine="709"/>
        <w:jc w:val="center"/>
        <w:rPr/>
      </w:pPr>
      <w:r w:rsidDel="00000000" w:rsidR="00000000" w:rsidRPr="00000000">
        <w:rPr>
          <w:rtl w:val="0"/>
        </w:rPr>
        <w:t xml:space="preserve">Рис. 2.4  Запит 2</w:t>
      </w:r>
    </w:p>
    <w:p w:rsidR="00000000" w:rsidDel="00000000" w:rsidP="00000000" w:rsidRDefault="00000000" w:rsidRPr="00000000" w14:paraId="000000C1">
      <w:pPr>
        <w:ind w:left="357" w:firstLine="709"/>
        <w:rPr/>
      </w:pPr>
      <w:r w:rsidDel="00000000" w:rsidR="00000000" w:rsidRPr="00000000">
        <w:rPr>
          <w:rtl w:val="0"/>
        </w:rPr>
        <w:t xml:space="preserve">На рис. 2.5 – запит на введення значень y через пробіл, що формулює другий рядок зі значеннями змінної y.</w:t>
      </w:r>
    </w:p>
    <w:p w:rsidR="00000000" w:rsidDel="00000000" w:rsidP="00000000" w:rsidRDefault="00000000" w:rsidRPr="00000000" w14:paraId="000000C2">
      <w:pPr>
        <w:ind w:left="357" w:firstLine="709"/>
        <w:jc w:val="center"/>
        <w:rPr/>
      </w:pPr>
      <w:r w:rsidDel="00000000" w:rsidR="00000000" w:rsidRPr="00000000">
        <w:rPr/>
        <w:drawing>
          <wp:inline distB="0" distT="0" distL="0" distR="0">
            <wp:extent cx="2396061" cy="250497"/>
            <wp:effectExtent b="0" l="0" r="0" t="0"/>
            <wp:docPr id="32" name="image2.png"/>
            <a:graphic>
              <a:graphicData uri="http://schemas.openxmlformats.org/drawingml/2006/picture">
                <pic:pic>
                  <pic:nvPicPr>
                    <pic:cNvPr id="0" name="image2.png"/>
                    <pic:cNvPicPr preferRelativeResize="0"/>
                  </pic:nvPicPr>
                  <pic:blipFill>
                    <a:blip r:embed="rId17"/>
                    <a:srcRect b="88225" l="30603" r="30249" t="4147"/>
                    <a:stretch>
                      <a:fillRect/>
                    </a:stretch>
                  </pic:blipFill>
                  <pic:spPr>
                    <a:xfrm>
                      <a:off x="0" y="0"/>
                      <a:ext cx="2396061" cy="25049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357" w:firstLine="709"/>
        <w:jc w:val="center"/>
        <w:rPr/>
      </w:pPr>
      <w:r w:rsidDel="00000000" w:rsidR="00000000" w:rsidRPr="00000000">
        <w:rPr>
          <w:rtl w:val="0"/>
        </w:rPr>
        <w:t xml:space="preserve">Рис. 2.5  Запит 3</w:t>
      </w:r>
    </w:p>
    <w:p w:rsidR="00000000" w:rsidDel="00000000" w:rsidP="00000000" w:rsidRDefault="00000000" w:rsidRPr="00000000" w14:paraId="000000C4">
      <w:pPr>
        <w:ind w:left="357" w:firstLine="709"/>
        <w:rPr/>
      </w:pPr>
      <w:r w:rsidDel="00000000" w:rsidR="00000000" w:rsidRPr="00000000">
        <w:rPr>
          <w:rtl w:val="0"/>
        </w:rPr>
        <w:t xml:space="preserve">На рис. 2.6 – результат роботи програми та виведення повідомлення про повторення процесу.</w:t>
      </w:r>
    </w:p>
    <w:p w:rsidR="00000000" w:rsidDel="00000000" w:rsidP="00000000" w:rsidRDefault="00000000" w:rsidRPr="00000000" w14:paraId="000000C5">
      <w:pPr>
        <w:ind w:left="357" w:firstLine="709"/>
        <w:jc w:val="center"/>
        <w:rPr/>
      </w:pPr>
      <w:r w:rsidDel="00000000" w:rsidR="00000000" w:rsidRPr="00000000">
        <w:rPr/>
        <w:drawing>
          <wp:inline distB="0" distT="0" distL="0" distR="0">
            <wp:extent cx="3822810" cy="1121793"/>
            <wp:effectExtent b="0" l="0" r="0" t="0"/>
            <wp:docPr id="33" name="image8.png"/>
            <a:graphic>
              <a:graphicData uri="http://schemas.openxmlformats.org/drawingml/2006/picture">
                <pic:pic>
                  <pic:nvPicPr>
                    <pic:cNvPr id="0" name="image8.png"/>
                    <pic:cNvPicPr preferRelativeResize="0"/>
                  </pic:nvPicPr>
                  <pic:blipFill>
                    <a:blip r:embed="rId18"/>
                    <a:srcRect b="11443" l="19484" r="18059" t="54395"/>
                    <a:stretch>
                      <a:fillRect/>
                    </a:stretch>
                  </pic:blipFill>
                  <pic:spPr>
                    <a:xfrm>
                      <a:off x="0" y="0"/>
                      <a:ext cx="3822810" cy="112179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357" w:firstLine="709"/>
        <w:jc w:val="center"/>
        <w:rPr/>
      </w:pPr>
      <w:r w:rsidDel="00000000" w:rsidR="00000000" w:rsidRPr="00000000">
        <w:rPr>
          <w:rtl w:val="0"/>
        </w:rPr>
        <w:t xml:space="preserve">Рис. 2.6  Результат</w:t>
      </w:r>
    </w:p>
    <w:p w:rsidR="00000000" w:rsidDel="00000000" w:rsidP="00000000" w:rsidRDefault="00000000" w:rsidRPr="00000000" w14:paraId="000000C7">
      <w:pPr>
        <w:ind w:left="357" w:firstLine="709"/>
        <w:rPr/>
      </w:pPr>
      <w:r w:rsidDel="00000000" w:rsidR="00000000" w:rsidRPr="00000000">
        <w:rPr>
          <w:rtl w:val="0"/>
        </w:rPr>
        <w:t xml:space="preserve">На рис. 2.7 – завершення роботи процесу при введені відповідв «ні».</w:t>
      </w:r>
    </w:p>
    <w:p w:rsidR="00000000" w:rsidDel="00000000" w:rsidP="00000000" w:rsidRDefault="00000000" w:rsidRPr="00000000" w14:paraId="000000C8">
      <w:pPr>
        <w:ind w:left="360" w:firstLine="0"/>
        <w:jc w:val="center"/>
        <w:rPr/>
      </w:pPr>
      <w:r w:rsidDel="00000000" w:rsidR="00000000" w:rsidRPr="00000000">
        <w:rPr>
          <w:rtl w:val="0"/>
        </w:rPr>
      </w:r>
    </w:p>
    <w:p w:rsidR="00000000" w:rsidDel="00000000" w:rsidP="00000000" w:rsidRDefault="00000000" w:rsidRPr="00000000" w14:paraId="000000C9">
      <w:pPr>
        <w:ind w:left="360" w:firstLine="0"/>
        <w:jc w:val="center"/>
        <w:rPr/>
      </w:pPr>
      <w:r w:rsidDel="00000000" w:rsidR="00000000" w:rsidRPr="00000000">
        <w:rPr/>
        <w:drawing>
          <wp:inline distB="0" distT="0" distL="0" distR="0">
            <wp:extent cx="4198573" cy="1192607"/>
            <wp:effectExtent b="0" l="0" r="0" t="0"/>
            <wp:docPr id="34" name="image14.png"/>
            <a:graphic>
              <a:graphicData uri="http://schemas.openxmlformats.org/drawingml/2006/picture">
                <pic:pic>
                  <pic:nvPicPr>
                    <pic:cNvPr id="0" name="image14.png"/>
                    <pic:cNvPicPr preferRelativeResize="0"/>
                  </pic:nvPicPr>
                  <pic:blipFill>
                    <a:blip r:embed="rId19"/>
                    <a:srcRect b="11771" l="19395" r="12009" t="51910"/>
                    <a:stretch>
                      <a:fillRect/>
                    </a:stretch>
                  </pic:blipFill>
                  <pic:spPr>
                    <a:xfrm>
                      <a:off x="0" y="0"/>
                      <a:ext cx="4198573" cy="11926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360" w:firstLine="0"/>
        <w:jc w:val="center"/>
        <w:rPr/>
      </w:pPr>
      <w:r w:rsidDel="00000000" w:rsidR="00000000" w:rsidRPr="00000000">
        <w:rPr>
          <w:rtl w:val="0"/>
        </w:rPr>
        <w:t xml:space="preserve">Рис. 2.7  Завершення роботи</w:t>
      </w:r>
    </w:p>
    <w:p w:rsidR="00000000" w:rsidDel="00000000" w:rsidP="00000000" w:rsidRDefault="00000000" w:rsidRPr="00000000" w14:paraId="000000CB">
      <w:pPr>
        <w:tabs>
          <w:tab w:val="left" w:pos="3876"/>
        </w:tabs>
        <w:rPr/>
      </w:pPr>
      <w:r w:rsidDel="00000000" w:rsidR="00000000" w:rsidRPr="00000000">
        <w:rPr>
          <w:rtl w:val="0"/>
        </w:rPr>
      </w:r>
    </w:p>
    <w:p w:rsidR="00000000" w:rsidDel="00000000" w:rsidP="00000000" w:rsidRDefault="00000000" w:rsidRPr="00000000" w14:paraId="000000CC">
      <w:pPr>
        <w:tabs>
          <w:tab w:val="left" w:pos="3876"/>
        </w:tabs>
        <w:rPr/>
      </w:pPr>
      <w:r w:rsidDel="00000000" w:rsidR="00000000" w:rsidRPr="00000000">
        <w:rPr>
          <w:rtl w:val="0"/>
        </w:rPr>
      </w:r>
    </w:p>
    <w:p w:rsidR="00000000" w:rsidDel="00000000" w:rsidP="00000000" w:rsidRDefault="00000000" w:rsidRPr="00000000" w14:paraId="000000CD">
      <w:pPr>
        <w:tabs>
          <w:tab w:val="left" w:pos="3876"/>
        </w:tabs>
        <w:rPr/>
      </w:pPr>
      <w:r w:rsidDel="00000000" w:rsidR="00000000" w:rsidRPr="00000000">
        <w:rPr>
          <w:rtl w:val="0"/>
        </w:rPr>
      </w:r>
    </w:p>
    <w:p w:rsidR="00000000" w:rsidDel="00000000" w:rsidP="00000000" w:rsidRDefault="00000000" w:rsidRPr="00000000" w14:paraId="000000CE">
      <w:pPr>
        <w:tabs>
          <w:tab w:val="left" w:pos="3876"/>
        </w:tabs>
        <w:rPr/>
      </w:pPr>
      <w:r w:rsidDel="00000000" w:rsidR="00000000" w:rsidRPr="00000000">
        <w:rPr>
          <w:rtl w:val="0"/>
        </w:rPr>
      </w:r>
    </w:p>
    <w:p w:rsidR="00000000" w:rsidDel="00000000" w:rsidP="00000000" w:rsidRDefault="00000000" w:rsidRPr="00000000" w14:paraId="000000CF">
      <w:pPr>
        <w:tabs>
          <w:tab w:val="left" w:pos="3876"/>
        </w:tabs>
        <w:rPr/>
      </w:pPr>
      <w:r w:rsidDel="00000000" w:rsidR="00000000" w:rsidRPr="00000000">
        <w:rPr>
          <w:rtl w:val="0"/>
        </w:rPr>
      </w:r>
    </w:p>
    <w:p w:rsidR="00000000" w:rsidDel="00000000" w:rsidP="00000000" w:rsidRDefault="00000000" w:rsidRPr="00000000" w14:paraId="000000D0">
      <w:pPr>
        <w:tabs>
          <w:tab w:val="left" w:pos="3876"/>
        </w:tabs>
        <w:rPr/>
      </w:pPr>
      <w:r w:rsidDel="00000000" w:rsidR="00000000" w:rsidRPr="00000000">
        <w:rPr>
          <w:rtl w:val="0"/>
        </w:rPr>
      </w:r>
    </w:p>
    <w:p w:rsidR="00000000" w:rsidDel="00000000" w:rsidP="00000000" w:rsidRDefault="00000000" w:rsidRPr="00000000" w14:paraId="000000D1">
      <w:pPr>
        <w:tabs>
          <w:tab w:val="left" w:pos="3876"/>
        </w:tabs>
        <w:rPr/>
      </w:pPr>
      <w:r w:rsidDel="00000000" w:rsidR="00000000" w:rsidRPr="00000000">
        <w:rPr>
          <w:rtl w:val="0"/>
        </w:rPr>
      </w:r>
    </w:p>
    <w:p w:rsidR="00000000" w:rsidDel="00000000" w:rsidP="00000000" w:rsidRDefault="00000000" w:rsidRPr="00000000" w14:paraId="000000D2">
      <w:pPr>
        <w:tabs>
          <w:tab w:val="left" w:pos="3876"/>
        </w:tabs>
        <w:rPr/>
      </w:pPr>
      <w:r w:rsidDel="00000000" w:rsidR="00000000" w:rsidRPr="00000000">
        <w:rPr>
          <w:rtl w:val="0"/>
        </w:rPr>
      </w:r>
    </w:p>
    <w:p w:rsidR="00000000" w:rsidDel="00000000" w:rsidP="00000000" w:rsidRDefault="00000000" w:rsidRPr="00000000" w14:paraId="000000D3">
      <w:pPr>
        <w:tabs>
          <w:tab w:val="left" w:pos="3876"/>
        </w:tabs>
        <w:rPr/>
      </w:pPr>
      <w:r w:rsidDel="00000000" w:rsidR="00000000" w:rsidRPr="00000000">
        <w:rPr>
          <w:rtl w:val="0"/>
        </w:rPr>
      </w:r>
    </w:p>
    <w:p w:rsidR="00000000" w:rsidDel="00000000" w:rsidP="00000000" w:rsidRDefault="00000000" w:rsidRPr="00000000" w14:paraId="000000D4">
      <w:pPr>
        <w:tabs>
          <w:tab w:val="left" w:pos="3876"/>
        </w:tabs>
        <w:rPr/>
      </w:pPr>
      <w:r w:rsidDel="00000000" w:rsidR="00000000" w:rsidRPr="00000000">
        <w:rPr>
          <w:rtl w:val="0"/>
        </w:rPr>
      </w:r>
    </w:p>
    <w:p w:rsidR="00000000" w:rsidDel="00000000" w:rsidP="00000000" w:rsidRDefault="00000000" w:rsidRPr="00000000" w14:paraId="000000D5">
      <w:pPr>
        <w:tabs>
          <w:tab w:val="left" w:pos="3876"/>
        </w:tabs>
        <w:rPr/>
      </w:pPr>
      <w:r w:rsidDel="00000000" w:rsidR="00000000" w:rsidRPr="00000000">
        <w:rPr>
          <w:rtl w:val="0"/>
        </w:rPr>
      </w:r>
    </w:p>
    <w:p w:rsidR="00000000" w:rsidDel="00000000" w:rsidP="00000000" w:rsidRDefault="00000000" w:rsidRPr="00000000" w14:paraId="000000D6">
      <w:pPr>
        <w:tabs>
          <w:tab w:val="left" w:pos="3876"/>
        </w:tabs>
        <w:rPr/>
      </w:pPr>
      <w:r w:rsidDel="00000000" w:rsidR="00000000" w:rsidRPr="00000000">
        <w:rPr>
          <w:rtl w:val="0"/>
        </w:rPr>
      </w:r>
    </w:p>
    <w:p w:rsidR="00000000" w:rsidDel="00000000" w:rsidP="00000000" w:rsidRDefault="00000000" w:rsidRPr="00000000" w14:paraId="000000D7">
      <w:pPr>
        <w:tabs>
          <w:tab w:val="left" w:pos="3876"/>
        </w:tabs>
        <w:rPr/>
      </w:pPr>
      <w:r w:rsidDel="00000000" w:rsidR="00000000" w:rsidRPr="00000000">
        <w:rPr>
          <w:rtl w:val="0"/>
        </w:rPr>
      </w:r>
    </w:p>
    <w:p w:rsidR="00000000" w:rsidDel="00000000" w:rsidP="00000000" w:rsidRDefault="00000000" w:rsidRPr="00000000" w14:paraId="000000D8">
      <w:pPr>
        <w:tabs>
          <w:tab w:val="left" w:pos="3876"/>
        </w:tabs>
        <w:rPr/>
      </w:pPr>
      <w:r w:rsidDel="00000000" w:rsidR="00000000" w:rsidRPr="00000000">
        <w:rPr>
          <w:rtl w:val="0"/>
        </w:rPr>
      </w:r>
    </w:p>
    <w:p w:rsidR="00000000" w:rsidDel="00000000" w:rsidP="00000000" w:rsidRDefault="00000000" w:rsidRPr="00000000" w14:paraId="000000D9">
      <w:pPr>
        <w:tabs>
          <w:tab w:val="left" w:pos="3876"/>
        </w:tabs>
        <w:rPr/>
      </w:pPr>
      <w:r w:rsidDel="00000000" w:rsidR="00000000" w:rsidRPr="00000000">
        <w:rPr>
          <w:rtl w:val="0"/>
        </w:rPr>
      </w:r>
    </w:p>
    <w:p w:rsidR="00000000" w:rsidDel="00000000" w:rsidP="00000000" w:rsidRDefault="00000000" w:rsidRPr="00000000" w14:paraId="000000DA">
      <w:pPr>
        <w:tabs>
          <w:tab w:val="left" w:pos="3876"/>
        </w:tabs>
        <w:rPr/>
      </w:pPr>
      <w:r w:rsidDel="00000000" w:rsidR="00000000" w:rsidRPr="00000000">
        <w:rPr>
          <w:rtl w:val="0"/>
        </w:rPr>
      </w:r>
    </w:p>
    <w:p w:rsidR="00000000" w:rsidDel="00000000" w:rsidP="00000000" w:rsidRDefault="00000000" w:rsidRPr="00000000" w14:paraId="000000DB">
      <w:pPr>
        <w:tabs>
          <w:tab w:val="left" w:pos="3876"/>
        </w:tabs>
        <w:rPr/>
      </w:pPr>
      <w:r w:rsidDel="00000000" w:rsidR="00000000" w:rsidRPr="00000000">
        <w:rPr>
          <w:rtl w:val="0"/>
        </w:rPr>
      </w:r>
    </w:p>
    <w:p w:rsidR="00000000" w:rsidDel="00000000" w:rsidP="00000000" w:rsidRDefault="00000000" w:rsidRPr="00000000" w14:paraId="000000DC">
      <w:pPr>
        <w:tabs>
          <w:tab w:val="left" w:pos="3876"/>
        </w:tabs>
        <w:rPr/>
      </w:pPr>
      <w:r w:rsidDel="00000000" w:rsidR="00000000" w:rsidRPr="00000000">
        <w:rPr>
          <w:rtl w:val="0"/>
        </w:rPr>
      </w:r>
    </w:p>
    <w:p w:rsidR="00000000" w:rsidDel="00000000" w:rsidP="00000000" w:rsidRDefault="00000000" w:rsidRPr="00000000" w14:paraId="000000DD">
      <w:pPr>
        <w:tabs>
          <w:tab w:val="left" w:pos="3876"/>
        </w:tabs>
        <w:rPr/>
      </w:pPr>
      <w:r w:rsidDel="00000000" w:rsidR="00000000" w:rsidRPr="00000000">
        <w:rPr>
          <w:rtl w:val="0"/>
        </w:rPr>
      </w:r>
    </w:p>
    <w:p w:rsidR="00000000" w:rsidDel="00000000" w:rsidP="00000000" w:rsidRDefault="00000000" w:rsidRPr="00000000" w14:paraId="000000DE">
      <w:pPr>
        <w:tabs>
          <w:tab w:val="left" w:pos="3876"/>
        </w:tabs>
        <w:rPr/>
      </w:pPr>
      <w:r w:rsidDel="00000000" w:rsidR="00000000" w:rsidRPr="00000000">
        <w:rPr>
          <w:rtl w:val="0"/>
        </w:rPr>
      </w:r>
    </w:p>
    <w:p w:rsidR="00000000" w:rsidDel="00000000" w:rsidP="00000000" w:rsidRDefault="00000000" w:rsidRPr="00000000" w14:paraId="000000DF">
      <w:pPr>
        <w:tabs>
          <w:tab w:val="left" w:pos="3876"/>
        </w:tabs>
        <w:rPr/>
      </w:pPr>
      <w:r w:rsidDel="00000000" w:rsidR="00000000" w:rsidRPr="00000000">
        <w:rPr>
          <w:rtl w:val="0"/>
        </w:rPr>
      </w:r>
    </w:p>
    <w:p w:rsidR="00000000" w:rsidDel="00000000" w:rsidP="00000000" w:rsidRDefault="00000000" w:rsidRPr="00000000" w14:paraId="000000E0">
      <w:pPr>
        <w:tabs>
          <w:tab w:val="left" w:pos="3876"/>
        </w:tabs>
        <w:rPr/>
      </w:pPr>
      <w:r w:rsidDel="00000000" w:rsidR="00000000" w:rsidRPr="00000000">
        <w:rPr>
          <w:rtl w:val="0"/>
        </w:rPr>
      </w:r>
    </w:p>
    <w:p w:rsidR="00000000" w:rsidDel="00000000" w:rsidP="00000000" w:rsidRDefault="00000000" w:rsidRPr="00000000" w14:paraId="000000E1">
      <w:pPr>
        <w:ind w:firstLine="0"/>
        <w:rPr/>
      </w:pPr>
      <w:r w:rsidDel="00000000" w:rsidR="00000000" w:rsidRPr="00000000">
        <w:rPr>
          <w:rtl w:val="0"/>
        </w:rPr>
      </w:r>
    </w:p>
    <w:p w:rsidR="00000000" w:rsidDel="00000000" w:rsidP="00000000" w:rsidRDefault="00000000" w:rsidRPr="00000000" w14:paraId="000000E2">
      <w:pPr>
        <w:pStyle w:val="Heading1"/>
        <w:numPr>
          <w:ilvl w:val="0"/>
          <w:numId w:val="3"/>
        </w:numPr>
        <w:spacing w:before="0" w:lineRule="auto"/>
        <w:ind w:left="720" w:hanging="360"/>
        <w:jc w:val="center"/>
        <w:rPr>
          <w:b w:val="0"/>
        </w:rPr>
      </w:pPr>
      <w:bookmarkStart w:colFirst="0" w:colLast="0" w:name="_heading=h.1t3h5sf" w:id="7"/>
      <w:bookmarkEnd w:id="7"/>
      <w:r w:rsidDel="00000000" w:rsidR="00000000" w:rsidRPr="00000000">
        <w:rPr>
          <w:b w:val="0"/>
          <w:rtl w:val="0"/>
        </w:rPr>
        <w:t xml:space="preserve">РЕАЛІЗАЦІЯ ПРОГРАМИ</w:t>
      </w:r>
    </w:p>
    <w:p w:rsidR="00000000" w:rsidDel="00000000" w:rsidP="00000000" w:rsidRDefault="00000000" w:rsidRPr="00000000" w14:paraId="000000E3">
      <w:pPr>
        <w:pStyle w:val="Heading2"/>
        <w:numPr>
          <w:ilvl w:val="1"/>
          <w:numId w:val="3"/>
        </w:numPr>
        <w:spacing w:before="0" w:lineRule="auto"/>
        <w:ind w:left="720" w:hanging="360"/>
        <w:rPr>
          <w:b w:val="0"/>
        </w:rPr>
      </w:pPr>
      <w:bookmarkStart w:colFirst="0" w:colLast="0" w:name="_heading=h.4d34og8" w:id="8"/>
      <w:bookmarkEnd w:id="8"/>
      <w:r w:rsidDel="00000000" w:rsidR="00000000" w:rsidRPr="00000000">
        <w:rPr>
          <w:rtl w:val="0"/>
        </w:rPr>
        <w:t xml:space="preserve"> </w:t>
      </w:r>
      <w:r w:rsidDel="00000000" w:rsidR="00000000" w:rsidRPr="00000000">
        <w:rPr>
          <w:b w:val="0"/>
          <w:rtl w:val="0"/>
        </w:rPr>
        <w:t xml:space="preserve">Експериментальні розрахунки</w:t>
      </w:r>
    </w:p>
    <w:p w:rsidR="00000000" w:rsidDel="00000000" w:rsidP="00000000" w:rsidRDefault="00000000" w:rsidRPr="00000000" w14:paraId="000000E4">
      <w:pPr>
        <w:jc w:val="center"/>
        <w:rPr/>
      </w:pPr>
      <w:r w:rsidDel="00000000" w:rsidR="00000000" w:rsidRPr="00000000">
        <w:rPr/>
        <w:drawing>
          <wp:inline distB="0" distT="0" distL="0" distR="0">
            <wp:extent cx="3470973" cy="2006392"/>
            <wp:effectExtent b="0" l="0" r="0" t="0"/>
            <wp:docPr id="35" name="image13.png"/>
            <a:graphic>
              <a:graphicData uri="http://schemas.openxmlformats.org/drawingml/2006/picture">
                <pic:pic>
                  <pic:nvPicPr>
                    <pic:cNvPr id="0" name="image13.png"/>
                    <pic:cNvPicPr preferRelativeResize="0"/>
                  </pic:nvPicPr>
                  <pic:blipFill>
                    <a:blip r:embed="rId20"/>
                    <a:srcRect b="23133" l="19426" r="24485" t="19758"/>
                    <a:stretch>
                      <a:fillRect/>
                    </a:stretch>
                  </pic:blipFill>
                  <pic:spPr>
                    <a:xfrm>
                      <a:off x="0" y="0"/>
                      <a:ext cx="3470973" cy="200639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Рис. 3.1 Результат роботи експериментальних розрахунків</w:t>
      </w:r>
    </w:p>
    <w:p w:rsidR="00000000" w:rsidDel="00000000" w:rsidP="00000000" w:rsidRDefault="00000000" w:rsidRPr="00000000" w14:paraId="000000E6">
      <w:pPr>
        <w:rPr/>
      </w:pPr>
      <w:r w:rsidDel="00000000" w:rsidR="00000000" w:rsidRPr="00000000">
        <w:rPr>
          <w:rtl w:val="0"/>
        </w:rPr>
        <w:t xml:space="preserve">Усі розрахунки перевірені та виконуються правильно.</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firstLine="0"/>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r>
    </w:p>
    <w:p w:rsidR="00000000" w:rsidDel="00000000" w:rsidP="00000000" w:rsidRDefault="00000000" w:rsidRPr="00000000" w14:paraId="000000EA">
      <w:pPr>
        <w:ind w:firstLine="0"/>
        <w:rPr/>
      </w:pPr>
      <w:r w:rsidDel="00000000" w:rsidR="00000000" w:rsidRPr="00000000">
        <w:rPr>
          <w:rtl w:val="0"/>
        </w:rPr>
      </w:r>
    </w:p>
    <w:p w:rsidR="00000000" w:rsidDel="00000000" w:rsidP="00000000" w:rsidRDefault="00000000" w:rsidRPr="00000000" w14:paraId="000000EB">
      <w:pPr>
        <w:ind w:firstLine="0"/>
        <w:rPr/>
      </w:pPr>
      <w:r w:rsidDel="00000000" w:rsidR="00000000" w:rsidRPr="00000000">
        <w:rPr>
          <w:rtl w:val="0"/>
        </w:rPr>
      </w:r>
    </w:p>
    <w:p w:rsidR="00000000" w:rsidDel="00000000" w:rsidP="00000000" w:rsidRDefault="00000000" w:rsidRPr="00000000" w14:paraId="000000EC">
      <w:pPr>
        <w:ind w:firstLine="0"/>
        <w:rPr/>
      </w:pPr>
      <w:r w:rsidDel="00000000" w:rsidR="00000000" w:rsidRPr="00000000">
        <w:rPr>
          <w:rtl w:val="0"/>
        </w:rPr>
      </w:r>
    </w:p>
    <w:p w:rsidR="00000000" w:rsidDel="00000000" w:rsidP="00000000" w:rsidRDefault="00000000" w:rsidRPr="00000000" w14:paraId="000000ED">
      <w:pPr>
        <w:ind w:firstLine="0"/>
        <w:rPr/>
      </w:pPr>
      <w:r w:rsidDel="00000000" w:rsidR="00000000" w:rsidRPr="00000000">
        <w:rPr>
          <w:rtl w:val="0"/>
        </w:rPr>
      </w:r>
    </w:p>
    <w:p w:rsidR="00000000" w:rsidDel="00000000" w:rsidP="00000000" w:rsidRDefault="00000000" w:rsidRPr="00000000" w14:paraId="000000EE">
      <w:pPr>
        <w:ind w:firstLine="0"/>
        <w:rPr/>
      </w:pPr>
      <w:r w:rsidDel="00000000" w:rsidR="00000000" w:rsidRPr="00000000">
        <w:rPr>
          <w:rtl w:val="0"/>
        </w:rPr>
      </w:r>
    </w:p>
    <w:p w:rsidR="00000000" w:rsidDel="00000000" w:rsidP="00000000" w:rsidRDefault="00000000" w:rsidRPr="00000000" w14:paraId="000000EF">
      <w:pPr>
        <w:ind w:firstLine="0"/>
        <w:rPr/>
      </w:pPr>
      <w:r w:rsidDel="00000000" w:rsidR="00000000" w:rsidRPr="00000000">
        <w:rPr>
          <w:rtl w:val="0"/>
        </w:rPr>
      </w:r>
    </w:p>
    <w:p w:rsidR="00000000" w:rsidDel="00000000" w:rsidP="00000000" w:rsidRDefault="00000000" w:rsidRPr="00000000" w14:paraId="000000F0">
      <w:pPr>
        <w:ind w:firstLine="0"/>
        <w:rPr/>
      </w:pPr>
      <w:r w:rsidDel="00000000" w:rsidR="00000000" w:rsidRPr="00000000">
        <w:rPr>
          <w:rtl w:val="0"/>
        </w:rPr>
      </w:r>
    </w:p>
    <w:p w:rsidR="00000000" w:rsidDel="00000000" w:rsidP="00000000" w:rsidRDefault="00000000" w:rsidRPr="00000000" w14:paraId="000000F1">
      <w:pPr>
        <w:ind w:firstLine="0"/>
        <w:rPr/>
      </w:pPr>
      <w:r w:rsidDel="00000000" w:rsidR="00000000" w:rsidRPr="00000000">
        <w:rPr>
          <w:rtl w:val="0"/>
        </w:rPr>
      </w:r>
    </w:p>
    <w:p w:rsidR="00000000" w:rsidDel="00000000" w:rsidP="00000000" w:rsidRDefault="00000000" w:rsidRPr="00000000" w14:paraId="000000F2">
      <w:pPr>
        <w:ind w:firstLine="0"/>
        <w:rPr/>
      </w:pPr>
      <w:r w:rsidDel="00000000" w:rsidR="00000000" w:rsidRPr="00000000">
        <w:rPr>
          <w:rtl w:val="0"/>
        </w:rPr>
      </w:r>
    </w:p>
    <w:p w:rsidR="00000000" w:rsidDel="00000000" w:rsidP="00000000" w:rsidRDefault="00000000" w:rsidRPr="00000000" w14:paraId="000000F3">
      <w:pPr>
        <w:ind w:firstLine="0"/>
        <w:rPr/>
      </w:pPr>
      <w:r w:rsidDel="00000000" w:rsidR="00000000" w:rsidRPr="00000000">
        <w:rPr>
          <w:rtl w:val="0"/>
        </w:rPr>
      </w:r>
    </w:p>
    <w:p w:rsidR="00000000" w:rsidDel="00000000" w:rsidP="00000000" w:rsidRDefault="00000000" w:rsidRPr="00000000" w14:paraId="000000F4">
      <w:pPr>
        <w:ind w:firstLine="0"/>
        <w:rPr/>
      </w:pPr>
      <w:r w:rsidDel="00000000" w:rsidR="00000000" w:rsidRPr="00000000">
        <w:rPr>
          <w:rtl w:val="0"/>
        </w:rPr>
      </w:r>
    </w:p>
    <w:p w:rsidR="00000000" w:rsidDel="00000000" w:rsidP="00000000" w:rsidRDefault="00000000" w:rsidRPr="00000000" w14:paraId="000000F5">
      <w:pPr>
        <w:ind w:firstLine="0"/>
        <w:rPr/>
      </w:pPr>
      <w:r w:rsidDel="00000000" w:rsidR="00000000" w:rsidRPr="00000000">
        <w:rPr>
          <w:rtl w:val="0"/>
        </w:rPr>
      </w:r>
    </w:p>
    <w:p w:rsidR="00000000" w:rsidDel="00000000" w:rsidP="00000000" w:rsidRDefault="00000000" w:rsidRPr="00000000" w14:paraId="000000F6">
      <w:pPr>
        <w:ind w:firstLine="0"/>
        <w:rPr/>
      </w:pPr>
      <w:r w:rsidDel="00000000" w:rsidR="00000000" w:rsidRPr="00000000">
        <w:rPr>
          <w:rtl w:val="0"/>
        </w:rPr>
      </w:r>
    </w:p>
    <w:p w:rsidR="00000000" w:rsidDel="00000000" w:rsidP="00000000" w:rsidRDefault="00000000" w:rsidRPr="00000000" w14:paraId="000000F7">
      <w:pPr>
        <w:ind w:firstLine="0"/>
        <w:rPr/>
      </w:pPr>
      <w:r w:rsidDel="00000000" w:rsidR="00000000" w:rsidRPr="00000000">
        <w:rPr>
          <w:rtl w:val="0"/>
        </w:rPr>
      </w:r>
    </w:p>
    <w:p w:rsidR="00000000" w:rsidDel="00000000" w:rsidP="00000000" w:rsidRDefault="00000000" w:rsidRPr="00000000" w14:paraId="000000F8">
      <w:pPr>
        <w:pStyle w:val="Heading1"/>
        <w:spacing w:before="0" w:lineRule="auto"/>
        <w:jc w:val="center"/>
        <w:rPr>
          <w:b w:val="0"/>
        </w:rPr>
      </w:pPr>
      <w:bookmarkStart w:colFirst="0" w:colLast="0" w:name="_heading=h.2s8eyo1" w:id="9"/>
      <w:bookmarkEnd w:id="9"/>
      <w:r w:rsidDel="00000000" w:rsidR="00000000" w:rsidRPr="00000000">
        <w:rPr>
          <w:b w:val="0"/>
          <w:rtl w:val="0"/>
        </w:rPr>
        <w:t xml:space="preserve">ВИСНОВКИ</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Отже, у результаті виконання розрахунково-графічної роботи було вивчено інтерполювання як явище та методи їх пошуку на основі математичних знань. Було отримано навички розробки алгоритму програми, написання схем взаємодії та блок-схем, вивчено можливості мови програмування Python для реалізації поставлених цілей. Було отримано навички застосування мови програмування Python для втілення потрібних логічних та математичних операцій, досліджено застосування циклів та створення функцій для виконання тих чи інших підзавдань.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ind w:firstLine="0"/>
        <w:rPr/>
      </w:pPr>
      <w:r w:rsidDel="00000000" w:rsidR="00000000" w:rsidRPr="00000000">
        <w:rPr>
          <w:rtl w:val="0"/>
        </w:rPr>
      </w:r>
    </w:p>
    <w:p w:rsidR="00000000" w:rsidDel="00000000" w:rsidP="00000000" w:rsidRDefault="00000000" w:rsidRPr="00000000" w14:paraId="000000FF">
      <w:pPr>
        <w:ind w:firstLine="0"/>
        <w:rPr/>
      </w:pPr>
      <w:r w:rsidDel="00000000" w:rsidR="00000000" w:rsidRPr="00000000">
        <w:rPr>
          <w:rtl w:val="0"/>
        </w:rPr>
      </w:r>
    </w:p>
    <w:p w:rsidR="00000000" w:rsidDel="00000000" w:rsidP="00000000" w:rsidRDefault="00000000" w:rsidRPr="00000000" w14:paraId="00000100">
      <w:pPr>
        <w:ind w:firstLine="0"/>
        <w:rPr/>
      </w:pPr>
      <w:r w:rsidDel="00000000" w:rsidR="00000000" w:rsidRPr="00000000">
        <w:rPr>
          <w:rtl w:val="0"/>
        </w:rPr>
      </w:r>
    </w:p>
    <w:p w:rsidR="00000000" w:rsidDel="00000000" w:rsidP="00000000" w:rsidRDefault="00000000" w:rsidRPr="00000000" w14:paraId="00000101">
      <w:pPr>
        <w:ind w:firstLine="0"/>
        <w:rPr/>
      </w:pPr>
      <w:r w:rsidDel="00000000" w:rsidR="00000000" w:rsidRPr="00000000">
        <w:rPr>
          <w:rtl w:val="0"/>
        </w:rPr>
      </w:r>
    </w:p>
    <w:p w:rsidR="00000000" w:rsidDel="00000000" w:rsidP="00000000" w:rsidRDefault="00000000" w:rsidRPr="00000000" w14:paraId="00000102">
      <w:pPr>
        <w:ind w:firstLine="0"/>
        <w:rPr/>
      </w:pPr>
      <w:r w:rsidDel="00000000" w:rsidR="00000000" w:rsidRPr="00000000">
        <w:rPr>
          <w:rtl w:val="0"/>
        </w:rPr>
      </w:r>
    </w:p>
    <w:p w:rsidR="00000000" w:rsidDel="00000000" w:rsidP="00000000" w:rsidRDefault="00000000" w:rsidRPr="00000000" w14:paraId="00000103">
      <w:pPr>
        <w:ind w:firstLine="0"/>
        <w:rPr/>
      </w:pPr>
      <w:r w:rsidDel="00000000" w:rsidR="00000000" w:rsidRPr="00000000">
        <w:rPr>
          <w:rtl w:val="0"/>
        </w:rPr>
      </w:r>
    </w:p>
    <w:p w:rsidR="00000000" w:rsidDel="00000000" w:rsidP="00000000" w:rsidRDefault="00000000" w:rsidRPr="00000000" w14:paraId="00000104">
      <w:pPr>
        <w:ind w:firstLine="0"/>
        <w:rPr/>
      </w:pPr>
      <w:r w:rsidDel="00000000" w:rsidR="00000000" w:rsidRPr="00000000">
        <w:rPr>
          <w:rtl w:val="0"/>
        </w:rPr>
      </w:r>
    </w:p>
    <w:p w:rsidR="00000000" w:rsidDel="00000000" w:rsidP="00000000" w:rsidRDefault="00000000" w:rsidRPr="00000000" w14:paraId="00000105">
      <w:pPr>
        <w:ind w:firstLine="0"/>
        <w:rPr/>
      </w:pPr>
      <w:r w:rsidDel="00000000" w:rsidR="00000000" w:rsidRPr="00000000">
        <w:rPr>
          <w:rtl w:val="0"/>
        </w:rPr>
      </w:r>
    </w:p>
    <w:p w:rsidR="00000000" w:rsidDel="00000000" w:rsidP="00000000" w:rsidRDefault="00000000" w:rsidRPr="00000000" w14:paraId="00000106">
      <w:pPr>
        <w:ind w:firstLine="0"/>
        <w:rPr/>
      </w:pPr>
      <w:r w:rsidDel="00000000" w:rsidR="00000000" w:rsidRPr="00000000">
        <w:rPr>
          <w:rtl w:val="0"/>
        </w:rPr>
      </w:r>
    </w:p>
    <w:p w:rsidR="00000000" w:rsidDel="00000000" w:rsidP="00000000" w:rsidRDefault="00000000" w:rsidRPr="00000000" w14:paraId="00000107">
      <w:pPr>
        <w:ind w:firstLine="0"/>
        <w:rPr/>
      </w:pPr>
      <w:r w:rsidDel="00000000" w:rsidR="00000000" w:rsidRPr="00000000">
        <w:rPr>
          <w:rtl w:val="0"/>
        </w:rPr>
      </w:r>
    </w:p>
    <w:p w:rsidR="00000000" w:rsidDel="00000000" w:rsidP="00000000" w:rsidRDefault="00000000" w:rsidRPr="00000000" w14:paraId="00000108">
      <w:pPr>
        <w:ind w:firstLine="0"/>
        <w:rPr/>
      </w:pPr>
      <w:r w:rsidDel="00000000" w:rsidR="00000000" w:rsidRPr="00000000">
        <w:rPr>
          <w:rtl w:val="0"/>
        </w:rPr>
      </w:r>
    </w:p>
    <w:p w:rsidR="00000000" w:rsidDel="00000000" w:rsidP="00000000" w:rsidRDefault="00000000" w:rsidRPr="00000000" w14:paraId="00000109">
      <w:pPr>
        <w:ind w:firstLine="0"/>
        <w:rPr/>
      </w:pPr>
      <w:r w:rsidDel="00000000" w:rsidR="00000000" w:rsidRPr="00000000">
        <w:rPr>
          <w:rtl w:val="0"/>
        </w:rPr>
      </w:r>
    </w:p>
    <w:p w:rsidR="00000000" w:rsidDel="00000000" w:rsidP="00000000" w:rsidRDefault="00000000" w:rsidRPr="00000000" w14:paraId="0000010A">
      <w:pPr>
        <w:ind w:firstLine="0"/>
        <w:rPr/>
      </w:pPr>
      <w:r w:rsidDel="00000000" w:rsidR="00000000" w:rsidRPr="00000000">
        <w:rPr>
          <w:rtl w:val="0"/>
        </w:rPr>
      </w:r>
    </w:p>
    <w:p w:rsidR="00000000" w:rsidDel="00000000" w:rsidP="00000000" w:rsidRDefault="00000000" w:rsidRPr="00000000" w14:paraId="0000010B">
      <w:pPr>
        <w:ind w:firstLine="0"/>
        <w:rPr/>
      </w:pPr>
      <w:r w:rsidDel="00000000" w:rsidR="00000000" w:rsidRPr="00000000">
        <w:rPr>
          <w:rtl w:val="0"/>
        </w:rPr>
      </w:r>
    </w:p>
    <w:p w:rsidR="00000000" w:rsidDel="00000000" w:rsidP="00000000" w:rsidRDefault="00000000" w:rsidRPr="00000000" w14:paraId="0000010C">
      <w:pPr>
        <w:ind w:firstLine="0"/>
        <w:rPr/>
      </w:pPr>
      <w:r w:rsidDel="00000000" w:rsidR="00000000" w:rsidRPr="00000000">
        <w:rPr>
          <w:rtl w:val="0"/>
        </w:rPr>
      </w:r>
    </w:p>
    <w:p w:rsidR="00000000" w:rsidDel="00000000" w:rsidP="00000000" w:rsidRDefault="00000000" w:rsidRPr="00000000" w14:paraId="0000010D">
      <w:pPr>
        <w:ind w:firstLine="0"/>
        <w:rPr/>
      </w:pPr>
      <w:r w:rsidDel="00000000" w:rsidR="00000000" w:rsidRPr="00000000">
        <w:rPr>
          <w:rtl w:val="0"/>
        </w:rPr>
      </w:r>
    </w:p>
    <w:p w:rsidR="00000000" w:rsidDel="00000000" w:rsidP="00000000" w:rsidRDefault="00000000" w:rsidRPr="00000000" w14:paraId="0000010E">
      <w:pPr>
        <w:ind w:firstLine="0"/>
        <w:rPr/>
      </w:pPr>
      <w:r w:rsidDel="00000000" w:rsidR="00000000" w:rsidRPr="00000000">
        <w:rPr>
          <w:rtl w:val="0"/>
        </w:rPr>
      </w:r>
    </w:p>
    <w:p w:rsidR="00000000" w:rsidDel="00000000" w:rsidP="00000000" w:rsidRDefault="00000000" w:rsidRPr="00000000" w14:paraId="0000010F">
      <w:pPr>
        <w:pStyle w:val="Heading1"/>
        <w:spacing w:before="0" w:lineRule="auto"/>
        <w:jc w:val="center"/>
        <w:rPr>
          <w:b w:val="0"/>
        </w:rPr>
      </w:pPr>
      <w:bookmarkStart w:colFirst="0" w:colLast="0" w:name="_heading=h.17dp8vu" w:id="10"/>
      <w:bookmarkEnd w:id="10"/>
      <w:r w:rsidDel="00000000" w:rsidR="00000000" w:rsidRPr="00000000">
        <w:rPr>
          <w:b w:val="0"/>
          <w:rtl w:val="0"/>
        </w:rPr>
        <w:t xml:space="preserve">ДОДАТКИ</w:t>
      </w:r>
    </w:p>
    <w:p w:rsidR="00000000" w:rsidDel="00000000" w:rsidP="00000000" w:rsidRDefault="00000000" w:rsidRPr="00000000" w14:paraId="00000110">
      <w:pPr>
        <w:jc w:val="center"/>
        <w:rPr/>
      </w:pPr>
      <w:r w:rsidDel="00000000" w:rsidR="00000000" w:rsidRPr="00000000">
        <w:rPr>
          <w:rtl w:val="0"/>
        </w:rPr>
        <w:t xml:space="preserve">ТЕКСТ ПРОГРАМИ</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print("\n\n\n","\t\t\t\t\t\t", "Розрахунково-графічна  робота", sep =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print("\t\t\t\t\t\t", "Варіант №22", sep =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print("\n\n\n","\t\t\t\t", "Тема:'Програма інтерполювання таблично заданої функції'", sep =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print("\n\n\n","\t\t\t", "Виконала","\t\t\t\t\t\t\t\t", "Харчук О.О.", sep =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numpy as np</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matplotlib.pyplot as plt</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True: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n=int(input('Введіть к-сть значень x або y (їх кількість однакова), що задаються:'))</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except:</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 ('Помилка! К-сть може бути задан лише цілим додатним значенням.')</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array = input('Введіть значення x через пробіл (формулювання першого рядка таблиці зі значеннями змінної x):').split()</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x=np.array(array, dtype=float)</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array = input('Введіть значення y через пробіл (формулювання другого рядка таблиці зі значеннями змінної y):').split()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y=np.array(array, dtype=float)</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lagranz(x,y,t):</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z=0</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j in range(len(y)):</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p1=1; p2=1</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 in range(len(x)):</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i==j:</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p1=p1*1; p2=p2*1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p1=p1*(t-x[i])</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p2=p2*(x[j]-x[i])</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z=z+y[j]*p1/p2</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z</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xnew=np.linspace(np.min(x),np.max(x),100)</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ynew=[lagranz(x,y,i) for i in xnew]</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plt.plot(x,y,'o',xnew,ynew)</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plt.grid(True)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plt.show()</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print('Бажаєте ввести інші значення? Введіть "так" або "ні".')</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 True: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ans = input()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ans == "так" or ans == "ні":</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print('Недопустима відповідь. Введіть так або ні.\n')</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ans == "ні":</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print('До зустрічі!')</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spacing w:before="0" w:lineRule="auto"/>
        <w:ind w:firstLine="0"/>
        <w:jc w:val="center"/>
        <w:rPr/>
      </w:pPr>
      <w:r w:rsidDel="00000000" w:rsidR="00000000" w:rsidRPr="00000000">
        <w:rPr>
          <w:b w:val="0"/>
          <w:rtl w:val="0"/>
        </w:rPr>
        <w:t xml:space="preserve">СПИСОК ВИКОРИСТАНИХ ДЖЕРЕЛ</w:t>
      </w:r>
      <w:r w:rsidDel="00000000" w:rsidR="00000000" w:rsidRPr="00000000">
        <w:rPr>
          <w:rtl w:val="0"/>
        </w:rPr>
      </w:r>
    </w:p>
    <w:p w:rsidR="00000000" w:rsidDel="00000000" w:rsidP="00000000" w:rsidRDefault="00000000" w:rsidRPr="00000000" w14:paraId="0000014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Демидович Б.П., Марон И.А. Основы вычислительной математики / Б.П.</w:t>
      </w:r>
    </w:p>
    <w:p w:rsidR="00000000" w:rsidDel="00000000" w:rsidP="00000000" w:rsidRDefault="00000000" w:rsidRPr="00000000" w14:paraId="00000148">
      <w:pPr>
        <w:rPr/>
      </w:pPr>
      <w:r w:rsidDel="00000000" w:rsidR="00000000" w:rsidRPr="00000000">
        <w:rPr>
          <w:rtl w:val="0"/>
        </w:rPr>
        <w:t xml:space="preserve">Демидович, И.А. Марон - М. : Наука, 1970. - 660 с.</w:t>
      </w:r>
      <w:r w:rsidDel="00000000" w:rsidR="00000000" w:rsidRPr="00000000">
        <w:rPr>
          <w:rFonts w:ascii="Arial" w:cs="Arial" w:eastAsia="Arial" w:hAnsi="Arial"/>
          <w:color w:val="333333"/>
          <w:sz w:val="21"/>
          <w:szCs w:val="21"/>
          <w:rtl w:val="0"/>
        </w:rPr>
        <w:t xml:space="preserve">.</w:t>
      </w:r>
      <w:r w:rsidDel="00000000" w:rsidR="00000000" w:rsidRPr="00000000">
        <w:rPr>
          <w:rtl w:val="0"/>
        </w:rPr>
      </w:r>
    </w:p>
    <w:p w:rsidR="00000000" w:rsidDel="00000000" w:rsidP="00000000" w:rsidRDefault="00000000" w:rsidRPr="00000000" w14:paraId="0000014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Половко А., Бутусов П.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Интерполяция. Методы и компьютерные технологии их реализации / А. </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Половко, П. Бутусов – М.: </w:t>
      </w:r>
      <w:hyperlink r:id="rId2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BHV-СПб</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2004. – 320 с.</w:t>
      </w:r>
    </w:p>
    <w:p w:rsidR="00000000" w:rsidDel="00000000" w:rsidP="00000000" w:rsidRDefault="00000000" w:rsidRPr="00000000" w14:paraId="0000014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hyperlink r:id="rId2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https://portal.tpu.ru/SHARED/m/MBB/uchebnaya_rabota/Model/Tab/Interp_app.pdf</w:t>
        </w:r>
      </w:hyperlink>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sectPr>
      <w:headerReference r:id="rId23" w:type="default"/>
      <w:pgSz w:h="16838" w:w="11906" w:orient="portrait"/>
      <w:pgMar w:bottom="850" w:top="850" w:left="1417" w:right="850" w:header="510" w:footer="51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9"/>
      </w:tabs>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9"/>
        <w:tab w:val="left" w:pos="2052"/>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720" w:hanging="360"/>
      </w:pPr>
      <w:rPr>
        <w:rFonts w:ascii="Times New Roman" w:cs="Times New Roman" w:eastAsia="Times New Roman" w:hAnsi="Times New Roman"/>
        <w:b w:val="0"/>
        <w:sz w:val="28"/>
        <w:szCs w:val="28"/>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3">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uk-UA"/>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rPr>
  </w:style>
  <w:style w:type="paragraph" w:styleId="Heading2">
    <w:name w:val="heading 2"/>
    <w:basedOn w:val="Normal"/>
    <w:next w:val="Normal"/>
    <w:pPr>
      <w:keepNext w:val="1"/>
      <w:keepLines w:val="1"/>
      <w:spacing w:before="200" w:lineRule="auto"/>
    </w:pPr>
    <w:rPr>
      <w:b w:val="1"/>
    </w:rPr>
  </w:style>
  <w:style w:type="paragraph" w:styleId="Heading3">
    <w:name w:val="heading 3"/>
    <w:basedOn w:val="Normal"/>
    <w:next w:val="Normal"/>
    <w:pPr>
      <w:keepNext w:val="1"/>
      <w:keepLines w:val="1"/>
      <w:spacing w:before="200" w:lineRule="auto"/>
    </w:pPr>
    <w:rPr>
      <w:b w:val="1"/>
    </w:rPr>
  </w:style>
  <w:style w:type="paragraph" w:styleId="Heading4">
    <w:name w:val="heading 4"/>
    <w:basedOn w:val="Normal"/>
    <w:next w:val="Normal"/>
    <w:pPr>
      <w:keepNext w:val="1"/>
      <w:keepLines w:val="1"/>
      <w:spacing w:before="20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495771"/>
    <w:pPr>
      <w:spacing w:after="0" w:line="360" w:lineRule="auto"/>
      <w:ind w:firstLine="709"/>
      <w:jc w:val="both"/>
    </w:pPr>
    <w:rPr>
      <w:rFonts w:ascii="Times New Roman" w:cs="Times New Roman" w:eastAsia="Calibri" w:hAnsi="Times New Roman"/>
      <w:sz w:val="28"/>
      <w:szCs w:val="28"/>
    </w:rPr>
  </w:style>
  <w:style w:type="paragraph" w:styleId="1">
    <w:name w:val="heading 1"/>
    <w:basedOn w:val="a"/>
    <w:next w:val="a"/>
    <w:link w:val="10"/>
    <w:qFormat w:val="1"/>
    <w:rsid w:val="00D0128B"/>
    <w:pPr>
      <w:keepNext w:val="1"/>
      <w:keepLines w:val="1"/>
      <w:spacing w:before="480"/>
      <w:outlineLvl w:val="0"/>
    </w:pPr>
    <w:rPr>
      <w:rFonts w:cstheme="majorBidi" w:eastAsiaTheme="majorEastAsia"/>
      <w:b w:val="1"/>
      <w:bCs w:val="1"/>
    </w:rPr>
  </w:style>
  <w:style w:type="paragraph" w:styleId="2">
    <w:name w:val="heading 2"/>
    <w:basedOn w:val="a"/>
    <w:next w:val="a"/>
    <w:link w:val="20"/>
    <w:uiPriority w:val="9"/>
    <w:unhideWhenUsed w:val="1"/>
    <w:qFormat w:val="1"/>
    <w:rsid w:val="00D0128B"/>
    <w:pPr>
      <w:keepNext w:val="1"/>
      <w:keepLines w:val="1"/>
      <w:spacing w:before="200"/>
      <w:outlineLvl w:val="1"/>
    </w:pPr>
    <w:rPr>
      <w:rFonts w:cstheme="majorBidi" w:eastAsiaTheme="majorEastAsia"/>
      <w:b w:val="1"/>
      <w:bCs w:val="1"/>
      <w:szCs w:val="26"/>
    </w:rPr>
  </w:style>
  <w:style w:type="paragraph" w:styleId="3">
    <w:name w:val="heading 3"/>
    <w:basedOn w:val="a"/>
    <w:next w:val="a"/>
    <w:link w:val="30"/>
    <w:uiPriority w:val="9"/>
    <w:unhideWhenUsed w:val="1"/>
    <w:qFormat w:val="1"/>
    <w:rsid w:val="00EE4BD7"/>
    <w:pPr>
      <w:keepNext w:val="1"/>
      <w:keepLines w:val="1"/>
      <w:spacing w:before="200"/>
      <w:outlineLvl w:val="2"/>
    </w:pPr>
    <w:rPr>
      <w:rFonts w:cstheme="majorBidi" w:eastAsiaTheme="majorEastAsia"/>
      <w:b w:val="1"/>
      <w:bCs w:val="1"/>
    </w:rPr>
  </w:style>
  <w:style w:type="paragraph" w:styleId="4">
    <w:name w:val="heading 4"/>
    <w:basedOn w:val="a"/>
    <w:next w:val="a"/>
    <w:link w:val="40"/>
    <w:uiPriority w:val="9"/>
    <w:unhideWhenUsed w:val="1"/>
    <w:qFormat w:val="1"/>
    <w:rsid w:val="00EE4BD7"/>
    <w:pPr>
      <w:keepNext w:val="1"/>
      <w:keepLines w:val="1"/>
      <w:spacing w:before="200"/>
      <w:outlineLvl w:val="3"/>
    </w:pPr>
    <w:rPr>
      <w:rFonts w:cstheme="majorBidi" w:eastAsiaTheme="majorEastAsia"/>
      <w:b w:val="1"/>
      <w:bCs w:val="1"/>
      <w:iCs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rsid w:val="00D0128B"/>
    <w:rPr>
      <w:rFonts w:ascii="Times New Roman" w:hAnsi="Times New Roman" w:cstheme="majorBidi" w:eastAsiaTheme="majorEastAsia"/>
      <w:b w:val="1"/>
      <w:bCs w:val="1"/>
      <w:sz w:val="28"/>
      <w:szCs w:val="28"/>
    </w:rPr>
  </w:style>
  <w:style w:type="character" w:styleId="20" w:customStyle="1">
    <w:name w:val="Заголовок 2 Знак"/>
    <w:basedOn w:val="a0"/>
    <w:link w:val="2"/>
    <w:uiPriority w:val="9"/>
    <w:rsid w:val="00D0128B"/>
    <w:rPr>
      <w:rFonts w:ascii="Times New Roman" w:hAnsi="Times New Roman" w:cstheme="majorBidi" w:eastAsiaTheme="majorEastAsia"/>
      <w:b w:val="1"/>
      <w:bCs w:val="1"/>
      <w:sz w:val="28"/>
      <w:szCs w:val="26"/>
    </w:rPr>
  </w:style>
  <w:style w:type="paragraph" w:styleId="a3">
    <w:name w:val="TOC Heading"/>
    <w:basedOn w:val="1"/>
    <w:next w:val="a"/>
    <w:uiPriority w:val="39"/>
    <w:unhideWhenUsed w:val="1"/>
    <w:qFormat w:val="1"/>
    <w:rsid w:val="001C0B6B"/>
    <w:pPr>
      <w:spacing w:line="276" w:lineRule="auto"/>
      <w:outlineLvl w:val="9"/>
    </w:pPr>
    <w:rPr>
      <w:rFonts w:asciiTheme="majorHAnsi" w:hAnsiTheme="majorHAnsi"/>
      <w:color w:val="365f91" w:themeColor="accent1" w:themeShade="0000BF"/>
      <w:lang w:eastAsia="uk-UA"/>
    </w:rPr>
  </w:style>
  <w:style w:type="paragraph" w:styleId="21">
    <w:name w:val="toc 2"/>
    <w:basedOn w:val="a"/>
    <w:next w:val="a"/>
    <w:autoRedefine w:val="1"/>
    <w:uiPriority w:val="39"/>
    <w:unhideWhenUsed w:val="1"/>
    <w:qFormat w:val="1"/>
    <w:rsid w:val="001C0B6B"/>
    <w:pPr>
      <w:spacing w:after="100" w:line="276" w:lineRule="auto"/>
      <w:ind w:left="220"/>
    </w:pPr>
    <w:rPr>
      <w:rFonts w:asciiTheme="minorHAnsi" w:cstheme="minorBidi" w:eastAsiaTheme="minorEastAsia" w:hAnsiTheme="minorHAnsi"/>
      <w:sz w:val="22"/>
      <w:szCs w:val="22"/>
      <w:lang w:eastAsia="uk-UA"/>
    </w:rPr>
  </w:style>
  <w:style w:type="paragraph" w:styleId="11">
    <w:name w:val="toc 1"/>
    <w:basedOn w:val="a"/>
    <w:next w:val="a"/>
    <w:autoRedefine w:val="1"/>
    <w:uiPriority w:val="39"/>
    <w:unhideWhenUsed w:val="1"/>
    <w:qFormat w:val="1"/>
    <w:rsid w:val="001C0B6B"/>
    <w:pPr>
      <w:spacing w:after="100" w:line="276" w:lineRule="auto"/>
    </w:pPr>
    <w:rPr>
      <w:rFonts w:asciiTheme="minorHAnsi" w:cstheme="minorBidi" w:eastAsiaTheme="minorEastAsia" w:hAnsiTheme="minorHAnsi"/>
      <w:sz w:val="22"/>
      <w:szCs w:val="22"/>
      <w:lang w:eastAsia="uk-UA"/>
    </w:rPr>
  </w:style>
  <w:style w:type="paragraph" w:styleId="31">
    <w:name w:val="toc 3"/>
    <w:basedOn w:val="a"/>
    <w:next w:val="a"/>
    <w:autoRedefine w:val="1"/>
    <w:uiPriority w:val="39"/>
    <w:unhideWhenUsed w:val="1"/>
    <w:qFormat w:val="1"/>
    <w:rsid w:val="001C0B6B"/>
    <w:pPr>
      <w:spacing w:after="100" w:line="276" w:lineRule="auto"/>
      <w:ind w:left="440"/>
    </w:pPr>
    <w:rPr>
      <w:rFonts w:asciiTheme="minorHAnsi" w:cstheme="minorBidi" w:eastAsiaTheme="minorEastAsia" w:hAnsiTheme="minorHAnsi"/>
      <w:sz w:val="22"/>
      <w:szCs w:val="22"/>
      <w:lang w:eastAsia="uk-UA"/>
    </w:rPr>
  </w:style>
  <w:style w:type="paragraph" w:styleId="a4">
    <w:name w:val="Balloon Text"/>
    <w:basedOn w:val="a"/>
    <w:link w:val="a5"/>
    <w:uiPriority w:val="99"/>
    <w:semiHidden w:val="1"/>
    <w:unhideWhenUsed w:val="1"/>
    <w:rsid w:val="001C0B6B"/>
    <w:rPr>
      <w:rFonts w:ascii="Tahoma" w:cs="Tahoma" w:hAnsi="Tahoma"/>
      <w:sz w:val="16"/>
      <w:szCs w:val="16"/>
    </w:rPr>
  </w:style>
  <w:style w:type="character" w:styleId="a5" w:customStyle="1">
    <w:name w:val="Текст выноски Знак"/>
    <w:basedOn w:val="a0"/>
    <w:link w:val="a4"/>
    <w:uiPriority w:val="99"/>
    <w:semiHidden w:val="1"/>
    <w:rsid w:val="001C0B6B"/>
    <w:rPr>
      <w:rFonts w:ascii="Tahoma" w:cs="Tahoma" w:eastAsia="Times New Roman" w:hAnsi="Tahoma"/>
      <w:sz w:val="16"/>
      <w:szCs w:val="16"/>
      <w:lang w:eastAsia="ru-RU" w:val="ru-RU"/>
    </w:rPr>
  </w:style>
  <w:style w:type="character" w:styleId="30" w:customStyle="1">
    <w:name w:val="Заголовок 3 Знак"/>
    <w:basedOn w:val="a0"/>
    <w:link w:val="3"/>
    <w:uiPriority w:val="9"/>
    <w:rsid w:val="00EE4BD7"/>
    <w:rPr>
      <w:rFonts w:ascii="Times New Roman" w:hAnsi="Times New Roman" w:cstheme="majorBidi" w:eastAsiaTheme="majorEastAsia"/>
      <w:b w:val="1"/>
      <w:bCs w:val="1"/>
      <w:sz w:val="28"/>
      <w:szCs w:val="20"/>
      <w:lang w:eastAsia="ru-RU" w:val="ru-RU"/>
    </w:rPr>
  </w:style>
  <w:style w:type="paragraph" w:styleId="a6">
    <w:name w:val="header"/>
    <w:basedOn w:val="a"/>
    <w:link w:val="a7"/>
    <w:uiPriority w:val="99"/>
    <w:unhideWhenUsed w:val="1"/>
    <w:rsid w:val="00EE4BD7"/>
    <w:pPr>
      <w:tabs>
        <w:tab w:val="center" w:pos="4819"/>
        <w:tab w:val="right" w:pos="9639"/>
      </w:tabs>
    </w:pPr>
  </w:style>
  <w:style w:type="character" w:styleId="a7" w:customStyle="1">
    <w:name w:val="Верхний колонтитул Знак"/>
    <w:basedOn w:val="a0"/>
    <w:link w:val="a6"/>
    <w:uiPriority w:val="99"/>
    <w:rsid w:val="00EE4BD7"/>
    <w:rPr>
      <w:rFonts w:ascii="Times New Roman" w:cs="Times New Roman" w:eastAsia="Times New Roman" w:hAnsi="Times New Roman"/>
      <w:sz w:val="28"/>
      <w:szCs w:val="20"/>
      <w:lang w:eastAsia="ru-RU" w:val="ru-RU"/>
    </w:rPr>
  </w:style>
  <w:style w:type="paragraph" w:styleId="a8">
    <w:name w:val="footer"/>
    <w:basedOn w:val="a"/>
    <w:link w:val="a9"/>
    <w:uiPriority w:val="99"/>
    <w:unhideWhenUsed w:val="1"/>
    <w:rsid w:val="00EE4BD7"/>
    <w:pPr>
      <w:tabs>
        <w:tab w:val="center" w:pos="4819"/>
        <w:tab w:val="right" w:pos="9639"/>
      </w:tabs>
    </w:pPr>
  </w:style>
  <w:style w:type="character" w:styleId="a9" w:customStyle="1">
    <w:name w:val="Нижний колонтитул Знак"/>
    <w:basedOn w:val="a0"/>
    <w:link w:val="a8"/>
    <w:uiPriority w:val="99"/>
    <w:rsid w:val="00EE4BD7"/>
    <w:rPr>
      <w:rFonts w:ascii="Times New Roman" w:cs="Times New Roman" w:eastAsia="Times New Roman" w:hAnsi="Times New Roman"/>
      <w:sz w:val="28"/>
      <w:szCs w:val="20"/>
      <w:lang w:eastAsia="ru-RU" w:val="ru-RU"/>
    </w:rPr>
  </w:style>
  <w:style w:type="paragraph" w:styleId="210" w:customStyle="1">
    <w:name w:val="Основной текст 21"/>
    <w:basedOn w:val="a"/>
    <w:rsid w:val="00EE4BD7"/>
    <w:pPr>
      <w:ind w:left="397"/>
    </w:pPr>
  </w:style>
  <w:style w:type="character" w:styleId="40" w:customStyle="1">
    <w:name w:val="Заголовок 4 Знак"/>
    <w:basedOn w:val="a0"/>
    <w:link w:val="4"/>
    <w:uiPriority w:val="9"/>
    <w:rsid w:val="00EE4BD7"/>
    <w:rPr>
      <w:rFonts w:ascii="Times New Roman" w:hAnsi="Times New Roman" w:cstheme="majorBidi" w:eastAsiaTheme="majorEastAsia"/>
      <w:b w:val="1"/>
      <w:bCs w:val="1"/>
      <w:iCs w:val="1"/>
      <w:sz w:val="28"/>
      <w:szCs w:val="20"/>
      <w:lang w:eastAsia="ru-RU" w:val="ru-RU"/>
    </w:rPr>
  </w:style>
  <w:style w:type="character" w:styleId="aa">
    <w:name w:val="Hyperlink"/>
    <w:basedOn w:val="a0"/>
    <w:uiPriority w:val="99"/>
    <w:unhideWhenUsed w:val="1"/>
    <w:rsid w:val="00EE4BD7"/>
    <w:rPr>
      <w:color w:val="0000ff" w:themeColor="hyperlink"/>
      <w:u w:val="single"/>
    </w:rPr>
  </w:style>
  <w:style w:type="character" w:styleId="ab">
    <w:name w:val="Emphasis"/>
    <w:basedOn w:val="a0"/>
    <w:uiPriority w:val="20"/>
    <w:qFormat w:val="1"/>
    <w:rsid w:val="00002834"/>
    <w:rPr>
      <w:i w:val="1"/>
      <w:iCs w:val="1"/>
    </w:rPr>
  </w:style>
  <w:style w:type="character" w:styleId="ac">
    <w:name w:val="Strong"/>
    <w:basedOn w:val="a0"/>
    <w:uiPriority w:val="22"/>
    <w:qFormat w:val="1"/>
    <w:rsid w:val="00002834"/>
    <w:rPr>
      <w:b w:val="1"/>
      <w:bCs w:val="1"/>
    </w:rPr>
  </w:style>
  <w:style w:type="character" w:styleId="ad">
    <w:name w:val="Placeholder Text"/>
    <w:basedOn w:val="a0"/>
    <w:uiPriority w:val="99"/>
    <w:semiHidden w:val="1"/>
    <w:rsid w:val="00002834"/>
    <w:rPr>
      <w:color w:val="808080"/>
    </w:rPr>
  </w:style>
  <w:style w:type="paragraph" w:styleId="ae">
    <w:name w:val="No Spacing"/>
    <w:uiPriority w:val="1"/>
    <w:qFormat w:val="1"/>
    <w:rsid w:val="0064139D"/>
    <w:pPr>
      <w:overflowPunct w:val="0"/>
      <w:autoSpaceDE w:val="0"/>
      <w:autoSpaceDN w:val="0"/>
      <w:adjustRightInd w:val="0"/>
      <w:spacing w:after="0" w:line="240" w:lineRule="auto"/>
    </w:pPr>
    <w:rPr>
      <w:rFonts w:ascii="Times New Roman" w:cs="Times New Roman" w:eastAsia="Times New Roman" w:hAnsi="Times New Roman"/>
      <w:b w:val="1"/>
      <w:sz w:val="28"/>
      <w:szCs w:val="20"/>
      <w:lang w:eastAsia="ru-RU" w:val="ru-RU"/>
    </w:rPr>
  </w:style>
  <w:style w:type="paragraph" w:styleId="af">
    <w:name w:val="Subtitle"/>
    <w:basedOn w:val="a"/>
    <w:next w:val="a"/>
    <w:link w:val="af0"/>
    <w:uiPriority w:val="11"/>
    <w:qFormat w:val="1"/>
    <w:rsid w:val="00641DD6"/>
    <w:pPr>
      <w:numPr>
        <w:ilvl w:val="1"/>
      </w:numPr>
      <w:ind w:firstLine="709"/>
    </w:pPr>
    <w:rPr>
      <w:rFonts w:cstheme="majorBidi" w:eastAsiaTheme="majorEastAsia"/>
      <w:iCs w:val="1"/>
      <w:spacing w:val="15"/>
      <w:szCs w:val="24"/>
    </w:rPr>
  </w:style>
  <w:style w:type="character" w:styleId="af0" w:customStyle="1">
    <w:name w:val="Подзаголовок Знак"/>
    <w:basedOn w:val="a0"/>
    <w:link w:val="af"/>
    <w:uiPriority w:val="11"/>
    <w:rsid w:val="00641DD6"/>
    <w:rPr>
      <w:rFonts w:ascii="Times New Roman" w:hAnsi="Times New Roman" w:cstheme="majorBidi" w:eastAsiaTheme="majorEastAsia"/>
      <w:iCs w:val="1"/>
      <w:spacing w:val="15"/>
      <w:sz w:val="28"/>
      <w:szCs w:val="24"/>
      <w:lang w:eastAsia="ru-RU" w:val="ru-RU"/>
    </w:rPr>
  </w:style>
  <w:style w:type="paragraph" w:styleId="af1">
    <w:name w:val="Normal (Web)"/>
    <w:basedOn w:val="a"/>
    <w:uiPriority w:val="99"/>
    <w:unhideWhenUsed w:val="1"/>
    <w:rsid w:val="00656A6B"/>
    <w:pPr>
      <w:spacing w:after="100" w:afterAutospacing="1" w:before="100" w:beforeAutospacing="1"/>
    </w:pPr>
    <w:rPr>
      <w:rFonts w:eastAsiaTheme="minorEastAsia"/>
      <w:sz w:val="24"/>
      <w:szCs w:val="24"/>
      <w:lang w:eastAsia="uk-UA"/>
    </w:rPr>
  </w:style>
  <w:style w:type="paragraph" w:styleId="af2">
    <w:name w:val="List Paragraph"/>
    <w:basedOn w:val="a"/>
    <w:uiPriority w:val="34"/>
    <w:qFormat w:val="1"/>
    <w:rsid w:val="00656A6B"/>
    <w:pPr>
      <w:ind w:left="720"/>
      <w:contextualSpacing w:val="1"/>
    </w:pPr>
  </w:style>
  <w:style w:type="character" w:styleId="NormalNoIndentChar" w:customStyle="1">
    <w:name w:val="NormalNoIndent Char"/>
    <w:link w:val="NormalNoIndent"/>
    <w:locked w:val="1"/>
    <w:rsid w:val="00FB7D48"/>
    <w:rPr>
      <w:rFonts w:ascii="Times New Roman" w:cs="Times New Roman" w:eastAsia="Calibri" w:hAnsi="Times New Roman"/>
      <w:sz w:val="28"/>
      <w:szCs w:val="28"/>
    </w:rPr>
  </w:style>
  <w:style w:type="paragraph" w:styleId="NormalNoIndent" w:customStyle="1">
    <w:name w:val="NormalNoIndent"/>
    <w:basedOn w:val="a"/>
    <w:link w:val="NormalNoIndentChar"/>
    <w:qFormat w:val="1"/>
    <w:rsid w:val="00FB7D48"/>
  </w:style>
  <w:style w:type="table" w:styleId="af3">
    <w:name w:val="Table Grid"/>
    <w:basedOn w:val="a1"/>
    <w:uiPriority w:val="59"/>
    <w:rsid w:val="00770242"/>
    <w:pPr>
      <w:spacing w:after="0" w:line="240" w:lineRule="auto"/>
    </w:pPr>
    <w:rPr>
      <w:lang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product-tabsheadingcolorgray" w:customStyle="1">
    <w:name w:val="product-tabs__heading_color_gray"/>
    <w:basedOn w:val="a0"/>
    <w:rsid w:val="002A03D1"/>
  </w:style>
  <w:style w:type="paragraph" w:styleId="Subtitle">
    <w:name w:val="Subtitle"/>
    <w:basedOn w:val="Normal"/>
    <w:next w:val="Normal"/>
    <w:pPr>
      <w:ind w:firstLine="709"/>
    </w:pPr>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22" Type="http://schemas.openxmlformats.org/officeDocument/2006/relationships/hyperlink" Target="https://portal.tpu.ru/SHARED/m/MBB/uchebnaya_rabota/Model/Tab/Interp_app.pdf" TargetMode="External"/><Relationship Id="rId10" Type="http://schemas.openxmlformats.org/officeDocument/2006/relationships/image" Target="media/image6.png"/><Relationship Id="rId21" Type="http://schemas.openxmlformats.org/officeDocument/2006/relationships/hyperlink" Target="https://rozetka.com.ua/tehnicheskaya-literatura-instruktsii-rukovodstva/c4326663/izdatelstvo-73719=bhv-spb/" TargetMode="External"/><Relationship Id="rId13" Type="http://schemas.openxmlformats.org/officeDocument/2006/relationships/image" Target="media/image5.png"/><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G/HOQQIMHhjxtGqO9djAaI9ggQ==">AMUW2mWMAUx5H7eh8QQ2vc6vLjlJK0UUeXs+gshDYW1F8p6TdTyrIxtrtvktndlo9+Afo/g2LSHQgLAKX/n+9Hk9jvMKqSIOzSYMGSiwvu285GvJN3yIhtja6NfN15rxeiLgxabhLmQrPVM6aqCKOndSBk7X44M9OO3qOdFoF/fgQX/g9APnh03dmeaHxjyq9lQxOzXPUlAVdSKz5qdXeyQfccmFxrwf3zjqReV0Stf8ze3Q/NFGSehs3/+jHlMudkuANWsCECd1y20QB3b30QgDGbZ8Gqz+j9DHqKV5TbVxhktO6Nq4L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2020-11-27T22:00:00Z</dcterms:created>
  <dc:creator>Гриня</dc:creator>
</cp:coreProperties>
</file>