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B73389" w14:textId="77777777" w:rsidR="00F14B89" w:rsidRPr="000569A8" w:rsidRDefault="00F14B89" w:rsidP="000569A8">
      <w:pPr>
        <w:spacing w:after="0" w:line="276" w:lineRule="auto"/>
        <w:jc w:val="center"/>
        <w:rPr>
          <w:sz w:val="52"/>
          <w:szCs w:val="52"/>
        </w:rPr>
      </w:pPr>
    </w:p>
    <w:p w14:paraId="1853C3EB" w14:textId="77777777" w:rsidR="00F14B89" w:rsidRPr="000569A8" w:rsidRDefault="00F14B89" w:rsidP="000569A8">
      <w:pPr>
        <w:spacing w:after="0" w:line="276" w:lineRule="auto"/>
        <w:jc w:val="center"/>
        <w:rPr>
          <w:sz w:val="52"/>
          <w:szCs w:val="52"/>
        </w:rPr>
      </w:pPr>
    </w:p>
    <w:p w14:paraId="05B077A5" w14:textId="77777777" w:rsidR="00F14B89" w:rsidRPr="000569A8" w:rsidRDefault="00F14B89" w:rsidP="000569A8">
      <w:pPr>
        <w:spacing w:after="0" w:line="276" w:lineRule="auto"/>
        <w:jc w:val="center"/>
        <w:rPr>
          <w:sz w:val="52"/>
          <w:szCs w:val="52"/>
        </w:rPr>
      </w:pPr>
    </w:p>
    <w:p w14:paraId="10BE865A" w14:textId="77777777" w:rsidR="00F14B89" w:rsidRPr="000569A8" w:rsidRDefault="00F14B89" w:rsidP="000569A8">
      <w:pPr>
        <w:spacing w:after="0" w:line="276" w:lineRule="auto"/>
        <w:jc w:val="center"/>
        <w:rPr>
          <w:sz w:val="52"/>
          <w:szCs w:val="52"/>
        </w:rPr>
      </w:pPr>
    </w:p>
    <w:p w14:paraId="228369E5" w14:textId="77777777" w:rsidR="00F14B89" w:rsidRPr="000569A8" w:rsidRDefault="00F14B89" w:rsidP="000569A8">
      <w:pPr>
        <w:spacing w:after="0" w:line="276" w:lineRule="auto"/>
        <w:jc w:val="center"/>
        <w:rPr>
          <w:sz w:val="52"/>
          <w:szCs w:val="52"/>
        </w:rPr>
      </w:pPr>
    </w:p>
    <w:p w14:paraId="6E1D2D68" w14:textId="77777777" w:rsidR="00F14B89" w:rsidRPr="000569A8" w:rsidRDefault="00F14B89" w:rsidP="000569A8">
      <w:pPr>
        <w:spacing w:after="0" w:line="276" w:lineRule="auto"/>
        <w:jc w:val="center"/>
        <w:rPr>
          <w:sz w:val="52"/>
          <w:szCs w:val="52"/>
        </w:rPr>
      </w:pPr>
    </w:p>
    <w:p w14:paraId="29417D85" w14:textId="7834F40C" w:rsidR="00F14B89" w:rsidRPr="000569A8" w:rsidRDefault="00F14B89" w:rsidP="000569A8">
      <w:pPr>
        <w:spacing w:after="0" w:line="276" w:lineRule="auto"/>
        <w:jc w:val="center"/>
        <w:rPr>
          <w:b/>
          <w:bCs/>
          <w:sz w:val="52"/>
          <w:szCs w:val="52"/>
        </w:rPr>
      </w:pPr>
      <w:r w:rsidRPr="000569A8">
        <w:rPr>
          <w:b/>
          <w:bCs/>
          <w:sz w:val="52"/>
          <w:szCs w:val="52"/>
        </w:rPr>
        <w:t>Stony Brook University Data Science Bootcamp Capstone Project – Predicting Yearly Medical Costs Using Synthetic Patient Data</w:t>
      </w:r>
    </w:p>
    <w:p w14:paraId="2894391B" w14:textId="77777777" w:rsidR="00F14B89" w:rsidRPr="000569A8" w:rsidRDefault="00F14B89" w:rsidP="000569A8">
      <w:pPr>
        <w:spacing w:after="0" w:line="276" w:lineRule="auto"/>
        <w:jc w:val="center"/>
        <w:rPr>
          <w:b/>
          <w:bCs/>
          <w:sz w:val="28"/>
          <w:szCs w:val="28"/>
        </w:rPr>
      </w:pPr>
    </w:p>
    <w:p w14:paraId="3EA95E6F" w14:textId="494B823F" w:rsidR="00F14B89" w:rsidRPr="000569A8" w:rsidRDefault="00F14B89" w:rsidP="000569A8">
      <w:pPr>
        <w:spacing w:after="0" w:line="276" w:lineRule="auto"/>
        <w:jc w:val="center"/>
        <w:rPr>
          <w:b/>
          <w:bCs/>
          <w:sz w:val="36"/>
          <w:szCs w:val="36"/>
        </w:rPr>
      </w:pPr>
      <w:r w:rsidRPr="000569A8">
        <w:rPr>
          <w:b/>
          <w:bCs/>
          <w:sz w:val="36"/>
          <w:szCs w:val="36"/>
        </w:rPr>
        <w:t>Diana Kulawiec</w:t>
      </w:r>
    </w:p>
    <w:p w14:paraId="081C60CB" w14:textId="77777777" w:rsidR="00F14B89" w:rsidRPr="000569A8" w:rsidRDefault="00F14B89" w:rsidP="000569A8">
      <w:pPr>
        <w:spacing w:after="0" w:line="276" w:lineRule="auto"/>
        <w:jc w:val="center"/>
        <w:rPr>
          <w:b/>
          <w:bCs/>
          <w:sz w:val="36"/>
          <w:szCs w:val="36"/>
        </w:rPr>
      </w:pPr>
    </w:p>
    <w:p w14:paraId="50C347EA" w14:textId="4FE9CED4" w:rsidR="00F14B89" w:rsidRPr="000569A8" w:rsidRDefault="00F14B89" w:rsidP="000569A8">
      <w:pPr>
        <w:spacing w:after="0" w:line="276" w:lineRule="auto"/>
        <w:jc w:val="center"/>
        <w:rPr>
          <w:b/>
          <w:bCs/>
          <w:sz w:val="36"/>
          <w:szCs w:val="36"/>
        </w:rPr>
      </w:pPr>
      <w:r w:rsidRPr="000569A8">
        <w:rPr>
          <w:b/>
          <w:bCs/>
          <w:sz w:val="36"/>
          <w:szCs w:val="36"/>
        </w:rPr>
        <w:t xml:space="preserve">December </w:t>
      </w:r>
      <w:r w:rsidR="00047C65" w:rsidRPr="000569A8">
        <w:rPr>
          <w:b/>
          <w:bCs/>
          <w:sz w:val="36"/>
          <w:szCs w:val="36"/>
        </w:rPr>
        <w:t>3</w:t>
      </w:r>
      <w:r w:rsidR="00047C65" w:rsidRPr="000569A8">
        <w:rPr>
          <w:b/>
          <w:bCs/>
          <w:sz w:val="36"/>
          <w:szCs w:val="36"/>
          <w:vertAlign w:val="superscript"/>
        </w:rPr>
        <w:t>rd</w:t>
      </w:r>
      <w:r w:rsidR="0052770D" w:rsidRPr="000569A8">
        <w:rPr>
          <w:b/>
          <w:bCs/>
          <w:sz w:val="36"/>
          <w:szCs w:val="36"/>
          <w:vertAlign w:val="subscript"/>
        </w:rPr>
        <w:t>,</w:t>
      </w:r>
      <w:r w:rsidRPr="000569A8">
        <w:rPr>
          <w:b/>
          <w:bCs/>
          <w:sz w:val="36"/>
          <w:szCs w:val="36"/>
        </w:rPr>
        <w:t xml:space="preserve"> 2024</w:t>
      </w:r>
    </w:p>
    <w:p w14:paraId="4FB6B2DF" w14:textId="77777777" w:rsidR="00F14B89" w:rsidRPr="000569A8" w:rsidRDefault="00F14B89" w:rsidP="000569A8">
      <w:pPr>
        <w:spacing w:after="0" w:line="276" w:lineRule="auto"/>
        <w:jc w:val="center"/>
        <w:rPr>
          <w:sz w:val="52"/>
          <w:szCs w:val="52"/>
        </w:rPr>
      </w:pPr>
    </w:p>
    <w:p w14:paraId="22346D3C" w14:textId="77777777" w:rsidR="00F14B89" w:rsidRPr="000569A8" w:rsidRDefault="00F14B89" w:rsidP="000569A8">
      <w:pPr>
        <w:spacing w:after="0" w:line="276" w:lineRule="auto"/>
        <w:jc w:val="center"/>
        <w:rPr>
          <w:sz w:val="52"/>
          <w:szCs w:val="52"/>
        </w:rPr>
      </w:pPr>
    </w:p>
    <w:p w14:paraId="111160DE" w14:textId="77777777" w:rsidR="00F14B89" w:rsidRPr="000569A8" w:rsidRDefault="00F14B89" w:rsidP="000569A8">
      <w:pPr>
        <w:spacing w:after="0" w:line="276" w:lineRule="auto"/>
        <w:jc w:val="center"/>
        <w:rPr>
          <w:sz w:val="52"/>
          <w:szCs w:val="52"/>
        </w:rPr>
      </w:pPr>
    </w:p>
    <w:p w14:paraId="27A33A9A" w14:textId="77777777" w:rsidR="00F14B89" w:rsidRPr="000569A8" w:rsidRDefault="00F14B89" w:rsidP="000569A8">
      <w:pPr>
        <w:spacing w:after="0" w:line="276" w:lineRule="auto"/>
        <w:jc w:val="center"/>
        <w:rPr>
          <w:sz w:val="52"/>
          <w:szCs w:val="52"/>
        </w:rPr>
      </w:pPr>
    </w:p>
    <w:p w14:paraId="6FCF7C99" w14:textId="7C4B7311" w:rsidR="00F14B89" w:rsidRPr="000569A8" w:rsidRDefault="00F14B89" w:rsidP="000569A8">
      <w:pPr>
        <w:spacing w:after="0" w:line="276" w:lineRule="auto"/>
        <w:jc w:val="center"/>
        <w:rPr>
          <w:sz w:val="36"/>
          <w:szCs w:val="36"/>
        </w:rPr>
      </w:pPr>
    </w:p>
    <w:p w14:paraId="2FDF73C6" w14:textId="0C1C2FBE" w:rsidR="00047C65" w:rsidRPr="000569A8" w:rsidRDefault="00047C65" w:rsidP="000569A8">
      <w:pPr>
        <w:spacing w:after="0" w:line="276" w:lineRule="auto"/>
        <w:jc w:val="center"/>
        <w:rPr>
          <w:sz w:val="36"/>
          <w:szCs w:val="36"/>
        </w:rPr>
      </w:pPr>
      <w:r w:rsidRPr="000569A8">
        <w:rPr>
          <w:sz w:val="36"/>
          <w:szCs w:val="36"/>
        </w:rPr>
        <w:lastRenderedPageBreak/>
        <w:t>Table of Contents</w:t>
      </w:r>
    </w:p>
    <w:p w14:paraId="65D13A29" w14:textId="4626CE60" w:rsidR="00C75A7B" w:rsidRDefault="00047C65">
      <w:pPr>
        <w:pStyle w:val="TOC1"/>
        <w:tabs>
          <w:tab w:val="right" w:leader="dot" w:pos="9350"/>
        </w:tabs>
        <w:rPr>
          <w:rFonts w:eastAsiaTheme="minorEastAsia"/>
          <w:noProof/>
          <w:sz w:val="24"/>
          <w:szCs w:val="24"/>
        </w:rPr>
      </w:pPr>
      <w:r w:rsidRPr="000569A8">
        <w:rPr>
          <w:b/>
          <w:bCs/>
          <w:sz w:val="24"/>
          <w:szCs w:val="24"/>
        </w:rPr>
        <w:fldChar w:fldCharType="begin"/>
      </w:r>
      <w:r w:rsidRPr="000569A8">
        <w:rPr>
          <w:b/>
          <w:bCs/>
          <w:sz w:val="24"/>
          <w:szCs w:val="24"/>
        </w:rPr>
        <w:instrText xml:space="preserve"> TOC \o "1-2" \h \z \u </w:instrText>
      </w:r>
      <w:r w:rsidRPr="000569A8">
        <w:rPr>
          <w:b/>
          <w:bCs/>
          <w:sz w:val="24"/>
          <w:szCs w:val="24"/>
        </w:rPr>
        <w:fldChar w:fldCharType="separate"/>
      </w:r>
      <w:hyperlink w:anchor="_Toc184731717" w:history="1">
        <w:r w:rsidR="00C75A7B" w:rsidRPr="00D10299">
          <w:rPr>
            <w:rStyle w:val="Hyperlink"/>
            <w:noProof/>
          </w:rPr>
          <w:t>1.0 Introduction</w:t>
        </w:r>
        <w:r w:rsidR="00C75A7B">
          <w:rPr>
            <w:noProof/>
            <w:webHidden/>
          </w:rPr>
          <w:tab/>
        </w:r>
        <w:r w:rsidR="00C75A7B">
          <w:rPr>
            <w:noProof/>
            <w:webHidden/>
          </w:rPr>
          <w:fldChar w:fldCharType="begin"/>
        </w:r>
        <w:r w:rsidR="00C75A7B">
          <w:rPr>
            <w:noProof/>
            <w:webHidden/>
          </w:rPr>
          <w:instrText xml:space="preserve"> PAGEREF _Toc184731717 \h </w:instrText>
        </w:r>
        <w:r w:rsidR="00C75A7B">
          <w:rPr>
            <w:noProof/>
            <w:webHidden/>
          </w:rPr>
        </w:r>
        <w:r w:rsidR="00C75A7B">
          <w:rPr>
            <w:noProof/>
            <w:webHidden/>
          </w:rPr>
          <w:fldChar w:fldCharType="separate"/>
        </w:r>
        <w:r w:rsidR="00461517">
          <w:rPr>
            <w:noProof/>
            <w:webHidden/>
          </w:rPr>
          <w:t>3</w:t>
        </w:r>
        <w:r w:rsidR="00C75A7B">
          <w:rPr>
            <w:noProof/>
            <w:webHidden/>
          </w:rPr>
          <w:fldChar w:fldCharType="end"/>
        </w:r>
      </w:hyperlink>
    </w:p>
    <w:p w14:paraId="26B1341A" w14:textId="01800783" w:rsidR="00C75A7B" w:rsidRDefault="00C75A7B">
      <w:pPr>
        <w:pStyle w:val="TOC1"/>
        <w:tabs>
          <w:tab w:val="right" w:leader="dot" w:pos="9350"/>
        </w:tabs>
        <w:rPr>
          <w:rFonts w:eastAsiaTheme="minorEastAsia"/>
          <w:noProof/>
          <w:sz w:val="24"/>
          <w:szCs w:val="24"/>
        </w:rPr>
      </w:pPr>
      <w:hyperlink w:anchor="_Toc184731718" w:history="1">
        <w:r w:rsidRPr="00D10299">
          <w:rPr>
            <w:rStyle w:val="Hyperlink"/>
            <w:noProof/>
          </w:rPr>
          <w:t>2.0 Data Generation</w:t>
        </w:r>
        <w:r>
          <w:rPr>
            <w:noProof/>
            <w:webHidden/>
          </w:rPr>
          <w:tab/>
        </w:r>
        <w:r>
          <w:rPr>
            <w:noProof/>
            <w:webHidden/>
          </w:rPr>
          <w:fldChar w:fldCharType="begin"/>
        </w:r>
        <w:r>
          <w:rPr>
            <w:noProof/>
            <w:webHidden/>
          </w:rPr>
          <w:instrText xml:space="preserve"> PAGEREF _Toc184731718 \h </w:instrText>
        </w:r>
        <w:r>
          <w:rPr>
            <w:noProof/>
            <w:webHidden/>
          </w:rPr>
        </w:r>
        <w:r>
          <w:rPr>
            <w:noProof/>
            <w:webHidden/>
          </w:rPr>
          <w:fldChar w:fldCharType="separate"/>
        </w:r>
        <w:r w:rsidR="00461517">
          <w:rPr>
            <w:noProof/>
            <w:webHidden/>
          </w:rPr>
          <w:t>4</w:t>
        </w:r>
        <w:r>
          <w:rPr>
            <w:noProof/>
            <w:webHidden/>
          </w:rPr>
          <w:fldChar w:fldCharType="end"/>
        </w:r>
      </w:hyperlink>
    </w:p>
    <w:p w14:paraId="772890ED" w14:textId="2E508705" w:rsidR="00C75A7B" w:rsidRDefault="00C75A7B">
      <w:pPr>
        <w:pStyle w:val="TOC1"/>
        <w:tabs>
          <w:tab w:val="right" w:leader="dot" w:pos="9350"/>
        </w:tabs>
        <w:rPr>
          <w:rFonts w:eastAsiaTheme="minorEastAsia"/>
          <w:noProof/>
          <w:sz w:val="24"/>
          <w:szCs w:val="24"/>
        </w:rPr>
      </w:pPr>
      <w:hyperlink w:anchor="_Toc184731719" w:history="1">
        <w:r w:rsidRPr="00D10299">
          <w:rPr>
            <w:rStyle w:val="Hyperlink"/>
            <w:noProof/>
          </w:rPr>
          <w:t>3.0 Data Wrangling</w:t>
        </w:r>
        <w:r>
          <w:rPr>
            <w:noProof/>
            <w:webHidden/>
          </w:rPr>
          <w:tab/>
        </w:r>
        <w:r>
          <w:rPr>
            <w:noProof/>
            <w:webHidden/>
          </w:rPr>
          <w:fldChar w:fldCharType="begin"/>
        </w:r>
        <w:r>
          <w:rPr>
            <w:noProof/>
            <w:webHidden/>
          </w:rPr>
          <w:instrText xml:space="preserve"> PAGEREF _Toc184731719 \h </w:instrText>
        </w:r>
        <w:r>
          <w:rPr>
            <w:noProof/>
            <w:webHidden/>
          </w:rPr>
        </w:r>
        <w:r>
          <w:rPr>
            <w:noProof/>
            <w:webHidden/>
          </w:rPr>
          <w:fldChar w:fldCharType="separate"/>
        </w:r>
        <w:r w:rsidR="00461517">
          <w:rPr>
            <w:noProof/>
            <w:webHidden/>
          </w:rPr>
          <w:t>4</w:t>
        </w:r>
        <w:r>
          <w:rPr>
            <w:noProof/>
            <w:webHidden/>
          </w:rPr>
          <w:fldChar w:fldCharType="end"/>
        </w:r>
      </w:hyperlink>
    </w:p>
    <w:p w14:paraId="6A4CB8E0" w14:textId="7CC18D80" w:rsidR="00C75A7B" w:rsidRDefault="00C75A7B">
      <w:pPr>
        <w:pStyle w:val="TOC2"/>
        <w:tabs>
          <w:tab w:val="right" w:leader="dot" w:pos="9350"/>
        </w:tabs>
        <w:rPr>
          <w:rFonts w:eastAsiaTheme="minorEastAsia"/>
          <w:noProof/>
          <w:sz w:val="24"/>
          <w:szCs w:val="24"/>
        </w:rPr>
      </w:pPr>
      <w:hyperlink w:anchor="_Toc184731720" w:history="1">
        <w:r w:rsidRPr="00D10299">
          <w:rPr>
            <w:rStyle w:val="Hyperlink"/>
            <w:noProof/>
          </w:rPr>
          <w:t>3.1 Patients</w:t>
        </w:r>
        <w:r>
          <w:rPr>
            <w:noProof/>
            <w:webHidden/>
          </w:rPr>
          <w:tab/>
        </w:r>
        <w:r>
          <w:rPr>
            <w:noProof/>
            <w:webHidden/>
          </w:rPr>
          <w:fldChar w:fldCharType="begin"/>
        </w:r>
        <w:r>
          <w:rPr>
            <w:noProof/>
            <w:webHidden/>
          </w:rPr>
          <w:instrText xml:space="preserve"> PAGEREF _Toc184731720 \h </w:instrText>
        </w:r>
        <w:r>
          <w:rPr>
            <w:noProof/>
            <w:webHidden/>
          </w:rPr>
        </w:r>
        <w:r>
          <w:rPr>
            <w:noProof/>
            <w:webHidden/>
          </w:rPr>
          <w:fldChar w:fldCharType="separate"/>
        </w:r>
        <w:r w:rsidR="00461517">
          <w:rPr>
            <w:noProof/>
            <w:webHidden/>
          </w:rPr>
          <w:t>4</w:t>
        </w:r>
        <w:r>
          <w:rPr>
            <w:noProof/>
            <w:webHidden/>
          </w:rPr>
          <w:fldChar w:fldCharType="end"/>
        </w:r>
      </w:hyperlink>
    </w:p>
    <w:p w14:paraId="1C5D4F0E" w14:textId="45A0FA09" w:rsidR="00C75A7B" w:rsidRDefault="00C75A7B">
      <w:pPr>
        <w:pStyle w:val="TOC2"/>
        <w:tabs>
          <w:tab w:val="right" w:leader="dot" w:pos="9350"/>
        </w:tabs>
        <w:rPr>
          <w:rFonts w:eastAsiaTheme="minorEastAsia"/>
          <w:noProof/>
          <w:sz w:val="24"/>
          <w:szCs w:val="24"/>
        </w:rPr>
      </w:pPr>
      <w:hyperlink w:anchor="_Toc184731721" w:history="1">
        <w:r w:rsidRPr="00D10299">
          <w:rPr>
            <w:rStyle w:val="Hyperlink"/>
            <w:noProof/>
          </w:rPr>
          <w:t>3.2 Encounters</w:t>
        </w:r>
        <w:r>
          <w:rPr>
            <w:noProof/>
            <w:webHidden/>
          </w:rPr>
          <w:tab/>
        </w:r>
        <w:r>
          <w:rPr>
            <w:noProof/>
            <w:webHidden/>
          </w:rPr>
          <w:fldChar w:fldCharType="begin"/>
        </w:r>
        <w:r>
          <w:rPr>
            <w:noProof/>
            <w:webHidden/>
          </w:rPr>
          <w:instrText xml:space="preserve"> PAGEREF _Toc184731721 \h </w:instrText>
        </w:r>
        <w:r>
          <w:rPr>
            <w:noProof/>
            <w:webHidden/>
          </w:rPr>
        </w:r>
        <w:r>
          <w:rPr>
            <w:noProof/>
            <w:webHidden/>
          </w:rPr>
          <w:fldChar w:fldCharType="separate"/>
        </w:r>
        <w:r w:rsidR="00461517">
          <w:rPr>
            <w:noProof/>
            <w:webHidden/>
          </w:rPr>
          <w:t>5</w:t>
        </w:r>
        <w:r>
          <w:rPr>
            <w:noProof/>
            <w:webHidden/>
          </w:rPr>
          <w:fldChar w:fldCharType="end"/>
        </w:r>
      </w:hyperlink>
    </w:p>
    <w:p w14:paraId="42AE9238" w14:textId="155FEDBC" w:rsidR="00C75A7B" w:rsidRDefault="00C75A7B">
      <w:pPr>
        <w:pStyle w:val="TOC2"/>
        <w:tabs>
          <w:tab w:val="right" w:leader="dot" w:pos="9350"/>
        </w:tabs>
        <w:rPr>
          <w:rFonts w:eastAsiaTheme="minorEastAsia"/>
          <w:noProof/>
          <w:sz w:val="24"/>
          <w:szCs w:val="24"/>
        </w:rPr>
      </w:pPr>
      <w:hyperlink w:anchor="_Toc184731722" w:history="1">
        <w:r w:rsidRPr="00D10299">
          <w:rPr>
            <w:rStyle w:val="Hyperlink"/>
            <w:noProof/>
          </w:rPr>
          <w:t>3.3 Medications</w:t>
        </w:r>
        <w:r>
          <w:rPr>
            <w:noProof/>
            <w:webHidden/>
          </w:rPr>
          <w:tab/>
        </w:r>
        <w:r>
          <w:rPr>
            <w:noProof/>
            <w:webHidden/>
          </w:rPr>
          <w:fldChar w:fldCharType="begin"/>
        </w:r>
        <w:r>
          <w:rPr>
            <w:noProof/>
            <w:webHidden/>
          </w:rPr>
          <w:instrText xml:space="preserve"> PAGEREF _Toc184731722 \h </w:instrText>
        </w:r>
        <w:r>
          <w:rPr>
            <w:noProof/>
            <w:webHidden/>
          </w:rPr>
        </w:r>
        <w:r>
          <w:rPr>
            <w:noProof/>
            <w:webHidden/>
          </w:rPr>
          <w:fldChar w:fldCharType="separate"/>
        </w:r>
        <w:r w:rsidR="00461517">
          <w:rPr>
            <w:noProof/>
            <w:webHidden/>
          </w:rPr>
          <w:t>7</w:t>
        </w:r>
        <w:r>
          <w:rPr>
            <w:noProof/>
            <w:webHidden/>
          </w:rPr>
          <w:fldChar w:fldCharType="end"/>
        </w:r>
      </w:hyperlink>
    </w:p>
    <w:p w14:paraId="3E2C48C8" w14:textId="77DD704C" w:rsidR="00C75A7B" w:rsidRDefault="00C75A7B">
      <w:pPr>
        <w:pStyle w:val="TOC2"/>
        <w:tabs>
          <w:tab w:val="right" w:leader="dot" w:pos="9350"/>
        </w:tabs>
        <w:rPr>
          <w:rFonts w:eastAsiaTheme="minorEastAsia"/>
          <w:noProof/>
          <w:sz w:val="24"/>
          <w:szCs w:val="24"/>
        </w:rPr>
      </w:pPr>
      <w:hyperlink w:anchor="_Toc184731723" w:history="1">
        <w:r w:rsidRPr="00D10299">
          <w:rPr>
            <w:rStyle w:val="Hyperlink"/>
            <w:noProof/>
          </w:rPr>
          <w:t>3.4 Procedures</w:t>
        </w:r>
        <w:r>
          <w:rPr>
            <w:noProof/>
            <w:webHidden/>
          </w:rPr>
          <w:tab/>
        </w:r>
        <w:r>
          <w:rPr>
            <w:noProof/>
            <w:webHidden/>
          </w:rPr>
          <w:fldChar w:fldCharType="begin"/>
        </w:r>
        <w:r>
          <w:rPr>
            <w:noProof/>
            <w:webHidden/>
          </w:rPr>
          <w:instrText xml:space="preserve"> PAGEREF _Toc184731723 \h </w:instrText>
        </w:r>
        <w:r>
          <w:rPr>
            <w:noProof/>
            <w:webHidden/>
          </w:rPr>
        </w:r>
        <w:r>
          <w:rPr>
            <w:noProof/>
            <w:webHidden/>
          </w:rPr>
          <w:fldChar w:fldCharType="separate"/>
        </w:r>
        <w:r w:rsidR="00461517">
          <w:rPr>
            <w:noProof/>
            <w:webHidden/>
          </w:rPr>
          <w:t>8</w:t>
        </w:r>
        <w:r>
          <w:rPr>
            <w:noProof/>
            <w:webHidden/>
          </w:rPr>
          <w:fldChar w:fldCharType="end"/>
        </w:r>
      </w:hyperlink>
    </w:p>
    <w:p w14:paraId="43F103B6" w14:textId="37E29FEE" w:rsidR="00C75A7B" w:rsidRDefault="00C75A7B">
      <w:pPr>
        <w:pStyle w:val="TOC2"/>
        <w:tabs>
          <w:tab w:val="right" w:leader="dot" w:pos="9350"/>
        </w:tabs>
        <w:rPr>
          <w:rFonts w:eastAsiaTheme="minorEastAsia"/>
          <w:noProof/>
          <w:sz w:val="24"/>
          <w:szCs w:val="24"/>
        </w:rPr>
      </w:pPr>
      <w:hyperlink w:anchor="_Toc184731724" w:history="1">
        <w:r w:rsidRPr="00D10299">
          <w:rPr>
            <w:rStyle w:val="Hyperlink"/>
            <w:noProof/>
          </w:rPr>
          <w:t>3.5 Immunizations</w:t>
        </w:r>
        <w:r>
          <w:rPr>
            <w:noProof/>
            <w:webHidden/>
          </w:rPr>
          <w:tab/>
        </w:r>
        <w:r>
          <w:rPr>
            <w:noProof/>
            <w:webHidden/>
          </w:rPr>
          <w:fldChar w:fldCharType="begin"/>
        </w:r>
        <w:r>
          <w:rPr>
            <w:noProof/>
            <w:webHidden/>
          </w:rPr>
          <w:instrText xml:space="preserve"> PAGEREF _Toc184731724 \h </w:instrText>
        </w:r>
        <w:r>
          <w:rPr>
            <w:noProof/>
            <w:webHidden/>
          </w:rPr>
        </w:r>
        <w:r>
          <w:rPr>
            <w:noProof/>
            <w:webHidden/>
          </w:rPr>
          <w:fldChar w:fldCharType="separate"/>
        </w:r>
        <w:r w:rsidR="00461517">
          <w:rPr>
            <w:noProof/>
            <w:webHidden/>
          </w:rPr>
          <w:t>8</w:t>
        </w:r>
        <w:r>
          <w:rPr>
            <w:noProof/>
            <w:webHidden/>
          </w:rPr>
          <w:fldChar w:fldCharType="end"/>
        </w:r>
      </w:hyperlink>
    </w:p>
    <w:p w14:paraId="10283BE8" w14:textId="01F83742" w:rsidR="00C75A7B" w:rsidRDefault="00C75A7B">
      <w:pPr>
        <w:pStyle w:val="TOC2"/>
        <w:tabs>
          <w:tab w:val="right" w:leader="dot" w:pos="9350"/>
        </w:tabs>
        <w:rPr>
          <w:rFonts w:eastAsiaTheme="minorEastAsia"/>
          <w:noProof/>
          <w:sz w:val="24"/>
          <w:szCs w:val="24"/>
        </w:rPr>
      </w:pPr>
      <w:hyperlink w:anchor="_Toc184731725" w:history="1">
        <w:r w:rsidRPr="00D10299">
          <w:rPr>
            <w:rStyle w:val="Hyperlink"/>
            <w:noProof/>
          </w:rPr>
          <w:t>3.6 Allergies</w:t>
        </w:r>
        <w:r>
          <w:rPr>
            <w:noProof/>
            <w:webHidden/>
          </w:rPr>
          <w:tab/>
        </w:r>
        <w:r>
          <w:rPr>
            <w:noProof/>
            <w:webHidden/>
          </w:rPr>
          <w:fldChar w:fldCharType="begin"/>
        </w:r>
        <w:r>
          <w:rPr>
            <w:noProof/>
            <w:webHidden/>
          </w:rPr>
          <w:instrText xml:space="preserve"> PAGEREF _Toc184731725 \h </w:instrText>
        </w:r>
        <w:r>
          <w:rPr>
            <w:noProof/>
            <w:webHidden/>
          </w:rPr>
        </w:r>
        <w:r>
          <w:rPr>
            <w:noProof/>
            <w:webHidden/>
          </w:rPr>
          <w:fldChar w:fldCharType="separate"/>
        </w:r>
        <w:r w:rsidR="00461517">
          <w:rPr>
            <w:noProof/>
            <w:webHidden/>
          </w:rPr>
          <w:t>8</w:t>
        </w:r>
        <w:r>
          <w:rPr>
            <w:noProof/>
            <w:webHidden/>
          </w:rPr>
          <w:fldChar w:fldCharType="end"/>
        </w:r>
      </w:hyperlink>
    </w:p>
    <w:p w14:paraId="728EDE23" w14:textId="2369103D" w:rsidR="00C75A7B" w:rsidRDefault="00C75A7B">
      <w:pPr>
        <w:pStyle w:val="TOC2"/>
        <w:tabs>
          <w:tab w:val="right" w:leader="dot" w:pos="9350"/>
        </w:tabs>
        <w:rPr>
          <w:rFonts w:eastAsiaTheme="minorEastAsia"/>
          <w:noProof/>
          <w:sz w:val="24"/>
          <w:szCs w:val="24"/>
        </w:rPr>
      </w:pPr>
      <w:hyperlink w:anchor="_Toc184731726" w:history="1">
        <w:r w:rsidRPr="00D10299">
          <w:rPr>
            <w:rStyle w:val="Hyperlink"/>
            <w:noProof/>
          </w:rPr>
          <w:t>3.7 Observations</w:t>
        </w:r>
        <w:r>
          <w:rPr>
            <w:noProof/>
            <w:webHidden/>
          </w:rPr>
          <w:tab/>
        </w:r>
        <w:r>
          <w:rPr>
            <w:noProof/>
            <w:webHidden/>
          </w:rPr>
          <w:fldChar w:fldCharType="begin"/>
        </w:r>
        <w:r>
          <w:rPr>
            <w:noProof/>
            <w:webHidden/>
          </w:rPr>
          <w:instrText xml:space="preserve"> PAGEREF _Toc184731726 \h </w:instrText>
        </w:r>
        <w:r>
          <w:rPr>
            <w:noProof/>
            <w:webHidden/>
          </w:rPr>
        </w:r>
        <w:r>
          <w:rPr>
            <w:noProof/>
            <w:webHidden/>
          </w:rPr>
          <w:fldChar w:fldCharType="separate"/>
        </w:r>
        <w:r w:rsidR="00461517">
          <w:rPr>
            <w:noProof/>
            <w:webHidden/>
          </w:rPr>
          <w:t>9</w:t>
        </w:r>
        <w:r>
          <w:rPr>
            <w:noProof/>
            <w:webHidden/>
          </w:rPr>
          <w:fldChar w:fldCharType="end"/>
        </w:r>
      </w:hyperlink>
    </w:p>
    <w:p w14:paraId="6DECE105" w14:textId="00121575" w:rsidR="00C75A7B" w:rsidRDefault="00C75A7B">
      <w:pPr>
        <w:pStyle w:val="TOC2"/>
        <w:tabs>
          <w:tab w:val="right" w:leader="dot" w:pos="9350"/>
        </w:tabs>
        <w:rPr>
          <w:rFonts w:eastAsiaTheme="minorEastAsia"/>
          <w:noProof/>
          <w:sz w:val="24"/>
          <w:szCs w:val="24"/>
        </w:rPr>
      </w:pPr>
      <w:hyperlink w:anchor="_Toc184731727" w:history="1">
        <w:r w:rsidRPr="00D10299">
          <w:rPr>
            <w:rStyle w:val="Hyperlink"/>
            <w:noProof/>
          </w:rPr>
          <w:t>3.8 Cleaning the Data</w:t>
        </w:r>
        <w:r>
          <w:rPr>
            <w:noProof/>
            <w:webHidden/>
          </w:rPr>
          <w:tab/>
        </w:r>
        <w:r>
          <w:rPr>
            <w:noProof/>
            <w:webHidden/>
          </w:rPr>
          <w:fldChar w:fldCharType="begin"/>
        </w:r>
        <w:r>
          <w:rPr>
            <w:noProof/>
            <w:webHidden/>
          </w:rPr>
          <w:instrText xml:space="preserve"> PAGEREF _Toc184731727 \h </w:instrText>
        </w:r>
        <w:r>
          <w:rPr>
            <w:noProof/>
            <w:webHidden/>
          </w:rPr>
        </w:r>
        <w:r>
          <w:rPr>
            <w:noProof/>
            <w:webHidden/>
          </w:rPr>
          <w:fldChar w:fldCharType="separate"/>
        </w:r>
        <w:r w:rsidR="00461517">
          <w:rPr>
            <w:noProof/>
            <w:webHidden/>
          </w:rPr>
          <w:t>9</w:t>
        </w:r>
        <w:r>
          <w:rPr>
            <w:noProof/>
            <w:webHidden/>
          </w:rPr>
          <w:fldChar w:fldCharType="end"/>
        </w:r>
      </w:hyperlink>
    </w:p>
    <w:p w14:paraId="338163D8" w14:textId="04BA59D3" w:rsidR="00C75A7B" w:rsidRDefault="00C75A7B">
      <w:pPr>
        <w:pStyle w:val="TOC2"/>
        <w:tabs>
          <w:tab w:val="right" w:leader="dot" w:pos="9350"/>
        </w:tabs>
        <w:rPr>
          <w:rFonts w:eastAsiaTheme="minorEastAsia"/>
          <w:noProof/>
          <w:sz w:val="24"/>
          <w:szCs w:val="24"/>
        </w:rPr>
      </w:pPr>
      <w:hyperlink w:anchor="_Toc184731728" w:history="1">
        <w:r w:rsidRPr="00D10299">
          <w:rPr>
            <w:rStyle w:val="Hyperlink"/>
            <w:noProof/>
          </w:rPr>
          <w:t>3.9 Summary</w:t>
        </w:r>
        <w:r>
          <w:rPr>
            <w:noProof/>
            <w:webHidden/>
          </w:rPr>
          <w:tab/>
        </w:r>
        <w:r>
          <w:rPr>
            <w:noProof/>
            <w:webHidden/>
          </w:rPr>
          <w:fldChar w:fldCharType="begin"/>
        </w:r>
        <w:r>
          <w:rPr>
            <w:noProof/>
            <w:webHidden/>
          </w:rPr>
          <w:instrText xml:space="preserve"> PAGEREF _Toc184731728 \h </w:instrText>
        </w:r>
        <w:r>
          <w:rPr>
            <w:noProof/>
            <w:webHidden/>
          </w:rPr>
        </w:r>
        <w:r>
          <w:rPr>
            <w:noProof/>
            <w:webHidden/>
          </w:rPr>
          <w:fldChar w:fldCharType="separate"/>
        </w:r>
        <w:r w:rsidR="00461517">
          <w:rPr>
            <w:noProof/>
            <w:webHidden/>
          </w:rPr>
          <w:t>9</w:t>
        </w:r>
        <w:r>
          <w:rPr>
            <w:noProof/>
            <w:webHidden/>
          </w:rPr>
          <w:fldChar w:fldCharType="end"/>
        </w:r>
      </w:hyperlink>
    </w:p>
    <w:p w14:paraId="05E02605" w14:textId="42254E96" w:rsidR="00C75A7B" w:rsidRDefault="00C75A7B">
      <w:pPr>
        <w:pStyle w:val="TOC1"/>
        <w:tabs>
          <w:tab w:val="right" w:leader="dot" w:pos="9350"/>
        </w:tabs>
        <w:rPr>
          <w:rFonts w:eastAsiaTheme="minorEastAsia"/>
          <w:noProof/>
          <w:sz w:val="24"/>
          <w:szCs w:val="24"/>
        </w:rPr>
      </w:pPr>
      <w:hyperlink w:anchor="_Toc184731729" w:history="1">
        <w:r w:rsidRPr="00D10299">
          <w:rPr>
            <w:rStyle w:val="Hyperlink"/>
            <w:noProof/>
          </w:rPr>
          <w:t>4.0 Exploratory Data Analysis</w:t>
        </w:r>
        <w:r>
          <w:rPr>
            <w:noProof/>
            <w:webHidden/>
          </w:rPr>
          <w:tab/>
        </w:r>
        <w:r>
          <w:rPr>
            <w:noProof/>
            <w:webHidden/>
          </w:rPr>
          <w:fldChar w:fldCharType="begin"/>
        </w:r>
        <w:r>
          <w:rPr>
            <w:noProof/>
            <w:webHidden/>
          </w:rPr>
          <w:instrText xml:space="preserve"> PAGEREF _Toc184731729 \h </w:instrText>
        </w:r>
        <w:r>
          <w:rPr>
            <w:noProof/>
            <w:webHidden/>
          </w:rPr>
        </w:r>
        <w:r>
          <w:rPr>
            <w:noProof/>
            <w:webHidden/>
          </w:rPr>
          <w:fldChar w:fldCharType="separate"/>
        </w:r>
        <w:r w:rsidR="00461517">
          <w:rPr>
            <w:noProof/>
            <w:webHidden/>
          </w:rPr>
          <w:t>10</w:t>
        </w:r>
        <w:r>
          <w:rPr>
            <w:noProof/>
            <w:webHidden/>
          </w:rPr>
          <w:fldChar w:fldCharType="end"/>
        </w:r>
      </w:hyperlink>
    </w:p>
    <w:p w14:paraId="031F4B69" w14:textId="634CB945" w:rsidR="00C75A7B" w:rsidRDefault="00C75A7B">
      <w:pPr>
        <w:pStyle w:val="TOC2"/>
        <w:tabs>
          <w:tab w:val="right" w:leader="dot" w:pos="9350"/>
        </w:tabs>
        <w:rPr>
          <w:rFonts w:eastAsiaTheme="minorEastAsia"/>
          <w:noProof/>
          <w:sz w:val="24"/>
          <w:szCs w:val="24"/>
        </w:rPr>
      </w:pPr>
      <w:hyperlink w:anchor="_Toc184731730" w:history="1">
        <w:r w:rsidRPr="00D10299">
          <w:rPr>
            <w:rStyle w:val="Hyperlink"/>
            <w:noProof/>
          </w:rPr>
          <w:t>4.1 Converting Data Types</w:t>
        </w:r>
        <w:r>
          <w:rPr>
            <w:noProof/>
            <w:webHidden/>
          </w:rPr>
          <w:tab/>
        </w:r>
        <w:r>
          <w:rPr>
            <w:noProof/>
            <w:webHidden/>
          </w:rPr>
          <w:fldChar w:fldCharType="begin"/>
        </w:r>
        <w:r>
          <w:rPr>
            <w:noProof/>
            <w:webHidden/>
          </w:rPr>
          <w:instrText xml:space="preserve"> PAGEREF _Toc184731730 \h </w:instrText>
        </w:r>
        <w:r>
          <w:rPr>
            <w:noProof/>
            <w:webHidden/>
          </w:rPr>
        </w:r>
        <w:r>
          <w:rPr>
            <w:noProof/>
            <w:webHidden/>
          </w:rPr>
          <w:fldChar w:fldCharType="separate"/>
        </w:r>
        <w:r w:rsidR="00461517">
          <w:rPr>
            <w:noProof/>
            <w:webHidden/>
          </w:rPr>
          <w:t>10</w:t>
        </w:r>
        <w:r>
          <w:rPr>
            <w:noProof/>
            <w:webHidden/>
          </w:rPr>
          <w:fldChar w:fldCharType="end"/>
        </w:r>
      </w:hyperlink>
    </w:p>
    <w:p w14:paraId="629CBA75" w14:textId="0A4E5BC3" w:rsidR="00C75A7B" w:rsidRDefault="00C75A7B">
      <w:pPr>
        <w:pStyle w:val="TOC2"/>
        <w:tabs>
          <w:tab w:val="right" w:leader="dot" w:pos="9350"/>
        </w:tabs>
        <w:rPr>
          <w:rFonts w:eastAsiaTheme="minorEastAsia"/>
          <w:noProof/>
          <w:sz w:val="24"/>
          <w:szCs w:val="24"/>
        </w:rPr>
      </w:pPr>
      <w:hyperlink w:anchor="_Toc184731731" w:history="1">
        <w:r w:rsidRPr="00D10299">
          <w:rPr>
            <w:rStyle w:val="Hyperlink"/>
            <w:noProof/>
          </w:rPr>
          <w:t>4.2 Data Visualization</w:t>
        </w:r>
        <w:r>
          <w:rPr>
            <w:noProof/>
            <w:webHidden/>
          </w:rPr>
          <w:tab/>
        </w:r>
        <w:r>
          <w:rPr>
            <w:noProof/>
            <w:webHidden/>
          </w:rPr>
          <w:fldChar w:fldCharType="begin"/>
        </w:r>
        <w:r>
          <w:rPr>
            <w:noProof/>
            <w:webHidden/>
          </w:rPr>
          <w:instrText xml:space="preserve"> PAGEREF _Toc184731731 \h </w:instrText>
        </w:r>
        <w:r>
          <w:rPr>
            <w:noProof/>
            <w:webHidden/>
          </w:rPr>
        </w:r>
        <w:r>
          <w:rPr>
            <w:noProof/>
            <w:webHidden/>
          </w:rPr>
          <w:fldChar w:fldCharType="separate"/>
        </w:r>
        <w:r w:rsidR="00461517">
          <w:rPr>
            <w:noProof/>
            <w:webHidden/>
          </w:rPr>
          <w:t>10</w:t>
        </w:r>
        <w:r>
          <w:rPr>
            <w:noProof/>
            <w:webHidden/>
          </w:rPr>
          <w:fldChar w:fldCharType="end"/>
        </w:r>
      </w:hyperlink>
    </w:p>
    <w:p w14:paraId="31AA0701" w14:textId="08B11CDC" w:rsidR="00C75A7B" w:rsidRDefault="00C75A7B">
      <w:pPr>
        <w:pStyle w:val="TOC2"/>
        <w:tabs>
          <w:tab w:val="right" w:leader="dot" w:pos="9350"/>
        </w:tabs>
        <w:rPr>
          <w:rFonts w:eastAsiaTheme="minorEastAsia"/>
          <w:noProof/>
          <w:sz w:val="24"/>
          <w:szCs w:val="24"/>
        </w:rPr>
      </w:pPr>
      <w:hyperlink w:anchor="_Toc184731732" w:history="1">
        <w:r w:rsidRPr="00D10299">
          <w:rPr>
            <w:rStyle w:val="Hyperlink"/>
            <w:noProof/>
          </w:rPr>
          <w:t>4.3 Summary</w:t>
        </w:r>
        <w:r>
          <w:rPr>
            <w:noProof/>
            <w:webHidden/>
          </w:rPr>
          <w:tab/>
        </w:r>
        <w:r>
          <w:rPr>
            <w:noProof/>
            <w:webHidden/>
          </w:rPr>
          <w:fldChar w:fldCharType="begin"/>
        </w:r>
        <w:r>
          <w:rPr>
            <w:noProof/>
            <w:webHidden/>
          </w:rPr>
          <w:instrText xml:space="preserve"> PAGEREF _Toc184731732 \h </w:instrText>
        </w:r>
        <w:r>
          <w:rPr>
            <w:noProof/>
            <w:webHidden/>
          </w:rPr>
        </w:r>
        <w:r>
          <w:rPr>
            <w:noProof/>
            <w:webHidden/>
          </w:rPr>
          <w:fldChar w:fldCharType="separate"/>
        </w:r>
        <w:r w:rsidR="00461517">
          <w:rPr>
            <w:noProof/>
            <w:webHidden/>
          </w:rPr>
          <w:t>14</w:t>
        </w:r>
        <w:r>
          <w:rPr>
            <w:noProof/>
            <w:webHidden/>
          </w:rPr>
          <w:fldChar w:fldCharType="end"/>
        </w:r>
      </w:hyperlink>
    </w:p>
    <w:p w14:paraId="62DB7C71" w14:textId="3AADB747" w:rsidR="00C75A7B" w:rsidRDefault="00C75A7B">
      <w:pPr>
        <w:pStyle w:val="TOC1"/>
        <w:tabs>
          <w:tab w:val="right" w:leader="dot" w:pos="9350"/>
        </w:tabs>
        <w:rPr>
          <w:rFonts w:eastAsiaTheme="minorEastAsia"/>
          <w:noProof/>
          <w:sz w:val="24"/>
          <w:szCs w:val="24"/>
        </w:rPr>
      </w:pPr>
      <w:hyperlink w:anchor="_Toc184731733" w:history="1">
        <w:r w:rsidRPr="00D10299">
          <w:rPr>
            <w:rStyle w:val="Hyperlink"/>
            <w:noProof/>
          </w:rPr>
          <w:t>5.0 Data Imputation</w:t>
        </w:r>
        <w:r>
          <w:rPr>
            <w:noProof/>
            <w:webHidden/>
          </w:rPr>
          <w:tab/>
        </w:r>
        <w:r>
          <w:rPr>
            <w:noProof/>
            <w:webHidden/>
          </w:rPr>
          <w:fldChar w:fldCharType="begin"/>
        </w:r>
        <w:r>
          <w:rPr>
            <w:noProof/>
            <w:webHidden/>
          </w:rPr>
          <w:instrText xml:space="preserve"> PAGEREF _Toc184731733 \h </w:instrText>
        </w:r>
        <w:r>
          <w:rPr>
            <w:noProof/>
            <w:webHidden/>
          </w:rPr>
        </w:r>
        <w:r>
          <w:rPr>
            <w:noProof/>
            <w:webHidden/>
          </w:rPr>
          <w:fldChar w:fldCharType="separate"/>
        </w:r>
        <w:r w:rsidR="00461517">
          <w:rPr>
            <w:noProof/>
            <w:webHidden/>
          </w:rPr>
          <w:t>14</w:t>
        </w:r>
        <w:r>
          <w:rPr>
            <w:noProof/>
            <w:webHidden/>
          </w:rPr>
          <w:fldChar w:fldCharType="end"/>
        </w:r>
      </w:hyperlink>
    </w:p>
    <w:p w14:paraId="1941D50B" w14:textId="4C535E29" w:rsidR="00C75A7B" w:rsidRDefault="00C75A7B">
      <w:pPr>
        <w:pStyle w:val="TOC2"/>
        <w:tabs>
          <w:tab w:val="right" w:leader="dot" w:pos="9350"/>
        </w:tabs>
        <w:rPr>
          <w:rFonts w:eastAsiaTheme="minorEastAsia"/>
          <w:noProof/>
          <w:sz w:val="24"/>
          <w:szCs w:val="24"/>
        </w:rPr>
      </w:pPr>
      <w:hyperlink w:anchor="_Toc184731734" w:history="1">
        <w:r w:rsidRPr="00D10299">
          <w:rPr>
            <w:rStyle w:val="Hyperlink"/>
            <w:noProof/>
          </w:rPr>
          <w:t>5.1 Manually Filling Missing Values</w:t>
        </w:r>
        <w:r>
          <w:rPr>
            <w:noProof/>
            <w:webHidden/>
          </w:rPr>
          <w:tab/>
        </w:r>
        <w:r>
          <w:rPr>
            <w:noProof/>
            <w:webHidden/>
          </w:rPr>
          <w:fldChar w:fldCharType="begin"/>
        </w:r>
        <w:r>
          <w:rPr>
            <w:noProof/>
            <w:webHidden/>
          </w:rPr>
          <w:instrText xml:space="preserve"> PAGEREF _Toc184731734 \h </w:instrText>
        </w:r>
        <w:r>
          <w:rPr>
            <w:noProof/>
            <w:webHidden/>
          </w:rPr>
        </w:r>
        <w:r>
          <w:rPr>
            <w:noProof/>
            <w:webHidden/>
          </w:rPr>
          <w:fldChar w:fldCharType="separate"/>
        </w:r>
        <w:r w:rsidR="00461517">
          <w:rPr>
            <w:noProof/>
            <w:webHidden/>
          </w:rPr>
          <w:t>14</w:t>
        </w:r>
        <w:r>
          <w:rPr>
            <w:noProof/>
            <w:webHidden/>
          </w:rPr>
          <w:fldChar w:fldCharType="end"/>
        </w:r>
      </w:hyperlink>
    </w:p>
    <w:p w14:paraId="0D96C03F" w14:textId="5D17238E" w:rsidR="00C75A7B" w:rsidRDefault="00C75A7B">
      <w:pPr>
        <w:pStyle w:val="TOC2"/>
        <w:tabs>
          <w:tab w:val="right" w:leader="dot" w:pos="9350"/>
        </w:tabs>
        <w:rPr>
          <w:rFonts w:eastAsiaTheme="minorEastAsia"/>
          <w:noProof/>
          <w:sz w:val="24"/>
          <w:szCs w:val="24"/>
        </w:rPr>
      </w:pPr>
      <w:hyperlink w:anchor="_Toc184731735" w:history="1">
        <w:r w:rsidRPr="00D10299">
          <w:rPr>
            <w:rStyle w:val="Hyperlink"/>
            <w:noProof/>
          </w:rPr>
          <w:t>5.2 Data Imputation Methods</w:t>
        </w:r>
        <w:r>
          <w:rPr>
            <w:noProof/>
            <w:webHidden/>
          </w:rPr>
          <w:tab/>
        </w:r>
        <w:r>
          <w:rPr>
            <w:noProof/>
            <w:webHidden/>
          </w:rPr>
          <w:fldChar w:fldCharType="begin"/>
        </w:r>
        <w:r>
          <w:rPr>
            <w:noProof/>
            <w:webHidden/>
          </w:rPr>
          <w:instrText xml:space="preserve"> PAGEREF _Toc184731735 \h </w:instrText>
        </w:r>
        <w:r>
          <w:rPr>
            <w:noProof/>
            <w:webHidden/>
          </w:rPr>
        </w:r>
        <w:r>
          <w:rPr>
            <w:noProof/>
            <w:webHidden/>
          </w:rPr>
          <w:fldChar w:fldCharType="separate"/>
        </w:r>
        <w:r w:rsidR="00461517">
          <w:rPr>
            <w:noProof/>
            <w:webHidden/>
          </w:rPr>
          <w:t>14</w:t>
        </w:r>
        <w:r>
          <w:rPr>
            <w:noProof/>
            <w:webHidden/>
          </w:rPr>
          <w:fldChar w:fldCharType="end"/>
        </w:r>
      </w:hyperlink>
    </w:p>
    <w:p w14:paraId="6B59DBAB" w14:textId="53DA37B2" w:rsidR="00C75A7B" w:rsidRDefault="00C75A7B">
      <w:pPr>
        <w:pStyle w:val="TOC1"/>
        <w:tabs>
          <w:tab w:val="right" w:leader="dot" w:pos="9350"/>
        </w:tabs>
        <w:rPr>
          <w:rFonts w:eastAsiaTheme="minorEastAsia"/>
          <w:noProof/>
          <w:sz w:val="24"/>
          <w:szCs w:val="24"/>
        </w:rPr>
      </w:pPr>
      <w:hyperlink w:anchor="_Toc184731736" w:history="1">
        <w:r w:rsidRPr="00D10299">
          <w:rPr>
            <w:rStyle w:val="Hyperlink"/>
            <w:noProof/>
          </w:rPr>
          <w:t>6.0 Modeling</w:t>
        </w:r>
        <w:r>
          <w:rPr>
            <w:noProof/>
            <w:webHidden/>
          </w:rPr>
          <w:tab/>
        </w:r>
        <w:r>
          <w:rPr>
            <w:noProof/>
            <w:webHidden/>
          </w:rPr>
          <w:fldChar w:fldCharType="begin"/>
        </w:r>
        <w:r>
          <w:rPr>
            <w:noProof/>
            <w:webHidden/>
          </w:rPr>
          <w:instrText xml:space="preserve"> PAGEREF _Toc184731736 \h </w:instrText>
        </w:r>
        <w:r>
          <w:rPr>
            <w:noProof/>
            <w:webHidden/>
          </w:rPr>
        </w:r>
        <w:r>
          <w:rPr>
            <w:noProof/>
            <w:webHidden/>
          </w:rPr>
          <w:fldChar w:fldCharType="separate"/>
        </w:r>
        <w:r w:rsidR="00461517">
          <w:rPr>
            <w:noProof/>
            <w:webHidden/>
          </w:rPr>
          <w:t>15</w:t>
        </w:r>
        <w:r>
          <w:rPr>
            <w:noProof/>
            <w:webHidden/>
          </w:rPr>
          <w:fldChar w:fldCharType="end"/>
        </w:r>
      </w:hyperlink>
    </w:p>
    <w:p w14:paraId="714D2475" w14:textId="50FC7BC6" w:rsidR="00C75A7B" w:rsidRDefault="00C75A7B">
      <w:pPr>
        <w:pStyle w:val="TOC2"/>
        <w:tabs>
          <w:tab w:val="right" w:leader="dot" w:pos="9350"/>
        </w:tabs>
        <w:rPr>
          <w:rFonts w:eastAsiaTheme="minorEastAsia"/>
          <w:noProof/>
          <w:sz w:val="24"/>
          <w:szCs w:val="24"/>
        </w:rPr>
      </w:pPr>
      <w:hyperlink w:anchor="_Toc184731737" w:history="1">
        <w:r w:rsidRPr="00D10299">
          <w:rPr>
            <w:rStyle w:val="Hyperlink"/>
            <w:noProof/>
          </w:rPr>
          <w:t>6.1 Dummy Regression Model</w:t>
        </w:r>
        <w:r>
          <w:rPr>
            <w:noProof/>
            <w:webHidden/>
          </w:rPr>
          <w:tab/>
        </w:r>
        <w:r>
          <w:rPr>
            <w:noProof/>
            <w:webHidden/>
          </w:rPr>
          <w:fldChar w:fldCharType="begin"/>
        </w:r>
        <w:r>
          <w:rPr>
            <w:noProof/>
            <w:webHidden/>
          </w:rPr>
          <w:instrText xml:space="preserve"> PAGEREF _Toc184731737 \h </w:instrText>
        </w:r>
        <w:r>
          <w:rPr>
            <w:noProof/>
            <w:webHidden/>
          </w:rPr>
        </w:r>
        <w:r>
          <w:rPr>
            <w:noProof/>
            <w:webHidden/>
          </w:rPr>
          <w:fldChar w:fldCharType="separate"/>
        </w:r>
        <w:r w:rsidR="00461517">
          <w:rPr>
            <w:noProof/>
            <w:webHidden/>
          </w:rPr>
          <w:t>15</w:t>
        </w:r>
        <w:r>
          <w:rPr>
            <w:noProof/>
            <w:webHidden/>
          </w:rPr>
          <w:fldChar w:fldCharType="end"/>
        </w:r>
      </w:hyperlink>
    </w:p>
    <w:p w14:paraId="377C87BA" w14:textId="0E8B1708" w:rsidR="00C75A7B" w:rsidRDefault="00C75A7B">
      <w:pPr>
        <w:pStyle w:val="TOC2"/>
        <w:tabs>
          <w:tab w:val="right" w:leader="dot" w:pos="9350"/>
        </w:tabs>
        <w:rPr>
          <w:rFonts w:eastAsiaTheme="minorEastAsia"/>
          <w:noProof/>
          <w:sz w:val="24"/>
          <w:szCs w:val="24"/>
        </w:rPr>
      </w:pPr>
      <w:hyperlink w:anchor="_Toc184731738" w:history="1">
        <w:r w:rsidRPr="00D10299">
          <w:rPr>
            <w:rStyle w:val="Hyperlink"/>
            <w:noProof/>
          </w:rPr>
          <w:t>6.2 Linear Regression Model</w:t>
        </w:r>
        <w:r>
          <w:rPr>
            <w:noProof/>
            <w:webHidden/>
          </w:rPr>
          <w:tab/>
        </w:r>
        <w:r>
          <w:rPr>
            <w:noProof/>
            <w:webHidden/>
          </w:rPr>
          <w:fldChar w:fldCharType="begin"/>
        </w:r>
        <w:r>
          <w:rPr>
            <w:noProof/>
            <w:webHidden/>
          </w:rPr>
          <w:instrText xml:space="preserve"> PAGEREF _Toc184731738 \h </w:instrText>
        </w:r>
        <w:r>
          <w:rPr>
            <w:noProof/>
            <w:webHidden/>
          </w:rPr>
        </w:r>
        <w:r>
          <w:rPr>
            <w:noProof/>
            <w:webHidden/>
          </w:rPr>
          <w:fldChar w:fldCharType="separate"/>
        </w:r>
        <w:r w:rsidR="00461517">
          <w:rPr>
            <w:noProof/>
            <w:webHidden/>
          </w:rPr>
          <w:t>15</w:t>
        </w:r>
        <w:r>
          <w:rPr>
            <w:noProof/>
            <w:webHidden/>
          </w:rPr>
          <w:fldChar w:fldCharType="end"/>
        </w:r>
      </w:hyperlink>
    </w:p>
    <w:p w14:paraId="3F6FC1B6" w14:textId="42F7EFB9" w:rsidR="00C75A7B" w:rsidRDefault="00C75A7B">
      <w:pPr>
        <w:pStyle w:val="TOC2"/>
        <w:tabs>
          <w:tab w:val="right" w:leader="dot" w:pos="9350"/>
        </w:tabs>
        <w:rPr>
          <w:rFonts w:eastAsiaTheme="minorEastAsia"/>
          <w:noProof/>
          <w:sz w:val="24"/>
          <w:szCs w:val="24"/>
        </w:rPr>
      </w:pPr>
      <w:hyperlink w:anchor="_Toc184731739" w:history="1">
        <w:r w:rsidRPr="00D10299">
          <w:rPr>
            <w:rStyle w:val="Hyperlink"/>
            <w:noProof/>
          </w:rPr>
          <w:t>6.3 Ridge Regression Model</w:t>
        </w:r>
        <w:r>
          <w:rPr>
            <w:noProof/>
            <w:webHidden/>
          </w:rPr>
          <w:tab/>
        </w:r>
        <w:r>
          <w:rPr>
            <w:noProof/>
            <w:webHidden/>
          </w:rPr>
          <w:fldChar w:fldCharType="begin"/>
        </w:r>
        <w:r>
          <w:rPr>
            <w:noProof/>
            <w:webHidden/>
          </w:rPr>
          <w:instrText xml:space="preserve"> PAGEREF _Toc184731739 \h </w:instrText>
        </w:r>
        <w:r>
          <w:rPr>
            <w:noProof/>
            <w:webHidden/>
          </w:rPr>
        </w:r>
        <w:r>
          <w:rPr>
            <w:noProof/>
            <w:webHidden/>
          </w:rPr>
          <w:fldChar w:fldCharType="separate"/>
        </w:r>
        <w:r w:rsidR="00461517">
          <w:rPr>
            <w:noProof/>
            <w:webHidden/>
          </w:rPr>
          <w:t>16</w:t>
        </w:r>
        <w:r>
          <w:rPr>
            <w:noProof/>
            <w:webHidden/>
          </w:rPr>
          <w:fldChar w:fldCharType="end"/>
        </w:r>
      </w:hyperlink>
    </w:p>
    <w:p w14:paraId="3D674679" w14:textId="71862770" w:rsidR="00C75A7B" w:rsidRDefault="00C75A7B">
      <w:pPr>
        <w:pStyle w:val="TOC2"/>
        <w:tabs>
          <w:tab w:val="right" w:leader="dot" w:pos="9350"/>
        </w:tabs>
        <w:rPr>
          <w:rFonts w:eastAsiaTheme="minorEastAsia"/>
          <w:noProof/>
          <w:sz w:val="24"/>
          <w:szCs w:val="24"/>
        </w:rPr>
      </w:pPr>
      <w:hyperlink w:anchor="_Toc184731740" w:history="1">
        <w:r w:rsidRPr="00D10299">
          <w:rPr>
            <w:rStyle w:val="Hyperlink"/>
            <w:noProof/>
          </w:rPr>
          <w:t>6.4 Lasso Regression Model</w:t>
        </w:r>
        <w:r>
          <w:rPr>
            <w:noProof/>
            <w:webHidden/>
          </w:rPr>
          <w:tab/>
        </w:r>
        <w:r>
          <w:rPr>
            <w:noProof/>
            <w:webHidden/>
          </w:rPr>
          <w:fldChar w:fldCharType="begin"/>
        </w:r>
        <w:r>
          <w:rPr>
            <w:noProof/>
            <w:webHidden/>
          </w:rPr>
          <w:instrText xml:space="preserve"> PAGEREF _Toc184731740 \h </w:instrText>
        </w:r>
        <w:r>
          <w:rPr>
            <w:noProof/>
            <w:webHidden/>
          </w:rPr>
        </w:r>
        <w:r>
          <w:rPr>
            <w:noProof/>
            <w:webHidden/>
          </w:rPr>
          <w:fldChar w:fldCharType="separate"/>
        </w:r>
        <w:r w:rsidR="00461517">
          <w:rPr>
            <w:noProof/>
            <w:webHidden/>
          </w:rPr>
          <w:t>17</w:t>
        </w:r>
        <w:r>
          <w:rPr>
            <w:noProof/>
            <w:webHidden/>
          </w:rPr>
          <w:fldChar w:fldCharType="end"/>
        </w:r>
      </w:hyperlink>
    </w:p>
    <w:p w14:paraId="3E076440" w14:textId="267FC733" w:rsidR="00C75A7B" w:rsidRDefault="00C75A7B">
      <w:pPr>
        <w:pStyle w:val="TOC2"/>
        <w:tabs>
          <w:tab w:val="right" w:leader="dot" w:pos="9350"/>
        </w:tabs>
        <w:rPr>
          <w:rFonts w:eastAsiaTheme="minorEastAsia"/>
          <w:noProof/>
          <w:sz w:val="24"/>
          <w:szCs w:val="24"/>
        </w:rPr>
      </w:pPr>
      <w:hyperlink w:anchor="_Toc184731741" w:history="1">
        <w:r w:rsidRPr="00D10299">
          <w:rPr>
            <w:rStyle w:val="Hyperlink"/>
            <w:noProof/>
          </w:rPr>
          <w:t>6.5 Random Forest Model</w:t>
        </w:r>
        <w:r>
          <w:rPr>
            <w:noProof/>
            <w:webHidden/>
          </w:rPr>
          <w:tab/>
        </w:r>
        <w:r>
          <w:rPr>
            <w:noProof/>
            <w:webHidden/>
          </w:rPr>
          <w:fldChar w:fldCharType="begin"/>
        </w:r>
        <w:r>
          <w:rPr>
            <w:noProof/>
            <w:webHidden/>
          </w:rPr>
          <w:instrText xml:space="preserve"> PAGEREF _Toc184731741 \h </w:instrText>
        </w:r>
        <w:r>
          <w:rPr>
            <w:noProof/>
            <w:webHidden/>
          </w:rPr>
        </w:r>
        <w:r>
          <w:rPr>
            <w:noProof/>
            <w:webHidden/>
          </w:rPr>
          <w:fldChar w:fldCharType="separate"/>
        </w:r>
        <w:r w:rsidR="00461517">
          <w:rPr>
            <w:noProof/>
            <w:webHidden/>
          </w:rPr>
          <w:t>18</w:t>
        </w:r>
        <w:r>
          <w:rPr>
            <w:noProof/>
            <w:webHidden/>
          </w:rPr>
          <w:fldChar w:fldCharType="end"/>
        </w:r>
      </w:hyperlink>
    </w:p>
    <w:p w14:paraId="3C9DD25A" w14:textId="00C4C345" w:rsidR="00C75A7B" w:rsidRDefault="00C75A7B">
      <w:pPr>
        <w:pStyle w:val="TOC2"/>
        <w:tabs>
          <w:tab w:val="right" w:leader="dot" w:pos="9350"/>
        </w:tabs>
        <w:rPr>
          <w:rFonts w:eastAsiaTheme="minorEastAsia"/>
          <w:noProof/>
          <w:sz w:val="24"/>
          <w:szCs w:val="24"/>
        </w:rPr>
      </w:pPr>
      <w:hyperlink w:anchor="_Toc184731742" w:history="1">
        <w:r w:rsidRPr="00D10299">
          <w:rPr>
            <w:rStyle w:val="Hyperlink"/>
            <w:noProof/>
          </w:rPr>
          <w:t>6.6 Gradient Boosting Model</w:t>
        </w:r>
        <w:r>
          <w:rPr>
            <w:noProof/>
            <w:webHidden/>
          </w:rPr>
          <w:tab/>
        </w:r>
        <w:r>
          <w:rPr>
            <w:noProof/>
            <w:webHidden/>
          </w:rPr>
          <w:fldChar w:fldCharType="begin"/>
        </w:r>
        <w:r>
          <w:rPr>
            <w:noProof/>
            <w:webHidden/>
          </w:rPr>
          <w:instrText xml:space="preserve"> PAGEREF _Toc184731742 \h </w:instrText>
        </w:r>
        <w:r>
          <w:rPr>
            <w:noProof/>
            <w:webHidden/>
          </w:rPr>
        </w:r>
        <w:r>
          <w:rPr>
            <w:noProof/>
            <w:webHidden/>
          </w:rPr>
          <w:fldChar w:fldCharType="separate"/>
        </w:r>
        <w:r w:rsidR="00461517">
          <w:rPr>
            <w:noProof/>
            <w:webHidden/>
          </w:rPr>
          <w:t>20</w:t>
        </w:r>
        <w:r>
          <w:rPr>
            <w:noProof/>
            <w:webHidden/>
          </w:rPr>
          <w:fldChar w:fldCharType="end"/>
        </w:r>
      </w:hyperlink>
    </w:p>
    <w:p w14:paraId="0D9B9E24" w14:textId="3AA9B513" w:rsidR="00C75A7B" w:rsidRDefault="00C75A7B">
      <w:pPr>
        <w:pStyle w:val="TOC2"/>
        <w:tabs>
          <w:tab w:val="right" w:leader="dot" w:pos="9350"/>
        </w:tabs>
        <w:rPr>
          <w:rFonts w:eastAsiaTheme="minorEastAsia"/>
          <w:noProof/>
          <w:sz w:val="24"/>
          <w:szCs w:val="24"/>
        </w:rPr>
      </w:pPr>
      <w:hyperlink w:anchor="_Toc184731743" w:history="1">
        <w:r w:rsidRPr="00D10299">
          <w:rPr>
            <w:rStyle w:val="Hyperlink"/>
            <w:noProof/>
          </w:rPr>
          <w:t>6.7 Final Model Selection and Assessment</w:t>
        </w:r>
        <w:r>
          <w:rPr>
            <w:noProof/>
            <w:webHidden/>
          </w:rPr>
          <w:tab/>
        </w:r>
        <w:r>
          <w:rPr>
            <w:noProof/>
            <w:webHidden/>
          </w:rPr>
          <w:fldChar w:fldCharType="begin"/>
        </w:r>
        <w:r>
          <w:rPr>
            <w:noProof/>
            <w:webHidden/>
          </w:rPr>
          <w:instrText xml:space="preserve"> PAGEREF _Toc184731743 \h </w:instrText>
        </w:r>
        <w:r>
          <w:rPr>
            <w:noProof/>
            <w:webHidden/>
          </w:rPr>
        </w:r>
        <w:r>
          <w:rPr>
            <w:noProof/>
            <w:webHidden/>
          </w:rPr>
          <w:fldChar w:fldCharType="separate"/>
        </w:r>
        <w:r w:rsidR="00461517">
          <w:rPr>
            <w:noProof/>
            <w:webHidden/>
          </w:rPr>
          <w:t>21</w:t>
        </w:r>
        <w:r>
          <w:rPr>
            <w:noProof/>
            <w:webHidden/>
          </w:rPr>
          <w:fldChar w:fldCharType="end"/>
        </w:r>
      </w:hyperlink>
    </w:p>
    <w:p w14:paraId="260E7D95" w14:textId="26BD9D88" w:rsidR="00C75A7B" w:rsidRDefault="00C75A7B">
      <w:pPr>
        <w:pStyle w:val="TOC1"/>
        <w:tabs>
          <w:tab w:val="right" w:leader="dot" w:pos="9350"/>
        </w:tabs>
        <w:rPr>
          <w:rFonts w:eastAsiaTheme="minorEastAsia"/>
          <w:noProof/>
          <w:sz w:val="24"/>
          <w:szCs w:val="24"/>
        </w:rPr>
      </w:pPr>
      <w:hyperlink w:anchor="_Toc184731744" w:history="1">
        <w:r w:rsidRPr="00D10299">
          <w:rPr>
            <w:rStyle w:val="Hyperlink"/>
            <w:noProof/>
          </w:rPr>
          <w:t>7.0 Conclusion</w:t>
        </w:r>
        <w:r>
          <w:rPr>
            <w:noProof/>
            <w:webHidden/>
          </w:rPr>
          <w:tab/>
        </w:r>
        <w:r>
          <w:rPr>
            <w:noProof/>
            <w:webHidden/>
          </w:rPr>
          <w:fldChar w:fldCharType="begin"/>
        </w:r>
        <w:r>
          <w:rPr>
            <w:noProof/>
            <w:webHidden/>
          </w:rPr>
          <w:instrText xml:space="preserve"> PAGEREF _Toc184731744 \h </w:instrText>
        </w:r>
        <w:r>
          <w:rPr>
            <w:noProof/>
            <w:webHidden/>
          </w:rPr>
        </w:r>
        <w:r>
          <w:rPr>
            <w:noProof/>
            <w:webHidden/>
          </w:rPr>
          <w:fldChar w:fldCharType="separate"/>
        </w:r>
        <w:r w:rsidR="00461517">
          <w:rPr>
            <w:noProof/>
            <w:webHidden/>
          </w:rPr>
          <w:t>22</w:t>
        </w:r>
        <w:r>
          <w:rPr>
            <w:noProof/>
            <w:webHidden/>
          </w:rPr>
          <w:fldChar w:fldCharType="end"/>
        </w:r>
      </w:hyperlink>
    </w:p>
    <w:p w14:paraId="31BFEEC8" w14:textId="14F480F1" w:rsidR="00047C65" w:rsidRPr="000569A8" w:rsidRDefault="00047C65" w:rsidP="000569A8">
      <w:pPr>
        <w:spacing w:after="0" w:line="276" w:lineRule="auto"/>
        <w:rPr>
          <w:b/>
          <w:bCs/>
          <w:sz w:val="52"/>
          <w:szCs w:val="52"/>
        </w:rPr>
      </w:pPr>
      <w:r w:rsidRPr="000569A8">
        <w:rPr>
          <w:b/>
          <w:bCs/>
          <w:sz w:val="24"/>
          <w:szCs w:val="24"/>
        </w:rPr>
        <w:fldChar w:fldCharType="end"/>
      </w:r>
    </w:p>
    <w:p w14:paraId="065C6154" w14:textId="77777777" w:rsidR="00804267" w:rsidRPr="000569A8" w:rsidRDefault="00804267" w:rsidP="000569A8">
      <w:pPr>
        <w:spacing w:after="0" w:line="276" w:lineRule="auto"/>
        <w:rPr>
          <w:b/>
          <w:bCs/>
          <w:sz w:val="24"/>
          <w:szCs w:val="24"/>
        </w:rPr>
      </w:pPr>
    </w:p>
    <w:p w14:paraId="5714FD54" w14:textId="77777777" w:rsidR="000569A8" w:rsidRPr="000569A8" w:rsidRDefault="000569A8" w:rsidP="000569A8">
      <w:pPr>
        <w:spacing w:after="0" w:line="276" w:lineRule="auto"/>
        <w:rPr>
          <w:b/>
          <w:bCs/>
          <w:sz w:val="24"/>
          <w:szCs w:val="24"/>
        </w:rPr>
      </w:pPr>
    </w:p>
    <w:p w14:paraId="777F24D6" w14:textId="4A324A62" w:rsidR="00F14B89" w:rsidRPr="000569A8" w:rsidRDefault="00B037CB" w:rsidP="000569A8">
      <w:pPr>
        <w:pStyle w:val="Heading1"/>
        <w:spacing w:before="0" w:after="0" w:line="276" w:lineRule="auto"/>
        <w:rPr>
          <w:color w:val="auto"/>
        </w:rPr>
      </w:pPr>
      <w:bookmarkStart w:id="0" w:name="_Toc184123818"/>
      <w:bookmarkStart w:id="1" w:name="_Toc184731717"/>
      <w:r w:rsidRPr="000569A8">
        <w:rPr>
          <w:color w:val="auto"/>
        </w:rPr>
        <w:lastRenderedPageBreak/>
        <w:t xml:space="preserve">1.0 </w:t>
      </w:r>
      <w:r w:rsidR="00F14B89" w:rsidRPr="000569A8">
        <w:rPr>
          <w:color w:val="auto"/>
        </w:rPr>
        <w:t>Introduction</w:t>
      </w:r>
      <w:bookmarkEnd w:id="0"/>
      <w:bookmarkEnd w:id="1"/>
    </w:p>
    <w:p w14:paraId="27340481" w14:textId="77777777" w:rsidR="0052770D" w:rsidRPr="000569A8" w:rsidRDefault="0052770D" w:rsidP="000569A8">
      <w:pPr>
        <w:spacing w:after="0" w:line="276" w:lineRule="auto"/>
        <w:rPr>
          <w:sz w:val="24"/>
          <w:szCs w:val="24"/>
          <w:u w:val="single"/>
        </w:rPr>
      </w:pPr>
    </w:p>
    <w:p w14:paraId="4AFC2DE7" w14:textId="0404980D" w:rsidR="00F14B89" w:rsidRPr="000569A8" w:rsidRDefault="00900658" w:rsidP="000569A8">
      <w:pPr>
        <w:spacing w:after="0" w:line="276" w:lineRule="auto"/>
        <w:rPr>
          <w:sz w:val="24"/>
          <w:szCs w:val="24"/>
        </w:rPr>
      </w:pPr>
      <w:r w:rsidRPr="000569A8">
        <w:rPr>
          <w:sz w:val="24"/>
          <w:szCs w:val="24"/>
        </w:rPr>
        <w:tab/>
        <w:t>We all need to visit the doctor at some point in our lifetimes, whether we like it or not. And those medical bills can add up quickly, especially when factoring in medical procedures, medications, and immunizations. Healthcare expenses are on the minds of all, especially in the United States where the health insurance system can seem very confusing</w:t>
      </w:r>
      <w:r w:rsidR="005260EE" w:rsidRPr="000569A8">
        <w:rPr>
          <w:sz w:val="24"/>
          <w:szCs w:val="24"/>
        </w:rPr>
        <w:t xml:space="preserve"> at times</w:t>
      </w:r>
      <w:r w:rsidRPr="000569A8">
        <w:rPr>
          <w:sz w:val="24"/>
          <w:szCs w:val="24"/>
        </w:rPr>
        <w:t>.</w:t>
      </w:r>
    </w:p>
    <w:p w14:paraId="6A6DCB1E" w14:textId="77777777" w:rsidR="005260EE" w:rsidRPr="000569A8" w:rsidRDefault="00900658" w:rsidP="000569A8">
      <w:pPr>
        <w:spacing w:after="0" w:line="276" w:lineRule="auto"/>
        <w:rPr>
          <w:sz w:val="24"/>
          <w:szCs w:val="24"/>
        </w:rPr>
      </w:pPr>
      <w:r w:rsidRPr="000569A8">
        <w:rPr>
          <w:sz w:val="24"/>
          <w:szCs w:val="24"/>
        </w:rPr>
        <w:tab/>
      </w:r>
      <w:r w:rsidR="005260EE" w:rsidRPr="000569A8">
        <w:rPr>
          <w:sz w:val="24"/>
          <w:szCs w:val="24"/>
        </w:rPr>
        <w:t>Having an estimate of yearly medical costs would be very beneficial for both individuals and doctors. Individuals would be able to factor these costs into their yearly budget, and patients and providers would be able to work together to determine lifestyle changes that might be able to reduce medical expenses.</w:t>
      </w:r>
    </w:p>
    <w:p w14:paraId="61111631" w14:textId="7255A3D0" w:rsidR="00900658" w:rsidRPr="000569A8" w:rsidRDefault="005260EE" w:rsidP="000569A8">
      <w:pPr>
        <w:spacing w:after="0" w:line="276" w:lineRule="auto"/>
        <w:rPr>
          <w:sz w:val="24"/>
          <w:szCs w:val="24"/>
        </w:rPr>
      </w:pPr>
      <w:r w:rsidRPr="000569A8">
        <w:rPr>
          <w:sz w:val="24"/>
          <w:szCs w:val="24"/>
        </w:rPr>
        <w:tab/>
        <w:t xml:space="preserve">However, access to medical data is very limited due to privacy concerns. This makes it difficult to study how medical encounter costs are impacted by patient </w:t>
      </w:r>
      <w:r w:rsidR="004F1D6C" w:rsidRPr="000569A8">
        <w:rPr>
          <w:sz w:val="24"/>
          <w:szCs w:val="24"/>
        </w:rPr>
        <w:t>background</w:t>
      </w:r>
      <w:r w:rsidRPr="000569A8">
        <w:rPr>
          <w:sz w:val="24"/>
          <w:szCs w:val="24"/>
        </w:rPr>
        <w:t xml:space="preserve">, </w:t>
      </w:r>
      <w:r w:rsidR="004F1D6C" w:rsidRPr="000569A8">
        <w:rPr>
          <w:sz w:val="24"/>
          <w:szCs w:val="24"/>
        </w:rPr>
        <w:t>medical test results</w:t>
      </w:r>
      <w:r w:rsidRPr="000569A8">
        <w:rPr>
          <w:sz w:val="24"/>
          <w:szCs w:val="24"/>
        </w:rPr>
        <w:t>, and visits to the doctor’s office. Luckily, The MITRE Corporation has developed Synthea</w:t>
      </w:r>
      <w:r w:rsidR="00EA105E">
        <w:rPr>
          <w:sz w:val="24"/>
          <w:szCs w:val="24"/>
        </w:rPr>
        <w:t>, an</w:t>
      </w:r>
      <w:r w:rsidRPr="000569A8">
        <w:rPr>
          <w:sz w:val="24"/>
          <w:szCs w:val="24"/>
        </w:rPr>
        <w:t xml:space="preserve"> open-source generator of synthetic patient data. It can create realistic </w:t>
      </w:r>
      <w:r w:rsidR="00EA105E">
        <w:rPr>
          <w:sz w:val="24"/>
          <w:szCs w:val="24"/>
        </w:rPr>
        <w:t>healthcare records</w:t>
      </w:r>
      <w:r w:rsidRPr="000569A8">
        <w:rPr>
          <w:sz w:val="24"/>
          <w:szCs w:val="24"/>
        </w:rPr>
        <w:t xml:space="preserve"> including demographic information, health insurance claims and coverage, preexisting conditions, medical observations, and many other elements contained in real medical records.</w:t>
      </w:r>
    </w:p>
    <w:p w14:paraId="561B7790" w14:textId="4C507370" w:rsidR="00E0292B" w:rsidRPr="000569A8" w:rsidRDefault="005260EE" w:rsidP="000569A8">
      <w:pPr>
        <w:spacing w:after="0" w:line="276" w:lineRule="auto"/>
        <w:rPr>
          <w:sz w:val="24"/>
          <w:szCs w:val="24"/>
        </w:rPr>
      </w:pPr>
      <w:r w:rsidRPr="000569A8">
        <w:rPr>
          <w:sz w:val="24"/>
          <w:szCs w:val="24"/>
        </w:rPr>
        <w:tab/>
        <w:t xml:space="preserve">The goal of this project is to develop a machine learning model to predict </w:t>
      </w:r>
      <w:r w:rsidR="00EA105E">
        <w:rPr>
          <w:sz w:val="24"/>
          <w:szCs w:val="24"/>
        </w:rPr>
        <w:t xml:space="preserve">yearly </w:t>
      </w:r>
      <w:r w:rsidRPr="000569A8">
        <w:rPr>
          <w:sz w:val="24"/>
          <w:szCs w:val="24"/>
        </w:rPr>
        <w:t>medical encounter costs based o</w:t>
      </w:r>
      <w:r w:rsidR="002F4844" w:rsidRPr="000569A8">
        <w:rPr>
          <w:sz w:val="24"/>
          <w:szCs w:val="24"/>
        </w:rPr>
        <w:t>n medical records from 2023.</w:t>
      </w:r>
      <w:r w:rsidR="004F1D6C" w:rsidRPr="000569A8">
        <w:rPr>
          <w:sz w:val="24"/>
          <w:szCs w:val="24"/>
        </w:rPr>
        <w:t xml:space="preserve"> </w:t>
      </w:r>
      <w:r w:rsidR="00E0292B" w:rsidRPr="000569A8">
        <w:rPr>
          <w:sz w:val="24"/>
          <w:szCs w:val="24"/>
        </w:rPr>
        <w:t>Synthetic patient data representing 5000 unique individuals from all 50 states was generated.</w:t>
      </w:r>
      <w:r w:rsidR="008D660F" w:rsidRPr="000569A8">
        <w:rPr>
          <w:sz w:val="24"/>
          <w:szCs w:val="24"/>
        </w:rPr>
        <w:t xml:space="preserve"> </w:t>
      </w:r>
      <w:r w:rsidR="00E0292B" w:rsidRPr="000569A8">
        <w:rPr>
          <w:sz w:val="24"/>
          <w:szCs w:val="24"/>
        </w:rPr>
        <w:t xml:space="preserve">A final dataset for modeling was constructed by combining several types of healthcare records including yearly medical encounter costs, observations/measurements, procedures, medications, and patient demographics. The data was </w:t>
      </w:r>
      <w:r w:rsidR="0052770D" w:rsidRPr="000569A8">
        <w:rPr>
          <w:sz w:val="24"/>
          <w:szCs w:val="24"/>
        </w:rPr>
        <w:t>cleaned,</w:t>
      </w:r>
      <w:r w:rsidR="00E0292B" w:rsidRPr="000569A8">
        <w:rPr>
          <w:sz w:val="24"/>
          <w:szCs w:val="24"/>
        </w:rPr>
        <w:t xml:space="preserve"> and exploratory data analysis was performed to discover underlying trends in the data. Additionally, various data imputation techniques were assessed to address missing values.</w:t>
      </w:r>
    </w:p>
    <w:p w14:paraId="76C6AFBE" w14:textId="2D2A4FD6" w:rsidR="00E0292B" w:rsidRPr="000569A8" w:rsidRDefault="00E0292B" w:rsidP="000569A8">
      <w:pPr>
        <w:spacing w:after="0" w:line="276" w:lineRule="auto"/>
        <w:ind w:firstLine="720"/>
        <w:rPr>
          <w:sz w:val="24"/>
          <w:szCs w:val="24"/>
        </w:rPr>
      </w:pPr>
      <w:r w:rsidRPr="000569A8">
        <w:rPr>
          <w:sz w:val="24"/>
          <w:szCs w:val="24"/>
        </w:rPr>
        <w:t xml:space="preserve">Once the dataset was ready, the data was split into training and testing sets and numerous machine learning models were developed, including dummy regression, linear regression, ridge regression, lasso regression, random forest, and gradient boosting. The performance of these models </w:t>
      </w:r>
      <w:r w:rsidR="0052770D" w:rsidRPr="000569A8">
        <w:rPr>
          <w:sz w:val="24"/>
          <w:szCs w:val="24"/>
        </w:rPr>
        <w:t>was</w:t>
      </w:r>
      <w:r w:rsidRPr="000569A8">
        <w:rPr>
          <w:sz w:val="24"/>
          <w:szCs w:val="24"/>
        </w:rPr>
        <w:t xml:space="preserve"> analyzed by comparing R-squared, mean absolute error (MAE), and mean squared error (MSE)</w:t>
      </w:r>
      <w:r w:rsidR="00EA105E">
        <w:rPr>
          <w:sz w:val="24"/>
          <w:szCs w:val="24"/>
        </w:rPr>
        <w:t xml:space="preserve"> values</w:t>
      </w:r>
      <w:r w:rsidRPr="000569A8">
        <w:rPr>
          <w:sz w:val="24"/>
          <w:szCs w:val="24"/>
        </w:rPr>
        <w:t>. The random forest model was selected as the final model, and its performance was assessed on the entire dataset</w:t>
      </w:r>
      <w:r w:rsidR="0009056A" w:rsidRPr="000569A8">
        <w:rPr>
          <w:sz w:val="24"/>
          <w:szCs w:val="24"/>
        </w:rPr>
        <w:t xml:space="preserve"> resulting in an</w:t>
      </w:r>
      <w:r w:rsidR="00B4651A">
        <w:rPr>
          <w:sz w:val="24"/>
          <w:szCs w:val="24"/>
        </w:rPr>
        <w:t xml:space="preserve"> average cross validation</w:t>
      </w:r>
      <w:r w:rsidR="0009056A" w:rsidRPr="000569A8">
        <w:rPr>
          <w:sz w:val="24"/>
          <w:szCs w:val="24"/>
        </w:rPr>
        <w:t xml:space="preserve"> R-squared value of 0.</w:t>
      </w:r>
      <w:r w:rsidR="00B4651A">
        <w:rPr>
          <w:sz w:val="24"/>
          <w:szCs w:val="24"/>
        </w:rPr>
        <w:t>6649</w:t>
      </w:r>
      <w:r w:rsidR="0009056A" w:rsidRPr="000569A8">
        <w:rPr>
          <w:sz w:val="24"/>
          <w:szCs w:val="24"/>
        </w:rPr>
        <w:t xml:space="preserve"> and a</w:t>
      </w:r>
      <w:r w:rsidR="00B4651A">
        <w:rPr>
          <w:sz w:val="24"/>
          <w:szCs w:val="24"/>
        </w:rPr>
        <w:t>n average cross validation</w:t>
      </w:r>
      <w:r w:rsidR="0009056A" w:rsidRPr="000569A8">
        <w:rPr>
          <w:sz w:val="24"/>
          <w:szCs w:val="24"/>
        </w:rPr>
        <w:t xml:space="preserve"> MAE of $</w:t>
      </w:r>
      <w:r w:rsidR="00B4651A" w:rsidRPr="00B4651A">
        <w:rPr>
          <w:sz w:val="24"/>
          <w:szCs w:val="24"/>
        </w:rPr>
        <w:t>6</w:t>
      </w:r>
      <w:r w:rsidR="00E827F6">
        <w:rPr>
          <w:sz w:val="24"/>
          <w:szCs w:val="24"/>
        </w:rPr>
        <w:t>,</w:t>
      </w:r>
      <w:r w:rsidR="00B4651A" w:rsidRPr="00B4651A">
        <w:rPr>
          <w:sz w:val="24"/>
          <w:szCs w:val="24"/>
        </w:rPr>
        <w:t>583.3</w:t>
      </w:r>
      <w:r w:rsidR="008413E1">
        <w:rPr>
          <w:sz w:val="24"/>
          <w:szCs w:val="24"/>
        </w:rPr>
        <w:t>5</w:t>
      </w:r>
      <w:r w:rsidR="0009056A" w:rsidRPr="000569A8">
        <w:rPr>
          <w:sz w:val="24"/>
          <w:szCs w:val="24"/>
        </w:rPr>
        <w:t xml:space="preserve">. </w:t>
      </w:r>
    </w:p>
    <w:p w14:paraId="4DBAC58E" w14:textId="77777777" w:rsidR="000569A8" w:rsidRDefault="000569A8" w:rsidP="00B4651A">
      <w:pPr>
        <w:spacing w:after="0" w:line="276" w:lineRule="auto"/>
        <w:rPr>
          <w:sz w:val="24"/>
          <w:szCs w:val="24"/>
        </w:rPr>
      </w:pPr>
    </w:p>
    <w:p w14:paraId="773D87D2" w14:textId="77777777" w:rsidR="00B4651A" w:rsidRPr="000569A8" w:rsidRDefault="00B4651A" w:rsidP="00B4651A">
      <w:pPr>
        <w:spacing w:after="0" w:line="276" w:lineRule="auto"/>
        <w:rPr>
          <w:sz w:val="24"/>
          <w:szCs w:val="24"/>
        </w:rPr>
      </w:pPr>
    </w:p>
    <w:p w14:paraId="2A69544A" w14:textId="0D549AD5" w:rsidR="00E0292B" w:rsidRPr="000569A8" w:rsidRDefault="0052770D" w:rsidP="000569A8">
      <w:pPr>
        <w:pStyle w:val="Heading1"/>
        <w:spacing w:before="0" w:after="0" w:line="276" w:lineRule="auto"/>
        <w:rPr>
          <w:color w:val="auto"/>
        </w:rPr>
      </w:pPr>
      <w:bookmarkStart w:id="2" w:name="_Toc184123819"/>
      <w:bookmarkStart w:id="3" w:name="_Toc184731718"/>
      <w:r w:rsidRPr="000569A8">
        <w:rPr>
          <w:color w:val="auto"/>
        </w:rPr>
        <w:lastRenderedPageBreak/>
        <w:t xml:space="preserve">2.0 </w:t>
      </w:r>
      <w:r w:rsidR="00AC0FFC" w:rsidRPr="000569A8">
        <w:rPr>
          <w:color w:val="auto"/>
        </w:rPr>
        <w:t>Data Generation</w:t>
      </w:r>
      <w:bookmarkEnd w:id="2"/>
      <w:bookmarkEnd w:id="3"/>
    </w:p>
    <w:p w14:paraId="4D299E5D" w14:textId="77777777" w:rsidR="00D13F14" w:rsidRPr="000569A8" w:rsidRDefault="00D13F14" w:rsidP="000569A8">
      <w:pPr>
        <w:spacing w:after="0" w:line="276" w:lineRule="auto"/>
        <w:rPr>
          <w:b/>
          <w:bCs/>
          <w:sz w:val="24"/>
          <w:szCs w:val="24"/>
        </w:rPr>
      </w:pPr>
    </w:p>
    <w:p w14:paraId="3C8352D5" w14:textId="10E34D46" w:rsidR="00AC0FFC" w:rsidRPr="000569A8" w:rsidRDefault="0052770D" w:rsidP="000569A8">
      <w:pPr>
        <w:spacing w:after="0" w:line="276" w:lineRule="auto"/>
        <w:rPr>
          <w:sz w:val="24"/>
          <w:szCs w:val="24"/>
        </w:rPr>
      </w:pPr>
      <w:r w:rsidRPr="000569A8">
        <w:rPr>
          <w:sz w:val="24"/>
          <w:szCs w:val="24"/>
        </w:rPr>
        <w:tab/>
        <w:t xml:space="preserve">First, the data was </w:t>
      </w:r>
      <w:r w:rsidR="00D13F14" w:rsidRPr="000569A8">
        <w:rPr>
          <w:sz w:val="24"/>
          <w:szCs w:val="24"/>
        </w:rPr>
        <w:t>generated</w:t>
      </w:r>
      <w:r w:rsidRPr="000569A8">
        <w:rPr>
          <w:sz w:val="24"/>
          <w:szCs w:val="24"/>
        </w:rPr>
        <w:t xml:space="preserve"> from Synthea. Instructions on the Synthea GitHub page</w:t>
      </w:r>
      <w:r w:rsidR="00EA105E">
        <w:rPr>
          <w:sz w:val="24"/>
          <w:szCs w:val="24"/>
        </w:rPr>
        <w:t xml:space="preserve"> were</w:t>
      </w:r>
      <w:r w:rsidRPr="000569A8">
        <w:rPr>
          <w:sz w:val="24"/>
          <w:szCs w:val="24"/>
        </w:rPr>
        <w:t xml:space="preserve"> </w:t>
      </w:r>
      <w:r w:rsidR="00D13F14" w:rsidRPr="000569A8">
        <w:rPr>
          <w:sz w:val="24"/>
          <w:szCs w:val="24"/>
        </w:rPr>
        <w:t xml:space="preserve">followed to download </w:t>
      </w:r>
      <w:proofErr w:type="gramStart"/>
      <w:r w:rsidR="00D13F14" w:rsidRPr="000569A8">
        <w:rPr>
          <w:sz w:val="24"/>
          <w:szCs w:val="24"/>
        </w:rPr>
        <w:t>the patient</w:t>
      </w:r>
      <w:proofErr w:type="gramEnd"/>
      <w:r w:rsidR="00D13F14" w:rsidRPr="000569A8">
        <w:rPr>
          <w:sz w:val="24"/>
          <w:szCs w:val="24"/>
        </w:rPr>
        <w:t xml:space="preserve"> data </w:t>
      </w:r>
      <w:r w:rsidRPr="000569A8">
        <w:rPr>
          <w:sz w:val="24"/>
          <w:szCs w:val="24"/>
        </w:rPr>
        <w:t xml:space="preserve">using </w:t>
      </w:r>
      <w:r w:rsidR="00D13F14" w:rsidRPr="000569A8">
        <w:rPr>
          <w:sz w:val="24"/>
          <w:szCs w:val="24"/>
        </w:rPr>
        <w:t>default parameters, except for a slight modification to generate 100 living patients from each of the 50 states.</w:t>
      </w:r>
    </w:p>
    <w:p w14:paraId="1BAA1FD6" w14:textId="77777777" w:rsidR="00D13F14" w:rsidRPr="000569A8" w:rsidRDefault="00D13F14" w:rsidP="000569A8">
      <w:pPr>
        <w:spacing w:after="0" w:line="276" w:lineRule="auto"/>
        <w:rPr>
          <w:sz w:val="24"/>
          <w:szCs w:val="24"/>
        </w:rPr>
      </w:pPr>
      <w:r w:rsidRPr="000569A8">
        <w:rPr>
          <w:sz w:val="24"/>
          <w:szCs w:val="24"/>
        </w:rPr>
        <w:tab/>
        <w:t xml:space="preserve">This resulted in 18 csv files containing different types of medical record data. The csv files could be linked by unique patient identification numbers, encounter numbers, claim transaction numbers, and various other unique identifiers. </w:t>
      </w:r>
    </w:p>
    <w:p w14:paraId="395CE2C3" w14:textId="57086202" w:rsidR="008A26B8" w:rsidRPr="000569A8" w:rsidRDefault="00D13F14" w:rsidP="000569A8">
      <w:pPr>
        <w:spacing w:after="0" w:line="276" w:lineRule="auto"/>
        <w:ind w:firstLine="720"/>
        <w:rPr>
          <w:sz w:val="24"/>
          <w:szCs w:val="24"/>
        </w:rPr>
      </w:pPr>
      <w:r w:rsidRPr="000569A8">
        <w:rPr>
          <w:sz w:val="24"/>
          <w:szCs w:val="24"/>
        </w:rPr>
        <w:t>In order to create one complete dataframe for modeling, seven dataframes were selected to be included in analysis. These dataframes were titled patients.csv (patient demographic data), encounters.csv (patient encounter data), medications.csv (patient medication data), procedures.csv (patient procedure data including surgeries), immunizations.csv (patient immunization data),</w:t>
      </w:r>
      <w:r w:rsidR="00DE4331" w:rsidRPr="000569A8">
        <w:rPr>
          <w:sz w:val="24"/>
          <w:szCs w:val="24"/>
        </w:rPr>
        <w:t xml:space="preserve"> </w:t>
      </w:r>
      <w:r w:rsidRPr="000569A8">
        <w:rPr>
          <w:sz w:val="24"/>
          <w:szCs w:val="24"/>
        </w:rPr>
        <w:t>a</w:t>
      </w:r>
      <w:r w:rsidR="008A26B8" w:rsidRPr="000569A8">
        <w:rPr>
          <w:sz w:val="24"/>
          <w:szCs w:val="24"/>
        </w:rPr>
        <w:t>llergies</w:t>
      </w:r>
      <w:r w:rsidRPr="000569A8">
        <w:rPr>
          <w:sz w:val="24"/>
          <w:szCs w:val="24"/>
        </w:rPr>
        <w:t>.csv (</w:t>
      </w:r>
      <w:r w:rsidR="008A26B8" w:rsidRPr="000569A8">
        <w:rPr>
          <w:sz w:val="24"/>
          <w:szCs w:val="24"/>
        </w:rPr>
        <w:t>patient allergy data</w:t>
      </w:r>
      <w:r w:rsidRPr="000569A8">
        <w:rPr>
          <w:sz w:val="24"/>
          <w:szCs w:val="24"/>
        </w:rPr>
        <w:t xml:space="preserve">), </w:t>
      </w:r>
      <w:r w:rsidR="00DE4331" w:rsidRPr="000569A8">
        <w:rPr>
          <w:sz w:val="24"/>
          <w:szCs w:val="24"/>
        </w:rPr>
        <w:t xml:space="preserve">and </w:t>
      </w:r>
      <w:r w:rsidRPr="000569A8">
        <w:rPr>
          <w:sz w:val="24"/>
          <w:szCs w:val="24"/>
        </w:rPr>
        <w:t>o</w:t>
      </w:r>
      <w:r w:rsidR="008A26B8" w:rsidRPr="000569A8">
        <w:rPr>
          <w:sz w:val="24"/>
          <w:szCs w:val="24"/>
        </w:rPr>
        <w:t>bservations</w:t>
      </w:r>
      <w:r w:rsidRPr="000569A8">
        <w:rPr>
          <w:sz w:val="24"/>
          <w:szCs w:val="24"/>
        </w:rPr>
        <w:t>.csv</w:t>
      </w:r>
      <w:r w:rsidR="00D357AF" w:rsidRPr="000569A8">
        <w:rPr>
          <w:sz w:val="24"/>
          <w:szCs w:val="24"/>
        </w:rPr>
        <w:t xml:space="preserve"> </w:t>
      </w:r>
      <w:r w:rsidRPr="000569A8">
        <w:rPr>
          <w:sz w:val="24"/>
          <w:szCs w:val="24"/>
        </w:rPr>
        <w:t>(</w:t>
      </w:r>
      <w:r w:rsidR="00D357AF" w:rsidRPr="000569A8">
        <w:rPr>
          <w:sz w:val="24"/>
          <w:szCs w:val="24"/>
        </w:rPr>
        <w:t>patient observations including vital signs and lab reports</w:t>
      </w:r>
      <w:r w:rsidRPr="000569A8">
        <w:rPr>
          <w:sz w:val="24"/>
          <w:szCs w:val="24"/>
        </w:rPr>
        <w:t xml:space="preserve">). The dataframes that were not included in analysis were titled </w:t>
      </w:r>
      <w:r w:rsidR="008A26B8" w:rsidRPr="000569A8">
        <w:rPr>
          <w:sz w:val="24"/>
          <w:szCs w:val="24"/>
        </w:rPr>
        <w:t>careplans</w:t>
      </w:r>
      <w:r w:rsidRPr="000569A8">
        <w:rPr>
          <w:sz w:val="24"/>
          <w:szCs w:val="24"/>
        </w:rPr>
        <w:t>.csv</w:t>
      </w:r>
      <w:r w:rsidR="008A26B8" w:rsidRPr="000569A8">
        <w:rPr>
          <w:sz w:val="24"/>
          <w:szCs w:val="24"/>
        </w:rPr>
        <w:t>, claims</w:t>
      </w:r>
      <w:r w:rsidRPr="000569A8">
        <w:rPr>
          <w:sz w:val="24"/>
          <w:szCs w:val="24"/>
        </w:rPr>
        <w:t>.csv</w:t>
      </w:r>
      <w:r w:rsidR="008A26B8" w:rsidRPr="000569A8">
        <w:rPr>
          <w:sz w:val="24"/>
          <w:szCs w:val="24"/>
        </w:rPr>
        <w:t>, claims_transactions</w:t>
      </w:r>
      <w:r w:rsidRPr="000569A8">
        <w:rPr>
          <w:sz w:val="24"/>
          <w:szCs w:val="24"/>
        </w:rPr>
        <w:t>.csv</w:t>
      </w:r>
      <w:r w:rsidR="008A26B8" w:rsidRPr="000569A8">
        <w:rPr>
          <w:sz w:val="24"/>
          <w:szCs w:val="24"/>
        </w:rPr>
        <w:t>, conditions</w:t>
      </w:r>
      <w:r w:rsidRPr="000569A8">
        <w:rPr>
          <w:sz w:val="24"/>
          <w:szCs w:val="24"/>
        </w:rPr>
        <w:t>.csv</w:t>
      </w:r>
      <w:r w:rsidR="008A26B8" w:rsidRPr="000569A8">
        <w:rPr>
          <w:sz w:val="24"/>
          <w:szCs w:val="24"/>
        </w:rPr>
        <w:t>, devices</w:t>
      </w:r>
      <w:r w:rsidRPr="000569A8">
        <w:rPr>
          <w:sz w:val="24"/>
          <w:szCs w:val="24"/>
        </w:rPr>
        <w:t>.csv</w:t>
      </w:r>
      <w:r w:rsidR="008A26B8" w:rsidRPr="000569A8">
        <w:rPr>
          <w:sz w:val="24"/>
          <w:szCs w:val="24"/>
        </w:rPr>
        <w:t>, imaging_studies</w:t>
      </w:r>
      <w:r w:rsidRPr="000569A8">
        <w:rPr>
          <w:sz w:val="24"/>
          <w:szCs w:val="24"/>
        </w:rPr>
        <w:t>.csv</w:t>
      </w:r>
      <w:r w:rsidR="008A26B8" w:rsidRPr="000569A8">
        <w:rPr>
          <w:sz w:val="24"/>
          <w:szCs w:val="24"/>
        </w:rPr>
        <w:t>, organizations</w:t>
      </w:r>
      <w:r w:rsidRPr="000569A8">
        <w:rPr>
          <w:sz w:val="24"/>
          <w:szCs w:val="24"/>
        </w:rPr>
        <w:t>.csv</w:t>
      </w:r>
      <w:r w:rsidR="008A26B8" w:rsidRPr="000569A8">
        <w:rPr>
          <w:sz w:val="24"/>
          <w:szCs w:val="24"/>
        </w:rPr>
        <w:t>, payer_transitions</w:t>
      </w:r>
      <w:r w:rsidRPr="000569A8">
        <w:rPr>
          <w:sz w:val="24"/>
          <w:szCs w:val="24"/>
        </w:rPr>
        <w:t>.csv</w:t>
      </w:r>
      <w:r w:rsidR="008A26B8" w:rsidRPr="000569A8">
        <w:rPr>
          <w:sz w:val="24"/>
          <w:szCs w:val="24"/>
        </w:rPr>
        <w:t>, payers</w:t>
      </w:r>
      <w:r w:rsidRPr="000569A8">
        <w:rPr>
          <w:sz w:val="24"/>
          <w:szCs w:val="24"/>
        </w:rPr>
        <w:t>.csv</w:t>
      </w:r>
      <w:r w:rsidR="008A26B8" w:rsidRPr="000569A8">
        <w:rPr>
          <w:sz w:val="24"/>
          <w:szCs w:val="24"/>
        </w:rPr>
        <w:t>, providers</w:t>
      </w:r>
      <w:r w:rsidRPr="000569A8">
        <w:rPr>
          <w:sz w:val="24"/>
          <w:szCs w:val="24"/>
        </w:rPr>
        <w:t>.csv</w:t>
      </w:r>
      <w:r w:rsidR="008A26B8" w:rsidRPr="000569A8">
        <w:rPr>
          <w:sz w:val="24"/>
          <w:szCs w:val="24"/>
        </w:rPr>
        <w:t>,</w:t>
      </w:r>
      <w:r w:rsidRPr="000569A8">
        <w:rPr>
          <w:sz w:val="24"/>
          <w:szCs w:val="24"/>
        </w:rPr>
        <w:t xml:space="preserve"> and</w:t>
      </w:r>
      <w:r w:rsidR="008A26B8" w:rsidRPr="000569A8">
        <w:rPr>
          <w:sz w:val="24"/>
          <w:szCs w:val="24"/>
        </w:rPr>
        <w:t xml:space="preserve"> supplies</w:t>
      </w:r>
      <w:r w:rsidRPr="000569A8">
        <w:rPr>
          <w:sz w:val="24"/>
          <w:szCs w:val="24"/>
        </w:rPr>
        <w:t>.csv.</w:t>
      </w:r>
    </w:p>
    <w:p w14:paraId="09F228AF" w14:textId="77777777" w:rsidR="00D13F14" w:rsidRPr="000569A8" w:rsidRDefault="00D13F14" w:rsidP="000569A8">
      <w:pPr>
        <w:spacing w:after="0" w:line="276" w:lineRule="auto"/>
        <w:rPr>
          <w:sz w:val="24"/>
          <w:szCs w:val="24"/>
        </w:rPr>
      </w:pPr>
    </w:p>
    <w:p w14:paraId="0896B9FD" w14:textId="43D7B6B4" w:rsidR="00D13F14" w:rsidRPr="000569A8" w:rsidRDefault="00B037CB" w:rsidP="000569A8">
      <w:pPr>
        <w:pStyle w:val="Heading1"/>
        <w:spacing w:before="0" w:after="0" w:line="276" w:lineRule="auto"/>
        <w:rPr>
          <w:color w:val="auto"/>
        </w:rPr>
      </w:pPr>
      <w:bookmarkStart w:id="4" w:name="_Toc184731719"/>
      <w:r w:rsidRPr="000569A8">
        <w:rPr>
          <w:color w:val="auto"/>
        </w:rPr>
        <w:t xml:space="preserve">3.0 </w:t>
      </w:r>
      <w:r w:rsidR="00D13F14" w:rsidRPr="000569A8">
        <w:rPr>
          <w:color w:val="auto"/>
        </w:rPr>
        <w:t>Data Wrangling</w:t>
      </w:r>
      <w:bookmarkEnd w:id="4"/>
    </w:p>
    <w:p w14:paraId="5C572C63" w14:textId="77777777" w:rsidR="00D13F14" w:rsidRPr="000569A8" w:rsidRDefault="00D13F14" w:rsidP="000569A8">
      <w:pPr>
        <w:spacing w:after="0" w:line="276" w:lineRule="auto"/>
        <w:rPr>
          <w:b/>
          <w:bCs/>
          <w:sz w:val="24"/>
          <w:szCs w:val="24"/>
        </w:rPr>
      </w:pPr>
    </w:p>
    <w:p w14:paraId="3F89765D" w14:textId="5E525B25" w:rsidR="00D13F14" w:rsidRPr="000569A8" w:rsidRDefault="002E26C0" w:rsidP="000569A8">
      <w:pPr>
        <w:pStyle w:val="Heading2"/>
        <w:spacing w:before="0" w:after="0" w:line="276" w:lineRule="auto"/>
        <w:rPr>
          <w:color w:val="auto"/>
        </w:rPr>
      </w:pPr>
      <w:bookmarkStart w:id="5" w:name="_Toc184731720"/>
      <w:r w:rsidRPr="000569A8">
        <w:rPr>
          <w:color w:val="auto"/>
        </w:rPr>
        <w:t xml:space="preserve">3.1 </w:t>
      </w:r>
      <w:r w:rsidR="00D13F14" w:rsidRPr="000569A8">
        <w:rPr>
          <w:color w:val="auto"/>
        </w:rPr>
        <w:t>Patients</w:t>
      </w:r>
      <w:bookmarkEnd w:id="5"/>
    </w:p>
    <w:p w14:paraId="72610703" w14:textId="2F669F9C" w:rsidR="00D357AF" w:rsidRPr="000569A8" w:rsidRDefault="00DE4331" w:rsidP="000569A8">
      <w:pPr>
        <w:spacing w:after="0" w:line="276" w:lineRule="auto"/>
        <w:ind w:firstLine="720"/>
        <w:rPr>
          <w:sz w:val="24"/>
          <w:szCs w:val="24"/>
        </w:rPr>
      </w:pPr>
      <w:r w:rsidRPr="000569A8">
        <w:rPr>
          <w:sz w:val="24"/>
          <w:szCs w:val="24"/>
        </w:rPr>
        <w:t>The patients.csv file was loaded</w:t>
      </w:r>
      <w:r w:rsidR="00D357AF" w:rsidRPr="000569A8">
        <w:rPr>
          <w:sz w:val="24"/>
          <w:szCs w:val="24"/>
        </w:rPr>
        <w:t xml:space="preserve"> into </w:t>
      </w:r>
      <w:r w:rsidRPr="000569A8">
        <w:rPr>
          <w:sz w:val="24"/>
          <w:szCs w:val="24"/>
        </w:rPr>
        <w:t xml:space="preserve">the </w:t>
      </w:r>
      <w:r w:rsidR="00D357AF" w:rsidRPr="000569A8">
        <w:rPr>
          <w:sz w:val="24"/>
          <w:szCs w:val="24"/>
        </w:rPr>
        <w:t>workspace</w:t>
      </w:r>
      <w:r w:rsidRPr="000569A8">
        <w:rPr>
          <w:sz w:val="24"/>
          <w:szCs w:val="24"/>
        </w:rPr>
        <w:t>. This file contains</w:t>
      </w:r>
      <w:r w:rsidR="00D357AF" w:rsidRPr="000569A8">
        <w:rPr>
          <w:sz w:val="24"/>
          <w:szCs w:val="24"/>
        </w:rPr>
        <w:t xml:space="preserve"> 5</w:t>
      </w:r>
      <w:r w:rsidRPr="000569A8">
        <w:rPr>
          <w:sz w:val="24"/>
          <w:szCs w:val="24"/>
        </w:rPr>
        <w:t>,</w:t>
      </w:r>
      <w:r w:rsidR="00D357AF" w:rsidRPr="000569A8">
        <w:rPr>
          <w:sz w:val="24"/>
          <w:szCs w:val="24"/>
        </w:rPr>
        <w:t xml:space="preserve">871 </w:t>
      </w:r>
      <w:r w:rsidRPr="000569A8">
        <w:rPr>
          <w:sz w:val="24"/>
          <w:szCs w:val="24"/>
        </w:rPr>
        <w:t xml:space="preserve">rows with each row representing a unique patient. The Synthea software occasionally generates dead patients, and whenever this occurs, it will continue to generate additional patients until the criteria for the number of live patients is met. Since the software was prompted to generate </w:t>
      </w:r>
      <w:r w:rsidR="00D357AF" w:rsidRPr="000569A8">
        <w:rPr>
          <w:sz w:val="24"/>
          <w:szCs w:val="24"/>
        </w:rPr>
        <w:t xml:space="preserve">100 </w:t>
      </w:r>
      <w:r w:rsidRPr="000569A8">
        <w:rPr>
          <w:sz w:val="24"/>
          <w:szCs w:val="24"/>
        </w:rPr>
        <w:t xml:space="preserve">live </w:t>
      </w:r>
      <w:r w:rsidR="00D357AF" w:rsidRPr="000569A8">
        <w:rPr>
          <w:sz w:val="24"/>
          <w:szCs w:val="24"/>
        </w:rPr>
        <w:t xml:space="preserve">patients from each of the 50 states, </w:t>
      </w:r>
      <w:r w:rsidRPr="000569A8">
        <w:rPr>
          <w:sz w:val="24"/>
          <w:szCs w:val="24"/>
        </w:rPr>
        <w:t xml:space="preserve">the additional 871 entries in the patients dataframe </w:t>
      </w:r>
      <w:r w:rsidR="003542A8">
        <w:rPr>
          <w:sz w:val="24"/>
          <w:szCs w:val="24"/>
        </w:rPr>
        <w:t>represent dead patients</w:t>
      </w:r>
      <w:r w:rsidRPr="000569A8">
        <w:rPr>
          <w:sz w:val="24"/>
          <w:szCs w:val="24"/>
        </w:rPr>
        <w:t>.</w:t>
      </w:r>
    </w:p>
    <w:p w14:paraId="6736E972" w14:textId="5D7EF670" w:rsidR="00DE4331" w:rsidRPr="000569A8" w:rsidRDefault="00DE4331" w:rsidP="000569A8">
      <w:pPr>
        <w:spacing w:after="0" w:line="276" w:lineRule="auto"/>
        <w:ind w:firstLine="720"/>
        <w:rPr>
          <w:sz w:val="24"/>
          <w:szCs w:val="24"/>
        </w:rPr>
      </w:pPr>
      <w:r w:rsidRPr="000569A8">
        <w:rPr>
          <w:sz w:val="24"/>
          <w:szCs w:val="24"/>
        </w:rPr>
        <w:t xml:space="preserve">This </w:t>
      </w:r>
      <w:r w:rsidR="00A214DA" w:rsidRPr="000569A8">
        <w:rPr>
          <w:sz w:val="24"/>
          <w:szCs w:val="24"/>
        </w:rPr>
        <w:t>csv file contains each patient’s unique identifier, birth</w:t>
      </w:r>
      <w:r w:rsidR="00736492" w:rsidRPr="000569A8">
        <w:rPr>
          <w:sz w:val="24"/>
          <w:szCs w:val="24"/>
        </w:rPr>
        <w:t xml:space="preserve"> </w:t>
      </w:r>
      <w:r w:rsidR="00A214DA" w:rsidRPr="000569A8">
        <w:rPr>
          <w:sz w:val="24"/>
          <w:szCs w:val="24"/>
        </w:rPr>
        <w:t>date, death date, social security number, drivers license number, passport number, prefix, first name, middle name, last name, suffix, maiden name, marital status, race, ethnicity, gender, birthplace, address, city, state, county, FIPS code, ZIP code, latitude, longitude, total lifetime healthcare expenses,</w:t>
      </w:r>
      <w:r w:rsidR="000D2980" w:rsidRPr="000569A8">
        <w:rPr>
          <w:sz w:val="24"/>
          <w:szCs w:val="24"/>
        </w:rPr>
        <w:t xml:space="preserve"> total lifetime</w:t>
      </w:r>
      <w:r w:rsidR="00A214DA" w:rsidRPr="000569A8">
        <w:rPr>
          <w:sz w:val="24"/>
          <w:szCs w:val="24"/>
        </w:rPr>
        <w:t xml:space="preserve"> healthcare coverage, and</w:t>
      </w:r>
      <w:r w:rsidR="000D2980" w:rsidRPr="000569A8">
        <w:rPr>
          <w:sz w:val="24"/>
          <w:szCs w:val="24"/>
        </w:rPr>
        <w:t xml:space="preserve"> annual</w:t>
      </w:r>
      <w:r w:rsidR="00A214DA" w:rsidRPr="000569A8">
        <w:rPr>
          <w:sz w:val="24"/>
          <w:szCs w:val="24"/>
        </w:rPr>
        <w:t xml:space="preserve"> income.</w:t>
      </w:r>
    </w:p>
    <w:p w14:paraId="5BE60486" w14:textId="17A2D981" w:rsidR="00D357AF" w:rsidRPr="000569A8" w:rsidRDefault="000D2980" w:rsidP="000569A8">
      <w:pPr>
        <w:spacing w:after="0" w:line="276" w:lineRule="auto"/>
        <w:rPr>
          <w:sz w:val="24"/>
          <w:szCs w:val="24"/>
        </w:rPr>
      </w:pPr>
      <w:r w:rsidRPr="000569A8">
        <w:rPr>
          <w:sz w:val="24"/>
          <w:szCs w:val="24"/>
        </w:rPr>
        <w:tab/>
        <w:t xml:space="preserve">The number and percentage of missing values were calculated per column. There were numerous missing values for suffix, death date, maiden name, marital status, passport number, prefix, middle name, drivers license number, and FIPS code. Any rows with a value present in the death date column were dropped to only include living patients. </w:t>
      </w:r>
      <w:r w:rsidRPr="000569A8">
        <w:rPr>
          <w:sz w:val="24"/>
          <w:szCs w:val="24"/>
        </w:rPr>
        <w:lastRenderedPageBreak/>
        <w:t xml:space="preserve">Additionally, the other columns  with missing values were dropped since they would not be useful for analysis and would be difficult to impute. Next, each patient’s age at the end of 2023 was calculated by subtracting their </w:t>
      </w:r>
      <w:r w:rsidR="00736492" w:rsidRPr="000569A8">
        <w:rPr>
          <w:sz w:val="24"/>
          <w:szCs w:val="24"/>
        </w:rPr>
        <w:t>birth date</w:t>
      </w:r>
      <w:r w:rsidRPr="000569A8">
        <w:rPr>
          <w:sz w:val="24"/>
          <w:szCs w:val="24"/>
        </w:rPr>
        <w:t xml:space="preserve"> from December 31</w:t>
      </w:r>
      <w:r w:rsidRPr="000569A8">
        <w:rPr>
          <w:sz w:val="24"/>
          <w:szCs w:val="24"/>
          <w:vertAlign w:val="superscript"/>
        </w:rPr>
        <w:t>st</w:t>
      </w:r>
      <w:r w:rsidRPr="000569A8">
        <w:rPr>
          <w:sz w:val="24"/>
          <w:szCs w:val="24"/>
        </w:rPr>
        <w:t>, 2023.</w:t>
      </w:r>
    </w:p>
    <w:p w14:paraId="4B2AF610" w14:textId="77777777" w:rsidR="000D2980" w:rsidRPr="000569A8" w:rsidRDefault="000D2980" w:rsidP="000569A8">
      <w:pPr>
        <w:spacing w:after="0" w:line="276" w:lineRule="auto"/>
        <w:rPr>
          <w:sz w:val="24"/>
          <w:szCs w:val="24"/>
        </w:rPr>
      </w:pPr>
    </w:p>
    <w:p w14:paraId="01778E7F" w14:textId="5057102C" w:rsidR="000D2980" w:rsidRPr="000569A8" w:rsidRDefault="00B037CB" w:rsidP="000569A8">
      <w:pPr>
        <w:pStyle w:val="Heading2"/>
        <w:spacing w:before="0" w:after="0" w:line="276" w:lineRule="auto"/>
        <w:rPr>
          <w:color w:val="auto"/>
        </w:rPr>
      </w:pPr>
      <w:bookmarkStart w:id="6" w:name="_Toc184731721"/>
      <w:r w:rsidRPr="000569A8">
        <w:rPr>
          <w:color w:val="auto"/>
        </w:rPr>
        <w:t xml:space="preserve">3.2 </w:t>
      </w:r>
      <w:r w:rsidR="000D2980" w:rsidRPr="000569A8">
        <w:rPr>
          <w:color w:val="auto"/>
        </w:rPr>
        <w:t>Encounters</w:t>
      </w:r>
      <w:bookmarkEnd w:id="6"/>
    </w:p>
    <w:p w14:paraId="0090672A" w14:textId="79B641D1" w:rsidR="000D2980" w:rsidRPr="000569A8" w:rsidRDefault="000D2980" w:rsidP="000569A8">
      <w:pPr>
        <w:spacing w:after="0" w:line="276" w:lineRule="auto"/>
        <w:ind w:firstLine="720"/>
        <w:rPr>
          <w:sz w:val="24"/>
          <w:szCs w:val="24"/>
        </w:rPr>
      </w:pPr>
      <w:r w:rsidRPr="000569A8">
        <w:rPr>
          <w:sz w:val="24"/>
          <w:szCs w:val="24"/>
        </w:rPr>
        <w:t xml:space="preserve">The </w:t>
      </w:r>
      <w:r w:rsidR="001E549A" w:rsidRPr="000569A8">
        <w:rPr>
          <w:sz w:val="24"/>
          <w:szCs w:val="24"/>
        </w:rPr>
        <w:t>encounters.csv file was loaded into the workspace. This csv file contains each encounter’s unique identifier, the start time of the encounter, the stop time of the encounter, each patient’s unique identifier, the organization where the encounter took place, the provider, the payer, the encounter class, the encounter code, the encounter description, the base encounter cost, the total claim cost, the payer coverage, the reason code, and the reason description.</w:t>
      </w:r>
    </w:p>
    <w:p w14:paraId="26F22181" w14:textId="13C64B3E" w:rsidR="007A71C0" w:rsidRPr="000569A8" w:rsidRDefault="001E549A" w:rsidP="000569A8">
      <w:pPr>
        <w:spacing w:after="0" w:line="276" w:lineRule="auto"/>
        <w:ind w:firstLine="720"/>
        <w:rPr>
          <w:sz w:val="24"/>
          <w:szCs w:val="24"/>
        </w:rPr>
      </w:pPr>
      <w:r w:rsidRPr="000569A8">
        <w:rPr>
          <w:sz w:val="24"/>
          <w:szCs w:val="24"/>
        </w:rPr>
        <w:t xml:space="preserve">The start time of the encounter was used as a timestamp for the encounter. </w:t>
      </w:r>
      <w:r w:rsidR="007A71C0" w:rsidRPr="000569A8">
        <w:rPr>
          <w:sz w:val="24"/>
          <w:szCs w:val="24"/>
        </w:rPr>
        <w:t>This column was converted to datetime format and was filtered for encounters just in 2023. Then, the total 2023 encounter cost per patient (encounters_cost) and number of encounters per patient (num_encounters) were calculated</w:t>
      </w:r>
      <w:r w:rsidR="00B812C3" w:rsidRPr="000569A8">
        <w:rPr>
          <w:sz w:val="24"/>
          <w:szCs w:val="24"/>
        </w:rPr>
        <w:t xml:space="preserve"> from the total claim cost column</w:t>
      </w:r>
      <w:r w:rsidR="007A71C0" w:rsidRPr="000569A8">
        <w:rPr>
          <w:sz w:val="24"/>
          <w:szCs w:val="24"/>
        </w:rPr>
        <w:t>. These two columns were merged with the patients dataframe based on each patient’s unique identifier.</w:t>
      </w:r>
    </w:p>
    <w:p w14:paraId="10985CDC" w14:textId="77777777" w:rsidR="00B812C3" w:rsidRPr="000569A8" w:rsidRDefault="007A71C0" w:rsidP="000569A8">
      <w:pPr>
        <w:spacing w:after="0" w:line="276" w:lineRule="auto"/>
        <w:ind w:firstLine="720"/>
        <w:rPr>
          <w:sz w:val="24"/>
          <w:szCs w:val="24"/>
        </w:rPr>
      </w:pPr>
      <w:r w:rsidRPr="000569A8">
        <w:rPr>
          <w:sz w:val="24"/>
          <w:szCs w:val="24"/>
        </w:rPr>
        <w:t xml:space="preserve">The encounters_cost feature </w:t>
      </w:r>
      <w:r w:rsidR="00B812C3" w:rsidRPr="000569A8">
        <w:rPr>
          <w:sz w:val="24"/>
          <w:szCs w:val="24"/>
        </w:rPr>
        <w:t>was selected to be the target feature for the predictive model. This feature, along with the num_encounters feature, were plotted as histograms to view their distributions.</w:t>
      </w:r>
    </w:p>
    <w:tbl>
      <w:tblPr>
        <w:tblStyle w:val="TableGrid"/>
        <w:tblW w:w="12150" w:type="dxa"/>
        <w:tblInd w:w="-1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87"/>
        <w:gridCol w:w="6263"/>
      </w:tblGrid>
      <w:tr w:rsidR="000569A8" w:rsidRPr="000569A8" w14:paraId="3DF0871C" w14:textId="77777777" w:rsidTr="00736492">
        <w:tc>
          <w:tcPr>
            <w:tcW w:w="5887" w:type="dxa"/>
          </w:tcPr>
          <w:p w14:paraId="769DE968" w14:textId="0CDB089E" w:rsidR="00B812C3" w:rsidRPr="000569A8" w:rsidRDefault="00B812C3" w:rsidP="000569A8">
            <w:pPr>
              <w:spacing w:line="276" w:lineRule="auto"/>
              <w:rPr>
                <w:sz w:val="24"/>
                <w:szCs w:val="24"/>
              </w:rPr>
            </w:pPr>
            <w:r w:rsidRPr="000569A8">
              <w:rPr>
                <w:noProof/>
                <w:sz w:val="24"/>
                <w:szCs w:val="24"/>
              </w:rPr>
              <w:drawing>
                <wp:inline distT="0" distB="0" distL="0" distR="0" wp14:anchorId="49E655E9" wp14:editId="08C5913B">
                  <wp:extent cx="3507044" cy="2743200"/>
                  <wp:effectExtent l="0" t="0" r="0" b="0"/>
                  <wp:docPr id="427775545"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775545" name="Picture 1" descr="A graph of a graph&#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7044" cy="2743200"/>
                          </a:xfrm>
                          <a:prstGeom prst="rect">
                            <a:avLst/>
                          </a:prstGeom>
                          <a:noFill/>
                          <a:ln>
                            <a:noFill/>
                          </a:ln>
                        </pic:spPr>
                      </pic:pic>
                    </a:graphicData>
                  </a:graphic>
                </wp:inline>
              </w:drawing>
            </w:r>
          </w:p>
        </w:tc>
        <w:tc>
          <w:tcPr>
            <w:tcW w:w="6263" w:type="dxa"/>
          </w:tcPr>
          <w:p w14:paraId="2310288E" w14:textId="4D1C9C87" w:rsidR="00B812C3" w:rsidRPr="000569A8" w:rsidRDefault="00B812C3" w:rsidP="000569A8">
            <w:pPr>
              <w:spacing w:line="276" w:lineRule="auto"/>
              <w:rPr>
                <w:sz w:val="24"/>
                <w:szCs w:val="24"/>
              </w:rPr>
            </w:pPr>
            <w:r w:rsidRPr="000569A8">
              <w:rPr>
                <w:noProof/>
                <w:sz w:val="24"/>
                <w:szCs w:val="24"/>
              </w:rPr>
              <w:drawing>
                <wp:inline distT="0" distB="0" distL="0" distR="0" wp14:anchorId="5DADB677" wp14:editId="5B4F3588">
                  <wp:extent cx="3507044" cy="2743200"/>
                  <wp:effectExtent l="0" t="0" r="0" b="0"/>
                  <wp:docPr id="1177293474" name="Picture 2"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293474" name="Picture 2" descr="A graph of a number of peopl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07044" cy="2743200"/>
                          </a:xfrm>
                          <a:prstGeom prst="rect">
                            <a:avLst/>
                          </a:prstGeom>
                          <a:noFill/>
                          <a:ln>
                            <a:noFill/>
                          </a:ln>
                        </pic:spPr>
                      </pic:pic>
                    </a:graphicData>
                  </a:graphic>
                </wp:inline>
              </w:drawing>
            </w:r>
          </w:p>
        </w:tc>
      </w:tr>
    </w:tbl>
    <w:p w14:paraId="26D4A9AD" w14:textId="2F114A46" w:rsidR="000F7AC9" w:rsidRPr="000569A8" w:rsidRDefault="00B812C3" w:rsidP="000569A8">
      <w:pPr>
        <w:spacing w:after="0" w:line="276" w:lineRule="auto"/>
        <w:rPr>
          <w:sz w:val="24"/>
          <w:szCs w:val="24"/>
        </w:rPr>
      </w:pPr>
      <w:r w:rsidRPr="000569A8">
        <w:rPr>
          <w:sz w:val="24"/>
          <w:szCs w:val="24"/>
        </w:rPr>
        <w:tab/>
        <w:t xml:space="preserve">Both distributions are very right skewed, with </w:t>
      </w:r>
      <w:r w:rsidR="00736492" w:rsidRPr="000569A8">
        <w:rPr>
          <w:sz w:val="24"/>
          <w:szCs w:val="24"/>
        </w:rPr>
        <w:t>the majority of the</w:t>
      </w:r>
      <w:r w:rsidRPr="000569A8">
        <w:rPr>
          <w:sz w:val="24"/>
          <w:szCs w:val="24"/>
        </w:rPr>
        <w:t xml:space="preserve"> cost values in the $0-50,000 range and</w:t>
      </w:r>
      <w:r w:rsidR="00736492" w:rsidRPr="000569A8">
        <w:rPr>
          <w:sz w:val="24"/>
          <w:szCs w:val="24"/>
        </w:rPr>
        <w:t xml:space="preserve"> the majority of the</w:t>
      </w:r>
      <w:r w:rsidRPr="000569A8">
        <w:rPr>
          <w:sz w:val="24"/>
          <w:szCs w:val="24"/>
        </w:rPr>
        <w:t xml:space="preserve"> number of visit values in the 0-20 range. Since this data is very skewed, it would be beneficial to visualize the data based on median rather than mean. Boxplots were created for</w:t>
      </w:r>
      <w:r w:rsidR="000F7AC9" w:rsidRPr="000569A8">
        <w:rPr>
          <w:sz w:val="24"/>
          <w:szCs w:val="24"/>
        </w:rPr>
        <w:t xml:space="preserve"> the encounters_cost and num_encounters features </w:t>
      </w:r>
      <w:r w:rsidR="000F7AC9" w:rsidRPr="000569A8">
        <w:rPr>
          <w:sz w:val="24"/>
          <w:szCs w:val="24"/>
        </w:rPr>
        <w:lastRenderedPageBreak/>
        <w:t xml:space="preserve">grouped by state, truncated to the $0-50,000 </w:t>
      </w:r>
      <w:r w:rsidR="00016F83" w:rsidRPr="000569A8">
        <w:rPr>
          <w:sz w:val="24"/>
          <w:szCs w:val="24"/>
        </w:rPr>
        <w:t xml:space="preserve">range </w:t>
      </w:r>
      <w:r w:rsidR="000F7AC9" w:rsidRPr="000569A8">
        <w:rPr>
          <w:sz w:val="24"/>
          <w:szCs w:val="24"/>
        </w:rPr>
        <w:t>for cost and 0-20 range for number of visits.</w:t>
      </w:r>
    </w:p>
    <w:tbl>
      <w:tblPr>
        <w:tblStyle w:val="TableGrid"/>
        <w:tblW w:w="12060" w:type="dxa"/>
        <w:tblInd w:w="-1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30"/>
        <w:gridCol w:w="6030"/>
      </w:tblGrid>
      <w:tr w:rsidR="000569A8" w:rsidRPr="000569A8" w14:paraId="5461253F" w14:textId="77777777" w:rsidTr="00736492">
        <w:tc>
          <w:tcPr>
            <w:tcW w:w="6030" w:type="dxa"/>
          </w:tcPr>
          <w:p w14:paraId="15588AC5" w14:textId="263D9832" w:rsidR="000F7AC9" w:rsidRPr="000569A8" w:rsidRDefault="000F7AC9" w:rsidP="000569A8">
            <w:pPr>
              <w:spacing w:line="276" w:lineRule="auto"/>
              <w:rPr>
                <w:sz w:val="24"/>
                <w:szCs w:val="24"/>
              </w:rPr>
            </w:pPr>
            <w:r w:rsidRPr="000569A8">
              <w:rPr>
                <w:noProof/>
                <w:sz w:val="24"/>
                <w:szCs w:val="24"/>
              </w:rPr>
              <w:drawing>
                <wp:inline distT="0" distB="0" distL="0" distR="0" wp14:anchorId="240478DA" wp14:editId="56766886">
                  <wp:extent cx="3647544" cy="2834640"/>
                  <wp:effectExtent l="0" t="0" r="0" b="3810"/>
                  <wp:docPr id="1347273745" name="Picture 4" descr="A graph of blue and white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273745" name="Picture 4" descr="A graph of blue and white column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47544" cy="2834640"/>
                          </a:xfrm>
                          <a:prstGeom prst="rect">
                            <a:avLst/>
                          </a:prstGeom>
                          <a:noFill/>
                          <a:ln>
                            <a:noFill/>
                          </a:ln>
                        </pic:spPr>
                      </pic:pic>
                    </a:graphicData>
                  </a:graphic>
                </wp:inline>
              </w:drawing>
            </w:r>
          </w:p>
        </w:tc>
        <w:tc>
          <w:tcPr>
            <w:tcW w:w="6030" w:type="dxa"/>
          </w:tcPr>
          <w:p w14:paraId="00D05BDF" w14:textId="4657731F" w:rsidR="000F7AC9" w:rsidRPr="000569A8" w:rsidRDefault="000F7AC9" w:rsidP="000569A8">
            <w:pPr>
              <w:spacing w:line="276" w:lineRule="auto"/>
              <w:jc w:val="center"/>
              <w:rPr>
                <w:sz w:val="24"/>
                <w:szCs w:val="24"/>
              </w:rPr>
            </w:pPr>
            <w:r w:rsidRPr="000569A8">
              <w:rPr>
                <w:noProof/>
                <w:sz w:val="24"/>
                <w:szCs w:val="24"/>
              </w:rPr>
              <w:drawing>
                <wp:inline distT="0" distB="0" distL="0" distR="0" wp14:anchorId="23E8376B" wp14:editId="0E90721D">
                  <wp:extent cx="3601986" cy="2834640"/>
                  <wp:effectExtent l="0" t="0" r="0" b="3810"/>
                  <wp:docPr id="1998422243" name="Picture 6" descr="A graph with blue and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422243" name="Picture 6" descr="A graph with blue and black lines&#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01986" cy="2834640"/>
                          </a:xfrm>
                          <a:prstGeom prst="rect">
                            <a:avLst/>
                          </a:prstGeom>
                          <a:noFill/>
                          <a:ln>
                            <a:noFill/>
                          </a:ln>
                        </pic:spPr>
                      </pic:pic>
                    </a:graphicData>
                  </a:graphic>
                </wp:inline>
              </w:drawing>
            </w:r>
          </w:p>
        </w:tc>
      </w:tr>
    </w:tbl>
    <w:p w14:paraId="53F8E1BC" w14:textId="424C0B21" w:rsidR="00016F83" w:rsidRPr="000569A8" w:rsidRDefault="000F7AC9" w:rsidP="000569A8">
      <w:pPr>
        <w:spacing w:after="0" w:line="276" w:lineRule="auto"/>
        <w:ind w:firstLine="720"/>
        <w:rPr>
          <w:sz w:val="24"/>
          <w:szCs w:val="24"/>
        </w:rPr>
      </w:pPr>
      <w:r w:rsidRPr="000569A8">
        <w:rPr>
          <w:sz w:val="24"/>
          <w:szCs w:val="24"/>
        </w:rPr>
        <w:t>There are many high outliers, which agrees with what was seen in the histograms. The median medical encounter cost and number of medical encounters does not vary much between states.</w:t>
      </w:r>
      <w:r w:rsidR="00916409" w:rsidRPr="000569A8">
        <w:rPr>
          <w:sz w:val="24"/>
          <w:szCs w:val="24"/>
        </w:rPr>
        <w:t xml:space="preserve"> </w:t>
      </w:r>
      <w:r w:rsidR="00016F83" w:rsidRPr="000569A8">
        <w:rPr>
          <w:sz w:val="24"/>
          <w:szCs w:val="24"/>
        </w:rPr>
        <w:t>To further understand the spread of the data and identify any differences in medical costs between males and females, boxplots were created for the encounters_cost grouped by gender, truncated to the $0-</w:t>
      </w:r>
      <w:r w:rsidR="00916409" w:rsidRPr="000569A8">
        <w:rPr>
          <w:sz w:val="24"/>
          <w:szCs w:val="24"/>
        </w:rPr>
        <w:t>5</w:t>
      </w:r>
      <w:r w:rsidR="00016F83" w:rsidRPr="000569A8">
        <w:rPr>
          <w:sz w:val="24"/>
          <w:szCs w:val="24"/>
        </w:rPr>
        <w:t>0,000 range.</w:t>
      </w:r>
    </w:p>
    <w:p w14:paraId="6F1D0430" w14:textId="4052958D" w:rsidR="00016F83" w:rsidRPr="000569A8" w:rsidRDefault="00916409" w:rsidP="000569A8">
      <w:pPr>
        <w:spacing w:after="0" w:line="276" w:lineRule="auto"/>
        <w:ind w:firstLine="720"/>
        <w:jc w:val="center"/>
        <w:rPr>
          <w:sz w:val="24"/>
          <w:szCs w:val="24"/>
        </w:rPr>
      </w:pPr>
      <w:r w:rsidRPr="000569A8">
        <w:rPr>
          <w:noProof/>
        </w:rPr>
        <w:drawing>
          <wp:inline distT="0" distB="0" distL="0" distR="0" wp14:anchorId="59226532" wp14:editId="4E1FD683">
            <wp:extent cx="3946506" cy="3840480"/>
            <wp:effectExtent l="0" t="0" r="0" b="7620"/>
            <wp:docPr id="1887084414" name="Picture 4" descr="A graph of a medical encounter cost by gen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084414" name="Picture 4" descr="A graph of a medical encounter cost by gend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46506" cy="3840480"/>
                    </a:xfrm>
                    <a:prstGeom prst="rect">
                      <a:avLst/>
                    </a:prstGeom>
                    <a:noFill/>
                    <a:ln>
                      <a:noFill/>
                    </a:ln>
                  </pic:spPr>
                </pic:pic>
              </a:graphicData>
            </a:graphic>
          </wp:inline>
        </w:drawing>
      </w:r>
    </w:p>
    <w:p w14:paraId="7FB3A4D9" w14:textId="7BC416E3" w:rsidR="00392EAD" w:rsidRPr="000569A8" w:rsidRDefault="00392EAD" w:rsidP="000569A8">
      <w:pPr>
        <w:spacing w:after="0" w:line="276" w:lineRule="auto"/>
        <w:ind w:firstLine="720"/>
        <w:rPr>
          <w:sz w:val="24"/>
          <w:szCs w:val="24"/>
        </w:rPr>
      </w:pPr>
      <w:r w:rsidRPr="000569A8">
        <w:rPr>
          <w:sz w:val="24"/>
          <w:szCs w:val="24"/>
        </w:rPr>
        <w:lastRenderedPageBreak/>
        <w:t>As expected, the data is very right skewed with many high outliers</w:t>
      </w:r>
      <w:r w:rsidR="00916409" w:rsidRPr="000569A8">
        <w:rPr>
          <w:sz w:val="24"/>
          <w:szCs w:val="24"/>
        </w:rPr>
        <w:t xml:space="preserve">. Females have a higher interquartile range and slightly higher median medical encounter cost compared to males. </w:t>
      </w:r>
      <w:r w:rsidR="00032F38" w:rsidRPr="000569A8">
        <w:rPr>
          <w:sz w:val="24"/>
          <w:szCs w:val="24"/>
        </w:rPr>
        <w:t xml:space="preserve">Lastly, </w:t>
      </w:r>
      <w:r w:rsidR="00916409" w:rsidRPr="000569A8">
        <w:rPr>
          <w:sz w:val="24"/>
          <w:szCs w:val="24"/>
        </w:rPr>
        <w:t>boxplots were created for encounters_cost grouped by race, truncated to the $0-50,000 range.</w:t>
      </w:r>
    </w:p>
    <w:p w14:paraId="41ACA966" w14:textId="754C683C" w:rsidR="00392EAD" w:rsidRPr="000569A8" w:rsidRDefault="00916409" w:rsidP="000569A8">
      <w:pPr>
        <w:spacing w:after="0" w:line="276" w:lineRule="auto"/>
        <w:rPr>
          <w:sz w:val="24"/>
          <w:szCs w:val="24"/>
        </w:rPr>
      </w:pPr>
      <w:r w:rsidRPr="000569A8">
        <w:rPr>
          <w:noProof/>
        </w:rPr>
        <w:drawing>
          <wp:inline distT="0" distB="0" distL="0" distR="0" wp14:anchorId="148D9C12" wp14:editId="38C282B1">
            <wp:extent cx="5943600" cy="4346575"/>
            <wp:effectExtent l="0" t="0" r="0" b="0"/>
            <wp:docPr id="103905000" name="Picture 3"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5000" name="Picture 3" descr="A graph of a bar chart&#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346575"/>
                    </a:xfrm>
                    <a:prstGeom prst="rect">
                      <a:avLst/>
                    </a:prstGeom>
                    <a:noFill/>
                    <a:ln>
                      <a:noFill/>
                    </a:ln>
                  </pic:spPr>
                </pic:pic>
              </a:graphicData>
            </a:graphic>
          </wp:inline>
        </w:drawing>
      </w:r>
    </w:p>
    <w:p w14:paraId="4EAF0951" w14:textId="4002AFE8" w:rsidR="00916409" w:rsidRPr="000569A8" w:rsidRDefault="00916409" w:rsidP="000569A8">
      <w:pPr>
        <w:spacing w:after="0" w:line="276" w:lineRule="auto"/>
        <w:ind w:firstLine="720"/>
        <w:rPr>
          <w:sz w:val="24"/>
          <w:szCs w:val="24"/>
        </w:rPr>
      </w:pPr>
      <w:r w:rsidRPr="000569A8">
        <w:rPr>
          <w:sz w:val="24"/>
          <w:szCs w:val="24"/>
        </w:rPr>
        <w:t>There does not seem to be a large difference in medical encounter costs for each race. “Other” has the greatest interquartile range</w:t>
      </w:r>
      <w:r w:rsidR="004B4E5F">
        <w:rPr>
          <w:sz w:val="24"/>
          <w:szCs w:val="24"/>
        </w:rPr>
        <w:t xml:space="preserve"> and the highest median value</w:t>
      </w:r>
      <w:r w:rsidRPr="000569A8">
        <w:rPr>
          <w:sz w:val="24"/>
          <w:szCs w:val="24"/>
        </w:rPr>
        <w:t>, which would be interesting to explore, but there is no further information on this category.</w:t>
      </w:r>
    </w:p>
    <w:p w14:paraId="3817D388" w14:textId="77777777" w:rsidR="00916409" w:rsidRPr="000569A8" w:rsidRDefault="00916409" w:rsidP="000569A8">
      <w:pPr>
        <w:spacing w:after="0" w:line="276" w:lineRule="auto"/>
        <w:rPr>
          <w:sz w:val="24"/>
          <w:szCs w:val="24"/>
        </w:rPr>
      </w:pPr>
    </w:p>
    <w:p w14:paraId="51090BAA" w14:textId="00C45D27" w:rsidR="00736492" w:rsidRPr="000569A8" w:rsidRDefault="00736492" w:rsidP="000569A8">
      <w:pPr>
        <w:pStyle w:val="Heading2"/>
        <w:spacing w:before="0" w:after="0" w:line="276" w:lineRule="auto"/>
        <w:rPr>
          <w:color w:val="auto"/>
        </w:rPr>
      </w:pPr>
      <w:bookmarkStart w:id="7" w:name="_Toc184731722"/>
      <w:r w:rsidRPr="000569A8">
        <w:rPr>
          <w:color w:val="auto"/>
        </w:rPr>
        <w:t>3.3 Medications</w:t>
      </w:r>
      <w:bookmarkEnd w:id="7"/>
    </w:p>
    <w:p w14:paraId="476E94A0" w14:textId="49E2C0AD" w:rsidR="00437520" w:rsidRPr="000569A8" w:rsidRDefault="00437520" w:rsidP="000569A8">
      <w:pPr>
        <w:spacing w:after="0" w:line="276" w:lineRule="auto"/>
        <w:ind w:firstLine="720"/>
        <w:rPr>
          <w:sz w:val="24"/>
          <w:szCs w:val="24"/>
        </w:rPr>
      </w:pPr>
      <w:r w:rsidRPr="000569A8">
        <w:rPr>
          <w:sz w:val="24"/>
          <w:szCs w:val="24"/>
        </w:rPr>
        <w:t>The medications.csv file was loaded into the workspace. This csv file contains the start time of the medication, the stop time of the medication, each patient’s unique identifier, the payer, the encounter identifier associated with the medication, the medication code, the medication description, the base medication cost, the payer coverage, the number of dispenses, the total medication cost, the reason code, and the reason description.</w:t>
      </w:r>
    </w:p>
    <w:p w14:paraId="18B6300F" w14:textId="59BEA3B7" w:rsidR="00437520" w:rsidRPr="000569A8" w:rsidRDefault="00437520" w:rsidP="000569A8">
      <w:pPr>
        <w:spacing w:after="0" w:line="276" w:lineRule="auto"/>
        <w:ind w:firstLine="720"/>
        <w:rPr>
          <w:sz w:val="24"/>
          <w:szCs w:val="24"/>
        </w:rPr>
      </w:pPr>
      <w:r w:rsidRPr="000569A8">
        <w:rPr>
          <w:sz w:val="24"/>
          <w:szCs w:val="24"/>
        </w:rPr>
        <w:t xml:space="preserve">The start time of the medication was used as a timestamp for the medication. This column was converted to datetime format and was filtered for medications just in 2023. </w:t>
      </w:r>
      <w:r w:rsidRPr="000569A8">
        <w:rPr>
          <w:sz w:val="24"/>
          <w:szCs w:val="24"/>
        </w:rPr>
        <w:lastRenderedPageBreak/>
        <w:t>Then, the total 2023 medication cost per patient (medications_cost) and number of medications per patient (num_</w:t>
      </w:r>
      <w:r w:rsidR="006A0DF4" w:rsidRPr="000569A8">
        <w:rPr>
          <w:sz w:val="24"/>
          <w:szCs w:val="24"/>
        </w:rPr>
        <w:t>medications</w:t>
      </w:r>
      <w:r w:rsidRPr="000569A8">
        <w:rPr>
          <w:sz w:val="24"/>
          <w:szCs w:val="24"/>
        </w:rPr>
        <w:t>) were calculated from the total medication cost column. These two columns were merged with the patients dataframe based on each patient’s unique identifier.</w:t>
      </w:r>
    </w:p>
    <w:p w14:paraId="4FA97E5E" w14:textId="77777777" w:rsidR="006A0DF4" w:rsidRPr="000569A8" w:rsidRDefault="006A0DF4" w:rsidP="000569A8">
      <w:pPr>
        <w:spacing w:after="0" w:line="276" w:lineRule="auto"/>
        <w:rPr>
          <w:sz w:val="24"/>
          <w:szCs w:val="24"/>
        </w:rPr>
      </w:pPr>
    </w:p>
    <w:p w14:paraId="227B8900" w14:textId="33FBA485" w:rsidR="006A0DF4" w:rsidRPr="000569A8" w:rsidRDefault="006A0DF4" w:rsidP="000569A8">
      <w:pPr>
        <w:pStyle w:val="Heading2"/>
        <w:spacing w:before="0" w:after="0" w:line="276" w:lineRule="auto"/>
        <w:rPr>
          <w:color w:val="auto"/>
        </w:rPr>
      </w:pPr>
      <w:bookmarkStart w:id="8" w:name="_Toc184731723"/>
      <w:r w:rsidRPr="000569A8">
        <w:rPr>
          <w:color w:val="auto"/>
        </w:rPr>
        <w:t>3.4 Procedures</w:t>
      </w:r>
      <w:bookmarkEnd w:id="8"/>
    </w:p>
    <w:p w14:paraId="0DC46D3C" w14:textId="6973EC49" w:rsidR="006A0DF4" w:rsidRPr="000569A8" w:rsidRDefault="006A0DF4" w:rsidP="000569A8">
      <w:pPr>
        <w:spacing w:after="0" w:line="276" w:lineRule="auto"/>
        <w:ind w:firstLine="720"/>
        <w:rPr>
          <w:sz w:val="24"/>
          <w:szCs w:val="24"/>
        </w:rPr>
      </w:pPr>
      <w:r w:rsidRPr="000569A8">
        <w:rPr>
          <w:sz w:val="24"/>
          <w:szCs w:val="24"/>
        </w:rPr>
        <w:t>The procedures.csv file was loaded into the workspace. This csv file contains the start time of the procedure, the stop time of the procedure, each patient’s unique identifier, the encounter identifier associated with the procedure, the terminology</w:t>
      </w:r>
      <w:r w:rsidR="00834C44" w:rsidRPr="000569A8">
        <w:rPr>
          <w:sz w:val="24"/>
          <w:szCs w:val="24"/>
        </w:rPr>
        <w:t xml:space="preserve"> system</w:t>
      </w:r>
      <w:r w:rsidRPr="000569A8">
        <w:rPr>
          <w:sz w:val="24"/>
          <w:szCs w:val="24"/>
        </w:rPr>
        <w:t xml:space="preserve"> for the procedure, the procedure code, the procedure description, the base procedure cost, the reason code, and the reason description.</w:t>
      </w:r>
    </w:p>
    <w:p w14:paraId="439F4B66" w14:textId="5C584DAF" w:rsidR="006A0DF4" w:rsidRPr="000569A8" w:rsidRDefault="006A0DF4" w:rsidP="000569A8">
      <w:pPr>
        <w:spacing w:after="0" w:line="276" w:lineRule="auto"/>
        <w:ind w:firstLine="720"/>
        <w:rPr>
          <w:sz w:val="24"/>
          <w:szCs w:val="24"/>
        </w:rPr>
      </w:pPr>
      <w:r w:rsidRPr="000569A8">
        <w:rPr>
          <w:sz w:val="24"/>
          <w:szCs w:val="24"/>
        </w:rPr>
        <w:t xml:space="preserve">The start time of the procedure was used as a timestamp for the </w:t>
      </w:r>
      <w:r w:rsidR="00952392" w:rsidRPr="000569A8">
        <w:rPr>
          <w:sz w:val="24"/>
          <w:szCs w:val="24"/>
        </w:rPr>
        <w:t>procedure</w:t>
      </w:r>
      <w:r w:rsidRPr="000569A8">
        <w:rPr>
          <w:sz w:val="24"/>
          <w:szCs w:val="24"/>
        </w:rPr>
        <w:t xml:space="preserve">. This column was converted to datetime format and was filtered for </w:t>
      </w:r>
      <w:r w:rsidR="00952392" w:rsidRPr="000569A8">
        <w:rPr>
          <w:sz w:val="24"/>
          <w:szCs w:val="24"/>
        </w:rPr>
        <w:t>procedures</w:t>
      </w:r>
      <w:r w:rsidRPr="000569A8">
        <w:rPr>
          <w:sz w:val="24"/>
          <w:szCs w:val="24"/>
        </w:rPr>
        <w:t xml:space="preserve"> just in 2023. Then, the total 2023 </w:t>
      </w:r>
      <w:r w:rsidR="00952392" w:rsidRPr="000569A8">
        <w:rPr>
          <w:sz w:val="24"/>
          <w:szCs w:val="24"/>
        </w:rPr>
        <w:t>procedure</w:t>
      </w:r>
      <w:r w:rsidRPr="000569A8">
        <w:rPr>
          <w:sz w:val="24"/>
          <w:szCs w:val="24"/>
        </w:rPr>
        <w:t xml:space="preserve"> cost per patient (</w:t>
      </w:r>
      <w:r w:rsidR="00952392" w:rsidRPr="000569A8">
        <w:rPr>
          <w:sz w:val="24"/>
          <w:szCs w:val="24"/>
        </w:rPr>
        <w:t>procedures</w:t>
      </w:r>
      <w:r w:rsidRPr="000569A8">
        <w:rPr>
          <w:sz w:val="24"/>
          <w:szCs w:val="24"/>
        </w:rPr>
        <w:t xml:space="preserve">_cost) and number of </w:t>
      </w:r>
      <w:r w:rsidR="00952392" w:rsidRPr="000569A8">
        <w:rPr>
          <w:sz w:val="24"/>
          <w:szCs w:val="24"/>
        </w:rPr>
        <w:t>procedures</w:t>
      </w:r>
      <w:r w:rsidRPr="000569A8">
        <w:rPr>
          <w:sz w:val="24"/>
          <w:szCs w:val="24"/>
        </w:rPr>
        <w:t xml:space="preserve"> per patient (num_</w:t>
      </w:r>
      <w:r w:rsidR="00952392" w:rsidRPr="000569A8">
        <w:rPr>
          <w:sz w:val="24"/>
          <w:szCs w:val="24"/>
        </w:rPr>
        <w:t>procedures</w:t>
      </w:r>
      <w:r w:rsidRPr="000569A8">
        <w:rPr>
          <w:sz w:val="24"/>
          <w:szCs w:val="24"/>
        </w:rPr>
        <w:t xml:space="preserve">) were calculated from the </w:t>
      </w:r>
      <w:r w:rsidR="00952392" w:rsidRPr="000569A8">
        <w:rPr>
          <w:sz w:val="24"/>
          <w:szCs w:val="24"/>
        </w:rPr>
        <w:t>base</w:t>
      </w:r>
      <w:r w:rsidRPr="000569A8">
        <w:rPr>
          <w:sz w:val="24"/>
          <w:szCs w:val="24"/>
        </w:rPr>
        <w:t xml:space="preserve"> </w:t>
      </w:r>
      <w:r w:rsidR="00952392" w:rsidRPr="000569A8">
        <w:rPr>
          <w:sz w:val="24"/>
          <w:szCs w:val="24"/>
        </w:rPr>
        <w:t>procedure</w:t>
      </w:r>
      <w:r w:rsidRPr="000569A8">
        <w:rPr>
          <w:sz w:val="24"/>
          <w:szCs w:val="24"/>
        </w:rPr>
        <w:t xml:space="preserve"> cost column. These two columns were merged with the patients dataframe based on each patient’s unique identifier.</w:t>
      </w:r>
    </w:p>
    <w:p w14:paraId="25B10980" w14:textId="77777777" w:rsidR="00E25EB0" w:rsidRPr="000569A8" w:rsidRDefault="00E25EB0" w:rsidP="000569A8">
      <w:pPr>
        <w:spacing w:after="0" w:line="276" w:lineRule="auto"/>
        <w:rPr>
          <w:sz w:val="24"/>
          <w:szCs w:val="24"/>
        </w:rPr>
      </w:pPr>
    </w:p>
    <w:p w14:paraId="371F3079" w14:textId="0E53D6AF" w:rsidR="00E25EB0" w:rsidRPr="000569A8" w:rsidRDefault="00E25EB0" w:rsidP="000569A8">
      <w:pPr>
        <w:pStyle w:val="Heading2"/>
        <w:spacing w:before="0" w:after="0" w:line="276" w:lineRule="auto"/>
        <w:rPr>
          <w:color w:val="auto"/>
        </w:rPr>
      </w:pPr>
      <w:bookmarkStart w:id="9" w:name="_Toc184731724"/>
      <w:r w:rsidRPr="000569A8">
        <w:rPr>
          <w:color w:val="auto"/>
        </w:rPr>
        <w:t>3.5 Immunizations</w:t>
      </w:r>
      <w:bookmarkEnd w:id="9"/>
    </w:p>
    <w:p w14:paraId="3E5ECE27" w14:textId="7642FD4D" w:rsidR="00E25EB0" w:rsidRPr="000569A8" w:rsidRDefault="00E25EB0" w:rsidP="000569A8">
      <w:pPr>
        <w:spacing w:after="0" w:line="276" w:lineRule="auto"/>
        <w:ind w:firstLine="720"/>
        <w:rPr>
          <w:sz w:val="24"/>
          <w:szCs w:val="24"/>
        </w:rPr>
      </w:pPr>
      <w:r w:rsidRPr="000569A8">
        <w:rPr>
          <w:sz w:val="24"/>
          <w:szCs w:val="24"/>
        </w:rPr>
        <w:t>The immunizations.csv file was loaded into the workspace. This csv file contains the date of the immunization, each patient’s unique identifier, the encounter identifier associated with the immunization, the immunization code, the immunization description, and the base immunization cost.</w:t>
      </w:r>
    </w:p>
    <w:p w14:paraId="56178562" w14:textId="4C55B028" w:rsidR="00E25EB0" w:rsidRPr="000569A8" w:rsidRDefault="00E25EB0" w:rsidP="000569A8">
      <w:pPr>
        <w:spacing w:after="0" w:line="276" w:lineRule="auto"/>
        <w:ind w:firstLine="720"/>
        <w:rPr>
          <w:sz w:val="24"/>
          <w:szCs w:val="24"/>
        </w:rPr>
      </w:pPr>
      <w:r w:rsidRPr="000569A8">
        <w:rPr>
          <w:sz w:val="24"/>
          <w:szCs w:val="24"/>
        </w:rPr>
        <w:t>The date of the immunization was used as a timestamp for the immunization. This column was converted to datetime format and was filtered for immunizations just in 2023. Then, the total 2023 immunization cost per patient (immunizations_cost) and number of immunizations per patient (</w:t>
      </w:r>
      <w:proofErr w:type="spellStart"/>
      <w:r w:rsidRPr="000569A8">
        <w:rPr>
          <w:sz w:val="24"/>
          <w:szCs w:val="24"/>
        </w:rPr>
        <w:t>num_immunizations</w:t>
      </w:r>
      <w:proofErr w:type="spellEnd"/>
      <w:r w:rsidRPr="000569A8">
        <w:rPr>
          <w:sz w:val="24"/>
          <w:szCs w:val="24"/>
        </w:rPr>
        <w:t>) were calculated from the base immunization cost column. These two columns were merged with the patients dataframe based on each patient’s unique identifier.</w:t>
      </w:r>
    </w:p>
    <w:p w14:paraId="0904F639" w14:textId="77777777" w:rsidR="00E25EB0" w:rsidRPr="000569A8" w:rsidRDefault="00E25EB0" w:rsidP="000569A8">
      <w:pPr>
        <w:spacing w:after="0" w:line="276" w:lineRule="auto"/>
        <w:rPr>
          <w:sz w:val="24"/>
          <w:szCs w:val="24"/>
        </w:rPr>
      </w:pPr>
    </w:p>
    <w:p w14:paraId="10F50395" w14:textId="3360498E" w:rsidR="00E25EB0" w:rsidRPr="000569A8" w:rsidRDefault="00E25EB0" w:rsidP="000569A8">
      <w:pPr>
        <w:pStyle w:val="Heading2"/>
        <w:spacing w:before="0" w:after="0" w:line="276" w:lineRule="auto"/>
        <w:rPr>
          <w:color w:val="auto"/>
        </w:rPr>
      </w:pPr>
      <w:bookmarkStart w:id="10" w:name="_Toc184731725"/>
      <w:r w:rsidRPr="000569A8">
        <w:rPr>
          <w:color w:val="auto"/>
        </w:rPr>
        <w:t>3.6 Allergies</w:t>
      </w:r>
      <w:bookmarkEnd w:id="10"/>
    </w:p>
    <w:p w14:paraId="0AAD6826" w14:textId="383E3C8D" w:rsidR="00E25EB0" w:rsidRPr="000569A8" w:rsidRDefault="00E25EB0" w:rsidP="000569A8">
      <w:pPr>
        <w:spacing w:after="0" w:line="276" w:lineRule="auto"/>
        <w:ind w:firstLine="720"/>
        <w:rPr>
          <w:sz w:val="24"/>
          <w:szCs w:val="24"/>
        </w:rPr>
      </w:pPr>
      <w:r w:rsidRPr="000569A8">
        <w:rPr>
          <w:sz w:val="24"/>
          <w:szCs w:val="24"/>
        </w:rPr>
        <w:t xml:space="preserve">The allergies.csv file was loaded into the workspace. This csv file </w:t>
      </w:r>
      <w:r w:rsidR="00834C44" w:rsidRPr="000569A8">
        <w:rPr>
          <w:sz w:val="24"/>
          <w:szCs w:val="24"/>
        </w:rPr>
        <w:t>contains the start time of the allergy, the stop time of the allergy, each patient’s unique identifier, the encounter identifier associated with the allergy, the allergy code, the terminology system for the allergy, the allergy description, the allergy type, the allergy category, the allergy reactions, the reaction description, and the reaction severity.</w:t>
      </w:r>
    </w:p>
    <w:p w14:paraId="2D465E46" w14:textId="46A5C437" w:rsidR="00834C44" w:rsidRPr="000569A8" w:rsidRDefault="00834C44" w:rsidP="000569A8">
      <w:pPr>
        <w:spacing w:after="0" w:line="276" w:lineRule="auto"/>
        <w:ind w:firstLine="720"/>
        <w:rPr>
          <w:sz w:val="24"/>
          <w:szCs w:val="24"/>
        </w:rPr>
      </w:pPr>
      <w:r w:rsidRPr="000569A8">
        <w:rPr>
          <w:sz w:val="24"/>
          <w:szCs w:val="24"/>
        </w:rPr>
        <w:lastRenderedPageBreak/>
        <w:t>For this file, all recorded allergies for each patient were considered, not just those identified in 2023. The total number of allergies per patient was calculated and this column was</w:t>
      </w:r>
      <w:r w:rsidR="00E25EB0" w:rsidRPr="000569A8">
        <w:rPr>
          <w:sz w:val="24"/>
          <w:szCs w:val="24"/>
        </w:rPr>
        <w:t xml:space="preserve"> merged with the patients dataframe based on each patient’s unique identifier.</w:t>
      </w:r>
    </w:p>
    <w:p w14:paraId="08A4DE63" w14:textId="77777777" w:rsidR="00834C44" w:rsidRPr="000569A8" w:rsidRDefault="00834C44" w:rsidP="000569A8">
      <w:pPr>
        <w:spacing w:after="0" w:line="276" w:lineRule="auto"/>
        <w:rPr>
          <w:sz w:val="24"/>
          <w:szCs w:val="24"/>
        </w:rPr>
      </w:pPr>
    </w:p>
    <w:p w14:paraId="45513EA8" w14:textId="65888DA0" w:rsidR="00834C44" w:rsidRPr="000569A8" w:rsidRDefault="00834C44" w:rsidP="000569A8">
      <w:pPr>
        <w:pStyle w:val="Heading2"/>
        <w:spacing w:before="0" w:after="0" w:line="276" w:lineRule="auto"/>
        <w:rPr>
          <w:color w:val="auto"/>
        </w:rPr>
      </w:pPr>
      <w:bookmarkStart w:id="11" w:name="_Toc184731726"/>
      <w:r w:rsidRPr="000569A8">
        <w:rPr>
          <w:color w:val="auto"/>
        </w:rPr>
        <w:t>3.7 Observations</w:t>
      </w:r>
      <w:bookmarkEnd w:id="11"/>
    </w:p>
    <w:p w14:paraId="09B90ABF" w14:textId="307D2AE1" w:rsidR="001703E6" w:rsidRPr="000569A8" w:rsidRDefault="00834C44" w:rsidP="000569A8">
      <w:pPr>
        <w:spacing w:after="0" w:line="276" w:lineRule="auto"/>
        <w:rPr>
          <w:sz w:val="24"/>
          <w:szCs w:val="24"/>
        </w:rPr>
      </w:pPr>
      <w:r w:rsidRPr="000569A8">
        <w:rPr>
          <w:sz w:val="24"/>
          <w:szCs w:val="24"/>
        </w:rPr>
        <w:tab/>
        <w:t xml:space="preserve">The observations.csv file was loaded into the workspace. This csv file contains the date of the observation, each patient’s unique </w:t>
      </w:r>
      <w:r w:rsidR="001703E6" w:rsidRPr="000569A8">
        <w:rPr>
          <w:sz w:val="24"/>
          <w:szCs w:val="24"/>
        </w:rPr>
        <w:t>identifier, the encounter identifier associated with the observation, the observation category, the observation code, the observation description, the observation value, the observation units, and the observation type.</w:t>
      </w:r>
    </w:p>
    <w:p w14:paraId="4E5A7685" w14:textId="4A815148" w:rsidR="001703E6" w:rsidRPr="000569A8" w:rsidRDefault="001703E6" w:rsidP="000569A8">
      <w:pPr>
        <w:spacing w:after="0" w:line="276" w:lineRule="auto"/>
        <w:rPr>
          <w:sz w:val="24"/>
          <w:szCs w:val="24"/>
        </w:rPr>
      </w:pPr>
      <w:r w:rsidRPr="000569A8">
        <w:rPr>
          <w:sz w:val="24"/>
          <w:szCs w:val="24"/>
        </w:rPr>
        <w:tab/>
        <w:t xml:space="preserve">The date of the observation was used as a timestamp for the observation. This column was converted to datetime format and was filtered for observations occurring during 2023 and earlier. For this dataframe, the most recent recorded observation for each patient was considered. The dataframe was sorted so that the oldest observations were at the top and the most recent observations were at the bottom. Then, it was checked for any duplicate observations for each patient, and the last (or most recent) observation value was kept. A pivot table was created such that each patient is a row, and each column is an observation, resulting in 305 different observations. Missing values counts and percentages per column were calculated, and columns with </w:t>
      </w:r>
      <w:r w:rsidR="008C37EE" w:rsidRPr="000569A8">
        <w:rPr>
          <w:sz w:val="24"/>
          <w:szCs w:val="24"/>
        </w:rPr>
        <w:t>more than 70% missing values were removed. Finally, this dataframe was merged with the patients dataframe based on each patient’s unique identifier.</w:t>
      </w:r>
    </w:p>
    <w:p w14:paraId="5B98E096" w14:textId="77777777" w:rsidR="008C37EE" w:rsidRPr="000569A8" w:rsidRDefault="008C37EE" w:rsidP="000569A8">
      <w:pPr>
        <w:spacing w:after="0" w:line="276" w:lineRule="auto"/>
        <w:rPr>
          <w:sz w:val="24"/>
          <w:szCs w:val="24"/>
        </w:rPr>
      </w:pPr>
    </w:p>
    <w:p w14:paraId="1D05BB9B" w14:textId="202BFB8F" w:rsidR="008C37EE" w:rsidRPr="000569A8" w:rsidRDefault="008C37EE" w:rsidP="000569A8">
      <w:pPr>
        <w:pStyle w:val="Heading2"/>
        <w:spacing w:before="0" w:after="0" w:line="276" w:lineRule="auto"/>
        <w:rPr>
          <w:color w:val="auto"/>
        </w:rPr>
      </w:pPr>
      <w:bookmarkStart w:id="12" w:name="_Toc184731727"/>
      <w:r w:rsidRPr="000569A8">
        <w:rPr>
          <w:color w:val="auto"/>
        </w:rPr>
        <w:t>3.8 Cleaning the Data</w:t>
      </w:r>
      <w:bookmarkEnd w:id="12"/>
    </w:p>
    <w:p w14:paraId="09D78DA9" w14:textId="19B9D10D" w:rsidR="000237AB" w:rsidRPr="000569A8" w:rsidRDefault="00BF6C24" w:rsidP="000569A8">
      <w:pPr>
        <w:spacing w:after="0" w:line="276" w:lineRule="auto"/>
        <w:rPr>
          <w:sz w:val="24"/>
          <w:szCs w:val="24"/>
        </w:rPr>
      </w:pPr>
      <w:r w:rsidRPr="000569A8">
        <w:rPr>
          <w:sz w:val="24"/>
          <w:szCs w:val="24"/>
        </w:rPr>
        <w:tab/>
        <w:t xml:space="preserve">At this point, the dataframe contains 5,000 rows (each representing a patient) and 95 columns. All columns were manually checked over to determine which ones would be useful for analysis. For example, some columns may be repeats of one another, and others may not be useful for statistical analysis and modeling since they cannot be turned into a numerical format. All columns were </w:t>
      </w:r>
      <w:r w:rsidR="00B037CB" w:rsidRPr="000569A8">
        <w:rPr>
          <w:sz w:val="24"/>
          <w:szCs w:val="24"/>
        </w:rPr>
        <w:t>examined,</w:t>
      </w:r>
      <w:r w:rsidRPr="000569A8">
        <w:rPr>
          <w:sz w:val="24"/>
          <w:szCs w:val="24"/>
        </w:rPr>
        <w:t xml:space="preserve"> and a list of the most useful columns was created and used to filter the dataframe, resulting in a dataframe with </w:t>
      </w:r>
      <w:r w:rsidR="008E3AED" w:rsidRPr="000569A8">
        <w:rPr>
          <w:sz w:val="24"/>
          <w:szCs w:val="24"/>
        </w:rPr>
        <w:t>6</w:t>
      </w:r>
      <w:r w:rsidR="00B037CB" w:rsidRPr="000569A8">
        <w:rPr>
          <w:sz w:val="24"/>
          <w:szCs w:val="24"/>
        </w:rPr>
        <w:t>0</w:t>
      </w:r>
      <w:r w:rsidR="008E3AED" w:rsidRPr="000569A8">
        <w:rPr>
          <w:sz w:val="24"/>
          <w:szCs w:val="24"/>
        </w:rPr>
        <w:t xml:space="preserve"> columns.</w:t>
      </w:r>
    </w:p>
    <w:p w14:paraId="00F537E0" w14:textId="1B6ACB17" w:rsidR="008E3AED" w:rsidRPr="000569A8" w:rsidRDefault="00C824FF" w:rsidP="000569A8">
      <w:pPr>
        <w:spacing w:after="0" w:line="276" w:lineRule="auto"/>
        <w:ind w:firstLine="720"/>
        <w:rPr>
          <w:sz w:val="24"/>
          <w:szCs w:val="24"/>
        </w:rPr>
      </w:pPr>
      <w:r w:rsidRPr="000569A8">
        <w:rPr>
          <w:sz w:val="24"/>
          <w:szCs w:val="24"/>
        </w:rPr>
        <w:t xml:space="preserve">Certain columns of type </w:t>
      </w:r>
      <w:r w:rsidR="008E3AED" w:rsidRPr="000569A8">
        <w:rPr>
          <w:sz w:val="24"/>
          <w:szCs w:val="24"/>
        </w:rPr>
        <w:t>‘</w:t>
      </w:r>
      <w:r w:rsidRPr="000569A8">
        <w:rPr>
          <w:sz w:val="24"/>
          <w:szCs w:val="24"/>
        </w:rPr>
        <w:t>string</w:t>
      </w:r>
      <w:r w:rsidR="008E3AED" w:rsidRPr="000569A8">
        <w:rPr>
          <w:sz w:val="24"/>
          <w:szCs w:val="24"/>
        </w:rPr>
        <w:t>’</w:t>
      </w:r>
      <w:r w:rsidRPr="000569A8">
        <w:rPr>
          <w:sz w:val="24"/>
          <w:szCs w:val="24"/>
        </w:rPr>
        <w:t xml:space="preserve"> or </w:t>
      </w:r>
      <w:r w:rsidR="008E3AED" w:rsidRPr="000569A8">
        <w:rPr>
          <w:sz w:val="24"/>
          <w:szCs w:val="24"/>
        </w:rPr>
        <w:t>‘</w:t>
      </w:r>
      <w:r w:rsidRPr="000569A8">
        <w:rPr>
          <w:sz w:val="24"/>
          <w:szCs w:val="24"/>
        </w:rPr>
        <w:t>object</w:t>
      </w:r>
      <w:r w:rsidR="008E3AED" w:rsidRPr="000569A8">
        <w:rPr>
          <w:sz w:val="24"/>
          <w:szCs w:val="24"/>
        </w:rPr>
        <w:t>’</w:t>
      </w:r>
      <w:r w:rsidRPr="000569A8">
        <w:rPr>
          <w:sz w:val="24"/>
          <w:szCs w:val="24"/>
        </w:rPr>
        <w:t xml:space="preserve"> </w:t>
      </w:r>
      <w:r w:rsidR="008E3AED" w:rsidRPr="000569A8">
        <w:rPr>
          <w:sz w:val="24"/>
          <w:szCs w:val="24"/>
        </w:rPr>
        <w:t>with the potential to be converted into numerical values were transformed. For example, ‘Stress level’ and ‘Tobacco smoking status’ were of type ‘string’ and were converted into ordinal numerical variables.</w:t>
      </w:r>
    </w:p>
    <w:p w14:paraId="2B824804" w14:textId="77777777" w:rsidR="008E3AED" w:rsidRPr="000569A8" w:rsidRDefault="008E3AED" w:rsidP="000569A8">
      <w:pPr>
        <w:spacing w:after="0" w:line="276" w:lineRule="auto"/>
        <w:rPr>
          <w:sz w:val="24"/>
          <w:szCs w:val="24"/>
        </w:rPr>
      </w:pPr>
    </w:p>
    <w:p w14:paraId="137AEA8B" w14:textId="090D2B10" w:rsidR="002E26C0" w:rsidRPr="000569A8" w:rsidRDefault="002E26C0" w:rsidP="000569A8">
      <w:pPr>
        <w:pStyle w:val="Heading2"/>
        <w:rPr>
          <w:color w:val="auto"/>
        </w:rPr>
      </w:pPr>
      <w:bookmarkStart w:id="13" w:name="_Toc184731728"/>
      <w:r w:rsidRPr="000569A8">
        <w:rPr>
          <w:color w:val="auto"/>
        </w:rPr>
        <w:t>3.9 Summary</w:t>
      </w:r>
      <w:bookmarkEnd w:id="13"/>
    </w:p>
    <w:p w14:paraId="34FB3129" w14:textId="7BFFCFF9" w:rsidR="00FF483E" w:rsidRPr="000569A8" w:rsidRDefault="00C824FF" w:rsidP="000569A8">
      <w:pPr>
        <w:spacing w:after="0" w:line="276" w:lineRule="auto"/>
        <w:ind w:firstLine="720"/>
        <w:rPr>
          <w:sz w:val="24"/>
          <w:szCs w:val="24"/>
        </w:rPr>
      </w:pPr>
      <w:r w:rsidRPr="000569A8">
        <w:rPr>
          <w:sz w:val="24"/>
          <w:szCs w:val="24"/>
        </w:rPr>
        <w:t xml:space="preserve">In this section of the capstone project, several csv files containing synthetic medical records from Synthea were loaded into the workspace. These data tables were </w:t>
      </w:r>
      <w:r w:rsidR="00FF483E" w:rsidRPr="000569A8">
        <w:rPr>
          <w:sz w:val="24"/>
          <w:szCs w:val="24"/>
        </w:rPr>
        <w:t xml:space="preserve">modified </w:t>
      </w:r>
      <w:r w:rsidR="00FF483E" w:rsidRPr="000569A8">
        <w:rPr>
          <w:sz w:val="24"/>
          <w:szCs w:val="24"/>
        </w:rPr>
        <w:lastRenderedPageBreak/>
        <w:t>and</w:t>
      </w:r>
      <w:r w:rsidRPr="000569A8">
        <w:rPr>
          <w:sz w:val="24"/>
          <w:szCs w:val="24"/>
        </w:rPr>
        <w:t xml:space="preserve"> </w:t>
      </w:r>
      <w:r w:rsidR="00FF483E" w:rsidRPr="000569A8">
        <w:rPr>
          <w:sz w:val="24"/>
          <w:szCs w:val="24"/>
        </w:rPr>
        <w:t>merged</w:t>
      </w:r>
      <w:r w:rsidRPr="000569A8">
        <w:rPr>
          <w:sz w:val="24"/>
          <w:szCs w:val="24"/>
        </w:rPr>
        <w:t xml:space="preserve"> to create one large dataset for modeling purposes</w:t>
      </w:r>
      <w:r w:rsidR="00B037CB" w:rsidRPr="000569A8">
        <w:rPr>
          <w:sz w:val="24"/>
          <w:szCs w:val="24"/>
        </w:rPr>
        <w:t>. The total medical encounter cost for each patient in 2023 was selected to be the target feature for modeling.</w:t>
      </w:r>
    </w:p>
    <w:p w14:paraId="1CBD5EEF" w14:textId="77777777" w:rsidR="00B037CB" w:rsidRPr="000569A8" w:rsidRDefault="00B037CB" w:rsidP="000569A8">
      <w:pPr>
        <w:spacing w:after="0" w:line="276" w:lineRule="auto"/>
        <w:rPr>
          <w:sz w:val="24"/>
          <w:szCs w:val="24"/>
        </w:rPr>
      </w:pPr>
    </w:p>
    <w:p w14:paraId="33E3156D" w14:textId="4F8D06AD" w:rsidR="00B037CB" w:rsidRPr="000569A8" w:rsidRDefault="00B037CB" w:rsidP="000569A8">
      <w:pPr>
        <w:pStyle w:val="Heading1"/>
        <w:spacing w:before="0" w:after="0" w:line="276" w:lineRule="auto"/>
        <w:rPr>
          <w:color w:val="auto"/>
        </w:rPr>
      </w:pPr>
      <w:bookmarkStart w:id="14" w:name="_Toc184731729"/>
      <w:r w:rsidRPr="000569A8">
        <w:rPr>
          <w:color w:val="auto"/>
        </w:rPr>
        <w:t>4.0 Exploratory Data Analysis</w:t>
      </w:r>
      <w:bookmarkEnd w:id="14"/>
    </w:p>
    <w:p w14:paraId="3A3A4B37" w14:textId="27EFC19B" w:rsidR="00C824FF" w:rsidRPr="000569A8" w:rsidRDefault="00C824FF" w:rsidP="000569A8">
      <w:pPr>
        <w:spacing w:after="0" w:line="276" w:lineRule="auto"/>
        <w:rPr>
          <w:sz w:val="24"/>
          <w:szCs w:val="24"/>
        </w:rPr>
      </w:pPr>
      <w:r w:rsidRPr="000569A8">
        <w:rPr>
          <w:sz w:val="24"/>
          <w:szCs w:val="24"/>
        </w:rPr>
        <w:t xml:space="preserve"> </w:t>
      </w:r>
    </w:p>
    <w:p w14:paraId="708BBEF2" w14:textId="609605C7" w:rsidR="00445C58" w:rsidRPr="000569A8" w:rsidRDefault="00445C58" w:rsidP="000569A8">
      <w:pPr>
        <w:pStyle w:val="Heading2"/>
        <w:spacing w:before="0" w:after="0" w:line="276" w:lineRule="auto"/>
        <w:rPr>
          <w:color w:val="auto"/>
        </w:rPr>
      </w:pPr>
      <w:bookmarkStart w:id="15" w:name="_Toc184731730"/>
      <w:r w:rsidRPr="000569A8">
        <w:rPr>
          <w:color w:val="auto"/>
        </w:rPr>
        <w:t>4.1 Converting Data Types</w:t>
      </w:r>
      <w:bookmarkEnd w:id="15"/>
    </w:p>
    <w:p w14:paraId="24A60FB8" w14:textId="0B5BC74A" w:rsidR="00445C58" w:rsidRPr="000569A8" w:rsidRDefault="00445C58" w:rsidP="000569A8">
      <w:pPr>
        <w:spacing w:after="0" w:line="276" w:lineRule="auto"/>
        <w:rPr>
          <w:sz w:val="24"/>
          <w:szCs w:val="24"/>
        </w:rPr>
      </w:pPr>
      <w:r w:rsidRPr="000569A8">
        <w:rPr>
          <w:sz w:val="24"/>
          <w:szCs w:val="24"/>
        </w:rPr>
        <w:tab/>
        <w:t>In order to train machine learning models on the data, all data in the dataframe must be of a numerical type. Columns of type ‘string’ that had a few different values, such as gender, ethnicity, and race, were transformed into numerical columns through one hot encoding.</w:t>
      </w:r>
    </w:p>
    <w:p w14:paraId="20DA4199" w14:textId="7D61301A" w:rsidR="00445C58" w:rsidRPr="000569A8" w:rsidRDefault="00445C58" w:rsidP="000569A8">
      <w:pPr>
        <w:spacing w:after="0" w:line="276" w:lineRule="auto"/>
        <w:ind w:firstLine="720"/>
        <w:rPr>
          <w:sz w:val="24"/>
          <w:szCs w:val="24"/>
        </w:rPr>
      </w:pPr>
      <w:r w:rsidRPr="000569A8">
        <w:rPr>
          <w:sz w:val="24"/>
          <w:szCs w:val="24"/>
        </w:rPr>
        <w:t>Next, the states column was transformed into a numeric format. There were multiple ways in which to do this, including one hot encoding, label encoding, and target encoding. Since there are 50 states, one hot encoding would add 49 additional columns, which could cause problems with dimensionality. Label encoding would give each state an integer value from 0 to 49, but since there is no inherent ranking to the states, the behavior of this feature could be disruptive to modeling. To introduce target encoding, the population of each state was used. This gives some information on the availability of healthcare within a state, as a state with a larger population would likely have more cities and thus more healthcare facilities. To do this, state data from Wikipedia was imported and the population column was merged with the patients dataframe. Then, the state and city columns were dropped.</w:t>
      </w:r>
    </w:p>
    <w:p w14:paraId="4E423661" w14:textId="70134A32" w:rsidR="00445C58" w:rsidRPr="000569A8" w:rsidRDefault="00445C58" w:rsidP="000569A8">
      <w:pPr>
        <w:spacing w:after="0" w:line="276" w:lineRule="auto"/>
        <w:rPr>
          <w:sz w:val="24"/>
          <w:szCs w:val="24"/>
        </w:rPr>
      </w:pPr>
    </w:p>
    <w:p w14:paraId="20258290" w14:textId="705C34A6" w:rsidR="00445C58" w:rsidRPr="000569A8" w:rsidRDefault="00445C58" w:rsidP="000569A8">
      <w:pPr>
        <w:pStyle w:val="Heading2"/>
        <w:spacing w:before="0" w:after="0" w:line="276" w:lineRule="auto"/>
        <w:rPr>
          <w:color w:val="auto"/>
        </w:rPr>
      </w:pPr>
      <w:bookmarkStart w:id="16" w:name="_Toc184731731"/>
      <w:r w:rsidRPr="000569A8">
        <w:rPr>
          <w:color w:val="auto"/>
        </w:rPr>
        <w:t xml:space="preserve">4.2 </w:t>
      </w:r>
      <w:r w:rsidR="008D2A50" w:rsidRPr="000569A8">
        <w:rPr>
          <w:color w:val="auto"/>
        </w:rPr>
        <w:t xml:space="preserve">Data </w:t>
      </w:r>
      <w:r w:rsidRPr="000569A8">
        <w:rPr>
          <w:color w:val="auto"/>
        </w:rPr>
        <w:t>Visualization</w:t>
      </w:r>
      <w:bookmarkEnd w:id="16"/>
      <w:r w:rsidRPr="000569A8">
        <w:rPr>
          <w:color w:val="auto"/>
        </w:rPr>
        <w:tab/>
      </w:r>
    </w:p>
    <w:p w14:paraId="5AB89CF4" w14:textId="7132E1E9" w:rsidR="00486111" w:rsidRDefault="00445C58" w:rsidP="000569A8">
      <w:pPr>
        <w:spacing w:after="0" w:line="276" w:lineRule="auto"/>
        <w:rPr>
          <w:sz w:val="24"/>
          <w:szCs w:val="24"/>
        </w:rPr>
      </w:pPr>
      <w:r w:rsidRPr="000569A8">
        <w:rPr>
          <w:sz w:val="24"/>
          <w:szCs w:val="24"/>
        </w:rPr>
        <w:tab/>
        <w:t>To visualize the data, histograms were created for each feature.</w:t>
      </w:r>
    </w:p>
    <w:tbl>
      <w:tblPr>
        <w:tblStyle w:val="TableGrid"/>
        <w:tblW w:w="12240" w:type="dxa"/>
        <w:tblInd w:w="-1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289"/>
      </w:tblGrid>
      <w:tr w:rsidR="006D714A" w14:paraId="415775FD" w14:textId="77777777" w:rsidTr="006D714A">
        <w:tc>
          <w:tcPr>
            <w:tcW w:w="12240" w:type="dxa"/>
          </w:tcPr>
          <w:p w14:paraId="31666C5A" w14:textId="6A634107" w:rsidR="006D714A" w:rsidRDefault="006D714A" w:rsidP="006D714A">
            <w:pPr>
              <w:spacing w:line="276" w:lineRule="auto"/>
              <w:jc w:val="center"/>
              <w:rPr>
                <w:sz w:val="24"/>
                <w:szCs w:val="24"/>
              </w:rPr>
            </w:pPr>
            <w:r w:rsidRPr="000569A8">
              <w:rPr>
                <w:noProof/>
                <w:sz w:val="24"/>
                <w:szCs w:val="24"/>
              </w:rPr>
              <w:lastRenderedPageBreak/>
              <w:drawing>
                <wp:inline distT="0" distB="0" distL="0" distR="0" wp14:anchorId="7CC298A9" wp14:editId="44FB74D9">
                  <wp:extent cx="7666918" cy="7230533"/>
                  <wp:effectExtent l="0" t="0" r="0" b="8890"/>
                  <wp:docPr id="4" name="Picture 1" descr="A collage of blue and whit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A collage of blue and white graph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707074" cy="7268403"/>
                          </a:xfrm>
                          <a:prstGeom prst="rect">
                            <a:avLst/>
                          </a:prstGeom>
                          <a:noFill/>
                          <a:ln>
                            <a:noFill/>
                          </a:ln>
                        </pic:spPr>
                      </pic:pic>
                    </a:graphicData>
                  </a:graphic>
                </wp:inline>
              </w:drawing>
            </w:r>
          </w:p>
        </w:tc>
      </w:tr>
    </w:tbl>
    <w:p w14:paraId="54AD7AE6" w14:textId="1D901A63" w:rsidR="00445C58" w:rsidRPr="000569A8" w:rsidRDefault="00445C58" w:rsidP="006D714A">
      <w:pPr>
        <w:spacing w:after="0" w:line="276" w:lineRule="auto"/>
        <w:ind w:firstLine="720"/>
        <w:rPr>
          <w:sz w:val="24"/>
          <w:szCs w:val="24"/>
        </w:rPr>
      </w:pPr>
      <w:bookmarkStart w:id="17" w:name="_Hlk183598101"/>
      <w:r w:rsidRPr="000569A8">
        <w:rPr>
          <w:sz w:val="24"/>
          <w:szCs w:val="24"/>
        </w:rPr>
        <w:t xml:space="preserve">There is a lot of variety in the distributions of the features shown above. Some follow very normal distributions, including body weight, BMI, and diastolic and systolic blood pressure. Others follow somewhat uniform distributions, including age, erythrocyte distribution width, erythrocytes in blood, platelet distribution width, platelet mean volume, </w:t>
      </w:r>
      <w:r w:rsidRPr="000569A8">
        <w:rPr>
          <w:sz w:val="24"/>
          <w:szCs w:val="24"/>
        </w:rPr>
        <w:lastRenderedPageBreak/>
        <w:t>and platelets in blood. Many features have right skewed distributions, such as income, state population, number of encounters, number of procedures, number of immunizations, generalized anxiety score, heart rate, pain severity, respiratory rate, and stress level.</w:t>
      </w:r>
    </w:p>
    <w:p w14:paraId="6C09A1F5" w14:textId="4981B7F4" w:rsidR="001E63C1" w:rsidRPr="000569A8" w:rsidRDefault="00367C8D" w:rsidP="000569A8">
      <w:pPr>
        <w:spacing w:after="0" w:line="276" w:lineRule="auto"/>
        <w:ind w:firstLine="720"/>
        <w:rPr>
          <w:sz w:val="24"/>
          <w:szCs w:val="24"/>
        </w:rPr>
      </w:pPr>
      <w:r w:rsidRPr="000569A8">
        <w:rPr>
          <w:sz w:val="24"/>
          <w:szCs w:val="24"/>
        </w:rPr>
        <w:t xml:space="preserve">Next, scatterplots </w:t>
      </w:r>
      <w:bookmarkEnd w:id="17"/>
      <w:r w:rsidRPr="000569A8">
        <w:rPr>
          <w:sz w:val="24"/>
          <w:szCs w:val="24"/>
        </w:rPr>
        <w:t>are created with each feature on the x axis and the target feature, encounters</w:t>
      </w:r>
      <w:r w:rsidR="001E63C1" w:rsidRPr="000569A8">
        <w:rPr>
          <w:sz w:val="24"/>
          <w:szCs w:val="24"/>
        </w:rPr>
        <w:t>_</w:t>
      </w:r>
      <w:r w:rsidRPr="000569A8">
        <w:rPr>
          <w:sz w:val="24"/>
          <w:szCs w:val="24"/>
        </w:rPr>
        <w:t>cost, on the y axis</w:t>
      </w:r>
      <w:bookmarkStart w:id="18" w:name="_Hlk183598110"/>
      <w:r w:rsidRPr="000569A8">
        <w:rPr>
          <w:sz w:val="24"/>
          <w:szCs w:val="24"/>
        </w:rPr>
        <w:t>.</w:t>
      </w:r>
    </w:p>
    <w:tbl>
      <w:tblPr>
        <w:tblStyle w:val="TableGrid"/>
        <w:tblW w:w="12330" w:type="dxa"/>
        <w:tblInd w:w="-1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30"/>
      </w:tblGrid>
      <w:tr w:rsidR="000569A8" w:rsidRPr="000569A8" w14:paraId="5ED15769" w14:textId="77777777" w:rsidTr="001E63C1">
        <w:tc>
          <w:tcPr>
            <w:tcW w:w="12330" w:type="dxa"/>
          </w:tcPr>
          <w:p w14:paraId="38598F0A" w14:textId="7CB6FDC3" w:rsidR="001E63C1" w:rsidRPr="000569A8" w:rsidRDefault="001E63C1" w:rsidP="006D714A">
            <w:pPr>
              <w:spacing w:line="276" w:lineRule="auto"/>
              <w:jc w:val="center"/>
              <w:rPr>
                <w:sz w:val="24"/>
                <w:szCs w:val="24"/>
              </w:rPr>
            </w:pPr>
            <w:r w:rsidRPr="000569A8">
              <w:rPr>
                <w:noProof/>
                <w:sz w:val="24"/>
                <w:szCs w:val="24"/>
              </w:rPr>
              <w:drawing>
                <wp:inline distT="0" distB="0" distL="0" distR="0" wp14:anchorId="13322C3C" wp14:editId="1DD23E85">
                  <wp:extent cx="7552147" cy="7103533"/>
                  <wp:effectExtent l="0" t="0" r="0" b="2540"/>
                  <wp:docPr id="1769884829" name="Picture 2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884829" name="Picture 20" descr="A screenshot of a graph&#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588490" cy="7137717"/>
                          </a:xfrm>
                          <a:prstGeom prst="rect">
                            <a:avLst/>
                          </a:prstGeom>
                          <a:noFill/>
                          <a:ln>
                            <a:noFill/>
                          </a:ln>
                        </pic:spPr>
                      </pic:pic>
                    </a:graphicData>
                  </a:graphic>
                </wp:inline>
              </w:drawing>
            </w:r>
          </w:p>
        </w:tc>
      </w:tr>
    </w:tbl>
    <w:bookmarkEnd w:id="18"/>
    <w:p w14:paraId="23C712A1" w14:textId="3CD21E9A" w:rsidR="001E63C1" w:rsidRPr="000569A8" w:rsidRDefault="001E63C1" w:rsidP="000569A8">
      <w:pPr>
        <w:spacing w:after="0" w:line="276" w:lineRule="auto"/>
        <w:ind w:firstLine="720"/>
        <w:rPr>
          <w:sz w:val="24"/>
          <w:szCs w:val="24"/>
        </w:rPr>
      </w:pPr>
      <w:r w:rsidRPr="000569A8">
        <w:rPr>
          <w:sz w:val="24"/>
          <w:szCs w:val="24"/>
        </w:rPr>
        <w:lastRenderedPageBreak/>
        <w:t>There are not too many clear correlations with encounters</w:t>
      </w:r>
      <w:r w:rsidR="000E040C" w:rsidRPr="000569A8">
        <w:rPr>
          <w:sz w:val="24"/>
          <w:szCs w:val="24"/>
        </w:rPr>
        <w:t>_</w:t>
      </w:r>
      <w:r w:rsidRPr="000569A8">
        <w:rPr>
          <w:sz w:val="24"/>
          <w:szCs w:val="24"/>
        </w:rPr>
        <w:t>cost. However, there are a couple of key relationships that should be noted. There is a strong positive correlation between procedures</w:t>
      </w:r>
      <w:r w:rsidR="000E040C" w:rsidRPr="000569A8">
        <w:rPr>
          <w:sz w:val="24"/>
          <w:szCs w:val="24"/>
        </w:rPr>
        <w:t>_</w:t>
      </w:r>
      <w:r w:rsidRPr="000569A8">
        <w:rPr>
          <w:sz w:val="24"/>
          <w:szCs w:val="24"/>
        </w:rPr>
        <w:t>cost and encounters</w:t>
      </w:r>
      <w:r w:rsidR="000E040C" w:rsidRPr="000569A8">
        <w:rPr>
          <w:sz w:val="24"/>
          <w:szCs w:val="24"/>
        </w:rPr>
        <w:t>_</w:t>
      </w:r>
      <w:r w:rsidRPr="000569A8">
        <w:rPr>
          <w:sz w:val="24"/>
          <w:szCs w:val="24"/>
        </w:rPr>
        <w:t>cost. This makes sense, as procedures</w:t>
      </w:r>
      <w:r w:rsidR="000E040C" w:rsidRPr="000569A8">
        <w:rPr>
          <w:sz w:val="24"/>
          <w:szCs w:val="24"/>
        </w:rPr>
        <w:t>_</w:t>
      </w:r>
      <w:r w:rsidRPr="000569A8">
        <w:rPr>
          <w:sz w:val="24"/>
          <w:szCs w:val="24"/>
        </w:rPr>
        <w:t xml:space="preserve">cost refers to the cost of whatever procedure was performed on a patient during an encounter. Since this variable is so strongly related to the target feature, it will be removed from the analysis. </w:t>
      </w:r>
    </w:p>
    <w:p w14:paraId="25828A78" w14:textId="10AE6A7E" w:rsidR="001E63C1" w:rsidRPr="000569A8" w:rsidRDefault="001E63C1" w:rsidP="000569A8">
      <w:pPr>
        <w:spacing w:after="0" w:line="276" w:lineRule="auto"/>
        <w:ind w:firstLine="720"/>
        <w:rPr>
          <w:sz w:val="24"/>
          <w:szCs w:val="24"/>
        </w:rPr>
      </w:pPr>
      <w:r w:rsidRPr="000569A8">
        <w:rPr>
          <w:sz w:val="24"/>
          <w:szCs w:val="24"/>
        </w:rPr>
        <w:t xml:space="preserve">There are also positive correlations </w:t>
      </w:r>
      <w:r w:rsidR="000E040C" w:rsidRPr="000569A8">
        <w:rPr>
          <w:sz w:val="24"/>
          <w:szCs w:val="24"/>
        </w:rPr>
        <w:t>with num_encounters and num_procedures</w:t>
      </w:r>
      <w:r w:rsidRPr="000569A8">
        <w:rPr>
          <w:sz w:val="24"/>
          <w:szCs w:val="24"/>
        </w:rPr>
        <w:t>, which also makes sense</w:t>
      </w:r>
      <w:r w:rsidR="000E040C" w:rsidRPr="000569A8">
        <w:rPr>
          <w:sz w:val="24"/>
          <w:szCs w:val="24"/>
        </w:rPr>
        <w:t xml:space="preserve"> since more medical visits and procedures would lead to a higher total cost of medical encounters</w:t>
      </w:r>
      <w:r w:rsidRPr="000569A8">
        <w:rPr>
          <w:sz w:val="24"/>
          <w:szCs w:val="24"/>
        </w:rPr>
        <w:t xml:space="preserve">. Another visible positive correlation is height, and a few negative correlations include income, immunization cost, and number of immunizations. Other than that, there are not </w:t>
      </w:r>
      <w:r w:rsidR="00011530">
        <w:rPr>
          <w:sz w:val="24"/>
          <w:szCs w:val="24"/>
        </w:rPr>
        <w:t>too many</w:t>
      </w:r>
      <w:r w:rsidRPr="000569A8">
        <w:rPr>
          <w:sz w:val="24"/>
          <w:szCs w:val="24"/>
        </w:rPr>
        <w:t xml:space="preserve"> clear relationships.</w:t>
      </w:r>
    </w:p>
    <w:p w14:paraId="4EBA3840" w14:textId="5FF0F6C9" w:rsidR="001E63C1" w:rsidRPr="000569A8" w:rsidRDefault="00CB6121" w:rsidP="000569A8">
      <w:pPr>
        <w:spacing w:after="0" w:line="276" w:lineRule="auto"/>
        <w:ind w:firstLine="720"/>
        <w:rPr>
          <w:sz w:val="24"/>
          <w:szCs w:val="24"/>
        </w:rPr>
      </w:pPr>
      <w:r w:rsidRPr="000569A8">
        <w:rPr>
          <w:sz w:val="24"/>
          <w:szCs w:val="24"/>
        </w:rPr>
        <w:t xml:space="preserve">Additionally, a heatmap of correlation coefficients is created to visualize </w:t>
      </w:r>
      <w:bookmarkStart w:id="19" w:name="_Hlk183598979"/>
      <w:r w:rsidRPr="000569A8">
        <w:rPr>
          <w:sz w:val="24"/>
          <w:szCs w:val="24"/>
        </w:rPr>
        <w:t>correlations between features.</w:t>
      </w:r>
      <w:r w:rsidR="005F3C8E">
        <w:rPr>
          <w:sz w:val="24"/>
          <w:szCs w:val="24"/>
        </w:rPr>
        <w:t xml:space="preserve"> Only features with  a correlation coefficient greater than 0.075 or less than -0.075 were included.</w:t>
      </w:r>
    </w:p>
    <w:bookmarkEnd w:id="19"/>
    <w:p w14:paraId="382C36E8" w14:textId="33704898" w:rsidR="00CB6121" w:rsidRPr="000569A8" w:rsidRDefault="005F3C8E" w:rsidP="000569A8">
      <w:pPr>
        <w:spacing w:after="0" w:line="276" w:lineRule="auto"/>
        <w:rPr>
          <w:sz w:val="24"/>
          <w:szCs w:val="24"/>
        </w:rPr>
      </w:pPr>
      <w:r w:rsidRPr="005F3C8E">
        <w:rPr>
          <w:noProof/>
          <w:sz w:val="24"/>
          <w:szCs w:val="24"/>
        </w:rPr>
        <w:drawing>
          <wp:inline distT="0" distB="0" distL="0" distR="0" wp14:anchorId="544BCB2E" wp14:editId="00159656">
            <wp:extent cx="5867116" cy="5212080"/>
            <wp:effectExtent l="0" t="0" r="635" b="7620"/>
            <wp:docPr id="12743912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391281" name="Picture 1"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67116" cy="5212080"/>
                    </a:xfrm>
                    <a:prstGeom prst="rect">
                      <a:avLst/>
                    </a:prstGeom>
                    <a:noFill/>
                    <a:ln>
                      <a:noFill/>
                    </a:ln>
                  </pic:spPr>
                </pic:pic>
              </a:graphicData>
            </a:graphic>
          </wp:inline>
        </w:drawing>
      </w:r>
    </w:p>
    <w:p w14:paraId="56F67E8C" w14:textId="3376F6EE" w:rsidR="001E63C1" w:rsidRPr="000569A8" w:rsidRDefault="001E63C1" w:rsidP="000569A8">
      <w:pPr>
        <w:spacing w:after="0" w:line="276" w:lineRule="auto"/>
        <w:ind w:firstLine="720"/>
        <w:rPr>
          <w:sz w:val="24"/>
          <w:szCs w:val="24"/>
        </w:rPr>
      </w:pPr>
      <w:r w:rsidRPr="000569A8">
        <w:rPr>
          <w:sz w:val="24"/>
          <w:szCs w:val="24"/>
        </w:rPr>
        <w:lastRenderedPageBreak/>
        <w:t xml:space="preserve">As identified in the scatterplots, some features that appear to be correlated with encounters_cost include </w:t>
      </w:r>
      <w:r w:rsidR="000E040C" w:rsidRPr="000569A8">
        <w:rPr>
          <w:sz w:val="24"/>
          <w:szCs w:val="24"/>
        </w:rPr>
        <w:t>num_procedures</w:t>
      </w:r>
      <w:r w:rsidRPr="000569A8">
        <w:rPr>
          <w:sz w:val="24"/>
          <w:szCs w:val="24"/>
        </w:rPr>
        <w:t>, num</w:t>
      </w:r>
      <w:r w:rsidR="000E040C" w:rsidRPr="000569A8">
        <w:rPr>
          <w:sz w:val="24"/>
          <w:szCs w:val="24"/>
        </w:rPr>
        <w:t>_</w:t>
      </w:r>
      <w:r w:rsidRPr="000569A8">
        <w:rPr>
          <w:sz w:val="24"/>
          <w:szCs w:val="24"/>
        </w:rPr>
        <w:t>encounters, and num</w:t>
      </w:r>
      <w:r w:rsidR="000E040C" w:rsidRPr="000569A8">
        <w:rPr>
          <w:sz w:val="24"/>
          <w:szCs w:val="24"/>
        </w:rPr>
        <w:t>_</w:t>
      </w:r>
      <w:r w:rsidRPr="000569A8">
        <w:rPr>
          <w:sz w:val="24"/>
          <w:szCs w:val="24"/>
        </w:rPr>
        <w:t>medications.</w:t>
      </w:r>
    </w:p>
    <w:p w14:paraId="64F40B18" w14:textId="77777777" w:rsidR="00BF3362" w:rsidRPr="000569A8" w:rsidRDefault="00BF3362" w:rsidP="000569A8">
      <w:pPr>
        <w:spacing w:after="0" w:line="276" w:lineRule="auto"/>
        <w:rPr>
          <w:sz w:val="24"/>
          <w:szCs w:val="24"/>
        </w:rPr>
      </w:pPr>
    </w:p>
    <w:p w14:paraId="0B0A4FD7" w14:textId="07BCB7F7" w:rsidR="00BF3362" w:rsidRPr="000569A8" w:rsidRDefault="00BF3362" w:rsidP="000569A8">
      <w:pPr>
        <w:pStyle w:val="Heading2"/>
        <w:spacing w:before="0" w:after="0" w:line="276" w:lineRule="auto"/>
        <w:rPr>
          <w:color w:val="auto"/>
        </w:rPr>
      </w:pPr>
      <w:bookmarkStart w:id="20" w:name="_Toc184731732"/>
      <w:r w:rsidRPr="000569A8">
        <w:rPr>
          <w:color w:val="auto"/>
        </w:rPr>
        <w:t>4.3 Summary</w:t>
      </w:r>
      <w:bookmarkEnd w:id="20"/>
    </w:p>
    <w:p w14:paraId="14E83A8E" w14:textId="7159038D" w:rsidR="00EF5979" w:rsidRPr="000569A8" w:rsidRDefault="00EF5979" w:rsidP="000569A8">
      <w:pPr>
        <w:spacing w:after="0" w:line="276" w:lineRule="auto"/>
        <w:ind w:firstLine="720"/>
        <w:rPr>
          <w:sz w:val="24"/>
          <w:szCs w:val="24"/>
        </w:rPr>
      </w:pPr>
      <w:r w:rsidRPr="000569A8">
        <w:rPr>
          <w:sz w:val="24"/>
          <w:szCs w:val="24"/>
        </w:rPr>
        <w:t xml:space="preserve">In the </w:t>
      </w:r>
      <w:r w:rsidR="00BF3362" w:rsidRPr="000569A8">
        <w:rPr>
          <w:sz w:val="24"/>
          <w:szCs w:val="24"/>
        </w:rPr>
        <w:t>exploratory data analysis</w:t>
      </w:r>
      <w:r w:rsidRPr="000569A8">
        <w:rPr>
          <w:sz w:val="24"/>
          <w:szCs w:val="24"/>
        </w:rPr>
        <w:t xml:space="preserve"> section of this project, relationships between variables were analyzed to see if there were any potential correlations between encounters</w:t>
      </w:r>
      <w:r w:rsidR="000E040C" w:rsidRPr="000569A8">
        <w:rPr>
          <w:sz w:val="24"/>
          <w:szCs w:val="24"/>
        </w:rPr>
        <w:t>_</w:t>
      </w:r>
      <w:r w:rsidRPr="000569A8">
        <w:rPr>
          <w:sz w:val="24"/>
          <w:szCs w:val="24"/>
        </w:rPr>
        <w:t>cost and all other features of the dataset. The histograms of the features showed a wide variety of distributions for the variables, which makes sense since there are so many different types of features and medical measurements present. The scatterplots of encounter</w:t>
      </w:r>
      <w:r w:rsidR="00A71C8C" w:rsidRPr="000569A8">
        <w:rPr>
          <w:sz w:val="24"/>
          <w:szCs w:val="24"/>
        </w:rPr>
        <w:t>s_c</w:t>
      </w:r>
      <w:r w:rsidRPr="000569A8">
        <w:rPr>
          <w:sz w:val="24"/>
          <w:szCs w:val="24"/>
        </w:rPr>
        <w:t>ost versus each feature also displayed a variety of relationships, most of which did not appear too strongly positive or negative. The heatmap of correlation coefficients further confirmed that there were only a few features with a strong positive or negative correlation with the target feature</w:t>
      </w:r>
      <w:r w:rsidR="00A71C8C" w:rsidRPr="000569A8">
        <w:rPr>
          <w:sz w:val="24"/>
          <w:szCs w:val="24"/>
        </w:rPr>
        <w:t>.</w:t>
      </w:r>
    </w:p>
    <w:p w14:paraId="4901C583" w14:textId="77777777" w:rsidR="00A71C8C" w:rsidRPr="000569A8" w:rsidRDefault="00A71C8C" w:rsidP="000569A8">
      <w:pPr>
        <w:spacing w:after="0" w:line="276" w:lineRule="auto"/>
        <w:rPr>
          <w:sz w:val="24"/>
          <w:szCs w:val="24"/>
        </w:rPr>
      </w:pPr>
    </w:p>
    <w:p w14:paraId="7F375B9B" w14:textId="6098B5A9" w:rsidR="00EF5979" w:rsidRPr="000569A8" w:rsidRDefault="00A71C8C" w:rsidP="000569A8">
      <w:pPr>
        <w:pStyle w:val="Heading1"/>
        <w:spacing w:before="0" w:after="0" w:line="276" w:lineRule="auto"/>
        <w:rPr>
          <w:color w:val="auto"/>
        </w:rPr>
      </w:pPr>
      <w:bookmarkStart w:id="21" w:name="_Toc184731733"/>
      <w:r w:rsidRPr="000569A8">
        <w:rPr>
          <w:color w:val="auto"/>
        </w:rPr>
        <w:t xml:space="preserve">5.0 </w:t>
      </w:r>
      <w:r w:rsidR="00EF5979" w:rsidRPr="000569A8">
        <w:rPr>
          <w:color w:val="auto"/>
        </w:rPr>
        <w:t xml:space="preserve">Data </w:t>
      </w:r>
      <w:r w:rsidRPr="000569A8">
        <w:rPr>
          <w:color w:val="auto"/>
        </w:rPr>
        <w:t>I</w:t>
      </w:r>
      <w:r w:rsidR="00EF5979" w:rsidRPr="000569A8">
        <w:rPr>
          <w:color w:val="auto"/>
        </w:rPr>
        <w:t>mputation</w:t>
      </w:r>
      <w:bookmarkEnd w:id="21"/>
    </w:p>
    <w:p w14:paraId="65931786" w14:textId="77777777" w:rsidR="00A71C8C" w:rsidRPr="000569A8" w:rsidRDefault="00A71C8C" w:rsidP="000569A8">
      <w:pPr>
        <w:spacing w:after="0" w:line="276" w:lineRule="auto"/>
        <w:rPr>
          <w:sz w:val="24"/>
          <w:szCs w:val="24"/>
        </w:rPr>
      </w:pPr>
    </w:p>
    <w:p w14:paraId="72E1173A" w14:textId="5C261667" w:rsidR="000E040C" w:rsidRPr="000569A8" w:rsidRDefault="000E040C" w:rsidP="000569A8">
      <w:pPr>
        <w:pStyle w:val="Heading2"/>
        <w:spacing w:before="0" w:after="0" w:line="276" w:lineRule="auto"/>
        <w:rPr>
          <w:color w:val="auto"/>
        </w:rPr>
      </w:pPr>
      <w:bookmarkStart w:id="22" w:name="_Toc184731734"/>
      <w:r w:rsidRPr="000569A8">
        <w:rPr>
          <w:color w:val="auto"/>
        </w:rPr>
        <w:t>5.1 Manually Filling Missing Values</w:t>
      </w:r>
      <w:bookmarkEnd w:id="22"/>
    </w:p>
    <w:p w14:paraId="0E1E29B0" w14:textId="5E307877" w:rsidR="000E040C" w:rsidRPr="000569A8" w:rsidRDefault="000E040C" w:rsidP="000569A8">
      <w:pPr>
        <w:spacing w:after="0" w:line="276" w:lineRule="auto"/>
        <w:rPr>
          <w:sz w:val="24"/>
          <w:szCs w:val="24"/>
        </w:rPr>
      </w:pPr>
      <w:r w:rsidRPr="000569A8">
        <w:rPr>
          <w:sz w:val="24"/>
          <w:szCs w:val="24"/>
        </w:rPr>
        <w:tab/>
        <w:t>Before modeling, all missing values must be filled in. Missing value counts and percentages are calculated for each column. Through manual inspection</w:t>
      </w:r>
      <w:r w:rsidR="00AE079B" w:rsidRPr="000569A8">
        <w:rPr>
          <w:sz w:val="24"/>
          <w:szCs w:val="24"/>
        </w:rPr>
        <w:t xml:space="preserve">, </w:t>
      </w:r>
      <w:r w:rsidRPr="000569A8">
        <w:rPr>
          <w:sz w:val="24"/>
          <w:szCs w:val="24"/>
        </w:rPr>
        <w:t xml:space="preserve">missing values for encounters_cost, num_encounters, medications_cost, num_medications, num_procedures, number of procedures, </w:t>
      </w:r>
      <w:r w:rsidR="00011530">
        <w:rPr>
          <w:sz w:val="24"/>
          <w:szCs w:val="24"/>
        </w:rPr>
        <w:t>immunizations_cost, num immunizations,</w:t>
      </w:r>
      <w:r w:rsidRPr="000569A8">
        <w:rPr>
          <w:sz w:val="24"/>
          <w:szCs w:val="24"/>
        </w:rPr>
        <w:t xml:space="preserve"> and num</w:t>
      </w:r>
      <w:r w:rsidR="00011530">
        <w:rPr>
          <w:sz w:val="24"/>
          <w:szCs w:val="24"/>
        </w:rPr>
        <w:t>_</w:t>
      </w:r>
      <w:r w:rsidRPr="000569A8">
        <w:rPr>
          <w:sz w:val="24"/>
          <w:szCs w:val="24"/>
        </w:rPr>
        <w:t>allergies can be set to 0</w:t>
      </w:r>
      <w:r w:rsidR="00AE079B" w:rsidRPr="000569A8">
        <w:rPr>
          <w:sz w:val="24"/>
          <w:szCs w:val="24"/>
        </w:rPr>
        <w:t xml:space="preserve">. Here, it is assumed that if the value is missing, the patient </w:t>
      </w:r>
      <w:r w:rsidRPr="000569A8">
        <w:rPr>
          <w:sz w:val="24"/>
          <w:szCs w:val="24"/>
        </w:rPr>
        <w:t xml:space="preserve">likely did not have </w:t>
      </w:r>
      <w:r w:rsidR="00AE079B" w:rsidRPr="000569A8">
        <w:rPr>
          <w:sz w:val="24"/>
          <w:szCs w:val="24"/>
        </w:rPr>
        <w:t>any medical encounters, medications, procedures, immunizations, or allergies that year.</w:t>
      </w:r>
    </w:p>
    <w:p w14:paraId="7F43EC41" w14:textId="77777777" w:rsidR="00AE079B" w:rsidRPr="000569A8" w:rsidRDefault="00AE079B" w:rsidP="000569A8">
      <w:pPr>
        <w:spacing w:after="0" w:line="276" w:lineRule="auto"/>
        <w:rPr>
          <w:sz w:val="24"/>
          <w:szCs w:val="24"/>
        </w:rPr>
      </w:pPr>
    </w:p>
    <w:p w14:paraId="7A407F52" w14:textId="7BFB425C" w:rsidR="00AE079B" w:rsidRPr="000569A8" w:rsidRDefault="00AE079B" w:rsidP="000569A8">
      <w:pPr>
        <w:pStyle w:val="Heading2"/>
        <w:spacing w:before="0" w:after="0" w:line="276" w:lineRule="auto"/>
        <w:rPr>
          <w:color w:val="auto"/>
        </w:rPr>
      </w:pPr>
      <w:bookmarkStart w:id="23" w:name="_Toc184731735"/>
      <w:r w:rsidRPr="000569A8">
        <w:rPr>
          <w:color w:val="auto"/>
        </w:rPr>
        <w:t>5.2 Data Imputation Methods</w:t>
      </w:r>
      <w:bookmarkEnd w:id="23"/>
    </w:p>
    <w:p w14:paraId="606552BE" w14:textId="536CD0A9" w:rsidR="00F82CFD" w:rsidRPr="000569A8" w:rsidRDefault="005948A4" w:rsidP="000569A8">
      <w:pPr>
        <w:spacing w:after="0" w:line="276" w:lineRule="auto"/>
        <w:rPr>
          <w:sz w:val="24"/>
          <w:szCs w:val="24"/>
        </w:rPr>
      </w:pPr>
      <w:r w:rsidRPr="000569A8">
        <w:rPr>
          <w:sz w:val="24"/>
          <w:szCs w:val="24"/>
        </w:rPr>
        <w:tab/>
      </w:r>
      <w:r w:rsidR="004E3AC9" w:rsidRPr="000569A8">
        <w:rPr>
          <w:sz w:val="24"/>
          <w:szCs w:val="24"/>
        </w:rPr>
        <w:t xml:space="preserve">In order to fill in the rest of the missing values, four different imputation techniques were explored. Mean imputation fills in the missing values of each column with its mean value. Similarly, median imputation fills in the missing values of each column with its median value. K </w:t>
      </w:r>
      <w:r w:rsidR="00011530">
        <w:rPr>
          <w:sz w:val="24"/>
          <w:szCs w:val="24"/>
        </w:rPr>
        <w:t>n</w:t>
      </w:r>
      <w:r w:rsidR="004E3AC9" w:rsidRPr="000569A8">
        <w:rPr>
          <w:sz w:val="24"/>
          <w:szCs w:val="24"/>
        </w:rPr>
        <w:t xml:space="preserve">earest </w:t>
      </w:r>
      <w:r w:rsidR="00011530">
        <w:rPr>
          <w:sz w:val="24"/>
          <w:szCs w:val="24"/>
        </w:rPr>
        <w:t>n</w:t>
      </w:r>
      <w:r w:rsidR="004E3AC9" w:rsidRPr="000569A8">
        <w:rPr>
          <w:sz w:val="24"/>
          <w:szCs w:val="24"/>
        </w:rPr>
        <w:t xml:space="preserve">eighbor (KNN) imputation fills in missing values using the values of similar neighboring data points. Lastly, </w:t>
      </w:r>
      <w:r w:rsidR="00011530">
        <w:rPr>
          <w:sz w:val="24"/>
          <w:szCs w:val="24"/>
        </w:rPr>
        <w:t>m</w:t>
      </w:r>
      <w:r w:rsidR="004E3AC9" w:rsidRPr="000569A8">
        <w:rPr>
          <w:sz w:val="24"/>
          <w:szCs w:val="24"/>
        </w:rPr>
        <w:t xml:space="preserve">ultivariate </w:t>
      </w:r>
      <w:r w:rsidR="00011530">
        <w:rPr>
          <w:sz w:val="24"/>
          <w:szCs w:val="24"/>
        </w:rPr>
        <w:t>i</w:t>
      </w:r>
      <w:r w:rsidR="004E3AC9" w:rsidRPr="000569A8">
        <w:rPr>
          <w:sz w:val="24"/>
          <w:szCs w:val="24"/>
        </w:rPr>
        <w:t xml:space="preserve">mputation by </w:t>
      </w:r>
      <w:r w:rsidR="00011530">
        <w:rPr>
          <w:sz w:val="24"/>
          <w:szCs w:val="24"/>
        </w:rPr>
        <w:t>c</w:t>
      </w:r>
      <w:r w:rsidR="004E3AC9" w:rsidRPr="000569A8">
        <w:rPr>
          <w:sz w:val="24"/>
          <w:szCs w:val="24"/>
        </w:rPr>
        <w:t xml:space="preserve">hained </w:t>
      </w:r>
      <w:r w:rsidR="00011530">
        <w:rPr>
          <w:sz w:val="24"/>
          <w:szCs w:val="24"/>
        </w:rPr>
        <w:t>e</w:t>
      </w:r>
      <w:r w:rsidR="004E3AC9" w:rsidRPr="000569A8">
        <w:rPr>
          <w:sz w:val="24"/>
          <w:szCs w:val="24"/>
        </w:rPr>
        <w:t xml:space="preserve">quations (MICE) fills missing values using regression models. </w:t>
      </w:r>
    </w:p>
    <w:p w14:paraId="42EEDD7C" w14:textId="2D03BA3A" w:rsidR="00A0014D" w:rsidRDefault="004E3AC9" w:rsidP="000569A8">
      <w:pPr>
        <w:spacing w:after="0" w:line="276" w:lineRule="auto"/>
        <w:ind w:firstLine="720"/>
        <w:rPr>
          <w:sz w:val="24"/>
          <w:szCs w:val="24"/>
        </w:rPr>
      </w:pPr>
      <w:r w:rsidRPr="000569A8">
        <w:rPr>
          <w:sz w:val="24"/>
          <w:szCs w:val="24"/>
        </w:rPr>
        <w:t xml:space="preserve">All four imputation methods were performed and </w:t>
      </w:r>
      <w:r w:rsidR="00F82CFD" w:rsidRPr="000569A8">
        <w:rPr>
          <w:sz w:val="24"/>
          <w:szCs w:val="24"/>
        </w:rPr>
        <w:t>assessed to determine which method was best. First, each imputation technique was evaluated through comparing the R-squared values for a simple ordinary least squares (OLS) model.</w:t>
      </w:r>
    </w:p>
    <w:p w14:paraId="2787C525" w14:textId="77777777" w:rsidR="00011530" w:rsidRPr="000569A8" w:rsidRDefault="00011530" w:rsidP="000569A8">
      <w:pPr>
        <w:spacing w:after="0" w:line="276" w:lineRule="auto"/>
        <w:ind w:firstLine="720"/>
        <w:rPr>
          <w:sz w:val="24"/>
          <w:szCs w:val="24"/>
        </w:rPr>
      </w:pPr>
    </w:p>
    <w:tbl>
      <w:tblPr>
        <w:tblStyle w:val="TableGrid"/>
        <w:tblW w:w="0" w:type="auto"/>
        <w:jc w:val="center"/>
        <w:tblLook w:val="04A0" w:firstRow="1" w:lastRow="0" w:firstColumn="1" w:lastColumn="0" w:noHBand="0" w:noVBand="1"/>
      </w:tblPr>
      <w:tblGrid>
        <w:gridCol w:w="2610"/>
        <w:gridCol w:w="1795"/>
      </w:tblGrid>
      <w:tr w:rsidR="000569A8" w:rsidRPr="000569A8" w14:paraId="62D17708" w14:textId="77777777" w:rsidTr="00F82CFD">
        <w:trPr>
          <w:jc w:val="center"/>
        </w:trPr>
        <w:tc>
          <w:tcPr>
            <w:tcW w:w="2610" w:type="dxa"/>
          </w:tcPr>
          <w:p w14:paraId="48596B3E" w14:textId="1D96C21B" w:rsidR="00A0014D" w:rsidRPr="000569A8" w:rsidRDefault="00A0014D" w:rsidP="000569A8">
            <w:pPr>
              <w:spacing w:line="276" w:lineRule="auto"/>
              <w:rPr>
                <w:b/>
                <w:bCs/>
                <w:sz w:val="24"/>
                <w:szCs w:val="24"/>
              </w:rPr>
            </w:pPr>
            <w:r w:rsidRPr="000569A8">
              <w:rPr>
                <w:b/>
                <w:bCs/>
                <w:sz w:val="24"/>
                <w:szCs w:val="24"/>
              </w:rPr>
              <w:lastRenderedPageBreak/>
              <w:t>Imputation Technique</w:t>
            </w:r>
          </w:p>
        </w:tc>
        <w:tc>
          <w:tcPr>
            <w:tcW w:w="1795" w:type="dxa"/>
          </w:tcPr>
          <w:p w14:paraId="29740430" w14:textId="5052F948" w:rsidR="00A0014D" w:rsidRPr="000569A8" w:rsidRDefault="00A0014D" w:rsidP="000569A8">
            <w:pPr>
              <w:spacing w:line="276" w:lineRule="auto"/>
              <w:rPr>
                <w:b/>
                <w:bCs/>
                <w:sz w:val="24"/>
                <w:szCs w:val="24"/>
              </w:rPr>
            </w:pPr>
            <w:r w:rsidRPr="000569A8">
              <w:rPr>
                <w:b/>
                <w:bCs/>
                <w:sz w:val="24"/>
                <w:szCs w:val="24"/>
              </w:rPr>
              <w:t>R</w:t>
            </w:r>
            <w:r w:rsidR="00F82CFD" w:rsidRPr="000569A8">
              <w:rPr>
                <w:b/>
                <w:bCs/>
                <w:sz w:val="24"/>
                <w:szCs w:val="24"/>
              </w:rPr>
              <w:t>-</w:t>
            </w:r>
            <w:r w:rsidRPr="000569A8">
              <w:rPr>
                <w:b/>
                <w:bCs/>
                <w:sz w:val="24"/>
                <w:szCs w:val="24"/>
              </w:rPr>
              <w:t>squared</w:t>
            </w:r>
          </w:p>
        </w:tc>
      </w:tr>
      <w:tr w:rsidR="000569A8" w:rsidRPr="000569A8" w14:paraId="406EB9AF" w14:textId="77777777" w:rsidTr="00F82CFD">
        <w:trPr>
          <w:jc w:val="center"/>
        </w:trPr>
        <w:tc>
          <w:tcPr>
            <w:tcW w:w="2610" w:type="dxa"/>
          </w:tcPr>
          <w:p w14:paraId="18D066B2" w14:textId="3A25F4C3" w:rsidR="00A0014D" w:rsidRPr="000569A8" w:rsidRDefault="00A0014D" w:rsidP="000569A8">
            <w:pPr>
              <w:spacing w:line="276" w:lineRule="auto"/>
              <w:rPr>
                <w:sz w:val="24"/>
                <w:szCs w:val="24"/>
              </w:rPr>
            </w:pPr>
            <w:r w:rsidRPr="000569A8">
              <w:rPr>
                <w:sz w:val="24"/>
                <w:szCs w:val="24"/>
              </w:rPr>
              <w:t>Mean</w:t>
            </w:r>
          </w:p>
        </w:tc>
        <w:tc>
          <w:tcPr>
            <w:tcW w:w="1795" w:type="dxa"/>
          </w:tcPr>
          <w:p w14:paraId="0E0066A6" w14:textId="4DF9C718" w:rsidR="00A0014D" w:rsidRPr="000569A8" w:rsidRDefault="00A0014D" w:rsidP="000569A8">
            <w:pPr>
              <w:spacing w:line="276" w:lineRule="auto"/>
              <w:rPr>
                <w:sz w:val="24"/>
                <w:szCs w:val="24"/>
              </w:rPr>
            </w:pPr>
            <w:r w:rsidRPr="000569A8">
              <w:rPr>
                <w:sz w:val="24"/>
                <w:szCs w:val="24"/>
              </w:rPr>
              <w:t>0.4934</w:t>
            </w:r>
          </w:p>
        </w:tc>
      </w:tr>
      <w:tr w:rsidR="000569A8" w:rsidRPr="000569A8" w14:paraId="5AAA9530" w14:textId="77777777" w:rsidTr="00F82CFD">
        <w:trPr>
          <w:jc w:val="center"/>
        </w:trPr>
        <w:tc>
          <w:tcPr>
            <w:tcW w:w="2610" w:type="dxa"/>
          </w:tcPr>
          <w:p w14:paraId="72D63E12" w14:textId="5A156F7D" w:rsidR="00A0014D" w:rsidRPr="000569A8" w:rsidRDefault="00A0014D" w:rsidP="000569A8">
            <w:pPr>
              <w:spacing w:line="276" w:lineRule="auto"/>
              <w:rPr>
                <w:sz w:val="24"/>
                <w:szCs w:val="24"/>
              </w:rPr>
            </w:pPr>
            <w:r w:rsidRPr="000569A8">
              <w:rPr>
                <w:sz w:val="24"/>
                <w:szCs w:val="24"/>
              </w:rPr>
              <w:t>Median</w:t>
            </w:r>
          </w:p>
        </w:tc>
        <w:tc>
          <w:tcPr>
            <w:tcW w:w="1795" w:type="dxa"/>
          </w:tcPr>
          <w:p w14:paraId="20182E07" w14:textId="1BBBABBA" w:rsidR="00A0014D" w:rsidRPr="000569A8" w:rsidRDefault="00A0014D" w:rsidP="000569A8">
            <w:pPr>
              <w:spacing w:line="276" w:lineRule="auto"/>
              <w:rPr>
                <w:sz w:val="24"/>
                <w:szCs w:val="24"/>
              </w:rPr>
            </w:pPr>
            <w:r w:rsidRPr="000569A8">
              <w:rPr>
                <w:sz w:val="24"/>
                <w:szCs w:val="24"/>
              </w:rPr>
              <w:t>0.4941</w:t>
            </w:r>
          </w:p>
        </w:tc>
      </w:tr>
      <w:tr w:rsidR="000569A8" w:rsidRPr="000569A8" w14:paraId="25D6C60D" w14:textId="77777777" w:rsidTr="00F82CFD">
        <w:trPr>
          <w:jc w:val="center"/>
        </w:trPr>
        <w:tc>
          <w:tcPr>
            <w:tcW w:w="2610" w:type="dxa"/>
          </w:tcPr>
          <w:p w14:paraId="5D2A39B0" w14:textId="315FD753" w:rsidR="00A0014D" w:rsidRPr="000569A8" w:rsidRDefault="00A0014D" w:rsidP="000569A8">
            <w:pPr>
              <w:spacing w:line="276" w:lineRule="auto"/>
              <w:rPr>
                <w:sz w:val="24"/>
                <w:szCs w:val="24"/>
              </w:rPr>
            </w:pPr>
            <w:r w:rsidRPr="000569A8">
              <w:rPr>
                <w:sz w:val="24"/>
                <w:szCs w:val="24"/>
              </w:rPr>
              <w:t>KNN</w:t>
            </w:r>
          </w:p>
        </w:tc>
        <w:tc>
          <w:tcPr>
            <w:tcW w:w="1795" w:type="dxa"/>
          </w:tcPr>
          <w:p w14:paraId="37F3FA51" w14:textId="4A35F88D" w:rsidR="00A0014D" w:rsidRPr="000569A8" w:rsidRDefault="00A0014D" w:rsidP="000569A8">
            <w:pPr>
              <w:spacing w:line="276" w:lineRule="auto"/>
              <w:rPr>
                <w:sz w:val="24"/>
                <w:szCs w:val="24"/>
              </w:rPr>
            </w:pPr>
            <w:r w:rsidRPr="000569A8">
              <w:rPr>
                <w:sz w:val="24"/>
                <w:szCs w:val="24"/>
              </w:rPr>
              <w:t>0.5313</w:t>
            </w:r>
          </w:p>
        </w:tc>
      </w:tr>
      <w:tr w:rsidR="000569A8" w:rsidRPr="000569A8" w14:paraId="54ADDEFD" w14:textId="77777777" w:rsidTr="00F82CFD">
        <w:trPr>
          <w:jc w:val="center"/>
        </w:trPr>
        <w:tc>
          <w:tcPr>
            <w:tcW w:w="2610" w:type="dxa"/>
          </w:tcPr>
          <w:p w14:paraId="3B78A548" w14:textId="1B565375" w:rsidR="00A0014D" w:rsidRPr="000569A8" w:rsidRDefault="00A0014D" w:rsidP="000569A8">
            <w:pPr>
              <w:spacing w:line="276" w:lineRule="auto"/>
              <w:rPr>
                <w:sz w:val="24"/>
                <w:szCs w:val="24"/>
              </w:rPr>
            </w:pPr>
            <w:r w:rsidRPr="000569A8">
              <w:rPr>
                <w:sz w:val="24"/>
                <w:szCs w:val="24"/>
              </w:rPr>
              <w:t>MICE</w:t>
            </w:r>
          </w:p>
        </w:tc>
        <w:tc>
          <w:tcPr>
            <w:tcW w:w="1795" w:type="dxa"/>
          </w:tcPr>
          <w:p w14:paraId="1E699CB7" w14:textId="0F51988D" w:rsidR="00A0014D" w:rsidRPr="000569A8" w:rsidRDefault="00A0014D" w:rsidP="000569A8">
            <w:pPr>
              <w:spacing w:line="276" w:lineRule="auto"/>
              <w:rPr>
                <w:sz w:val="24"/>
                <w:szCs w:val="24"/>
              </w:rPr>
            </w:pPr>
            <w:r w:rsidRPr="000569A8">
              <w:rPr>
                <w:sz w:val="24"/>
                <w:szCs w:val="24"/>
              </w:rPr>
              <w:t>0.5139</w:t>
            </w:r>
          </w:p>
        </w:tc>
      </w:tr>
    </w:tbl>
    <w:p w14:paraId="7A990EED" w14:textId="51877EE4" w:rsidR="00C92354" w:rsidRPr="000569A8" w:rsidRDefault="00F82CFD" w:rsidP="000569A8">
      <w:pPr>
        <w:spacing w:after="0" w:line="276" w:lineRule="auto"/>
        <w:rPr>
          <w:sz w:val="24"/>
          <w:szCs w:val="24"/>
        </w:rPr>
      </w:pPr>
      <w:r w:rsidRPr="000569A8">
        <w:rPr>
          <w:sz w:val="24"/>
          <w:szCs w:val="24"/>
        </w:rPr>
        <w:tab/>
        <w:t xml:space="preserve">The R-squared values are all fairly similar, with KNN slightly higher than the others. Next, histograms of all features were constructed to determine how each imputation technique alters the underlying </w:t>
      </w:r>
      <w:r w:rsidR="00BF4B8B" w:rsidRPr="000569A8">
        <w:rPr>
          <w:sz w:val="24"/>
          <w:szCs w:val="24"/>
        </w:rPr>
        <w:t>distribution</w:t>
      </w:r>
      <w:r w:rsidRPr="000569A8">
        <w:rPr>
          <w:sz w:val="24"/>
          <w:szCs w:val="24"/>
        </w:rPr>
        <w:t xml:space="preserve"> of the variable</w:t>
      </w:r>
      <w:r w:rsidR="00011530">
        <w:rPr>
          <w:sz w:val="24"/>
          <w:szCs w:val="24"/>
        </w:rPr>
        <w:t xml:space="preserve"> (not shown)</w:t>
      </w:r>
      <w:r w:rsidRPr="000569A8">
        <w:rPr>
          <w:sz w:val="24"/>
          <w:szCs w:val="24"/>
        </w:rPr>
        <w:t xml:space="preserve">. </w:t>
      </w:r>
      <w:r w:rsidR="00A0014D" w:rsidRPr="000569A8">
        <w:rPr>
          <w:sz w:val="24"/>
          <w:szCs w:val="24"/>
        </w:rPr>
        <w:t>In general, median, mean, and MICE imputation seem</w:t>
      </w:r>
      <w:r w:rsidR="000942B0" w:rsidRPr="000569A8">
        <w:rPr>
          <w:sz w:val="24"/>
          <w:szCs w:val="24"/>
        </w:rPr>
        <w:t>ed</w:t>
      </w:r>
      <w:r w:rsidR="00A0014D" w:rsidRPr="000569A8">
        <w:rPr>
          <w:sz w:val="24"/>
          <w:szCs w:val="24"/>
        </w:rPr>
        <w:t xml:space="preserve"> to create unimodal distributions that </w:t>
      </w:r>
      <w:r w:rsidR="00011530">
        <w:rPr>
          <w:sz w:val="24"/>
          <w:szCs w:val="24"/>
        </w:rPr>
        <w:t>did</w:t>
      </w:r>
      <w:r w:rsidR="00A0014D" w:rsidRPr="000569A8">
        <w:rPr>
          <w:sz w:val="24"/>
          <w:szCs w:val="24"/>
        </w:rPr>
        <w:t xml:space="preserve"> not reflect the distribution of the original dataframe without imputed values. The KNN imputation method seem</w:t>
      </w:r>
      <w:r w:rsidR="000942B0" w:rsidRPr="000569A8">
        <w:rPr>
          <w:sz w:val="24"/>
          <w:szCs w:val="24"/>
        </w:rPr>
        <w:t>ed</w:t>
      </w:r>
      <w:r w:rsidR="00A0014D" w:rsidRPr="000569A8">
        <w:rPr>
          <w:sz w:val="24"/>
          <w:szCs w:val="24"/>
        </w:rPr>
        <w:t xml:space="preserve"> to make the distribution more normalized and is about the closest to the original distributions.</w:t>
      </w:r>
      <w:r w:rsidR="000942B0" w:rsidRPr="000569A8">
        <w:rPr>
          <w:sz w:val="24"/>
          <w:szCs w:val="24"/>
        </w:rPr>
        <w:t xml:space="preserve"> Therefore, t</w:t>
      </w:r>
      <w:r w:rsidR="00C92354" w:rsidRPr="000569A8">
        <w:rPr>
          <w:sz w:val="24"/>
          <w:szCs w:val="24"/>
        </w:rPr>
        <w:t xml:space="preserve">he KNN imputation technique </w:t>
      </w:r>
      <w:r w:rsidR="000942B0" w:rsidRPr="000569A8">
        <w:rPr>
          <w:sz w:val="24"/>
          <w:szCs w:val="24"/>
        </w:rPr>
        <w:t>was</w:t>
      </w:r>
      <w:r w:rsidR="00C92354" w:rsidRPr="000569A8">
        <w:rPr>
          <w:sz w:val="24"/>
          <w:szCs w:val="24"/>
        </w:rPr>
        <w:t xml:space="preserve"> selected </w:t>
      </w:r>
      <w:r w:rsidR="00011530">
        <w:rPr>
          <w:sz w:val="24"/>
          <w:szCs w:val="24"/>
        </w:rPr>
        <w:t>since</w:t>
      </w:r>
      <w:r w:rsidR="00C92354" w:rsidRPr="000569A8">
        <w:rPr>
          <w:sz w:val="24"/>
          <w:szCs w:val="24"/>
        </w:rPr>
        <w:t xml:space="preserve"> it produced the highest R</w:t>
      </w:r>
      <w:r w:rsidR="000942B0" w:rsidRPr="000569A8">
        <w:rPr>
          <w:sz w:val="24"/>
          <w:szCs w:val="24"/>
        </w:rPr>
        <w:t>-</w:t>
      </w:r>
      <w:r w:rsidR="00C92354" w:rsidRPr="000569A8">
        <w:rPr>
          <w:sz w:val="24"/>
          <w:szCs w:val="24"/>
        </w:rPr>
        <w:t xml:space="preserve">squared </w:t>
      </w:r>
      <w:r w:rsidR="000942B0" w:rsidRPr="000569A8">
        <w:rPr>
          <w:sz w:val="24"/>
          <w:szCs w:val="24"/>
        </w:rPr>
        <w:t>value and</w:t>
      </w:r>
      <w:r w:rsidR="00C92354" w:rsidRPr="000569A8">
        <w:rPr>
          <w:sz w:val="24"/>
          <w:szCs w:val="24"/>
        </w:rPr>
        <w:t xml:space="preserve"> resulted in somewhat normalized distributions of imputed variables</w:t>
      </w:r>
      <w:r w:rsidR="000942B0" w:rsidRPr="000569A8">
        <w:rPr>
          <w:sz w:val="24"/>
          <w:szCs w:val="24"/>
        </w:rPr>
        <w:t>.</w:t>
      </w:r>
    </w:p>
    <w:p w14:paraId="735154D4" w14:textId="77777777" w:rsidR="000942B0" w:rsidRPr="000569A8" w:rsidRDefault="000942B0" w:rsidP="000569A8">
      <w:pPr>
        <w:spacing w:after="0" w:line="276" w:lineRule="auto"/>
        <w:rPr>
          <w:sz w:val="24"/>
          <w:szCs w:val="24"/>
        </w:rPr>
      </w:pPr>
    </w:p>
    <w:p w14:paraId="1913B2F4" w14:textId="3DBFD475" w:rsidR="000942B0" w:rsidRPr="000569A8" w:rsidRDefault="000942B0" w:rsidP="000569A8">
      <w:pPr>
        <w:pStyle w:val="Heading1"/>
        <w:spacing w:before="0" w:after="0" w:line="276" w:lineRule="auto"/>
        <w:rPr>
          <w:color w:val="auto"/>
        </w:rPr>
      </w:pPr>
      <w:bookmarkStart w:id="24" w:name="_Toc184731736"/>
      <w:r w:rsidRPr="000569A8">
        <w:rPr>
          <w:color w:val="auto"/>
        </w:rPr>
        <w:t>6.0 Modeling</w:t>
      </w:r>
      <w:bookmarkEnd w:id="24"/>
    </w:p>
    <w:p w14:paraId="61C357AC" w14:textId="77777777" w:rsidR="000942B0" w:rsidRPr="000569A8" w:rsidRDefault="000942B0" w:rsidP="000569A8">
      <w:pPr>
        <w:spacing w:after="0" w:line="276" w:lineRule="auto"/>
        <w:rPr>
          <w:sz w:val="24"/>
          <w:szCs w:val="24"/>
        </w:rPr>
      </w:pPr>
    </w:p>
    <w:p w14:paraId="5A173C16" w14:textId="122ADDDD" w:rsidR="00BD4405" w:rsidRPr="000569A8" w:rsidRDefault="00BD4405" w:rsidP="000569A8">
      <w:pPr>
        <w:pStyle w:val="Heading2"/>
        <w:spacing w:before="0" w:after="0" w:line="276" w:lineRule="auto"/>
        <w:rPr>
          <w:color w:val="auto"/>
        </w:rPr>
      </w:pPr>
      <w:bookmarkStart w:id="25" w:name="_Toc184731737"/>
      <w:r w:rsidRPr="000569A8">
        <w:rPr>
          <w:color w:val="auto"/>
        </w:rPr>
        <w:t>6.1 Dummy Regression</w:t>
      </w:r>
      <w:r w:rsidR="000669E4" w:rsidRPr="000569A8">
        <w:rPr>
          <w:color w:val="auto"/>
        </w:rPr>
        <w:t xml:space="preserve"> Model</w:t>
      </w:r>
      <w:bookmarkEnd w:id="25"/>
    </w:p>
    <w:p w14:paraId="1046FC93" w14:textId="5625C73E" w:rsidR="00C53C8A" w:rsidRPr="000569A8" w:rsidRDefault="00BD4405" w:rsidP="000569A8">
      <w:pPr>
        <w:spacing w:after="0" w:line="276" w:lineRule="auto"/>
        <w:rPr>
          <w:sz w:val="24"/>
          <w:szCs w:val="24"/>
        </w:rPr>
      </w:pPr>
      <w:r w:rsidRPr="000569A8">
        <w:rPr>
          <w:sz w:val="24"/>
          <w:szCs w:val="24"/>
        </w:rPr>
        <w:tab/>
        <w:t xml:space="preserve">To prepare for modeling, the data </w:t>
      </w:r>
      <w:r w:rsidR="004969CF" w:rsidRPr="000569A8">
        <w:rPr>
          <w:sz w:val="24"/>
          <w:szCs w:val="24"/>
        </w:rPr>
        <w:t>was</w:t>
      </w:r>
      <w:r w:rsidRPr="000569A8">
        <w:rPr>
          <w:sz w:val="24"/>
          <w:szCs w:val="24"/>
        </w:rPr>
        <w:t xml:space="preserve"> split into training and testing sets, with 25% of the data reserved for testing.</w:t>
      </w:r>
      <w:r w:rsidR="009C7158" w:rsidRPr="000569A8">
        <w:rPr>
          <w:sz w:val="24"/>
          <w:szCs w:val="24"/>
        </w:rPr>
        <w:t xml:space="preserve"> For a baseline model, the mean value of the training data set </w:t>
      </w:r>
      <w:r w:rsidR="004969CF" w:rsidRPr="000569A8">
        <w:rPr>
          <w:sz w:val="24"/>
          <w:szCs w:val="24"/>
        </w:rPr>
        <w:t>was</w:t>
      </w:r>
      <w:r w:rsidR="009C7158" w:rsidRPr="000569A8">
        <w:rPr>
          <w:sz w:val="24"/>
          <w:szCs w:val="24"/>
        </w:rPr>
        <w:t xml:space="preserve"> used as a predictor. This </w:t>
      </w:r>
      <w:r w:rsidR="004969CF" w:rsidRPr="000569A8">
        <w:rPr>
          <w:sz w:val="24"/>
          <w:szCs w:val="24"/>
        </w:rPr>
        <w:t>was</w:t>
      </w:r>
      <w:r w:rsidR="009C7158" w:rsidRPr="000569A8">
        <w:rPr>
          <w:sz w:val="24"/>
          <w:szCs w:val="24"/>
        </w:rPr>
        <w:t xml:space="preserve"> performed using a dummy regressor.</w:t>
      </w:r>
    </w:p>
    <w:tbl>
      <w:tblPr>
        <w:tblStyle w:val="TableGrid"/>
        <w:tblW w:w="0" w:type="auto"/>
        <w:jc w:val="center"/>
        <w:tblLook w:val="04A0" w:firstRow="1" w:lastRow="0" w:firstColumn="1" w:lastColumn="0" w:noHBand="0" w:noVBand="1"/>
      </w:tblPr>
      <w:tblGrid>
        <w:gridCol w:w="3075"/>
        <w:gridCol w:w="2029"/>
      </w:tblGrid>
      <w:tr w:rsidR="000569A8" w:rsidRPr="000569A8" w14:paraId="0C0CA645" w14:textId="77777777" w:rsidTr="00A81857">
        <w:trPr>
          <w:jc w:val="center"/>
        </w:trPr>
        <w:tc>
          <w:tcPr>
            <w:tcW w:w="3075" w:type="dxa"/>
          </w:tcPr>
          <w:p w14:paraId="16BE7FB1" w14:textId="173834B9" w:rsidR="00C53C8A" w:rsidRPr="000569A8" w:rsidRDefault="0043097D" w:rsidP="000569A8">
            <w:pPr>
              <w:spacing w:line="276" w:lineRule="auto"/>
              <w:rPr>
                <w:sz w:val="24"/>
                <w:szCs w:val="24"/>
              </w:rPr>
            </w:pPr>
            <w:r w:rsidRPr="000569A8">
              <w:rPr>
                <w:sz w:val="24"/>
                <w:szCs w:val="24"/>
              </w:rPr>
              <w:t>Mean value of training data</w:t>
            </w:r>
          </w:p>
        </w:tc>
        <w:tc>
          <w:tcPr>
            <w:tcW w:w="1870" w:type="dxa"/>
          </w:tcPr>
          <w:p w14:paraId="25356266" w14:textId="7EF4D7F1" w:rsidR="00C53C8A" w:rsidRPr="000569A8" w:rsidRDefault="0043097D" w:rsidP="000569A8">
            <w:pPr>
              <w:spacing w:line="276" w:lineRule="auto"/>
              <w:rPr>
                <w:sz w:val="24"/>
                <w:szCs w:val="24"/>
              </w:rPr>
            </w:pPr>
            <w:r w:rsidRPr="000569A8">
              <w:rPr>
                <w:sz w:val="24"/>
                <w:szCs w:val="24"/>
              </w:rPr>
              <w:t>15,040.24</w:t>
            </w:r>
          </w:p>
        </w:tc>
      </w:tr>
      <w:tr w:rsidR="000569A8" w:rsidRPr="000569A8" w14:paraId="0EB836D7" w14:textId="77777777" w:rsidTr="00A81857">
        <w:trPr>
          <w:jc w:val="center"/>
        </w:trPr>
        <w:tc>
          <w:tcPr>
            <w:tcW w:w="3075" w:type="dxa"/>
          </w:tcPr>
          <w:p w14:paraId="5C5355EB" w14:textId="4058C5F7" w:rsidR="00C53C8A" w:rsidRPr="000569A8" w:rsidRDefault="00C53C8A" w:rsidP="000569A8">
            <w:pPr>
              <w:spacing w:line="276" w:lineRule="auto"/>
              <w:rPr>
                <w:sz w:val="24"/>
                <w:szCs w:val="24"/>
              </w:rPr>
            </w:pPr>
            <w:r w:rsidRPr="000569A8">
              <w:rPr>
                <w:sz w:val="24"/>
                <w:szCs w:val="24"/>
              </w:rPr>
              <w:t>Training R</w:t>
            </w:r>
            <w:r w:rsidR="009C7158" w:rsidRPr="000569A8">
              <w:rPr>
                <w:sz w:val="24"/>
                <w:szCs w:val="24"/>
              </w:rPr>
              <w:t>-</w:t>
            </w:r>
            <w:r w:rsidRPr="000569A8">
              <w:rPr>
                <w:sz w:val="24"/>
                <w:szCs w:val="24"/>
              </w:rPr>
              <w:t>squared</w:t>
            </w:r>
          </w:p>
        </w:tc>
        <w:tc>
          <w:tcPr>
            <w:tcW w:w="1870" w:type="dxa"/>
          </w:tcPr>
          <w:p w14:paraId="041402B3" w14:textId="1DA2CB86" w:rsidR="00C53C8A" w:rsidRPr="000569A8" w:rsidRDefault="00C53C8A" w:rsidP="000569A8">
            <w:pPr>
              <w:spacing w:line="276" w:lineRule="auto"/>
              <w:rPr>
                <w:sz w:val="24"/>
                <w:szCs w:val="24"/>
              </w:rPr>
            </w:pPr>
            <w:r w:rsidRPr="000569A8">
              <w:rPr>
                <w:sz w:val="24"/>
                <w:szCs w:val="24"/>
              </w:rPr>
              <w:t>0.0000</w:t>
            </w:r>
          </w:p>
        </w:tc>
      </w:tr>
      <w:tr w:rsidR="000569A8" w:rsidRPr="000569A8" w14:paraId="1F09DBF7" w14:textId="77777777" w:rsidTr="00A81857">
        <w:trPr>
          <w:jc w:val="center"/>
        </w:trPr>
        <w:tc>
          <w:tcPr>
            <w:tcW w:w="3075" w:type="dxa"/>
          </w:tcPr>
          <w:p w14:paraId="4C1C9738" w14:textId="6D48A7AD" w:rsidR="00C53C8A" w:rsidRPr="000569A8" w:rsidRDefault="00C53C8A" w:rsidP="000569A8">
            <w:pPr>
              <w:spacing w:line="276" w:lineRule="auto"/>
              <w:rPr>
                <w:sz w:val="24"/>
                <w:szCs w:val="24"/>
              </w:rPr>
            </w:pPr>
            <w:r w:rsidRPr="000569A8">
              <w:rPr>
                <w:sz w:val="24"/>
                <w:szCs w:val="24"/>
              </w:rPr>
              <w:t>Testing R</w:t>
            </w:r>
            <w:r w:rsidR="009C7158" w:rsidRPr="000569A8">
              <w:rPr>
                <w:sz w:val="24"/>
                <w:szCs w:val="24"/>
              </w:rPr>
              <w:t>-</w:t>
            </w:r>
            <w:r w:rsidRPr="000569A8">
              <w:rPr>
                <w:sz w:val="24"/>
                <w:szCs w:val="24"/>
              </w:rPr>
              <w:t>squared</w:t>
            </w:r>
          </w:p>
        </w:tc>
        <w:tc>
          <w:tcPr>
            <w:tcW w:w="1870" w:type="dxa"/>
          </w:tcPr>
          <w:p w14:paraId="7FE21343" w14:textId="069E81D5" w:rsidR="00C53C8A" w:rsidRPr="000569A8" w:rsidRDefault="00C53C8A" w:rsidP="000569A8">
            <w:pPr>
              <w:spacing w:line="276" w:lineRule="auto"/>
              <w:rPr>
                <w:sz w:val="24"/>
                <w:szCs w:val="24"/>
              </w:rPr>
            </w:pPr>
            <w:r w:rsidRPr="000569A8">
              <w:rPr>
                <w:sz w:val="24"/>
                <w:szCs w:val="24"/>
              </w:rPr>
              <w:t>-0.0006</w:t>
            </w:r>
          </w:p>
        </w:tc>
      </w:tr>
      <w:tr w:rsidR="000569A8" w:rsidRPr="000569A8" w14:paraId="0810BAD0" w14:textId="77777777" w:rsidTr="00A81857">
        <w:trPr>
          <w:jc w:val="center"/>
        </w:trPr>
        <w:tc>
          <w:tcPr>
            <w:tcW w:w="3075" w:type="dxa"/>
          </w:tcPr>
          <w:p w14:paraId="5848587D" w14:textId="063782C4" w:rsidR="00C53C8A" w:rsidRPr="000569A8" w:rsidRDefault="00C53C8A" w:rsidP="000569A8">
            <w:pPr>
              <w:spacing w:line="276" w:lineRule="auto"/>
              <w:rPr>
                <w:sz w:val="24"/>
                <w:szCs w:val="24"/>
              </w:rPr>
            </w:pPr>
            <w:r w:rsidRPr="000569A8">
              <w:rPr>
                <w:sz w:val="24"/>
                <w:szCs w:val="24"/>
              </w:rPr>
              <w:t>Training MAE</w:t>
            </w:r>
          </w:p>
        </w:tc>
        <w:tc>
          <w:tcPr>
            <w:tcW w:w="1870" w:type="dxa"/>
          </w:tcPr>
          <w:p w14:paraId="6A77915E" w14:textId="120D2533" w:rsidR="00C53C8A" w:rsidRPr="000569A8" w:rsidRDefault="00C53C8A" w:rsidP="000569A8">
            <w:pPr>
              <w:spacing w:line="276" w:lineRule="auto"/>
              <w:rPr>
                <w:sz w:val="24"/>
                <w:szCs w:val="24"/>
              </w:rPr>
            </w:pPr>
            <w:r w:rsidRPr="000569A8">
              <w:rPr>
                <w:sz w:val="24"/>
                <w:szCs w:val="24"/>
              </w:rPr>
              <w:t>18</w:t>
            </w:r>
            <w:r w:rsidR="0043097D" w:rsidRPr="000569A8">
              <w:rPr>
                <w:sz w:val="24"/>
                <w:szCs w:val="24"/>
              </w:rPr>
              <w:t>,</w:t>
            </w:r>
            <w:r w:rsidRPr="000569A8">
              <w:rPr>
                <w:sz w:val="24"/>
                <w:szCs w:val="24"/>
              </w:rPr>
              <w:t>029.71</w:t>
            </w:r>
          </w:p>
        </w:tc>
      </w:tr>
      <w:tr w:rsidR="000569A8" w:rsidRPr="000569A8" w14:paraId="5A51A53E" w14:textId="77777777" w:rsidTr="00A81857">
        <w:trPr>
          <w:jc w:val="center"/>
        </w:trPr>
        <w:tc>
          <w:tcPr>
            <w:tcW w:w="3075" w:type="dxa"/>
          </w:tcPr>
          <w:p w14:paraId="04DB741D" w14:textId="624B6570" w:rsidR="00C53C8A" w:rsidRPr="000569A8" w:rsidRDefault="00C53C8A" w:rsidP="000569A8">
            <w:pPr>
              <w:spacing w:line="276" w:lineRule="auto"/>
              <w:rPr>
                <w:sz w:val="24"/>
                <w:szCs w:val="24"/>
              </w:rPr>
            </w:pPr>
            <w:r w:rsidRPr="000569A8">
              <w:rPr>
                <w:sz w:val="24"/>
                <w:szCs w:val="24"/>
              </w:rPr>
              <w:t>Testing MAE</w:t>
            </w:r>
          </w:p>
        </w:tc>
        <w:tc>
          <w:tcPr>
            <w:tcW w:w="1870" w:type="dxa"/>
          </w:tcPr>
          <w:p w14:paraId="72023900" w14:textId="1D58D7B1" w:rsidR="00C53C8A" w:rsidRPr="000569A8" w:rsidRDefault="00C53C8A" w:rsidP="000569A8">
            <w:pPr>
              <w:spacing w:line="276" w:lineRule="auto"/>
              <w:rPr>
                <w:sz w:val="24"/>
                <w:szCs w:val="24"/>
              </w:rPr>
            </w:pPr>
            <w:r w:rsidRPr="000569A8">
              <w:rPr>
                <w:sz w:val="24"/>
                <w:szCs w:val="24"/>
              </w:rPr>
              <w:t>17</w:t>
            </w:r>
            <w:r w:rsidR="0043097D" w:rsidRPr="000569A8">
              <w:rPr>
                <w:sz w:val="24"/>
                <w:szCs w:val="24"/>
              </w:rPr>
              <w:t>,</w:t>
            </w:r>
            <w:r w:rsidRPr="000569A8">
              <w:rPr>
                <w:sz w:val="24"/>
                <w:szCs w:val="24"/>
              </w:rPr>
              <w:t>276.07</w:t>
            </w:r>
          </w:p>
        </w:tc>
      </w:tr>
      <w:tr w:rsidR="000569A8" w:rsidRPr="000569A8" w14:paraId="57407E35" w14:textId="77777777" w:rsidTr="00A81857">
        <w:trPr>
          <w:jc w:val="center"/>
        </w:trPr>
        <w:tc>
          <w:tcPr>
            <w:tcW w:w="3075" w:type="dxa"/>
          </w:tcPr>
          <w:p w14:paraId="093D1943" w14:textId="5E7E4F2F" w:rsidR="00C53C8A" w:rsidRPr="000569A8" w:rsidRDefault="00C53C8A" w:rsidP="000569A8">
            <w:pPr>
              <w:spacing w:line="276" w:lineRule="auto"/>
              <w:rPr>
                <w:sz w:val="24"/>
                <w:szCs w:val="24"/>
              </w:rPr>
            </w:pPr>
            <w:r w:rsidRPr="000569A8">
              <w:rPr>
                <w:sz w:val="24"/>
                <w:szCs w:val="24"/>
              </w:rPr>
              <w:t>Training MSE</w:t>
            </w:r>
          </w:p>
        </w:tc>
        <w:tc>
          <w:tcPr>
            <w:tcW w:w="1870" w:type="dxa"/>
          </w:tcPr>
          <w:p w14:paraId="07FEDBBC" w14:textId="04325871" w:rsidR="00C53C8A" w:rsidRPr="000569A8" w:rsidRDefault="00C53C8A" w:rsidP="000569A8">
            <w:pPr>
              <w:spacing w:line="276" w:lineRule="auto"/>
              <w:rPr>
                <w:sz w:val="24"/>
                <w:szCs w:val="24"/>
              </w:rPr>
            </w:pPr>
            <w:r w:rsidRPr="000569A8">
              <w:rPr>
                <w:sz w:val="24"/>
                <w:szCs w:val="24"/>
              </w:rPr>
              <w:t>1</w:t>
            </w:r>
            <w:r w:rsidR="0043097D" w:rsidRPr="000569A8">
              <w:rPr>
                <w:sz w:val="24"/>
                <w:szCs w:val="24"/>
              </w:rPr>
              <w:t>,</w:t>
            </w:r>
            <w:r w:rsidRPr="000569A8">
              <w:rPr>
                <w:sz w:val="24"/>
                <w:szCs w:val="24"/>
              </w:rPr>
              <w:t>214</w:t>
            </w:r>
            <w:r w:rsidR="0043097D" w:rsidRPr="000569A8">
              <w:rPr>
                <w:sz w:val="24"/>
                <w:szCs w:val="24"/>
              </w:rPr>
              <w:t>,</w:t>
            </w:r>
            <w:r w:rsidRPr="000569A8">
              <w:rPr>
                <w:sz w:val="24"/>
                <w:szCs w:val="24"/>
              </w:rPr>
              <w:t>707</w:t>
            </w:r>
            <w:r w:rsidR="0043097D" w:rsidRPr="000569A8">
              <w:rPr>
                <w:sz w:val="24"/>
                <w:szCs w:val="24"/>
              </w:rPr>
              <w:t>,</w:t>
            </w:r>
            <w:r w:rsidRPr="000569A8">
              <w:rPr>
                <w:sz w:val="24"/>
                <w:szCs w:val="24"/>
              </w:rPr>
              <w:t>483.91</w:t>
            </w:r>
          </w:p>
        </w:tc>
      </w:tr>
      <w:tr w:rsidR="000569A8" w:rsidRPr="000569A8" w14:paraId="1D949F3D" w14:textId="77777777" w:rsidTr="00A81857">
        <w:trPr>
          <w:jc w:val="center"/>
        </w:trPr>
        <w:tc>
          <w:tcPr>
            <w:tcW w:w="3075" w:type="dxa"/>
          </w:tcPr>
          <w:p w14:paraId="603698F5" w14:textId="22521267" w:rsidR="00C53C8A" w:rsidRPr="000569A8" w:rsidRDefault="00C53C8A" w:rsidP="000569A8">
            <w:pPr>
              <w:spacing w:line="276" w:lineRule="auto"/>
              <w:rPr>
                <w:sz w:val="24"/>
                <w:szCs w:val="24"/>
              </w:rPr>
            </w:pPr>
            <w:r w:rsidRPr="000569A8">
              <w:rPr>
                <w:sz w:val="24"/>
                <w:szCs w:val="24"/>
              </w:rPr>
              <w:t>Testing MSE</w:t>
            </w:r>
          </w:p>
        </w:tc>
        <w:tc>
          <w:tcPr>
            <w:tcW w:w="1870" w:type="dxa"/>
          </w:tcPr>
          <w:p w14:paraId="2996E9D0" w14:textId="6E668402" w:rsidR="00C53C8A" w:rsidRPr="000569A8" w:rsidRDefault="00C53C8A" w:rsidP="000569A8">
            <w:pPr>
              <w:spacing w:line="276" w:lineRule="auto"/>
              <w:rPr>
                <w:sz w:val="24"/>
                <w:szCs w:val="24"/>
              </w:rPr>
            </w:pPr>
            <w:r w:rsidRPr="000569A8">
              <w:rPr>
                <w:sz w:val="24"/>
                <w:szCs w:val="24"/>
              </w:rPr>
              <w:t>1</w:t>
            </w:r>
            <w:r w:rsidR="0043097D" w:rsidRPr="000569A8">
              <w:rPr>
                <w:sz w:val="24"/>
                <w:szCs w:val="24"/>
              </w:rPr>
              <w:t>,</w:t>
            </w:r>
            <w:r w:rsidRPr="000569A8">
              <w:rPr>
                <w:sz w:val="24"/>
                <w:szCs w:val="24"/>
              </w:rPr>
              <w:t>141</w:t>
            </w:r>
            <w:r w:rsidR="0043097D" w:rsidRPr="000569A8">
              <w:rPr>
                <w:sz w:val="24"/>
                <w:szCs w:val="24"/>
              </w:rPr>
              <w:t>,</w:t>
            </w:r>
            <w:r w:rsidRPr="000569A8">
              <w:rPr>
                <w:sz w:val="24"/>
                <w:szCs w:val="24"/>
              </w:rPr>
              <w:t>617</w:t>
            </w:r>
            <w:r w:rsidR="0043097D" w:rsidRPr="000569A8">
              <w:rPr>
                <w:sz w:val="24"/>
                <w:szCs w:val="24"/>
              </w:rPr>
              <w:t>,</w:t>
            </w:r>
            <w:r w:rsidRPr="000569A8">
              <w:rPr>
                <w:sz w:val="24"/>
                <w:szCs w:val="24"/>
              </w:rPr>
              <w:t>626.7</w:t>
            </w:r>
            <w:r w:rsidR="00EB4729" w:rsidRPr="000569A8">
              <w:rPr>
                <w:sz w:val="24"/>
                <w:szCs w:val="24"/>
              </w:rPr>
              <w:t>0</w:t>
            </w:r>
          </w:p>
        </w:tc>
      </w:tr>
    </w:tbl>
    <w:p w14:paraId="516ED2E3" w14:textId="5FA515B0" w:rsidR="00C92354" w:rsidRPr="000569A8" w:rsidRDefault="00FE1C46" w:rsidP="000569A8">
      <w:pPr>
        <w:spacing w:after="0" w:line="276" w:lineRule="auto"/>
        <w:ind w:firstLine="720"/>
        <w:rPr>
          <w:sz w:val="24"/>
          <w:szCs w:val="24"/>
        </w:rPr>
      </w:pPr>
      <w:r w:rsidRPr="000569A8">
        <w:rPr>
          <w:sz w:val="24"/>
          <w:szCs w:val="24"/>
        </w:rPr>
        <w:t>The R</w:t>
      </w:r>
      <w:r w:rsidR="009C7158" w:rsidRPr="000569A8">
        <w:rPr>
          <w:sz w:val="24"/>
          <w:szCs w:val="24"/>
        </w:rPr>
        <w:t>-</w:t>
      </w:r>
      <w:r w:rsidRPr="000569A8">
        <w:rPr>
          <w:sz w:val="24"/>
          <w:szCs w:val="24"/>
        </w:rPr>
        <w:t xml:space="preserve">squared values are very low and the </w:t>
      </w:r>
      <w:r w:rsidR="000669E4" w:rsidRPr="000569A8">
        <w:rPr>
          <w:sz w:val="24"/>
          <w:szCs w:val="24"/>
        </w:rPr>
        <w:t>MAE</w:t>
      </w:r>
      <w:r w:rsidRPr="000569A8">
        <w:rPr>
          <w:sz w:val="24"/>
          <w:szCs w:val="24"/>
        </w:rPr>
        <w:t xml:space="preserve"> and </w:t>
      </w:r>
      <w:r w:rsidR="000669E4" w:rsidRPr="000569A8">
        <w:rPr>
          <w:sz w:val="24"/>
          <w:szCs w:val="24"/>
        </w:rPr>
        <w:t>MSE</w:t>
      </w:r>
      <w:r w:rsidRPr="000569A8">
        <w:rPr>
          <w:sz w:val="24"/>
          <w:szCs w:val="24"/>
        </w:rPr>
        <w:t xml:space="preserve"> values are very high, showing that this is not a great fit for the model, as expected. These values </w:t>
      </w:r>
      <w:r w:rsidR="004969CF" w:rsidRPr="000569A8">
        <w:rPr>
          <w:sz w:val="24"/>
          <w:szCs w:val="24"/>
        </w:rPr>
        <w:t>are</w:t>
      </w:r>
      <w:r w:rsidRPr="000569A8">
        <w:rPr>
          <w:sz w:val="24"/>
          <w:szCs w:val="24"/>
        </w:rPr>
        <w:t xml:space="preserve"> saved to be compared to the final model.</w:t>
      </w:r>
    </w:p>
    <w:p w14:paraId="46DFFBE9" w14:textId="77777777" w:rsidR="000669E4" w:rsidRPr="000569A8" w:rsidRDefault="000669E4" w:rsidP="000569A8">
      <w:pPr>
        <w:spacing w:after="0" w:line="276" w:lineRule="auto"/>
        <w:rPr>
          <w:sz w:val="24"/>
          <w:szCs w:val="24"/>
        </w:rPr>
      </w:pPr>
    </w:p>
    <w:p w14:paraId="5BD075CB" w14:textId="169E6A15" w:rsidR="000669E4" w:rsidRPr="000569A8" w:rsidRDefault="000669E4" w:rsidP="000569A8">
      <w:pPr>
        <w:pStyle w:val="Heading2"/>
        <w:spacing w:before="0" w:after="0" w:line="276" w:lineRule="auto"/>
        <w:rPr>
          <w:color w:val="auto"/>
        </w:rPr>
      </w:pPr>
      <w:bookmarkStart w:id="26" w:name="_Toc184731738"/>
      <w:r w:rsidRPr="000569A8">
        <w:rPr>
          <w:color w:val="auto"/>
        </w:rPr>
        <w:t>6.2 Linear Regression Model</w:t>
      </w:r>
      <w:bookmarkEnd w:id="26"/>
    </w:p>
    <w:p w14:paraId="17E9FAF3" w14:textId="432B1618" w:rsidR="004969CF" w:rsidRPr="000569A8" w:rsidRDefault="004969CF" w:rsidP="000569A8">
      <w:pPr>
        <w:spacing w:after="0" w:line="276" w:lineRule="auto"/>
        <w:rPr>
          <w:sz w:val="24"/>
          <w:szCs w:val="24"/>
        </w:rPr>
      </w:pPr>
      <w:r w:rsidRPr="000569A8">
        <w:rPr>
          <w:sz w:val="24"/>
          <w:szCs w:val="24"/>
        </w:rPr>
        <w:tab/>
        <w:t xml:space="preserve">For the following models, the data was </w:t>
      </w:r>
      <w:r w:rsidR="007E43CF" w:rsidRPr="000569A8">
        <w:rPr>
          <w:sz w:val="24"/>
          <w:szCs w:val="24"/>
        </w:rPr>
        <w:t xml:space="preserve">scaled with a standard </w:t>
      </w:r>
      <w:proofErr w:type="gramStart"/>
      <w:r w:rsidR="007E43CF" w:rsidRPr="000569A8">
        <w:rPr>
          <w:sz w:val="24"/>
          <w:szCs w:val="24"/>
        </w:rPr>
        <w:t>scaler</w:t>
      </w:r>
      <w:proofErr w:type="gramEnd"/>
      <w:r w:rsidR="007E43CF" w:rsidRPr="000569A8">
        <w:rPr>
          <w:sz w:val="24"/>
          <w:szCs w:val="24"/>
        </w:rPr>
        <w:t xml:space="preserve"> to improve performance of the models and ensure that no single feature dominate</w:t>
      </w:r>
      <w:r w:rsidR="007A3090">
        <w:rPr>
          <w:sz w:val="24"/>
          <w:szCs w:val="24"/>
        </w:rPr>
        <w:t>d</w:t>
      </w:r>
      <w:r w:rsidR="007E43CF" w:rsidRPr="000569A8">
        <w:rPr>
          <w:sz w:val="24"/>
          <w:szCs w:val="24"/>
        </w:rPr>
        <w:t xml:space="preserve"> the calculations.</w:t>
      </w:r>
    </w:p>
    <w:p w14:paraId="0BFAF035" w14:textId="1EEF88B2" w:rsidR="007E43CF" w:rsidRPr="000569A8" w:rsidRDefault="007E43CF" w:rsidP="000569A8">
      <w:pPr>
        <w:spacing w:after="0" w:line="276" w:lineRule="auto"/>
        <w:rPr>
          <w:sz w:val="24"/>
          <w:szCs w:val="24"/>
        </w:rPr>
      </w:pPr>
      <w:r w:rsidRPr="000569A8">
        <w:rPr>
          <w:sz w:val="24"/>
          <w:szCs w:val="24"/>
        </w:rPr>
        <w:lastRenderedPageBreak/>
        <w:tab/>
        <w:t xml:space="preserve">A standard linear regression model was fit on the training data. The best 10 features were selected to be included in the model using </w:t>
      </w:r>
      <w:r w:rsidR="00A81857" w:rsidRPr="000569A8">
        <w:rPr>
          <w:sz w:val="24"/>
          <w:szCs w:val="24"/>
        </w:rPr>
        <w:t>F</w:t>
      </w:r>
      <w:r w:rsidRPr="000569A8">
        <w:rPr>
          <w:sz w:val="24"/>
          <w:szCs w:val="24"/>
        </w:rPr>
        <w:t>-regression, and</w:t>
      </w:r>
      <w:r w:rsidR="00A81857" w:rsidRPr="000569A8">
        <w:rPr>
          <w:sz w:val="24"/>
          <w:szCs w:val="24"/>
        </w:rPr>
        <w:t xml:space="preserve"> 5-fold cross validation  was performed. Next, a grid search was performed to determine the best number of features to include (k), which was determined to be 37. The mean R-squared value versus the number of features was plotted to visualize how the number of features affects the performance of the model.</w:t>
      </w:r>
    </w:p>
    <w:p w14:paraId="36C92A10" w14:textId="63076662" w:rsidR="00EB4729" w:rsidRPr="000569A8" w:rsidRDefault="00EB4729" w:rsidP="000569A8">
      <w:pPr>
        <w:spacing w:after="0" w:line="276" w:lineRule="auto"/>
        <w:jc w:val="center"/>
        <w:rPr>
          <w:sz w:val="24"/>
          <w:szCs w:val="24"/>
        </w:rPr>
      </w:pPr>
      <w:r w:rsidRPr="000569A8">
        <w:rPr>
          <w:noProof/>
          <w:sz w:val="24"/>
          <w:szCs w:val="24"/>
        </w:rPr>
        <w:drawing>
          <wp:inline distT="0" distB="0" distL="0" distR="0" wp14:anchorId="70DD21DE" wp14:editId="2C00EFBD">
            <wp:extent cx="4674194" cy="2560320"/>
            <wp:effectExtent l="0" t="0" r="0" b="0"/>
            <wp:docPr id="1773023913" name="Picture 7"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023913" name="Picture 7" descr="A graph with blue line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4194" cy="2560320"/>
                    </a:xfrm>
                    <a:prstGeom prst="rect">
                      <a:avLst/>
                    </a:prstGeom>
                    <a:noFill/>
                    <a:ln>
                      <a:noFill/>
                    </a:ln>
                  </pic:spPr>
                </pic:pic>
              </a:graphicData>
            </a:graphic>
          </wp:inline>
        </w:drawing>
      </w:r>
    </w:p>
    <w:p w14:paraId="2C5E219C" w14:textId="0FAFA2C3" w:rsidR="00EB4729" w:rsidRPr="000569A8" w:rsidRDefault="00EB4729" w:rsidP="000569A8">
      <w:pPr>
        <w:spacing w:after="0" w:line="276" w:lineRule="auto"/>
        <w:ind w:firstLine="720"/>
        <w:rPr>
          <w:sz w:val="24"/>
          <w:szCs w:val="24"/>
        </w:rPr>
      </w:pPr>
      <w:r w:rsidRPr="000569A8">
        <w:rPr>
          <w:sz w:val="24"/>
          <w:szCs w:val="24"/>
        </w:rPr>
        <w:t>The graph shows that the R</w:t>
      </w:r>
      <w:r w:rsidR="00732287" w:rsidRPr="000569A8">
        <w:rPr>
          <w:sz w:val="24"/>
          <w:szCs w:val="24"/>
        </w:rPr>
        <w:t>-</w:t>
      </w:r>
      <w:r w:rsidRPr="000569A8">
        <w:rPr>
          <w:sz w:val="24"/>
          <w:szCs w:val="24"/>
        </w:rPr>
        <w:t>squared value flattens out around 20 features, so it is not necessary to include 37.</w:t>
      </w:r>
      <w:r w:rsidR="00A81857" w:rsidRPr="000569A8">
        <w:rPr>
          <w:sz w:val="24"/>
          <w:szCs w:val="24"/>
        </w:rPr>
        <w:t xml:space="preserve"> The final model is evaluated, using the 20 best features.</w:t>
      </w:r>
    </w:p>
    <w:tbl>
      <w:tblPr>
        <w:tblStyle w:val="TableGrid"/>
        <w:tblW w:w="0" w:type="auto"/>
        <w:jc w:val="center"/>
        <w:tblLook w:val="04A0" w:firstRow="1" w:lastRow="0" w:firstColumn="1" w:lastColumn="0" w:noHBand="0" w:noVBand="1"/>
      </w:tblPr>
      <w:tblGrid>
        <w:gridCol w:w="2160"/>
        <w:gridCol w:w="2029"/>
      </w:tblGrid>
      <w:tr w:rsidR="000569A8" w:rsidRPr="000569A8" w14:paraId="608E6179" w14:textId="77777777" w:rsidTr="00A81857">
        <w:trPr>
          <w:jc w:val="center"/>
        </w:trPr>
        <w:tc>
          <w:tcPr>
            <w:tcW w:w="2160" w:type="dxa"/>
          </w:tcPr>
          <w:p w14:paraId="65229182" w14:textId="25D4E1FF" w:rsidR="00EB4729" w:rsidRPr="000569A8" w:rsidRDefault="00EB4729" w:rsidP="000569A8">
            <w:pPr>
              <w:spacing w:line="276" w:lineRule="auto"/>
              <w:rPr>
                <w:sz w:val="24"/>
                <w:szCs w:val="24"/>
              </w:rPr>
            </w:pPr>
            <w:r w:rsidRPr="000569A8">
              <w:rPr>
                <w:sz w:val="24"/>
                <w:szCs w:val="24"/>
              </w:rPr>
              <w:t>Training R</w:t>
            </w:r>
            <w:r w:rsidR="00732287" w:rsidRPr="000569A8">
              <w:rPr>
                <w:sz w:val="24"/>
                <w:szCs w:val="24"/>
              </w:rPr>
              <w:t>-</w:t>
            </w:r>
            <w:r w:rsidRPr="000569A8">
              <w:rPr>
                <w:sz w:val="24"/>
                <w:szCs w:val="24"/>
              </w:rPr>
              <w:t>squared</w:t>
            </w:r>
          </w:p>
        </w:tc>
        <w:tc>
          <w:tcPr>
            <w:tcW w:w="2029" w:type="dxa"/>
          </w:tcPr>
          <w:p w14:paraId="7A350F06" w14:textId="7F874DDE" w:rsidR="00EB4729" w:rsidRPr="000569A8" w:rsidRDefault="00EB4729" w:rsidP="000569A8">
            <w:pPr>
              <w:spacing w:line="276" w:lineRule="auto"/>
              <w:rPr>
                <w:sz w:val="24"/>
                <w:szCs w:val="24"/>
              </w:rPr>
            </w:pPr>
            <w:r w:rsidRPr="000569A8">
              <w:rPr>
                <w:sz w:val="24"/>
                <w:szCs w:val="24"/>
              </w:rPr>
              <w:t>0.4464</w:t>
            </w:r>
          </w:p>
        </w:tc>
      </w:tr>
      <w:tr w:rsidR="000569A8" w:rsidRPr="000569A8" w14:paraId="0507CA4F" w14:textId="77777777" w:rsidTr="00A81857">
        <w:trPr>
          <w:jc w:val="center"/>
        </w:trPr>
        <w:tc>
          <w:tcPr>
            <w:tcW w:w="2160" w:type="dxa"/>
          </w:tcPr>
          <w:p w14:paraId="513E4861" w14:textId="4D7E9C4E" w:rsidR="00EB4729" w:rsidRPr="000569A8" w:rsidRDefault="00EB4729" w:rsidP="000569A8">
            <w:pPr>
              <w:spacing w:line="276" w:lineRule="auto"/>
              <w:rPr>
                <w:sz w:val="24"/>
                <w:szCs w:val="24"/>
              </w:rPr>
            </w:pPr>
            <w:r w:rsidRPr="000569A8">
              <w:rPr>
                <w:sz w:val="24"/>
                <w:szCs w:val="24"/>
              </w:rPr>
              <w:t>Testing R</w:t>
            </w:r>
            <w:r w:rsidR="00732287" w:rsidRPr="000569A8">
              <w:rPr>
                <w:sz w:val="24"/>
                <w:szCs w:val="24"/>
              </w:rPr>
              <w:t>-</w:t>
            </w:r>
            <w:r w:rsidRPr="000569A8">
              <w:rPr>
                <w:sz w:val="24"/>
                <w:szCs w:val="24"/>
              </w:rPr>
              <w:t>squared</w:t>
            </w:r>
          </w:p>
        </w:tc>
        <w:tc>
          <w:tcPr>
            <w:tcW w:w="2029" w:type="dxa"/>
          </w:tcPr>
          <w:p w14:paraId="5D6BA0E1" w14:textId="4CBB3BC3" w:rsidR="00EB4729" w:rsidRPr="000569A8" w:rsidRDefault="00EB4729" w:rsidP="000569A8">
            <w:pPr>
              <w:spacing w:line="276" w:lineRule="auto"/>
              <w:rPr>
                <w:sz w:val="24"/>
                <w:szCs w:val="24"/>
              </w:rPr>
            </w:pPr>
            <w:r w:rsidRPr="000569A8">
              <w:rPr>
                <w:sz w:val="24"/>
                <w:szCs w:val="24"/>
              </w:rPr>
              <w:t>-0.1396</w:t>
            </w:r>
          </w:p>
        </w:tc>
      </w:tr>
      <w:tr w:rsidR="000569A8" w:rsidRPr="000569A8" w14:paraId="7F6AB666" w14:textId="77777777" w:rsidTr="00A81857">
        <w:trPr>
          <w:jc w:val="center"/>
        </w:trPr>
        <w:tc>
          <w:tcPr>
            <w:tcW w:w="2160" w:type="dxa"/>
          </w:tcPr>
          <w:p w14:paraId="16E8E1C3" w14:textId="77777777" w:rsidR="00EB4729" w:rsidRPr="000569A8" w:rsidRDefault="00EB4729" w:rsidP="000569A8">
            <w:pPr>
              <w:spacing w:line="276" w:lineRule="auto"/>
              <w:rPr>
                <w:sz w:val="24"/>
                <w:szCs w:val="24"/>
              </w:rPr>
            </w:pPr>
            <w:r w:rsidRPr="000569A8">
              <w:rPr>
                <w:sz w:val="24"/>
                <w:szCs w:val="24"/>
              </w:rPr>
              <w:t>Training MAE</w:t>
            </w:r>
          </w:p>
        </w:tc>
        <w:tc>
          <w:tcPr>
            <w:tcW w:w="2029" w:type="dxa"/>
          </w:tcPr>
          <w:p w14:paraId="7F29BDFE" w14:textId="257F49C2" w:rsidR="00EB4729" w:rsidRPr="000569A8" w:rsidRDefault="00EB4729" w:rsidP="000569A8">
            <w:pPr>
              <w:spacing w:line="276" w:lineRule="auto"/>
              <w:rPr>
                <w:sz w:val="24"/>
                <w:szCs w:val="24"/>
              </w:rPr>
            </w:pPr>
            <w:r w:rsidRPr="000569A8">
              <w:rPr>
                <w:sz w:val="24"/>
                <w:szCs w:val="24"/>
              </w:rPr>
              <w:t>13,050.87</w:t>
            </w:r>
          </w:p>
        </w:tc>
      </w:tr>
      <w:tr w:rsidR="000569A8" w:rsidRPr="000569A8" w14:paraId="210F0653" w14:textId="77777777" w:rsidTr="00A81857">
        <w:trPr>
          <w:jc w:val="center"/>
        </w:trPr>
        <w:tc>
          <w:tcPr>
            <w:tcW w:w="2160" w:type="dxa"/>
          </w:tcPr>
          <w:p w14:paraId="3BE47472" w14:textId="77777777" w:rsidR="00EB4729" w:rsidRPr="000569A8" w:rsidRDefault="00EB4729" w:rsidP="000569A8">
            <w:pPr>
              <w:spacing w:line="276" w:lineRule="auto"/>
              <w:rPr>
                <w:sz w:val="24"/>
                <w:szCs w:val="24"/>
              </w:rPr>
            </w:pPr>
            <w:r w:rsidRPr="000569A8">
              <w:rPr>
                <w:sz w:val="24"/>
                <w:szCs w:val="24"/>
              </w:rPr>
              <w:t>Testing MAE</w:t>
            </w:r>
          </w:p>
        </w:tc>
        <w:tc>
          <w:tcPr>
            <w:tcW w:w="2029" w:type="dxa"/>
          </w:tcPr>
          <w:p w14:paraId="465409F6" w14:textId="1F3D5931" w:rsidR="00EB4729" w:rsidRPr="000569A8" w:rsidRDefault="00EB4729" w:rsidP="000569A8">
            <w:pPr>
              <w:spacing w:line="276" w:lineRule="auto"/>
              <w:rPr>
                <w:sz w:val="24"/>
                <w:szCs w:val="24"/>
              </w:rPr>
            </w:pPr>
            <w:r w:rsidRPr="000569A8">
              <w:rPr>
                <w:sz w:val="24"/>
                <w:szCs w:val="24"/>
              </w:rPr>
              <w:t>12,799.56</w:t>
            </w:r>
          </w:p>
        </w:tc>
      </w:tr>
      <w:tr w:rsidR="000569A8" w:rsidRPr="000569A8" w14:paraId="496EDC02" w14:textId="77777777" w:rsidTr="00A81857">
        <w:trPr>
          <w:jc w:val="center"/>
        </w:trPr>
        <w:tc>
          <w:tcPr>
            <w:tcW w:w="2160" w:type="dxa"/>
          </w:tcPr>
          <w:p w14:paraId="58725D77" w14:textId="77777777" w:rsidR="00EB4729" w:rsidRPr="000569A8" w:rsidRDefault="00EB4729" w:rsidP="000569A8">
            <w:pPr>
              <w:spacing w:line="276" w:lineRule="auto"/>
              <w:rPr>
                <w:sz w:val="24"/>
                <w:szCs w:val="24"/>
              </w:rPr>
            </w:pPr>
            <w:r w:rsidRPr="000569A8">
              <w:rPr>
                <w:sz w:val="24"/>
                <w:szCs w:val="24"/>
              </w:rPr>
              <w:t>Training MSE</w:t>
            </w:r>
          </w:p>
        </w:tc>
        <w:tc>
          <w:tcPr>
            <w:tcW w:w="2029" w:type="dxa"/>
          </w:tcPr>
          <w:p w14:paraId="36788ABA" w14:textId="259921AE" w:rsidR="00EB4729" w:rsidRPr="000569A8" w:rsidRDefault="00EB4729" w:rsidP="000569A8">
            <w:pPr>
              <w:spacing w:line="276" w:lineRule="auto"/>
              <w:rPr>
                <w:sz w:val="24"/>
                <w:szCs w:val="24"/>
              </w:rPr>
            </w:pPr>
            <w:r w:rsidRPr="000569A8">
              <w:rPr>
                <w:sz w:val="24"/>
                <w:szCs w:val="24"/>
              </w:rPr>
              <w:t>672,463,349.73</w:t>
            </w:r>
          </w:p>
        </w:tc>
      </w:tr>
      <w:tr w:rsidR="000569A8" w:rsidRPr="000569A8" w14:paraId="3EAF0E46" w14:textId="77777777" w:rsidTr="00A81857">
        <w:trPr>
          <w:jc w:val="center"/>
        </w:trPr>
        <w:tc>
          <w:tcPr>
            <w:tcW w:w="2160" w:type="dxa"/>
          </w:tcPr>
          <w:p w14:paraId="3CFB1BC8" w14:textId="77777777" w:rsidR="00EB4729" w:rsidRPr="000569A8" w:rsidRDefault="00EB4729" w:rsidP="000569A8">
            <w:pPr>
              <w:spacing w:line="276" w:lineRule="auto"/>
              <w:rPr>
                <w:sz w:val="24"/>
                <w:szCs w:val="24"/>
              </w:rPr>
            </w:pPr>
            <w:r w:rsidRPr="000569A8">
              <w:rPr>
                <w:sz w:val="24"/>
                <w:szCs w:val="24"/>
              </w:rPr>
              <w:t>Testing MSE</w:t>
            </w:r>
          </w:p>
        </w:tc>
        <w:tc>
          <w:tcPr>
            <w:tcW w:w="2029" w:type="dxa"/>
          </w:tcPr>
          <w:p w14:paraId="0865A672" w14:textId="060440A7" w:rsidR="00EB4729" w:rsidRPr="000569A8" w:rsidRDefault="00EB4729" w:rsidP="000569A8">
            <w:pPr>
              <w:spacing w:line="276" w:lineRule="auto"/>
              <w:rPr>
                <w:sz w:val="24"/>
                <w:szCs w:val="24"/>
              </w:rPr>
            </w:pPr>
            <w:r w:rsidRPr="000569A8">
              <w:rPr>
                <w:sz w:val="24"/>
                <w:szCs w:val="24"/>
              </w:rPr>
              <w:t>1,300,162,762.60</w:t>
            </w:r>
          </w:p>
        </w:tc>
      </w:tr>
    </w:tbl>
    <w:p w14:paraId="4BBEFB59" w14:textId="1F0B5AC1" w:rsidR="00EB4729" w:rsidRPr="000569A8" w:rsidRDefault="00EB4729" w:rsidP="000569A8">
      <w:pPr>
        <w:spacing w:after="0" w:line="276" w:lineRule="auto"/>
        <w:ind w:firstLine="720"/>
        <w:rPr>
          <w:sz w:val="24"/>
          <w:szCs w:val="24"/>
        </w:rPr>
      </w:pPr>
      <w:r w:rsidRPr="000569A8">
        <w:rPr>
          <w:sz w:val="24"/>
          <w:szCs w:val="24"/>
        </w:rPr>
        <w:t>Since the testing R</w:t>
      </w:r>
      <w:r w:rsidR="00732287" w:rsidRPr="000569A8">
        <w:rPr>
          <w:sz w:val="24"/>
          <w:szCs w:val="24"/>
        </w:rPr>
        <w:t>-</w:t>
      </w:r>
      <w:r w:rsidRPr="000569A8">
        <w:rPr>
          <w:sz w:val="24"/>
          <w:szCs w:val="24"/>
        </w:rPr>
        <w:t>squared value is lower than the training R</w:t>
      </w:r>
      <w:r w:rsidR="00732287" w:rsidRPr="000569A8">
        <w:rPr>
          <w:sz w:val="24"/>
          <w:szCs w:val="24"/>
        </w:rPr>
        <w:t>-</w:t>
      </w:r>
      <w:r w:rsidRPr="000569A8">
        <w:rPr>
          <w:sz w:val="24"/>
          <w:szCs w:val="24"/>
        </w:rPr>
        <w:t>squared value, it can be concluded that the model is overfitting. The negative R</w:t>
      </w:r>
      <w:r w:rsidR="00732287" w:rsidRPr="000569A8">
        <w:rPr>
          <w:sz w:val="24"/>
          <w:szCs w:val="24"/>
        </w:rPr>
        <w:t>-</w:t>
      </w:r>
      <w:r w:rsidRPr="000569A8">
        <w:rPr>
          <w:sz w:val="24"/>
          <w:szCs w:val="24"/>
        </w:rPr>
        <w:t>squared value for the testing data set shows that this model is not a good fit. However, it is an improvement over the dummy regressor prediction when comparing R</w:t>
      </w:r>
      <w:r w:rsidR="00732287" w:rsidRPr="000569A8">
        <w:rPr>
          <w:sz w:val="24"/>
          <w:szCs w:val="24"/>
        </w:rPr>
        <w:t>-</w:t>
      </w:r>
      <w:r w:rsidRPr="000569A8">
        <w:rPr>
          <w:sz w:val="24"/>
          <w:szCs w:val="24"/>
        </w:rPr>
        <w:t>squared, MAE, and MSE.</w:t>
      </w:r>
    </w:p>
    <w:p w14:paraId="4E65F509" w14:textId="77777777" w:rsidR="00A81857" w:rsidRPr="000569A8" w:rsidRDefault="00A81857" w:rsidP="000569A8">
      <w:pPr>
        <w:spacing w:after="0" w:line="276" w:lineRule="auto"/>
        <w:rPr>
          <w:sz w:val="24"/>
          <w:szCs w:val="24"/>
        </w:rPr>
      </w:pPr>
    </w:p>
    <w:p w14:paraId="2A5520DD" w14:textId="04771189" w:rsidR="00A81857" w:rsidRPr="000569A8" w:rsidRDefault="00A81857" w:rsidP="000569A8">
      <w:pPr>
        <w:pStyle w:val="Heading2"/>
        <w:spacing w:before="0" w:after="0" w:line="276" w:lineRule="auto"/>
        <w:rPr>
          <w:color w:val="auto"/>
        </w:rPr>
      </w:pPr>
      <w:bookmarkStart w:id="27" w:name="_Toc184731739"/>
      <w:r w:rsidRPr="000569A8">
        <w:rPr>
          <w:color w:val="auto"/>
        </w:rPr>
        <w:t>6.3 Ridge Regression Model</w:t>
      </w:r>
      <w:bookmarkEnd w:id="27"/>
    </w:p>
    <w:p w14:paraId="18D72101" w14:textId="086B828D" w:rsidR="00EB4729" w:rsidRPr="000569A8" w:rsidRDefault="0048372D" w:rsidP="000569A8">
      <w:pPr>
        <w:spacing w:after="0" w:line="276" w:lineRule="auto"/>
        <w:rPr>
          <w:sz w:val="24"/>
          <w:szCs w:val="24"/>
        </w:rPr>
      </w:pPr>
      <w:r w:rsidRPr="000569A8">
        <w:rPr>
          <w:sz w:val="24"/>
          <w:szCs w:val="24"/>
        </w:rPr>
        <w:tab/>
        <w:t xml:space="preserve">Next, a standard </w:t>
      </w:r>
      <w:r w:rsidR="001B2B41" w:rsidRPr="000569A8">
        <w:rPr>
          <w:sz w:val="24"/>
          <w:szCs w:val="24"/>
        </w:rPr>
        <w:t>r</w:t>
      </w:r>
      <w:r w:rsidRPr="000569A8">
        <w:rPr>
          <w:sz w:val="24"/>
          <w:szCs w:val="24"/>
        </w:rPr>
        <w:t xml:space="preserve">idge regression model was fit on the data. </w:t>
      </w:r>
      <w:r w:rsidR="00EB4729" w:rsidRPr="000569A8">
        <w:rPr>
          <w:sz w:val="24"/>
          <w:szCs w:val="24"/>
        </w:rPr>
        <w:t>Different values of alpha</w:t>
      </w:r>
      <w:r w:rsidRPr="000569A8">
        <w:rPr>
          <w:sz w:val="24"/>
          <w:szCs w:val="24"/>
        </w:rPr>
        <w:t xml:space="preserve"> [0.1, 1.0, 10.0, 100.0, 1000.0, 10000.0]</w:t>
      </w:r>
      <w:r w:rsidR="00EB4729" w:rsidRPr="000569A8">
        <w:rPr>
          <w:sz w:val="24"/>
          <w:szCs w:val="24"/>
        </w:rPr>
        <w:t xml:space="preserve"> </w:t>
      </w:r>
      <w:r w:rsidRPr="000569A8">
        <w:rPr>
          <w:sz w:val="24"/>
          <w:szCs w:val="24"/>
        </w:rPr>
        <w:t>were</w:t>
      </w:r>
      <w:r w:rsidR="00EB4729" w:rsidRPr="000569A8">
        <w:rPr>
          <w:sz w:val="24"/>
          <w:szCs w:val="24"/>
        </w:rPr>
        <w:t xml:space="preserve"> tested to assess various levels of controlling regularization strength</w:t>
      </w:r>
      <w:r w:rsidRPr="000569A8">
        <w:rPr>
          <w:sz w:val="24"/>
          <w:szCs w:val="24"/>
        </w:rPr>
        <w:t xml:space="preserve">. Each alpha value was used to fit the model and R-squared values were calculated. The alpha value of 1000 produced the highest R-squared </w:t>
      </w:r>
      <w:r w:rsidR="00F43C92" w:rsidRPr="000569A8">
        <w:rPr>
          <w:sz w:val="24"/>
          <w:szCs w:val="24"/>
        </w:rPr>
        <w:t>value,</w:t>
      </w:r>
      <w:r w:rsidRPr="000569A8">
        <w:rPr>
          <w:sz w:val="24"/>
          <w:szCs w:val="24"/>
        </w:rPr>
        <w:t xml:space="preserve"> so it was selected.</w:t>
      </w:r>
    </w:p>
    <w:p w14:paraId="4BC4A83A" w14:textId="59474A05" w:rsidR="0048372D" w:rsidRPr="000569A8" w:rsidRDefault="0048372D" w:rsidP="000569A8">
      <w:pPr>
        <w:spacing w:after="0" w:line="276" w:lineRule="auto"/>
        <w:ind w:firstLine="720"/>
        <w:rPr>
          <w:sz w:val="24"/>
          <w:szCs w:val="24"/>
        </w:rPr>
      </w:pPr>
      <w:r w:rsidRPr="000569A8">
        <w:rPr>
          <w:sz w:val="24"/>
          <w:szCs w:val="24"/>
        </w:rPr>
        <w:lastRenderedPageBreak/>
        <w:t>The best 10 features were selected to be included in the model using F-regression, and 5-fold cross validation  was performed. A grid search was performed to determine the best number of features to include, which was determined to be 46. The mean R-squared value versus the number of features was plotted to visualize how the number of features affects the performance of the model.</w:t>
      </w:r>
    </w:p>
    <w:p w14:paraId="649E0FE9" w14:textId="652442AD" w:rsidR="00EB4729" w:rsidRPr="000569A8" w:rsidRDefault="00EB4729" w:rsidP="000569A8">
      <w:pPr>
        <w:spacing w:after="0" w:line="276" w:lineRule="auto"/>
        <w:jc w:val="center"/>
        <w:rPr>
          <w:sz w:val="24"/>
          <w:szCs w:val="24"/>
        </w:rPr>
      </w:pPr>
      <w:r w:rsidRPr="000569A8">
        <w:rPr>
          <w:noProof/>
          <w:sz w:val="24"/>
          <w:szCs w:val="24"/>
        </w:rPr>
        <w:drawing>
          <wp:inline distT="0" distB="0" distL="0" distR="0" wp14:anchorId="29EE10C0" wp14:editId="16064F2B">
            <wp:extent cx="4723950" cy="2560320"/>
            <wp:effectExtent l="0" t="0" r="635" b="0"/>
            <wp:docPr id="823479710" name="Picture 8"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479710" name="Picture 8" descr="A graph of a li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23950" cy="2560320"/>
                    </a:xfrm>
                    <a:prstGeom prst="rect">
                      <a:avLst/>
                    </a:prstGeom>
                    <a:noFill/>
                    <a:ln>
                      <a:noFill/>
                    </a:ln>
                  </pic:spPr>
                </pic:pic>
              </a:graphicData>
            </a:graphic>
          </wp:inline>
        </w:drawing>
      </w:r>
    </w:p>
    <w:p w14:paraId="274DB5C7" w14:textId="32D95326" w:rsidR="00EB4729" w:rsidRPr="000569A8" w:rsidRDefault="0048372D" w:rsidP="000569A8">
      <w:pPr>
        <w:spacing w:after="0" w:line="276" w:lineRule="auto"/>
        <w:ind w:firstLine="720"/>
        <w:rPr>
          <w:sz w:val="24"/>
          <w:szCs w:val="24"/>
        </w:rPr>
      </w:pPr>
      <w:r w:rsidRPr="000569A8">
        <w:rPr>
          <w:sz w:val="24"/>
          <w:szCs w:val="24"/>
        </w:rPr>
        <w:t>The graph shows that the R-squared value flattens out around 20 features, similar to the linear regression model. The final model is evaluated, using the 20 best features.</w:t>
      </w:r>
    </w:p>
    <w:tbl>
      <w:tblPr>
        <w:tblStyle w:val="TableGrid"/>
        <w:tblW w:w="0" w:type="auto"/>
        <w:jc w:val="center"/>
        <w:tblLook w:val="04A0" w:firstRow="1" w:lastRow="0" w:firstColumn="1" w:lastColumn="0" w:noHBand="0" w:noVBand="1"/>
      </w:tblPr>
      <w:tblGrid>
        <w:gridCol w:w="2160"/>
        <w:gridCol w:w="1832"/>
      </w:tblGrid>
      <w:tr w:rsidR="000569A8" w:rsidRPr="000569A8" w14:paraId="3B3A196B" w14:textId="77777777" w:rsidTr="0048372D">
        <w:trPr>
          <w:jc w:val="center"/>
        </w:trPr>
        <w:tc>
          <w:tcPr>
            <w:tcW w:w="2160" w:type="dxa"/>
          </w:tcPr>
          <w:p w14:paraId="2E9081C4" w14:textId="798E8F23" w:rsidR="00EB4729" w:rsidRPr="000569A8" w:rsidRDefault="00EB4729" w:rsidP="000569A8">
            <w:pPr>
              <w:spacing w:line="276" w:lineRule="auto"/>
              <w:rPr>
                <w:sz w:val="24"/>
                <w:szCs w:val="24"/>
              </w:rPr>
            </w:pPr>
            <w:r w:rsidRPr="000569A8">
              <w:rPr>
                <w:sz w:val="24"/>
                <w:szCs w:val="24"/>
              </w:rPr>
              <w:t>Training R</w:t>
            </w:r>
            <w:r w:rsidR="00732287" w:rsidRPr="000569A8">
              <w:rPr>
                <w:sz w:val="24"/>
                <w:szCs w:val="24"/>
              </w:rPr>
              <w:t>-</w:t>
            </w:r>
            <w:r w:rsidRPr="000569A8">
              <w:rPr>
                <w:sz w:val="24"/>
                <w:szCs w:val="24"/>
              </w:rPr>
              <w:t>squared</w:t>
            </w:r>
          </w:p>
        </w:tc>
        <w:tc>
          <w:tcPr>
            <w:tcW w:w="1832" w:type="dxa"/>
          </w:tcPr>
          <w:p w14:paraId="78CF13DE" w14:textId="2D21715B" w:rsidR="00EB4729" w:rsidRPr="000569A8" w:rsidRDefault="00EB4729" w:rsidP="000569A8">
            <w:pPr>
              <w:spacing w:line="276" w:lineRule="auto"/>
              <w:rPr>
                <w:sz w:val="24"/>
                <w:szCs w:val="24"/>
              </w:rPr>
            </w:pPr>
            <w:r w:rsidRPr="000569A8">
              <w:rPr>
                <w:sz w:val="24"/>
                <w:szCs w:val="24"/>
              </w:rPr>
              <w:t>0.4073</w:t>
            </w:r>
          </w:p>
        </w:tc>
      </w:tr>
      <w:tr w:rsidR="000569A8" w:rsidRPr="000569A8" w14:paraId="1031BEDF" w14:textId="77777777" w:rsidTr="0048372D">
        <w:trPr>
          <w:jc w:val="center"/>
        </w:trPr>
        <w:tc>
          <w:tcPr>
            <w:tcW w:w="2160" w:type="dxa"/>
          </w:tcPr>
          <w:p w14:paraId="3EEDFBC2" w14:textId="08158FA8" w:rsidR="00EB4729" w:rsidRPr="000569A8" w:rsidRDefault="00EB4729" w:rsidP="000569A8">
            <w:pPr>
              <w:spacing w:line="276" w:lineRule="auto"/>
              <w:rPr>
                <w:sz w:val="24"/>
                <w:szCs w:val="24"/>
              </w:rPr>
            </w:pPr>
            <w:r w:rsidRPr="000569A8">
              <w:rPr>
                <w:sz w:val="24"/>
                <w:szCs w:val="24"/>
              </w:rPr>
              <w:t>Testing R</w:t>
            </w:r>
            <w:r w:rsidR="00732287" w:rsidRPr="000569A8">
              <w:rPr>
                <w:sz w:val="24"/>
                <w:szCs w:val="24"/>
              </w:rPr>
              <w:t>-</w:t>
            </w:r>
            <w:r w:rsidRPr="000569A8">
              <w:rPr>
                <w:sz w:val="24"/>
                <w:szCs w:val="24"/>
              </w:rPr>
              <w:t>squared</w:t>
            </w:r>
          </w:p>
        </w:tc>
        <w:tc>
          <w:tcPr>
            <w:tcW w:w="1832" w:type="dxa"/>
          </w:tcPr>
          <w:p w14:paraId="4AE00BCE" w14:textId="77067C55" w:rsidR="00EB4729" w:rsidRPr="000569A8" w:rsidRDefault="00EB4729" w:rsidP="000569A8">
            <w:pPr>
              <w:spacing w:line="276" w:lineRule="auto"/>
              <w:rPr>
                <w:sz w:val="24"/>
                <w:szCs w:val="24"/>
              </w:rPr>
            </w:pPr>
            <w:r w:rsidRPr="000569A8">
              <w:rPr>
                <w:sz w:val="24"/>
                <w:szCs w:val="24"/>
              </w:rPr>
              <w:t>0.2567</w:t>
            </w:r>
          </w:p>
        </w:tc>
      </w:tr>
      <w:tr w:rsidR="000569A8" w:rsidRPr="000569A8" w14:paraId="3ADA0D72" w14:textId="77777777" w:rsidTr="0048372D">
        <w:trPr>
          <w:jc w:val="center"/>
        </w:trPr>
        <w:tc>
          <w:tcPr>
            <w:tcW w:w="2160" w:type="dxa"/>
          </w:tcPr>
          <w:p w14:paraId="5F742D1A" w14:textId="77777777" w:rsidR="00EB4729" w:rsidRPr="000569A8" w:rsidRDefault="00EB4729" w:rsidP="000569A8">
            <w:pPr>
              <w:spacing w:line="276" w:lineRule="auto"/>
              <w:rPr>
                <w:sz w:val="24"/>
                <w:szCs w:val="24"/>
              </w:rPr>
            </w:pPr>
            <w:r w:rsidRPr="000569A8">
              <w:rPr>
                <w:sz w:val="24"/>
                <w:szCs w:val="24"/>
              </w:rPr>
              <w:t>Training MAE</w:t>
            </w:r>
          </w:p>
        </w:tc>
        <w:tc>
          <w:tcPr>
            <w:tcW w:w="1832" w:type="dxa"/>
          </w:tcPr>
          <w:p w14:paraId="06F33237" w14:textId="0696C254" w:rsidR="00EB4729" w:rsidRPr="000569A8" w:rsidRDefault="00EB4729" w:rsidP="000569A8">
            <w:pPr>
              <w:spacing w:line="276" w:lineRule="auto"/>
              <w:rPr>
                <w:sz w:val="24"/>
                <w:szCs w:val="24"/>
              </w:rPr>
            </w:pPr>
            <w:r w:rsidRPr="000569A8">
              <w:rPr>
                <w:sz w:val="24"/>
                <w:szCs w:val="24"/>
              </w:rPr>
              <w:t>12,431.39</w:t>
            </w:r>
          </w:p>
        </w:tc>
      </w:tr>
      <w:tr w:rsidR="000569A8" w:rsidRPr="000569A8" w14:paraId="169396F9" w14:textId="77777777" w:rsidTr="0048372D">
        <w:trPr>
          <w:jc w:val="center"/>
        </w:trPr>
        <w:tc>
          <w:tcPr>
            <w:tcW w:w="2160" w:type="dxa"/>
          </w:tcPr>
          <w:p w14:paraId="5A42A15C" w14:textId="77777777" w:rsidR="00EB4729" w:rsidRPr="000569A8" w:rsidRDefault="00EB4729" w:rsidP="000569A8">
            <w:pPr>
              <w:spacing w:line="276" w:lineRule="auto"/>
              <w:rPr>
                <w:sz w:val="24"/>
                <w:szCs w:val="24"/>
              </w:rPr>
            </w:pPr>
            <w:r w:rsidRPr="000569A8">
              <w:rPr>
                <w:sz w:val="24"/>
                <w:szCs w:val="24"/>
              </w:rPr>
              <w:t>Testing MAE</w:t>
            </w:r>
          </w:p>
        </w:tc>
        <w:tc>
          <w:tcPr>
            <w:tcW w:w="1832" w:type="dxa"/>
          </w:tcPr>
          <w:p w14:paraId="4935232F" w14:textId="6C749192" w:rsidR="00EB4729" w:rsidRPr="000569A8" w:rsidRDefault="00EB4729" w:rsidP="000569A8">
            <w:pPr>
              <w:spacing w:line="276" w:lineRule="auto"/>
              <w:rPr>
                <w:sz w:val="24"/>
                <w:szCs w:val="24"/>
              </w:rPr>
            </w:pPr>
            <w:r w:rsidRPr="000569A8">
              <w:rPr>
                <w:sz w:val="24"/>
                <w:szCs w:val="24"/>
              </w:rPr>
              <w:t>12,021.69</w:t>
            </w:r>
          </w:p>
        </w:tc>
      </w:tr>
      <w:tr w:rsidR="000569A8" w:rsidRPr="000569A8" w14:paraId="390F69CA" w14:textId="77777777" w:rsidTr="0048372D">
        <w:trPr>
          <w:jc w:val="center"/>
        </w:trPr>
        <w:tc>
          <w:tcPr>
            <w:tcW w:w="2160" w:type="dxa"/>
          </w:tcPr>
          <w:p w14:paraId="37137A37" w14:textId="77777777" w:rsidR="00EB4729" w:rsidRPr="000569A8" w:rsidRDefault="00EB4729" w:rsidP="000569A8">
            <w:pPr>
              <w:spacing w:line="276" w:lineRule="auto"/>
              <w:rPr>
                <w:sz w:val="24"/>
                <w:szCs w:val="24"/>
              </w:rPr>
            </w:pPr>
            <w:r w:rsidRPr="000569A8">
              <w:rPr>
                <w:sz w:val="24"/>
                <w:szCs w:val="24"/>
              </w:rPr>
              <w:t>Training MSE</w:t>
            </w:r>
          </w:p>
        </w:tc>
        <w:tc>
          <w:tcPr>
            <w:tcW w:w="1832" w:type="dxa"/>
          </w:tcPr>
          <w:p w14:paraId="01446CD2" w14:textId="215E36D7" w:rsidR="00EB4729" w:rsidRPr="000569A8" w:rsidRDefault="00EB4729" w:rsidP="000569A8">
            <w:pPr>
              <w:spacing w:line="276" w:lineRule="auto"/>
              <w:rPr>
                <w:sz w:val="24"/>
                <w:szCs w:val="24"/>
              </w:rPr>
            </w:pPr>
            <w:r w:rsidRPr="000569A8">
              <w:rPr>
                <w:sz w:val="24"/>
                <w:szCs w:val="24"/>
              </w:rPr>
              <w:t>719,984,233.37</w:t>
            </w:r>
          </w:p>
        </w:tc>
      </w:tr>
      <w:tr w:rsidR="000569A8" w:rsidRPr="000569A8" w14:paraId="0DDBA41F" w14:textId="77777777" w:rsidTr="0048372D">
        <w:trPr>
          <w:jc w:val="center"/>
        </w:trPr>
        <w:tc>
          <w:tcPr>
            <w:tcW w:w="2160" w:type="dxa"/>
          </w:tcPr>
          <w:p w14:paraId="1F5A3863" w14:textId="77777777" w:rsidR="00EB4729" w:rsidRPr="000569A8" w:rsidRDefault="00EB4729" w:rsidP="000569A8">
            <w:pPr>
              <w:spacing w:line="276" w:lineRule="auto"/>
              <w:rPr>
                <w:sz w:val="24"/>
                <w:szCs w:val="24"/>
              </w:rPr>
            </w:pPr>
            <w:r w:rsidRPr="000569A8">
              <w:rPr>
                <w:sz w:val="24"/>
                <w:szCs w:val="24"/>
              </w:rPr>
              <w:t>Testing MSE</w:t>
            </w:r>
          </w:p>
        </w:tc>
        <w:tc>
          <w:tcPr>
            <w:tcW w:w="1832" w:type="dxa"/>
          </w:tcPr>
          <w:p w14:paraId="6331F046" w14:textId="34D2F543" w:rsidR="00EB4729" w:rsidRPr="000569A8" w:rsidRDefault="00EB4729" w:rsidP="000569A8">
            <w:pPr>
              <w:spacing w:line="276" w:lineRule="auto"/>
              <w:rPr>
                <w:sz w:val="24"/>
                <w:szCs w:val="24"/>
              </w:rPr>
            </w:pPr>
            <w:r w:rsidRPr="000569A8">
              <w:rPr>
                <w:sz w:val="24"/>
                <w:szCs w:val="24"/>
              </w:rPr>
              <w:t>848,007,970.02</w:t>
            </w:r>
          </w:p>
        </w:tc>
      </w:tr>
    </w:tbl>
    <w:p w14:paraId="2003ABA6" w14:textId="1008A999" w:rsidR="00EB4729" w:rsidRPr="000569A8" w:rsidRDefault="00EB4729" w:rsidP="000569A8">
      <w:pPr>
        <w:spacing w:after="0" w:line="276" w:lineRule="auto"/>
        <w:ind w:firstLine="720"/>
        <w:rPr>
          <w:sz w:val="24"/>
          <w:szCs w:val="24"/>
        </w:rPr>
      </w:pPr>
      <w:r w:rsidRPr="000569A8">
        <w:rPr>
          <w:sz w:val="24"/>
          <w:szCs w:val="24"/>
        </w:rPr>
        <w:t>Since the testing R</w:t>
      </w:r>
      <w:r w:rsidR="00732287" w:rsidRPr="000569A8">
        <w:rPr>
          <w:sz w:val="24"/>
          <w:szCs w:val="24"/>
        </w:rPr>
        <w:t>-</w:t>
      </w:r>
      <w:r w:rsidRPr="000569A8">
        <w:rPr>
          <w:sz w:val="24"/>
          <w:szCs w:val="24"/>
        </w:rPr>
        <w:t>squared value is lower than the training R</w:t>
      </w:r>
      <w:r w:rsidR="00732287" w:rsidRPr="000569A8">
        <w:rPr>
          <w:sz w:val="24"/>
          <w:szCs w:val="24"/>
        </w:rPr>
        <w:t>-</w:t>
      </w:r>
      <w:r w:rsidRPr="000569A8">
        <w:rPr>
          <w:sz w:val="24"/>
          <w:szCs w:val="24"/>
        </w:rPr>
        <w:t>squared value, it can be concluded that the model is overfitting. This model is a slight improvement over the linear regression model when comparing R</w:t>
      </w:r>
      <w:r w:rsidR="00732287" w:rsidRPr="000569A8">
        <w:rPr>
          <w:sz w:val="24"/>
          <w:szCs w:val="24"/>
        </w:rPr>
        <w:t>-</w:t>
      </w:r>
      <w:r w:rsidRPr="000569A8">
        <w:rPr>
          <w:sz w:val="24"/>
          <w:szCs w:val="24"/>
        </w:rPr>
        <w:t>squared, MAE, and MSE.</w:t>
      </w:r>
    </w:p>
    <w:p w14:paraId="544FD56C" w14:textId="77777777" w:rsidR="0048372D" w:rsidRPr="000569A8" w:rsidRDefault="0048372D" w:rsidP="000569A8">
      <w:pPr>
        <w:spacing w:after="0" w:line="276" w:lineRule="auto"/>
        <w:rPr>
          <w:sz w:val="24"/>
          <w:szCs w:val="24"/>
        </w:rPr>
      </w:pPr>
    </w:p>
    <w:p w14:paraId="517C911A" w14:textId="2FA98966" w:rsidR="0048372D" w:rsidRPr="000569A8" w:rsidRDefault="0048372D" w:rsidP="000569A8">
      <w:pPr>
        <w:pStyle w:val="Heading2"/>
        <w:spacing w:before="0" w:after="0" w:line="276" w:lineRule="auto"/>
        <w:rPr>
          <w:color w:val="auto"/>
        </w:rPr>
      </w:pPr>
      <w:bookmarkStart w:id="28" w:name="_Toc184731740"/>
      <w:r w:rsidRPr="000569A8">
        <w:rPr>
          <w:color w:val="auto"/>
        </w:rPr>
        <w:t>6.4 Lasso Regression Model</w:t>
      </w:r>
      <w:bookmarkEnd w:id="28"/>
    </w:p>
    <w:p w14:paraId="5F506604" w14:textId="58507A21" w:rsidR="00F43C92" w:rsidRPr="000569A8" w:rsidRDefault="00F43C92" w:rsidP="000569A8">
      <w:pPr>
        <w:spacing w:after="0" w:line="276" w:lineRule="auto"/>
        <w:ind w:firstLine="720"/>
        <w:rPr>
          <w:sz w:val="24"/>
          <w:szCs w:val="24"/>
        </w:rPr>
      </w:pPr>
      <w:r w:rsidRPr="000569A8">
        <w:rPr>
          <w:sz w:val="24"/>
          <w:szCs w:val="24"/>
        </w:rPr>
        <w:t xml:space="preserve">Next, a standard </w:t>
      </w:r>
      <w:r w:rsidR="001B2B41" w:rsidRPr="000569A8">
        <w:rPr>
          <w:sz w:val="24"/>
          <w:szCs w:val="24"/>
        </w:rPr>
        <w:t>l</w:t>
      </w:r>
      <w:r w:rsidRPr="000569A8">
        <w:rPr>
          <w:sz w:val="24"/>
          <w:szCs w:val="24"/>
        </w:rPr>
        <w:t>asso regression model was fit on the data. Different values of alpha [0.1, 1.0, 10.0, 100.0, 1000.0, 10000.0] were tested to assess various levels of controlling regularization strength. Each alpha value was used to fit the model and R-squared values were calculated. The alpha value of 1000 produced the highest R-squared value, so it was selected.</w:t>
      </w:r>
    </w:p>
    <w:p w14:paraId="2A667EBF" w14:textId="62906A34" w:rsidR="00F43C92" w:rsidRPr="000569A8" w:rsidRDefault="00F43C92" w:rsidP="000569A8">
      <w:pPr>
        <w:spacing w:after="0" w:line="276" w:lineRule="auto"/>
        <w:ind w:firstLine="720"/>
        <w:rPr>
          <w:sz w:val="24"/>
          <w:szCs w:val="24"/>
        </w:rPr>
      </w:pPr>
      <w:r w:rsidRPr="000569A8">
        <w:rPr>
          <w:sz w:val="24"/>
          <w:szCs w:val="24"/>
        </w:rPr>
        <w:t xml:space="preserve">The best 10 features were selected to be included in the model using F-regression, and 5-fold cross validation  was performed. A grid search was performed to determine the </w:t>
      </w:r>
      <w:r w:rsidRPr="000569A8">
        <w:rPr>
          <w:sz w:val="24"/>
          <w:szCs w:val="24"/>
        </w:rPr>
        <w:lastRenderedPageBreak/>
        <w:t>best number of features to include, which was determined to be 43. The mean R-squared value versus the number of features was plotted to visualize how the number of features affects the performance of the model.</w:t>
      </w:r>
    </w:p>
    <w:p w14:paraId="3526116E" w14:textId="21FAC703" w:rsidR="006A5234" w:rsidRPr="000569A8" w:rsidRDefault="006A5234" w:rsidP="000569A8">
      <w:pPr>
        <w:spacing w:after="0" w:line="276" w:lineRule="auto"/>
        <w:jc w:val="center"/>
        <w:rPr>
          <w:sz w:val="24"/>
          <w:szCs w:val="24"/>
        </w:rPr>
      </w:pPr>
      <w:r w:rsidRPr="000569A8">
        <w:rPr>
          <w:noProof/>
          <w:sz w:val="24"/>
          <w:szCs w:val="24"/>
        </w:rPr>
        <w:drawing>
          <wp:inline distT="0" distB="0" distL="0" distR="0" wp14:anchorId="4D0C2B4F" wp14:editId="5CFE7469">
            <wp:extent cx="4723950" cy="2560320"/>
            <wp:effectExtent l="0" t="0" r="635" b="0"/>
            <wp:docPr id="465273685" name="Picture 9"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273685" name="Picture 9" descr="A graph of a graph&#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23950" cy="2560320"/>
                    </a:xfrm>
                    <a:prstGeom prst="rect">
                      <a:avLst/>
                    </a:prstGeom>
                    <a:noFill/>
                    <a:ln>
                      <a:noFill/>
                    </a:ln>
                  </pic:spPr>
                </pic:pic>
              </a:graphicData>
            </a:graphic>
          </wp:inline>
        </w:drawing>
      </w:r>
    </w:p>
    <w:p w14:paraId="525D443C" w14:textId="39B7EB1E" w:rsidR="006A5234" w:rsidRPr="000569A8" w:rsidRDefault="006A5234" w:rsidP="000569A8">
      <w:pPr>
        <w:spacing w:after="0" w:line="276" w:lineRule="auto"/>
        <w:ind w:firstLine="720"/>
        <w:rPr>
          <w:sz w:val="24"/>
          <w:szCs w:val="24"/>
        </w:rPr>
      </w:pPr>
      <w:r w:rsidRPr="000569A8">
        <w:rPr>
          <w:sz w:val="24"/>
          <w:szCs w:val="24"/>
        </w:rPr>
        <w:t>Once again, the graph shows that the R</w:t>
      </w:r>
      <w:r w:rsidR="00732287" w:rsidRPr="000569A8">
        <w:rPr>
          <w:sz w:val="24"/>
          <w:szCs w:val="24"/>
        </w:rPr>
        <w:t>-</w:t>
      </w:r>
      <w:r w:rsidRPr="000569A8">
        <w:rPr>
          <w:sz w:val="24"/>
          <w:szCs w:val="24"/>
        </w:rPr>
        <w:t>squared value flattens out around 20 features, so it is not necessary to include 43.</w:t>
      </w:r>
      <w:r w:rsidR="008C2CCC" w:rsidRPr="000569A8">
        <w:rPr>
          <w:sz w:val="24"/>
          <w:szCs w:val="24"/>
        </w:rPr>
        <w:t xml:space="preserve"> The final model is evaluated, using the 20 best features.</w:t>
      </w:r>
    </w:p>
    <w:tbl>
      <w:tblPr>
        <w:tblStyle w:val="TableGrid"/>
        <w:tblW w:w="0" w:type="auto"/>
        <w:jc w:val="center"/>
        <w:tblLook w:val="04A0" w:firstRow="1" w:lastRow="0" w:firstColumn="1" w:lastColumn="0" w:noHBand="0" w:noVBand="1"/>
      </w:tblPr>
      <w:tblGrid>
        <w:gridCol w:w="2160"/>
        <w:gridCol w:w="1832"/>
      </w:tblGrid>
      <w:tr w:rsidR="000569A8" w:rsidRPr="000569A8" w14:paraId="43478E5B" w14:textId="77777777" w:rsidTr="008C2CCC">
        <w:trPr>
          <w:jc w:val="center"/>
        </w:trPr>
        <w:tc>
          <w:tcPr>
            <w:tcW w:w="2160" w:type="dxa"/>
          </w:tcPr>
          <w:p w14:paraId="05B6876E" w14:textId="11C8943A" w:rsidR="006A5234" w:rsidRPr="000569A8" w:rsidRDefault="006A5234" w:rsidP="000569A8">
            <w:pPr>
              <w:spacing w:line="276" w:lineRule="auto"/>
              <w:rPr>
                <w:sz w:val="24"/>
                <w:szCs w:val="24"/>
              </w:rPr>
            </w:pPr>
            <w:r w:rsidRPr="000569A8">
              <w:rPr>
                <w:sz w:val="24"/>
                <w:szCs w:val="24"/>
              </w:rPr>
              <w:t>Training R</w:t>
            </w:r>
            <w:r w:rsidR="00732287" w:rsidRPr="000569A8">
              <w:rPr>
                <w:sz w:val="24"/>
                <w:szCs w:val="24"/>
              </w:rPr>
              <w:t>-</w:t>
            </w:r>
            <w:r w:rsidRPr="000569A8">
              <w:rPr>
                <w:sz w:val="24"/>
                <w:szCs w:val="24"/>
              </w:rPr>
              <w:t>squared</w:t>
            </w:r>
          </w:p>
        </w:tc>
        <w:tc>
          <w:tcPr>
            <w:tcW w:w="1826" w:type="dxa"/>
          </w:tcPr>
          <w:p w14:paraId="46764BD2" w14:textId="7A5E15D6" w:rsidR="006A5234" w:rsidRPr="000569A8" w:rsidRDefault="006A5234" w:rsidP="000569A8">
            <w:pPr>
              <w:spacing w:line="276" w:lineRule="auto"/>
              <w:rPr>
                <w:sz w:val="24"/>
                <w:szCs w:val="24"/>
              </w:rPr>
            </w:pPr>
            <w:r w:rsidRPr="000569A8">
              <w:rPr>
                <w:sz w:val="24"/>
                <w:szCs w:val="24"/>
              </w:rPr>
              <w:t>0.4223</w:t>
            </w:r>
          </w:p>
        </w:tc>
      </w:tr>
      <w:tr w:rsidR="000569A8" w:rsidRPr="000569A8" w14:paraId="402041BE" w14:textId="77777777" w:rsidTr="008C2CCC">
        <w:trPr>
          <w:jc w:val="center"/>
        </w:trPr>
        <w:tc>
          <w:tcPr>
            <w:tcW w:w="2160" w:type="dxa"/>
          </w:tcPr>
          <w:p w14:paraId="2B2D1572" w14:textId="160F3994" w:rsidR="006A5234" w:rsidRPr="000569A8" w:rsidRDefault="006A5234" w:rsidP="000569A8">
            <w:pPr>
              <w:spacing w:line="276" w:lineRule="auto"/>
              <w:rPr>
                <w:sz w:val="24"/>
                <w:szCs w:val="24"/>
              </w:rPr>
            </w:pPr>
            <w:r w:rsidRPr="000569A8">
              <w:rPr>
                <w:sz w:val="24"/>
                <w:szCs w:val="24"/>
              </w:rPr>
              <w:t>Testing R</w:t>
            </w:r>
            <w:r w:rsidR="00732287" w:rsidRPr="000569A8">
              <w:rPr>
                <w:sz w:val="24"/>
                <w:szCs w:val="24"/>
              </w:rPr>
              <w:t>-</w:t>
            </w:r>
            <w:r w:rsidRPr="000569A8">
              <w:rPr>
                <w:sz w:val="24"/>
                <w:szCs w:val="24"/>
              </w:rPr>
              <w:t>squared</w:t>
            </w:r>
          </w:p>
        </w:tc>
        <w:tc>
          <w:tcPr>
            <w:tcW w:w="1826" w:type="dxa"/>
          </w:tcPr>
          <w:p w14:paraId="7B9C8ED3" w14:textId="0678A9BB" w:rsidR="006A5234" w:rsidRPr="000569A8" w:rsidRDefault="006A5234" w:rsidP="000569A8">
            <w:pPr>
              <w:spacing w:line="276" w:lineRule="auto"/>
              <w:rPr>
                <w:sz w:val="24"/>
                <w:szCs w:val="24"/>
              </w:rPr>
            </w:pPr>
            <w:r w:rsidRPr="000569A8">
              <w:rPr>
                <w:sz w:val="24"/>
                <w:szCs w:val="24"/>
              </w:rPr>
              <w:t>0.4184</w:t>
            </w:r>
          </w:p>
        </w:tc>
      </w:tr>
      <w:tr w:rsidR="000569A8" w:rsidRPr="000569A8" w14:paraId="3A26A8A5" w14:textId="77777777" w:rsidTr="008C2CCC">
        <w:trPr>
          <w:jc w:val="center"/>
        </w:trPr>
        <w:tc>
          <w:tcPr>
            <w:tcW w:w="2160" w:type="dxa"/>
          </w:tcPr>
          <w:p w14:paraId="3086F110" w14:textId="77777777" w:rsidR="006A5234" w:rsidRPr="000569A8" w:rsidRDefault="006A5234" w:rsidP="000569A8">
            <w:pPr>
              <w:spacing w:line="276" w:lineRule="auto"/>
              <w:rPr>
                <w:sz w:val="24"/>
                <w:szCs w:val="24"/>
              </w:rPr>
            </w:pPr>
            <w:r w:rsidRPr="000569A8">
              <w:rPr>
                <w:sz w:val="24"/>
                <w:szCs w:val="24"/>
              </w:rPr>
              <w:t>Training MAE</w:t>
            </w:r>
          </w:p>
        </w:tc>
        <w:tc>
          <w:tcPr>
            <w:tcW w:w="1826" w:type="dxa"/>
          </w:tcPr>
          <w:p w14:paraId="43DAC0E3" w14:textId="47DD318E" w:rsidR="006A5234" w:rsidRPr="000569A8" w:rsidRDefault="006A5234" w:rsidP="000569A8">
            <w:pPr>
              <w:spacing w:line="276" w:lineRule="auto"/>
              <w:rPr>
                <w:sz w:val="24"/>
                <w:szCs w:val="24"/>
              </w:rPr>
            </w:pPr>
            <w:r w:rsidRPr="000569A8">
              <w:rPr>
                <w:sz w:val="24"/>
                <w:szCs w:val="24"/>
              </w:rPr>
              <w:t>12,130.95</w:t>
            </w:r>
          </w:p>
        </w:tc>
      </w:tr>
      <w:tr w:rsidR="000569A8" w:rsidRPr="000569A8" w14:paraId="0E087F2F" w14:textId="77777777" w:rsidTr="008C2CCC">
        <w:trPr>
          <w:jc w:val="center"/>
        </w:trPr>
        <w:tc>
          <w:tcPr>
            <w:tcW w:w="2160" w:type="dxa"/>
          </w:tcPr>
          <w:p w14:paraId="78209628" w14:textId="77777777" w:rsidR="006A5234" w:rsidRPr="000569A8" w:rsidRDefault="006A5234" w:rsidP="000569A8">
            <w:pPr>
              <w:spacing w:line="276" w:lineRule="auto"/>
              <w:rPr>
                <w:sz w:val="24"/>
                <w:szCs w:val="24"/>
              </w:rPr>
            </w:pPr>
            <w:r w:rsidRPr="000569A8">
              <w:rPr>
                <w:sz w:val="24"/>
                <w:szCs w:val="24"/>
              </w:rPr>
              <w:t>Testing MAE</w:t>
            </w:r>
          </w:p>
        </w:tc>
        <w:tc>
          <w:tcPr>
            <w:tcW w:w="1826" w:type="dxa"/>
          </w:tcPr>
          <w:p w14:paraId="152D8308" w14:textId="0BC2E5E3" w:rsidR="006A5234" w:rsidRPr="000569A8" w:rsidRDefault="006A5234" w:rsidP="000569A8">
            <w:pPr>
              <w:spacing w:line="276" w:lineRule="auto"/>
              <w:rPr>
                <w:sz w:val="24"/>
                <w:szCs w:val="24"/>
              </w:rPr>
            </w:pPr>
            <w:r w:rsidRPr="000569A8">
              <w:rPr>
                <w:sz w:val="24"/>
                <w:szCs w:val="24"/>
              </w:rPr>
              <w:t>11,354.02</w:t>
            </w:r>
          </w:p>
        </w:tc>
      </w:tr>
      <w:tr w:rsidR="000569A8" w:rsidRPr="000569A8" w14:paraId="7D39C374" w14:textId="77777777" w:rsidTr="008C2CCC">
        <w:trPr>
          <w:jc w:val="center"/>
        </w:trPr>
        <w:tc>
          <w:tcPr>
            <w:tcW w:w="2160" w:type="dxa"/>
          </w:tcPr>
          <w:p w14:paraId="7703E72B" w14:textId="77777777" w:rsidR="006A5234" w:rsidRPr="000569A8" w:rsidRDefault="006A5234" w:rsidP="000569A8">
            <w:pPr>
              <w:spacing w:line="276" w:lineRule="auto"/>
              <w:rPr>
                <w:sz w:val="24"/>
                <w:szCs w:val="24"/>
              </w:rPr>
            </w:pPr>
            <w:r w:rsidRPr="000569A8">
              <w:rPr>
                <w:sz w:val="24"/>
                <w:szCs w:val="24"/>
              </w:rPr>
              <w:t>Training MSE</w:t>
            </w:r>
          </w:p>
        </w:tc>
        <w:tc>
          <w:tcPr>
            <w:tcW w:w="1826" w:type="dxa"/>
          </w:tcPr>
          <w:p w14:paraId="6BC84631" w14:textId="4E4913A0" w:rsidR="006A5234" w:rsidRPr="000569A8" w:rsidRDefault="006A5234" w:rsidP="000569A8">
            <w:pPr>
              <w:spacing w:line="276" w:lineRule="auto"/>
              <w:rPr>
                <w:sz w:val="24"/>
                <w:szCs w:val="24"/>
              </w:rPr>
            </w:pPr>
            <w:r w:rsidRPr="000569A8">
              <w:rPr>
                <w:sz w:val="24"/>
                <w:szCs w:val="24"/>
              </w:rPr>
              <w:t>701,754,831.8</w:t>
            </w:r>
            <w:r w:rsidR="00DB356E" w:rsidRPr="000569A8">
              <w:rPr>
                <w:sz w:val="24"/>
                <w:szCs w:val="24"/>
              </w:rPr>
              <w:t>0</w:t>
            </w:r>
          </w:p>
        </w:tc>
      </w:tr>
      <w:tr w:rsidR="000569A8" w:rsidRPr="000569A8" w14:paraId="27F8847D" w14:textId="77777777" w:rsidTr="008C2CCC">
        <w:trPr>
          <w:jc w:val="center"/>
        </w:trPr>
        <w:tc>
          <w:tcPr>
            <w:tcW w:w="2160" w:type="dxa"/>
          </w:tcPr>
          <w:p w14:paraId="2C0C2A82" w14:textId="77777777" w:rsidR="006A5234" w:rsidRPr="000569A8" w:rsidRDefault="006A5234" w:rsidP="000569A8">
            <w:pPr>
              <w:spacing w:line="276" w:lineRule="auto"/>
              <w:rPr>
                <w:sz w:val="24"/>
                <w:szCs w:val="24"/>
              </w:rPr>
            </w:pPr>
            <w:r w:rsidRPr="000569A8">
              <w:rPr>
                <w:sz w:val="24"/>
                <w:szCs w:val="24"/>
              </w:rPr>
              <w:t>Testing MSE</w:t>
            </w:r>
          </w:p>
        </w:tc>
        <w:tc>
          <w:tcPr>
            <w:tcW w:w="1826" w:type="dxa"/>
          </w:tcPr>
          <w:p w14:paraId="69C79052" w14:textId="70E6E89E" w:rsidR="006A5234" w:rsidRPr="000569A8" w:rsidRDefault="006A5234" w:rsidP="000569A8">
            <w:pPr>
              <w:spacing w:line="276" w:lineRule="auto"/>
              <w:rPr>
                <w:sz w:val="24"/>
                <w:szCs w:val="24"/>
              </w:rPr>
            </w:pPr>
            <w:r w:rsidRPr="000569A8">
              <w:rPr>
                <w:sz w:val="24"/>
                <w:szCs w:val="24"/>
              </w:rPr>
              <w:t>663,539,670.31</w:t>
            </w:r>
          </w:p>
        </w:tc>
      </w:tr>
    </w:tbl>
    <w:p w14:paraId="6A8025F1" w14:textId="5B3DE8BD" w:rsidR="006A5234" w:rsidRPr="000569A8" w:rsidRDefault="006A5234" w:rsidP="000569A8">
      <w:pPr>
        <w:spacing w:after="0" w:line="276" w:lineRule="auto"/>
        <w:ind w:firstLine="720"/>
        <w:rPr>
          <w:sz w:val="24"/>
          <w:szCs w:val="24"/>
        </w:rPr>
      </w:pPr>
      <w:r w:rsidRPr="000569A8">
        <w:rPr>
          <w:sz w:val="24"/>
          <w:szCs w:val="24"/>
        </w:rPr>
        <w:t>The testing R</w:t>
      </w:r>
      <w:r w:rsidR="00732287" w:rsidRPr="000569A8">
        <w:rPr>
          <w:sz w:val="24"/>
          <w:szCs w:val="24"/>
        </w:rPr>
        <w:t>-</w:t>
      </w:r>
      <w:r w:rsidRPr="000569A8">
        <w:rPr>
          <w:sz w:val="24"/>
          <w:szCs w:val="24"/>
        </w:rPr>
        <w:t>squared value is closer to the training R</w:t>
      </w:r>
      <w:r w:rsidR="00732287" w:rsidRPr="000569A8">
        <w:rPr>
          <w:sz w:val="24"/>
          <w:szCs w:val="24"/>
        </w:rPr>
        <w:t>-</w:t>
      </w:r>
      <w:r w:rsidRPr="000569A8">
        <w:rPr>
          <w:sz w:val="24"/>
          <w:szCs w:val="24"/>
        </w:rPr>
        <w:t>squared model, suggesting this model performed well with the testing data and is not overfitting to the training data. However, these R</w:t>
      </w:r>
      <w:r w:rsidR="00732287" w:rsidRPr="000569A8">
        <w:rPr>
          <w:sz w:val="24"/>
          <w:szCs w:val="24"/>
        </w:rPr>
        <w:t>-</w:t>
      </w:r>
      <w:r w:rsidRPr="000569A8">
        <w:rPr>
          <w:sz w:val="24"/>
          <w:szCs w:val="24"/>
        </w:rPr>
        <w:t xml:space="preserve">squared scores are quite low. This model is a slight improvement over the </w:t>
      </w:r>
      <w:r w:rsidR="001B2B41" w:rsidRPr="000569A8">
        <w:rPr>
          <w:sz w:val="24"/>
          <w:szCs w:val="24"/>
        </w:rPr>
        <w:t>r</w:t>
      </w:r>
      <w:r w:rsidRPr="000569A8">
        <w:rPr>
          <w:sz w:val="24"/>
          <w:szCs w:val="24"/>
        </w:rPr>
        <w:t>idge regression model when comparing R</w:t>
      </w:r>
      <w:r w:rsidR="00732287" w:rsidRPr="000569A8">
        <w:rPr>
          <w:sz w:val="24"/>
          <w:szCs w:val="24"/>
        </w:rPr>
        <w:t>-</w:t>
      </w:r>
      <w:r w:rsidRPr="000569A8">
        <w:rPr>
          <w:sz w:val="24"/>
          <w:szCs w:val="24"/>
        </w:rPr>
        <w:t>squared, MAE, and MSE.</w:t>
      </w:r>
    </w:p>
    <w:p w14:paraId="33B90439" w14:textId="77777777" w:rsidR="008C2CCC" w:rsidRPr="000569A8" w:rsidRDefault="008C2CCC" w:rsidP="000569A8">
      <w:pPr>
        <w:spacing w:after="0" w:line="276" w:lineRule="auto"/>
        <w:rPr>
          <w:sz w:val="24"/>
          <w:szCs w:val="24"/>
        </w:rPr>
      </w:pPr>
    </w:p>
    <w:p w14:paraId="4D50B78B" w14:textId="4D46A4CB" w:rsidR="008C2CCC" w:rsidRPr="000569A8" w:rsidRDefault="008C2CCC" w:rsidP="000569A8">
      <w:pPr>
        <w:pStyle w:val="Heading2"/>
        <w:spacing w:before="0" w:after="0" w:line="276" w:lineRule="auto"/>
        <w:rPr>
          <w:color w:val="auto"/>
        </w:rPr>
      </w:pPr>
      <w:bookmarkStart w:id="29" w:name="_Toc184731741"/>
      <w:r w:rsidRPr="000569A8">
        <w:rPr>
          <w:color w:val="auto"/>
        </w:rPr>
        <w:t>6.5 Random Forest Model</w:t>
      </w:r>
      <w:bookmarkEnd w:id="29"/>
    </w:p>
    <w:p w14:paraId="7E32B474" w14:textId="07B8F7E4" w:rsidR="0016223B" w:rsidRPr="000569A8" w:rsidRDefault="0016223B" w:rsidP="000569A8">
      <w:pPr>
        <w:spacing w:after="0" w:line="276" w:lineRule="auto"/>
        <w:rPr>
          <w:sz w:val="24"/>
          <w:szCs w:val="24"/>
        </w:rPr>
      </w:pPr>
      <w:r w:rsidRPr="000569A8">
        <w:rPr>
          <w:sz w:val="24"/>
          <w:szCs w:val="24"/>
        </w:rPr>
        <w:tab/>
        <w:t>A default random forest model was fit on the data using F-regression to select the best 10 features to include. 5</w:t>
      </w:r>
      <w:r w:rsidR="00651B5A" w:rsidRPr="000569A8">
        <w:rPr>
          <w:sz w:val="24"/>
          <w:szCs w:val="24"/>
        </w:rPr>
        <w:t>-</w:t>
      </w:r>
      <w:r w:rsidRPr="000569A8">
        <w:rPr>
          <w:sz w:val="24"/>
          <w:szCs w:val="24"/>
        </w:rPr>
        <w:t>fold cross validation was performed. A grid search was used to find the best number of features to include (k = [10, 15, 20, 25, 30, 35, 40, 45, 50 55, 60]) and the optimal number of trees in the random forest (</w:t>
      </w:r>
      <w:proofErr w:type="spellStart"/>
      <w:r w:rsidRPr="000569A8">
        <w:rPr>
          <w:sz w:val="24"/>
          <w:szCs w:val="24"/>
        </w:rPr>
        <w:t>n_est</w:t>
      </w:r>
      <w:proofErr w:type="spellEnd"/>
      <w:r w:rsidRPr="000569A8">
        <w:rPr>
          <w:sz w:val="24"/>
          <w:szCs w:val="24"/>
        </w:rPr>
        <w:t xml:space="preserve"> = [10, 20, 30, 40, 50, 60, 70, 80, 90, 100]). The best number of features to include was determined to be 45, and the optimal number of trees in the random forest was determined to be 80. The mean R-squared value </w:t>
      </w:r>
      <w:r w:rsidRPr="000569A8">
        <w:rPr>
          <w:sz w:val="24"/>
          <w:szCs w:val="24"/>
        </w:rPr>
        <w:lastRenderedPageBreak/>
        <w:t>versus the number of features and the number of trees were plotted to visualize how these parameters affect the performance of the model.</w:t>
      </w:r>
    </w:p>
    <w:p w14:paraId="786C0270" w14:textId="27C6BBEC" w:rsidR="0016223B" w:rsidRPr="000569A8" w:rsidRDefault="0016223B" w:rsidP="000569A8">
      <w:pPr>
        <w:spacing w:after="0" w:line="276" w:lineRule="auto"/>
        <w:jc w:val="center"/>
        <w:rPr>
          <w:sz w:val="24"/>
          <w:szCs w:val="24"/>
        </w:rPr>
      </w:pPr>
      <w:r w:rsidRPr="000569A8">
        <w:rPr>
          <w:noProof/>
          <w:sz w:val="24"/>
          <w:szCs w:val="24"/>
        </w:rPr>
        <w:drawing>
          <wp:inline distT="0" distB="0" distL="0" distR="0" wp14:anchorId="7F3448A4" wp14:editId="1CB5C6D2">
            <wp:extent cx="4674194" cy="2560320"/>
            <wp:effectExtent l="0" t="0" r="0" b="0"/>
            <wp:docPr id="1349061119" name="Picture 12" descr="A graph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061119" name="Picture 12" descr="A graph of blue line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74194" cy="2560320"/>
                    </a:xfrm>
                    <a:prstGeom prst="rect">
                      <a:avLst/>
                    </a:prstGeom>
                    <a:noFill/>
                    <a:ln>
                      <a:noFill/>
                    </a:ln>
                  </pic:spPr>
                </pic:pic>
              </a:graphicData>
            </a:graphic>
          </wp:inline>
        </w:drawing>
      </w:r>
    </w:p>
    <w:p w14:paraId="5374772F" w14:textId="5FDB2FA5" w:rsidR="00DB356E" w:rsidRPr="000569A8" w:rsidRDefault="00DB356E" w:rsidP="000569A8">
      <w:pPr>
        <w:spacing w:after="0" w:line="276" w:lineRule="auto"/>
        <w:jc w:val="center"/>
        <w:rPr>
          <w:sz w:val="24"/>
          <w:szCs w:val="24"/>
        </w:rPr>
      </w:pPr>
      <w:r w:rsidRPr="000569A8">
        <w:rPr>
          <w:noProof/>
          <w:sz w:val="24"/>
          <w:szCs w:val="24"/>
        </w:rPr>
        <w:drawing>
          <wp:inline distT="0" distB="0" distL="0" distR="0" wp14:anchorId="4E7AC007" wp14:editId="03136822">
            <wp:extent cx="4674194" cy="2560320"/>
            <wp:effectExtent l="0" t="0" r="0" b="0"/>
            <wp:docPr id="1325965280" name="Picture 10" descr="A graph of a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965280" name="Picture 10" descr="A graph of a fores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74194" cy="2560320"/>
                    </a:xfrm>
                    <a:prstGeom prst="rect">
                      <a:avLst/>
                    </a:prstGeom>
                    <a:noFill/>
                    <a:ln>
                      <a:noFill/>
                    </a:ln>
                  </pic:spPr>
                </pic:pic>
              </a:graphicData>
            </a:graphic>
          </wp:inline>
        </w:drawing>
      </w:r>
    </w:p>
    <w:p w14:paraId="331D44EE" w14:textId="135F3462" w:rsidR="0016223B" w:rsidRPr="000569A8" w:rsidRDefault="0016223B" w:rsidP="000569A8">
      <w:pPr>
        <w:spacing w:after="0" w:line="276" w:lineRule="auto"/>
        <w:ind w:firstLine="720"/>
        <w:rPr>
          <w:sz w:val="24"/>
          <w:szCs w:val="24"/>
        </w:rPr>
      </w:pPr>
      <w:r w:rsidRPr="000569A8">
        <w:rPr>
          <w:sz w:val="24"/>
          <w:szCs w:val="24"/>
        </w:rPr>
        <w:t>The final model is evaluated, using the 45 best features and 80 trees.</w:t>
      </w:r>
    </w:p>
    <w:tbl>
      <w:tblPr>
        <w:tblStyle w:val="TableGrid"/>
        <w:tblW w:w="0" w:type="auto"/>
        <w:jc w:val="center"/>
        <w:tblLook w:val="04A0" w:firstRow="1" w:lastRow="0" w:firstColumn="1" w:lastColumn="0" w:noHBand="0" w:noVBand="1"/>
      </w:tblPr>
      <w:tblGrid>
        <w:gridCol w:w="2160"/>
        <w:gridCol w:w="1832"/>
      </w:tblGrid>
      <w:tr w:rsidR="000569A8" w:rsidRPr="000569A8" w14:paraId="74B6333E" w14:textId="77777777" w:rsidTr="0016223B">
        <w:trPr>
          <w:jc w:val="center"/>
        </w:trPr>
        <w:tc>
          <w:tcPr>
            <w:tcW w:w="2160" w:type="dxa"/>
          </w:tcPr>
          <w:p w14:paraId="0EC9276C" w14:textId="18D1EC30" w:rsidR="00DB356E" w:rsidRPr="000569A8" w:rsidRDefault="00DB356E" w:rsidP="000569A8">
            <w:pPr>
              <w:spacing w:line="276" w:lineRule="auto"/>
              <w:rPr>
                <w:sz w:val="24"/>
                <w:szCs w:val="24"/>
              </w:rPr>
            </w:pPr>
            <w:r w:rsidRPr="000569A8">
              <w:rPr>
                <w:sz w:val="24"/>
                <w:szCs w:val="24"/>
              </w:rPr>
              <w:t>Training R</w:t>
            </w:r>
            <w:r w:rsidR="00732287" w:rsidRPr="000569A8">
              <w:rPr>
                <w:sz w:val="24"/>
                <w:szCs w:val="24"/>
              </w:rPr>
              <w:t>-</w:t>
            </w:r>
            <w:r w:rsidRPr="000569A8">
              <w:rPr>
                <w:sz w:val="24"/>
                <w:szCs w:val="24"/>
              </w:rPr>
              <w:t>squared</w:t>
            </w:r>
          </w:p>
        </w:tc>
        <w:tc>
          <w:tcPr>
            <w:tcW w:w="1826" w:type="dxa"/>
          </w:tcPr>
          <w:p w14:paraId="55FA0C49" w14:textId="6D56A0E1" w:rsidR="00DB356E" w:rsidRPr="000569A8" w:rsidRDefault="00DB356E" w:rsidP="000569A8">
            <w:pPr>
              <w:spacing w:line="276" w:lineRule="auto"/>
              <w:rPr>
                <w:sz w:val="24"/>
                <w:szCs w:val="24"/>
              </w:rPr>
            </w:pPr>
            <w:r w:rsidRPr="000569A8">
              <w:rPr>
                <w:sz w:val="24"/>
                <w:szCs w:val="24"/>
              </w:rPr>
              <w:t>0.9426</w:t>
            </w:r>
          </w:p>
        </w:tc>
      </w:tr>
      <w:tr w:rsidR="000569A8" w:rsidRPr="000569A8" w14:paraId="10D37E04" w14:textId="77777777" w:rsidTr="0016223B">
        <w:trPr>
          <w:jc w:val="center"/>
        </w:trPr>
        <w:tc>
          <w:tcPr>
            <w:tcW w:w="2160" w:type="dxa"/>
          </w:tcPr>
          <w:p w14:paraId="0CD8D2DA" w14:textId="707E2C1E" w:rsidR="00DB356E" w:rsidRPr="000569A8" w:rsidRDefault="00DB356E" w:rsidP="000569A8">
            <w:pPr>
              <w:spacing w:line="276" w:lineRule="auto"/>
              <w:rPr>
                <w:sz w:val="24"/>
                <w:szCs w:val="24"/>
              </w:rPr>
            </w:pPr>
            <w:r w:rsidRPr="000569A8">
              <w:rPr>
                <w:sz w:val="24"/>
                <w:szCs w:val="24"/>
              </w:rPr>
              <w:t>Testing R</w:t>
            </w:r>
            <w:r w:rsidR="00732287" w:rsidRPr="000569A8">
              <w:rPr>
                <w:sz w:val="24"/>
                <w:szCs w:val="24"/>
              </w:rPr>
              <w:t>-</w:t>
            </w:r>
            <w:r w:rsidRPr="000569A8">
              <w:rPr>
                <w:sz w:val="24"/>
                <w:szCs w:val="24"/>
              </w:rPr>
              <w:t>squared</w:t>
            </w:r>
          </w:p>
        </w:tc>
        <w:tc>
          <w:tcPr>
            <w:tcW w:w="1826" w:type="dxa"/>
          </w:tcPr>
          <w:p w14:paraId="751DBC73" w14:textId="2F66BF84" w:rsidR="00DB356E" w:rsidRPr="000569A8" w:rsidRDefault="00DB356E" w:rsidP="000569A8">
            <w:pPr>
              <w:spacing w:line="276" w:lineRule="auto"/>
              <w:rPr>
                <w:sz w:val="24"/>
                <w:szCs w:val="24"/>
              </w:rPr>
            </w:pPr>
            <w:r w:rsidRPr="000569A8">
              <w:rPr>
                <w:sz w:val="24"/>
                <w:szCs w:val="24"/>
              </w:rPr>
              <w:t>0.6350</w:t>
            </w:r>
          </w:p>
        </w:tc>
      </w:tr>
      <w:tr w:rsidR="000569A8" w:rsidRPr="000569A8" w14:paraId="6A532450" w14:textId="77777777" w:rsidTr="0016223B">
        <w:trPr>
          <w:jc w:val="center"/>
        </w:trPr>
        <w:tc>
          <w:tcPr>
            <w:tcW w:w="2160" w:type="dxa"/>
          </w:tcPr>
          <w:p w14:paraId="1C962B35" w14:textId="77777777" w:rsidR="00DB356E" w:rsidRPr="000569A8" w:rsidRDefault="00DB356E" w:rsidP="000569A8">
            <w:pPr>
              <w:spacing w:line="276" w:lineRule="auto"/>
              <w:rPr>
                <w:sz w:val="24"/>
                <w:szCs w:val="24"/>
              </w:rPr>
            </w:pPr>
            <w:r w:rsidRPr="000569A8">
              <w:rPr>
                <w:sz w:val="24"/>
                <w:szCs w:val="24"/>
              </w:rPr>
              <w:t>Training MAE</w:t>
            </w:r>
          </w:p>
        </w:tc>
        <w:tc>
          <w:tcPr>
            <w:tcW w:w="1826" w:type="dxa"/>
          </w:tcPr>
          <w:p w14:paraId="48045C3B" w14:textId="640D661F" w:rsidR="00DB356E" w:rsidRPr="000569A8" w:rsidRDefault="00DB356E" w:rsidP="000569A8">
            <w:pPr>
              <w:spacing w:line="276" w:lineRule="auto"/>
              <w:rPr>
                <w:sz w:val="24"/>
                <w:szCs w:val="24"/>
              </w:rPr>
            </w:pPr>
            <w:r w:rsidRPr="000569A8">
              <w:rPr>
                <w:sz w:val="24"/>
                <w:szCs w:val="24"/>
              </w:rPr>
              <w:t>2,519.64</w:t>
            </w:r>
          </w:p>
        </w:tc>
      </w:tr>
      <w:tr w:rsidR="000569A8" w:rsidRPr="000569A8" w14:paraId="7762F106" w14:textId="77777777" w:rsidTr="0016223B">
        <w:trPr>
          <w:jc w:val="center"/>
        </w:trPr>
        <w:tc>
          <w:tcPr>
            <w:tcW w:w="2160" w:type="dxa"/>
          </w:tcPr>
          <w:p w14:paraId="12A50BF3" w14:textId="77777777" w:rsidR="00DB356E" w:rsidRPr="000569A8" w:rsidRDefault="00DB356E" w:rsidP="000569A8">
            <w:pPr>
              <w:spacing w:line="276" w:lineRule="auto"/>
              <w:rPr>
                <w:sz w:val="24"/>
                <w:szCs w:val="24"/>
              </w:rPr>
            </w:pPr>
            <w:r w:rsidRPr="000569A8">
              <w:rPr>
                <w:sz w:val="24"/>
                <w:szCs w:val="24"/>
              </w:rPr>
              <w:t>Testing MAE</w:t>
            </w:r>
          </w:p>
        </w:tc>
        <w:tc>
          <w:tcPr>
            <w:tcW w:w="1826" w:type="dxa"/>
          </w:tcPr>
          <w:p w14:paraId="60C8188E" w14:textId="47776323" w:rsidR="00DB356E" w:rsidRPr="000569A8" w:rsidRDefault="00DB356E" w:rsidP="000569A8">
            <w:pPr>
              <w:spacing w:line="276" w:lineRule="auto"/>
              <w:rPr>
                <w:sz w:val="24"/>
                <w:szCs w:val="24"/>
              </w:rPr>
            </w:pPr>
            <w:r w:rsidRPr="000569A8">
              <w:rPr>
                <w:sz w:val="24"/>
                <w:szCs w:val="24"/>
              </w:rPr>
              <w:t>6,167.80</w:t>
            </w:r>
          </w:p>
        </w:tc>
      </w:tr>
      <w:tr w:rsidR="000569A8" w:rsidRPr="000569A8" w14:paraId="44B93279" w14:textId="77777777" w:rsidTr="0016223B">
        <w:trPr>
          <w:jc w:val="center"/>
        </w:trPr>
        <w:tc>
          <w:tcPr>
            <w:tcW w:w="2160" w:type="dxa"/>
          </w:tcPr>
          <w:p w14:paraId="29C57389" w14:textId="77777777" w:rsidR="00DB356E" w:rsidRPr="000569A8" w:rsidRDefault="00DB356E" w:rsidP="000569A8">
            <w:pPr>
              <w:spacing w:line="276" w:lineRule="auto"/>
              <w:rPr>
                <w:sz w:val="24"/>
                <w:szCs w:val="24"/>
              </w:rPr>
            </w:pPr>
            <w:r w:rsidRPr="000569A8">
              <w:rPr>
                <w:sz w:val="24"/>
                <w:szCs w:val="24"/>
              </w:rPr>
              <w:t>Training MSE</w:t>
            </w:r>
          </w:p>
        </w:tc>
        <w:tc>
          <w:tcPr>
            <w:tcW w:w="1826" w:type="dxa"/>
          </w:tcPr>
          <w:p w14:paraId="16EE0818" w14:textId="054B53BF" w:rsidR="00DB356E" w:rsidRPr="000569A8" w:rsidRDefault="00DB356E" w:rsidP="000569A8">
            <w:pPr>
              <w:spacing w:line="276" w:lineRule="auto"/>
              <w:rPr>
                <w:sz w:val="24"/>
                <w:szCs w:val="24"/>
              </w:rPr>
            </w:pPr>
            <w:r w:rsidRPr="000569A8">
              <w:rPr>
                <w:sz w:val="24"/>
                <w:szCs w:val="24"/>
              </w:rPr>
              <w:t>69,728,646.81</w:t>
            </w:r>
          </w:p>
        </w:tc>
      </w:tr>
      <w:tr w:rsidR="000569A8" w:rsidRPr="000569A8" w14:paraId="6FED1BE9" w14:textId="77777777" w:rsidTr="0016223B">
        <w:trPr>
          <w:jc w:val="center"/>
        </w:trPr>
        <w:tc>
          <w:tcPr>
            <w:tcW w:w="2160" w:type="dxa"/>
          </w:tcPr>
          <w:p w14:paraId="0FD216D0" w14:textId="77777777" w:rsidR="00DB356E" w:rsidRPr="000569A8" w:rsidRDefault="00DB356E" w:rsidP="000569A8">
            <w:pPr>
              <w:spacing w:line="276" w:lineRule="auto"/>
              <w:rPr>
                <w:sz w:val="24"/>
                <w:szCs w:val="24"/>
              </w:rPr>
            </w:pPr>
            <w:r w:rsidRPr="000569A8">
              <w:rPr>
                <w:sz w:val="24"/>
                <w:szCs w:val="24"/>
              </w:rPr>
              <w:t>Testing MSE</w:t>
            </w:r>
          </w:p>
        </w:tc>
        <w:tc>
          <w:tcPr>
            <w:tcW w:w="1826" w:type="dxa"/>
          </w:tcPr>
          <w:p w14:paraId="09C1EEA6" w14:textId="35D883E7" w:rsidR="00DB356E" w:rsidRPr="000569A8" w:rsidRDefault="00DB356E" w:rsidP="000569A8">
            <w:pPr>
              <w:spacing w:line="276" w:lineRule="auto"/>
              <w:rPr>
                <w:sz w:val="24"/>
                <w:szCs w:val="24"/>
              </w:rPr>
            </w:pPr>
            <w:r w:rsidRPr="000569A8">
              <w:rPr>
                <w:sz w:val="24"/>
                <w:szCs w:val="24"/>
              </w:rPr>
              <w:t>416,450,743.75</w:t>
            </w:r>
          </w:p>
        </w:tc>
      </w:tr>
    </w:tbl>
    <w:p w14:paraId="0107F7B9" w14:textId="02A50FB1" w:rsidR="00DB356E" w:rsidRPr="000569A8" w:rsidRDefault="0016223B" w:rsidP="000569A8">
      <w:pPr>
        <w:spacing w:after="0" w:line="276" w:lineRule="auto"/>
        <w:rPr>
          <w:sz w:val="24"/>
          <w:szCs w:val="24"/>
        </w:rPr>
      </w:pPr>
      <w:r w:rsidRPr="000569A8">
        <w:rPr>
          <w:sz w:val="24"/>
          <w:szCs w:val="24"/>
        </w:rPr>
        <w:tab/>
        <w:t>Cross validation was performed on the final model to determine its accuracy.</w:t>
      </w:r>
    </w:p>
    <w:tbl>
      <w:tblPr>
        <w:tblStyle w:val="TableGrid"/>
        <w:tblW w:w="0" w:type="auto"/>
        <w:jc w:val="center"/>
        <w:tblLook w:val="04A0" w:firstRow="1" w:lastRow="0" w:firstColumn="1" w:lastColumn="0" w:noHBand="0" w:noVBand="1"/>
      </w:tblPr>
      <w:tblGrid>
        <w:gridCol w:w="3330"/>
        <w:gridCol w:w="926"/>
      </w:tblGrid>
      <w:tr w:rsidR="000569A8" w:rsidRPr="000569A8" w14:paraId="717140AC" w14:textId="77777777" w:rsidTr="0016223B">
        <w:trPr>
          <w:jc w:val="center"/>
        </w:trPr>
        <w:tc>
          <w:tcPr>
            <w:tcW w:w="3330" w:type="dxa"/>
          </w:tcPr>
          <w:p w14:paraId="1F79BD01" w14:textId="0F8899DE" w:rsidR="00DB356E" w:rsidRPr="000569A8" w:rsidRDefault="00DB356E" w:rsidP="000569A8">
            <w:pPr>
              <w:spacing w:line="276" w:lineRule="auto"/>
              <w:rPr>
                <w:sz w:val="24"/>
                <w:szCs w:val="24"/>
              </w:rPr>
            </w:pPr>
            <w:r w:rsidRPr="000569A8">
              <w:rPr>
                <w:sz w:val="24"/>
                <w:szCs w:val="24"/>
              </w:rPr>
              <w:t>Mean R</w:t>
            </w:r>
            <w:r w:rsidR="00732287" w:rsidRPr="000569A8">
              <w:rPr>
                <w:sz w:val="24"/>
                <w:szCs w:val="24"/>
              </w:rPr>
              <w:t>-</w:t>
            </w:r>
            <w:r w:rsidRPr="000569A8">
              <w:rPr>
                <w:sz w:val="24"/>
                <w:szCs w:val="24"/>
              </w:rPr>
              <w:t>squared</w:t>
            </w:r>
          </w:p>
        </w:tc>
        <w:tc>
          <w:tcPr>
            <w:tcW w:w="921" w:type="dxa"/>
          </w:tcPr>
          <w:p w14:paraId="1C5484A4" w14:textId="01DC32E3" w:rsidR="00DB356E" w:rsidRPr="000569A8" w:rsidRDefault="00DB356E" w:rsidP="000569A8">
            <w:pPr>
              <w:spacing w:line="276" w:lineRule="auto"/>
              <w:rPr>
                <w:sz w:val="24"/>
                <w:szCs w:val="24"/>
              </w:rPr>
            </w:pPr>
            <w:r w:rsidRPr="000569A8">
              <w:rPr>
                <w:sz w:val="24"/>
                <w:szCs w:val="24"/>
              </w:rPr>
              <w:t>0.7065</w:t>
            </w:r>
          </w:p>
        </w:tc>
      </w:tr>
      <w:tr w:rsidR="000569A8" w:rsidRPr="000569A8" w14:paraId="4F6EB1F3" w14:textId="77777777" w:rsidTr="0016223B">
        <w:trPr>
          <w:jc w:val="center"/>
        </w:trPr>
        <w:tc>
          <w:tcPr>
            <w:tcW w:w="3330" w:type="dxa"/>
          </w:tcPr>
          <w:p w14:paraId="20CAF010" w14:textId="55D8515E" w:rsidR="00DB356E" w:rsidRPr="000569A8" w:rsidRDefault="00DB356E" w:rsidP="000569A8">
            <w:pPr>
              <w:spacing w:line="276" w:lineRule="auto"/>
              <w:rPr>
                <w:sz w:val="24"/>
                <w:szCs w:val="24"/>
              </w:rPr>
            </w:pPr>
            <w:r w:rsidRPr="000569A8">
              <w:rPr>
                <w:sz w:val="24"/>
                <w:szCs w:val="24"/>
              </w:rPr>
              <w:t>Standard deviation R</w:t>
            </w:r>
            <w:r w:rsidR="00732287" w:rsidRPr="000569A8">
              <w:rPr>
                <w:sz w:val="24"/>
                <w:szCs w:val="24"/>
              </w:rPr>
              <w:t>-</w:t>
            </w:r>
            <w:r w:rsidRPr="000569A8">
              <w:rPr>
                <w:sz w:val="24"/>
                <w:szCs w:val="24"/>
              </w:rPr>
              <w:t>squared</w:t>
            </w:r>
          </w:p>
        </w:tc>
        <w:tc>
          <w:tcPr>
            <w:tcW w:w="921" w:type="dxa"/>
          </w:tcPr>
          <w:p w14:paraId="246846BE" w14:textId="7798D19A" w:rsidR="00DB356E" w:rsidRPr="000569A8" w:rsidRDefault="00DB356E" w:rsidP="000569A8">
            <w:pPr>
              <w:spacing w:line="276" w:lineRule="auto"/>
              <w:rPr>
                <w:sz w:val="24"/>
                <w:szCs w:val="24"/>
              </w:rPr>
            </w:pPr>
            <w:r w:rsidRPr="000569A8">
              <w:rPr>
                <w:sz w:val="24"/>
                <w:szCs w:val="24"/>
              </w:rPr>
              <w:t>0.1263</w:t>
            </w:r>
          </w:p>
        </w:tc>
      </w:tr>
    </w:tbl>
    <w:p w14:paraId="783FD206" w14:textId="77777777" w:rsidR="001B2B41" w:rsidRPr="000569A8" w:rsidRDefault="0016223B" w:rsidP="000569A8">
      <w:pPr>
        <w:spacing w:after="0" w:line="276" w:lineRule="auto"/>
        <w:rPr>
          <w:sz w:val="24"/>
          <w:szCs w:val="24"/>
        </w:rPr>
      </w:pPr>
      <w:r w:rsidRPr="000569A8">
        <w:rPr>
          <w:sz w:val="24"/>
          <w:szCs w:val="24"/>
        </w:rPr>
        <w:lastRenderedPageBreak/>
        <w:tab/>
        <w:t>Since the testing R-squared value is lower than the training R-squared value, it can be concluded that the model is overfitting. However, the R-squared, MAE, and MSE values are much better than those of any other model tested thus far.</w:t>
      </w:r>
    </w:p>
    <w:p w14:paraId="7960A2D3" w14:textId="77777777" w:rsidR="008D2A50" w:rsidRPr="000569A8" w:rsidRDefault="008D2A50" w:rsidP="000569A8">
      <w:pPr>
        <w:spacing w:after="0" w:line="276" w:lineRule="auto"/>
        <w:rPr>
          <w:sz w:val="24"/>
          <w:szCs w:val="24"/>
        </w:rPr>
      </w:pPr>
    </w:p>
    <w:p w14:paraId="4043D600" w14:textId="24DAC838" w:rsidR="0016223B" w:rsidRPr="000569A8" w:rsidRDefault="0016223B" w:rsidP="000569A8">
      <w:pPr>
        <w:pStyle w:val="Heading2"/>
        <w:spacing w:before="0" w:after="0" w:line="276" w:lineRule="auto"/>
        <w:rPr>
          <w:color w:val="auto"/>
        </w:rPr>
      </w:pPr>
      <w:bookmarkStart w:id="30" w:name="_Toc184731742"/>
      <w:r w:rsidRPr="000569A8">
        <w:rPr>
          <w:color w:val="auto"/>
        </w:rPr>
        <w:t>6.6 Gradient Boosting Model</w:t>
      </w:r>
      <w:bookmarkEnd w:id="30"/>
    </w:p>
    <w:p w14:paraId="3EA54BCD" w14:textId="67662CD4" w:rsidR="00651B5A" w:rsidRPr="000569A8" w:rsidRDefault="00651B5A" w:rsidP="000569A8">
      <w:pPr>
        <w:spacing w:after="0" w:line="276" w:lineRule="auto"/>
        <w:ind w:firstLine="720"/>
        <w:rPr>
          <w:sz w:val="24"/>
          <w:szCs w:val="24"/>
        </w:rPr>
      </w:pPr>
      <w:r w:rsidRPr="000569A8">
        <w:rPr>
          <w:sz w:val="24"/>
          <w:szCs w:val="24"/>
        </w:rPr>
        <w:t>A default gradient boosting model was fit on the data using F-regression to select the best 10 features to include. 5-fold cross validation was performed. A grid search was used to find the best number of features to include (k = [10, 15, 20, 25, 30, 35, 40, 45, 50 55, 60]) and the optimal number of boosting stages (</w:t>
      </w:r>
      <w:proofErr w:type="spellStart"/>
      <w:r w:rsidRPr="000569A8">
        <w:rPr>
          <w:sz w:val="24"/>
          <w:szCs w:val="24"/>
        </w:rPr>
        <w:t>n_est</w:t>
      </w:r>
      <w:proofErr w:type="spellEnd"/>
      <w:r w:rsidRPr="000569A8">
        <w:rPr>
          <w:sz w:val="24"/>
          <w:szCs w:val="24"/>
        </w:rPr>
        <w:t xml:space="preserve"> = [10, 20, 30, 40, 50, 60, 70, 80, 90, 100, 110, 120, 130, 140, 150, 160, 170, 180, 190, 200]). The best number of features to include was determined to be 55, and the optimal number of boosting stages was determined to be 190. The mean R-squared value versus the number of features and the number of boosting stages were plotted to visualize how these parameters affect the performance of the model.</w:t>
      </w:r>
    </w:p>
    <w:p w14:paraId="1C97A448" w14:textId="0CA4F431" w:rsidR="00651B5A" w:rsidRPr="000569A8" w:rsidRDefault="00651B5A" w:rsidP="000569A8">
      <w:pPr>
        <w:spacing w:after="0" w:line="276" w:lineRule="auto"/>
        <w:jc w:val="center"/>
        <w:rPr>
          <w:sz w:val="24"/>
          <w:szCs w:val="24"/>
        </w:rPr>
      </w:pPr>
      <w:r w:rsidRPr="000569A8">
        <w:rPr>
          <w:noProof/>
          <w:sz w:val="24"/>
          <w:szCs w:val="24"/>
        </w:rPr>
        <w:drawing>
          <wp:inline distT="0" distB="0" distL="0" distR="0" wp14:anchorId="462C72AA" wp14:editId="26388CB9">
            <wp:extent cx="4623692" cy="2560320"/>
            <wp:effectExtent l="0" t="0" r="5715" b="0"/>
            <wp:docPr id="2095940215" name="Picture 14" descr="A graph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40215" name="Picture 14" descr="A graph of blue line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23692" cy="2560320"/>
                    </a:xfrm>
                    <a:prstGeom prst="rect">
                      <a:avLst/>
                    </a:prstGeom>
                    <a:noFill/>
                    <a:ln>
                      <a:noFill/>
                    </a:ln>
                  </pic:spPr>
                </pic:pic>
              </a:graphicData>
            </a:graphic>
          </wp:inline>
        </w:drawing>
      </w:r>
    </w:p>
    <w:p w14:paraId="3595608A" w14:textId="072DE308" w:rsidR="00651B5A" w:rsidRPr="000569A8" w:rsidRDefault="00651B5A" w:rsidP="000569A8">
      <w:pPr>
        <w:spacing w:after="0" w:line="276" w:lineRule="auto"/>
        <w:jc w:val="center"/>
        <w:rPr>
          <w:sz w:val="24"/>
          <w:szCs w:val="24"/>
        </w:rPr>
      </w:pPr>
      <w:r w:rsidRPr="000569A8">
        <w:rPr>
          <w:noProof/>
          <w:sz w:val="24"/>
          <w:szCs w:val="24"/>
        </w:rPr>
        <w:drawing>
          <wp:inline distT="0" distB="0" distL="0" distR="0" wp14:anchorId="066B6447" wp14:editId="2FA5BD7C">
            <wp:extent cx="4656029" cy="2560320"/>
            <wp:effectExtent l="0" t="0" r="0" b="0"/>
            <wp:docPr id="630354601" name="Picture 13" descr="A graph of a number of boosting s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354601" name="Picture 13" descr="A graph of a number of boosting stages&#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56029" cy="2560320"/>
                    </a:xfrm>
                    <a:prstGeom prst="rect">
                      <a:avLst/>
                    </a:prstGeom>
                    <a:noFill/>
                    <a:ln>
                      <a:noFill/>
                    </a:ln>
                  </pic:spPr>
                </pic:pic>
              </a:graphicData>
            </a:graphic>
          </wp:inline>
        </w:drawing>
      </w:r>
    </w:p>
    <w:p w14:paraId="2D276CA7" w14:textId="71567108" w:rsidR="001B2B41" w:rsidRPr="000569A8" w:rsidRDefault="00EB2476" w:rsidP="000569A8">
      <w:pPr>
        <w:spacing w:after="0" w:line="276" w:lineRule="auto"/>
        <w:ind w:firstLine="720"/>
        <w:rPr>
          <w:sz w:val="24"/>
          <w:szCs w:val="24"/>
        </w:rPr>
      </w:pPr>
      <w:r w:rsidRPr="000569A8">
        <w:rPr>
          <w:sz w:val="24"/>
          <w:szCs w:val="24"/>
        </w:rPr>
        <w:lastRenderedPageBreak/>
        <w:t xml:space="preserve">The final model is evaluated, using the </w:t>
      </w:r>
      <w:r w:rsidR="00AE49E4" w:rsidRPr="000569A8">
        <w:rPr>
          <w:sz w:val="24"/>
          <w:szCs w:val="24"/>
        </w:rPr>
        <w:t>55</w:t>
      </w:r>
      <w:r w:rsidRPr="000569A8">
        <w:rPr>
          <w:sz w:val="24"/>
          <w:szCs w:val="24"/>
        </w:rPr>
        <w:t xml:space="preserve"> best features and </w:t>
      </w:r>
      <w:r w:rsidR="00AE49E4" w:rsidRPr="000569A8">
        <w:rPr>
          <w:sz w:val="24"/>
          <w:szCs w:val="24"/>
        </w:rPr>
        <w:t>190</w:t>
      </w:r>
      <w:r w:rsidRPr="000569A8">
        <w:rPr>
          <w:sz w:val="24"/>
          <w:szCs w:val="24"/>
        </w:rPr>
        <w:t xml:space="preserve"> </w:t>
      </w:r>
      <w:r w:rsidR="00AE49E4" w:rsidRPr="000569A8">
        <w:rPr>
          <w:sz w:val="24"/>
          <w:szCs w:val="24"/>
        </w:rPr>
        <w:t>boosting stages</w:t>
      </w:r>
      <w:r w:rsidRPr="000569A8">
        <w:rPr>
          <w:sz w:val="24"/>
          <w:szCs w:val="24"/>
        </w:rPr>
        <w:t>.</w:t>
      </w:r>
    </w:p>
    <w:tbl>
      <w:tblPr>
        <w:tblStyle w:val="TableGrid"/>
        <w:tblW w:w="0" w:type="auto"/>
        <w:jc w:val="center"/>
        <w:tblLook w:val="04A0" w:firstRow="1" w:lastRow="0" w:firstColumn="1" w:lastColumn="0" w:noHBand="0" w:noVBand="1"/>
      </w:tblPr>
      <w:tblGrid>
        <w:gridCol w:w="2160"/>
        <w:gridCol w:w="1832"/>
      </w:tblGrid>
      <w:tr w:rsidR="000569A8" w:rsidRPr="000569A8" w14:paraId="44CCB0DB" w14:textId="77777777" w:rsidTr="00AE49E4">
        <w:trPr>
          <w:jc w:val="center"/>
        </w:trPr>
        <w:tc>
          <w:tcPr>
            <w:tcW w:w="2160" w:type="dxa"/>
          </w:tcPr>
          <w:p w14:paraId="6F563D0E" w14:textId="2DBE883B" w:rsidR="00A9572B" w:rsidRPr="000569A8" w:rsidRDefault="00A9572B" w:rsidP="000569A8">
            <w:pPr>
              <w:spacing w:line="276" w:lineRule="auto"/>
              <w:rPr>
                <w:sz w:val="24"/>
                <w:szCs w:val="24"/>
              </w:rPr>
            </w:pPr>
            <w:r w:rsidRPr="000569A8">
              <w:rPr>
                <w:sz w:val="24"/>
                <w:szCs w:val="24"/>
              </w:rPr>
              <w:t>Training R</w:t>
            </w:r>
            <w:r w:rsidR="00732287" w:rsidRPr="000569A8">
              <w:rPr>
                <w:sz w:val="24"/>
                <w:szCs w:val="24"/>
              </w:rPr>
              <w:t>-</w:t>
            </w:r>
            <w:r w:rsidRPr="000569A8">
              <w:rPr>
                <w:sz w:val="24"/>
                <w:szCs w:val="24"/>
              </w:rPr>
              <w:t>squared</w:t>
            </w:r>
          </w:p>
        </w:tc>
        <w:tc>
          <w:tcPr>
            <w:tcW w:w="1826" w:type="dxa"/>
          </w:tcPr>
          <w:p w14:paraId="5A713A0B" w14:textId="427F1AF5" w:rsidR="00A9572B" w:rsidRPr="000569A8" w:rsidRDefault="00A9572B" w:rsidP="000569A8">
            <w:pPr>
              <w:spacing w:line="276" w:lineRule="auto"/>
              <w:rPr>
                <w:sz w:val="24"/>
                <w:szCs w:val="24"/>
              </w:rPr>
            </w:pPr>
            <w:r w:rsidRPr="000569A8">
              <w:rPr>
                <w:sz w:val="24"/>
                <w:szCs w:val="24"/>
              </w:rPr>
              <w:t>0.9475</w:t>
            </w:r>
          </w:p>
        </w:tc>
      </w:tr>
      <w:tr w:rsidR="000569A8" w:rsidRPr="000569A8" w14:paraId="10E6F8CE" w14:textId="77777777" w:rsidTr="00AE49E4">
        <w:trPr>
          <w:jc w:val="center"/>
        </w:trPr>
        <w:tc>
          <w:tcPr>
            <w:tcW w:w="2160" w:type="dxa"/>
          </w:tcPr>
          <w:p w14:paraId="7BA99ADF" w14:textId="52CFFC9A" w:rsidR="00A9572B" w:rsidRPr="000569A8" w:rsidRDefault="00A9572B" w:rsidP="000569A8">
            <w:pPr>
              <w:spacing w:line="276" w:lineRule="auto"/>
              <w:rPr>
                <w:sz w:val="24"/>
                <w:szCs w:val="24"/>
              </w:rPr>
            </w:pPr>
            <w:r w:rsidRPr="000569A8">
              <w:rPr>
                <w:sz w:val="24"/>
                <w:szCs w:val="24"/>
              </w:rPr>
              <w:t>Testing R</w:t>
            </w:r>
            <w:r w:rsidR="00732287" w:rsidRPr="000569A8">
              <w:rPr>
                <w:sz w:val="24"/>
                <w:szCs w:val="24"/>
              </w:rPr>
              <w:t>-sq</w:t>
            </w:r>
            <w:r w:rsidRPr="000569A8">
              <w:rPr>
                <w:sz w:val="24"/>
                <w:szCs w:val="24"/>
              </w:rPr>
              <w:t>uared</w:t>
            </w:r>
          </w:p>
        </w:tc>
        <w:tc>
          <w:tcPr>
            <w:tcW w:w="1826" w:type="dxa"/>
          </w:tcPr>
          <w:p w14:paraId="34A74AA2" w14:textId="213A03BF" w:rsidR="00A9572B" w:rsidRPr="000569A8" w:rsidRDefault="00A9572B" w:rsidP="000569A8">
            <w:pPr>
              <w:spacing w:line="276" w:lineRule="auto"/>
              <w:rPr>
                <w:sz w:val="24"/>
                <w:szCs w:val="24"/>
              </w:rPr>
            </w:pPr>
            <w:r w:rsidRPr="000569A8">
              <w:rPr>
                <w:sz w:val="24"/>
                <w:szCs w:val="24"/>
              </w:rPr>
              <w:t>0.6404</w:t>
            </w:r>
          </w:p>
        </w:tc>
      </w:tr>
      <w:tr w:rsidR="000569A8" w:rsidRPr="000569A8" w14:paraId="7554364A" w14:textId="77777777" w:rsidTr="00AE49E4">
        <w:trPr>
          <w:jc w:val="center"/>
        </w:trPr>
        <w:tc>
          <w:tcPr>
            <w:tcW w:w="2160" w:type="dxa"/>
          </w:tcPr>
          <w:p w14:paraId="07E3A30C" w14:textId="77777777" w:rsidR="00A9572B" w:rsidRPr="000569A8" w:rsidRDefault="00A9572B" w:rsidP="000569A8">
            <w:pPr>
              <w:spacing w:line="276" w:lineRule="auto"/>
              <w:rPr>
                <w:sz w:val="24"/>
                <w:szCs w:val="24"/>
              </w:rPr>
            </w:pPr>
            <w:r w:rsidRPr="000569A8">
              <w:rPr>
                <w:sz w:val="24"/>
                <w:szCs w:val="24"/>
              </w:rPr>
              <w:t>Training MAE</w:t>
            </w:r>
          </w:p>
        </w:tc>
        <w:tc>
          <w:tcPr>
            <w:tcW w:w="1826" w:type="dxa"/>
          </w:tcPr>
          <w:p w14:paraId="42F2BD47" w14:textId="42EF3728" w:rsidR="00A9572B" w:rsidRPr="000569A8" w:rsidRDefault="00A9572B" w:rsidP="000569A8">
            <w:pPr>
              <w:spacing w:line="276" w:lineRule="auto"/>
              <w:rPr>
                <w:sz w:val="24"/>
                <w:szCs w:val="24"/>
              </w:rPr>
            </w:pPr>
            <w:r w:rsidRPr="000569A8">
              <w:rPr>
                <w:sz w:val="24"/>
                <w:szCs w:val="24"/>
              </w:rPr>
              <w:t>4,236.62</w:t>
            </w:r>
          </w:p>
        </w:tc>
      </w:tr>
      <w:tr w:rsidR="000569A8" w:rsidRPr="000569A8" w14:paraId="7FD6E702" w14:textId="77777777" w:rsidTr="00AE49E4">
        <w:trPr>
          <w:jc w:val="center"/>
        </w:trPr>
        <w:tc>
          <w:tcPr>
            <w:tcW w:w="2160" w:type="dxa"/>
          </w:tcPr>
          <w:p w14:paraId="3AB3AB7F" w14:textId="77777777" w:rsidR="00A9572B" w:rsidRPr="000569A8" w:rsidRDefault="00A9572B" w:rsidP="000569A8">
            <w:pPr>
              <w:spacing w:line="276" w:lineRule="auto"/>
              <w:rPr>
                <w:sz w:val="24"/>
                <w:szCs w:val="24"/>
              </w:rPr>
            </w:pPr>
            <w:r w:rsidRPr="000569A8">
              <w:rPr>
                <w:sz w:val="24"/>
                <w:szCs w:val="24"/>
              </w:rPr>
              <w:t>Testing MAE</w:t>
            </w:r>
          </w:p>
        </w:tc>
        <w:tc>
          <w:tcPr>
            <w:tcW w:w="1826" w:type="dxa"/>
          </w:tcPr>
          <w:p w14:paraId="19C6EF4C" w14:textId="6E5FA178" w:rsidR="00A9572B" w:rsidRPr="000569A8" w:rsidRDefault="00A9572B" w:rsidP="000569A8">
            <w:pPr>
              <w:spacing w:line="276" w:lineRule="auto"/>
              <w:rPr>
                <w:sz w:val="24"/>
                <w:szCs w:val="24"/>
              </w:rPr>
            </w:pPr>
            <w:r w:rsidRPr="000569A8">
              <w:rPr>
                <w:sz w:val="24"/>
                <w:szCs w:val="24"/>
              </w:rPr>
              <w:t>6,439.04</w:t>
            </w:r>
          </w:p>
        </w:tc>
      </w:tr>
      <w:tr w:rsidR="000569A8" w:rsidRPr="000569A8" w14:paraId="2D2D05AA" w14:textId="77777777" w:rsidTr="00AE49E4">
        <w:trPr>
          <w:jc w:val="center"/>
        </w:trPr>
        <w:tc>
          <w:tcPr>
            <w:tcW w:w="2160" w:type="dxa"/>
          </w:tcPr>
          <w:p w14:paraId="726944F7" w14:textId="77777777" w:rsidR="00A9572B" w:rsidRPr="000569A8" w:rsidRDefault="00A9572B" w:rsidP="000569A8">
            <w:pPr>
              <w:spacing w:line="276" w:lineRule="auto"/>
              <w:rPr>
                <w:sz w:val="24"/>
                <w:szCs w:val="24"/>
              </w:rPr>
            </w:pPr>
            <w:r w:rsidRPr="000569A8">
              <w:rPr>
                <w:sz w:val="24"/>
                <w:szCs w:val="24"/>
              </w:rPr>
              <w:t>Training MSE</w:t>
            </w:r>
          </w:p>
        </w:tc>
        <w:tc>
          <w:tcPr>
            <w:tcW w:w="1826" w:type="dxa"/>
          </w:tcPr>
          <w:p w14:paraId="4B87A0B4" w14:textId="719875F6" w:rsidR="00A9572B" w:rsidRPr="000569A8" w:rsidRDefault="00A9572B" w:rsidP="000569A8">
            <w:pPr>
              <w:spacing w:line="276" w:lineRule="auto"/>
              <w:rPr>
                <w:sz w:val="24"/>
                <w:szCs w:val="24"/>
              </w:rPr>
            </w:pPr>
            <w:r w:rsidRPr="000569A8">
              <w:rPr>
                <w:sz w:val="24"/>
                <w:szCs w:val="24"/>
              </w:rPr>
              <w:t>63,764,250.97</w:t>
            </w:r>
          </w:p>
        </w:tc>
      </w:tr>
      <w:tr w:rsidR="000569A8" w:rsidRPr="000569A8" w14:paraId="3F0A25A2" w14:textId="77777777" w:rsidTr="00AE49E4">
        <w:trPr>
          <w:jc w:val="center"/>
        </w:trPr>
        <w:tc>
          <w:tcPr>
            <w:tcW w:w="2160" w:type="dxa"/>
          </w:tcPr>
          <w:p w14:paraId="333F104B" w14:textId="77777777" w:rsidR="00A9572B" w:rsidRPr="000569A8" w:rsidRDefault="00A9572B" w:rsidP="000569A8">
            <w:pPr>
              <w:spacing w:line="276" w:lineRule="auto"/>
              <w:rPr>
                <w:sz w:val="24"/>
                <w:szCs w:val="24"/>
              </w:rPr>
            </w:pPr>
            <w:r w:rsidRPr="000569A8">
              <w:rPr>
                <w:sz w:val="24"/>
                <w:szCs w:val="24"/>
              </w:rPr>
              <w:t>Testing MSE</w:t>
            </w:r>
          </w:p>
        </w:tc>
        <w:tc>
          <w:tcPr>
            <w:tcW w:w="1826" w:type="dxa"/>
          </w:tcPr>
          <w:p w14:paraId="1560D64E" w14:textId="2860776F" w:rsidR="00A9572B" w:rsidRPr="000569A8" w:rsidRDefault="00A9572B" w:rsidP="000569A8">
            <w:pPr>
              <w:spacing w:line="276" w:lineRule="auto"/>
              <w:rPr>
                <w:sz w:val="24"/>
                <w:szCs w:val="24"/>
              </w:rPr>
            </w:pPr>
            <w:r w:rsidRPr="000569A8">
              <w:rPr>
                <w:sz w:val="24"/>
                <w:szCs w:val="24"/>
              </w:rPr>
              <w:t>410,288,724.39</w:t>
            </w:r>
          </w:p>
        </w:tc>
      </w:tr>
    </w:tbl>
    <w:p w14:paraId="035293A5" w14:textId="5ABEFB26" w:rsidR="00A9572B" w:rsidRPr="000569A8" w:rsidRDefault="00AE49E4" w:rsidP="000569A8">
      <w:pPr>
        <w:spacing w:after="0" w:line="276" w:lineRule="auto"/>
        <w:rPr>
          <w:sz w:val="24"/>
          <w:szCs w:val="24"/>
        </w:rPr>
      </w:pPr>
      <w:r w:rsidRPr="000569A8">
        <w:rPr>
          <w:sz w:val="24"/>
          <w:szCs w:val="24"/>
        </w:rPr>
        <w:tab/>
        <w:t>Cross validation was performed on the final model to determine its accuracy.</w:t>
      </w:r>
    </w:p>
    <w:tbl>
      <w:tblPr>
        <w:tblStyle w:val="TableGrid"/>
        <w:tblW w:w="0" w:type="auto"/>
        <w:jc w:val="center"/>
        <w:tblLook w:val="04A0" w:firstRow="1" w:lastRow="0" w:firstColumn="1" w:lastColumn="0" w:noHBand="0" w:noVBand="1"/>
      </w:tblPr>
      <w:tblGrid>
        <w:gridCol w:w="3330"/>
        <w:gridCol w:w="926"/>
      </w:tblGrid>
      <w:tr w:rsidR="000569A8" w:rsidRPr="000569A8" w14:paraId="1F3F9856" w14:textId="77777777" w:rsidTr="001B2B41">
        <w:trPr>
          <w:jc w:val="center"/>
        </w:trPr>
        <w:tc>
          <w:tcPr>
            <w:tcW w:w="3330" w:type="dxa"/>
          </w:tcPr>
          <w:p w14:paraId="11F6C19D" w14:textId="641AB60B" w:rsidR="00A9572B" w:rsidRPr="000569A8" w:rsidRDefault="00A9572B" w:rsidP="000569A8">
            <w:pPr>
              <w:spacing w:line="276" w:lineRule="auto"/>
              <w:rPr>
                <w:sz w:val="24"/>
                <w:szCs w:val="24"/>
              </w:rPr>
            </w:pPr>
            <w:r w:rsidRPr="000569A8">
              <w:rPr>
                <w:sz w:val="24"/>
                <w:szCs w:val="24"/>
              </w:rPr>
              <w:t>Mean R</w:t>
            </w:r>
            <w:r w:rsidR="00732287" w:rsidRPr="000569A8">
              <w:rPr>
                <w:sz w:val="24"/>
                <w:szCs w:val="24"/>
              </w:rPr>
              <w:t>-</w:t>
            </w:r>
            <w:r w:rsidRPr="000569A8">
              <w:rPr>
                <w:sz w:val="24"/>
                <w:szCs w:val="24"/>
              </w:rPr>
              <w:t>squared</w:t>
            </w:r>
          </w:p>
        </w:tc>
        <w:tc>
          <w:tcPr>
            <w:tcW w:w="926" w:type="dxa"/>
          </w:tcPr>
          <w:p w14:paraId="426E5F02" w14:textId="17DA41E4" w:rsidR="00A9572B" w:rsidRPr="000569A8" w:rsidRDefault="00A9572B" w:rsidP="000569A8">
            <w:pPr>
              <w:spacing w:line="276" w:lineRule="auto"/>
              <w:rPr>
                <w:sz w:val="24"/>
                <w:szCs w:val="24"/>
              </w:rPr>
            </w:pPr>
            <w:r w:rsidRPr="000569A8">
              <w:rPr>
                <w:sz w:val="24"/>
                <w:szCs w:val="24"/>
              </w:rPr>
              <w:t>0.7129</w:t>
            </w:r>
          </w:p>
        </w:tc>
      </w:tr>
      <w:tr w:rsidR="000569A8" w:rsidRPr="000569A8" w14:paraId="46D7C4CC" w14:textId="77777777" w:rsidTr="001B2B41">
        <w:trPr>
          <w:trHeight w:val="143"/>
          <w:jc w:val="center"/>
        </w:trPr>
        <w:tc>
          <w:tcPr>
            <w:tcW w:w="3330" w:type="dxa"/>
          </w:tcPr>
          <w:p w14:paraId="65C3CF17" w14:textId="31938D10" w:rsidR="00A9572B" w:rsidRPr="000569A8" w:rsidRDefault="00A9572B" w:rsidP="000569A8">
            <w:pPr>
              <w:spacing w:line="276" w:lineRule="auto"/>
              <w:rPr>
                <w:sz w:val="24"/>
                <w:szCs w:val="24"/>
              </w:rPr>
            </w:pPr>
            <w:r w:rsidRPr="000569A8">
              <w:rPr>
                <w:sz w:val="24"/>
                <w:szCs w:val="24"/>
              </w:rPr>
              <w:t>Standard deviation R</w:t>
            </w:r>
            <w:r w:rsidR="00732287" w:rsidRPr="000569A8">
              <w:rPr>
                <w:sz w:val="24"/>
                <w:szCs w:val="24"/>
              </w:rPr>
              <w:t>-</w:t>
            </w:r>
            <w:r w:rsidRPr="000569A8">
              <w:rPr>
                <w:sz w:val="24"/>
                <w:szCs w:val="24"/>
              </w:rPr>
              <w:t>squared</w:t>
            </w:r>
          </w:p>
        </w:tc>
        <w:tc>
          <w:tcPr>
            <w:tcW w:w="926" w:type="dxa"/>
          </w:tcPr>
          <w:p w14:paraId="23EC99DF" w14:textId="2A9456FF" w:rsidR="00A9572B" w:rsidRPr="000569A8" w:rsidRDefault="00A9572B" w:rsidP="000569A8">
            <w:pPr>
              <w:spacing w:line="276" w:lineRule="auto"/>
              <w:rPr>
                <w:sz w:val="24"/>
                <w:szCs w:val="24"/>
              </w:rPr>
            </w:pPr>
            <w:r w:rsidRPr="000569A8">
              <w:rPr>
                <w:sz w:val="24"/>
                <w:szCs w:val="24"/>
              </w:rPr>
              <w:t>0.1234</w:t>
            </w:r>
          </w:p>
        </w:tc>
      </w:tr>
    </w:tbl>
    <w:p w14:paraId="09A290C6" w14:textId="4A2863A9" w:rsidR="001B2B41" w:rsidRPr="000569A8" w:rsidRDefault="001B2B41" w:rsidP="000569A8">
      <w:pPr>
        <w:spacing w:after="0" w:line="276" w:lineRule="auto"/>
        <w:ind w:firstLine="360"/>
        <w:rPr>
          <w:sz w:val="24"/>
          <w:szCs w:val="24"/>
        </w:rPr>
      </w:pPr>
      <w:r w:rsidRPr="000569A8">
        <w:rPr>
          <w:sz w:val="24"/>
          <w:szCs w:val="24"/>
        </w:rPr>
        <w:t>Since the testing R-squared value is lower than the training R-squared value, it can be concluded that the model is overfitting. The R-squared, MAE, and MSE values as well as the cross validation results are very similar to the random forest model.</w:t>
      </w:r>
    </w:p>
    <w:p w14:paraId="470CCBC8" w14:textId="77777777" w:rsidR="001B2B41" w:rsidRPr="000569A8" w:rsidRDefault="001B2B41" w:rsidP="000569A8">
      <w:pPr>
        <w:spacing w:after="0" w:line="276" w:lineRule="auto"/>
        <w:rPr>
          <w:sz w:val="24"/>
          <w:szCs w:val="24"/>
        </w:rPr>
      </w:pPr>
    </w:p>
    <w:p w14:paraId="5E7130D8" w14:textId="6FDF329B" w:rsidR="00A774EB" w:rsidRPr="000569A8" w:rsidRDefault="00A774EB" w:rsidP="000569A8">
      <w:pPr>
        <w:pStyle w:val="Heading2"/>
        <w:spacing w:before="0" w:after="0" w:line="276" w:lineRule="auto"/>
        <w:rPr>
          <w:color w:val="auto"/>
        </w:rPr>
      </w:pPr>
      <w:bookmarkStart w:id="31" w:name="_Toc184731743"/>
      <w:r w:rsidRPr="000569A8">
        <w:rPr>
          <w:color w:val="auto"/>
        </w:rPr>
        <w:t>6.7 Final Model Selection and Assessment</w:t>
      </w:r>
      <w:bookmarkEnd w:id="31"/>
    </w:p>
    <w:p w14:paraId="4FD8F31C" w14:textId="19871304" w:rsidR="003515A9" w:rsidRPr="000569A8" w:rsidRDefault="002005B9" w:rsidP="000569A8">
      <w:pPr>
        <w:spacing w:after="0" w:line="276" w:lineRule="auto"/>
        <w:ind w:firstLine="720"/>
        <w:rPr>
          <w:sz w:val="24"/>
          <w:szCs w:val="24"/>
        </w:rPr>
      </w:pPr>
      <w:r w:rsidRPr="000569A8">
        <w:rPr>
          <w:sz w:val="24"/>
          <w:szCs w:val="24"/>
        </w:rPr>
        <w:t>Both the random forest model and the gradient boosting model performed much better than any of the other models tested. The difference between these two is so minimal and is likely due to how the data was split into training and testing sets. Since both models are similar, the random forest model will be selected for this dataset. This model is saved and exported.</w:t>
      </w:r>
    </w:p>
    <w:p w14:paraId="5964E301" w14:textId="5BE2D05E" w:rsidR="002005B9" w:rsidRPr="000569A8" w:rsidRDefault="002005B9" w:rsidP="000569A8">
      <w:pPr>
        <w:spacing w:after="0" w:line="276" w:lineRule="auto"/>
        <w:ind w:firstLine="720"/>
        <w:rPr>
          <w:sz w:val="24"/>
          <w:szCs w:val="24"/>
        </w:rPr>
      </w:pPr>
      <w:r w:rsidRPr="000569A8">
        <w:rPr>
          <w:sz w:val="24"/>
          <w:szCs w:val="24"/>
        </w:rPr>
        <w:t xml:space="preserve">The random forest model scores are compared to the dummy regressor model scores to show </w:t>
      </w:r>
      <w:r w:rsidR="00A774EB" w:rsidRPr="000569A8">
        <w:rPr>
          <w:sz w:val="24"/>
          <w:szCs w:val="24"/>
        </w:rPr>
        <w:t>improvement over simply using the average as a predictor</w:t>
      </w:r>
      <w:r w:rsidRPr="000569A8">
        <w:rPr>
          <w:sz w:val="24"/>
          <w:szCs w:val="24"/>
        </w:rPr>
        <w:t>.</w:t>
      </w:r>
    </w:p>
    <w:tbl>
      <w:tblPr>
        <w:tblStyle w:val="TableGrid"/>
        <w:tblW w:w="0" w:type="auto"/>
        <w:jc w:val="center"/>
        <w:tblLook w:val="04A0" w:firstRow="1" w:lastRow="0" w:firstColumn="1" w:lastColumn="0" w:noHBand="0" w:noVBand="1"/>
      </w:tblPr>
      <w:tblGrid>
        <w:gridCol w:w="3780"/>
        <w:gridCol w:w="1260"/>
      </w:tblGrid>
      <w:tr w:rsidR="000569A8" w:rsidRPr="000569A8" w14:paraId="0EE7318D" w14:textId="77777777" w:rsidTr="00A774EB">
        <w:trPr>
          <w:jc w:val="center"/>
        </w:trPr>
        <w:tc>
          <w:tcPr>
            <w:tcW w:w="3780" w:type="dxa"/>
          </w:tcPr>
          <w:p w14:paraId="7D500759" w14:textId="3F44CFA3" w:rsidR="002005B9" w:rsidRPr="000569A8" w:rsidRDefault="002005B9" w:rsidP="000569A8">
            <w:pPr>
              <w:spacing w:line="276" w:lineRule="auto"/>
              <w:rPr>
                <w:sz w:val="24"/>
                <w:szCs w:val="24"/>
              </w:rPr>
            </w:pPr>
            <w:r w:rsidRPr="000569A8">
              <w:rPr>
                <w:sz w:val="24"/>
                <w:szCs w:val="24"/>
              </w:rPr>
              <w:t>Percent change training R</w:t>
            </w:r>
            <w:r w:rsidR="00732287" w:rsidRPr="000569A8">
              <w:rPr>
                <w:sz w:val="24"/>
                <w:szCs w:val="24"/>
              </w:rPr>
              <w:t>-</w:t>
            </w:r>
            <w:r w:rsidRPr="000569A8">
              <w:rPr>
                <w:sz w:val="24"/>
                <w:szCs w:val="24"/>
              </w:rPr>
              <w:t>squared</w:t>
            </w:r>
          </w:p>
        </w:tc>
        <w:tc>
          <w:tcPr>
            <w:tcW w:w="1260" w:type="dxa"/>
          </w:tcPr>
          <w:p w14:paraId="0236E476" w14:textId="48DEBBEB" w:rsidR="002005B9" w:rsidRPr="000569A8" w:rsidRDefault="002005B9" w:rsidP="000569A8">
            <w:pPr>
              <w:spacing w:line="276" w:lineRule="auto"/>
              <w:rPr>
                <w:sz w:val="24"/>
                <w:szCs w:val="24"/>
              </w:rPr>
            </w:pPr>
            <w:r w:rsidRPr="000569A8">
              <w:rPr>
                <w:sz w:val="24"/>
                <w:szCs w:val="24"/>
              </w:rPr>
              <w:t>100.00%</w:t>
            </w:r>
          </w:p>
        </w:tc>
      </w:tr>
      <w:tr w:rsidR="000569A8" w:rsidRPr="000569A8" w14:paraId="5E0C76A3" w14:textId="77777777" w:rsidTr="00A774EB">
        <w:trPr>
          <w:jc w:val="center"/>
        </w:trPr>
        <w:tc>
          <w:tcPr>
            <w:tcW w:w="3780" w:type="dxa"/>
          </w:tcPr>
          <w:p w14:paraId="5664A7EB" w14:textId="6AE63DCA" w:rsidR="002005B9" w:rsidRPr="000569A8" w:rsidRDefault="002005B9" w:rsidP="000569A8">
            <w:pPr>
              <w:spacing w:line="276" w:lineRule="auto"/>
              <w:rPr>
                <w:sz w:val="24"/>
                <w:szCs w:val="24"/>
              </w:rPr>
            </w:pPr>
            <w:r w:rsidRPr="000569A8">
              <w:rPr>
                <w:sz w:val="24"/>
                <w:szCs w:val="24"/>
              </w:rPr>
              <w:t>Percent change testing R</w:t>
            </w:r>
            <w:r w:rsidR="00732287" w:rsidRPr="000569A8">
              <w:rPr>
                <w:sz w:val="24"/>
                <w:szCs w:val="24"/>
              </w:rPr>
              <w:t>-</w:t>
            </w:r>
            <w:r w:rsidRPr="000569A8">
              <w:rPr>
                <w:sz w:val="24"/>
                <w:szCs w:val="24"/>
              </w:rPr>
              <w:t>squared</w:t>
            </w:r>
          </w:p>
        </w:tc>
        <w:tc>
          <w:tcPr>
            <w:tcW w:w="1260" w:type="dxa"/>
          </w:tcPr>
          <w:p w14:paraId="6E8ACDF7" w14:textId="23DBFD97" w:rsidR="002005B9" w:rsidRPr="000569A8" w:rsidRDefault="002005B9" w:rsidP="000569A8">
            <w:pPr>
              <w:spacing w:line="276" w:lineRule="auto"/>
              <w:rPr>
                <w:sz w:val="24"/>
                <w:szCs w:val="24"/>
              </w:rPr>
            </w:pPr>
            <w:r w:rsidRPr="000569A8">
              <w:rPr>
                <w:sz w:val="24"/>
                <w:szCs w:val="24"/>
              </w:rPr>
              <w:t>100.10%</w:t>
            </w:r>
          </w:p>
        </w:tc>
      </w:tr>
      <w:tr w:rsidR="000569A8" w:rsidRPr="000569A8" w14:paraId="743F7D20" w14:textId="77777777" w:rsidTr="00A774EB">
        <w:trPr>
          <w:jc w:val="center"/>
        </w:trPr>
        <w:tc>
          <w:tcPr>
            <w:tcW w:w="3780" w:type="dxa"/>
          </w:tcPr>
          <w:p w14:paraId="1F303970" w14:textId="288FD90B" w:rsidR="002005B9" w:rsidRPr="000569A8" w:rsidRDefault="002005B9" w:rsidP="000569A8">
            <w:pPr>
              <w:spacing w:line="276" w:lineRule="auto"/>
              <w:rPr>
                <w:sz w:val="24"/>
                <w:szCs w:val="24"/>
              </w:rPr>
            </w:pPr>
            <w:r w:rsidRPr="000569A8">
              <w:rPr>
                <w:sz w:val="24"/>
                <w:szCs w:val="24"/>
              </w:rPr>
              <w:t>Percent change training MAE</w:t>
            </w:r>
          </w:p>
        </w:tc>
        <w:tc>
          <w:tcPr>
            <w:tcW w:w="1260" w:type="dxa"/>
          </w:tcPr>
          <w:p w14:paraId="18183895" w14:textId="49C3F2DC" w:rsidR="002005B9" w:rsidRPr="000569A8" w:rsidRDefault="002005B9" w:rsidP="000569A8">
            <w:pPr>
              <w:spacing w:line="276" w:lineRule="auto"/>
              <w:rPr>
                <w:sz w:val="24"/>
                <w:szCs w:val="24"/>
              </w:rPr>
            </w:pPr>
            <w:r w:rsidRPr="000569A8">
              <w:rPr>
                <w:sz w:val="24"/>
                <w:szCs w:val="24"/>
              </w:rPr>
              <w:t>615.57%</w:t>
            </w:r>
          </w:p>
        </w:tc>
      </w:tr>
      <w:tr w:rsidR="000569A8" w:rsidRPr="000569A8" w14:paraId="424FA185" w14:textId="77777777" w:rsidTr="00A774EB">
        <w:trPr>
          <w:jc w:val="center"/>
        </w:trPr>
        <w:tc>
          <w:tcPr>
            <w:tcW w:w="3780" w:type="dxa"/>
          </w:tcPr>
          <w:p w14:paraId="42B01C07" w14:textId="04690939" w:rsidR="002005B9" w:rsidRPr="000569A8" w:rsidRDefault="002005B9" w:rsidP="000569A8">
            <w:pPr>
              <w:spacing w:line="276" w:lineRule="auto"/>
              <w:rPr>
                <w:sz w:val="24"/>
                <w:szCs w:val="24"/>
              </w:rPr>
            </w:pPr>
            <w:r w:rsidRPr="000569A8">
              <w:rPr>
                <w:sz w:val="24"/>
                <w:szCs w:val="24"/>
              </w:rPr>
              <w:t>Percent change testing MAE</w:t>
            </w:r>
          </w:p>
        </w:tc>
        <w:tc>
          <w:tcPr>
            <w:tcW w:w="1260" w:type="dxa"/>
          </w:tcPr>
          <w:p w14:paraId="7930057E" w14:textId="7D48B277" w:rsidR="002005B9" w:rsidRPr="000569A8" w:rsidRDefault="002005B9" w:rsidP="000569A8">
            <w:pPr>
              <w:spacing w:line="276" w:lineRule="auto"/>
              <w:rPr>
                <w:sz w:val="24"/>
                <w:szCs w:val="24"/>
              </w:rPr>
            </w:pPr>
            <w:r w:rsidRPr="000569A8">
              <w:rPr>
                <w:sz w:val="24"/>
                <w:szCs w:val="24"/>
              </w:rPr>
              <w:t>180.10%</w:t>
            </w:r>
          </w:p>
        </w:tc>
      </w:tr>
      <w:tr w:rsidR="000569A8" w:rsidRPr="000569A8" w14:paraId="7DB4DF04" w14:textId="77777777" w:rsidTr="00A774EB">
        <w:trPr>
          <w:jc w:val="center"/>
        </w:trPr>
        <w:tc>
          <w:tcPr>
            <w:tcW w:w="3780" w:type="dxa"/>
          </w:tcPr>
          <w:p w14:paraId="03F430C7" w14:textId="50284A40" w:rsidR="002005B9" w:rsidRPr="000569A8" w:rsidRDefault="002005B9" w:rsidP="000569A8">
            <w:pPr>
              <w:spacing w:line="276" w:lineRule="auto"/>
              <w:rPr>
                <w:sz w:val="24"/>
                <w:szCs w:val="24"/>
              </w:rPr>
            </w:pPr>
            <w:r w:rsidRPr="000569A8">
              <w:rPr>
                <w:sz w:val="24"/>
                <w:szCs w:val="24"/>
              </w:rPr>
              <w:t>Percent change training MSE</w:t>
            </w:r>
          </w:p>
        </w:tc>
        <w:tc>
          <w:tcPr>
            <w:tcW w:w="1260" w:type="dxa"/>
          </w:tcPr>
          <w:p w14:paraId="4A000461" w14:textId="5FFF69DF" w:rsidR="002005B9" w:rsidRPr="000569A8" w:rsidRDefault="002005B9" w:rsidP="000569A8">
            <w:pPr>
              <w:spacing w:line="276" w:lineRule="auto"/>
              <w:rPr>
                <w:sz w:val="24"/>
                <w:szCs w:val="24"/>
              </w:rPr>
            </w:pPr>
            <w:r w:rsidRPr="000569A8">
              <w:rPr>
                <w:sz w:val="24"/>
                <w:szCs w:val="24"/>
              </w:rPr>
              <w:t>1642.05%</w:t>
            </w:r>
          </w:p>
        </w:tc>
      </w:tr>
      <w:tr w:rsidR="000569A8" w:rsidRPr="000569A8" w14:paraId="25D2447C" w14:textId="77777777" w:rsidTr="00A774EB">
        <w:trPr>
          <w:jc w:val="center"/>
        </w:trPr>
        <w:tc>
          <w:tcPr>
            <w:tcW w:w="3780" w:type="dxa"/>
          </w:tcPr>
          <w:p w14:paraId="1EDC9E3B" w14:textId="296A003D" w:rsidR="002005B9" w:rsidRPr="000569A8" w:rsidRDefault="002005B9" w:rsidP="000569A8">
            <w:pPr>
              <w:spacing w:line="276" w:lineRule="auto"/>
              <w:rPr>
                <w:sz w:val="24"/>
                <w:szCs w:val="24"/>
              </w:rPr>
            </w:pPr>
            <w:r w:rsidRPr="000569A8">
              <w:rPr>
                <w:sz w:val="24"/>
                <w:szCs w:val="24"/>
              </w:rPr>
              <w:t>Percent change testing MSE</w:t>
            </w:r>
          </w:p>
        </w:tc>
        <w:tc>
          <w:tcPr>
            <w:tcW w:w="1260" w:type="dxa"/>
          </w:tcPr>
          <w:p w14:paraId="10AF07FE" w14:textId="5E5515A6" w:rsidR="002005B9" w:rsidRPr="000569A8" w:rsidRDefault="002005B9" w:rsidP="000569A8">
            <w:pPr>
              <w:spacing w:line="276" w:lineRule="auto"/>
              <w:rPr>
                <w:sz w:val="24"/>
                <w:szCs w:val="24"/>
              </w:rPr>
            </w:pPr>
            <w:r w:rsidRPr="000569A8">
              <w:rPr>
                <w:sz w:val="24"/>
                <w:szCs w:val="24"/>
              </w:rPr>
              <w:t>174.13%</w:t>
            </w:r>
          </w:p>
        </w:tc>
      </w:tr>
    </w:tbl>
    <w:p w14:paraId="4E995C36" w14:textId="4338BB45" w:rsidR="002005B9" w:rsidRPr="000569A8" w:rsidRDefault="008413E1" w:rsidP="008413E1">
      <w:pPr>
        <w:spacing w:after="0" w:line="276" w:lineRule="auto"/>
        <w:rPr>
          <w:sz w:val="24"/>
          <w:szCs w:val="24"/>
        </w:rPr>
      </w:pPr>
      <w:r>
        <w:rPr>
          <w:sz w:val="24"/>
          <w:szCs w:val="24"/>
        </w:rPr>
        <w:tab/>
        <w:t>Cross validation is performed using the entire dataset and the parameters from the random forest model</w:t>
      </w:r>
      <w:r w:rsidR="00016C81">
        <w:rPr>
          <w:sz w:val="24"/>
          <w:szCs w:val="24"/>
        </w:rPr>
        <w:t>.</w:t>
      </w:r>
    </w:p>
    <w:tbl>
      <w:tblPr>
        <w:tblStyle w:val="TableGrid"/>
        <w:tblW w:w="0" w:type="auto"/>
        <w:jc w:val="center"/>
        <w:tblLook w:val="04A0" w:firstRow="1" w:lastRow="0" w:firstColumn="1" w:lastColumn="0" w:noHBand="0" w:noVBand="1"/>
      </w:tblPr>
      <w:tblGrid>
        <w:gridCol w:w="1350"/>
        <w:gridCol w:w="1832"/>
      </w:tblGrid>
      <w:tr w:rsidR="000569A8" w:rsidRPr="000569A8" w14:paraId="13A5B397" w14:textId="77777777" w:rsidTr="00A774EB">
        <w:trPr>
          <w:jc w:val="center"/>
        </w:trPr>
        <w:tc>
          <w:tcPr>
            <w:tcW w:w="1350" w:type="dxa"/>
          </w:tcPr>
          <w:p w14:paraId="1B01E766" w14:textId="52080C53" w:rsidR="009F61A9" w:rsidRPr="000569A8" w:rsidRDefault="009F61A9" w:rsidP="000569A8">
            <w:pPr>
              <w:spacing w:line="276" w:lineRule="auto"/>
              <w:rPr>
                <w:sz w:val="24"/>
                <w:szCs w:val="24"/>
              </w:rPr>
            </w:pPr>
            <w:r w:rsidRPr="000569A8">
              <w:rPr>
                <w:sz w:val="24"/>
                <w:szCs w:val="24"/>
              </w:rPr>
              <w:t>R</w:t>
            </w:r>
            <w:r w:rsidR="00732287" w:rsidRPr="000569A8">
              <w:rPr>
                <w:sz w:val="24"/>
                <w:szCs w:val="24"/>
              </w:rPr>
              <w:t>-</w:t>
            </w:r>
            <w:r w:rsidRPr="000569A8">
              <w:rPr>
                <w:sz w:val="24"/>
                <w:szCs w:val="24"/>
              </w:rPr>
              <w:t>squared</w:t>
            </w:r>
          </w:p>
        </w:tc>
        <w:tc>
          <w:tcPr>
            <w:tcW w:w="1710" w:type="dxa"/>
          </w:tcPr>
          <w:p w14:paraId="3316FAF1" w14:textId="711D9AA7" w:rsidR="009F61A9" w:rsidRPr="000569A8" w:rsidRDefault="008413E1" w:rsidP="000569A8">
            <w:pPr>
              <w:spacing w:line="276" w:lineRule="auto"/>
              <w:rPr>
                <w:sz w:val="24"/>
                <w:szCs w:val="24"/>
              </w:rPr>
            </w:pPr>
            <w:r w:rsidRPr="008413E1">
              <w:rPr>
                <w:sz w:val="24"/>
                <w:szCs w:val="24"/>
              </w:rPr>
              <w:t>0.6649</w:t>
            </w:r>
          </w:p>
        </w:tc>
      </w:tr>
      <w:tr w:rsidR="000569A8" w:rsidRPr="000569A8" w14:paraId="2B6D1F8D" w14:textId="77777777" w:rsidTr="00A774EB">
        <w:trPr>
          <w:jc w:val="center"/>
        </w:trPr>
        <w:tc>
          <w:tcPr>
            <w:tcW w:w="1350" w:type="dxa"/>
          </w:tcPr>
          <w:p w14:paraId="56E758A2" w14:textId="37F32113" w:rsidR="009F61A9" w:rsidRPr="000569A8" w:rsidRDefault="009F61A9" w:rsidP="000569A8">
            <w:pPr>
              <w:spacing w:line="276" w:lineRule="auto"/>
              <w:rPr>
                <w:sz w:val="24"/>
                <w:szCs w:val="24"/>
              </w:rPr>
            </w:pPr>
            <w:r w:rsidRPr="000569A8">
              <w:rPr>
                <w:sz w:val="24"/>
                <w:szCs w:val="24"/>
              </w:rPr>
              <w:t>MAE</w:t>
            </w:r>
          </w:p>
        </w:tc>
        <w:tc>
          <w:tcPr>
            <w:tcW w:w="1710" w:type="dxa"/>
          </w:tcPr>
          <w:p w14:paraId="04402236" w14:textId="6F85D8F6" w:rsidR="009F61A9" w:rsidRPr="000569A8" w:rsidRDefault="008413E1" w:rsidP="000569A8">
            <w:pPr>
              <w:spacing w:line="276" w:lineRule="auto"/>
              <w:rPr>
                <w:sz w:val="24"/>
                <w:szCs w:val="24"/>
              </w:rPr>
            </w:pPr>
            <w:r w:rsidRPr="008413E1">
              <w:rPr>
                <w:sz w:val="24"/>
                <w:szCs w:val="24"/>
              </w:rPr>
              <w:t>6</w:t>
            </w:r>
            <w:r w:rsidR="00E465CD">
              <w:rPr>
                <w:sz w:val="24"/>
                <w:szCs w:val="24"/>
              </w:rPr>
              <w:t>,</w:t>
            </w:r>
            <w:r w:rsidRPr="008413E1">
              <w:rPr>
                <w:sz w:val="24"/>
                <w:szCs w:val="24"/>
              </w:rPr>
              <w:t>583.3</w:t>
            </w:r>
            <w:r>
              <w:rPr>
                <w:sz w:val="24"/>
                <w:szCs w:val="24"/>
              </w:rPr>
              <w:t>5</w:t>
            </w:r>
          </w:p>
        </w:tc>
      </w:tr>
      <w:tr w:rsidR="000569A8" w:rsidRPr="000569A8" w14:paraId="33028611" w14:textId="77777777" w:rsidTr="00A774EB">
        <w:trPr>
          <w:jc w:val="center"/>
        </w:trPr>
        <w:tc>
          <w:tcPr>
            <w:tcW w:w="1350" w:type="dxa"/>
          </w:tcPr>
          <w:p w14:paraId="146024F7" w14:textId="183FA5F8" w:rsidR="009F61A9" w:rsidRPr="000569A8" w:rsidRDefault="009F61A9" w:rsidP="000569A8">
            <w:pPr>
              <w:spacing w:line="276" w:lineRule="auto"/>
              <w:rPr>
                <w:sz w:val="24"/>
                <w:szCs w:val="24"/>
              </w:rPr>
            </w:pPr>
            <w:r w:rsidRPr="000569A8">
              <w:rPr>
                <w:sz w:val="24"/>
                <w:szCs w:val="24"/>
              </w:rPr>
              <w:t>MSE</w:t>
            </w:r>
          </w:p>
        </w:tc>
        <w:tc>
          <w:tcPr>
            <w:tcW w:w="1710" w:type="dxa"/>
          </w:tcPr>
          <w:p w14:paraId="4776C8CF" w14:textId="35CF5F40" w:rsidR="009F61A9" w:rsidRPr="000569A8" w:rsidRDefault="00E465CD" w:rsidP="000569A8">
            <w:pPr>
              <w:spacing w:line="276" w:lineRule="auto"/>
              <w:rPr>
                <w:sz w:val="24"/>
                <w:szCs w:val="24"/>
              </w:rPr>
            </w:pPr>
            <w:r w:rsidRPr="00E465CD">
              <w:rPr>
                <w:sz w:val="24"/>
                <w:szCs w:val="24"/>
              </w:rPr>
              <w:t>420,119,391.50</w:t>
            </w:r>
          </w:p>
        </w:tc>
      </w:tr>
    </w:tbl>
    <w:p w14:paraId="716E0B7D" w14:textId="0E60EE28" w:rsidR="009F61A9" w:rsidRPr="000569A8" w:rsidRDefault="009F61A9" w:rsidP="000569A8">
      <w:pPr>
        <w:spacing w:after="0" w:line="276" w:lineRule="auto"/>
        <w:ind w:firstLine="720"/>
        <w:rPr>
          <w:sz w:val="24"/>
          <w:szCs w:val="24"/>
        </w:rPr>
      </w:pPr>
      <w:r w:rsidRPr="000569A8">
        <w:rPr>
          <w:sz w:val="24"/>
          <w:szCs w:val="24"/>
        </w:rPr>
        <w:t>The R</w:t>
      </w:r>
      <w:r w:rsidR="00732287" w:rsidRPr="000569A8">
        <w:rPr>
          <w:sz w:val="24"/>
          <w:szCs w:val="24"/>
        </w:rPr>
        <w:t>-</w:t>
      </w:r>
      <w:r w:rsidRPr="000569A8">
        <w:rPr>
          <w:sz w:val="24"/>
          <w:szCs w:val="24"/>
        </w:rPr>
        <w:t xml:space="preserve">squared </w:t>
      </w:r>
      <w:r w:rsidR="00016C81">
        <w:rPr>
          <w:sz w:val="24"/>
          <w:szCs w:val="24"/>
        </w:rPr>
        <w:t>value suggests that the model performs well to predict medical encounter costs, but there is room for improvement</w:t>
      </w:r>
      <w:r w:rsidRPr="000569A8">
        <w:rPr>
          <w:sz w:val="24"/>
          <w:szCs w:val="24"/>
        </w:rPr>
        <w:t xml:space="preserve">. The MAE and MSE values are </w:t>
      </w:r>
      <w:r w:rsidR="00016C81">
        <w:rPr>
          <w:sz w:val="24"/>
          <w:szCs w:val="24"/>
        </w:rPr>
        <w:t xml:space="preserve">somewhat </w:t>
      </w:r>
      <w:r w:rsidRPr="000569A8">
        <w:rPr>
          <w:sz w:val="24"/>
          <w:szCs w:val="24"/>
        </w:rPr>
        <w:t xml:space="preserve">low, with the MAE of </w:t>
      </w:r>
      <w:r w:rsidR="00016C81" w:rsidRPr="008413E1">
        <w:rPr>
          <w:sz w:val="24"/>
          <w:szCs w:val="24"/>
        </w:rPr>
        <w:t>6</w:t>
      </w:r>
      <w:r w:rsidR="00802AA0">
        <w:rPr>
          <w:sz w:val="24"/>
          <w:szCs w:val="24"/>
        </w:rPr>
        <w:t>,</w:t>
      </w:r>
      <w:r w:rsidR="00016C81" w:rsidRPr="008413E1">
        <w:rPr>
          <w:sz w:val="24"/>
          <w:szCs w:val="24"/>
        </w:rPr>
        <w:t>583.3</w:t>
      </w:r>
      <w:r w:rsidR="00016C81">
        <w:rPr>
          <w:sz w:val="24"/>
          <w:szCs w:val="24"/>
        </w:rPr>
        <w:t>5</w:t>
      </w:r>
      <w:r w:rsidR="00016C81">
        <w:rPr>
          <w:sz w:val="24"/>
          <w:szCs w:val="24"/>
        </w:rPr>
        <w:t xml:space="preserve"> </w:t>
      </w:r>
      <w:r w:rsidRPr="000569A8">
        <w:rPr>
          <w:sz w:val="24"/>
          <w:szCs w:val="24"/>
        </w:rPr>
        <w:t xml:space="preserve">suggesting that on average, </w:t>
      </w:r>
      <w:r w:rsidR="00A15347">
        <w:rPr>
          <w:sz w:val="24"/>
          <w:szCs w:val="24"/>
        </w:rPr>
        <w:t xml:space="preserve">this model would be expected to </w:t>
      </w:r>
      <w:r w:rsidRPr="000569A8">
        <w:rPr>
          <w:sz w:val="24"/>
          <w:szCs w:val="24"/>
        </w:rPr>
        <w:t xml:space="preserve">estimate a patient's yearly medical encounters cost </w:t>
      </w:r>
      <w:proofErr w:type="gramStart"/>
      <w:r w:rsidRPr="000569A8">
        <w:rPr>
          <w:sz w:val="24"/>
          <w:szCs w:val="24"/>
        </w:rPr>
        <w:t>within</w:t>
      </w:r>
      <w:proofErr w:type="gramEnd"/>
      <w:r w:rsidRPr="000569A8">
        <w:rPr>
          <w:sz w:val="24"/>
          <w:szCs w:val="24"/>
        </w:rPr>
        <w:t xml:space="preserve"> about </w:t>
      </w:r>
      <w:r w:rsidR="00382192">
        <w:rPr>
          <w:sz w:val="24"/>
          <w:szCs w:val="24"/>
        </w:rPr>
        <w:t>$</w:t>
      </w:r>
      <w:r w:rsidR="00016C81">
        <w:rPr>
          <w:sz w:val="24"/>
          <w:szCs w:val="24"/>
        </w:rPr>
        <w:t>6</w:t>
      </w:r>
      <w:r w:rsidRPr="000569A8">
        <w:rPr>
          <w:sz w:val="24"/>
          <w:szCs w:val="24"/>
        </w:rPr>
        <w:t>,5</w:t>
      </w:r>
      <w:r w:rsidR="00382192">
        <w:rPr>
          <w:sz w:val="24"/>
          <w:szCs w:val="24"/>
        </w:rPr>
        <w:t>0</w:t>
      </w:r>
      <w:r w:rsidRPr="000569A8">
        <w:rPr>
          <w:sz w:val="24"/>
          <w:szCs w:val="24"/>
        </w:rPr>
        <w:t>0.</w:t>
      </w:r>
    </w:p>
    <w:p w14:paraId="224DC5BB" w14:textId="00D512C3" w:rsidR="009F61A9" w:rsidRPr="000569A8" w:rsidRDefault="009F61A9" w:rsidP="000569A8">
      <w:pPr>
        <w:spacing w:after="0" w:line="276" w:lineRule="auto"/>
        <w:ind w:firstLine="720"/>
        <w:rPr>
          <w:sz w:val="24"/>
          <w:szCs w:val="24"/>
        </w:rPr>
      </w:pPr>
      <w:r w:rsidRPr="000569A8">
        <w:rPr>
          <w:sz w:val="24"/>
          <w:szCs w:val="24"/>
        </w:rPr>
        <w:lastRenderedPageBreak/>
        <w:t>Finally, the top 20 features are listed in order of importance.</w:t>
      </w:r>
    </w:p>
    <w:p w14:paraId="7C174537" w14:textId="77777777" w:rsidR="004D2657" w:rsidRPr="000569A8" w:rsidRDefault="009F61A9" w:rsidP="000569A8">
      <w:pPr>
        <w:pStyle w:val="ListParagraph"/>
        <w:numPr>
          <w:ilvl w:val="0"/>
          <w:numId w:val="23"/>
        </w:numPr>
        <w:spacing w:after="0" w:line="276" w:lineRule="auto"/>
        <w:rPr>
          <w:sz w:val="24"/>
          <w:szCs w:val="24"/>
        </w:rPr>
      </w:pPr>
      <w:r w:rsidRPr="000569A8">
        <w:rPr>
          <w:sz w:val="24"/>
          <w:szCs w:val="24"/>
        </w:rPr>
        <w:t>num_encounters</w:t>
      </w:r>
    </w:p>
    <w:p w14:paraId="048F53FC" w14:textId="77777777" w:rsidR="004D2657" w:rsidRPr="000569A8" w:rsidRDefault="009F61A9" w:rsidP="000569A8">
      <w:pPr>
        <w:pStyle w:val="ListParagraph"/>
        <w:numPr>
          <w:ilvl w:val="0"/>
          <w:numId w:val="23"/>
        </w:numPr>
        <w:spacing w:after="0" w:line="276" w:lineRule="auto"/>
        <w:rPr>
          <w:sz w:val="24"/>
          <w:szCs w:val="24"/>
        </w:rPr>
      </w:pPr>
      <w:r w:rsidRPr="000569A8">
        <w:rPr>
          <w:sz w:val="24"/>
          <w:szCs w:val="24"/>
        </w:rPr>
        <w:t>num_procedures</w:t>
      </w:r>
    </w:p>
    <w:p w14:paraId="0270DD0D" w14:textId="77777777" w:rsidR="004D2657" w:rsidRPr="000569A8" w:rsidRDefault="009F61A9" w:rsidP="000569A8">
      <w:pPr>
        <w:pStyle w:val="ListParagraph"/>
        <w:numPr>
          <w:ilvl w:val="0"/>
          <w:numId w:val="23"/>
        </w:numPr>
        <w:spacing w:after="0" w:line="276" w:lineRule="auto"/>
        <w:rPr>
          <w:sz w:val="24"/>
          <w:szCs w:val="24"/>
        </w:rPr>
      </w:pPr>
      <w:r w:rsidRPr="000569A8">
        <w:rPr>
          <w:sz w:val="24"/>
          <w:szCs w:val="24"/>
        </w:rPr>
        <w:t>DALY</w:t>
      </w:r>
    </w:p>
    <w:p w14:paraId="437C06C3" w14:textId="77777777" w:rsidR="004D2657" w:rsidRPr="000569A8" w:rsidRDefault="009F61A9" w:rsidP="000569A8">
      <w:pPr>
        <w:pStyle w:val="ListParagraph"/>
        <w:numPr>
          <w:ilvl w:val="0"/>
          <w:numId w:val="23"/>
        </w:numPr>
        <w:spacing w:after="0" w:line="276" w:lineRule="auto"/>
        <w:rPr>
          <w:sz w:val="24"/>
          <w:szCs w:val="24"/>
        </w:rPr>
      </w:pPr>
      <w:r w:rsidRPr="000569A8">
        <w:rPr>
          <w:sz w:val="24"/>
          <w:szCs w:val="24"/>
        </w:rPr>
        <w:t xml:space="preserve">Glomerular filtration rate/1.73 sq </w:t>
      </w:r>
      <w:proofErr w:type="spellStart"/>
      <w:r w:rsidRPr="000569A8">
        <w:rPr>
          <w:sz w:val="24"/>
          <w:szCs w:val="24"/>
        </w:rPr>
        <w:t>M.predicted</w:t>
      </w:r>
      <w:proofErr w:type="spellEnd"/>
      <w:r w:rsidRPr="000569A8">
        <w:rPr>
          <w:sz w:val="24"/>
          <w:szCs w:val="24"/>
        </w:rPr>
        <w:t xml:space="preserve"> [Volume Rate/Area]</w:t>
      </w:r>
    </w:p>
    <w:p w14:paraId="32D6F274" w14:textId="77777777" w:rsidR="004D2657" w:rsidRPr="000569A8" w:rsidRDefault="009F61A9" w:rsidP="000569A8">
      <w:pPr>
        <w:pStyle w:val="ListParagraph"/>
        <w:numPr>
          <w:ilvl w:val="0"/>
          <w:numId w:val="23"/>
        </w:numPr>
        <w:spacing w:after="0" w:line="276" w:lineRule="auto"/>
        <w:rPr>
          <w:sz w:val="24"/>
          <w:szCs w:val="24"/>
        </w:rPr>
      </w:pPr>
      <w:r w:rsidRPr="000569A8">
        <w:rPr>
          <w:sz w:val="24"/>
          <w:szCs w:val="24"/>
        </w:rPr>
        <w:t>Leukocytes [#/volume] in Blood by Automated count</w:t>
      </w:r>
    </w:p>
    <w:p w14:paraId="34934146" w14:textId="77777777" w:rsidR="004D2657" w:rsidRPr="000569A8" w:rsidRDefault="009F61A9" w:rsidP="000569A8">
      <w:pPr>
        <w:pStyle w:val="ListParagraph"/>
        <w:numPr>
          <w:ilvl w:val="0"/>
          <w:numId w:val="23"/>
        </w:numPr>
        <w:spacing w:after="0" w:line="276" w:lineRule="auto"/>
        <w:rPr>
          <w:sz w:val="24"/>
          <w:szCs w:val="24"/>
        </w:rPr>
      </w:pPr>
      <w:r w:rsidRPr="000569A8">
        <w:rPr>
          <w:sz w:val="24"/>
          <w:szCs w:val="24"/>
        </w:rPr>
        <w:t>Hematocrit [Volume Fraction] of Blood by Automated count</w:t>
      </w:r>
    </w:p>
    <w:p w14:paraId="65663033" w14:textId="77777777" w:rsidR="004D2657" w:rsidRPr="000569A8" w:rsidRDefault="009F61A9" w:rsidP="000569A8">
      <w:pPr>
        <w:pStyle w:val="ListParagraph"/>
        <w:numPr>
          <w:ilvl w:val="0"/>
          <w:numId w:val="23"/>
        </w:numPr>
        <w:spacing w:after="0" w:line="276" w:lineRule="auto"/>
        <w:rPr>
          <w:sz w:val="24"/>
          <w:szCs w:val="24"/>
        </w:rPr>
      </w:pPr>
      <w:r w:rsidRPr="000569A8">
        <w:rPr>
          <w:sz w:val="24"/>
          <w:szCs w:val="24"/>
        </w:rPr>
        <w:t>Body mass index (BMI) [Ratio]</w:t>
      </w:r>
    </w:p>
    <w:p w14:paraId="5EB0C278" w14:textId="1F2AA469" w:rsidR="004D2657" w:rsidRPr="000569A8" w:rsidRDefault="009F61A9" w:rsidP="000569A8">
      <w:pPr>
        <w:pStyle w:val="ListParagraph"/>
        <w:numPr>
          <w:ilvl w:val="0"/>
          <w:numId w:val="23"/>
        </w:numPr>
        <w:spacing w:after="0" w:line="276" w:lineRule="auto"/>
        <w:rPr>
          <w:sz w:val="24"/>
          <w:szCs w:val="24"/>
        </w:rPr>
      </w:pPr>
      <w:r w:rsidRPr="000569A8">
        <w:rPr>
          <w:sz w:val="24"/>
          <w:szCs w:val="24"/>
        </w:rPr>
        <w:t xml:space="preserve">Pain severity - 0-10 verbal numeric rating [Score] </w:t>
      </w:r>
      <w:r w:rsidR="004D2657" w:rsidRPr="000569A8">
        <w:rPr>
          <w:sz w:val="24"/>
          <w:szCs w:val="24"/>
        </w:rPr>
        <w:t>–</w:t>
      </w:r>
      <w:r w:rsidRPr="000569A8">
        <w:rPr>
          <w:sz w:val="24"/>
          <w:szCs w:val="24"/>
        </w:rPr>
        <w:t xml:space="preserve"> Reported</w:t>
      </w:r>
    </w:p>
    <w:p w14:paraId="2F7D5874" w14:textId="77777777" w:rsidR="004D2657" w:rsidRPr="000569A8" w:rsidRDefault="009F61A9" w:rsidP="000569A8">
      <w:pPr>
        <w:pStyle w:val="ListParagraph"/>
        <w:numPr>
          <w:ilvl w:val="0"/>
          <w:numId w:val="23"/>
        </w:numPr>
        <w:spacing w:after="0" w:line="276" w:lineRule="auto"/>
        <w:rPr>
          <w:sz w:val="24"/>
          <w:szCs w:val="24"/>
        </w:rPr>
      </w:pPr>
      <w:r w:rsidRPr="000569A8">
        <w:rPr>
          <w:sz w:val="24"/>
          <w:szCs w:val="24"/>
        </w:rPr>
        <w:t>AGE</w:t>
      </w:r>
    </w:p>
    <w:p w14:paraId="78AFDAF4" w14:textId="77777777" w:rsidR="004D2657" w:rsidRPr="000569A8" w:rsidRDefault="009F61A9" w:rsidP="000569A8">
      <w:pPr>
        <w:pStyle w:val="ListParagraph"/>
        <w:numPr>
          <w:ilvl w:val="0"/>
          <w:numId w:val="23"/>
        </w:numPr>
        <w:spacing w:after="0" w:line="276" w:lineRule="auto"/>
        <w:rPr>
          <w:sz w:val="24"/>
          <w:szCs w:val="24"/>
        </w:rPr>
      </w:pPr>
      <w:proofErr w:type="spellStart"/>
      <w:r w:rsidRPr="000569A8">
        <w:rPr>
          <w:sz w:val="24"/>
          <w:szCs w:val="24"/>
        </w:rPr>
        <w:t>meds_cost</w:t>
      </w:r>
      <w:proofErr w:type="spellEnd"/>
    </w:p>
    <w:p w14:paraId="365DAB45" w14:textId="77777777" w:rsidR="004D2657" w:rsidRPr="000569A8" w:rsidRDefault="009F61A9" w:rsidP="000569A8">
      <w:pPr>
        <w:pStyle w:val="ListParagraph"/>
        <w:numPr>
          <w:ilvl w:val="0"/>
          <w:numId w:val="23"/>
        </w:numPr>
        <w:spacing w:after="0" w:line="276" w:lineRule="auto"/>
        <w:rPr>
          <w:sz w:val="24"/>
          <w:szCs w:val="24"/>
        </w:rPr>
      </w:pPr>
      <w:r w:rsidRPr="000569A8">
        <w:rPr>
          <w:sz w:val="24"/>
          <w:szCs w:val="24"/>
        </w:rPr>
        <w:t>Urea nitrogen [Mass/volume] in Blood</w:t>
      </w:r>
    </w:p>
    <w:p w14:paraId="7AA28CBA" w14:textId="77777777" w:rsidR="004D2657" w:rsidRPr="000569A8" w:rsidRDefault="009F61A9" w:rsidP="000569A8">
      <w:pPr>
        <w:pStyle w:val="ListParagraph"/>
        <w:numPr>
          <w:ilvl w:val="0"/>
          <w:numId w:val="23"/>
        </w:numPr>
        <w:spacing w:after="0" w:line="276" w:lineRule="auto"/>
        <w:rPr>
          <w:sz w:val="24"/>
          <w:szCs w:val="24"/>
        </w:rPr>
      </w:pPr>
      <w:r w:rsidRPr="000569A8">
        <w:rPr>
          <w:sz w:val="24"/>
          <w:szCs w:val="24"/>
        </w:rPr>
        <w:t>Chloride [Moles/volume] in Blood</w:t>
      </w:r>
    </w:p>
    <w:p w14:paraId="07B147C8" w14:textId="77777777" w:rsidR="004D2657" w:rsidRPr="000569A8" w:rsidRDefault="009F61A9" w:rsidP="000569A8">
      <w:pPr>
        <w:pStyle w:val="ListParagraph"/>
        <w:numPr>
          <w:ilvl w:val="0"/>
          <w:numId w:val="23"/>
        </w:numPr>
        <w:spacing w:after="0" w:line="276" w:lineRule="auto"/>
        <w:rPr>
          <w:sz w:val="24"/>
          <w:szCs w:val="24"/>
        </w:rPr>
      </w:pPr>
      <w:r w:rsidRPr="000569A8">
        <w:rPr>
          <w:sz w:val="24"/>
          <w:szCs w:val="24"/>
        </w:rPr>
        <w:t>Cholesterol in HDL [Mass/volume] in Serum or Plasma</w:t>
      </w:r>
    </w:p>
    <w:p w14:paraId="4AC7505B" w14:textId="77777777" w:rsidR="004D2657" w:rsidRPr="000569A8" w:rsidRDefault="009F61A9" w:rsidP="000569A8">
      <w:pPr>
        <w:pStyle w:val="ListParagraph"/>
        <w:numPr>
          <w:ilvl w:val="0"/>
          <w:numId w:val="23"/>
        </w:numPr>
        <w:spacing w:after="0" w:line="276" w:lineRule="auto"/>
        <w:rPr>
          <w:sz w:val="24"/>
          <w:szCs w:val="24"/>
        </w:rPr>
      </w:pPr>
      <w:r w:rsidRPr="000569A8">
        <w:rPr>
          <w:sz w:val="24"/>
          <w:szCs w:val="24"/>
        </w:rPr>
        <w:t>Potassium [Moles/volume] in Blood</w:t>
      </w:r>
    </w:p>
    <w:p w14:paraId="249C8596" w14:textId="77777777" w:rsidR="004D2657" w:rsidRPr="000569A8" w:rsidRDefault="009F61A9" w:rsidP="000569A8">
      <w:pPr>
        <w:pStyle w:val="ListParagraph"/>
        <w:numPr>
          <w:ilvl w:val="0"/>
          <w:numId w:val="23"/>
        </w:numPr>
        <w:spacing w:after="0" w:line="276" w:lineRule="auto"/>
        <w:rPr>
          <w:sz w:val="24"/>
          <w:szCs w:val="24"/>
        </w:rPr>
      </w:pPr>
      <w:proofErr w:type="spellStart"/>
      <w:r w:rsidRPr="000569A8">
        <w:rPr>
          <w:sz w:val="24"/>
          <w:szCs w:val="24"/>
        </w:rPr>
        <w:t>num_meds</w:t>
      </w:r>
      <w:proofErr w:type="spellEnd"/>
    </w:p>
    <w:p w14:paraId="1D3DC2E1" w14:textId="77777777" w:rsidR="004D2657" w:rsidRPr="000569A8" w:rsidRDefault="009F61A9" w:rsidP="000569A8">
      <w:pPr>
        <w:pStyle w:val="ListParagraph"/>
        <w:numPr>
          <w:ilvl w:val="0"/>
          <w:numId w:val="23"/>
        </w:numPr>
        <w:spacing w:after="0" w:line="276" w:lineRule="auto"/>
        <w:rPr>
          <w:sz w:val="24"/>
          <w:szCs w:val="24"/>
        </w:rPr>
      </w:pPr>
      <w:r w:rsidRPr="000569A8">
        <w:rPr>
          <w:sz w:val="24"/>
          <w:szCs w:val="24"/>
        </w:rPr>
        <w:t>Triglycerides</w:t>
      </w:r>
    </w:p>
    <w:p w14:paraId="76AA2A25" w14:textId="77777777" w:rsidR="004D2657" w:rsidRPr="000569A8" w:rsidRDefault="009F61A9" w:rsidP="000569A8">
      <w:pPr>
        <w:pStyle w:val="ListParagraph"/>
        <w:numPr>
          <w:ilvl w:val="0"/>
          <w:numId w:val="23"/>
        </w:numPr>
        <w:spacing w:after="0" w:line="276" w:lineRule="auto"/>
        <w:rPr>
          <w:sz w:val="24"/>
          <w:szCs w:val="24"/>
        </w:rPr>
      </w:pPr>
      <w:r w:rsidRPr="000569A8">
        <w:rPr>
          <w:sz w:val="24"/>
          <w:szCs w:val="24"/>
        </w:rPr>
        <w:t>Carbon dioxide  total [Moles/volume] in Blood</w:t>
      </w:r>
    </w:p>
    <w:p w14:paraId="7B2BCFE8" w14:textId="77777777" w:rsidR="004D2657" w:rsidRPr="000569A8" w:rsidRDefault="009F61A9" w:rsidP="000569A8">
      <w:pPr>
        <w:pStyle w:val="ListParagraph"/>
        <w:numPr>
          <w:ilvl w:val="0"/>
          <w:numId w:val="23"/>
        </w:numPr>
        <w:spacing w:after="0" w:line="276" w:lineRule="auto"/>
        <w:rPr>
          <w:sz w:val="24"/>
          <w:szCs w:val="24"/>
        </w:rPr>
      </w:pPr>
      <w:r w:rsidRPr="000569A8">
        <w:rPr>
          <w:sz w:val="24"/>
          <w:szCs w:val="24"/>
        </w:rPr>
        <w:t>QALY</w:t>
      </w:r>
    </w:p>
    <w:p w14:paraId="54EDE590" w14:textId="77777777" w:rsidR="004D2657" w:rsidRPr="000569A8" w:rsidRDefault="009F61A9" w:rsidP="000569A8">
      <w:pPr>
        <w:pStyle w:val="ListParagraph"/>
        <w:numPr>
          <w:ilvl w:val="0"/>
          <w:numId w:val="23"/>
        </w:numPr>
        <w:spacing w:after="0" w:line="276" w:lineRule="auto"/>
        <w:rPr>
          <w:sz w:val="24"/>
          <w:szCs w:val="24"/>
        </w:rPr>
      </w:pPr>
      <w:r w:rsidRPr="000569A8">
        <w:rPr>
          <w:sz w:val="24"/>
          <w:szCs w:val="24"/>
        </w:rPr>
        <w:t>Creatinine [Mass/volume] in Blood</w:t>
      </w:r>
    </w:p>
    <w:p w14:paraId="6250BB03" w14:textId="1CDC9286" w:rsidR="009F61A9" w:rsidRPr="000569A8" w:rsidRDefault="009F61A9" w:rsidP="000569A8">
      <w:pPr>
        <w:pStyle w:val="ListParagraph"/>
        <w:numPr>
          <w:ilvl w:val="0"/>
          <w:numId w:val="23"/>
        </w:numPr>
        <w:spacing w:after="0" w:line="276" w:lineRule="auto"/>
        <w:rPr>
          <w:sz w:val="24"/>
          <w:szCs w:val="24"/>
        </w:rPr>
      </w:pPr>
      <w:r w:rsidRPr="000569A8">
        <w:rPr>
          <w:sz w:val="24"/>
          <w:szCs w:val="24"/>
        </w:rPr>
        <w:t>STATE_POPULATION</w:t>
      </w:r>
    </w:p>
    <w:p w14:paraId="1CCC26C1" w14:textId="330DF939" w:rsidR="009F61A9" w:rsidRPr="000569A8" w:rsidRDefault="009F61A9" w:rsidP="000569A8">
      <w:pPr>
        <w:spacing w:after="0" w:line="276" w:lineRule="auto"/>
        <w:ind w:firstLine="720"/>
        <w:rPr>
          <w:sz w:val="24"/>
          <w:szCs w:val="24"/>
        </w:rPr>
      </w:pPr>
      <w:r w:rsidRPr="000569A8">
        <w:rPr>
          <w:sz w:val="24"/>
          <w:szCs w:val="24"/>
        </w:rPr>
        <w:t xml:space="preserve">Unsurprisingly, the number of medical encounters and number of procedures are the top two features, as these are expected to be correlated with the cost of medical encounters. However, some other interesting factors include DALY (disability-adjusted life year, a metric used to measure overall disease burden of a population), BMI (body mass index), pain severity, age, and number/cost of medications. Some of these factors are out of a patient's control, such as age, but it would be beneficial to </w:t>
      </w:r>
      <w:r w:rsidR="00DF7FF0">
        <w:rPr>
          <w:sz w:val="24"/>
          <w:szCs w:val="24"/>
        </w:rPr>
        <w:t xml:space="preserve">further </w:t>
      </w:r>
      <w:r w:rsidRPr="000569A8">
        <w:rPr>
          <w:sz w:val="24"/>
          <w:szCs w:val="24"/>
        </w:rPr>
        <w:t>investigate which factors could be altered through lifestyle interventions to reduce a patient's medical encounters costs.</w:t>
      </w:r>
    </w:p>
    <w:p w14:paraId="6FA48AA7" w14:textId="77777777" w:rsidR="00804267" w:rsidRPr="000569A8" w:rsidRDefault="00804267" w:rsidP="000569A8">
      <w:pPr>
        <w:spacing w:after="0" w:line="276" w:lineRule="auto"/>
        <w:rPr>
          <w:sz w:val="24"/>
          <w:szCs w:val="24"/>
        </w:rPr>
      </w:pPr>
    </w:p>
    <w:p w14:paraId="449D70B7" w14:textId="40D0EA23" w:rsidR="009F61A9" w:rsidRPr="000569A8" w:rsidRDefault="00804267" w:rsidP="000569A8">
      <w:pPr>
        <w:pStyle w:val="Heading1"/>
        <w:spacing w:before="0" w:after="0" w:line="276" w:lineRule="auto"/>
        <w:rPr>
          <w:color w:val="auto"/>
        </w:rPr>
      </w:pPr>
      <w:bookmarkStart w:id="32" w:name="_Toc184731744"/>
      <w:r w:rsidRPr="000569A8">
        <w:rPr>
          <w:color w:val="auto"/>
        </w:rPr>
        <w:t xml:space="preserve">7.0 </w:t>
      </w:r>
      <w:r w:rsidR="009F61A9" w:rsidRPr="000569A8">
        <w:rPr>
          <w:color w:val="auto"/>
        </w:rPr>
        <w:t>Conclusion</w:t>
      </w:r>
      <w:bookmarkEnd w:id="32"/>
    </w:p>
    <w:p w14:paraId="57E9016E" w14:textId="77777777" w:rsidR="00804267" w:rsidRPr="000569A8" w:rsidRDefault="00804267" w:rsidP="000569A8">
      <w:pPr>
        <w:spacing w:after="0" w:line="276" w:lineRule="auto"/>
        <w:rPr>
          <w:b/>
          <w:bCs/>
          <w:sz w:val="24"/>
          <w:szCs w:val="24"/>
        </w:rPr>
      </w:pPr>
    </w:p>
    <w:p w14:paraId="6A54387B" w14:textId="379D2203" w:rsidR="00A15347" w:rsidRDefault="000569A8" w:rsidP="000569A8">
      <w:pPr>
        <w:spacing w:after="0" w:line="276" w:lineRule="auto"/>
        <w:rPr>
          <w:sz w:val="24"/>
          <w:szCs w:val="24"/>
        </w:rPr>
      </w:pPr>
      <w:r w:rsidRPr="000569A8">
        <w:rPr>
          <w:sz w:val="24"/>
          <w:szCs w:val="24"/>
        </w:rPr>
        <w:tab/>
        <w:t>In this project, a predictive model of</w:t>
      </w:r>
      <w:r>
        <w:rPr>
          <w:sz w:val="24"/>
          <w:szCs w:val="24"/>
        </w:rPr>
        <w:t xml:space="preserve"> yearly</w:t>
      </w:r>
      <w:r w:rsidRPr="000569A8">
        <w:rPr>
          <w:sz w:val="24"/>
          <w:szCs w:val="24"/>
        </w:rPr>
        <w:t xml:space="preserve"> healthcare costs </w:t>
      </w:r>
      <w:r w:rsidR="00FA32BC">
        <w:rPr>
          <w:sz w:val="24"/>
          <w:szCs w:val="24"/>
        </w:rPr>
        <w:t xml:space="preserve">was developed using synthetic patient data from Synthea. </w:t>
      </w:r>
      <w:r w:rsidR="00A15347">
        <w:rPr>
          <w:sz w:val="24"/>
          <w:szCs w:val="24"/>
        </w:rPr>
        <w:t xml:space="preserve">The final dataframe was established by combining several different types of healthcare records. The data was cleaned and visualized, and missing values were imputed. Several machine learning models were trained and assessed to select the optimal model for predicting healthcare costs. The final model, a random </w:t>
      </w:r>
      <w:r w:rsidR="00A15347">
        <w:rPr>
          <w:sz w:val="24"/>
          <w:szCs w:val="24"/>
        </w:rPr>
        <w:lastRenderedPageBreak/>
        <w:t xml:space="preserve">forest model, resulted in an R-squared value of </w:t>
      </w:r>
      <w:r w:rsidR="00016C81" w:rsidRPr="008413E1">
        <w:rPr>
          <w:sz w:val="24"/>
          <w:szCs w:val="24"/>
        </w:rPr>
        <w:t>0.6649</w:t>
      </w:r>
      <w:r w:rsidR="00802AA0">
        <w:rPr>
          <w:sz w:val="24"/>
          <w:szCs w:val="24"/>
        </w:rPr>
        <w:t xml:space="preserve"> </w:t>
      </w:r>
      <w:r w:rsidR="00A15347">
        <w:rPr>
          <w:sz w:val="24"/>
          <w:szCs w:val="24"/>
        </w:rPr>
        <w:t xml:space="preserve">and a MAE of </w:t>
      </w:r>
      <w:r w:rsidR="00016C81" w:rsidRPr="008413E1">
        <w:rPr>
          <w:sz w:val="24"/>
          <w:szCs w:val="24"/>
        </w:rPr>
        <w:t>6</w:t>
      </w:r>
      <w:r w:rsidR="00802AA0">
        <w:rPr>
          <w:sz w:val="24"/>
          <w:szCs w:val="24"/>
        </w:rPr>
        <w:t>,</w:t>
      </w:r>
      <w:r w:rsidR="00016C81" w:rsidRPr="008413E1">
        <w:rPr>
          <w:sz w:val="24"/>
          <w:szCs w:val="24"/>
        </w:rPr>
        <w:t>583.3</w:t>
      </w:r>
      <w:r w:rsidR="00016C81">
        <w:rPr>
          <w:sz w:val="24"/>
          <w:szCs w:val="24"/>
        </w:rPr>
        <w:t>5</w:t>
      </w:r>
      <w:r w:rsidR="00016C81">
        <w:rPr>
          <w:sz w:val="24"/>
          <w:szCs w:val="24"/>
        </w:rPr>
        <w:t xml:space="preserve"> </w:t>
      </w:r>
      <w:r w:rsidR="00A15347" w:rsidRPr="000569A8">
        <w:rPr>
          <w:sz w:val="24"/>
          <w:szCs w:val="24"/>
        </w:rPr>
        <w:t xml:space="preserve">suggesting that on average, </w:t>
      </w:r>
      <w:r w:rsidR="00A15347">
        <w:rPr>
          <w:sz w:val="24"/>
          <w:szCs w:val="24"/>
        </w:rPr>
        <w:t xml:space="preserve">this model would be expected to </w:t>
      </w:r>
      <w:r w:rsidR="00A15347" w:rsidRPr="000569A8">
        <w:rPr>
          <w:sz w:val="24"/>
          <w:szCs w:val="24"/>
        </w:rPr>
        <w:t xml:space="preserve">estimate a patient's yearly medical encounters cost within about </w:t>
      </w:r>
      <w:r w:rsidR="00A15347">
        <w:rPr>
          <w:sz w:val="24"/>
          <w:szCs w:val="24"/>
        </w:rPr>
        <w:t>$</w:t>
      </w:r>
      <w:r w:rsidR="00016C81">
        <w:rPr>
          <w:sz w:val="24"/>
          <w:szCs w:val="24"/>
        </w:rPr>
        <w:t>6</w:t>
      </w:r>
      <w:r w:rsidR="00A15347" w:rsidRPr="000569A8">
        <w:rPr>
          <w:sz w:val="24"/>
          <w:szCs w:val="24"/>
        </w:rPr>
        <w:t>,500.</w:t>
      </w:r>
      <w:r w:rsidR="00016C81">
        <w:rPr>
          <w:sz w:val="24"/>
          <w:szCs w:val="24"/>
        </w:rPr>
        <w:t xml:space="preserve"> It would be important to meet with stakeholders and patients to determine how much error would be acceptable for a model of yearly healthcare costs.</w:t>
      </w:r>
    </w:p>
    <w:p w14:paraId="459C1D7A" w14:textId="77777777" w:rsidR="003002FD" w:rsidRDefault="000569A8" w:rsidP="00411CD3">
      <w:pPr>
        <w:spacing w:after="0" w:line="276" w:lineRule="auto"/>
        <w:rPr>
          <w:sz w:val="24"/>
          <w:szCs w:val="24"/>
        </w:rPr>
      </w:pPr>
      <w:r>
        <w:rPr>
          <w:sz w:val="24"/>
          <w:szCs w:val="24"/>
        </w:rPr>
        <w:tab/>
        <w:t xml:space="preserve">There remains much room for future work with this dataset. There was a large amount of data that was left out since it would be difficult to transform into numerical data. For example, </w:t>
      </w:r>
      <w:proofErr w:type="gramStart"/>
      <w:r>
        <w:rPr>
          <w:sz w:val="24"/>
          <w:szCs w:val="24"/>
        </w:rPr>
        <w:t>taking into account</w:t>
      </w:r>
      <w:proofErr w:type="gramEnd"/>
      <w:r>
        <w:rPr>
          <w:sz w:val="24"/>
          <w:szCs w:val="24"/>
        </w:rPr>
        <w:t xml:space="preserve"> the different </w:t>
      </w:r>
      <w:r w:rsidR="00DC7400">
        <w:rPr>
          <w:sz w:val="24"/>
          <w:szCs w:val="24"/>
        </w:rPr>
        <w:t>types of encounters, medications,</w:t>
      </w:r>
      <w:r w:rsidR="00A51CC5">
        <w:rPr>
          <w:sz w:val="24"/>
          <w:szCs w:val="24"/>
        </w:rPr>
        <w:t xml:space="preserve"> </w:t>
      </w:r>
      <w:r w:rsidR="00DC7400">
        <w:rPr>
          <w:sz w:val="24"/>
          <w:szCs w:val="24"/>
        </w:rPr>
        <w:t xml:space="preserve">procedures, immunizations, and allergies would provide much more detail to the model rather than summing up the number of these variables and their associated costs. Additionally, considering health insurance coverage would reveal added information on how much patients are expected to pay for their medical encounters. Furthermore, there were 11 additional csv files not included in this </w:t>
      </w:r>
      <w:r w:rsidR="00411CD3">
        <w:rPr>
          <w:sz w:val="24"/>
          <w:szCs w:val="24"/>
        </w:rPr>
        <w:t>analysis that could provide substantial data to strengthen this model. To further evaluate the robustness of this model, previous years of health data could be extracted</w:t>
      </w:r>
      <w:r w:rsidR="00A51CC5">
        <w:rPr>
          <w:sz w:val="24"/>
          <w:szCs w:val="24"/>
        </w:rPr>
        <w:t xml:space="preserve"> from the datasets</w:t>
      </w:r>
      <w:r w:rsidR="00411CD3">
        <w:rPr>
          <w:sz w:val="24"/>
          <w:szCs w:val="24"/>
        </w:rPr>
        <w:t xml:space="preserve"> and compared to the following year’s actual results. For example, a dataframe of 2022 healthcare data could be used to predict costs for 2023 and </w:t>
      </w:r>
      <w:r w:rsidR="00FA32BC">
        <w:rPr>
          <w:sz w:val="24"/>
          <w:szCs w:val="24"/>
        </w:rPr>
        <w:t>compared to the actual data of 2023.</w:t>
      </w:r>
      <w:r w:rsidR="003002FD">
        <w:rPr>
          <w:sz w:val="24"/>
          <w:szCs w:val="24"/>
        </w:rPr>
        <w:t xml:space="preserve"> </w:t>
      </w:r>
    </w:p>
    <w:p w14:paraId="08B56740" w14:textId="1BB68F17" w:rsidR="00F060A7" w:rsidRPr="00411CD3" w:rsidRDefault="003002FD" w:rsidP="003002FD">
      <w:pPr>
        <w:spacing w:after="0" w:line="276" w:lineRule="auto"/>
        <w:ind w:firstLine="720"/>
        <w:rPr>
          <w:sz w:val="24"/>
          <w:szCs w:val="24"/>
        </w:rPr>
      </w:pPr>
      <w:r>
        <w:rPr>
          <w:sz w:val="24"/>
          <w:szCs w:val="24"/>
        </w:rPr>
        <w:t>This work provides a starting point for further development of machine learning models to help patients and providers work together to reduce the burden of healthcare expenses.</w:t>
      </w:r>
    </w:p>
    <w:sectPr w:rsidR="00F060A7" w:rsidRPr="00411CD3" w:rsidSect="00F42E5A">
      <w:footerReference w:type="default" r:id="rId2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AA9B56" w14:textId="77777777" w:rsidR="00167370" w:rsidRDefault="00167370" w:rsidP="00F42E5A">
      <w:pPr>
        <w:spacing w:after="0" w:line="240" w:lineRule="auto"/>
      </w:pPr>
      <w:r>
        <w:separator/>
      </w:r>
    </w:p>
  </w:endnote>
  <w:endnote w:type="continuationSeparator" w:id="0">
    <w:p w14:paraId="5F5364E3" w14:textId="77777777" w:rsidR="00167370" w:rsidRDefault="00167370" w:rsidP="00F42E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9601872"/>
      <w:docPartObj>
        <w:docPartGallery w:val="Page Numbers (Bottom of Page)"/>
        <w:docPartUnique/>
      </w:docPartObj>
    </w:sdtPr>
    <w:sdtEndPr>
      <w:rPr>
        <w:noProof/>
      </w:rPr>
    </w:sdtEndPr>
    <w:sdtContent>
      <w:p w14:paraId="48680957" w14:textId="04D1B14A" w:rsidR="00F42E5A" w:rsidRDefault="00F42E5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8F7E11" w14:textId="77777777" w:rsidR="00F42E5A" w:rsidRDefault="00F42E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460F77" w14:textId="77777777" w:rsidR="00167370" w:rsidRDefault="00167370" w:rsidP="00F42E5A">
      <w:pPr>
        <w:spacing w:after="0" w:line="240" w:lineRule="auto"/>
      </w:pPr>
      <w:r>
        <w:separator/>
      </w:r>
    </w:p>
  </w:footnote>
  <w:footnote w:type="continuationSeparator" w:id="0">
    <w:p w14:paraId="51E11D8C" w14:textId="77777777" w:rsidR="00167370" w:rsidRDefault="00167370" w:rsidP="00F42E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01412C"/>
    <w:multiLevelType w:val="hybridMultilevel"/>
    <w:tmpl w:val="E906271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2D261A"/>
    <w:multiLevelType w:val="multilevel"/>
    <w:tmpl w:val="B73AA38C"/>
    <w:lvl w:ilvl="0">
      <w:start w:val="3"/>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0E9C30E2"/>
    <w:multiLevelType w:val="multilevel"/>
    <w:tmpl w:val="2BDAAD14"/>
    <w:lvl w:ilvl="0">
      <w:start w:val="1"/>
      <w:numFmt w:val="decimal"/>
      <w:lvlText w:val="%1.0"/>
      <w:lvlJc w:val="left"/>
      <w:pPr>
        <w:ind w:left="372" w:hanging="372"/>
      </w:pPr>
      <w:rPr>
        <w:rFonts w:hint="default"/>
      </w:rPr>
    </w:lvl>
    <w:lvl w:ilvl="1">
      <w:start w:val="1"/>
      <w:numFmt w:val="decimal"/>
      <w:lvlText w:val="%1.%2"/>
      <w:lvlJc w:val="left"/>
      <w:pPr>
        <w:ind w:left="1092" w:hanging="37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1BB355F3"/>
    <w:multiLevelType w:val="hybridMultilevel"/>
    <w:tmpl w:val="1EDAE2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CD4163"/>
    <w:multiLevelType w:val="hybridMultilevel"/>
    <w:tmpl w:val="1E2E18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446F0B"/>
    <w:multiLevelType w:val="hybridMultilevel"/>
    <w:tmpl w:val="8B6C2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E639FC"/>
    <w:multiLevelType w:val="multilevel"/>
    <w:tmpl w:val="922AF60E"/>
    <w:lvl w:ilvl="0">
      <w:start w:val="1"/>
      <w:numFmt w:val="decimal"/>
      <w:lvlText w:val="%1.0"/>
      <w:lvlJc w:val="left"/>
      <w:pPr>
        <w:ind w:left="372" w:hanging="372"/>
      </w:pPr>
      <w:rPr>
        <w:rFonts w:hint="default"/>
      </w:rPr>
    </w:lvl>
    <w:lvl w:ilvl="1">
      <w:start w:val="1"/>
      <w:numFmt w:val="decimal"/>
      <w:lvlText w:val="%1.%2"/>
      <w:lvlJc w:val="left"/>
      <w:pPr>
        <w:ind w:left="1092" w:hanging="37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2D0667FF"/>
    <w:multiLevelType w:val="hybridMultilevel"/>
    <w:tmpl w:val="FBAE00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FA55FA"/>
    <w:multiLevelType w:val="multilevel"/>
    <w:tmpl w:val="3EC0B1AC"/>
    <w:lvl w:ilvl="0">
      <w:start w:val="3"/>
      <w:numFmt w:val="decimal"/>
      <w:lvlText w:val="%1"/>
      <w:lvlJc w:val="left"/>
      <w:pPr>
        <w:ind w:left="360" w:hanging="360"/>
      </w:pPr>
      <w:rPr>
        <w:rFonts w:hint="default"/>
      </w:rPr>
    </w:lvl>
    <w:lvl w:ilvl="1">
      <w:start w:val="9"/>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34A6466"/>
    <w:multiLevelType w:val="hybridMultilevel"/>
    <w:tmpl w:val="F5569E2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373D5A0F"/>
    <w:multiLevelType w:val="multilevel"/>
    <w:tmpl w:val="8AE4F6D6"/>
    <w:lvl w:ilvl="0">
      <w:start w:val="3"/>
      <w:numFmt w:val="decimal"/>
      <w:lvlText w:val="%1"/>
      <w:lvlJc w:val="left"/>
      <w:pPr>
        <w:ind w:left="360" w:hanging="360"/>
      </w:pPr>
      <w:rPr>
        <w:rFonts w:hint="default"/>
      </w:rPr>
    </w:lvl>
    <w:lvl w:ilvl="1">
      <w:start w:val="9"/>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DFD4160"/>
    <w:multiLevelType w:val="hybridMultilevel"/>
    <w:tmpl w:val="8DC2EF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61A08CD"/>
    <w:multiLevelType w:val="multilevel"/>
    <w:tmpl w:val="8AE4F6D6"/>
    <w:lvl w:ilvl="0">
      <w:start w:val="3"/>
      <w:numFmt w:val="decimal"/>
      <w:lvlText w:val="%1"/>
      <w:lvlJc w:val="left"/>
      <w:pPr>
        <w:ind w:left="360" w:hanging="360"/>
      </w:pPr>
      <w:rPr>
        <w:rFonts w:hint="default"/>
      </w:rPr>
    </w:lvl>
    <w:lvl w:ilvl="1">
      <w:start w:val="9"/>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7415B11"/>
    <w:multiLevelType w:val="hybridMultilevel"/>
    <w:tmpl w:val="71D6B2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3436E9E"/>
    <w:multiLevelType w:val="hybridMultilevel"/>
    <w:tmpl w:val="B35C82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44D3043"/>
    <w:multiLevelType w:val="hybridMultilevel"/>
    <w:tmpl w:val="7DB051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68F375C8"/>
    <w:multiLevelType w:val="multilevel"/>
    <w:tmpl w:val="EA382BDE"/>
    <w:lvl w:ilvl="0">
      <w:start w:val="1"/>
      <w:numFmt w:val="decimal"/>
      <w:lvlText w:val="%1."/>
      <w:lvlJc w:val="left"/>
      <w:pPr>
        <w:ind w:left="372" w:hanging="372"/>
      </w:pPr>
      <w:rPr>
        <w:rFonts w:hint="default"/>
      </w:rPr>
    </w:lvl>
    <w:lvl w:ilvl="1">
      <w:start w:val="1"/>
      <w:numFmt w:val="decimal"/>
      <w:lvlText w:val="%1.%2"/>
      <w:lvlJc w:val="left"/>
      <w:pPr>
        <w:ind w:left="1092" w:hanging="37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6E021188"/>
    <w:multiLevelType w:val="multilevel"/>
    <w:tmpl w:val="7A1045D0"/>
    <w:lvl w:ilvl="0">
      <w:start w:val="3"/>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6EFE506D"/>
    <w:multiLevelType w:val="hybridMultilevel"/>
    <w:tmpl w:val="33AEF1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0827ABC"/>
    <w:multiLevelType w:val="multilevel"/>
    <w:tmpl w:val="9D0EBE2A"/>
    <w:lvl w:ilvl="0">
      <w:start w:val="3"/>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71A75C77"/>
    <w:multiLevelType w:val="multilevel"/>
    <w:tmpl w:val="F7B43BEE"/>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7880174B"/>
    <w:multiLevelType w:val="hybridMultilevel"/>
    <w:tmpl w:val="A0AA0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8BA37C8"/>
    <w:multiLevelType w:val="multilevel"/>
    <w:tmpl w:val="7512A30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FB354E1"/>
    <w:multiLevelType w:val="multilevel"/>
    <w:tmpl w:val="0E9A662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644844625">
    <w:abstractNumId w:val="7"/>
  </w:num>
  <w:num w:numId="2" w16cid:durableId="1113357377">
    <w:abstractNumId w:val="3"/>
  </w:num>
  <w:num w:numId="3" w16cid:durableId="1123428375">
    <w:abstractNumId w:val="13"/>
  </w:num>
  <w:num w:numId="4" w16cid:durableId="359165973">
    <w:abstractNumId w:val="9"/>
  </w:num>
  <w:num w:numId="5" w16cid:durableId="1467747236">
    <w:abstractNumId w:val="11"/>
  </w:num>
  <w:num w:numId="6" w16cid:durableId="1885829474">
    <w:abstractNumId w:val="18"/>
  </w:num>
  <w:num w:numId="7" w16cid:durableId="815805443">
    <w:abstractNumId w:val="4"/>
  </w:num>
  <w:num w:numId="8" w16cid:durableId="1875458294">
    <w:abstractNumId w:val="21"/>
  </w:num>
  <w:num w:numId="9" w16cid:durableId="1380131537">
    <w:abstractNumId w:val="15"/>
  </w:num>
  <w:num w:numId="10" w16cid:durableId="1654916995">
    <w:abstractNumId w:val="14"/>
  </w:num>
  <w:num w:numId="11" w16cid:durableId="842596486">
    <w:abstractNumId w:val="2"/>
  </w:num>
  <w:num w:numId="12" w16cid:durableId="437796609">
    <w:abstractNumId w:val="6"/>
  </w:num>
  <w:num w:numId="13" w16cid:durableId="77943843">
    <w:abstractNumId w:val="23"/>
  </w:num>
  <w:num w:numId="14" w16cid:durableId="1173715528">
    <w:abstractNumId w:val="20"/>
  </w:num>
  <w:num w:numId="15" w16cid:durableId="1917739685">
    <w:abstractNumId w:val="1"/>
  </w:num>
  <w:num w:numId="16" w16cid:durableId="1980258067">
    <w:abstractNumId w:val="22"/>
  </w:num>
  <w:num w:numId="17" w16cid:durableId="1516505103">
    <w:abstractNumId w:val="8"/>
  </w:num>
  <w:num w:numId="18" w16cid:durableId="254554365">
    <w:abstractNumId w:val="10"/>
  </w:num>
  <w:num w:numId="19" w16cid:durableId="1641762920">
    <w:abstractNumId w:val="0"/>
  </w:num>
  <w:num w:numId="20" w16cid:durableId="1331829276">
    <w:abstractNumId w:val="12"/>
  </w:num>
  <w:num w:numId="21" w16cid:durableId="29771415">
    <w:abstractNumId w:val="19"/>
  </w:num>
  <w:num w:numId="22" w16cid:durableId="1394962466">
    <w:abstractNumId w:val="17"/>
  </w:num>
  <w:num w:numId="23" w16cid:durableId="1773469754">
    <w:abstractNumId w:val="16"/>
  </w:num>
  <w:num w:numId="24" w16cid:durableId="89096827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F01"/>
    <w:rsid w:val="00005D32"/>
    <w:rsid w:val="00011530"/>
    <w:rsid w:val="00016C81"/>
    <w:rsid w:val="00016F83"/>
    <w:rsid w:val="000237AB"/>
    <w:rsid w:val="00032F38"/>
    <w:rsid w:val="00047C65"/>
    <w:rsid w:val="000569A8"/>
    <w:rsid w:val="000669E4"/>
    <w:rsid w:val="0007370E"/>
    <w:rsid w:val="00080973"/>
    <w:rsid w:val="0009056A"/>
    <w:rsid w:val="000942B0"/>
    <w:rsid w:val="00095EBF"/>
    <w:rsid w:val="000A51E3"/>
    <w:rsid w:val="000C31F3"/>
    <w:rsid w:val="000D2980"/>
    <w:rsid w:val="000E040C"/>
    <w:rsid w:val="000F7AC9"/>
    <w:rsid w:val="00124691"/>
    <w:rsid w:val="00126635"/>
    <w:rsid w:val="001308EE"/>
    <w:rsid w:val="0016223B"/>
    <w:rsid w:val="00167370"/>
    <w:rsid w:val="001703E6"/>
    <w:rsid w:val="00171F39"/>
    <w:rsid w:val="00177EC6"/>
    <w:rsid w:val="001960F7"/>
    <w:rsid w:val="001B2B41"/>
    <w:rsid w:val="001B30E7"/>
    <w:rsid w:val="001C5585"/>
    <w:rsid w:val="001C6D46"/>
    <w:rsid w:val="001E549A"/>
    <w:rsid w:val="001E63C1"/>
    <w:rsid w:val="002005B9"/>
    <w:rsid w:val="002825FE"/>
    <w:rsid w:val="00292F91"/>
    <w:rsid w:val="002B4C45"/>
    <w:rsid w:val="002E26C0"/>
    <w:rsid w:val="002F4844"/>
    <w:rsid w:val="003002FD"/>
    <w:rsid w:val="00300DEA"/>
    <w:rsid w:val="003515A9"/>
    <w:rsid w:val="003542A8"/>
    <w:rsid w:val="0036504B"/>
    <w:rsid w:val="00367C8D"/>
    <w:rsid w:val="00371CC0"/>
    <w:rsid w:val="00373CED"/>
    <w:rsid w:val="00374C78"/>
    <w:rsid w:val="00382192"/>
    <w:rsid w:val="00392EAD"/>
    <w:rsid w:val="003B0FC4"/>
    <w:rsid w:val="003B5099"/>
    <w:rsid w:val="003D12B8"/>
    <w:rsid w:val="00403EB7"/>
    <w:rsid w:val="00411CD3"/>
    <w:rsid w:val="00420DE8"/>
    <w:rsid w:val="0043097D"/>
    <w:rsid w:val="00437520"/>
    <w:rsid w:val="00445C58"/>
    <w:rsid w:val="00461517"/>
    <w:rsid w:val="004809FB"/>
    <w:rsid w:val="0048372D"/>
    <w:rsid w:val="00486111"/>
    <w:rsid w:val="004969CF"/>
    <w:rsid w:val="004A31D8"/>
    <w:rsid w:val="004B3BF0"/>
    <w:rsid w:val="004B4E5F"/>
    <w:rsid w:val="004D2657"/>
    <w:rsid w:val="004E2BCC"/>
    <w:rsid w:val="004E3AC9"/>
    <w:rsid w:val="004F1D6C"/>
    <w:rsid w:val="00505B23"/>
    <w:rsid w:val="005260EE"/>
    <w:rsid w:val="0052770D"/>
    <w:rsid w:val="00542A33"/>
    <w:rsid w:val="005948A4"/>
    <w:rsid w:val="005F3C8E"/>
    <w:rsid w:val="006047D1"/>
    <w:rsid w:val="00651B5A"/>
    <w:rsid w:val="006A0DF4"/>
    <w:rsid w:val="006A5234"/>
    <w:rsid w:val="006B58FD"/>
    <w:rsid w:val="006D714A"/>
    <w:rsid w:val="007026E9"/>
    <w:rsid w:val="00732287"/>
    <w:rsid w:val="00736492"/>
    <w:rsid w:val="007A3090"/>
    <w:rsid w:val="007A71C0"/>
    <w:rsid w:val="007E43CF"/>
    <w:rsid w:val="007E4F01"/>
    <w:rsid w:val="00802AA0"/>
    <w:rsid w:val="00804267"/>
    <w:rsid w:val="00834686"/>
    <w:rsid w:val="00834C44"/>
    <w:rsid w:val="008413E1"/>
    <w:rsid w:val="008735C0"/>
    <w:rsid w:val="008A26B8"/>
    <w:rsid w:val="008C2CCC"/>
    <w:rsid w:val="008C37EE"/>
    <w:rsid w:val="008D2A50"/>
    <w:rsid w:val="008D660F"/>
    <w:rsid w:val="008E3AED"/>
    <w:rsid w:val="008F7BE4"/>
    <w:rsid w:val="00900658"/>
    <w:rsid w:val="009104D1"/>
    <w:rsid w:val="00916409"/>
    <w:rsid w:val="00927EAC"/>
    <w:rsid w:val="00952392"/>
    <w:rsid w:val="00975F90"/>
    <w:rsid w:val="00977EC3"/>
    <w:rsid w:val="009B67B6"/>
    <w:rsid w:val="009C7158"/>
    <w:rsid w:val="009F0E63"/>
    <w:rsid w:val="009F61A9"/>
    <w:rsid w:val="00A0014D"/>
    <w:rsid w:val="00A03EEE"/>
    <w:rsid w:val="00A13907"/>
    <w:rsid w:val="00A15347"/>
    <w:rsid w:val="00A17E3C"/>
    <w:rsid w:val="00A214DA"/>
    <w:rsid w:val="00A51CC5"/>
    <w:rsid w:val="00A71C8C"/>
    <w:rsid w:val="00A774EB"/>
    <w:rsid w:val="00A81857"/>
    <w:rsid w:val="00A9572B"/>
    <w:rsid w:val="00A97AF9"/>
    <w:rsid w:val="00AA3C28"/>
    <w:rsid w:val="00AC0FFC"/>
    <w:rsid w:val="00AE079B"/>
    <w:rsid w:val="00AE49E4"/>
    <w:rsid w:val="00AF31C4"/>
    <w:rsid w:val="00B037CB"/>
    <w:rsid w:val="00B410A8"/>
    <w:rsid w:val="00B4651A"/>
    <w:rsid w:val="00B63FB4"/>
    <w:rsid w:val="00B645F9"/>
    <w:rsid w:val="00B66D7A"/>
    <w:rsid w:val="00B812C3"/>
    <w:rsid w:val="00BA049D"/>
    <w:rsid w:val="00BD4405"/>
    <w:rsid w:val="00BF3362"/>
    <w:rsid w:val="00BF4B8B"/>
    <w:rsid w:val="00BF6C24"/>
    <w:rsid w:val="00C02A09"/>
    <w:rsid w:val="00C04499"/>
    <w:rsid w:val="00C37233"/>
    <w:rsid w:val="00C53C8A"/>
    <w:rsid w:val="00C75A7B"/>
    <w:rsid w:val="00C824FF"/>
    <w:rsid w:val="00C864DE"/>
    <w:rsid w:val="00C92354"/>
    <w:rsid w:val="00CB3B17"/>
    <w:rsid w:val="00CB6121"/>
    <w:rsid w:val="00CD7352"/>
    <w:rsid w:val="00D10A16"/>
    <w:rsid w:val="00D13F14"/>
    <w:rsid w:val="00D16AF0"/>
    <w:rsid w:val="00D357AF"/>
    <w:rsid w:val="00D5274F"/>
    <w:rsid w:val="00D56C92"/>
    <w:rsid w:val="00D81FB3"/>
    <w:rsid w:val="00DA68BE"/>
    <w:rsid w:val="00DB356E"/>
    <w:rsid w:val="00DC15FF"/>
    <w:rsid w:val="00DC7400"/>
    <w:rsid w:val="00DE10C3"/>
    <w:rsid w:val="00DE4331"/>
    <w:rsid w:val="00DE5DB3"/>
    <w:rsid w:val="00DF7FF0"/>
    <w:rsid w:val="00E0292B"/>
    <w:rsid w:val="00E16F61"/>
    <w:rsid w:val="00E25EB0"/>
    <w:rsid w:val="00E465CD"/>
    <w:rsid w:val="00E827F6"/>
    <w:rsid w:val="00EA105E"/>
    <w:rsid w:val="00EA6C39"/>
    <w:rsid w:val="00EB2476"/>
    <w:rsid w:val="00EB4729"/>
    <w:rsid w:val="00EF5979"/>
    <w:rsid w:val="00F060A7"/>
    <w:rsid w:val="00F14B89"/>
    <w:rsid w:val="00F16DE2"/>
    <w:rsid w:val="00F232A6"/>
    <w:rsid w:val="00F42E5A"/>
    <w:rsid w:val="00F43C92"/>
    <w:rsid w:val="00F82CFD"/>
    <w:rsid w:val="00FA2969"/>
    <w:rsid w:val="00FA32BC"/>
    <w:rsid w:val="00FB7970"/>
    <w:rsid w:val="00FE1C46"/>
    <w:rsid w:val="00FF48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76B655"/>
  <w15:chartTrackingRefBased/>
  <w15:docId w15:val="{43D73849-1707-4578-B2BD-A8C8E5520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5979"/>
  </w:style>
  <w:style w:type="paragraph" w:styleId="Heading1">
    <w:name w:val="heading 1"/>
    <w:basedOn w:val="Normal"/>
    <w:next w:val="Normal"/>
    <w:link w:val="Heading1Char"/>
    <w:uiPriority w:val="9"/>
    <w:qFormat/>
    <w:rsid w:val="007E4F0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E4F0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E4F0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E4F0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E4F0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E4F0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E4F0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E4F0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E4F0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4F0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E4F0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E4F0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E4F0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E4F0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E4F0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E4F0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E4F0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E4F01"/>
    <w:rPr>
      <w:rFonts w:eastAsiaTheme="majorEastAsia" w:cstheme="majorBidi"/>
      <w:color w:val="272727" w:themeColor="text1" w:themeTint="D8"/>
    </w:rPr>
  </w:style>
  <w:style w:type="paragraph" w:styleId="Title">
    <w:name w:val="Title"/>
    <w:basedOn w:val="Normal"/>
    <w:next w:val="Normal"/>
    <w:link w:val="TitleChar"/>
    <w:uiPriority w:val="10"/>
    <w:qFormat/>
    <w:rsid w:val="007E4F0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4F0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E4F0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E4F0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E4F01"/>
    <w:pPr>
      <w:spacing w:before="160"/>
      <w:jc w:val="center"/>
    </w:pPr>
    <w:rPr>
      <w:i/>
      <w:iCs/>
      <w:color w:val="404040" w:themeColor="text1" w:themeTint="BF"/>
    </w:rPr>
  </w:style>
  <w:style w:type="character" w:customStyle="1" w:styleId="QuoteChar">
    <w:name w:val="Quote Char"/>
    <w:basedOn w:val="DefaultParagraphFont"/>
    <w:link w:val="Quote"/>
    <w:uiPriority w:val="29"/>
    <w:rsid w:val="007E4F01"/>
    <w:rPr>
      <w:i/>
      <w:iCs/>
      <w:color w:val="404040" w:themeColor="text1" w:themeTint="BF"/>
    </w:rPr>
  </w:style>
  <w:style w:type="paragraph" w:styleId="ListParagraph">
    <w:name w:val="List Paragraph"/>
    <w:basedOn w:val="Normal"/>
    <w:uiPriority w:val="34"/>
    <w:qFormat/>
    <w:rsid w:val="007E4F01"/>
    <w:pPr>
      <w:ind w:left="720"/>
      <w:contextualSpacing/>
    </w:pPr>
  </w:style>
  <w:style w:type="character" w:styleId="IntenseEmphasis">
    <w:name w:val="Intense Emphasis"/>
    <w:basedOn w:val="DefaultParagraphFont"/>
    <w:uiPriority w:val="21"/>
    <w:qFormat/>
    <w:rsid w:val="007E4F01"/>
    <w:rPr>
      <w:i/>
      <w:iCs/>
      <w:color w:val="0F4761" w:themeColor="accent1" w:themeShade="BF"/>
    </w:rPr>
  </w:style>
  <w:style w:type="paragraph" w:styleId="IntenseQuote">
    <w:name w:val="Intense Quote"/>
    <w:basedOn w:val="Normal"/>
    <w:next w:val="Normal"/>
    <w:link w:val="IntenseQuoteChar"/>
    <w:uiPriority w:val="30"/>
    <w:qFormat/>
    <w:rsid w:val="007E4F0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E4F01"/>
    <w:rPr>
      <w:i/>
      <w:iCs/>
      <w:color w:val="0F4761" w:themeColor="accent1" w:themeShade="BF"/>
    </w:rPr>
  </w:style>
  <w:style w:type="character" w:styleId="IntenseReference">
    <w:name w:val="Intense Reference"/>
    <w:basedOn w:val="DefaultParagraphFont"/>
    <w:uiPriority w:val="32"/>
    <w:qFormat/>
    <w:rsid w:val="007E4F01"/>
    <w:rPr>
      <w:b/>
      <w:bCs/>
      <w:smallCaps/>
      <w:color w:val="0F4761" w:themeColor="accent1" w:themeShade="BF"/>
      <w:spacing w:val="5"/>
    </w:rPr>
  </w:style>
  <w:style w:type="table" w:styleId="TableGrid">
    <w:name w:val="Table Grid"/>
    <w:basedOn w:val="TableNormal"/>
    <w:uiPriority w:val="39"/>
    <w:rsid w:val="00A001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6A523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6A5234"/>
    <w:rPr>
      <w:rFonts w:ascii="Consolas" w:hAnsi="Consolas"/>
      <w:sz w:val="20"/>
      <w:szCs w:val="20"/>
    </w:rPr>
  </w:style>
  <w:style w:type="paragraph" w:styleId="TOCHeading">
    <w:name w:val="TOC Heading"/>
    <w:basedOn w:val="Heading1"/>
    <w:next w:val="Normal"/>
    <w:uiPriority w:val="39"/>
    <w:unhideWhenUsed/>
    <w:qFormat/>
    <w:rsid w:val="00834686"/>
    <w:pPr>
      <w:spacing w:before="240" w:after="0"/>
      <w:outlineLvl w:val="9"/>
    </w:pPr>
    <w:rPr>
      <w:kern w:val="0"/>
      <w:sz w:val="32"/>
      <w:szCs w:val="32"/>
      <w14:ligatures w14:val="none"/>
    </w:rPr>
  </w:style>
  <w:style w:type="paragraph" w:styleId="Header">
    <w:name w:val="header"/>
    <w:basedOn w:val="Normal"/>
    <w:link w:val="HeaderChar"/>
    <w:uiPriority w:val="99"/>
    <w:unhideWhenUsed/>
    <w:rsid w:val="00F42E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2E5A"/>
  </w:style>
  <w:style w:type="paragraph" w:styleId="Footer">
    <w:name w:val="footer"/>
    <w:basedOn w:val="Normal"/>
    <w:link w:val="FooterChar"/>
    <w:uiPriority w:val="99"/>
    <w:unhideWhenUsed/>
    <w:rsid w:val="00F42E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2E5A"/>
  </w:style>
  <w:style w:type="paragraph" w:styleId="TOC1">
    <w:name w:val="toc 1"/>
    <w:basedOn w:val="Normal"/>
    <w:next w:val="Normal"/>
    <w:autoRedefine/>
    <w:uiPriority w:val="39"/>
    <w:unhideWhenUsed/>
    <w:rsid w:val="008D2A50"/>
    <w:pPr>
      <w:spacing w:after="100"/>
    </w:pPr>
  </w:style>
  <w:style w:type="character" w:styleId="Hyperlink">
    <w:name w:val="Hyperlink"/>
    <w:basedOn w:val="DefaultParagraphFont"/>
    <w:uiPriority w:val="99"/>
    <w:unhideWhenUsed/>
    <w:rsid w:val="008D2A50"/>
    <w:rPr>
      <w:color w:val="467886" w:themeColor="hyperlink"/>
      <w:u w:val="single"/>
    </w:rPr>
  </w:style>
  <w:style w:type="paragraph" w:styleId="TOC2">
    <w:name w:val="toc 2"/>
    <w:basedOn w:val="Normal"/>
    <w:next w:val="Normal"/>
    <w:autoRedefine/>
    <w:uiPriority w:val="39"/>
    <w:unhideWhenUsed/>
    <w:rsid w:val="00047C65"/>
    <w:pPr>
      <w:spacing w:after="100"/>
      <w:ind w:left="220"/>
    </w:pPr>
  </w:style>
  <w:style w:type="paragraph" w:customStyle="1" w:styleId="paragraph">
    <w:name w:val="paragraph"/>
    <w:basedOn w:val="Normal"/>
    <w:rsid w:val="00A1534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A153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47939">
      <w:bodyDiv w:val="1"/>
      <w:marLeft w:val="0"/>
      <w:marRight w:val="0"/>
      <w:marTop w:val="0"/>
      <w:marBottom w:val="0"/>
      <w:divBdr>
        <w:top w:val="none" w:sz="0" w:space="0" w:color="auto"/>
        <w:left w:val="none" w:sz="0" w:space="0" w:color="auto"/>
        <w:bottom w:val="none" w:sz="0" w:space="0" w:color="auto"/>
        <w:right w:val="none" w:sz="0" w:space="0" w:color="auto"/>
      </w:divBdr>
    </w:div>
    <w:div w:id="35858235">
      <w:bodyDiv w:val="1"/>
      <w:marLeft w:val="0"/>
      <w:marRight w:val="0"/>
      <w:marTop w:val="0"/>
      <w:marBottom w:val="0"/>
      <w:divBdr>
        <w:top w:val="none" w:sz="0" w:space="0" w:color="auto"/>
        <w:left w:val="none" w:sz="0" w:space="0" w:color="auto"/>
        <w:bottom w:val="none" w:sz="0" w:space="0" w:color="auto"/>
        <w:right w:val="none" w:sz="0" w:space="0" w:color="auto"/>
      </w:divBdr>
    </w:div>
    <w:div w:id="45875821">
      <w:bodyDiv w:val="1"/>
      <w:marLeft w:val="0"/>
      <w:marRight w:val="0"/>
      <w:marTop w:val="0"/>
      <w:marBottom w:val="0"/>
      <w:divBdr>
        <w:top w:val="none" w:sz="0" w:space="0" w:color="auto"/>
        <w:left w:val="none" w:sz="0" w:space="0" w:color="auto"/>
        <w:bottom w:val="none" w:sz="0" w:space="0" w:color="auto"/>
        <w:right w:val="none" w:sz="0" w:space="0" w:color="auto"/>
      </w:divBdr>
    </w:div>
    <w:div w:id="91823333">
      <w:bodyDiv w:val="1"/>
      <w:marLeft w:val="0"/>
      <w:marRight w:val="0"/>
      <w:marTop w:val="0"/>
      <w:marBottom w:val="0"/>
      <w:divBdr>
        <w:top w:val="none" w:sz="0" w:space="0" w:color="auto"/>
        <w:left w:val="none" w:sz="0" w:space="0" w:color="auto"/>
        <w:bottom w:val="none" w:sz="0" w:space="0" w:color="auto"/>
        <w:right w:val="none" w:sz="0" w:space="0" w:color="auto"/>
      </w:divBdr>
    </w:div>
    <w:div w:id="104234271">
      <w:bodyDiv w:val="1"/>
      <w:marLeft w:val="0"/>
      <w:marRight w:val="0"/>
      <w:marTop w:val="0"/>
      <w:marBottom w:val="0"/>
      <w:divBdr>
        <w:top w:val="none" w:sz="0" w:space="0" w:color="auto"/>
        <w:left w:val="none" w:sz="0" w:space="0" w:color="auto"/>
        <w:bottom w:val="none" w:sz="0" w:space="0" w:color="auto"/>
        <w:right w:val="none" w:sz="0" w:space="0" w:color="auto"/>
      </w:divBdr>
    </w:div>
    <w:div w:id="117384914">
      <w:bodyDiv w:val="1"/>
      <w:marLeft w:val="0"/>
      <w:marRight w:val="0"/>
      <w:marTop w:val="0"/>
      <w:marBottom w:val="0"/>
      <w:divBdr>
        <w:top w:val="none" w:sz="0" w:space="0" w:color="auto"/>
        <w:left w:val="none" w:sz="0" w:space="0" w:color="auto"/>
        <w:bottom w:val="none" w:sz="0" w:space="0" w:color="auto"/>
        <w:right w:val="none" w:sz="0" w:space="0" w:color="auto"/>
      </w:divBdr>
    </w:div>
    <w:div w:id="172885503">
      <w:bodyDiv w:val="1"/>
      <w:marLeft w:val="0"/>
      <w:marRight w:val="0"/>
      <w:marTop w:val="0"/>
      <w:marBottom w:val="0"/>
      <w:divBdr>
        <w:top w:val="none" w:sz="0" w:space="0" w:color="auto"/>
        <w:left w:val="none" w:sz="0" w:space="0" w:color="auto"/>
        <w:bottom w:val="none" w:sz="0" w:space="0" w:color="auto"/>
        <w:right w:val="none" w:sz="0" w:space="0" w:color="auto"/>
      </w:divBdr>
    </w:div>
    <w:div w:id="186718993">
      <w:bodyDiv w:val="1"/>
      <w:marLeft w:val="0"/>
      <w:marRight w:val="0"/>
      <w:marTop w:val="0"/>
      <w:marBottom w:val="0"/>
      <w:divBdr>
        <w:top w:val="none" w:sz="0" w:space="0" w:color="auto"/>
        <w:left w:val="none" w:sz="0" w:space="0" w:color="auto"/>
        <w:bottom w:val="none" w:sz="0" w:space="0" w:color="auto"/>
        <w:right w:val="none" w:sz="0" w:space="0" w:color="auto"/>
      </w:divBdr>
    </w:div>
    <w:div w:id="203560759">
      <w:bodyDiv w:val="1"/>
      <w:marLeft w:val="0"/>
      <w:marRight w:val="0"/>
      <w:marTop w:val="0"/>
      <w:marBottom w:val="0"/>
      <w:divBdr>
        <w:top w:val="none" w:sz="0" w:space="0" w:color="auto"/>
        <w:left w:val="none" w:sz="0" w:space="0" w:color="auto"/>
        <w:bottom w:val="none" w:sz="0" w:space="0" w:color="auto"/>
        <w:right w:val="none" w:sz="0" w:space="0" w:color="auto"/>
      </w:divBdr>
    </w:div>
    <w:div w:id="231502654">
      <w:bodyDiv w:val="1"/>
      <w:marLeft w:val="0"/>
      <w:marRight w:val="0"/>
      <w:marTop w:val="0"/>
      <w:marBottom w:val="0"/>
      <w:divBdr>
        <w:top w:val="none" w:sz="0" w:space="0" w:color="auto"/>
        <w:left w:val="none" w:sz="0" w:space="0" w:color="auto"/>
        <w:bottom w:val="none" w:sz="0" w:space="0" w:color="auto"/>
        <w:right w:val="none" w:sz="0" w:space="0" w:color="auto"/>
      </w:divBdr>
    </w:div>
    <w:div w:id="240598816">
      <w:bodyDiv w:val="1"/>
      <w:marLeft w:val="0"/>
      <w:marRight w:val="0"/>
      <w:marTop w:val="0"/>
      <w:marBottom w:val="0"/>
      <w:divBdr>
        <w:top w:val="none" w:sz="0" w:space="0" w:color="auto"/>
        <w:left w:val="none" w:sz="0" w:space="0" w:color="auto"/>
        <w:bottom w:val="none" w:sz="0" w:space="0" w:color="auto"/>
        <w:right w:val="none" w:sz="0" w:space="0" w:color="auto"/>
      </w:divBdr>
    </w:div>
    <w:div w:id="260257370">
      <w:bodyDiv w:val="1"/>
      <w:marLeft w:val="0"/>
      <w:marRight w:val="0"/>
      <w:marTop w:val="0"/>
      <w:marBottom w:val="0"/>
      <w:divBdr>
        <w:top w:val="none" w:sz="0" w:space="0" w:color="auto"/>
        <w:left w:val="none" w:sz="0" w:space="0" w:color="auto"/>
        <w:bottom w:val="none" w:sz="0" w:space="0" w:color="auto"/>
        <w:right w:val="none" w:sz="0" w:space="0" w:color="auto"/>
      </w:divBdr>
    </w:div>
    <w:div w:id="283855247">
      <w:bodyDiv w:val="1"/>
      <w:marLeft w:val="0"/>
      <w:marRight w:val="0"/>
      <w:marTop w:val="0"/>
      <w:marBottom w:val="0"/>
      <w:divBdr>
        <w:top w:val="none" w:sz="0" w:space="0" w:color="auto"/>
        <w:left w:val="none" w:sz="0" w:space="0" w:color="auto"/>
        <w:bottom w:val="none" w:sz="0" w:space="0" w:color="auto"/>
        <w:right w:val="none" w:sz="0" w:space="0" w:color="auto"/>
      </w:divBdr>
    </w:div>
    <w:div w:id="374744698">
      <w:bodyDiv w:val="1"/>
      <w:marLeft w:val="0"/>
      <w:marRight w:val="0"/>
      <w:marTop w:val="0"/>
      <w:marBottom w:val="0"/>
      <w:divBdr>
        <w:top w:val="none" w:sz="0" w:space="0" w:color="auto"/>
        <w:left w:val="none" w:sz="0" w:space="0" w:color="auto"/>
        <w:bottom w:val="none" w:sz="0" w:space="0" w:color="auto"/>
        <w:right w:val="none" w:sz="0" w:space="0" w:color="auto"/>
      </w:divBdr>
    </w:div>
    <w:div w:id="378938557">
      <w:bodyDiv w:val="1"/>
      <w:marLeft w:val="0"/>
      <w:marRight w:val="0"/>
      <w:marTop w:val="0"/>
      <w:marBottom w:val="0"/>
      <w:divBdr>
        <w:top w:val="none" w:sz="0" w:space="0" w:color="auto"/>
        <w:left w:val="none" w:sz="0" w:space="0" w:color="auto"/>
        <w:bottom w:val="none" w:sz="0" w:space="0" w:color="auto"/>
        <w:right w:val="none" w:sz="0" w:space="0" w:color="auto"/>
      </w:divBdr>
    </w:div>
    <w:div w:id="384568156">
      <w:bodyDiv w:val="1"/>
      <w:marLeft w:val="0"/>
      <w:marRight w:val="0"/>
      <w:marTop w:val="0"/>
      <w:marBottom w:val="0"/>
      <w:divBdr>
        <w:top w:val="none" w:sz="0" w:space="0" w:color="auto"/>
        <w:left w:val="none" w:sz="0" w:space="0" w:color="auto"/>
        <w:bottom w:val="none" w:sz="0" w:space="0" w:color="auto"/>
        <w:right w:val="none" w:sz="0" w:space="0" w:color="auto"/>
      </w:divBdr>
    </w:div>
    <w:div w:id="423261011">
      <w:bodyDiv w:val="1"/>
      <w:marLeft w:val="0"/>
      <w:marRight w:val="0"/>
      <w:marTop w:val="0"/>
      <w:marBottom w:val="0"/>
      <w:divBdr>
        <w:top w:val="none" w:sz="0" w:space="0" w:color="auto"/>
        <w:left w:val="none" w:sz="0" w:space="0" w:color="auto"/>
        <w:bottom w:val="none" w:sz="0" w:space="0" w:color="auto"/>
        <w:right w:val="none" w:sz="0" w:space="0" w:color="auto"/>
      </w:divBdr>
    </w:div>
    <w:div w:id="431751223">
      <w:bodyDiv w:val="1"/>
      <w:marLeft w:val="0"/>
      <w:marRight w:val="0"/>
      <w:marTop w:val="0"/>
      <w:marBottom w:val="0"/>
      <w:divBdr>
        <w:top w:val="none" w:sz="0" w:space="0" w:color="auto"/>
        <w:left w:val="none" w:sz="0" w:space="0" w:color="auto"/>
        <w:bottom w:val="none" w:sz="0" w:space="0" w:color="auto"/>
        <w:right w:val="none" w:sz="0" w:space="0" w:color="auto"/>
      </w:divBdr>
    </w:div>
    <w:div w:id="449664237">
      <w:bodyDiv w:val="1"/>
      <w:marLeft w:val="0"/>
      <w:marRight w:val="0"/>
      <w:marTop w:val="0"/>
      <w:marBottom w:val="0"/>
      <w:divBdr>
        <w:top w:val="none" w:sz="0" w:space="0" w:color="auto"/>
        <w:left w:val="none" w:sz="0" w:space="0" w:color="auto"/>
        <w:bottom w:val="none" w:sz="0" w:space="0" w:color="auto"/>
        <w:right w:val="none" w:sz="0" w:space="0" w:color="auto"/>
      </w:divBdr>
    </w:div>
    <w:div w:id="457919298">
      <w:bodyDiv w:val="1"/>
      <w:marLeft w:val="0"/>
      <w:marRight w:val="0"/>
      <w:marTop w:val="0"/>
      <w:marBottom w:val="0"/>
      <w:divBdr>
        <w:top w:val="none" w:sz="0" w:space="0" w:color="auto"/>
        <w:left w:val="none" w:sz="0" w:space="0" w:color="auto"/>
        <w:bottom w:val="none" w:sz="0" w:space="0" w:color="auto"/>
        <w:right w:val="none" w:sz="0" w:space="0" w:color="auto"/>
      </w:divBdr>
    </w:div>
    <w:div w:id="463424678">
      <w:bodyDiv w:val="1"/>
      <w:marLeft w:val="0"/>
      <w:marRight w:val="0"/>
      <w:marTop w:val="0"/>
      <w:marBottom w:val="0"/>
      <w:divBdr>
        <w:top w:val="none" w:sz="0" w:space="0" w:color="auto"/>
        <w:left w:val="none" w:sz="0" w:space="0" w:color="auto"/>
        <w:bottom w:val="none" w:sz="0" w:space="0" w:color="auto"/>
        <w:right w:val="none" w:sz="0" w:space="0" w:color="auto"/>
      </w:divBdr>
    </w:div>
    <w:div w:id="506602329">
      <w:bodyDiv w:val="1"/>
      <w:marLeft w:val="0"/>
      <w:marRight w:val="0"/>
      <w:marTop w:val="0"/>
      <w:marBottom w:val="0"/>
      <w:divBdr>
        <w:top w:val="none" w:sz="0" w:space="0" w:color="auto"/>
        <w:left w:val="none" w:sz="0" w:space="0" w:color="auto"/>
        <w:bottom w:val="none" w:sz="0" w:space="0" w:color="auto"/>
        <w:right w:val="none" w:sz="0" w:space="0" w:color="auto"/>
      </w:divBdr>
    </w:div>
    <w:div w:id="510921159">
      <w:bodyDiv w:val="1"/>
      <w:marLeft w:val="0"/>
      <w:marRight w:val="0"/>
      <w:marTop w:val="0"/>
      <w:marBottom w:val="0"/>
      <w:divBdr>
        <w:top w:val="none" w:sz="0" w:space="0" w:color="auto"/>
        <w:left w:val="none" w:sz="0" w:space="0" w:color="auto"/>
        <w:bottom w:val="none" w:sz="0" w:space="0" w:color="auto"/>
        <w:right w:val="none" w:sz="0" w:space="0" w:color="auto"/>
      </w:divBdr>
    </w:div>
    <w:div w:id="513692998">
      <w:bodyDiv w:val="1"/>
      <w:marLeft w:val="0"/>
      <w:marRight w:val="0"/>
      <w:marTop w:val="0"/>
      <w:marBottom w:val="0"/>
      <w:divBdr>
        <w:top w:val="none" w:sz="0" w:space="0" w:color="auto"/>
        <w:left w:val="none" w:sz="0" w:space="0" w:color="auto"/>
        <w:bottom w:val="none" w:sz="0" w:space="0" w:color="auto"/>
        <w:right w:val="none" w:sz="0" w:space="0" w:color="auto"/>
      </w:divBdr>
    </w:div>
    <w:div w:id="513884762">
      <w:bodyDiv w:val="1"/>
      <w:marLeft w:val="0"/>
      <w:marRight w:val="0"/>
      <w:marTop w:val="0"/>
      <w:marBottom w:val="0"/>
      <w:divBdr>
        <w:top w:val="none" w:sz="0" w:space="0" w:color="auto"/>
        <w:left w:val="none" w:sz="0" w:space="0" w:color="auto"/>
        <w:bottom w:val="none" w:sz="0" w:space="0" w:color="auto"/>
        <w:right w:val="none" w:sz="0" w:space="0" w:color="auto"/>
      </w:divBdr>
    </w:div>
    <w:div w:id="513957245">
      <w:bodyDiv w:val="1"/>
      <w:marLeft w:val="0"/>
      <w:marRight w:val="0"/>
      <w:marTop w:val="0"/>
      <w:marBottom w:val="0"/>
      <w:divBdr>
        <w:top w:val="none" w:sz="0" w:space="0" w:color="auto"/>
        <w:left w:val="none" w:sz="0" w:space="0" w:color="auto"/>
        <w:bottom w:val="none" w:sz="0" w:space="0" w:color="auto"/>
        <w:right w:val="none" w:sz="0" w:space="0" w:color="auto"/>
      </w:divBdr>
    </w:div>
    <w:div w:id="539437703">
      <w:bodyDiv w:val="1"/>
      <w:marLeft w:val="0"/>
      <w:marRight w:val="0"/>
      <w:marTop w:val="0"/>
      <w:marBottom w:val="0"/>
      <w:divBdr>
        <w:top w:val="none" w:sz="0" w:space="0" w:color="auto"/>
        <w:left w:val="none" w:sz="0" w:space="0" w:color="auto"/>
        <w:bottom w:val="none" w:sz="0" w:space="0" w:color="auto"/>
        <w:right w:val="none" w:sz="0" w:space="0" w:color="auto"/>
      </w:divBdr>
    </w:div>
    <w:div w:id="543979080">
      <w:bodyDiv w:val="1"/>
      <w:marLeft w:val="0"/>
      <w:marRight w:val="0"/>
      <w:marTop w:val="0"/>
      <w:marBottom w:val="0"/>
      <w:divBdr>
        <w:top w:val="none" w:sz="0" w:space="0" w:color="auto"/>
        <w:left w:val="none" w:sz="0" w:space="0" w:color="auto"/>
        <w:bottom w:val="none" w:sz="0" w:space="0" w:color="auto"/>
        <w:right w:val="none" w:sz="0" w:space="0" w:color="auto"/>
      </w:divBdr>
    </w:div>
    <w:div w:id="571623677">
      <w:bodyDiv w:val="1"/>
      <w:marLeft w:val="0"/>
      <w:marRight w:val="0"/>
      <w:marTop w:val="0"/>
      <w:marBottom w:val="0"/>
      <w:divBdr>
        <w:top w:val="none" w:sz="0" w:space="0" w:color="auto"/>
        <w:left w:val="none" w:sz="0" w:space="0" w:color="auto"/>
        <w:bottom w:val="none" w:sz="0" w:space="0" w:color="auto"/>
        <w:right w:val="none" w:sz="0" w:space="0" w:color="auto"/>
      </w:divBdr>
    </w:div>
    <w:div w:id="572157311">
      <w:bodyDiv w:val="1"/>
      <w:marLeft w:val="0"/>
      <w:marRight w:val="0"/>
      <w:marTop w:val="0"/>
      <w:marBottom w:val="0"/>
      <w:divBdr>
        <w:top w:val="none" w:sz="0" w:space="0" w:color="auto"/>
        <w:left w:val="none" w:sz="0" w:space="0" w:color="auto"/>
        <w:bottom w:val="none" w:sz="0" w:space="0" w:color="auto"/>
        <w:right w:val="none" w:sz="0" w:space="0" w:color="auto"/>
      </w:divBdr>
    </w:div>
    <w:div w:id="662852692">
      <w:bodyDiv w:val="1"/>
      <w:marLeft w:val="0"/>
      <w:marRight w:val="0"/>
      <w:marTop w:val="0"/>
      <w:marBottom w:val="0"/>
      <w:divBdr>
        <w:top w:val="none" w:sz="0" w:space="0" w:color="auto"/>
        <w:left w:val="none" w:sz="0" w:space="0" w:color="auto"/>
        <w:bottom w:val="none" w:sz="0" w:space="0" w:color="auto"/>
        <w:right w:val="none" w:sz="0" w:space="0" w:color="auto"/>
      </w:divBdr>
    </w:div>
    <w:div w:id="677657285">
      <w:bodyDiv w:val="1"/>
      <w:marLeft w:val="0"/>
      <w:marRight w:val="0"/>
      <w:marTop w:val="0"/>
      <w:marBottom w:val="0"/>
      <w:divBdr>
        <w:top w:val="none" w:sz="0" w:space="0" w:color="auto"/>
        <w:left w:val="none" w:sz="0" w:space="0" w:color="auto"/>
        <w:bottom w:val="none" w:sz="0" w:space="0" w:color="auto"/>
        <w:right w:val="none" w:sz="0" w:space="0" w:color="auto"/>
      </w:divBdr>
    </w:div>
    <w:div w:id="678780368">
      <w:bodyDiv w:val="1"/>
      <w:marLeft w:val="0"/>
      <w:marRight w:val="0"/>
      <w:marTop w:val="0"/>
      <w:marBottom w:val="0"/>
      <w:divBdr>
        <w:top w:val="none" w:sz="0" w:space="0" w:color="auto"/>
        <w:left w:val="none" w:sz="0" w:space="0" w:color="auto"/>
        <w:bottom w:val="none" w:sz="0" w:space="0" w:color="auto"/>
        <w:right w:val="none" w:sz="0" w:space="0" w:color="auto"/>
      </w:divBdr>
    </w:div>
    <w:div w:id="716584137">
      <w:bodyDiv w:val="1"/>
      <w:marLeft w:val="0"/>
      <w:marRight w:val="0"/>
      <w:marTop w:val="0"/>
      <w:marBottom w:val="0"/>
      <w:divBdr>
        <w:top w:val="none" w:sz="0" w:space="0" w:color="auto"/>
        <w:left w:val="none" w:sz="0" w:space="0" w:color="auto"/>
        <w:bottom w:val="none" w:sz="0" w:space="0" w:color="auto"/>
        <w:right w:val="none" w:sz="0" w:space="0" w:color="auto"/>
      </w:divBdr>
    </w:div>
    <w:div w:id="753208336">
      <w:bodyDiv w:val="1"/>
      <w:marLeft w:val="0"/>
      <w:marRight w:val="0"/>
      <w:marTop w:val="0"/>
      <w:marBottom w:val="0"/>
      <w:divBdr>
        <w:top w:val="none" w:sz="0" w:space="0" w:color="auto"/>
        <w:left w:val="none" w:sz="0" w:space="0" w:color="auto"/>
        <w:bottom w:val="none" w:sz="0" w:space="0" w:color="auto"/>
        <w:right w:val="none" w:sz="0" w:space="0" w:color="auto"/>
      </w:divBdr>
    </w:div>
    <w:div w:id="792093686">
      <w:bodyDiv w:val="1"/>
      <w:marLeft w:val="0"/>
      <w:marRight w:val="0"/>
      <w:marTop w:val="0"/>
      <w:marBottom w:val="0"/>
      <w:divBdr>
        <w:top w:val="none" w:sz="0" w:space="0" w:color="auto"/>
        <w:left w:val="none" w:sz="0" w:space="0" w:color="auto"/>
        <w:bottom w:val="none" w:sz="0" w:space="0" w:color="auto"/>
        <w:right w:val="none" w:sz="0" w:space="0" w:color="auto"/>
      </w:divBdr>
    </w:div>
    <w:div w:id="793787978">
      <w:bodyDiv w:val="1"/>
      <w:marLeft w:val="0"/>
      <w:marRight w:val="0"/>
      <w:marTop w:val="0"/>
      <w:marBottom w:val="0"/>
      <w:divBdr>
        <w:top w:val="none" w:sz="0" w:space="0" w:color="auto"/>
        <w:left w:val="none" w:sz="0" w:space="0" w:color="auto"/>
        <w:bottom w:val="none" w:sz="0" w:space="0" w:color="auto"/>
        <w:right w:val="none" w:sz="0" w:space="0" w:color="auto"/>
      </w:divBdr>
    </w:div>
    <w:div w:id="802424608">
      <w:bodyDiv w:val="1"/>
      <w:marLeft w:val="0"/>
      <w:marRight w:val="0"/>
      <w:marTop w:val="0"/>
      <w:marBottom w:val="0"/>
      <w:divBdr>
        <w:top w:val="none" w:sz="0" w:space="0" w:color="auto"/>
        <w:left w:val="none" w:sz="0" w:space="0" w:color="auto"/>
        <w:bottom w:val="none" w:sz="0" w:space="0" w:color="auto"/>
        <w:right w:val="none" w:sz="0" w:space="0" w:color="auto"/>
      </w:divBdr>
    </w:div>
    <w:div w:id="807019081">
      <w:bodyDiv w:val="1"/>
      <w:marLeft w:val="0"/>
      <w:marRight w:val="0"/>
      <w:marTop w:val="0"/>
      <w:marBottom w:val="0"/>
      <w:divBdr>
        <w:top w:val="none" w:sz="0" w:space="0" w:color="auto"/>
        <w:left w:val="none" w:sz="0" w:space="0" w:color="auto"/>
        <w:bottom w:val="none" w:sz="0" w:space="0" w:color="auto"/>
        <w:right w:val="none" w:sz="0" w:space="0" w:color="auto"/>
      </w:divBdr>
    </w:div>
    <w:div w:id="848983682">
      <w:bodyDiv w:val="1"/>
      <w:marLeft w:val="0"/>
      <w:marRight w:val="0"/>
      <w:marTop w:val="0"/>
      <w:marBottom w:val="0"/>
      <w:divBdr>
        <w:top w:val="none" w:sz="0" w:space="0" w:color="auto"/>
        <w:left w:val="none" w:sz="0" w:space="0" w:color="auto"/>
        <w:bottom w:val="none" w:sz="0" w:space="0" w:color="auto"/>
        <w:right w:val="none" w:sz="0" w:space="0" w:color="auto"/>
      </w:divBdr>
    </w:div>
    <w:div w:id="854806116">
      <w:bodyDiv w:val="1"/>
      <w:marLeft w:val="0"/>
      <w:marRight w:val="0"/>
      <w:marTop w:val="0"/>
      <w:marBottom w:val="0"/>
      <w:divBdr>
        <w:top w:val="none" w:sz="0" w:space="0" w:color="auto"/>
        <w:left w:val="none" w:sz="0" w:space="0" w:color="auto"/>
        <w:bottom w:val="none" w:sz="0" w:space="0" w:color="auto"/>
        <w:right w:val="none" w:sz="0" w:space="0" w:color="auto"/>
      </w:divBdr>
    </w:div>
    <w:div w:id="871383184">
      <w:bodyDiv w:val="1"/>
      <w:marLeft w:val="0"/>
      <w:marRight w:val="0"/>
      <w:marTop w:val="0"/>
      <w:marBottom w:val="0"/>
      <w:divBdr>
        <w:top w:val="none" w:sz="0" w:space="0" w:color="auto"/>
        <w:left w:val="none" w:sz="0" w:space="0" w:color="auto"/>
        <w:bottom w:val="none" w:sz="0" w:space="0" w:color="auto"/>
        <w:right w:val="none" w:sz="0" w:space="0" w:color="auto"/>
      </w:divBdr>
    </w:div>
    <w:div w:id="878785900">
      <w:bodyDiv w:val="1"/>
      <w:marLeft w:val="0"/>
      <w:marRight w:val="0"/>
      <w:marTop w:val="0"/>
      <w:marBottom w:val="0"/>
      <w:divBdr>
        <w:top w:val="none" w:sz="0" w:space="0" w:color="auto"/>
        <w:left w:val="none" w:sz="0" w:space="0" w:color="auto"/>
        <w:bottom w:val="none" w:sz="0" w:space="0" w:color="auto"/>
        <w:right w:val="none" w:sz="0" w:space="0" w:color="auto"/>
      </w:divBdr>
    </w:div>
    <w:div w:id="904755733">
      <w:bodyDiv w:val="1"/>
      <w:marLeft w:val="0"/>
      <w:marRight w:val="0"/>
      <w:marTop w:val="0"/>
      <w:marBottom w:val="0"/>
      <w:divBdr>
        <w:top w:val="none" w:sz="0" w:space="0" w:color="auto"/>
        <w:left w:val="none" w:sz="0" w:space="0" w:color="auto"/>
        <w:bottom w:val="none" w:sz="0" w:space="0" w:color="auto"/>
        <w:right w:val="none" w:sz="0" w:space="0" w:color="auto"/>
      </w:divBdr>
    </w:div>
    <w:div w:id="922951353">
      <w:bodyDiv w:val="1"/>
      <w:marLeft w:val="0"/>
      <w:marRight w:val="0"/>
      <w:marTop w:val="0"/>
      <w:marBottom w:val="0"/>
      <w:divBdr>
        <w:top w:val="none" w:sz="0" w:space="0" w:color="auto"/>
        <w:left w:val="none" w:sz="0" w:space="0" w:color="auto"/>
        <w:bottom w:val="none" w:sz="0" w:space="0" w:color="auto"/>
        <w:right w:val="none" w:sz="0" w:space="0" w:color="auto"/>
      </w:divBdr>
    </w:div>
    <w:div w:id="941953821">
      <w:bodyDiv w:val="1"/>
      <w:marLeft w:val="0"/>
      <w:marRight w:val="0"/>
      <w:marTop w:val="0"/>
      <w:marBottom w:val="0"/>
      <w:divBdr>
        <w:top w:val="none" w:sz="0" w:space="0" w:color="auto"/>
        <w:left w:val="none" w:sz="0" w:space="0" w:color="auto"/>
        <w:bottom w:val="none" w:sz="0" w:space="0" w:color="auto"/>
        <w:right w:val="none" w:sz="0" w:space="0" w:color="auto"/>
      </w:divBdr>
    </w:div>
    <w:div w:id="959341469">
      <w:bodyDiv w:val="1"/>
      <w:marLeft w:val="0"/>
      <w:marRight w:val="0"/>
      <w:marTop w:val="0"/>
      <w:marBottom w:val="0"/>
      <w:divBdr>
        <w:top w:val="none" w:sz="0" w:space="0" w:color="auto"/>
        <w:left w:val="none" w:sz="0" w:space="0" w:color="auto"/>
        <w:bottom w:val="none" w:sz="0" w:space="0" w:color="auto"/>
        <w:right w:val="none" w:sz="0" w:space="0" w:color="auto"/>
      </w:divBdr>
    </w:div>
    <w:div w:id="1026756857">
      <w:bodyDiv w:val="1"/>
      <w:marLeft w:val="0"/>
      <w:marRight w:val="0"/>
      <w:marTop w:val="0"/>
      <w:marBottom w:val="0"/>
      <w:divBdr>
        <w:top w:val="none" w:sz="0" w:space="0" w:color="auto"/>
        <w:left w:val="none" w:sz="0" w:space="0" w:color="auto"/>
        <w:bottom w:val="none" w:sz="0" w:space="0" w:color="auto"/>
        <w:right w:val="none" w:sz="0" w:space="0" w:color="auto"/>
      </w:divBdr>
    </w:div>
    <w:div w:id="1037043010">
      <w:bodyDiv w:val="1"/>
      <w:marLeft w:val="0"/>
      <w:marRight w:val="0"/>
      <w:marTop w:val="0"/>
      <w:marBottom w:val="0"/>
      <w:divBdr>
        <w:top w:val="none" w:sz="0" w:space="0" w:color="auto"/>
        <w:left w:val="none" w:sz="0" w:space="0" w:color="auto"/>
        <w:bottom w:val="none" w:sz="0" w:space="0" w:color="auto"/>
        <w:right w:val="none" w:sz="0" w:space="0" w:color="auto"/>
      </w:divBdr>
    </w:div>
    <w:div w:id="1037969677">
      <w:bodyDiv w:val="1"/>
      <w:marLeft w:val="0"/>
      <w:marRight w:val="0"/>
      <w:marTop w:val="0"/>
      <w:marBottom w:val="0"/>
      <w:divBdr>
        <w:top w:val="none" w:sz="0" w:space="0" w:color="auto"/>
        <w:left w:val="none" w:sz="0" w:space="0" w:color="auto"/>
        <w:bottom w:val="none" w:sz="0" w:space="0" w:color="auto"/>
        <w:right w:val="none" w:sz="0" w:space="0" w:color="auto"/>
      </w:divBdr>
    </w:div>
    <w:div w:id="1057508606">
      <w:bodyDiv w:val="1"/>
      <w:marLeft w:val="0"/>
      <w:marRight w:val="0"/>
      <w:marTop w:val="0"/>
      <w:marBottom w:val="0"/>
      <w:divBdr>
        <w:top w:val="none" w:sz="0" w:space="0" w:color="auto"/>
        <w:left w:val="none" w:sz="0" w:space="0" w:color="auto"/>
        <w:bottom w:val="none" w:sz="0" w:space="0" w:color="auto"/>
        <w:right w:val="none" w:sz="0" w:space="0" w:color="auto"/>
      </w:divBdr>
    </w:div>
    <w:div w:id="1065026920">
      <w:bodyDiv w:val="1"/>
      <w:marLeft w:val="0"/>
      <w:marRight w:val="0"/>
      <w:marTop w:val="0"/>
      <w:marBottom w:val="0"/>
      <w:divBdr>
        <w:top w:val="none" w:sz="0" w:space="0" w:color="auto"/>
        <w:left w:val="none" w:sz="0" w:space="0" w:color="auto"/>
        <w:bottom w:val="none" w:sz="0" w:space="0" w:color="auto"/>
        <w:right w:val="none" w:sz="0" w:space="0" w:color="auto"/>
      </w:divBdr>
    </w:div>
    <w:div w:id="1071930379">
      <w:bodyDiv w:val="1"/>
      <w:marLeft w:val="0"/>
      <w:marRight w:val="0"/>
      <w:marTop w:val="0"/>
      <w:marBottom w:val="0"/>
      <w:divBdr>
        <w:top w:val="none" w:sz="0" w:space="0" w:color="auto"/>
        <w:left w:val="none" w:sz="0" w:space="0" w:color="auto"/>
        <w:bottom w:val="none" w:sz="0" w:space="0" w:color="auto"/>
        <w:right w:val="none" w:sz="0" w:space="0" w:color="auto"/>
      </w:divBdr>
    </w:div>
    <w:div w:id="1096633014">
      <w:bodyDiv w:val="1"/>
      <w:marLeft w:val="0"/>
      <w:marRight w:val="0"/>
      <w:marTop w:val="0"/>
      <w:marBottom w:val="0"/>
      <w:divBdr>
        <w:top w:val="none" w:sz="0" w:space="0" w:color="auto"/>
        <w:left w:val="none" w:sz="0" w:space="0" w:color="auto"/>
        <w:bottom w:val="none" w:sz="0" w:space="0" w:color="auto"/>
        <w:right w:val="none" w:sz="0" w:space="0" w:color="auto"/>
      </w:divBdr>
    </w:div>
    <w:div w:id="1131217112">
      <w:bodyDiv w:val="1"/>
      <w:marLeft w:val="0"/>
      <w:marRight w:val="0"/>
      <w:marTop w:val="0"/>
      <w:marBottom w:val="0"/>
      <w:divBdr>
        <w:top w:val="none" w:sz="0" w:space="0" w:color="auto"/>
        <w:left w:val="none" w:sz="0" w:space="0" w:color="auto"/>
        <w:bottom w:val="none" w:sz="0" w:space="0" w:color="auto"/>
        <w:right w:val="none" w:sz="0" w:space="0" w:color="auto"/>
      </w:divBdr>
    </w:div>
    <w:div w:id="1133138949">
      <w:bodyDiv w:val="1"/>
      <w:marLeft w:val="0"/>
      <w:marRight w:val="0"/>
      <w:marTop w:val="0"/>
      <w:marBottom w:val="0"/>
      <w:divBdr>
        <w:top w:val="none" w:sz="0" w:space="0" w:color="auto"/>
        <w:left w:val="none" w:sz="0" w:space="0" w:color="auto"/>
        <w:bottom w:val="none" w:sz="0" w:space="0" w:color="auto"/>
        <w:right w:val="none" w:sz="0" w:space="0" w:color="auto"/>
      </w:divBdr>
    </w:div>
    <w:div w:id="1189563772">
      <w:bodyDiv w:val="1"/>
      <w:marLeft w:val="0"/>
      <w:marRight w:val="0"/>
      <w:marTop w:val="0"/>
      <w:marBottom w:val="0"/>
      <w:divBdr>
        <w:top w:val="none" w:sz="0" w:space="0" w:color="auto"/>
        <w:left w:val="none" w:sz="0" w:space="0" w:color="auto"/>
        <w:bottom w:val="none" w:sz="0" w:space="0" w:color="auto"/>
        <w:right w:val="none" w:sz="0" w:space="0" w:color="auto"/>
      </w:divBdr>
    </w:div>
    <w:div w:id="1194734315">
      <w:bodyDiv w:val="1"/>
      <w:marLeft w:val="0"/>
      <w:marRight w:val="0"/>
      <w:marTop w:val="0"/>
      <w:marBottom w:val="0"/>
      <w:divBdr>
        <w:top w:val="none" w:sz="0" w:space="0" w:color="auto"/>
        <w:left w:val="none" w:sz="0" w:space="0" w:color="auto"/>
        <w:bottom w:val="none" w:sz="0" w:space="0" w:color="auto"/>
        <w:right w:val="none" w:sz="0" w:space="0" w:color="auto"/>
      </w:divBdr>
    </w:div>
    <w:div w:id="1204320180">
      <w:bodyDiv w:val="1"/>
      <w:marLeft w:val="0"/>
      <w:marRight w:val="0"/>
      <w:marTop w:val="0"/>
      <w:marBottom w:val="0"/>
      <w:divBdr>
        <w:top w:val="none" w:sz="0" w:space="0" w:color="auto"/>
        <w:left w:val="none" w:sz="0" w:space="0" w:color="auto"/>
        <w:bottom w:val="none" w:sz="0" w:space="0" w:color="auto"/>
        <w:right w:val="none" w:sz="0" w:space="0" w:color="auto"/>
      </w:divBdr>
    </w:div>
    <w:div w:id="1210411618">
      <w:bodyDiv w:val="1"/>
      <w:marLeft w:val="0"/>
      <w:marRight w:val="0"/>
      <w:marTop w:val="0"/>
      <w:marBottom w:val="0"/>
      <w:divBdr>
        <w:top w:val="none" w:sz="0" w:space="0" w:color="auto"/>
        <w:left w:val="none" w:sz="0" w:space="0" w:color="auto"/>
        <w:bottom w:val="none" w:sz="0" w:space="0" w:color="auto"/>
        <w:right w:val="none" w:sz="0" w:space="0" w:color="auto"/>
      </w:divBdr>
    </w:div>
    <w:div w:id="1222014168">
      <w:bodyDiv w:val="1"/>
      <w:marLeft w:val="0"/>
      <w:marRight w:val="0"/>
      <w:marTop w:val="0"/>
      <w:marBottom w:val="0"/>
      <w:divBdr>
        <w:top w:val="none" w:sz="0" w:space="0" w:color="auto"/>
        <w:left w:val="none" w:sz="0" w:space="0" w:color="auto"/>
        <w:bottom w:val="none" w:sz="0" w:space="0" w:color="auto"/>
        <w:right w:val="none" w:sz="0" w:space="0" w:color="auto"/>
      </w:divBdr>
    </w:div>
    <w:div w:id="1254166661">
      <w:bodyDiv w:val="1"/>
      <w:marLeft w:val="0"/>
      <w:marRight w:val="0"/>
      <w:marTop w:val="0"/>
      <w:marBottom w:val="0"/>
      <w:divBdr>
        <w:top w:val="none" w:sz="0" w:space="0" w:color="auto"/>
        <w:left w:val="none" w:sz="0" w:space="0" w:color="auto"/>
        <w:bottom w:val="none" w:sz="0" w:space="0" w:color="auto"/>
        <w:right w:val="none" w:sz="0" w:space="0" w:color="auto"/>
      </w:divBdr>
    </w:div>
    <w:div w:id="1259676786">
      <w:bodyDiv w:val="1"/>
      <w:marLeft w:val="0"/>
      <w:marRight w:val="0"/>
      <w:marTop w:val="0"/>
      <w:marBottom w:val="0"/>
      <w:divBdr>
        <w:top w:val="none" w:sz="0" w:space="0" w:color="auto"/>
        <w:left w:val="none" w:sz="0" w:space="0" w:color="auto"/>
        <w:bottom w:val="none" w:sz="0" w:space="0" w:color="auto"/>
        <w:right w:val="none" w:sz="0" w:space="0" w:color="auto"/>
      </w:divBdr>
    </w:div>
    <w:div w:id="1262495068">
      <w:bodyDiv w:val="1"/>
      <w:marLeft w:val="0"/>
      <w:marRight w:val="0"/>
      <w:marTop w:val="0"/>
      <w:marBottom w:val="0"/>
      <w:divBdr>
        <w:top w:val="none" w:sz="0" w:space="0" w:color="auto"/>
        <w:left w:val="none" w:sz="0" w:space="0" w:color="auto"/>
        <w:bottom w:val="none" w:sz="0" w:space="0" w:color="auto"/>
        <w:right w:val="none" w:sz="0" w:space="0" w:color="auto"/>
      </w:divBdr>
    </w:div>
    <w:div w:id="1288126206">
      <w:bodyDiv w:val="1"/>
      <w:marLeft w:val="0"/>
      <w:marRight w:val="0"/>
      <w:marTop w:val="0"/>
      <w:marBottom w:val="0"/>
      <w:divBdr>
        <w:top w:val="none" w:sz="0" w:space="0" w:color="auto"/>
        <w:left w:val="none" w:sz="0" w:space="0" w:color="auto"/>
        <w:bottom w:val="none" w:sz="0" w:space="0" w:color="auto"/>
        <w:right w:val="none" w:sz="0" w:space="0" w:color="auto"/>
      </w:divBdr>
    </w:div>
    <w:div w:id="1306004954">
      <w:bodyDiv w:val="1"/>
      <w:marLeft w:val="0"/>
      <w:marRight w:val="0"/>
      <w:marTop w:val="0"/>
      <w:marBottom w:val="0"/>
      <w:divBdr>
        <w:top w:val="none" w:sz="0" w:space="0" w:color="auto"/>
        <w:left w:val="none" w:sz="0" w:space="0" w:color="auto"/>
        <w:bottom w:val="none" w:sz="0" w:space="0" w:color="auto"/>
        <w:right w:val="none" w:sz="0" w:space="0" w:color="auto"/>
      </w:divBdr>
    </w:div>
    <w:div w:id="1321959309">
      <w:bodyDiv w:val="1"/>
      <w:marLeft w:val="0"/>
      <w:marRight w:val="0"/>
      <w:marTop w:val="0"/>
      <w:marBottom w:val="0"/>
      <w:divBdr>
        <w:top w:val="none" w:sz="0" w:space="0" w:color="auto"/>
        <w:left w:val="none" w:sz="0" w:space="0" w:color="auto"/>
        <w:bottom w:val="none" w:sz="0" w:space="0" w:color="auto"/>
        <w:right w:val="none" w:sz="0" w:space="0" w:color="auto"/>
      </w:divBdr>
    </w:div>
    <w:div w:id="1322345657">
      <w:bodyDiv w:val="1"/>
      <w:marLeft w:val="0"/>
      <w:marRight w:val="0"/>
      <w:marTop w:val="0"/>
      <w:marBottom w:val="0"/>
      <w:divBdr>
        <w:top w:val="none" w:sz="0" w:space="0" w:color="auto"/>
        <w:left w:val="none" w:sz="0" w:space="0" w:color="auto"/>
        <w:bottom w:val="none" w:sz="0" w:space="0" w:color="auto"/>
        <w:right w:val="none" w:sz="0" w:space="0" w:color="auto"/>
      </w:divBdr>
    </w:div>
    <w:div w:id="1331325646">
      <w:bodyDiv w:val="1"/>
      <w:marLeft w:val="0"/>
      <w:marRight w:val="0"/>
      <w:marTop w:val="0"/>
      <w:marBottom w:val="0"/>
      <w:divBdr>
        <w:top w:val="none" w:sz="0" w:space="0" w:color="auto"/>
        <w:left w:val="none" w:sz="0" w:space="0" w:color="auto"/>
        <w:bottom w:val="none" w:sz="0" w:space="0" w:color="auto"/>
        <w:right w:val="none" w:sz="0" w:space="0" w:color="auto"/>
      </w:divBdr>
    </w:div>
    <w:div w:id="1334796385">
      <w:bodyDiv w:val="1"/>
      <w:marLeft w:val="0"/>
      <w:marRight w:val="0"/>
      <w:marTop w:val="0"/>
      <w:marBottom w:val="0"/>
      <w:divBdr>
        <w:top w:val="none" w:sz="0" w:space="0" w:color="auto"/>
        <w:left w:val="none" w:sz="0" w:space="0" w:color="auto"/>
        <w:bottom w:val="none" w:sz="0" w:space="0" w:color="auto"/>
        <w:right w:val="none" w:sz="0" w:space="0" w:color="auto"/>
      </w:divBdr>
    </w:div>
    <w:div w:id="1345522736">
      <w:bodyDiv w:val="1"/>
      <w:marLeft w:val="0"/>
      <w:marRight w:val="0"/>
      <w:marTop w:val="0"/>
      <w:marBottom w:val="0"/>
      <w:divBdr>
        <w:top w:val="none" w:sz="0" w:space="0" w:color="auto"/>
        <w:left w:val="none" w:sz="0" w:space="0" w:color="auto"/>
        <w:bottom w:val="none" w:sz="0" w:space="0" w:color="auto"/>
        <w:right w:val="none" w:sz="0" w:space="0" w:color="auto"/>
      </w:divBdr>
    </w:div>
    <w:div w:id="1425177930">
      <w:bodyDiv w:val="1"/>
      <w:marLeft w:val="0"/>
      <w:marRight w:val="0"/>
      <w:marTop w:val="0"/>
      <w:marBottom w:val="0"/>
      <w:divBdr>
        <w:top w:val="none" w:sz="0" w:space="0" w:color="auto"/>
        <w:left w:val="none" w:sz="0" w:space="0" w:color="auto"/>
        <w:bottom w:val="none" w:sz="0" w:space="0" w:color="auto"/>
        <w:right w:val="none" w:sz="0" w:space="0" w:color="auto"/>
      </w:divBdr>
    </w:div>
    <w:div w:id="1461147545">
      <w:bodyDiv w:val="1"/>
      <w:marLeft w:val="0"/>
      <w:marRight w:val="0"/>
      <w:marTop w:val="0"/>
      <w:marBottom w:val="0"/>
      <w:divBdr>
        <w:top w:val="none" w:sz="0" w:space="0" w:color="auto"/>
        <w:left w:val="none" w:sz="0" w:space="0" w:color="auto"/>
        <w:bottom w:val="none" w:sz="0" w:space="0" w:color="auto"/>
        <w:right w:val="none" w:sz="0" w:space="0" w:color="auto"/>
      </w:divBdr>
    </w:div>
    <w:div w:id="1476987534">
      <w:bodyDiv w:val="1"/>
      <w:marLeft w:val="0"/>
      <w:marRight w:val="0"/>
      <w:marTop w:val="0"/>
      <w:marBottom w:val="0"/>
      <w:divBdr>
        <w:top w:val="none" w:sz="0" w:space="0" w:color="auto"/>
        <w:left w:val="none" w:sz="0" w:space="0" w:color="auto"/>
        <w:bottom w:val="none" w:sz="0" w:space="0" w:color="auto"/>
        <w:right w:val="none" w:sz="0" w:space="0" w:color="auto"/>
      </w:divBdr>
    </w:div>
    <w:div w:id="1484084494">
      <w:bodyDiv w:val="1"/>
      <w:marLeft w:val="0"/>
      <w:marRight w:val="0"/>
      <w:marTop w:val="0"/>
      <w:marBottom w:val="0"/>
      <w:divBdr>
        <w:top w:val="none" w:sz="0" w:space="0" w:color="auto"/>
        <w:left w:val="none" w:sz="0" w:space="0" w:color="auto"/>
        <w:bottom w:val="none" w:sz="0" w:space="0" w:color="auto"/>
        <w:right w:val="none" w:sz="0" w:space="0" w:color="auto"/>
      </w:divBdr>
    </w:div>
    <w:div w:id="1538080224">
      <w:bodyDiv w:val="1"/>
      <w:marLeft w:val="0"/>
      <w:marRight w:val="0"/>
      <w:marTop w:val="0"/>
      <w:marBottom w:val="0"/>
      <w:divBdr>
        <w:top w:val="none" w:sz="0" w:space="0" w:color="auto"/>
        <w:left w:val="none" w:sz="0" w:space="0" w:color="auto"/>
        <w:bottom w:val="none" w:sz="0" w:space="0" w:color="auto"/>
        <w:right w:val="none" w:sz="0" w:space="0" w:color="auto"/>
      </w:divBdr>
    </w:div>
    <w:div w:id="1541548433">
      <w:bodyDiv w:val="1"/>
      <w:marLeft w:val="0"/>
      <w:marRight w:val="0"/>
      <w:marTop w:val="0"/>
      <w:marBottom w:val="0"/>
      <w:divBdr>
        <w:top w:val="none" w:sz="0" w:space="0" w:color="auto"/>
        <w:left w:val="none" w:sz="0" w:space="0" w:color="auto"/>
        <w:bottom w:val="none" w:sz="0" w:space="0" w:color="auto"/>
        <w:right w:val="none" w:sz="0" w:space="0" w:color="auto"/>
      </w:divBdr>
    </w:div>
    <w:div w:id="1547639985">
      <w:bodyDiv w:val="1"/>
      <w:marLeft w:val="0"/>
      <w:marRight w:val="0"/>
      <w:marTop w:val="0"/>
      <w:marBottom w:val="0"/>
      <w:divBdr>
        <w:top w:val="none" w:sz="0" w:space="0" w:color="auto"/>
        <w:left w:val="none" w:sz="0" w:space="0" w:color="auto"/>
        <w:bottom w:val="none" w:sz="0" w:space="0" w:color="auto"/>
        <w:right w:val="none" w:sz="0" w:space="0" w:color="auto"/>
      </w:divBdr>
    </w:div>
    <w:div w:id="1553924547">
      <w:bodyDiv w:val="1"/>
      <w:marLeft w:val="0"/>
      <w:marRight w:val="0"/>
      <w:marTop w:val="0"/>
      <w:marBottom w:val="0"/>
      <w:divBdr>
        <w:top w:val="none" w:sz="0" w:space="0" w:color="auto"/>
        <w:left w:val="none" w:sz="0" w:space="0" w:color="auto"/>
        <w:bottom w:val="none" w:sz="0" w:space="0" w:color="auto"/>
        <w:right w:val="none" w:sz="0" w:space="0" w:color="auto"/>
      </w:divBdr>
    </w:div>
    <w:div w:id="1608930729">
      <w:bodyDiv w:val="1"/>
      <w:marLeft w:val="0"/>
      <w:marRight w:val="0"/>
      <w:marTop w:val="0"/>
      <w:marBottom w:val="0"/>
      <w:divBdr>
        <w:top w:val="none" w:sz="0" w:space="0" w:color="auto"/>
        <w:left w:val="none" w:sz="0" w:space="0" w:color="auto"/>
        <w:bottom w:val="none" w:sz="0" w:space="0" w:color="auto"/>
        <w:right w:val="none" w:sz="0" w:space="0" w:color="auto"/>
      </w:divBdr>
    </w:div>
    <w:div w:id="1628778472">
      <w:bodyDiv w:val="1"/>
      <w:marLeft w:val="0"/>
      <w:marRight w:val="0"/>
      <w:marTop w:val="0"/>
      <w:marBottom w:val="0"/>
      <w:divBdr>
        <w:top w:val="none" w:sz="0" w:space="0" w:color="auto"/>
        <w:left w:val="none" w:sz="0" w:space="0" w:color="auto"/>
        <w:bottom w:val="none" w:sz="0" w:space="0" w:color="auto"/>
        <w:right w:val="none" w:sz="0" w:space="0" w:color="auto"/>
      </w:divBdr>
    </w:div>
    <w:div w:id="1630355535">
      <w:bodyDiv w:val="1"/>
      <w:marLeft w:val="0"/>
      <w:marRight w:val="0"/>
      <w:marTop w:val="0"/>
      <w:marBottom w:val="0"/>
      <w:divBdr>
        <w:top w:val="none" w:sz="0" w:space="0" w:color="auto"/>
        <w:left w:val="none" w:sz="0" w:space="0" w:color="auto"/>
        <w:bottom w:val="none" w:sz="0" w:space="0" w:color="auto"/>
        <w:right w:val="none" w:sz="0" w:space="0" w:color="auto"/>
      </w:divBdr>
    </w:div>
    <w:div w:id="1648435581">
      <w:bodyDiv w:val="1"/>
      <w:marLeft w:val="0"/>
      <w:marRight w:val="0"/>
      <w:marTop w:val="0"/>
      <w:marBottom w:val="0"/>
      <w:divBdr>
        <w:top w:val="none" w:sz="0" w:space="0" w:color="auto"/>
        <w:left w:val="none" w:sz="0" w:space="0" w:color="auto"/>
        <w:bottom w:val="none" w:sz="0" w:space="0" w:color="auto"/>
        <w:right w:val="none" w:sz="0" w:space="0" w:color="auto"/>
      </w:divBdr>
    </w:div>
    <w:div w:id="1676884781">
      <w:bodyDiv w:val="1"/>
      <w:marLeft w:val="0"/>
      <w:marRight w:val="0"/>
      <w:marTop w:val="0"/>
      <w:marBottom w:val="0"/>
      <w:divBdr>
        <w:top w:val="none" w:sz="0" w:space="0" w:color="auto"/>
        <w:left w:val="none" w:sz="0" w:space="0" w:color="auto"/>
        <w:bottom w:val="none" w:sz="0" w:space="0" w:color="auto"/>
        <w:right w:val="none" w:sz="0" w:space="0" w:color="auto"/>
      </w:divBdr>
    </w:div>
    <w:div w:id="1689139608">
      <w:bodyDiv w:val="1"/>
      <w:marLeft w:val="0"/>
      <w:marRight w:val="0"/>
      <w:marTop w:val="0"/>
      <w:marBottom w:val="0"/>
      <w:divBdr>
        <w:top w:val="none" w:sz="0" w:space="0" w:color="auto"/>
        <w:left w:val="none" w:sz="0" w:space="0" w:color="auto"/>
        <w:bottom w:val="none" w:sz="0" w:space="0" w:color="auto"/>
        <w:right w:val="none" w:sz="0" w:space="0" w:color="auto"/>
      </w:divBdr>
    </w:div>
    <w:div w:id="1694837330">
      <w:bodyDiv w:val="1"/>
      <w:marLeft w:val="0"/>
      <w:marRight w:val="0"/>
      <w:marTop w:val="0"/>
      <w:marBottom w:val="0"/>
      <w:divBdr>
        <w:top w:val="none" w:sz="0" w:space="0" w:color="auto"/>
        <w:left w:val="none" w:sz="0" w:space="0" w:color="auto"/>
        <w:bottom w:val="none" w:sz="0" w:space="0" w:color="auto"/>
        <w:right w:val="none" w:sz="0" w:space="0" w:color="auto"/>
      </w:divBdr>
    </w:div>
    <w:div w:id="1704017931">
      <w:bodyDiv w:val="1"/>
      <w:marLeft w:val="0"/>
      <w:marRight w:val="0"/>
      <w:marTop w:val="0"/>
      <w:marBottom w:val="0"/>
      <w:divBdr>
        <w:top w:val="none" w:sz="0" w:space="0" w:color="auto"/>
        <w:left w:val="none" w:sz="0" w:space="0" w:color="auto"/>
        <w:bottom w:val="none" w:sz="0" w:space="0" w:color="auto"/>
        <w:right w:val="none" w:sz="0" w:space="0" w:color="auto"/>
      </w:divBdr>
    </w:div>
    <w:div w:id="1737430999">
      <w:bodyDiv w:val="1"/>
      <w:marLeft w:val="0"/>
      <w:marRight w:val="0"/>
      <w:marTop w:val="0"/>
      <w:marBottom w:val="0"/>
      <w:divBdr>
        <w:top w:val="none" w:sz="0" w:space="0" w:color="auto"/>
        <w:left w:val="none" w:sz="0" w:space="0" w:color="auto"/>
        <w:bottom w:val="none" w:sz="0" w:space="0" w:color="auto"/>
        <w:right w:val="none" w:sz="0" w:space="0" w:color="auto"/>
      </w:divBdr>
    </w:div>
    <w:div w:id="1753315814">
      <w:bodyDiv w:val="1"/>
      <w:marLeft w:val="0"/>
      <w:marRight w:val="0"/>
      <w:marTop w:val="0"/>
      <w:marBottom w:val="0"/>
      <w:divBdr>
        <w:top w:val="none" w:sz="0" w:space="0" w:color="auto"/>
        <w:left w:val="none" w:sz="0" w:space="0" w:color="auto"/>
        <w:bottom w:val="none" w:sz="0" w:space="0" w:color="auto"/>
        <w:right w:val="none" w:sz="0" w:space="0" w:color="auto"/>
      </w:divBdr>
    </w:div>
    <w:div w:id="1762406303">
      <w:bodyDiv w:val="1"/>
      <w:marLeft w:val="0"/>
      <w:marRight w:val="0"/>
      <w:marTop w:val="0"/>
      <w:marBottom w:val="0"/>
      <w:divBdr>
        <w:top w:val="none" w:sz="0" w:space="0" w:color="auto"/>
        <w:left w:val="none" w:sz="0" w:space="0" w:color="auto"/>
        <w:bottom w:val="none" w:sz="0" w:space="0" w:color="auto"/>
        <w:right w:val="none" w:sz="0" w:space="0" w:color="auto"/>
      </w:divBdr>
    </w:div>
    <w:div w:id="1779836392">
      <w:bodyDiv w:val="1"/>
      <w:marLeft w:val="0"/>
      <w:marRight w:val="0"/>
      <w:marTop w:val="0"/>
      <w:marBottom w:val="0"/>
      <w:divBdr>
        <w:top w:val="none" w:sz="0" w:space="0" w:color="auto"/>
        <w:left w:val="none" w:sz="0" w:space="0" w:color="auto"/>
        <w:bottom w:val="none" w:sz="0" w:space="0" w:color="auto"/>
        <w:right w:val="none" w:sz="0" w:space="0" w:color="auto"/>
      </w:divBdr>
    </w:div>
    <w:div w:id="1786191506">
      <w:bodyDiv w:val="1"/>
      <w:marLeft w:val="0"/>
      <w:marRight w:val="0"/>
      <w:marTop w:val="0"/>
      <w:marBottom w:val="0"/>
      <w:divBdr>
        <w:top w:val="none" w:sz="0" w:space="0" w:color="auto"/>
        <w:left w:val="none" w:sz="0" w:space="0" w:color="auto"/>
        <w:bottom w:val="none" w:sz="0" w:space="0" w:color="auto"/>
        <w:right w:val="none" w:sz="0" w:space="0" w:color="auto"/>
      </w:divBdr>
    </w:div>
    <w:div w:id="1789664313">
      <w:bodyDiv w:val="1"/>
      <w:marLeft w:val="0"/>
      <w:marRight w:val="0"/>
      <w:marTop w:val="0"/>
      <w:marBottom w:val="0"/>
      <w:divBdr>
        <w:top w:val="none" w:sz="0" w:space="0" w:color="auto"/>
        <w:left w:val="none" w:sz="0" w:space="0" w:color="auto"/>
        <w:bottom w:val="none" w:sz="0" w:space="0" w:color="auto"/>
        <w:right w:val="none" w:sz="0" w:space="0" w:color="auto"/>
      </w:divBdr>
    </w:div>
    <w:div w:id="1794403629">
      <w:bodyDiv w:val="1"/>
      <w:marLeft w:val="0"/>
      <w:marRight w:val="0"/>
      <w:marTop w:val="0"/>
      <w:marBottom w:val="0"/>
      <w:divBdr>
        <w:top w:val="none" w:sz="0" w:space="0" w:color="auto"/>
        <w:left w:val="none" w:sz="0" w:space="0" w:color="auto"/>
        <w:bottom w:val="none" w:sz="0" w:space="0" w:color="auto"/>
        <w:right w:val="none" w:sz="0" w:space="0" w:color="auto"/>
      </w:divBdr>
    </w:div>
    <w:div w:id="1813869499">
      <w:bodyDiv w:val="1"/>
      <w:marLeft w:val="0"/>
      <w:marRight w:val="0"/>
      <w:marTop w:val="0"/>
      <w:marBottom w:val="0"/>
      <w:divBdr>
        <w:top w:val="none" w:sz="0" w:space="0" w:color="auto"/>
        <w:left w:val="none" w:sz="0" w:space="0" w:color="auto"/>
        <w:bottom w:val="none" w:sz="0" w:space="0" w:color="auto"/>
        <w:right w:val="none" w:sz="0" w:space="0" w:color="auto"/>
      </w:divBdr>
    </w:div>
    <w:div w:id="1836721367">
      <w:bodyDiv w:val="1"/>
      <w:marLeft w:val="0"/>
      <w:marRight w:val="0"/>
      <w:marTop w:val="0"/>
      <w:marBottom w:val="0"/>
      <w:divBdr>
        <w:top w:val="none" w:sz="0" w:space="0" w:color="auto"/>
        <w:left w:val="none" w:sz="0" w:space="0" w:color="auto"/>
        <w:bottom w:val="none" w:sz="0" w:space="0" w:color="auto"/>
        <w:right w:val="none" w:sz="0" w:space="0" w:color="auto"/>
      </w:divBdr>
    </w:div>
    <w:div w:id="1870296434">
      <w:bodyDiv w:val="1"/>
      <w:marLeft w:val="0"/>
      <w:marRight w:val="0"/>
      <w:marTop w:val="0"/>
      <w:marBottom w:val="0"/>
      <w:divBdr>
        <w:top w:val="none" w:sz="0" w:space="0" w:color="auto"/>
        <w:left w:val="none" w:sz="0" w:space="0" w:color="auto"/>
        <w:bottom w:val="none" w:sz="0" w:space="0" w:color="auto"/>
        <w:right w:val="none" w:sz="0" w:space="0" w:color="auto"/>
      </w:divBdr>
    </w:div>
    <w:div w:id="1897279836">
      <w:bodyDiv w:val="1"/>
      <w:marLeft w:val="0"/>
      <w:marRight w:val="0"/>
      <w:marTop w:val="0"/>
      <w:marBottom w:val="0"/>
      <w:divBdr>
        <w:top w:val="none" w:sz="0" w:space="0" w:color="auto"/>
        <w:left w:val="none" w:sz="0" w:space="0" w:color="auto"/>
        <w:bottom w:val="none" w:sz="0" w:space="0" w:color="auto"/>
        <w:right w:val="none" w:sz="0" w:space="0" w:color="auto"/>
      </w:divBdr>
    </w:div>
    <w:div w:id="1900168011">
      <w:bodyDiv w:val="1"/>
      <w:marLeft w:val="0"/>
      <w:marRight w:val="0"/>
      <w:marTop w:val="0"/>
      <w:marBottom w:val="0"/>
      <w:divBdr>
        <w:top w:val="none" w:sz="0" w:space="0" w:color="auto"/>
        <w:left w:val="none" w:sz="0" w:space="0" w:color="auto"/>
        <w:bottom w:val="none" w:sz="0" w:space="0" w:color="auto"/>
        <w:right w:val="none" w:sz="0" w:space="0" w:color="auto"/>
      </w:divBdr>
    </w:div>
    <w:div w:id="1952277988">
      <w:bodyDiv w:val="1"/>
      <w:marLeft w:val="0"/>
      <w:marRight w:val="0"/>
      <w:marTop w:val="0"/>
      <w:marBottom w:val="0"/>
      <w:divBdr>
        <w:top w:val="none" w:sz="0" w:space="0" w:color="auto"/>
        <w:left w:val="none" w:sz="0" w:space="0" w:color="auto"/>
        <w:bottom w:val="none" w:sz="0" w:space="0" w:color="auto"/>
        <w:right w:val="none" w:sz="0" w:space="0" w:color="auto"/>
      </w:divBdr>
    </w:div>
    <w:div w:id="2015455405">
      <w:bodyDiv w:val="1"/>
      <w:marLeft w:val="0"/>
      <w:marRight w:val="0"/>
      <w:marTop w:val="0"/>
      <w:marBottom w:val="0"/>
      <w:divBdr>
        <w:top w:val="none" w:sz="0" w:space="0" w:color="auto"/>
        <w:left w:val="none" w:sz="0" w:space="0" w:color="auto"/>
        <w:bottom w:val="none" w:sz="0" w:space="0" w:color="auto"/>
        <w:right w:val="none" w:sz="0" w:space="0" w:color="auto"/>
      </w:divBdr>
    </w:div>
    <w:div w:id="2019454356">
      <w:bodyDiv w:val="1"/>
      <w:marLeft w:val="0"/>
      <w:marRight w:val="0"/>
      <w:marTop w:val="0"/>
      <w:marBottom w:val="0"/>
      <w:divBdr>
        <w:top w:val="none" w:sz="0" w:space="0" w:color="auto"/>
        <w:left w:val="none" w:sz="0" w:space="0" w:color="auto"/>
        <w:bottom w:val="none" w:sz="0" w:space="0" w:color="auto"/>
        <w:right w:val="none" w:sz="0" w:space="0" w:color="auto"/>
      </w:divBdr>
    </w:div>
    <w:div w:id="2040275453">
      <w:bodyDiv w:val="1"/>
      <w:marLeft w:val="0"/>
      <w:marRight w:val="0"/>
      <w:marTop w:val="0"/>
      <w:marBottom w:val="0"/>
      <w:divBdr>
        <w:top w:val="none" w:sz="0" w:space="0" w:color="auto"/>
        <w:left w:val="none" w:sz="0" w:space="0" w:color="auto"/>
        <w:bottom w:val="none" w:sz="0" w:space="0" w:color="auto"/>
        <w:right w:val="none" w:sz="0" w:space="0" w:color="auto"/>
      </w:divBdr>
    </w:div>
    <w:div w:id="2063364898">
      <w:bodyDiv w:val="1"/>
      <w:marLeft w:val="0"/>
      <w:marRight w:val="0"/>
      <w:marTop w:val="0"/>
      <w:marBottom w:val="0"/>
      <w:divBdr>
        <w:top w:val="none" w:sz="0" w:space="0" w:color="auto"/>
        <w:left w:val="none" w:sz="0" w:space="0" w:color="auto"/>
        <w:bottom w:val="none" w:sz="0" w:space="0" w:color="auto"/>
        <w:right w:val="none" w:sz="0" w:space="0" w:color="auto"/>
      </w:divBdr>
    </w:div>
    <w:div w:id="2091657723">
      <w:bodyDiv w:val="1"/>
      <w:marLeft w:val="0"/>
      <w:marRight w:val="0"/>
      <w:marTop w:val="0"/>
      <w:marBottom w:val="0"/>
      <w:divBdr>
        <w:top w:val="none" w:sz="0" w:space="0" w:color="auto"/>
        <w:left w:val="none" w:sz="0" w:space="0" w:color="auto"/>
        <w:bottom w:val="none" w:sz="0" w:space="0" w:color="auto"/>
        <w:right w:val="none" w:sz="0" w:space="0" w:color="auto"/>
      </w:divBdr>
    </w:div>
    <w:div w:id="2114006384">
      <w:bodyDiv w:val="1"/>
      <w:marLeft w:val="0"/>
      <w:marRight w:val="0"/>
      <w:marTop w:val="0"/>
      <w:marBottom w:val="0"/>
      <w:divBdr>
        <w:top w:val="none" w:sz="0" w:space="0" w:color="auto"/>
        <w:left w:val="none" w:sz="0" w:space="0" w:color="auto"/>
        <w:bottom w:val="none" w:sz="0" w:space="0" w:color="auto"/>
        <w:right w:val="none" w:sz="0" w:space="0" w:color="auto"/>
      </w:divBdr>
    </w:div>
    <w:div w:id="2137216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1BF215-4F27-475D-BD38-30815D4125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3724</TotalTime>
  <Pages>23</Pages>
  <Words>5135</Words>
  <Characters>29275</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 Kulawiec</dc:creator>
  <cp:keywords/>
  <dc:description/>
  <cp:lastModifiedBy>Diana Kulawiec</cp:lastModifiedBy>
  <cp:revision>170</cp:revision>
  <cp:lastPrinted>2024-12-10T19:28:00Z</cp:lastPrinted>
  <dcterms:created xsi:type="dcterms:W3CDTF">2024-11-26T17:29:00Z</dcterms:created>
  <dcterms:modified xsi:type="dcterms:W3CDTF">2024-12-10T19:28:00Z</dcterms:modified>
</cp:coreProperties>
</file>